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commentsExtensible.xml" ContentType="application/vnd.openxmlformats-officedocument.wordprocessingml.commentsExtensi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commentsIds.xml" ContentType="application/vnd.openxmlformats-officedocument.wordprocessingml.commentsIds+xml"/>
  <Override PartName="/word/numbering.xml" ContentType="application/vnd.openxmlformats-officedocument.wordprocessingml.numbering+xml"/>
  <Override PartName="/docProps/custom.xml" ContentType="application/vnd.openxmlformats-officedocument.custom-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031422" w:rsidR="0059034F" w:rsidP="009F4C96" w:rsidRDefault="00D55C84" w14:paraId="0246EA7B" w14:textId="77777777">
      <w:pPr>
        <w:spacing w:line="240" w:lineRule="auto"/>
        <w:jc w:val="center"/>
        <w:rPr>
          <w:b/>
          <w:sz w:val="20"/>
          <w:szCs w:val="20"/>
        </w:rPr>
      </w:pPr>
      <w:r w:rsidRPr="00031422">
        <w:rPr>
          <w:b/>
          <w:sz w:val="20"/>
          <w:szCs w:val="20"/>
        </w:rPr>
        <w:t>FORMATO PARA EL DESARROLLO DE COMPONENTE FORMATIVO</w:t>
      </w:r>
    </w:p>
    <w:p w:rsidRPr="00031422" w:rsidR="0059034F" w:rsidP="009F4C96" w:rsidRDefault="0059034F" w14:paraId="759E208F" w14:textId="77777777">
      <w:pPr>
        <w:tabs>
          <w:tab w:val="left" w:pos="3224"/>
        </w:tabs>
        <w:spacing w:line="240" w:lineRule="auto"/>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31422" w:rsidR="00F8593F" w14:paraId="4D7546D6" w14:textId="77777777">
        <w:trPr>
          <w:trHeight w:val="340"/>
        </w:trPr>
        <w:tc>
          <w:tcPr>
            <w:tcW w:w="3397" w:type="dxa"/>
            <w:vAlign w:val="center"/>
          </w:tcPr>
          <w:p w:rsidRPr="00031422" w:rsidR="0059034F" w:rsidP="009F4C96" w:rsidRDefault="00D55C84" w14:paraId="4E5410C7" w14:textId="77777777">
            <w:pPr>
              <w:rPr>
                <w:sz w:val="20"/>
                <w:szCs w:val="20"/>
              </w:rPr>
            </w:pPr>
            <w:r w:rsidRPr="00031422">
              <w:rPr>
                <w:sz w:val="20"/>
                <w:szCs w:val="20"/>
              </w:rPr>
              <w:t>PROGRAMA DE FORMACIÓN</w:t>
            </w:r>
          </w:p>
        </w:tc>
        <w:tc>
          <w:tcPr>
            <w:tcW w:w="6565" w:type="dxa"/>
            <w:vAlign w:val="center"/>
          </w:tcPr>
          <w:p w:rsidRPr="00031422" w:rsidR="0059034F" w:rsidP="009F4C96" w:rsidRDefault="00833A4E" w14:paraId="0A147265" w14:textId="32B6253B">
            <w:pPr>
              <w:rPr>
                <w:sz w:val="20"/>
                <w:szCs w:val="20"/>
              </w:rPr>
            </w:pPr>
            <w:r w:rsidRPr="00031422">
              <w:rPr>
                <w:sz w:val="20"/>
                <w:szCs w:val="20"/>
              </w:rPr>
              <w:t>Tecnólogo en Prevención y Control Ambiental</w:t>
            </w:r>
          </w:p>
        </w:tc>
      </w:tr>
    </w:tbl>
    <w:p w:rsidRPr="00031422" w:rsidR="0059034F" w:rsidP="009F4C96" w:rsidRDefault="0059034F" w14:paraId="272B57C9" w14:textId="77777777">
      <w:pPr>
        <w:spacing w:line="240" w:lineRule="auto"/>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3260"/>
        <w:gridCol w:w="1701"/>
        <w:gridCol w:w="3163"/>
      </w:tblGrid>
      <w:tr w:rsidRPr="00031422" w:rsidR="00F8593F" w:rsidTr="00F8593F" w14:paraId="64F715CE" w14:textId="77777777">
        <w:trPr>
          <w:trHeight w:val="340"/>
        </w:trPr>
        <w:tc>
          <w:tcPr>
            <w:tcW w:w="1838" w:type="dxa"/>
            <w:vAlign w:val="center"/>
          </w:tcPr>
          <w:p w:rsidRPr="00031422" w:rsidR="0059034F" w:rsidP="009F4C96" w:rsidRDefault="00D55C84" w14:paraId="44D37DE8" w14:textId="77777777">
            <w:pPr>
              <w:rPr>
                <w:sz w:val="20"/>
                <w:szCs w:val="20"/>
              </w:rPr>
            </w:pPr>
            <w:r w:rsidRPr="00031422">
              <w:rPr>
                <w:sz w:val="20"/>
                <w:szCs w:val="20"/>
              </w:rPr>
              <w:t>COMPETENCIA</w:t>
            </w:r>
          </w:p>
        </w:tc>
        <w:tc>
          <w:tcPr>
            <w:tcW w:w="3260" w:type="dxa"/>
            <w:vAlign w:val="center"/>
          </w:tcPr>
          <w:p w:rsidRPr="00031422" w:rsidR="00F8593F" w:rsidP="009F4C96" w:rsidRDefault="00F8593F" w14:paraId="77A0D6AA" w14:textId="77777777">
            <w:pPr>
              <w:jc w:val="both"/>
              <w:rPr>
                <w:b w:val="0"/>
                <w:bCs/>
                <w:sz w:val="20"/>
                <w:szCs w:val="20"/>
              </w:rPr>
            </w:pPr>
          </w:p>
          <w:p w:rsidRPr="00031422" w:rsidR="00F8593F" w:rsidP="009F4C96" w:rsidRDefault="00F8593F" w14:paraId="0091F67E" w14:textId="4F09B733">
            <w:pPr>
              <w:rPr>
                <w:b w:val="0"/>
                <w:bCs/>
                <w:sz w:val="20"/>
                <w:szCs w:val="20"/>
              </w:rPr>
            </w:pPr>
            <w:r w:rsidRPr="00031422">
              <w:rPr>
                <w:b w:val="0"/>
                <w:bCs/>
                <w:sz w:val="20"/>
                <w:szCs w:val="20"/>
              </w:rPr>
              <w:t>291201001. Obtener muestras representativas según protocolos y técnicas de análisis fisicoquímico</w:t>
            </w:r>
          </w:p>
        </w:tc>
        <w:tc>
          <w:tcPr>
            <w:tcW w:w="1701" w:type="dxa"/>
            <w:vAlign w:val="center"/>
          </w:tcPr>
          <w:p w:rsidRPr="00031422" w:rsidR="0059034F" w:rsidP="009F4C96" w:rsidRDefault="00D55C84" w14:paraId="7AA9DEA4" w14:textId="77777777">
            <w:pPr>
              <w:rPr>
                <w:sz w:val="20"/>
                <w:szCs w:val="20"/>
              </w:rPr>
            </w:pPr>
            <w:r w:rsidRPr="00031422">
              <w:rPr>
                <w:sz w:val="20"/>
                <w:szCs w:val="20"/>
              </w:rPr>
              <w:t>RESULTADOS DE APRENDIZAJE</w:t>
            </w:r>
          </w:p>
        </w:tc>
        <w:tc>
          <w:tcPr>
            <w:tcW w:w="3163" w:type="dxa"/>
            <w:vAlign w:val="center"/>
          </w:tcPr>
          <w:p w:rsidRPr="00031422" w:rsidR="0059034F" w:rsidP="009F4C96" w:rsidRDefault="00F8593F" w14:paraId="61CF337C" w14:textId="6BA0CB7B">
            <w:pPr>
              <w:rPr>
                <w:b w:val="0"/>
                <w:bCs/>
                <w:sz w:val="20"/>
                <w:szCs w:val="20"/>
              </w:rPr>
            </w:pPr>
            <w:r w:rsidRPr="00031422">
              <w:rPr>
                <w:b w:val="0"/>
                <w:bCs/>
                <w:sz w:val="20"/>
                <w:szCs w:val="20"/>
              </w:rPr>
              <w:t>291201001-0</w:t>
            </w:r>
            <w:r w:rsidRPr="00031422" w:rsidR="00142AFC">
              <w:rPr>
                <w:b w:val="0"/>
                <w:bCs/>
                <w:sz w:val="20"/>
                <w:szCs w:val="20"/>
              </w:rPr>
              <w:t>1</w:t>
            </w:r>
            <w:r w:rsidRPr="00031422">
              <w:rPr>
                <w:b w:val="0"/>
                <w:bCs/>
                <w:sz w:val="20"/>
                <w:szCs w:val="20"/>
              </w:rPr>
              <w:t>. Alistar materiales, equipos e insumos, para la toma de muestras de agua, suelo, olores y medición de ruido de acuerdo a los protocolos y procedimientos técnicos.</w:t>
            </w:r>
          </w:p>
        </w:tc>
      </w:tr>
    </w:tbl>
    <w:p w:rsidRPr="00031422" w:rsidR="0059034F" w:rsidP="009F4C96" w:rsidRDefault="0059034F" w14:paraId="760C600A" w14:textId="77777777">
      <w:pPr>
        <w:spacing w:line="240" w:lineRule="auto"/>
        <w:rPr>
          <w:sz w:val="20"/>
          <w:szCs w:val="20"/>
        </w:rPr>
      </w:pPr>
    </w:p>
    <w:p w:rsidRPr="00031422" w:rsidR="0059034F" w:rsidP="009F4C96" w:rsidRDefault="0059034F" w14:paraId="53CD6887" w14:textId="77777777">
      <w:pPr>
        <w:spacing w:line="240" w:lineRule="auto"/>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31422" w:rsidR="0059034F" w14:paraId="5E4C0C31" w14:textId="77777777">
        <w:trPr>
          <w:trHeight w:val="340"/>
        </w:trPr>
        <w:tc>
          <w:tcPr>
            <w:tcW w:w="3397" w:type="dxa"/>
            <w:vAlign w:val="center"/>
          </w:tcPr>
          <w:p w:rsidRPr="00031422" w:rsidR="0059034F" w:rsidP="009F4C96" w:rsidRDefault="00D55C84" w14:paraId="0A2FD77E" w14:textId="77777777">
            <w:pPr>
              <w:rPr>
                <w:sz w:val="20"/>
                <w:szCs w:val="20"/>
              </w:rPr>
            </w:pPr>
            <w:r w:rsidRPr="00031422">
              <w:rPr>
                <w:sz w:val="20"/>
                <w:szCs w:val="20"/>
              </w:rPr>
              <w:t>NÚMERO DEL COMPONENTE FORMATIVO</w:t>
            </w:r>
          </w:p>
        </w:tc>
        <w:tc>
          <w:tcPr>
            <w:tcW w:w="6565" w:type="dxa"/>
            <w:vAlign w:val="center"/>
          </w:tcPr>
          <w:p w:rsidRPr="00031422" w:rsidR="0059034F" w:rsidP="009F4C96" w:rsidRDefault="00F8593F" w14:paraId="686AA515" w14:textId="4ACC39CF">
            <w:pPr>
              <w:rPr>
                <w:sz w:val="20"/>
                <w:szCs w:val="20"/>
              </w:rPr>
            </w:pPr>
            <w:r w:rsidRPr="00031422">
              <w:rPr>
                <w:sz w:val="20"/>
                <w:szCs w:val="20"/>
              </w:rPr>
              <w:t>03</w:t>
            </w:r>
          </w:p>
        </w:tc>
      </w:tr>
      <w:tr w:rsidRPr="00031422" w:rsidR="0059034F" w14:paraId="18BA98F8" w14:textId="77777777">
        <w:trPr>
          <w:trHeight w:val="340"/>
        </w:trPr>
        <w:tc>
          <w:tcPr>
            <w:tcW w:w="3397" w:type="dxa"/>
            <w:vAlign w:val="center"/>
          </w:tcPr>
          <w:p w:rsidRPr="00031422" w:rsidR="0059034F" w:rsidP="009F4C96" w:rsidRDefault="00D55C84" w14:paraId="267C8D6B" w14:textId="77777777">
            <w:pPr>
              <w:rPr>
                <w:sz w:val="20"/>
                <w:szCs w:val="20"/>
              </w:rPr>
            </w:pPr>
            <w:r w:rsidRPr="00031422">
              <w:rPr>
                <w:sz w:val="20"/>
                <w:szCs w:val="20"/>
              </w:rPr>
              <w:t>NOMBRE DEL COMPONENTE FORMATIVO</w:t>
            </w:r>
          </w:p>
        </w:tc>
        <w:tc>
          <w:tcPr>
            <w:tcW w:w="6565" w:type="dxa"/>
            <w:vAlign w:val="center"/>
          </w:tcPr>
          <w:p w:rsidRPr="00031422" w:rsidR="0059034F" w:rsidP="009F4C96" w:rsidRDefault="00142AFC" w14:paraId="1349FEA4" w14:textId="149CF0B4">
            <w:pPr>
              <w:rPr>
                <w:sz w:val="20"/>
                <w:szCs w:val="20"/>
              </w:rPr>
            </w:pPr>
            <w:bookmarkStart w:name="_Hlk130733707" w:id="0"/>
            <w:r w:rsidRPr="00031422">
              <w:rPr>
                <w:sz w:val="20"/>
                <w:szCs w:val="20"/>
              </w:rPr>
              <w:t>Alistamiento de materiales, equipos e insumos, para la toma de muestras.</w:t>
            </w:r>
            <w:bookmarkEnd w:id="0"/>
          </w:p>
        </w:tc>
      </w:tr>
      <w:tr w:rsidRPr="00031422" w:rsidR="0059034F" w:rsidTr="00142AFC" w14:paraId="06F4BD1E" w14:textId="77777777">
        <w:trPr>
          <w:trHeight w:val="2126"/>
        </w:trPr>
        <w:tc>
          <w:tcPr>
            <w:tcW w:w="3397" w:type="dxa"/>
            <w:vAlign w:val="center"/>
          </w:tcPr>
          <w:p w:rsidRPr="00031422" w:rsidR="0059034F" w:rsidP="009F4C96" w:rsidRDefault="00D55C84" w14:paraId="498B2F32" w14:textId="77777777">
            <w:pPr>
              <w:rPr>
                <w:sz w:val="20"/>
                <w:szCs w:val="20"/>
              </w:rPr>
            </w:pPr>
            <w:r w:rsidRPr="00031422">
              <w:rPr>
                <w:sz w:val="20"/>
                <w:szCs w:val="20"/>
              </w:rPr>
              <w:t>BREVE DESCRIPCIÓN</w:t>
            </w:r>
          </w:p>
        </w:tc>
        <w:tc>
          <w:tcPr>
            <w:tcW w:w="6565" w:type="dxa"/>
            <w:vAlign w:val="center"/>
          </w:tcPr>
          <w:p w:rsidRPr="00031422" w:rsidR="0059034F" w:rsidP="009F4C96" w:rsidRDefault="00142AFC" w14:paraId="7B9E677A" w14:textId="21872AC2">
            <w:pPr>
              <w:jc w:val="both"/>
              <w:rPr>
                <w:b w:val="0"/>
                <w:bCs/>
                <w:color w:val="E36C09"/>
                <w:sz w:val="20"/>
                <w:szCs w:val="20"/>
              </w:rPr>
            </w:pPr>
            <w:r w:rsidRPr="00031422">
              <w:rPr>
                <w:b w:val="0"/>
                <w:bCs/>
                <w:sz w:val="20"/>
                <w:szCs w:val="20"/>
              </w:rPr>
              <w:t xml:space="preserve">Este componente formativo se aborda aspectos generales y claves de la caracterización del estado ambiental de una zona de estudio, en factores como agua, suelo, olores y ruido, como insumo para realizar un diagnóstico ambiental adecuado. Para tal proceso es necesario, fundamentalmente, </w:t>
            </w:r>
            <w:r w:rsidRPr="00031422">
              <w:rPr>
                <w:rFonts w:eastAsia="Calibri"/>
                <w:b w:val="0"/>
                <w:bCs/>
                <w:sz w:val="20"/>
                <w:szCs w:val="20"/>
                <w:lang w:eastAsia="es-ES_tradnl"/>
              </w:rPr>
              <w:t>alistar los materiales de laboratorio, reactivos, equipos y protocolos que permitirán obtener la información y las muestras requeridas, de manera rigurosa y estandarizada.</w:t>
            </w:r>
          </w:p>
        </w:tc>
      </w:tr>
      <w:tr w:rsidRPr="00031422" w:rsidR="0059034F" w14:paraId="7915F135" w14:textId="77777777">
        <w:trPr>
          <w:trHeight w:val="340"/>
        </w:trPr>
        <w:tc>
          <w:tcPr>
            <w:tcW w:w="3397" w:type="dxa"/>
            <w:vAlign w:val="center"/>
          </w:tcPr>
          <w:p w:rsidRPr="00031422" w:rsidR="0059034F" w:rsidP="009F4C96" w:rsidRDefault="00D55C84" w14:paraId="7607DCDF" w14:textId="77777777">
            <w:pPr>
              <w:rPr>
                <w:sz w:val="20"/>
                <w:szCs w:val="20"/>
              </w:rPr>
            </w:pPr>
            <w:r w:rsidRPr="00031422">
              <w:rPr>
                <w:sz w:val="20"/>
                <w:szCs w:val="20"/>
              </w:rPr>
              <w:t>PALABRAS CLAVE</w:t>
            </w:r>
          </w:p>
        </w:tc>
        <w:tc>
          <w:tcPr>
            <w:tcW w:w="6565" w:type="dxa"/>
            <w:vAlign w:val="center"/>
          </w:tcPr>
          <w:p w:rsidRPr="00031422" w:rsidR="0059034F" w:rsidP="009F4C96" w:rsidRDefault="00142AFC" w14:paraId="26B140F6" w14:textId="1F96B946">
            <w:pPr>
              <w:rPr>
                <w:b w:val="0"/>
                <w:bCs/>
                <w:sz w:val="20"/>
                <w:szCs w:val="20"/>
              </w:rPr>
            </w:pPr>
            <w:r w:rsidRPr="00031422">
              <w:rPr>
                <w:b w:val="0"/>
                <w:bCs/>
                <w:sz w:val="20"/>
                <w:szCs w:val="20"/>
              </w:rPr>
              <w:t>Calibración, capacitación, equipos, instrumentos, muestreo, emisiones.</w:t>
            </w:r>
          </w:p>
        </w:tc>
      </w:tr>
    </w:tbl>
    <w:p w:rsidRPr="00031422" w:rsidR="0059034F" w:rsidP="009F4C96" w:rsidRDefault="0059034F" w14:paraId="59D38845" w14:textId="77777777">
      <w:pPr>
        <w:spacing w:line="240" w:lineRule="auto"/>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31422" w:rsidR="0059034F" w:rsidTr="7ADAFE5A" w14:paraId="387885DE" w14:textId="77777777">
        <w:trPr>
          <w:trHeight w:val="340"/>
        </w:trPr>
        <w:tc>
          <w:tcPr>
            <w:tcW w:w="3397" w:type="dxa"/>
            <w:vAlign w:val="center"/>
          </w:tcPr>
          <w:p w:rsidRPr="00031422" w:rsidR="0059034F" w:rsidP="009F4C96" w:rsidRDefault="00D55C84" w14:paraId="231FAF63" w14:textId="77777777">
            <w:pPr>
              <w:rPr>
                <w:sz w:val="20"/>
                <w:szCs w:val="20"/>
              </w:rPr>
            </w:pPr>
            <w:r w:rsidRPr="00031422">
              <w:rPr>
                <w:sz w:val="20"/>
                <w:szCs w:val="20"/>
              </w:rPr>
              <w:t>ÁREA OCUPACIONAL</w:t>
            </w:r>
          </w:p>
        </w:tc>
        <w:tc>
          <w:tcPr>
            <w:tcW w:w="6565" w:type="dxa"/>
            <w:vAlign w:val="center"/>
          </w:tcPr>
          <w:p w:rsidRPr="00031422" w:rsidR="0059034F" w:rsidP="009F4C96" w:rsidRDefault="00D55C84" w14:paraId="01E49017" w14:textId="651CE39B">
            <w:pPr>
              <w:rPr>
                <w:color w:val="E36C09"/>
                <w:sz w:val="20"/>
                <w:szCs w:val="20"/>
              </w:rPr>
            </w:pPr>
            <w:r w:rsidRPr="7ADAFE5A">
              <w:rPr>
                <w:color w:val="E36C09"/>
                <w:sz w:val="20"/>
                <w:szCs w:val="20"/>
              </w:rPr>
              <w:t>2 - CIENCIAS NATURALES, APLICADAS Y RELACIONADAS</w:t>
            </w:r>
          </w:p>
        </w:tc>
      </w:tr>
      <w:tr w:rsidRPr="00031422" w:rsidR="0059034F" w:rsidTr="7ADAFE5A" w14:paraId="6C627473" w14:textId="77777777">
        <w:trPr>
          <w:trHeight w:val="465"/>
        </w:trPr>
        <w:tc>
          <w:tcPr>
            <w:tcW w:w="3397" w:type="dxa"/>
            <w:vAlign w:val="center"/>
          </w:tcPr>
          <w:p w:rsidRPr="00031422" w:rsidR="0059034F" w:rsidP="009F4C96" w:rsidRDefault="00D55C84" w14:paraId="02B46262" w14:textId="77777777">
            <w:pPr>
              <w:rPr>
                <w:sz w:val="20"/>
                <w:szCs w:val="20"/>
              </w:rPr>
            </w:pPr>
            <w:r w:rsidRPr="00031422">
              <w:rPr>
                <w:sz w:val="20"/>
                <w:szCs w:val="20"/>
              </w:rPr>
              <w:t>IDIOMA</w:t>
            </w:r>
          </w:p>
        </w:tc>
        <w:tc>
          <w:tcPr>
            <w:tcW w:w="6565" w:type="dxa"/>
            <w:vAlign w:val="center"/>
          </w:tcPr>
          <w:p w:rsidRPr="00031422" w:rsidR="0059034F" w:rsidP="009F4C96" w:rsidRDefault="00C5235E" w14:paraId="5D2EEDB7" w14:textId="403FE9E2">
            <w:pPr>
              <w:rPr>
                <w:b w:val="0"/>
                <w:bCs/>
                <w:color w:val="E36C09"/>
                <w:sz w:val="20"/>
                <w:szCs w:val="20"/>
              </w:rPr>
            </w:pPr>
            <w:r w:rsidRPr="00031422">
              <w:rPr>
                <w:b w:val="0"/>
                <w:bCs/>
                <w:sz w:val="20"/>
                <w:szCs w:val="20"/>
              </w:rPr>
              <w:t>Español</w:t>
            </w:r>
          </w:p>
        </w:tc>
      </w:tr>
    </w:tbl>
    <w:p w:rsidRPr="00031422" w:rsidR="0059034F" w:rsidP="009F4C96" w:rsidRDefault="0059034F" w14:paraId="181A50FF" w14:textId="77777777">
      <w:pPr>
        <w:spacing w:line="240" w:lineRule="auto"/>
        <w:rPr>
          <w:sz w:val="20"/>
          <w:szCs w:val="20"/>
        </w:rPr>
      </w:pPr>
    </w:p>
    <w:p w:rsidRPr="00031422" w:rsidR="0059034F" w:rsidP="009F4C96" w:rsidRDefault="0059034F" w14:paraId="44FEB605" w14:textId="77777777">
      <w:pPr>
        <w:spacing w:line="240" w:lineRule="auto"/>
        <w:rPr>
          <w:sz w:val="20"/>
          <w:szCs w:val="20"/>
        </w:rPr>
      </w:pPr>
    </w:p>
    <w:p w:rsidRPr="00031422" w:rsidR="0059034F" w:rsidP="005E4A78" w:rsidRDefault="00D55C84" w14:paraId="7A99B674" w14:textId="77777777">
      <w:pPr>
        <w:numPr>
          <w:ilvl w:val="0"/>
          <w:numId w:val="1"/>
        </w:numPr>
        <w:pBdr>
          <w:top w:val="nil"/>
          <w:left w:val="nil"/>
          <w:bottom w:val="nil"/>
          <w:right w:val="nil"/>
          <w:between w:val="nil"/>
        </w:pBdr>
        <w:spacing w:line="240" w:lineRule="auto"/>
        <w:ind w:left="284" w:hanging="284"/>
        <w:jc w:val="both"/>
        <w:rPr>
          <w:b/>
          <w:color w:val="000000"/>
          <w:sz w:val="20"/>
          <w:szCs w:val="20"/>
        </w:rPr>
      </w:pPr>
      <w:r w:rsidRPr="00031422">
        <w:rPr>
          <w:b/>
          <w:color w:val="000000"/>
          <w:sz w:val="20"/>
          <w:szCs w:val="20"/>
        </w:rPr>
        <w:t xml:space="preserve">TABLA DE CONTENIDOS: </w:t>
      </w:r>
    </w:p>
    <w:p w:rsidRPr="00031422" w:rsidR="0059034F" w:rsidP="009F4C96" w:rsidRDefault="0059034F" w14:paraId="75F97BC5" w14:textId="77777777">
      <w:pPr>
        <w:spacing w:line="240" w:lineRule="auto"/>
        <w:rPr>
          <w:b/>
          <w:sz w:val="20"/>
          <w:szCs w:val="20"/>
        </w:rPr>
      </w:pPr>
    </w:p>
    <w:p w:rsidRPr="00031422" w:rsidR="0059034F" w:rsidP="009F4C96" w:rsidRDefault="00D55C84" w14:paraId="5D61CE74" w14:textId="2403AD79">
      <w:pPr>
        <w:spacing w:line="240" w:lineRule="auto"/>
        <w:rPr>
          <w:b/>
          <w:sz w:val="20"/>
          <w:szCs w:val="20"/>
        </w:rPr>
      </w:pPr>
      <w:r w:rsidRPr="00031422">
        <w:rPr>
          <w:b/>
          <w:sz w:val="20"/>
          <w:szCs w:val="20"/>
        </w:rPr>
        <w:t>Introducción</w:t>
      </w:r>
    </w:p>
    <w:p w:rsidRPr="00031422" w:rsidR="00C5235E" w:rsidP="009F4C96" w:rsidRDefault="00C5235E" w14:paraId="3C22C3DD" w14:textId="6EB65F9D">
      <w:pPr>
        <w:spacing w:line="240" w:lineRule="auto"/>
        <w:rPr>
          <w:b/>
          <w:sz w:val="20"/>
          <w:szCs w:val="20"/>
        </w:rPr>
      </w:pPr>
    </w:p>
    <w:p w:rsidRPr="00031422" w:rsidR="00C5235E" w:rsidP="00590F53" w:rsidRDefault="00590F53" w14:paraId="731A7025" w14:textId="751F3A8D">
      <w:pPr>
        <w:pStyle w:val="Prrafodelista"/>
        <w:numPr>
          <w:ilvl w:val="3"/>
          <w:numId w:val="1"/>
        </w:numPr>
        <w:spacing w:line="240" w:lineRule="auto"/>
        <w:ind w:left="360"/>
        <w:rPr>
          <w:b/>
          <w:sz w:val="20"/>
          <w:szCs w:val="20"/>
        </w:rPr>
      </w:pPr>
      <w:r w:rsidRPr="00031422">
        <w:rPr>
          <w:b/>
          <w:sz w:val="20"/>
          <w:szCs w:val="20"/>
        </w:rPr>
        <w:t>Alistamiento para tomas de muestras: agua, suelo, olores, ruido</w:t>
      </w:r>
    </w:p>
    <w:p w:rsidRPr="00031422" w:rsidR="00590F53" w:rsidRDefault="00590F53" w14:paraId="2318C4C2" w14:textId="2A35951E">
      <w:pPr>
        <w:pStyle w:val="Prrafodelista"/>
        <w:numPr>
          <w:ilvl w:val="1"/>
          <w:numId w:val="13"/>
        </w:numPr>
        <w:spacing w:line="240" w:lineRule="auto"/>
        <w:rPr>
          <w:bCs/>
          <w:sz w:val="20"/>
          <w:szCs w:val="20"/>
        </w:rPr>
      </w:pPr>
      <w:r w:rsidRPr="00031422">
        <w:rPr>
          <w:bCs/>
          <w:sz w:val="20"/>
          <w:szCs w:val="20"/>
        </w:rPr>
        <w:t>Características y tipos de contaminación en el agua</w:t>
      </w:r>
    </w:p>
    <w:p w:rsidRPr="00031422" w:rsidR="00590F53" w:rsidRDefault="00590F53" w14:paraId="544FAFBD" w14:textId="00940218">
      <w:pPr>
        <w:pStyle w:val="Prrafodelista"/>
        <w:numPr>
          <w:ilvl w:val="1"/>
          <w:numId w:val="13"/>
        </w:numPr>
        <w:spacing w:line="240" w:lineRule="auto"/>
        <w:rPr>
          <w:bCs/>
          <w:sz w:val="20"/>
          <w:szCs w:val="20"/>
        </w:rPr>
      </w:pPr>
      <w:r w:rsidRPr="00031422">
        <w:rPr>
          <w:bCs/>
          <w:sz w:val="20"/>
          <w:szCs w:val="20"/>
        </w:rPr>
        <w:t>Características y contaminación en el suelo</w:t>
      </w:r>
    </w:p>
    <w:p w:rsidRPr="00031422" w:rsidR="00590F53" w:rsidRDefault="00590F53" w14:paraId="49211661" w14:textId="57E9DEED">
      <w:pPr>
        <w:pStyle w:val="Prrafodelista"/>
        <w:numPr>
          <w:ilvl w:val="1"/>
          <w:numId w:val="13"/>
        </w:numPr>
        <w:spacing w:line="240" w:lineRule="auto"/>
        <w:rPr>
          <w:bCs/>
          <w:sz w:val="20"/>
          <w:szCs w:val="20"/>
        </w:rPr>
      </w:pPr>
      <w:r w:rsidRPr="00031422">
        <w:rPr>
          <w:bCs/>
          <w:sz w:val="20"/>
          <w:szCs w:val="20"/>
        </w:rPr>
        <w:t>Características y contaminación del aire</w:t>
      </w:r>
    </w:p>
    <w:p w:rsidRPr="00031422" w:rsidR="00590F53" w:rsidRDefault="00590F53" w14:paraId="4219FF4B" w14:textId="45D7F0FD">
      <w:pPr>
        <w:pStyle w:val="Prrafodelista"/>
        <w:numPr>
          <w:ilvl w:val="1"/>
          <w:numId w:val="13"/>
        </w:numPr>
        <w:spacing w:line="240" w:lineRule="auto"/>
        <w:rPr>
          <w:bCs/>
          <w:sz w:val="20"/>
          <w:szCs w:val="20"/>
        </w:rPr>
      </w:pPr>
      <w:r w:rsidRPr="00031422">
        <w:rPr>
          <w:bCs/>
          <w:sz w:val="20"/>
          <w:szCs w:val="20"/>
        </w:rPr>
        <w:t>Características y tipos de contaminación en el aire por ruido</w:t>
      </w:r>
    </w:p>
    <w:p w:rsidRPr="00031422" w:rsidR="00590F53" w:rsidP="00590F53" w:rsidRDefault="00590F53" w14:paraId="0844EB83" w14:textId="1CFD18CA">
      <w:pPr>
        <w:spacing w:line="240" w:lineRule="auto"/>
        <w:rPr>
          <w:b/>
          <w:sz w:val="20"/>
          <w:szCs w:val="20"/>
        </w:rPr>
      </w:pPr>
    </w:p>
    <w:p w:rsidRPr="00031422" w:rsidR="00590F53" w:rsidRDefault="00590F53" w14:paraId="29210EE0" w14:textId="785C5E42">
      <w:pPr>
        <w:pStyle w:val="Prrafodelista"/>
        <w:numPr>
          <w:ilvl w:val="0"/>
          <w:numId w:val="13"/>
        </w:numPr>
        <w:spacing w:line="240" w:lineRule="auto"/>
        <w:rPr>
          <w:b/>
          <w:sz w:val="20"/>
          <w:szCs w:val="20"/>
        </w:rPr>
      </w:pPr>
      <w:r w:rsidRPr="00031422">
        <w:rPr>
          <w:b/>
          <w:sz w:val="20"/>
          <w:szCs w:val="20"/>
        </w:rPr>
        <w:t>Alistamiento de la toma de muestras</w:t>
      </w:r>
    </w:p>
    <w:p w:rsidRPr="00031422" w:rsidR="00590F53" w:rsidP="00590F53" w:rsidRDefault="00590F53" w14:paraId="0A990995" w14:textId="77777777">
      <w:pPr>
        <w:pStyle w:val="Prrafodelista"/>
        <w:spacing w:line="240" w:lineRule="auto"/>
        <w:ind w:left="360"/>
        <w:rPr>
          <w:b/>
          <w:sz w:val="20"/>
          <w:szCs w:val="20"/>
        </w:rPr>
      </w:pPr>
    </w:p>
    <w:p w:rsidRPr="00031422" w:rsidR="00590F53" w:rsidRDefault="00590F53" w14:paraId="30A311BD" w14:textId="18D07245">
      <w:pPr>
        <w:pStyle w:val="Prrafodelista"/>
        <w:numPr>
          <w:ilvl w:val="1"/>
          <w:numId w:val="13"/>
        </w:numPr>
        <w:spacing w:line="240" w:lineRule="auto"/>
        <w:rPr>
          <w:bCs/>
          <w:sz w:val="20"/>
          <w:szCs w:val="20"/>
        </w:rPr>
      </w:pPr>
      <w:r w:rsidRPr="00031422">
        <w:rPr>
          <w:bCs/>
          <w:sz w:val="20"/>
          <w:szCs w:val="20"/>
        </w:rPr>
        <w:t>Localización del muestreo de agua</w:t>
      </w:r>
    </w:p>
    <w:p w:rsidRPr="00031422" w:rsidR="00590F53" w:rsidRDefault="00590F53" w14:paraId="0FBC901E" w14:textId="336976B8">
      <w:pPr>
        <w:pStyle w:val="Prrafodelista"/>
        <w:numPr>
          <w:ilvl w:val="1"/>
          <w:numId w:val="13"/>
        </w:numPr>
        <w:spacing w:line="240" w:lineRule="auto"/>
        <w:rPr>
          <w:bCs/>
          <w:sz w:val="20"/>
          <w:szCs w:val="20"/>
        </w:rPr>
      </w:pPr>
      <w:r w:rsidRPr="00031422">
        <w:rPr>
          <w:bCs/>
          <w:sz w:val="20"/>
          <w:szCs w:val="20"/>
        </w:rPr>
        <w:t>Localización del muestreo de suelo</w:t>
      </w:r>
    </w:p>
    <w:p w:rsidRPr="00031422" w:rsidR="00590F53" w:rsidRDefault="00590F53" w14:paraId="6FFC4596" w14:textId="6B06556C">
      <w:pPr>
        <w:pStyle w:val="Prrafodelista"/>
        <w:numPr>
          <w:ilvl w:val="1"/>
          <w:numId w:val="13"/>
        </w:numPr>
        <w:spacing w:line="240" w:lineRule="auto"/>
        <w:rPr>
          <w:bCs/>
          <w:sz w:val="20"/>
          <w:szCs w:val="20"/>
        </w:rPr>
      </w:pPr>
      <w:r w:rsidRPr="00031422">
        <w:rPr>
          <w:bCs/>
          <w:sz w:val="20"/>
          <w:szCs w:val="20"/>
        </w:rPr>
        <w:t>Medición de olor</w:t>
      </w:r>
    </w:p>
    <w:p w:rsidRPr="00031422" w:rsidR="00590F53" w:rsidRDefault="00590F53" w14:paraId="6D07F8C2" w14:textId="63795123">
      <w:pPr>
        <w:pStyle w:val="Prrafodelista"/>
        <w:numPr>
          <w:ilvl w:val="1"/>
          <w:numId w:val="13"/>
        </w:numPr>
        <w:spacing w:line="240" w:lineRule="auto"/>
        <w:rPr>
          <w:bCs/>
          <w:sz w:val="20"/>
          <w:szCs w:val="20"/>
        </w:rPr>
      </w:pPr>
      <w:r w:rsidRPr="00031422">
        <w:rPr>
          <w:bCs/>
          <w:sz w:val="20"/>
          <w:szCs w:val="20"/>
        </w:rPr>
        <w:t>Localización del muestreo de ruido</w:t>
      </w:r>
    </w:p>
    <w:p w:rsidRPr="00031422" w:rsidR="00590F53" w:rsidP="00590F53" w:rsidRDefault="00590F53" w14:paraId="402A9537" w14:textId="03345366">
      <w:pPr>
        <w:spacing w:line="240" w:lineRule="auto"/>
        <w:rPr>
          <w:b/>
          <w:sz w:val="20"/>
          <w:szCs w:val="20"/>
        </w:rPr>
      </w:pPr>
    </w:p>
    <w:p w:rsidRPr="00031422" w:rsidR="00590F53" w:rsidRDefault="00590F53" w14:paraId="35D6260B" w14:textId="633E6EE3">
      <w:pPr>
        <w:pStyle w:val="Prrafodelista"/>
        <w:numPr>
          <w:ilvl w:val="0"/>
          <w:numId w:val="13"/>
        </w:numPr>
        <w:spacing w:line="240" w:lineRule="auto"/>
        <w:rPr>
          <w:b/>
          <w:sz w:val="20"/>
          <w:szCs w:val="20"/>
        </w:rPr>
      </w:pPr>
      <w:r w:rsidRPr="68EC53A2" w:rsidR="00590F53">
        <w:rPr>
          <w:b w:val="1"/>
          <w:bCs w:val="1"/>
          <w:sz w:val="20"/>
          <w:szCs w:val="20"/>
        </w:rPr>
        <w:t xml:space="preserve">Equipos y materiales para toma de muestras y análisis </w:t>
      </w:r>
      <w:r w:rsidRPr="68EC53A2" w:rsidR="00590F53">
        <w:rPr>
          <w:b w:val="1"/>
          <w:bCs w:val="1"/>
          <w:i w:val="1"/>
          <w:iCs w:val="1"/>
          <w:sz w:val="20"/>
          <w:szCs w:val="20"/>
        </w:rPr>
        <w:t>in situ</w:t>
      </w:r>
    </w:p>
    <w:p w:rsidRPr="00031422" w:rsidR="001F1722" w:rsidP="001F1722" w:rsidRDefault="001F1722" w14:paraId="2C8CCC9F" w14:textId="312D2AC3">
      <w:pPr>
        <w:spacing w:line="240" w:lineRule="auto"/>
        <w:rPr>
          <w:b/>
          <w:sz w:val="20"/>
          <w:szCs w:val="20"/>
        </w:rPr>
      </w:pPr>
    </w:p>
    <w:p w:rsidRPr="00031422" w:rsidR="001F1722" w:rsidRDefault="001F1722" w14:paraId="2CCE57FA" w14:textId="670B0167">
      <w:pPr>
        <w:pStyle w:val="Prrafodelista"/>
        <w:numPr>
          <w:ilvl w:val="0"/>
          <w:numId w:val="13"/>
        </w:numPr>
        <w:spacing w:line="240" w:lineRule="auto"/>
        <w:rPr>
          <w:b/>
          <w:sz w:val="20"/>
          <w:szCs w:val="20"/>
        </w:rPr>
      </w:pPr>
      <w:r w:rsidRPr="00031422">
        <w:rPr>
          <w:b/>
          <w:sz w:val="20"/>
          <w:szCs w:val="20"/>
        </w:rPr>
        <w:t>Reconocimiento del material de laboratorio</w:t>
      </w:r>
    </w:p>
    <w:p w:rsidRPr="00031422" w:rsidR="001F1722" w:rsidRDefault="001F1722" w14:paraId="55BBCC92" w14:textId="4CA72A70">
      <w:pPr>
        <w:pStyle w:val="Prrafodelista"/>
        <w:numPr>
          <w:ilvl w:val="1"/>
          <w:numId w:val="13"/>
        </w:numPr>
        <w:spacing w:line="240" w:lineRule="auto"/>
        <w:rPr>
          <w:bCs/>
          <w:sz w:val="20"/>
          <w:szCs w:val="20"/>
        </w:rPr>
      </w:pPr>
      <w:r w:rsidRPr="00031422">
        <w:rPr>
          <w:bCs/>
          <w:sz w:val="20"/>
          <w:szCs w:val="20"/>
        </w:rPr>
        <w:t>Equipos y herramientas</w:t>
      </w:r>
    </w:p>
    <w:p w:rsidRPr="00031422" w:rsidR="001F1722" w:rsidRDefault="001F1722" w14:paraId="4413E9B2" w14:textId="5F427446">
      <w:pPr>
        <w:pStyle w:val="Prrafodelista"/>
        <w:numPr>
          <w:ilvl w:val="1"/>
          <w:numId w:val="13"/>
        </w:numPr>
        <w:spacing w:line="240" w:lineRule="auto"/>
        <w:rPr>
          <w:bCs/>
          <w:sz w:val="20"/>
          <w:szCs w:val="20"/>
        </w:rPr>
      </w:pPr>
      <w:r w:rsidRPr="00031422">
        <w:rPr>
          <w:bCs/>
          <w:sz w:val="20"/>
          <w:szCs w:val="20"/>
        </w:rPr>
        <w:t>Revisión y calibración de los equipos de muestreo</w:t>
      </w:r>
    </w:p>
    <w:p w:rsidRPr="00031422" w:rsidR="001F1722" w:rsidP="001F1722" w:rsidRDefault="001F1722" w14:paraId="5626EA2C" w14:textId="3EA6004F">
      <w:pPr>
        <w:spacing w:line="240" w:lineRule="auto"/>
        <w:rPr>
          <w:b/>
          <w:sz w:val="20"/>
          <w:szCs w:val="20"/>
        </w:rPr>
      </w:pPr>
    </w:p>
    <w:p w:rsidRPr="00031422" w:rsidR="001F1722" w:rsidRDefault="001F1722" w14:paraId="0166B377" w14:textId="757707C4">
      <w:pPr>
        <w:pStyle w:val="Prrafodelista"/>
        <w:numPr>
          <w:ilvl w:val="0"/>
          <w:numId w:val="13"/>
        </w:numPr>
        <w:spacing w:line="240" w:lineRule="auto"/>
        <w:rPr>
          <w:b/>
          <w:sz w:val="20"/>
          <w:szCs w:val="20"/>
        </w:rPr>
      </w:pPr>
      <w:r w:rsidRPr="00031422">
        <w:rPr>
          <w:b/>
          <w:sz w:val="20"/>
          <w:szCs w:val="20"/>
        </w:rPr>
        <w:t>Calibración de equipos, fichas técnicas y manuales</w:t>
      </w:r>
    </w:p>
    <w:p w:rsidRPr="00031422" w:rsidR="001F1722" w:rsidP="001F1722" w:rsidRDefault="001F1722" w14:paraId="7271D9B2" w14:textId="77777777">
      <w:pPr>
        <w:spacing w:line="240" w:lineRule="auto"/>
        <w:rPr>
          <w:b/>
          <w:sz w:val="20"/>
          <w:szCs w:val="20"/>
        </w:rPr>
      </w:pPr>
    </w:p>
    <w:p w:rsidRPr="00031422" w:rsidR="0059034F" w:rsidP="009F4C96" w:rsidRDefault="0059034F" w14:paraId="344590A7" w14:textId="77777777">
      <w:pPr>
        <w:pBdr>
          <w:top w:val="nil"/>
          <w:left w:val="nil"/>
          <w:bottom w:val="nil"/>
          <w:right w:val="nil"/>
          <w:between w:val="nil"/>
        </w:pBdr>
        <w:spacing w:line="240" w:lineRule="auto"/>
        <w:rPr>
          <w:b/>
          <w:sz w:val="20"/>
          <w:szCs w:val="20"/>
        </w:rPr>
      </w:pPr>
    </w:p>
    <w:p w:rsidRPr="00031422" w:rsidR="0059034F" w:rsidP="005E4A78" w:rsidRDefault="00D55C84" w14:paraId="6BCB130F" w14:textId="77777777">
      <w:pPr>
        <w:numPr>
          <w:ilvl w:val="0"/>
          <w:numId w:val="1"/>
        </w:numPr>
        <w:pBdr>
          <w:top w:val="nil"/>
          <w:left w:val="nil"/>
          <w:bottom w:val="nil"/>
          <w:right w:val="nil"/>
          <w:between w:val="nil"/>
        </w:pBdr>
        <w:spacing w:line="240" w:lineRule="auto"/>
        <w:ind w:left="284" w:hanging="284"/>
        <w:jc w:val="both"/>
        <w:rPr>
          <w:b/>
          <w:sz w:val="20"/>
          <w:szCs w:val="20"/>
        </w:rPr>
      </w:pPr>
      <w:r w:rsidRPr="00031422">
        <w:rPr>
          <w:b/>
          <w:sz w:val="20"/>
          <w:szCs w:val="20"/>
        </w:rPr>
        <w:t>INTRODUCCIÓN</w:t>
      </w:r>
    </w:p>
    <w:p w:rsidRPr="00031422" w:rsidR="0059034F" w:rsidP="009F4C96" w:rsidRDefault="0059034F" w14:paraId="68A70FB9" w14:textId="77777777">
      <w:pPr>
        <w:pBdr>
          <w:top w:val="nil"/>
          <w:left w:val="nil"/>
          <w:bottom w:val="nil"/>
          <w:right w:val="nil"/>
          <w:between w:val="nil"/>
        </w:pBdr>
        <w:spacing w:line="240" w:lineRule="auto"/>
        <w:jc w:val="both"/>
        <w:rPr>
          <w:b/>
          <w:sz w:val="20"/>
          <w:szCs w:val="20"/>
        </w:rPr>
      </w:pPr>
    </w:p>
    <w:p w:rsidRPr="00031422" w:rsidR="001F1722" w:rsidP="001F1722" w:rsidRDefault="001F1722" w14:paraId="286E5066" w14:textId="3FAC82A3">
      <w:pPr>
        <w:jc w:val="both"/>
        <w:rPr>
          <w:sz w:val="20"/>
          <w:szCs w:val="20"/>
        </w:rPr>
      </w:pPr>
      <w:r w:rsidRPr="20051C2C" w:rsidR="001F1722">
        <w:rPr>
          <w:sz w:val="20"/>
          <w:szCs w:val="20"/>
        </w:rPr>
        <w:t xml:space="preserve">Tenga, usted, una jovial </w:t>
      </w:r>
      <w:r w:rsidRPr="20051C2C" w:rsidR="001F1722">
        <w:rPr>
          <w:sz w:val="20"/>
          <w:szCs w:val="20"/>
        </w:rPr>
        <w:t>bienvenida al estudio del componente formativo “</w:t>
      </w:r>
      <w:r w:rsidRPr="20051C2C" w:rsidR="001F1722">
        <w:rPr>
          <w:b w:val="1"/>
          <w:bCs w:val="1"/>
          <w:sz w:val="20"/>
          <w:szCs w:val="20"/>
        </w:rPr>
        <w:t>Alistamiento de materiales, equipos e insumos, para la toma de muestras</w:t>
      </w:r>
      <w:r w:rsidRPr="20051C2C" w:rsidR="001F1722">
        <w:rPr>
          <w:sz w:val="20"/>
          <w:szCs w:val="20"/>
        </w:rPr>
        <w:t>”. Comience observando con atención el vídeo que se muestra enseguida. ¡</w:t>
      </w:r>
      <w:r w:rsidRPr="20051C2C" w:rsidR="001F1722">
        <w:rPr>
          <w:b w:val="1"/>
          <w:bCs w:val="1"/>
          <w:sz w:val="20"/>
          <w:szCs w:val="20"/>
        </w:rPr>
        <w:t>Adelant</w:t>
      </w:r>
      <w:commentRangeStart w:id="2134419231"/>
      <w:r w:rsidRPr="20051C2C" w:rsidR="001F1722">
        <w:rPr>
          <w:b w:val="1"/>
          <w:bCs w:val="1"/>
          <w:sz w:val="20"/>
          <w:szCs w:val="20"/>
        </w:rPr>
        <w:t>e</w:t>
      </w:r>
      <w:r w:rsidRPr="20051C2C" w:rsidR="001F1722">
        <w:rPr>
          <w:sz w:val="20"/>
          <w:szCs w:val="20"/>
        </w:rPr>
        <w:t>!</w:t>
      </w:r>
    </w:p>
    <w:p w:rsidRPr="00031422" w:rsidR="001F1722" w:rsidP="009F4C96" w:rsidRDefault="001F1722" w14:paraId="06F1E153" w14:textId="581C75F7">
      <w:pPr>
        <w:spacing w:line="240" w:lineRule="auto"/>
        <w:jc w:val="both"/>
        <w:rPr>
          <w:sz w:val="20"/>
          <w:szCs w:val="20"/>
        </w:rPr>
      </w:pPr>
    </w:p>
    <w:p w:rsidRPr="00031422" w:rsidR="001F1722" w:rsidP="001F1722" w:rsidRDefault="001F1722" w14:paraId="56E65AE6" w14:textId="173535D5">
      <w:pPr>
        <w:spacing w:line="240" w:lineRule="auto"/>
        <w:jc w:val="center"/>
        <w:rPr>
          <w:sz w:val="20"/>
          <w:szCs w:val="20"/>
        </w:rPr>
      </w:pPr>
      <w:r w:rsidRPr="00031422">
        <w:rPr>
          <w:b/>
          <w:noProof/>
          <w:sz w:val="20"/>
          <w:szCs w:val="20"/>
        </w:rPr>
        <mc:AlternateContent>
          <mc:Choice Requires="wps">
            <w:drawing>
              <wp:inline distT="0" distB="0" distL="0" distR="0" wp14:anchorId="6F5EDB5B" wp14:editId="25122DFE">
                <wp:extent cx="5009820" cy="426175"/>
                <wp:effectExtent l="0" t="0" r="19685" b="12065"/>
                <wp:docPr id="18" name="Google Shape;85;p2">
                  <a:extLst xmlns:a="http://schemas.openxmlformats.org/drawingml/2006/main">
                    <a:ext uri="{FF2B5EF4-FFF2-40B4-BE49-F238E27FC236}">
                      <a16:creationId xmlns:a16="http://schemas.microsoft.com/office/drawing/2014/main" id="{58289C90-BBF1-42B8-B2B6-275AC1D56DB6}"/>
                    </a:ext>
                  </a:extLst>
                </wp:docPr>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1F1722" w:rsidP="001F1722" w:rsidRDefault="001F1722" w14:paraId="642A4A34" w14:textId="77777777">
                            <w:pPr>
                              <w:jc w:val="center"/>
                              <w:rPr>
                                <w:rFonts w:eastAsia="Times New Roman" w:cstheme="minorBidi"/>
                                <w:color w:val="000000"/>
                                <w:kern w:val="24"/>
                                <w:sz w:val="28"/>
                                <w:szCs w:val="28"/>
                              </w:rPr>
                            </w:pPr>
                            <w:r>
                              <w:rPr>
                                <w:rFonts w:eastAsia="Times New Roman" w:cstheme="minorBidi"/>
                                <w:color w:val="000000"/>
                                <w:kern w:val="24"/>
                                <w:sz w:val="28"/>
                                <w:szCs w:val="28"/>
                              </w:rPr>
                              <w:t>CF03_0_Video_Introduccion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FC5483A">
              <v:rect id="Google Shape;85;p2" style="width:394.45pt;height:33.55pt;visibility:visible;mso-wrap-style:square;mso-left-percent:-10001;mso-top-percent:-10001;mso-position-horizontal:absolute;mso-position-horizontal-relative:char;mso-position-vertical:absolute;mso-position-vertical-relative:line;mso-left-percent:-10001;mso-top-percent:-10001;v-text-anchor:middle" o:spid="_x0000_s1026" fillcolor="#c0504d [3205]" strokecolor="#42719b" strokeweight="1pt" w14:anchorId="6F5EDB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">
                <v:stroke miterlimit="5243f" startarrowwidth="narrow" startarrowlength="short" endarrowwidth="narrow" endarrowlength="short"/>
                <v:textbox inset="2.53958mm,1.2694mm,2.53958mm,1.2694mm">
                  <w:txbxContent>
                    <w:p w:rsidR="001F1722" w:rsidP="001F1722" w:rsidRDefault="001F1722" w14:paraId="36A1AC94" w14:textId="77777777">
                      <w:pPr>
                        <w:jc w:val="center"/>
                        <w:rPr>
                          <w:rFonts w:eastAsia="Times New Roman" w:cstheme="minorBidi"/>
                          <w:color w:val="000000"/>
                          <w:kern w:val="24"/>
                          <w:sz w:val="28"/>
                          <w:szCs w:val="28"/>
                        </w:rPr>
                      </w:pPr>
                      <w:r>
                        <w:rPr>
                          <w:rFonts w:eastAsia="Times New Roman" w:cstheme="minorBidi"/>
                          <w:color w:val="000000"/>
                          <w:kern w:val="24"/>
                          <w:sz w:val="28"/>
                          <w:szCs w:val="28"/>
                        </w:rPr>
                        <w:t>CF03_0_Video_Introduccion</w:t>
                      </w:r>
                    </w:p>
                  </w:txbxContent>
                </v:textbox>
                <w10:anchorlock/>
              </v:rect>
            </w:pict>
          </mc:Fallback>
        </mc:AlternateContent>
      </w:r>
      <w:commentRangeEnd w:id="2134419231"/>
      <w:r>
        <w:rPr>
          <w:rStyle w:val="CommentReference"/>
        </w:rPr>
        <w:commentReference w:id="2134419231"/>
      </w:r>
    </w:p>
    <w:p w:rsidRPr="00031422" w:rsidR="001F1722" w:rsidP="009F4C96" w:rsidRDefault="001F1722" w14:paraId="15EC61BD" w14:textId="77777777">
      <w:pPr>
        <w:spacing w:line="240" w:lineRule="auto"/>
        <w:jc w:val="both"/>
        <w:rPr>
          <w:sz w:val="20"/>
          <w:szCs w:val="20"/>
        </w:rPr>
      </w:pPr>
    </w:p>
    <w:p w:rsidRPr="00031422" w:rsidR="0059034F" w:rsidP="009F4C96" w:rsidRDefault="0059034F" w14:paraId="17BED88B" w14:textId="77777777">
      <w:pPr>
        <w:pBdr>
          <w:top w:val="nil"/>
          <w:left w:val="nil"/>
          <w:bottom w:val="nil"/>
          <w:right w:val="nil"/>
          <w:between w:val="nil"/>
        </w:pBdr>
        <w:spacing w:line="240" w:lineRule="auto"/>
        <w:rPr>
          <w:b/>
          <w:sz w:val="20"/>
          <w:szCs w:val="20"/>
        </w:rPr>
      </w:pPr>
    </w:p>
    <w:p w:rsidRPr="00031422" w:rsidR="0059034F" w:rsidP="009F4C96" w:rsidRDefault="0059034F" w14:paraId="0F8612EF" w14:textId="77777777">
      <w:pPr>
        <w:pBdr>
          <w:top w:val="nil"/>
          <w:left w:val="nil"/>
          <w:bottom w:val="nil"/>
          <w:right w:val="nil"/>
          <w:between w:val="nil"/>
        </w:pBdr>
        <w:spacing w:line="240" w:lineRule="auto"/>
        <w:rPr>
          <w:b/>
          <w:sz w:val="20"/>
          <w:szCs w:val="20"/>
        </w:rPr>
      </w:pPr>
    </w:p>
    <w:p w:rsidRPr="00031422" w:rsidR="0059034F" w:rsidP="009F4C96" w:rsidRDefault="00D55C84" w14:paraId="25910469" w14:textId="77777777">
      <w:pPr>
        <w:numPr>
          <w:ilvl w:val="0"/>
          <w:numId w:val="1"/>
        </w:numPr>
        <w:pBdr>
          <w:top w:val="nil"/>
          <w:left w:val="nil"/>
          <w:bottom w:val="nil"/>
          <w:right w:val="nil"/>
          <w:between w:val="nil"/>
        </w:pBdr>
        <w:spacing w:line="240" w:lineRule="auto"/>
        <w:ind w:left="0" w:hanging="284"/>
        <w:jc w:val="both"/>
        <w:rPr>
          <w:b/>
          <w:color w:val="000000"/>
          <w:sz w:val="20"/>
          <w:szCs w:val="20"/>
        </w:rPr>
      </w:pPr>
      <w:r w:rsidRPr="00031422">
        <w:rPr>
          <w:b/>
          <w:color w:val="000000"/>
          <w:sz w:val="20"/>
          <w:szCs w:val="20"/>
        </w:rPr>
        <w:t xml:space="preserve">DESARROLLO DE CONTENIDOS: </w:t>
      </w:r>
    </w:p>
    <w:p w:rsidRPr="00031422" w:rsidR="0059034F" w:rsidP="009F4C96" w:rsidRDefault="0059034F" w14:paraId="476302B7" w14:textId="77777777">
      <w:pPr>
        <w:spacing w:line="240" w:lineRule="auto"/>
        <w:rPr>
          <w:b/>
          <w:sz w:val="20"/>
          <w:szCs w:val="20"/>
        </w:rPr>
      </w:pPr>
    </w:p>
    <w:p w:rsidRPr="00031422" w:rsidR="00C5235E" w:rsidP="009F4C96" w:rsidRDefault="00C5235E" w14:paraId="55925CA1" w14:textId="77777777">
      <w:pPr>
        <w:spacing w:line="240" w:lineRule="auto"/>
        <w:rPr>
          <w:b/>
          <w:sz w:val="20"/>
          <w:szCs w:val="20"/>
        </w:rPr>
      </w:pPr>
    </w:p>
    <w:p w:rsidRPr="00031422" w:rsidR="00C5235E" w:rsidP="005E4A78" w:rsidRDefault="005E4A78" w14:paraId="479CC095" w14:textId="3BEF0175">
      <w:pPr>
        <w:pStyle w:val="Prrafodelista"/>
        <w:numPr>
          <w:ilvl w:val="3"/>
          <w:numId w:val="1"/>
        </w:numPr>
        <w:spacing w:line="240" w:lineRule="auto"/>
        <w:ind w:left="360"/>
        <w:rPr>
          <w:b/>
          <w:sz w:val="20"/>
          <w:szCs w:val="20"/>
        </w:rPr>
      </w:pPr>
      <w:r w:rsidRPr="00031422">
        <w:rPr>
          <w:b/>
          <w:sz w:val="20"/>
          <w:szCs w:val="20"/>
        </w:rPr>
        <w:t>Alistamiento para toma de muestras: agua, suelo, olores, ruido</w:t>
      </w:r>
    </w:p>
    <w:p w:rsidRPr="00031422" w:rsidR="005E4A78" w:rsidP="009F4C96" w:rsidRDefault="005E4A78" w14:paraId="38C4DE87" w14:textId="77777777">
      <w:pPr>
        <w:shd w:val="clear" w:color="auto" w:fill="FFFFFF"/>
        <w:spacing w:line="240" w:lineRule="auto"/>
        <w:jc w:val="both"/>
        <w:rPr>
          <w:rFonts w:eastAsia="Times New Roman"/>
          <w:sz w:val="20"/>
          <w:szCs w:val="20"/>
          <w:lang w:eastAsia="en-US"/>
        </w:rPr>
      </w:pPr>
    </w:p>
    <w:p w:rsidRPr="00031422" w:rsidR="003E3721" w:rsidP="009F4C96" w:rsidRDefault="0085270F" w14:paraId="1A076B23" w14:textId="77777777">
      <w:pPr>
        <w:shd w:val="clear" w:color="auto" w:fill="FFFFFF"/>
        <w:spacing w:line="240" w:lineRule="auto"/>
        <w:jc w:val="both"/>
        <w:rPr>
          <w:rFonts w:eastAsia="Times New Roman"/>
          <w:color w:val="000000"/>
          <w:sz w:val="20"/>
          <w:szCs w:val="20"/>
          <w:lang w:eastAsia="en-US"/>
        </w:rPr>
      </w:pPr>
      <w:r w:rsidRPr="00031422">
        <w:rPr>
          <w:rFonts w:eastAsia="Times New Roman"/>
          <w:sz w:val="20"/>
          <w:szCs w:val="20"/>
          <w:lang w:eastAsia="en-US"/>
        </w:rPr>
        <w:t xml:space="preserve">El objetivo del muestreo es obtener una parte representativa del material </w:t>
      </w:r>
      <w:r w:rsidRPr="00031422">
        <w:rPr>
          <w:rFonts w:eastAsia="Times New Roman"/>
          <w:color w:val="000000"/>
          <w:sz w:val="20"/>
          <w:szCs w:val="20"/>
          <w:lang w:eastAsia="en-US"/>
        </w:rPr>
        <w:t>bajo estudio (cuerpo de agua, efluente industrial, agua residual, suelos, emisiones, etc.) para l</w:t>
      </w:r>
      <w:r w:rsidRPr="00031422" w:rsidR="003E3721">
        <w:rPr>
          <w:rFonts w:eastAsia="Times New Roman"/>
          <w:color w:val="000000"/>
          <w:sz w:val="20"/>
          <w:szCs w:val="20"/>
          <w:lang w:eastAsia="en-US"/>
        </w:rPr>
        <w:t>o</w:t>
      </w:r>
      <w:r w:rsidRPr="00031422">
        <w:rPr>
          <w:rFonts w:eastAsia="Times New Roman"/>
          <w:color w:val="000000"/>
          <w:sz w:val="20"/>
          <w:szCs w:val="20"/>
          <w:lang w:eastAsia="en-US"/>
        </w:rPr>
        <w:t xml:space="preserve"> cual se analizarán las variables fisicoquímicas y microbiológicas de interés</w:t>
      </w:r>
      <w:r w:rsidRPr="00031422" w:rsidR="003E3721">
        <w:rPr>
          <w:rFonts w:eastAsia="Times New Roman"/>
          <w:color w:val="000000"/>
          <w:sz w:val="20"/>
          <w:szCs w:val="20"/>
          <w:lang w:eastAsia="en-US"/>
        </w:rPr>
        <w:t>.</w:t>
      </w:r>
    </w:p>
    <w:p w:rsidRPr="00031422" w:rsidR="003E3721" w:rsidP="009F4C96" w:rsidRDefault="003E3721" w14:paraId="5B0C02D0" w14:textId="77777777">
      <w:pPr>
        <w:shd w:val="clear" w:color="auto" w:fill="FFFFFF"/>
        <w:spacing w:line="240" w:lineRule="auto"/>
        <w:jc w:val="both"/>
        <w:rPr>
          <w:rFonts w:eastAsia="Times New Roman"/>
          <w:color w:val="000000"/>
          <w:sz w:val="20"/>
          <w:szCs w:val="20"/>
          <w:lang w:eastAsia="en-US"/>
        </w:rPr>
      </w:pPr>
    </w:p>
    <w:p w:rsidRPr="00031422" w:rsidR="003E3721" w:rsidP="009F4C96" w:rsidRDefault="003E3721" w14:paraId="5E8B3860" w14:textId="02E86368">
      <w:pPr>
        <w:shd w:val="clear" w:color="auto" w:fill="FFFFFF"/>
        <w:spacing w:line="240" w:lineRule="auto"/>
        <w:jc w:val="both"/>
        <w:rPr>
          <w:rFonts w:eastAsia="Times New Roman"/>
          <w:color w:val="000000"/>
          <w:sz w:val="20"/>
          <w:szCs w:val="20"/>
          <w:lang w:eastAsia="en-US"/>
        </w:rPr>
      </w:pPr>
      <w:commentRangeStart w:id="1"/>
      <w:r w:rsidRPr="00031422">
        <w:rPr>
          <w:noProof/>
        </w:rPr>
        <w:drawing>
          <wp:inline distT="0" distB="0" distL="0" distR="0" wp14:anchorId="6D4166D8" wp14:editId="4764D912">
            <wp:extent cx="3294175" cy="1657350"/>
            <wp:effectExtent l="0" t="0" r="1905" b="0"/>
            <wp:docPr id="1" name="Imagen 1" descr="Circle portals, teleport, hologram gadget. Podium for presentation product. Futuristic tech, 3D HUD portals. Blank display, stage or magic, podium for show product in futuristic cyberpunk in hud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le portals, teleport, hologram gadget. Podium for presentation product. Futuristic tech, 3D HUD portals. Blank display, stage or magic, podium for show product in futuristic cyberpunk in hud sty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0264" cy="1660413"/>
                    </a:xfrm>
                    <a:prstGeom prst="rect">
                      <a:avLst/>
                    </a:prstGeom>
                    <a:noFill/>
                    <a:ln>
                      <a:noFill/>
                    </a:ln>
                  </pic:spPr>
                </pic:pic>
              </a:graphicData>
            </a:graphic>
          </wp:inline>
        </w:drawing>
      </w:r>
      <w:commentRangeEnd w:id="1"/>
      <w:r w:rsidRPr="00031422">
        <w:rPr>
          <w:rStyle w:val="Refdecomentario"/>
        </w:rPr>
        <w:commentReference w:id="1"/>
      </w:r>
    </w:p>
    <w:p w:rsidRPr="00031422" w:rsidR="003E3721" w:rsidP="009F4C96" w:rsidRDefault="003E3721" w14:paraId="283A346C" w14:textId="77777777">
      <w:pPr>
        <w:shd w:val="clear" w:color="auto" w:fill="FFFFFF"/>
        <w:spacing w:line="240" w:lineRule="auto"/>
        <w:jc w:val="both"/>
        <w:rPr>
          <w:rFonts w:eastAsia="Times New Roman"/>
          <w:color w:val="000000"/>
          <w:sz w:val="20"/>
          <w:szCs w:val="20"/>
          <w:lang w:eastAsia="en-US"/>
        </w:rPr>
      </w:pPr>
    </w:p>
    <w:p w:rsidRPr="00031422" w:rsidR="003E3721" w:rsidP="009F4C96" w:rsidRDefault="003E3721" w14:paraId="3144F719" w14:textId="77777777">
      <w:pPr>
        <w:shd w:val="clear" w:color="auto" w:fill="FFFFFF"/>
        <w:spacing w:line="240" w:lineRule="auto"/>
        <w:jc w:val="both"/>
        <w:rPr>
          <w:rFonts w:eastAsia="Times New Roman"/>
          <w:color w:val="000000"/>
          <w:sz w:val="20"/>
          <w:szCs w:val="20"/>
          <w:lang w:eastAsia="en-US"/>
        </w:rPr>
      </w:pPr>
      <w:r w:rsidRPr="00031422">
        <w:rPr>
          <w:rFonts w:eastAsia="Times New Roman"/>
          <w:color w:val="000000"/>
          <w:sz w:val="20"/>
          <w:szCs w:val="20"/>
          <w:lang w:eastAsia="en-US"/>
        </w:rPr>
        <w:t>P</w:t>
      </w:r>
      <w:r w:rsidRPr="00031422" w:rsidR="0085270F">
        <w:rPr>
          <w:rFonts w:eastAsia="Times New Roman"/>
          <w:color w:val="000000"/>
          <w:sz w:val="20"/>
          <w:szCs w:val="20"/>
          <w:lang w:eastAsia="en-US"/>
        </w:rPr>
        <w:t>ara esto</w:t>
      </w:r>
      <w:r w:rsidRPr="00031422">
        <w:rPr>
          <w:rFonts w:eastAsia="Times New Roman"/>
          <w:color w:val="000000"/>
          <w:sz w:val="20"/>
          <w:szCs w:val="20"/>
          <w:lang w:eastAsia="en-US"/>
        </w:rPr>
        <w:t>,</w:t>
      </w:r>
      <w:r w:rsidRPr="00031422" w:rsidR="0085270F">
        <w:rPr>
          <w:rFonts w:eastAsia="Times New Roman"/>
          <w:color w:val="000000"/>
          <w:sz w:val="20"/>
          <w:szCs w:val="20"/>
          <w:lang w:eastAsia="en-US"/>
        </w:rPr>
        <w:t xml:space="preserve"> se requiere </w:t>
      </w:r>
      <w:r w:rsidRPr="00031422">
        <w:rPr>
          <w:rFonts w:eastAsia="Times New Roman"/>
          <w:color w:val="000000"/>
          <w:sz w:val="20"/>
          <w:szCs w:val="20"/>
          <w:lang w:eastAsia="en-US"/>
        </w:rPr>
        <w:t>i</w:t>
      </w:r>
      <w:r w:rsidRPr="00031422" w:rsidR="0085270F">
        <w:rPr>
          <w:rFonts w:eastAsia="Times New Roman"/>
          <w:color w:val="000000"/>
          <w:sz w:val="20"/>
          <w:szCs w:val="20"/>
          <w:lang w:eastAsia="en-US"/>
        </w:rPr>
        <w:t>dentifi</w:t>
      </w:r>
      <w:r w:rsidRPr="00031422">
        <w:rPr>
          <w:rFonts w:eastAsia="Times New Roman"/>
          <w:color w:val="000000"/>
          <w:sz w:val="20"/>
          <w:szCs w:val="20"/>
          <w:lang w:eastAsia="en-US"/>
        </w:rPr>
        <w:t xml:space="preserve">car </w:t>
      </w:r>
      <w:r w:rsidRPr="00031422" w:rsidR="0085270F">
        <w:rPr>
          <w:rFonts w:eastAsia="Times New Roman"/>
          <w:color w:val="000000"/>
          <w:sz w:val="20"/>
          <w:szCs w:val="20"/>
          <w:lang w:eastAsia="en-US"/>
        </w:rPr>
        <w:t>los equipos y materiales de muestreo, el plan de muestreo y protocolos de muestreo específicos según factor ambiental evaluado.</w:t>
      </w:r>
      <w:r w:rsidRPr="00031422">
        <w:rPr>
          <w:rFonts w:eastAsia="Times New Roman"/>
          <w:color w:val="000000"/>
          <w:sz w:val="20"/>
          <w:szCs w:val="20"/>
          <w:lang w:eastAsia="en-US"/>
        </w:rPr>
        <w:t xml:space="preserve"> </w:t>
      </w:r>
    </w:p>
    <w:p w:rsidRPr="00031422" w:rsidR="003E3721" w:rsidP="009F4C96" w:rsidRDefault="003E3721" w14:paraId="492E7792" w14:textId="77777777">
      <w:pPr>
        <w:shd w:val="clear" w:color="auto" w:fill="FFFFFF"/>
        <w:spacing w:line="240" w:lineRule="auto"/>
        <w:jc w:val="both"/>
        <w:rPr>
          <w:rFonts w:eastAsia="Times New Roman"/>
          <w:color w:val="000000"/>
          <w:sz w:val="20"/>
          <w:szCs w:val="20"/>
          <w:lang w:eastAsia="en-US"/>
        </w:rPr>
      </w:pPr>
    </w:p>
    <w:p w:rsidRPr="00031422" w:rsidR="0085270F" w:rsidP="00E1576B" w:rsidRDefault="00E1576B" w14:paraId="7B28BB4C" w14:textId="429EAD9A">
      <w:pPr>
        <w:shd w:val="clear" w:color="auto" w:fill="FFFFFF"/>
        <w:spacing w:line="240" w:lineRule="auto"/>
        <w:jc w:val="center"/>
        <w:rPr>
          <w:rFonts w:eastAsia="Times New Roman"/>
          <w:color w:val="000000"/>
          <w:sz w:val="20"/>
          <w:szCs w:val="20"/>
          <w:lang w:eastAsia="en-US"/>
        </w:rPr>
      </w:pPr>
      <w:r w:rsidRPr="00031422">
        <w:rPr>
          <w:rFonts w:eastAsia="Times New Roman"/>
          <w:noProof/>
          <w:color w:val="000000"/>
          <w:sz w:val="20"/>
          <w:szCs w:val="20"/>
          <w:lang w:eastAsia="en-US"/>
        </w:rPr>
        <w:drawing>
          <wp:anchor distT="0" distB="0" distL="114300" distR="114300" simplePos="0" relativeHeight="251680768" behindDoc="0" locked="0" layoutInCell="1" allowOverlap="1" wp14:anchorId="05B63A8F" wp14:editId="1993D1D8">
            <wp:simplePos x="0" y="0"/>
            <wp:positionH relativeFrom="column">
              <wp:posOffset>3509324</wp:posOffset>
            </wp:positionH>
            <wp:positionV relativeFrom="paragraph">
              <wp:posOffset>253365</wp:posOffset>
            </wp:positionV>
            <wp:extent cx="352425" cy="396593"/>
            <wp:effectExtent l="0" t="0" r="0" b="3810"/>
            <wp:wrapNone/>
            <wp:docPr id="3"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2"/>
      <w:r w:rsidRPr="00031422" w:rsidR="003E3721">
        <w:rPr>
          <w:rFonts w:eastAsia="Times New Roman"/>
          <w:noProof/>
          <w:color w:val="000000"/>
          <w:sz w:val="20"/>
          <w:szCs w:val="20"/>
          <w:lang w:eastAsia="en-US"/>
        </w:rPr>
        <mc:AlternateContent>
          <mc:Choice Requires="wps">
            <w:drawing>
              <wp:inline distT="0" distB="0" distL="0" distR="0" wp14:anchorId="027D340E" wp14:editId="6F66C775">
                <wp:extent cx="1419225" cy="581025"/>
                <wp:effectExtent l="57150" t="19050" r="85725" b="104775"/>
                <wp:docPr id="2" name="Rectángulo: esquinas redondeadas 2"/>
                <wp:cNvGraphicFramePr/>
                <a:graphic xmlns:a="http://schemas.openxmlformats.org/drawingml/2006/main">
                  <a:graphicData uri="http://schemas.microsoft.com/office/word/2010/wordprocessingShape">
                    <wps:wsp>
                      <wps:cNvSpPr/>
                      <wps:spPr>
                        <a:xfrm>
                          <a:off x="0" y="0"/>
                          <a:ext cx="1419225" cy="5810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3E3721" w:rsidR="003E3721" w:rsidP="003E3721" w:rsidRDefault="003E3721" w14:paraId="74781C84" w14:textId="1AF05815">
                            <w:pPr>
                              <w:jc w:val="center"/>
                              <w:rPr>
                                <w:b/>
                                <w:bCs/>
                                <w:color w:val="365F91" w:themeColor="accent1" w:themeShade="BF"/>
                                <w:u w:val="single"/>
                                <w:lang w:val="es-MX"/>
                              </w:rPr>
                            </w:pPr>
                            <w:r w:rsidRPr="003E3721">
                              <w:rPr>
                                <w:b/>
                                <w:bCs/>
                                <w:color w:val="365F91" w:themeColor="accent1" w:themeShade="BF"/>
                                <w:u w:val="single"/>
                                <w:lang w:val="es-MX"/>
                              </w:rPr>
                              <w:t>Objetivo del muestreo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30BDE9C">
              <v:roundrect id="Rectángulo: esquinas redondeadas 2" style="width:111.75pt;height:45.75pt;visibility:visible;mso-wrap-style:square;mso-left-percent:-10001;mso-top-percent:-10001;mso-position-horizontal:absolute;mso-position-horizontal-relative:char;mso-position-vertical:absolute;mso-position-vertical-relative:line;mso-left-percent:-10001;mso-top-percent:-10001;v-text-anchor:middle" o:spid="_x0000_s1027" fillcolor="#4f81bd [3204]" strokecolor="#4579b8 [3044]" arcsize="10923f" w14:anchorId="027D34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">
                <v:fill type="gradient" color2="#a7bfde [1620]" angle="180" focus="100%" rotate="t">
                  <o:fill v:ext="view" type="gradientUnscaled"/>
                </v:fill>
                <v:shadow on="t" color="black" opacity="22937f" offset="0,.63889mm" origin=",.5"/>
                <v:textbox>
                  <w:txbxContent>
                    <w:p w:rsidRPr="003E3721" w:rsidR="003E3721" w:rsidP="003E3721" w:rsidRDefault="003E3721" w14:paraId="076B6240" w14:textId="1AF05815">
                      <w:pPr>
                        <w:jc w:val="center"/>
                        <w:rPr>
                          <w:b/>
                          <w:bCs/>
                          <w:color w:val="365F91" w:themeColor="accent1" w:themeShade="BF"/>
                          <w:u w:val="single"/>
                          <w:lang w:val="es-MX"/>
                        </w:rPr>
                      </w:pPr>
                      <w:r w:rsidRPr="003E3721">
                        <w:rPr>
                          <w:b/>
                          <w:bCs/>
                          <w:color w:val="365F91" w:themeColor="accent1" w:themeShade="BF"/>
                          <w:u w:val="single"/>
                          <w:lang w:val="es-MX"/>
                        </w:rPr>
                        <w:t>Objetivo del muestreo</w:t>
                      </w:r>
                    </w:p>
                  </w:txbxContent>
                </v:textbox>
                <w10:anchorlock/>
              </v:roundrect>
            </w:pict>
          </mc:Fallback>
        </mc:AlternateContent>
      </w:r>
      <w:commentRangeEnd w:id="2"/>
      <w:r w:rsidRPr="00031422">
        <w:rPr>
          <w:rStyle w:val="Refdecomentario"/>
        </w:rPr>
        <w:commentReference w:id="2"/>
      </w:r>
      <w:r w:rsidRPr="00031422">
        <w:rPr>
          <w:noProof/>
        </w:rPr>
        <w:t xml:space="preserve"> </w:t>
      </w:r>
    </w:p>
    <w:p w:rsidRPr="00031422" w:rsidR="00C5235E" w:rsidP="009F4C96" w:rsidRDefault="00C5235E" w14:paraId="4DC76041" w14:textId="31D2A6A9">
      <w:pPr>
        <w:spacing w:line="240" w:lineRule="auto"/>
        <w:rPr>
          <w:b/>
          <w:sz w:val="20"/>
          <w:szCs w:val="20"/>
        </w:rPr>
      </w:pPr>
    </w:p>
    <w:p w:rsidRPr="00031422" w:rsidR="0085270F" w:rsidP="009F4C96" w:rsidRDefault="0085270F" w14:paraId="79505C6F" w14:textId="77777777">
      <w:pPr>
        <w:spacing w:line="240" w:lineRule="auto"/>
        <w:rPr>
          <w:b/>
          <w:sz w:val="20"/>
          <w:szCs w:val="20"/>
        </w:rPr>
      </w:pPr>
    </w:p>
    <w:p w:rsidRPr="00031422" w:rsidR="00C5235E" w:rsidRDefault="00C5235E" w14:paraId="16FF12CD" w14:textId="40C4F12A">
      <w:pPr>
        <w:pStyle w:val="Prrafodelista"/>
        <w:numPr>
          <w:ilvl w:val="1"/>
          <w:numId w:val="2"/>
        </w:numPr>
        <w:spacing w:line="240" w:lineRule="auto"/>
        <w:rPr>
          <w:rFonts w:eastAsia="Times New Roman"/>
          <w:b/>
          <w:sz w:val="20"/>
          <w:szCs w:val="20"/>
        </w:rPr>
      </w:pPr>
      <w:r w:rsidRPr="00031422">
        <w:rPr>
          <w:rFonts w:eastAsia="Times New Roman"/>
          <w:b/>
          <w:sz w:val="20"/>
          <w:szCs w:val="20"/>
        </w:rPr>
        <w:t>Características y tipos de contaminación en el agua</w:t>
      </w:r>
    </w:p>
    <w:p w:rsidRPr="00031422" w:rsidR="0085270F" w:rsidP="009F4C96" w:rsidRDefault="0085270F" w14:paraId="1D69D61B" w14:textId="6AF51E51">
      <w:pPr>
        <w:spacing w:line="240" w:lineRule="auto"/>
        <w:rPr>
          <w:rFonts w:eastAsia="Times New Roman"/>
          <w:bCs/>
          <w:color w:val="000000" w:themeColor="text1"/>
          <w:sz w:val="20"/>
          <w:szCs w:val="20"/>
        </w:rPr>
      </w:pPr>
    </w:p>
    <w:p w:rsidRPr="00031422" w:rsidR="0085270F" w:rsidP="009F4C96" w:rsidRDefault="0085270F" w14:paraId="0CBE8D26" w14:textId="7DC07454">
      <w:pPr>
        <w:spacing w:line="240" w:lineRule="auto"/>
        <w:jc w:val="both"/>
        <w:rPr>
          <w:rFonts w:eastAsia="Times New Roman"/>
          <w:color w:val="000000"/>
          <w:sz w:val="20"/>
          <w:szCs w:val="20"/>
          <w:lang w:eastAsia="en-US"/>
        </w:rPr>
      </w:pPr>
      <w:r w:rsidRPr="00031422">
        <w:rPr>
          <w:rFonts w:eastAsia="Times New Roman"/>
          <w:color w:val="000000"/>
          <w:sz w:val="20"/>
          <w:szCs w:val="20"/>
          <w:lang w:eastAsia="en-US"/>
        </w:rPr>
        <w:t xml:space="preserve">El agua es la sustancia que más abunda en la </w:t>
      </w:r>
      <w:r w:rsidRPr="00031422" w:rsidR="006A51AA">
        <w:rPr>
          <w:rFonts w:eastAsia="Times New Roman"/>
          <w:color w:val="000000"/>
          <w:sz w:val="20"/>
          <w:szCs w:val="20"/>
          <w:lang w:eastAsia="en-US"/>
        </w:rPr>
        <w:t>t</w:t>
      </w:r>
      <w:r w:rsidRPr="00031422">
        <w:rPr>
          <w:rFonts w:eastAsia="Times New Roman"/>
          <w:color w:val="000000"/>
          <w:sz w:val="20"/>
          <w:szCs w:val="20"/>
          <w:lang w:eastAsia="en-US"/>
        </w:rPr>
        <w:t>ierra y es la única que se encuentra en la atmósfera en estado líquido, sólido y gaseoso.</w:t>
      </w:r>
      <w:r w:rsidRPr="00031422" w:rsidR="006A51AA">
        <w:rPr>
          <w:rFonts w:eastAsia="Times New Roman"/>
          <w:color w:val="000000"/>
          <w:sz w:val="20"/>
          <w:szCs w:val="20"/>
          <w:lang w:eastAsia="en-US"/>
        </w:rPr>
        <w:t xml:space="preserve"> </w:t>
      </w:r>
      <w:r w:rsidRPr="00031422">
        <w:rPr>
          <w:rFonts w:eastAsia="Times New Roman"/>
          <w:color w:val="000000"/>
          <w:sz w:val="20"/>
          <w:szCs w:val="20"/>
          <w:lang w:eastAsia="en-US"/>
        </w:rPr>
        <w:t>La mayor reserva de agua está en los océanos, que contienen el 97% del agua que existe en la Tierra. Se trata de agua salada, que sólo permite la vida de la flora y fauna marina. El resto es agua dulce, pero no toda está disponible: gran parte permanece siempre helada, formando los casquetes polares y los glaciales.</w:t>
      </w:r>
    </w:p>
    <w:p w:rsidRPr="00031422" w:rsidR="006A51AA" w:rsidP="009F4C96" w:rsidRDefault="006A51AA" w14:paraId="5B3BC5BB" w14:textId="1F1D83A8">
      <w:pPr>
        <w:spacing w:line="240" w:lineRule="auto"/>
        <w:jc w:val="both"/>
        <w:rPr>
          <w:rFonts w:eastAsia="Times New Roman"/>
          <w:color w:val="000000"/>
          <w:sz w:val="20"/>
          <w:szCs w:val="20"/>
          <w:lang w:eastAsia="en-US"/>
        </w:rPr>
      </w:pPr>
    </w:p>
    <w:p w:rsidRPr="00031422" w:rsidR="006A51AA" w:rsidP="009F4C96" w:rsidRDefault="006A51AA" w14:paraId="4A508D03" w14:textId="0191A88B">
      <w:pPr>
        <w:spacing w:line="240" w:lineRule="auto"/>
        <w:jc w:val="both"/>
        <w:rPr>
          <w:rFonts w:eastAsia="Times New Roman"/>
          <w:color w:val="000000"/>
          <w:sz w:val="20"/>
          <w:szCs w:val="20"/>
          <w:lang w:eastAsia="en-US"/>
        </w:rPr>
      </w:pPr>
      <w:commentRangeStart w:id="3"/>
      <w:r w:rsidRPr="00031422">
        <w:rPr>
          <w:noProof/>
        </w:rPr>
        <w:drawing>
          <wp:inline distT="0" distB="0" distL="0" distR="0" wp14:anchorId="58F43838" wp14:editId="391D2E00">
            <wp:extent cx="3190875" cy="1762125"/>
            <wp:effectExtent l="0" t="0" r="9525" b="9525"/>
            <wp:docPr id="4" name="Imagen 4" descr="Transparent vector water splash and wave on ligh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parent vector water splash and wave on light background"/>
                    <pic:cNvPicPr>
                      <a:picLocks noChangeAspect="1" noChangeArrowheads="1"/>
                    </pic:cNvPicPr>
                  </pic:nvPicPr>
                  <pic:blipFill rotWithShape="1">
                    <a:blip r:embed="rId15">
                      <a:extLst>
                        <a:ext uri="{28A0092B-C50C-407E-A947-70E740481C1C}">
                          <a14:useLocalDpi xmlns:a14="http://schemas.microsoft.com/office/drawing/2010/main" val="0"/>
                        </a:ext>
                      </a:extLst>
                    </a:blip>
                    <a:srcRect t="22917"/>
                    <a:stretch/>
                  </pic:blipFill>
                  <pic:spPr bwMode="auto">
                    <a:xfrm>
                      <a:off x="0" y="0"/>
                      <a:ext cx="3190875" cy="17621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
      <w:r w:rsidRPr="00031422">
        <w:rPr>
          <w:rStyle w:val="Refdecomentario"/>
        </w:rPr>
        <w:commentReference w:id="3"/>
      </w:r>
    </w:p>
    <w:p w:rsidRPr="00031422" w:rsidR="006A51AA" w:rsidP="009F4C96" w:rsidRDefault="006A51AA" w14:paraId="4BFB894E" w14:textId="77777777">
      <w:pPr>
        <w:spacing w:line="240" w:lineRule="auto"/>
        <w:jc w:val="both"/>
        <w:rPr>
          <w:rFonts w:eastAsia="Times New Roman"/>
          <w:color w:val="000000"/>
          <w:sz w:val="20"/>
          <w:szCs w:val="20"/>
          <w:lang w:eastAsia="en-US"/>
        </w:rPr>
      </w:pPr>
    </w:p>
    <w:p w:rsidRPr="00031422" w:rsidR="0085270F" w:rsidP="009F4C96" w:rsidRDefault="0085270F" w14:paraId="4E963EEE" w14:textId="0BCF40A5">
      <w:pPr>
        <w:spacing w:line="240" w:lineRule="auto"/>
        <w:jc w:val="both"/>
        <w:outlineLvl w:val="1"/>
        <w:rPr>
          <w:rFonts w:eastAsia="Times New Roman"/>
          <w:b/>
          <w:bCs/>
          <w:color w:val="000000" w:themeColor="text1"/>
          <w:sz w:val="20"/>
          <w:szCs w:val="20"/>
          <w:lang w:eastAsia="en-US"/>
        </w:rPr>
      </w:pPr>
      <w:r w:rsidRPr="00031422">
        <w:rPr>
          <w:rFonts w:eastAsia="Times New Roman"/>
          <w:b/>
          <w:bCs/>
          <w:color w:val="000000" w:themeColor="text1"/>
          <w:sz w:val="20"/>
          <w:szCs w:val="20"/>
          <w:lang w:eastAsia="en-US"/>
        </w:rPr>
        <w:t>Cuencas, ríos y lagos</w:t>
      </w:r>
    </w:p>
    <w:p w:rsidRPr="00031422" w:rsidR="006A51AA" w:rsidP="009F4C96" w:rsidRDefault="006A51AA" w14:paraId="28EFA793" w14:textId="77777777">
      <w:pPr>
        <w:spacing w:line="240" w:lineRule="auto"/>
        <w:jc w:val="both"/>
        <w:outlineLvl w:val="1"/>
        <w:rPr>
          <w:rFonts w:eastAsia="Times New Roman"/>
          <w:b/>
          <w:bCs/>
          <w:color w:val="000000" w:themeColor="text1"/>
          <w:sz w:val="20"/>
          <w:szCs w:val="20"/>
          <w:lang w:eastAsia="en-US"/>
        </w:rPr>
      </w:pPr>
    </w:p>
    <w:p w:rsidRPr="00031422" w:rsidR="006A51AA" w:rsidP="009F4C96" w:rsidRDefault="0085270F" w14:paraId="5447C6E0" w14:textId="77777777">
      <w:pPr>
        <w:spacing w:line="240" w:lineRule="auto"/>
        <w:jc w:val="both"/>
        <w:rPr>
          <w:rFonts w:eastAsia="Times New Roman"/>
          <w:color w:val="000000"/>
          <w:sz w:val="20"/>
          <w:szCs w:val="20"/>
          <w:lang w:eastAsia="en-US"/>
        </w:rPr>
      </w:pPr>
      <w:r w:rsidRPr="00031422">
        <w:rPr>
          <w:rFonts w:eastAsia="Times New Roman"/>
          <w:color w:val="000000"/>
          <w:sz w:val="20"/>
          <w:szCs w:val="20"/>
          <w:lang w:eastAsia="en-US"/>
        </w:rPr>
        <w:t>Una </w:t>
      </w:r>
      <w:r w:rsidRPr="00031422">
        <w:rPr>
          <w:rFonts w:eastAsia="Times New Roman"/>
          <w:i/>
          <w:iCs/>
          <w:color w:val="000000"/>
          <w:sz w:val="20"/>
          <w:szCs w:val="20"/>
          <w:lang w:eastAsia="en-US"/>
        </w:rPr>
        <w:t>cuenca</w:t>
      </w:r>
      <w:r w:rsidRPr="00031422">
        <w:rPr>
          <w:rFonts w:eastAsia="Times New Roman"/>
          <w:color w:val="000000"/>
          <w:sz w:val="20"/>
          <w:szCs w:val="20"/>
          <w:lang w:eastAsia="en-US"/>
        </w:rPr>
        <w:t> abarca todo el territorio cuyas aguas confluyen hacia un río, lago o mar. Dentro de una misma cuenca, pueden existir climas (temperatura, insolación, humedad) diferentes</w:t>
      </w:r>
      <w:r w:rsidRPr="00031422" w:rsidR="006A51AA">
        <w:rPr>
          <w:rFonts w:eastAsia="Times New Roman"/>
          <w:color w:val="000000"/>
          <w:sz w:val="20"/>
          <w:szCs w:val="20"/>
          <w:lang w:eastAsia="en-US"/>
        </w:rPr>
        <w:t>,</w:t>
      </w:r>
      <w:r w:rsidRPr="00031422">
        <w:rPr>
          <w:rFonts w:eastAsia="Times New Roman"/>
          <w:color w:val="000000"/>
          <w:sz w:val="20"/>
          <w:szCs w:val="20"/>
          <w:lang w:eastAsia="en-US"/>
        </w:rPr>
        <w:t xml:space="preserve"> según la altitud del terreno. </w:t>
      </w:r>
    </w:p>
    <w:p w:rsidRPr="00031422" w:rsidR="006A51AA" w:rsidP="009F4C96" w:rsidRDefault="006A51AA" w14:paraId="412BB25C" w14:textId="39FE187D">
      <w:pPr>
        <w:spacing w:line="240" w:lineRule="auto"/>
        <w:jc w:val="both"/>
        <w:rPr>
          <w:rFonts w:eastAsia="Times New Roman"/>
          <w:color w:val="000000"/>
          <w:sz w:val="20"/>
          <w:szCs w:val="20"/>
          <w:lang w:eastAsia="en-US"/>
        </w:rPr>
      </w:pPr>
    </w:p>
    <w:p w:rsidRPr="00031422" w:rsidR="006A51AA" w:rsidP="009F4C96" w:rsidRDefault="006A51AA" w14:paraId="63FE3CD7" w14:textId="5AA8C031">
      <w:pPr>
        <w:spacing w:line="240" w:lineRule="auto"/>
        <w:jc w:val="both"/>
        <w:rPr>
          <w:rFonts w:eastAsia="Times New Roman"/>
          <w:color w:val="000000"/>
          <w:sz w:val="20"/>
          <w:szCs w:val="20"/>
          <w:lang w:eastAsia="en-US"/>
        </w:rPr>
      </w:pPr>
      <w:r w:rsidRPr="00031422">
        <w:rPr>
          <w:rFonts w:eastAsia="Times New Roman"/>
          <w:color w:val="000000"/>
          <w:sz w:val="20"/>
          <w:szCs w:val="20"/>
          <w:lang w:eastAsia="en-US"/>
        </w:rPr>
        <w:t>Otros aspectos importantes sobre las cuencas, ríos y lagos son:</w:t>
      </w:r>
    </w:p>
    <w:p w:rsidRPr="00031422" w:rsidR="00D73DF4" w:rsidP="009F4C96" w:rsidRDefault="00D73DF4" w14:paraId="16E1F9E2" w14:textId="763C2405">
      <w:pPr>
        <w:spacing w:line="240" w:lineRule="auto"/>
        <w:jc w:val="both"/>
        <w:rPr>
          <w:rFonts w:eastAsia="Times New Roman"/>
          <w:color w:val="000000"/>
          <w:sz w:val="20"/>
          <w:szCs w:val="20"/>
          <w:lang w:eastAsia="en-US"/>
        </w:rPr>
      </w:pPr>
    </w:p>
    <w:p w:rsidRPr="00031422" w:rsidR="00D73DF4" w:rsidP="00D73DF4" w:rsidRDefault="00D73DF4" w14:paraId="7C3EDA9C" w14:textId="65AF234D">
      <w:pPr>
        <w:spacing w:line="240" w:lineRule="auto"/>
        <w:jc w:val="center"/>
        <w:rPr>
          <w:rFonts w:eastAsia="Times New Roman"/>
          <w:color w:val="000000"/>
          <w:sz w:val="20"/>
          <w:szCs w:val="20"/>
          <w:lang w:eastAsia="en-US"/>
        </w:rPr>
      </w:pPr>
      <w:r w:rsidRPr="00031422">
        <w:rPr>
          <w:b/>
          <w:noProof/>
          <w:sz w:val="20"/>
          <w:szCs w:val="20"/>
        </w:rPr>
        <mc:AlternateContent>
          <mc:Choice Requires="wps">
            <w:drawing>
              <wp:inline distT="0" distB="0" distL="0" distR="0" wp14:anchorId="0AEA2C80" wp14:editId="54B9D0B6">
                <wp:extent cx="5009820" cy="426175"/>
                <wp:effectExtent l="0" t="0" r="19685" b="12065"/>
                <wp:docPr id="5"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D73DF4" w:rsidP="00D73DF4" w:rsidRDefault="00D73DF4" w14:paraId="12558A30" w14:textId="0846A99F">
                            <w:pPr>
                              <w:jc w:val="center"/>
                              <w:rPr>
                                <w:rFonts w:eastAsia="Times New Roman" w:cstheme="minorBidi"/>
                                <w:color w:val="000000"/>
                                <w:kern w:val="24"/>
                                <w:sz w:val="28"/>
                                <w:szCs w:val="28"/>
                              </w:rPr>
                            </w:pPr>
                            <w:r>
                              <w:rPr>
                                <w:rFonts w:eastAsia="Times New Roman" w:cstheme="minorBidi"/>
                                <w:color w:val="000000"/>
                                <w:kern w:val="24"/>
                                <w:sz w:val="28"/>
                                <w:szCs w:val="28"/>
                              </w:rPr>
                              <w:t>CF03_1-1_Slide_CuencasRiosYLagos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B155562">
              <v:rect id="_x0000_s1028"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AEA2C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EHHgIAAEo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SbizdY0x40j3rK1QLiP4MMGHEq4wO4oa+z7cw8OscivGnUzL8blBPcg&#10;OeNJIs3dRra3EdCsM7gtLDhKTs5DSNsTadDm4z6YVqS3vII5o0bBJjWclytuxK2fsq5/ActfAA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O1BEQceAgAASg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D73DF4" w:rsidP="00D73DF4" w:rsidRDefault="00D73DF4" w14:paraId="530B7D13" w14:textId="0846A99F">
                      <w:pPr>
                        <w:jc w:val="center"/>
                        <w:rPr>
                          <w:rFonts w:eastAsia="Times New Roman" w:cstheme="minorBidi"/>
                          <w:color w:val="000000"/>
                          <w:kern w:val="24"/>
                          <w:sz w:val="28"/>
                          <w:szCs w:val="28"/>
                        </w:rPr>
                      </w:pPr>
                      <w:r>
                        <w:rPr>
                          <w:rFonts w:eastAsia="Times New Roman" w:cstheme="minorBidi"/>
                          <w:color w:val="000000"/>
                          <w:kern w:val="24"/>
                          <w:sz w:val="28"/>
                          <w:szCs w:val="28"/>
                        </w:rPr>
                        <w:t>CF03_1-1_Slide_CuencasRiosYLagos</w:t>
                      </w:r>
                    </w:p>
                  </w:txbxContent>
                </v:textbox>
                <w10:anchorlock/>
              </v:rect>
            </w:pict>
          </mc:Fallback>
        </mc:AlternateContent>
      </w:r>
    </w:p>
    <w:p w:rsidRPr="00031422" w:rsidR="006A51AA" w:rsidP="009F4C96" w:rsidRDefault="006A51AA" w14:paraId="714BEDB2" w14:textId="08EAB10A">
      <w:pPr>
        <w:spacing w:line="240" w:lineRule="auto"/>
        <w:jc w:val="both"/>
        <w:rPr>
          <w:rFonts w:eastAsia="Times New Roman"/>
          <w:color w:val="000000"/>
          <w:sz w:val="20"/>
          <w:szCs w:val="20"/>
          <w:lang w:eastAsia="en-US"/>
        </w:rPr>
      </w:pPr>
    </w:p>
    <w:p w:rsidRPr="00031422" w:rsidR="0085270F" w:rsidP="009F4C96" w:rsidRDefault="0085270F" w14:paraId="34F19CF2" w14:textId="496504D8">
      <w:pPr>
        <w:spacing w:line="240" w:lineRule="auto"/>
        <w:jc w:val="both"/>
        <w:rPr>
          <w:rFonts w:eastAsia="Times New Roman"/>
          <w:color w:val="000000"/>
          <w:sz w:val="20"/>
          <w:szCs w:val="20"/>
          <w:lang w:eastAsia="en-US"/>
        </w:rPr>
      </w:pPr>
      <w:commentRangeStart w:id="4"/>
      <w:r w:rsidRPr="00031422">
        <w:rPr>
          <w:rFonts w:eastAsia="Times New Roman"/>
          <w:color w:val="000000"/>
          <w:sz w:val="20"/>
          <w:szCs w:val="20"/>
          <w:lang w:eastAsia="en-US"/>
        </w:rPr>
        <w:t>El agua entra en la atmósfera cuando el calor del sol la evapora, especialmente de los océanos. El aire caliente con vapor de agua disuelto asciende y se enfría a causa de la menor densidad de la atmósfera. Al enfriarse, se condensa y origina got</w:t>
      </w:r>
      <w:r w:rsidRPr="00031422" w:rsidR="00C072C5">
        <w:rPr>
          <w:rFonts w:eastAsia="Times New Roman"/>
          <w:color w:val="000000"/>
          <w:sz w:val="20"/>
          <w:szCs w:val="20"/>
          <w:lang w:eastAsia="en-US"/>
        </w:rPr>
        <w:t>a</w:t>
      </w:r>
      <w:r w:rsidRPr="00031422">
        <w:rPr>
          <w:rFonts w:eastAsia="Times New Roman"/>
          <w:color w:val="000000"/>
          <w:sz w:val="20"/>
          <w:szCs w:val="20"/>
          <w:lang w:eastAsia="en-US"/>
        </w:rPr>
        <w:t>s de agua tan livianas que permanecen suspendidas en el aire. Estas got</w:t>
      </w:r>
      <w:r w:rsidRPr="00031422" w:rsidR="00C072C5">
        <w:rPr>
          <w:rFonts w:eastAsia="Times New Roman"/>
          <w:color w:val="000000"/>
          <w:sz w:val="20"/>
          <w:szCs w:val="20"/>
          <w:lang w:eastAsia="en-US"/>
        </w:rPr>
        <w:t>as</w:t>
      </w:r>
      <w:r w:rsidRPr="00031422">
        <w:rPr>
          <w:rFonts w:eastAsia="Times New Roman"/>
          <w:color w:val="000000"/>
          <w:sz w:val="20"/>
          <w:szCs w:val="20"/>
          <w:lang w:eastAsia="en-US"/>
        </w:rPr>
        <w:t xml:space="preserve"> se agrupan formando</w:t>
      </w:r>
      <w:r w:rsidRPr="00031422" w:rsidR="00C072C5">
        <w:rPr>
          <w:rFonts w:eastAsia="Times New Roman"/>
          <w:color w:val="000000"/>
          <w:sz w:val="20"/>
          <w:szCs w:val="20"/>
          <w:lang w:eastAsia="en-US"/>
        </w:rPr>
        <w:t xml:space="preserve"> nubes. </w:t>
      </w:r>
      <w:r w:rsidRPr="00031422">
        <w:rPr>
          <w:rFonts w:eastAsia="Times New Roman"/>
          <w:color w:val="000000"/>
          <w:sz w:val="20"/>
          <w:szCs w:val="20"/>
          <w:lang w:eastAsia="en-US"/>
        </w:rPr>
        <w:t>Las nubes son transportadas por los vientos, a veces a grandes distancias.</w:t>
      </w:r>
      <w:commentRangeEnd w:id="4"/>
      <w:r w:rsidRPr="00031422" w:rsidR="00C072C5">
        <w:rPr>
          <w:rStyle w:val="Refdecomentario"/>
        </w:rPr>
        <w:commentReference w:id="4"/>
      </w:r>
    </w:p>
    <w:p w:rsidRPr="00031422" w:rsidR="00C072C5" w:rsidP="009F4C96" w:rsidRDefault="00C072C5" w14:paraId="43779FB8" w14:textId="5F373A19">
      <w:pPr>
        <w:spacing w:line="240" w:lineRule="auto"/>
        <w:jc w:val="both"/>
        <w:rPr>
          <w:rFonts w:eastAsia="Times New Roman"/>
          <w:color w:val="000000"/>
          <w:sz w:val="20"/>
          <w:szCs w:val="20"/>
          <w:lang w:eastAsia="en-US"/>
        </w:rPr>
      </w:pPr>
    </w:p>
    <w:p w:rsidRPr="00031422" w:rsidR="00C072C5" w:rsidP="009F4C96" w:rsidRDefault="00C072C5" w14:paraId="64BCAC45" w14:textId="50E87A0E">
      <w:pPr>
        <w:spacing w:line="240" w:lineRule="auto"/>
        <w:jc w:val="both"/>
        <w:rPr>
          <w:rFonts w:eastAsia="Times New Roman"/>
          <w:color w:val="000000"/>
          <w:sz w:val="20"/>
          <w:szCs w:val="20"/>
          <w:lang w:eastAsia="en-US"/>
        </w:rPr>
      </w:pPr>
      <w:r w:rsidRPr="00031422">
        <w:rPr>
          <w:rFonts w:eastAsia="Times New Roman"/>
          <w:color w:val="000000"/>
          <w:sz w:val="20"/>
          <w:szCs w:val="20"/>
          <w:lang w:eastAsia="en-US"/>
        </w:rPr>
        <w:t>Tenga en cuentas los siguientes aspectos y elementos:</w:t>
      </w:r>
    </w:p>
    <w:p w:rsidRPr="00031422" w:rsidR="00C072C5" w:rsidP="009F4C96" w:rsidRDefault="00C072C5" w14:paraId="019F4DB2" w14:textId="57745AA3">
      <w:pPr>
        <w:spacing w:line="240" w:lineRule="auto"/>
        <w:jc w:val="both"/>
        <w:rPr>
          <w:rFonts w:eastAsia="Times New Roman"/>
          <w:color w:val="000000"/>
          <w:sz w:val="20"/>
          <w:szCs w:val="20"/>
          <w:lang w:eastAsia="en-US"/>
        </w:rPr>
      </w:pPr>
    </w:p>
    <w:p w:rsidR="00C072C5" w:rsidP="005515A4" w:rsidRDefault="005515A4" w14:paraId="25C6092B" w14:textId="5ECA4B7A">
      <w:pPr>
        <w:spacing w:line="240" w:lineRule="auto"/>
        <w:jc w:val="center"/>
        <w:rPr>
          <w:rFonts w:eastAsia="Times New Roman"/>
          <w:color w:val="000000"/>
          <w:sz w:val="20"/>
          <w:szCs w:val="20"/>
          <w:lang w:eastAsia="en-US"/>
        </w:rPr>
      </w:pPr>
      <w:r w:rsidRPr="00031422">
        <w:rPr>
          <w:b/>
          <w:noProof/>
          <w:sz w:val="20"/>
          <w:szCs w:val="20"/>
        </w:rPr>
        <mc:AlternateContent>
          <mc:Choice Requires="wps">
            <w:drawing>
              <wp:inline distT="0" distB="0" distL="0" distR="0" wp14:anchorId="11BE61FD" wp14:editId="4FC1D225">
                <wp:extent cx="5009820" cy="426175"/>
                <wp:effectExtent l="0" t="0" r="19685" b="12065"/>
                <wp:docPr id="6"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5515A4" w:rsidP="005515A4" w:rsidRDefault="005515A4" w14:paraId="2A0EC975" w14:textId="5BD683E0">
                            <w:pPr>
                              <w:jc w:val="center"/>
                              <w:rPr>
                                <w:rFonts w:eastAsia="Times New Roman" w:cstheme="minorBidi"/>
                                <w:color w:val="000000"/>
                                <w:kern w:val="24"/>
                                <w:sz w:val="28"/>
                                <w:szCs w:val="28"/>
                              </w:rPr>
                            </w:pPr>
                            <w:r>
                              <w:rPr>
                                <w:rFonts w:eastAsia="Times New Roman" w:cstheme="minorBidi"/>
                                <w:color w:val="000000"/>
                                <w:kern w:val="24"/>
                                <w:sz w:val="28"/>
                                <w:szCs w:val="28"/>
                              </w:rPr>
                              <w:t>CF03_1-1_LineaDeTiempo_GeneralidadesElementoAgua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665C50D">
              <v:rect id="_x0000_s1029"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11BE61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JKIHwIAAEo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vY+14s3WNMeNI96ytUC4j+DDBhxKuMDuKGvs+2MPDrHILxp1My/G5QT3&#10;IDnjSSLN3Ua2txHQrDO4LSw4Sk7OQ0jbE2nQ5sM+mFakt7yCOaNGwSY1nJcrbsStn7KufwHLn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l1JKIHwIAAEo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5515A4" w:rsidP="005515A4" w:rsidRDefault="005515A4" w14:paraId="0882A958" w14:textId="5BD683E0">
                      <w:pPr>
                        <w:jc w:val="center"/>
                        <w:rPr>
                          <w:rFonts w:eastAsia="Times New Roman" w:cstheme="minorBidi"/>
                          <w:color w:val="000000"/>
                          <w:kern w:val="24"/>
                          <w:sz w:val="28"/>
                          <w:szCs w:val="28"/>
                        </w:rPr>
                      </w:pPr>
                      <w:r>
                        <w:rPr>
                          <w:rFonts w:eastAsia="Times New Roman" w:cstheme="minorBidi"/>
                          <w:color w:val="000000"/>
                          <w:kern w:val="24"/>
                          <w:sz w:val="28"/>
                          <w:szCs w:val="28"/>
                        </w:rPr>
                        <w:t>CF03_1-1_LineaDeTiempo_GeneralidadesElementoAgua</w:t>
                      </w:r>
                    </w:p>
                  </w:txbxContent>
                </v:textbox>
                <w10:anchorlock/>
              </v:rect>
            </w:pict>
          </mc:Fallback>
        </mc:AlternateContent>
      </w:r>
    </w:p>
    <w:p w:rsidRPr="00031422" w:rsidR="005515A4" w:rsidP="009F4C96" w:rsidRDefault="005515A4" w14:paraId="39F5E1C0" w14:textId="77777777">
      <w:pPr>
        <w:spacing w:line="240" w:lineRule="auto"/>
        <w:jc w:val="both"/>
        <w:rPr>
          <w:rFonts w:eastAsia="Times New Roman"/>
          <w:color w:val="000000"/>
          <w:sz w:val="20"/>
          <w:szCs w:val="20"/>
          <w:lang w:eastAsia="en-US"/>
        </w:rPr>
      </w:pPr>
    </w:p>
    <w:p w:rsidR="005515A4" w:rsidP="009F4C96" w:rsidRDefault="005515A4" w14:paraId="57707FD4" w14:textId="11E4D809">
      <w:pPr>
        <w:spacing w:line="240" w:lineRule="auto"/>
        <w:rPr>
          <w:rFonts w:eastAsia="Times New Roman"/>
          <w:bCs/>
          <w:color w:val="000000"/>
          <w:sz w:val="20"/>
          <w:szCs w:val="20"/>
        </w:rPr>
      </w:pPr>
    </w:p>
    <w:p w:rsidRPr="00031422" w:rsidR="00C47A23" w:rsidP="009F4C96" w:rsidRDefault="00C47A23" w14:paraId="6B4F0732" w14:textId="7997B110">
      <w:pPr>
        <w:spacing w:line="240" w:lineRule="auto"/>
        <w:jc w:val="both"/>
        <w:outlineLvl w:val="1"/>
        <w:rPr>
          <w:rFonts w:eastAsia="Times New Roman"/>
          <w:b/>
          <w:bCs/>
          <w:color w:val="000000" w:themeColor="text1"/>
          <w:sz w:val="20"/>
          <w:szCs w:val="20"/>
          <w:lang w:eastAsia="en-US"/>
        </w:rPr>
      </w:pPr>
      <w:r w:rsidRPr="00031422">
        <w:rPr>
          <w:rFonts w:eastAsia="Times New Roman"/>
          <w:b/>
          <w:bCs/>
          <w:color w:val="000000" w:themeColor="text1"/>
          <w:sz w:val="20"/>
          <w:szCs w:val="20"/>
          <w:lang w:eastAsia="en-US"/>
        </w:rPr>
        <w:t>El agua y los seres vivos</w:t>
      </w:r>
    </w:p>
    <w:p w:rsidR="00A27BA5" w:rsidP="009F4C96" w:rsidRDefault="00A27BA5" w14:paraId="56AF3E58" w14:textId="77777777">
      <w:pPr>
        <w:spacing w:line="240" w:lineRule="auto"/>
        <w:jc w:val="both"/>
        <w:rPr>
          <w:rFonts w:eastAsia="Times New Roman"/>
          <w:color w:val="000000"/>
          <w:sz w:val="20"/>
          <w:szCs w:val="20"/>
          <w:lang w:eastAsia="en-US"/>
        </w:rPr>
      </w:pPr>
    </w:p>
    <w:p w:rsidRPr="00031422" w:rsidR="00C47A23" w:rsidP="009F4C96" w:rsidRDefault="00C47A23" w14:paraId="51D3FE80" w14:textId="35C4B70D">
      <w:pPr>
        <w:spacing w:line="240" w:lineRule="auto"/>
        <w:jc w:val="both"/>
        <w:rPr>
          <w:rFonts w:eastAsia="Times New Roman"/>
          <w:color w:val="000000"/>
          <w:sz w:val="20"/>
          <w:szCs w:val="20"/>
          <w:lang w:eastAsia="en-US"/>
        </w:rPr>
      </w:pPr>
      <w:commentRangeStart w:id="5"/>
      <w:r w:rsidRPr="00031422">
        <w:rPr>
          <w:rFonts w:eastAsia="Times New Roman"/>
          <w:color w:val="000000"/>
          <w:sz w:val="20"/>
          <w:szCs w:val="20"/>
          <w:lang w:eastAsia="en-US"/>
        </w:rPr>
        <w:t>El agua es indispensable para la vida, porque ningún organismo sobrevive sin ella. Es un constituyente esencial de la materia viva y la fuente de hidrógeno para los organismos. También influye en ellos a través de la atmósfera y el clima.</w:t>
      </w:r>
      <w:commentRangeEnd w:id="5"/>
      <w:r w:rsidR="00A27BA5">
        <w:rPr>
          <w:rStyle w:val="Refdecomentario"/>
        </w:rPr>
        <w:commentReference w:id="5"/>
      </w:r>
    </w:p>
    <w:p w:rsidR="00A27BA5" w:rsidP="009F4C96" w:rsidRDefault="00A27BA5" w14:paraId="24B28353" w14:textId="7E97E69F">
      <w:pPr>
        <w:spacing w:line="240" w:lineRule="auto"/>
        <w:jc w:val="both"/>
        <w:rPr>
          <w:rFonts w:eastAsia="Times New Roman"/>
          <w:bCs/>
          <w:color w:val="000000"/>
          <w:sz w:val="20"/>
          <w:szCs w:val="20"/>
        </w:rPr>
      </w:pPr>
      <w:r>
        <w:rPr>
          <w:rFonts w:eastAsia="Times New Roman"/>
          <w:bCs/>
          <w:color w:val="000000"/>
          <w:sz w:val="20"/>
          <w:szCs w:val="20"/>
        </w:rPr>
        <w:t>En relación con los seres vivos, el gua:</w:t>
      </w:r>
    </w:p>
    <w:p w:rsidR="00A27BA5" w:rsidP="009F4C96" w:rsidRDefault="00A27BA5" w14:paraId="247755D4" w14:textId="1124676E">
      <w:pPr>
        <w:spacing w:line="240" w:lineRule="auto"/>
        <w:jc w:val="both"/>
        <w:rPr>
          <w:rFonts w:eastAsia="Times New Roman"/>
          <w:bCs/>
          <w:color w:val="000000"/>
          <w:sz w:val="20"/>
          <w:szCs w:val="20"/>
        </w:rPr>
      </w:pPr>
    </w:p>
    <w:p w:rsidR="00A27BA5" w:rsidP="00A27BA5" w:rsidRDefault="00A27BA5" w14:paraId="3CA0B064" w14:textId="4E9F8B59">
      <w:pPr>
        <w:spacing w:line="240" w:lineRule="auto"/>
        <w:jc w:val="center"/>
        <w:rPr>
          <w:rFonts w:eastAsia="Times New Roman"/>
          <w:bCs/>
          <w:color w:val="000000"/>
          <w:sz w:val="20"/>
          <w:szCs w:val="20"/>
        </w:rPr>
      </w:pPr>
      <w:r w:rsidRPr="00031422">
        <w:rPr>
          <w:b/>
          <w:noProof/>
          <w:sz w:val="20"/>
          <w:szCs w:val="20"/>
        </w:rPr>
        <mc:AlternateContent>
          <mc:Choice Requires="wps">
            <w:drawing>
              <wp:inline distT="0" distB="0" distL="0" distR="0" wp14:anchorId="59B1B2FE" wp14:editId="112C9610">
                <wp:extent cx="5009820" cy="426175"/>
                <wp:effectExtent l="0" t="0" r="19685" b="12065"/>
                <wp:docPr id="7"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A27BA5" w:rsidP="00A27BA5" w:rsidRDefault="00A27BA5" w14:paraId="7B9BC677" w14:textId="2E9B86FB">
                            <w:pPr>
                              <w:jc w:val="center"/>
                              <w:rPr>
                                <w:rFonts w:eastAsia="Times New Roman" w:cstheme="minorBidi"/>
                                <w:color w:val="000000"/>
                                <w:kern w:val="24"/>
                                <w:sz w:val="28"/>
                                <w:szCs w:val="28"/>
                              </w:rPr>
                            </w:pPr>
                            <w:r>
                              <w:rPr>
                                <w:rFonts w:eastAsia="Times New Roman" w:cstheme="minorBidi"/>
                                <w:color w:val="000000"/>
                                <w:kern w:val="24"/>
                                <w:sz w:val="28"/>
                                <w:szCs w:val="28"/>
                              </w:rPr>
                              <w:t>CF03_1-1_Tarjetas_AguaYSeresVivos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CA4D1BC">
              <v:rect id="_x0000_s1030"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59B1B2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qQHwIAAEo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WOteLM1zXHjiLdsLRDuI/iwAYcSLrA7yhr7/tyDQyzyq0bdzItxOcE9&#10;SM54kkhzt5HtbQQ06wxuCwuOkpPzENL2RBq0+bgPphXpLa9gzqhRsEkN5+WKG3Hrp6zrX8DyF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fMPqQHwIAAEo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A27BA5" w:rsidP="00A27BA5" w:rsidRDefault="00A27BA5" w14:paraId="7D8A8336" w14:textId="2E9B86FB">
                      <w:pPr>
                        <w:jc w:val="center"/>
                        <w:rPr>
                          <w:rFonts w:eastAsia="Times New Roman" w:cstheme="minorBidi"/>
                          <w:color w:val="000000"/>
                          <w:kern w:val="24"/>
                          <w:sz w:val="28"/>
                          <w:szCs w:val="28"/>
                        </w:rPr>
                      </w:pPr>
                      <w:r>
                        <w:rPr>
                          <w:rFonts w:eastAsia="Times New Roman" w:cstheme="minorBidi"/>
                          <w:color w:val="000000"/>
                          <w:kern w:val="24"/>
                          <w:sz w:val="28"/>
                          <w:szCs w:val="28"/>
                        </w:rPr>
                        <w:t>CF03_1-1_Tarjetas_AguaYSeresVivos</w:t>
                      </w:r>
                    </w:p>
                  </w:txbxContent>
                </v:textbox>
                <w10:anchorlock/>
              </v:rect>
            </w:pict>
          </mc:Fallback>
        </mc:AlternateContent>
      </w:r>
    </w:p>
    <w:p w:rsidR="00A27BA5" w:rsidP="009F4C96" w:rsidRDefault="00A27BA5" w14:paraId="0AC7F114" w14:textId="77777777">
      <w:pPr>
        <w:spacing w:line="240" w:lineRule="auto"/>
        <w:jc w:val="both"/>
        <w:rPr>
          <w:rFonts w:eastAsia="Times New Roman"/>
          <w:bCs/>
          <w:color w:val="000000"/>
          <w:sz w:val="20"/>
          <w:szCs w:val="20"/>
        </w:rPr>
      </w:pPr>
    </w:p>
    <w:p w:rsidR="009E3B84" w:rsidP="009F4C96" w:rsidRDefault="009E3B84" w14:paraId="0371E578" w14:textId="437CE923">
      <w:pPr>
        <w:spacing w:line="240" w:lineRule="auto"/>
        <w:jc w:val="both"/>
        <w:outlineLvl w:val="1"/>
        <w:rPr>
          <w:color w:val="0000FF"/>
          <w:sz w:val="20"/>
          <w:szCs w:val="20"/>
          <w:u w:val="single"/>
        </w:rPr>
      </w:pPr>
    </w:p>
    <w:p w:rsidRPr="00031422" w:rsidR="00C47A23" w:rsidP="009F4C96" w:rsidRDefault="00C47A23" w14:paraId="7D6E04D0" w14:textId="3CB5C397">
      <w:pPr>
        <w:spacing w:line="240" w:lineRule="auto"/>
        <w:jc w:val="both"/>
        <w:outlineLvl w:val="1"/>
        <w:rPr>
          <w:rFonts w:eastAsia="Times New Roman"/>
          <w:b/>
          <w:bCs/>
          <w:color w:val="000000" w:themeColor="text1"/>
          <w:sz w:val="20"/>
          <w:szCs w:val="20"/>
          <w:lang w:eastAsia="en-US"/>
        </w:rPr>
      </w:pPr>
      <w:r w:rsidRPr="00031422">
        <w:rPr>
          <w:rFonts w:eastAsia="Times New Roman"/>
          <w:b/>
          <w:bCs/>
          <w:color w:val="000000" w:themeColor="text1"/>
          <w:sz w:val="20"/>
          <w:szCs w:val="20"/>
          <w:lang w:eastAsia="en-US"/>
        </w:rPr>
        <w:t>El agua y la actividad humana</w:t>
      </w:r>
    </w:p>
    <w:p w:rsidR="00751BE6" w:rsidP="009F4C96" w:rsidRDefault="00751BE6" w14:paraId="17A7A92E" w14:textId="77777777">
      <w:pPr>
        <w:spacing w:line="240" w:lineRule="auto"/>
        <w:jc w:val="both"/>
        <w:rPr>
          <w:rFonts w:eastAsia="Times New Roman"/>
          <w:bCs/>
          <w:color w:val="000000"/>
          <w:sz w:val="20"/>
          <w:szCs w:val="20"/>
        </w:rPr>
      </w:pPr>
    </w:p>
    <w:p w:rsidR="00751BE6" w:rsidP="009F4C96" w:rsidRDefault="00C47A23" w14:paraId="766B3C60" w14:textId="1E02C75C">
      <w:pPr>
        <w:spacing w:line="240" w:lineRule="auto"/>
        <w:jc w:val="both"/>
        <w:rPr>
          <w:rFonts w:eastAsia="Times New Roman"/>
          <w:color w:val="000000"/>
          <w:sz w:val="20"/>
          <w:szCs w:val="20"/>
          <w:lang w:eastAsia="en-US"/>
        </w:rPr>
      </w:pPr>
      <w:r w:rsidRPr="00031422">
        <w:rPr>
          <w:rFonts w:eastAsia="Times New Roman"/>
          <w:color w:val="000000"/>
          <w:sz w:val="20"/>
          <w:szCs w:val="20"/>
          <w:lang w:eastAsia="en-US"/>
        </w:rPr>
        <w:t>El agua dulce es imprescindible para la vida, pero la cantidad disponible es escasa y su distribución desigual. Además, varía a lo largo del año y está sujeta a cambios provocados por la actividad humana.</w:t>
      </w:r>
      <w:r w:rsidR="00751BE6">
        <w:rPr>
          <w:rFonts w:eastAsia="Times New Roman"/>
          <w:color w:val="000000"/>
          <w:sz w:val="20"/>
          <w:szCs w:val="20"/>
          <w:lang w:eastAsia="en-US"/>
        </w:rPr>
        <w:t xml:space="preserve"> </w:t>
      </w:r>
      <w:r w:rsidRPr="00031422">
        <w:rPr>
          <w:rFonts w:eastAsia="Times New Roman"/>
          <w:color w:val="000000"/>
          <w:sz w:val="20"/>
          <w:szCs w:val="20"/>
          <w:lang w:eastAsia="en-US"/>
        </w:rPr>
        <w:t>Los usos más importantes están relacionados con la agricultura y el consumo industrial y doméstico. Su demanda se ha incrementado notablemente con el crecimiento de la población.</w:t>
      </w:r>
    </w:p>
    <w:p w:rsidR="00751BE6" w:rsidP="009F4C96" w:rsidRDefault="00751BE6" w14:paraId="6BA6E977" w14:textId="7D575A49">
      <w:pPr>
        <w:spacing w:line="240" w:lineRule="auto"/>
        <w:jc w:val="both"/>
        <w:rPr>
          <w:rFonts w:eastAsia="Times New Roman"/>
          <w:color w:val="000000"/>
          <w:sz w:val="20"/>
          <w:szCs w:val="20"/>
          <w:lang w:eastAsia="en-US"/>
        </w:rPr>
      </w:pPr>
    </w:p>
    <w:p w:rsidR="00751BE6" w:rsidP="009F4C96" w:rsidRDefault="00751BE6" w14:paraId="1B2F9DA1" w14:textId="301436B9">
      <w:pPr>
        <w:spacing w:line="240" w:lineRule="auto"/>
        <w:jc w:val="both"/>
        <w:rPr>
          <w:rFonts w:eastAsia="Times New Roman"/>
          <w:color w:val="000000"/>
          <w:sz w:val="20"/>
          <w:szCs w:val="20"/>
          <w:lang w:eastAsia="en-US"/>
        </w:rPr>
      </w:pPr>
      <w:commentRangeStart w:id="6"/>
      <w:r>
        <w:rPr>
          <w:noProof/>
        </w:rPr>
        <w:drawing>
          <wp:inline distT="0" distB="0" distL="0" distR="0" wp14:anchorId="03FFD572" wp14:editId="1DD78584">
            <wp:extent cx="3133725" cy="1958578"/>
            <wp:effectExtent l="0" t="0" r="0" b="3810"/>
            <wp:docPr id="8" name="Imagen 8" descr="Pure fresh water concept. Tiny woman pouring clean water from faucet with mountain landscape in background. Vector illustration for natural drink, healthy environmen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re fresh water concept. Tiny woman pouring clean water from faucet with mountain landscape in background. Vector illustration for natural drink, healthy environment conce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6429" cy="1960268"/>
                    </a:xfrm>
                    <a:prstGeom prst="rect">
                      <a:avLst/>
                    </a:prstGeom>
                    <a:noFill/>
                    <a:ln>
                      <a:noFill/>
                    </a:ln>
                  </pic:spPr>
                </pic:pic>
              </a:graphicData>
            </a:graphic>
          </wp:inline>
        </w:drawing>
      </w:r>
      <w:commentRangeEnd w:id="6"/>
      <w:r>
        <w:rPr>
          <w:rStyle w:val="Refdecomentario"/>
        </w:rPr>
        <w:commentReference w:id="6"/>
      </w:r>
    </w:p>
    <w:p w:rsidR="00751BE6" w:rsidP="009F4C96" w:rsidRDefault="00751BE6" w14:paraId="6C58996C" w14:textId="77777777">
      <w:pPr>
        <w:spacing w:line="240" w:lineRule="auto"/>
        <w:jc w:val="both"/>
        <w:rPr>
          <w:rFonts w:eastAsia="Times New Roman"/>
          <w:color w:val="000000"/>
          <w:sz w:val="20"/>
          <w:szCs w:val="20"/>
          <w:lang w:eastAsia="en-US"/>
        </w:rPr>
      </w:pPr>
    </w:p>
    <w:p w:rsidR="00751BE6" w:rsidP="009F4C96" w:rsidRDefault="00C47A23" w14:paraId="3A3A0C01" w14:textId="77777777">
      <w:pPr>
        <w:spacing w:line="240" w:lineRule="auto"/>
        <w:jc w:val="both"/>
        <w:rPr>
          <w:rFonts w:eastAsia="Times New Roman"/>
          <w:color w:val="000000"/>
          <w:sz w:val="20"/>
          <w:szCs w:val="20"/>
          <w:lang w:eastAsia="en-US"/>
        </w:rPr>
      </w:pPr>
      <w:r w:rsidRPr="00031422">
        <w:rPr>
          <w:rFonts w:eastAsia="Times New Roman"/>
          <w:color w:val="000000"/>
          <w:sz w:val="20"/>
          <w:szCs w:val="20"/>
          <w:lang w:eastAsia="en-US"/>
        </w:rPr>
        <w:br/>
      </w:r>
      <w:r w:rsidRPr="00031422">
        <w:rPr>
          <w:rFonts w:eastAsia="Times New Roman"/>
          <w:color w:val="000000"/>
          <w:sz w:val="20"/>
          <w:szCs w:val="20"/>
          <w:lang w:eastAsia="en-US"/>
        </w:rPr>
        <w:t>En las últimas décadas</w:t>
      </w:r>
      <w:r w:rsidR="00751BE6">
        <w:rPr>
          <w:rFonts w:eastAsia="Times New Roman"/>
          <w:color w:val="000000"/>
          <w:sz w:val="20"/>
          <w:szCs w:val="20"/>
          <w:lang w:eastAsia="en-US"/>
        </w:rPr>
        <w:t>, en relación con el agua y su influencia en la vida de los seres humanos:</w:t>
      </w:r>
    </w:p>
    <w:p w:rsidR="00751BE6" w:rsidP="009F4C96" w:rsidRDefault="00751BE6" w14:paraId="5F65F4CA" w14:textId="77777777">
      <w:pPr>
        <w:spacing w:line="240" w:lineRule="auto"/>
        <w:jc w:val="both"/>
        <w:rPr>
          <w:rFonts w:eastAsia="Times New Roman"/>
          <w:color w:val="000000"/>
          <w:sz w:val="20"/>
          <w:szCs w:val="20"/>
          <w:lang w:eastAsia="en-US"/>
        </w:rPr>
      </w:pPr>
    </w:p>
    <w:p w:rsidRPr="00751BE6" w:rsidR="00751BE6" w:rsidRDefault="00751BE6" w14:paraId="00C1C5F9" w14:textId="77777777">
      <w:pPr>
        <w:pStyle w:val="Prrafodelista"/>
        <w:numPr>
          <w:ilvl w:val="0"/>
          <w:numId w:val="14"/>
        </w:numPr>
        <w:spacing w:line="360" w:lineRule="auto"/>
        <w:ind w:left="714" w:hanging="357"/>
        <w:jc w:val="both"/>
        <w:rPr>
          <w:rFonts w:eastAsia="Times New Roman"/>
          <w:color w:val="000000"/>
          <w:sz w:val="20"/>
          <w:szCs w:val="20"/>
          <w:lang w:eastAsia="en-US"/>
        </w:rPr>
      </w:pPr>
      <w:commentRangeStart w:id="7"/>
      <w:r w:rsidRPr="00751BE6">
        <w:rPr>
          <w:rFonts w:eastAsia="Times New Roman"/>
          <w:color w:val="000000"/>
          <w:sz w:val="20"/>
          <w:szCs w:val="20"/>
          <w:lang w:eastAsia="en-US"/>
        </w:rPr>
        <w:t>S</w:t>
      </w:r>
      <w:r w:rsidRPr="00751BE6" w:rsidR="00C47A23">
        <w:rPr>
          <w:rFonts w:eastAsia="Times New Roman"/>
          <w:color w:val="000000"/>
          <w:sz w:val="20"/>
          <w:szCs w:val="20"/>
          <w:lang w:eastAsia="en-US"/>
        </w:rPr>
        <w:t>e han multiplicado las áreas agrícolas dependientes del riego para la producción de alimentos.</w:t>
      </w:r>
    </w:p>
    <w:p w:rsidRPr="00751BE6" w:rsidR="00C47A23" w:rsidRDefault="00C47A23" w14:paraId="35C81829" w14:textId="0C620F7B">
      <w:pPr>
        <w:pStyle w:val="Prrafodelista"/>
        <w:numPr>
          <w:ilvl w:val="0"/>
          <w:numId w:val="14"/>
        </w:numPr>
        <w:spacing w:line="360" w:lineRule="auto"/>
        <w:ind w:left="714" w:hanging="357"/>
        <w:jc w:val="both"/>
        <w:rPr>
          <w:rFonts w:eastAsia="Times New Roman"/>
          <w:color w:val="000000"/>
          <w:sz w:val="20"/>
          <w:szCs w:val="20"/>
          <w:lang w:eastAsia="en-US"/>
        </w:rPr>
      </w:pPr>
      <w:r w:rsidRPr="00751BE6">
        <w:rPr>
          <w:rFonts w:eastAsia="Times New Roman"/>
          <w:color w:val="000000"/>
          <w:sz w:val="20"/>
          <w:szCs w:val="20"/>
          <w:lang w:eastAsia="en-US"/>
        </w:rPr>
        <w:t>Las industrias y actividades mineras la emplean para el lavado, enfriamiento, dilución, remojo, procesamiento, eliminación de productos de desecho, etc.</w:t>
      </w:r>
    </w:p>
    <w:p w:rsidRPr="00751BE6" w:rsidR="00751BE6" w:rsidRDefault="00C47A23" w14:paraId="2805AC6C" w14:textId="77777777">
      <w:pPr>
        <w:pStyle w:val="Prrafodelista"/>
        <w:numPr>
          <w:ilvl w:val="0"/>
          <w:numId w:val="14"/>
        </w:numPr>
        <w:spacing w:line="360" w:lineRule="auto"/>
        <w:ind w:left="714" w:hanging="357"/>
        <w:jc w:val="both"/>
        <w:rPr>
          <w:rFonts w:eastAsia="Times New Roman"/>
          <w:color w:val="000000"/>
          <w:sz w:val="20"/>
          <w:szCs w:val="20"/>
          <w:lang w:eastAsia="en-US"/>
        </w:rPr>
      </w:pPr>
      <w:r w:rsidRPr="00751BE6">
        <w:rPr>
          <w:rFonts w:eastAsia="Times New Roman"/>
          <w:color w:val="000000"/>
          <w:sz w:val="20"/>
          <w:szCs w:val="20"/>
          <w:lang w:eastAsia="en-US"/>
        </w:rPr>
        <w:t>Es posible utilizar las caídas de agua para producir electricidad y para mover molinos.</w:t>
      </w:r>
    </w:p>
    <w:p w:rsidRPr="00751BE6" w:rsidR="00C47A23" w:rsidRDefault="00C47A23" w14:paraId="5853C040" w14:textId="31D858CE">
      <w:pPr>
        <w:pStyle w:val="Prrafodelista"/>
        <w:numPr>
          <w:ilvl w:val="0"/>
          <w:numId w:val="14"/>
        </w:numPr>
        <w:spacing w:line="360" w:lineRule="auto"/>
        <w:ind w:left="714" w:hanging="357"/>
        <w:jc w:val="both"/>
        <w:rPr>
          <w:rFonts w:eastAsia="Times New Roman"/>
          <w:color w:val="000000"/>
          <w:sz w:val="20"/>
          <w:szCs w:val="20"/>
          <w:lang w:eastAsia="en-US"/>
        </w:rPr>
      </w:pPr>
      <w:r w:rsidRPr="00751BE6">
        <w:rPr>
          <w:rFonts w:eastAsia="Times New Roman"/>
          <w:color w:val="000000"/>
          <w:sz w:val="20"/>
          <w:szCs w:val="20"/>
          <w:lang w:eastAsia="en-US"/>
        </w:rPr>
        <w:t>Los ríos son un importante medio de transporte y comunicación.</w:t>
      </w:r>
      <w:commentRangeEnd w:id="7"/>
      <w:r w:rsidR="00751BE6">
        <w:rPr>
          <w:rStyle w:val="Refdecomentario"/>
        </w:rPr>
        <w:commentReference w:id="7"/>
      </w:r>
    </w:p>
    <w:p w:rsidR="00C47A23" w:rsidP="009F4C96" w:rsidRDefault="00C47A23" w14:paraId="20033703" w14:textId="421C6C95">
      <w:pPr>
        <w:spacing w:line="240" w:lineRule="auto"/>
        <w:jc w:val="both"/>
        <w:rPr>
          <w:rFonts w:eastAsia="Times New Roman"/>
          <w:color w:val="000000"/>
          <w:sz w:val="20"/>
          <w:szCs w:val="20"/>
          <w:lang w:eastAsia="en-US"/>
        </w:rPr>
      </w:pPr>
    </w:p>
    <w:p w:rsidR="00E91A75" w:rsidP="009F4C96" w:rsidRDefault="00E91A75" w14:paraId="577E6DA3" w14:textId="23BD72EE">
      <w:pPr>
        <w:spacing w:line="240" w:lineRule="auto"/>
        <w:jc w:val="both"/>
        <w:rPr>
          <w:rFonts w:eastAsia="Times New Roman"/>
          <w:color w:val="000000"/>
          <w:sz w:val="20"/>
          <w:szCs w:val="20"/>
          <w:lang w:eastAsia="en-US"/>
        </w:rPr>
      </w:pPr>
      <w:r>
        <w:rPr>
          <w:rFonts w:eastAsia="Times New Roman"/>
          <w:color w:val="000000"/>
          <w:sz w:val="20"/>
          <w:szCs w:val="20"/>
          <w:lang w:eastAsia="en-US"/>
        </w:rPr>
        <w:t>El siguiente video le muestra los aspectos claves y generales sobre las propiedades del agua. Obsérvelo con atención y procure tomar nota de lo más destacado en su libreta personal de apuntes:</w:t>
      </w:r>
    </w:p>
    <w:p w:rsidR="00E91A75" w:rsidP="009F4C96" w:rsidRDefault="00E91A75" w14:paraId="35EEDB6B" w14:textId="545C1802">
      <w:pPr>
        <w:spacing w:line="240" w:lineRule="auto"/>
        <w:jc w:val="both"/>
        <w:rPr>
          <w:rFonts w:eastAsia="Times New Roman"/>
          <w:color w:val="000000"/>
          <w:sz w:val="20"/>
          <w:szCs w:val="20"/>
          <w:lang w:eastAsia="en-US"/>
        </w:rPr>
      </w:pPr>
    </w:p>
    <w:p w:rsidR="00E91A75" w:rsidP="00E91A75" w:rsidRDefault="00E91A75" w14:paraId="6C11D592" w14:textId="76F771C6">
      <w:pPr>
        <w:spacing w:line="240" w:lineRule="auto"/>
        <w:jc w:val="center"/>
        <w:rPr>
          <w:rFonts w:eastAsia="Times New Roman"/>
          <w:color w:val="000000"/>
          <w:sz w:val="20"/>
          <w:szCs w:val="20"/>
          <w:lang w:eastAsia="en-US"/>
        </w:rPr>
      </w:pPr>
      <w:commentRangeStart w:id="436276386"/>
      <w:r w:rsidRPr="00031422">
        <w:rPr>
          <w:b/>
          <w:noProof/>
          <w:sz w:val="20"/>
          <w:szCs w:val="20"/>
        </w:rPr>
        <mc:AlternateContent>
          <mc:Choice Requires="wps">
            <w:drawing>
              <wp:inline distT="0" distB="0" distL="0" distR="0" wp14:anchorId="0DD4BAEF" wp14:editId="35141BFF">
                <wp:extent cx="5009820" cy="426175"/>
                <wp:effectExtent l="0" t="0" r="19685" b="12065"/>
                <wp:docPr id="9"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E91A75" w:rsidP="00E91A75" w:rsidRDefault="00E91A75" w14:paraId="77079075" w14:textId="690B03AA">
                            <w:pPr>
                              <w:jc w:val="center"/>
                              <w:rPr>
                                <w:rFonts w:eastAsia="Times New Roman" w:cstheme="minorBidi"/>
                                <w:color w:val="000000"/>
                                <w:kern w:val="24"/>
                                <w:sz w:val="28"/>
                                <w:szCs w:val="28"/>
                              </w:rPr>
                            </w:pPr>
                            <w:r>
                              <w:rPr>
                                <w:rFonts w:eastAsia="Times New Roman" w:cstheme="minorBidi"/>
                                <w:color w:val="000000"/>
                                <w:kern w:val="24"/>
                                <w:sz w:val="28"/>
                                <w:szCs w:val="28"/>
                              </w:rPr>
                              <w:t>CF03_1-1_Video_PropiedadesDelAgua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5EBF1A7">
              <v:rect id="_x0000_s1031"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DD4B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kfHgIAAEo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arjzdY0x40j3rK1QLiP4MMGHEq4wO4oa+z7cw8OscivGnUzL8blBPcg&#10;OeNJIs3dRra3EdCsM7gtLDhKTs5DSNsTadDm4z6YVqS3vII5o0bBJjWclytuxK2fsq5/ActfAA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NeleR8eAgAASg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E91A75" w:rsidP="00E91A75" w:rsidRDefault="00E91A75" w14:paraId="0B0BFC2E" w14:textId="690B03AA">
                      <w:pPr>
                        <w:jc w:val="center"/>
                        <w:rPr>
                          <w:rFonts w:eastAsia="Times New Roman" w:cstheme="minorBidi"/>
                          <w:color w:val="000000"/>
                          <w:kern w:val="24"/>
                          <w:sz w:val="28"/>
                          <w:szCs w:val="28"/>
                        </w:rPr>
                      </w:pPr>
                      <w:r>
                        <w:rPr>
                          <w:rFonts w:eastAsia="Times New Roman" w:cstheme="minorBidi"/>
                          <w:color w:val="000000"/>
                          <w:kern w:val="24"/>
                          <w:sz w:val="28"/>
                          <w:szCs w:val="28"/>
                        </w:rPr>
                        <w:t>CF03_1-1_Video_PropiedadesDelAgua</w:t>
                      </w:r>
                    </w:p>
                  </w:txbxContent>
                </v:textbox>
                <w10:anchorlock/>
              </v:rect>
            </w:pict>
          </mc:Fallback>
        </mc:AlternateContent>
      </w:r>
      <w:commentRangeEnd w:id="436276386"/>
      <w:r>
        <w:rPr>
          <w:rStyle w:val="CommentReference"/>
        </w:rPr>
        <w:commentReference w:id="436276386"/>
      </w:r>
    </w:p>
    <w:p w:rsidR="00E91A75" w:rsidP="009F4C96" w:rsidRDefault="00E91A75" w14:paraId="135AB6FF" w14:textId="77777777">
      <w:pPr>
        <w:spacing w:line="240" w:lineRule="auto"/>
        <w:jc w:val="both"/>
        <w:rPr>
          <w:rFonts w:eastAsia="Times New Roman"/>
          <w:color w:val="000000"/>
          <w:sz w:val="20"/>
          <w:szCs w:val="20"/>
          <w:lang w:eastAsia="en-US"/>
        </w:rPr>
      </w:pPr>
    </w:p>
    <w:p w:rsidRPr="00031422" w:rsidR="005055BB" w:rsidP="009F4C96" w:rsidRDefault="005055BB" w14:paraId="34F39741" w14:textId="77777777">
      <w:pPr>
        <w:spacing w:line="240" w:lineRule="auto"/>
        <w:jc w:val="both"/>
        <w:rPr>
          <w:rFonts w:eastAsia="Times New Roman"/>
          <w:sz w:val="20"/>
          <w:szCs w:val="20"/>
          <w:lang w:eastAsia="en-US"/>
        </w:rPr>
      </w:pPr>
    </w:p>
    <w:p w:rsidRPr="00031422" w:rsidR="00C47A23" w:rsidRDefault="005055BB" w14:paraId="0994FA06" w14:textId="43B7EC8E">
      <w:pPr>
        <w:pStyle w:val="Prrafodelista"/>
        <w:numPr>
          <w:ilvl w:val="1"/>
          <w:numId w:val="2"/>
        </w:numPr>
        <w:spacing w:line="240" w:lineRule="auto"/>
        <w:jc w:val="both"/>
        <w:rPr>
          <w:b/>
          <w:bCs/>
          <w:sz w:val="20"/>
          <w:szCs w:val="20"/>
        </w:rPr>
      </w:pPr>
      <w:r w:rsidRPr="00031422">
        <w:rPr>
          <w:b/>
          <w:bCs/>
          <w:sz w:val="20"/>
          <w:szCs w:val="20"/>
        </w:rPr>
        <w:t>Características y contaminación en el suelo</w:t>
      </w:r>
    </w:p>
    <w:p w:rsidR="00DE79E7" w:rsidP="00DE79E7" w:rsidRDefault="00DE79E7" w14:paraId="7FB7192F" w14:textId="77777777">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p>
    <w:p w:rsidR="0068655D" w:rsidP="00DE79E7" w:rsidRDefault="0068655D" w14:paraId="13B49CD3" w14:textId="2444DBB3">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r w:rsidRPr="00031422">
        <w:rPr>
          <w:color w:val="000000" w:themeColor="text1"/>
          <w:sz w:val="20"/>
          <w:szCs w:val="20"/>
          <w:shd w:val="clear" w:color="auto" w:fill="FFFFFF"/>
        </w:rPr>
        <w:t xml:space="preserve">El suelo es un recurso natural no renovable compuesto por sustancias sólidas (materia orgánica, organismos y minerales), agua y aire. </w:t>
      </w:r>
      <w:r w:rsidRPr="00DE79E7">
        <w:rPr>
          <w:color w:val="000000" w:themeColor="text1"/>
          <w:sz w:val="20"/>
          <w:szCs w:val="20"/>
          <w:shd w:val="clear" w:color="auto" w:fill="FFFFFF"/>
        </w:rPr>
        <w:t xml:space="preserve">La proporción en la que se encuentren estos componentes le confiere al suelo propiedades físicas, químicas y biológicas propias. </w:t>
      </w:r>
      <w:r w:rsidRPr="00031422">
        <w:rPr>
          <w:color w:val="000000" w:themeColor="text1"/>
          <w:sz w:val="20"/>
          <w:szCs w:val="20"/>
          <w:shd w:val="clear" w:color="auto" w:fill="FFFFFF"/>
        </w:rPr>
        <w:t>La productividad de un suelo no sólo depende de los contenidos nutrimentales sino también de las características físicas del mismo, ya que como es bien conocido, el desarrollo de la parte aérea dependerá del desarrollo de la raíz.</w:t>
      </w:r>
    </w:p>
    <w:p w:rsidR="00DE79E7" w:rsidP="00DE79E7" w:rsidRDefault="00DE79E7" w14:paraId="00AD3700" w14:textId="1023ADBB">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p>
    <w:p w:rsidR="00DE79E7" w:rsidP="00DE79E7" w:rsidRDefault="00DE79E7" w14:paraId="43CC9149" w14:textId="65FA1C14">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commentRangeStart w:id="8"/>
      <w:r>
        <w:rPr>
          <w:noProof/>
        </w:rPr>
        <w:drawing>
          <wp:inline distT="0" distB="0" distL="0" distR="0" wp14:anchorId="21CD5D12" wp14:editId="73E6D9A2">
            <wp:extent cx="3076575" cy="1809320"/>
            <wp:effectExtent l="0" t="0" r="0" b="635"/>
            <wp:docPr id="10" name="Imagen 10" descr="Abstract spring field landscape vector background. Eco farm, green agriculture, summer nature pattern, countryside with scribble texture. Farmland banner, meadow illustration, grassland horizo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stract spring field landscape vector background. Eco farm, green agriculture, summer nature pattern, countryside with scribble texture. Farmland banner, meadow illustration, grassland horizon sce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983" cy="1813088"/>
                    </a:xfrm>
                    <a:prstGeom prst="rect">
                      <a:avLst/>
                    </a:prstGeom>
                    <a:noFill/>
                    <a:ln>
                      <a:noFill/>
                    </a:ln>
                  </pic:spPr>
                </pic:pic>
              </a:graphicData>
            </a:graphic>
          </wp:inline>
        </w:drawing>
      </w:r>
      <w:commentRangeEnd w:id="8"/>
      <w:r>
        <w:rPr>
          <w:rStyle w:val="Refdecomentario"/>
        </w:rPr>
        <w:commentReference w:id="8"/>
      </w:r>
    </w:p>
    <w:p w:rsidRPr="00031422" w:rsidR="00DE79E7" w:rsidP="00DE79E7" w:rsidRDefault="00DE79E7" w14:paraId="471429F8" w14:textId="77777777">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p>
    <w:p w:rsidRPr="00031422" w:rsidR="0068655D" w:rsidP="00DE79E7" w:rsidRDefault="00DE79E7" w14:paraId="12F11270" w14:textId="78B93828">
      <w:pPr>
        <w:pStyle w:val="Prrafodelista"/>
        <w:tabs>
          <w:tab w:val="left" w:pos="4320"/>
          <w:tab w:val="left" w:pos="4485"/>
          <w:tab w:val="left" w:pos="5445"/>
        </w:tabs>
        <w:spacing w:line="240" w:lineRule="auto"/>
        <w:ind w:left="0"/>
        <w:jc w:val="center"/>
        <w:rPr>
          <w:color w:val="000000" w:themeColor="text1"/>
          <w:sz w:val="20"/>
          <w:szCs w:val="20"/>
          <w:shd w:val="clear" w:color="auto" w:fill="FFFFFF"/>
        </w:rPr>
      </w:pPr>
      <w:r w:rsidRPr="00031422">
        <w:rPr>
          <w:rFonts w:eastAsia="Times New Roman"/>
          <w:noProof/>
          <w:color w:val="000000"/>
          <w:sz w:val="20"/>
          <w:szCs w:val="20"/>
          <w:lang w:eastAsia="en-US"/>
        </w:rPr>
        <w:drawing>
          <wp:anchor distT="0" distB="0" distL="114300" distR="114300" simplePos="0" relativeHeight="251683840" behindDoc="0" locked="0" layoutInCell="1" allowOverlap="1" wp14:anchorId="74AC560E" wp14:editId="6E962E70">
            <wp:simplePos x="0" y="0"/>
            <wp:positionH relativeFrom="column">
              <wp:posOffset>2632710</wp:posOffset>
            </wp:positionH>
            <wp:positionV relativeFrom="paragraph">
              <wp:posOffset>364490</wp:posOffset>
            </wp:positionV>
            <wp:extent cx="279568" cy="314325"/>
            <wp:effectExtent l="0" t="0" r="6350" b="0"/>
            <wp:wrapNone/>
            <wp:docPr id="14"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568" cy="314325"/>
                    </a:xfrm>
                    <a:prstGeom prst="rect">
                      <a:avLst/>
                    </a:prstGeom>
                    <a:noFill/>
                  </pic:spPr>
                </pic:pic>
              </a:graphicData>
            </a:graphic>
            <wp14:sizeRelH relativeFrom="margin">
              <wp14:pctWidth>0</wp14:pctWidth>
            </wp14:sizeRelH>
            <wp14:sizeRelV relativeFrom="margin">
              <wp14:pctHeight>0</wp14:pctHeight>
            </wp14:sizeRelV>
          </wp:anchor>
        </w:drawing>
      </w:r>
      <w:r w:rsidRPr="00031422">
        <w:rPr>
          <w:rFonts w:eastAsia="Times New Roman"/>
          <w:noProof/>
          <w:color w:val="000000"/>
          <w:sz w:val="20"/>
          <w:szCs w:val="20"/>
          <w:lang w:eastAsia="en-US"/>
        </w:rPr>
        <w:drawing>
          <wp:anchor distT="0" distB="0" distL="114300" distR="114300" simplePos="0" relativeHeight="251681792" behindDoc="0" locked="0" layoutInCell="1" allowOverlap="1" wp14:anchorId="740F57C0" wp14:editId="4B35B50E">
            <wp:simplePos x="0" y="0"/>
            <wp:positionH relativeFrom="column">
              <wp:posOffset>4404360</wp:posOffset>
            </wp:positionH>
            <wp:positionV relativeFrom="paragraph">
              <wp:posOffset>364490</wp:posOffset>
            </wp:positionV>
            <wp:extent cx="279568" cy="314325"/>
            <wp:effectExtent l="0" t="0" r="6350" b="0"/>
            <wp:wrapNone/>
            <wp:docPr id="13"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568"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9"/>
      <w:r>
        <w:rPr>
          <w:noProof/>
          <w:color w:val="000000" w:themeColor="text1"/>
          <w:sz w:val="20"/>
          <w:szCs w:val="20"/>
        </w:rPr>
        <mc:AlternateContent>
          <mc:Choice Requires="wps">
            <w:drawing>
              <wp:inline distT="0" distB="0" distL="0" distR="0" wp14:anchorId="4E647B3A" wp14:editId="2D06ECEB">
                <wp:extent cx="1704975" cy="561975"/>
                <wp:effectExtent l="57150" t="19050" r="85725" b="104775"/>
                <wp:docPr id="12" name="Rectángulo: esquinas redondeadas 12"/>
                <wp:cNvGraphicFramePr/>
                <a:graphic xmlns:a="http://schemas.openxmlformats.org/drawingml/2006/main">
                  <a:graphicData uri="http://schemas.microsoft.com/office/word/2010/wordprocessingShape">
                    <wps:wsp>
                      <wps:cNvSpPr/>
                      <wps:spPr>
                        <a:xfrm>
                          <a:off x="0" y="0"/>
                          <a:ext cx="1704975" cy="5619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DE79E7" w:rsidR="00DE79E7" w:rsidP="00DE79E7" w:rsidRDefault="00DE79E7" w14:paraId="0CE44A66" w14:textId="1EAAF644">
                            <w:pPr>
                              <w:jc w:val="center"/>
                              <w:rPr>
                                <w:b/>
                                <w:bCs/>
                                <w:color w:val="365F91" w:themeColor="accent1" w:themeShade="BF"/>
                                <w:u w:val="single"/>
                                <w:lang w:val="es-MX"/>
                              </w:rPr>
                            </w:pPr>
                            <w:r w:rsidRPr="00DE79E7">
                              <w:rPr>
                                <w:b/>
                                <w:bCs/>
                                <w:color w:val="365F91" w:themeColor="accent1" w:themeShade="BF"/>
                                <w:u w:val="single"/>
                                <w:lang w:val="es-MX"/>
                              </w:rPr>
                              <w:t>Propiedades físicas del suelo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D88C01A">
              <v:roundrect id="Rectángulo: esquinas redondeadas 12" style="width:134.25pt;height:44.25pt;visibility:visible;mso-wrap-style:square;mso-left-percent:-10001;mso-top-percent:-10001;mso-position-horizontal:absolute;mso-position-horizontal-relative:char;mso-position-vertical:absolute;mso-position-vertical-relative:line;mso-left-percent:-10001;mso-top-percent:-10001;v-text-anchor:middle" o:spid="_x0000_s1032" fillcolor="#4f81bd [3204]" strokecolor="#4579b8 [3044]" arcsize="10923f" w14:anchorId="4E647B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">
                <v:fill type="gradient" color2="#a7bfde [1620]" angle="180" focus="100%" rotate="t">
                  <o:fill v:ext="view" type="gradientUnscaled"/>
                </v:fill>
                <v:shadow on="t" color="black" opacity="22937f" offset="0,.63889mm" origin=",.5"/>
                <v:textbox>
                  <w:txbxContent>
                    <w:p w:rsidRPr="00DE79E7" w:rsidR="00DE79E7" w:rsidP="00DE79E7" w:rsidRDefault="00DE79E7" w14:paraId="292E22CC" w14:textId="1EAAF644">
                      <w:pPr>
                        <w:jc w:val="center"/>
                        <w:rPr>
                          <w:b/>
                          <w:bCs/>
                          <w:color w:val="365F91" w:themeColor="accent1" w:themeShade="BF"/>
                          <w:u w:val="single"/>
                          <w:lang w:val="es-MX"/>
                        </w:rPr>
                      </w:pPr>
                      <w:r w:rsidRPr="00DE79E7">
                        <w:rPr>
                          <w:b/>
                          <w:bCs/>
                          <w:color w:val="365F91" w:themeColor="accent1" w:themeShade="BF"/>
                          <w:u w:val="single"/>
                          <w:lang w:val="es-MX"/>
                        </w:rPr>
                        <w:t>Propiedades físicas del suelo</w:t>
                      </w:r>
                    </w:p>
                  </w:txbxContent>
                </v:textbox>
                <w10:anchorlock/>
              </v:roundrect>
            </w:pict>
          </mc:Fallback>
        </mc:AlternateContent>
      </w:r>
      <w:commentRangeEnd w:id="9"/>
      <w:r>
        <w:rPr>
          <w:rStyle w:val="Refdecomentario"/>
        </w:rPr>
        <w:commentReference w:id="9"/>
      </w:r>
      <w:commentRangeStart w:id="10"/>
      <w:r>
        <w:rPr>
          <w:noProof/>
          <w:color w:val="000000" w:themeColor="text1"/>
          <w:sz w:val="20"/>
          <w:szCs w:val="20"/>
        </w:rPr>
        <mc:AlternateContent>
          <mc:Choice Requires="wps">
            <w:drawing>
              <wp:inline distT="0" distB="0" distL="0" distR="0" wp14:anchorId="1C703C55" wp14:editId="22DC16C9">
                <wp:extent cx="1704975" cy="561975"/>
                <wp:effectExtent l="57150" t="19050" r="85725" b="104775"/>
                <wp:docPr id="11" name="Rectángulo: esquinas redondeadas 11"/>
                <wp:cNvGraphicFramePr/>
                <a:graphic xmlns:a="http://schemas.openxmlformats.org/drawingml/2006/main">
                  <a:graphicData uri="http://schemas.microsoft.com/office/word/2010/wordprocessingShape">
                    <wps:wsp>
                      <wps:cNvSpPr/>
                      <wps:spPr>
                        <a:xfrm>
                          <a:off x="0" y="0"/>
                          <a:ext cx="1704975" cy="5619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DE79E7" w:rsidR="00DE79E7" w:rsidP="00DE79E7" w:rsidRDefault="00DE79E7" w14:paraId="351713F1" w14:textId="13FB8175">
                            <w:pPr>
                              <w:jc w:val="center"/>
                              <w:rPr>
                                <w:b/>
                                <w:bCs/>
                                <w:color w:val="365F91" w:themeColor="accent1" w:themeShade="BF"/>
                                <w:u w:val="single"/>
                                <w:lang w:val="es-MX"/>
                              </w:rPr>
                            </w:pPr>
                            <w:r>
                              <w:rPr>
                                <w:b/>
                                <w:bCs/>
                                <w:color w:val="365F91" w:themeColor="accent1" w:themeShade="BF"/>
                                <w:u w:val="single"/>
                                <w:lang w:val="es-MX"/>
                              </w:rPr>
                              <w:t xml:space="preserve">Condición física </w:t>
                            </w:r>
                            <w:r w:rsidRPr="00DE79E7">
                              <w:rPr>
                                <w:b/>
                                <w:bCs/>
                                <w:color w:val="365F91" w:themeColor="accent1" w:themeShade="BF"/>
                                <w:u w:val="single"/>
                                <w:lang w:val="es-MX"/>
                              </w:rPr>
                              <w:t>del suelo</w:t>
                            </w:r>
                          </w:p>
                          <w:p w:rsidR="00DE79E7" w:rsidP="00DE79E7" w:rsidRDefault="00DE79E7" w14:paraId="633D4B63"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1F8A794">
              <v:roundrect id="Rectángulo: esquinas redondeadas 11" style="width:134.25pt;height:44.25pt;visibility:visible;mso-wrap-style:square;mso-left-percent:-10001;mso-top-percent:-10001;mso-position-horizontal:absolute;mso-position-horizontal-relative:char;mso-position-vertical:absolute;mso-position-vertical-relative:line;mso-left-percent:-10001;mso-top-percent:-10001;v-text-anchor:middle" o:spid="_x0000_s1033" fillcolor="#4f81bd [3204]" strokecolor="#4579b8 [3044]" arcsize="10923f" w14:anchorId="1C703C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">
                <v:fill type="gradient" color2="#a7bfde [1620]" angle="180" focus="100%" rotate="t">
                  <o:fill v:ext="view" type="gradientUnscaled"/>
                </v:fill>
                <v:shadow on="t" color="black" opacity="22937f" offset="0,.63889mm" origin=",.5"/>
                <v:textbox>
                  <w:txbxContent>
                    <w:p w:rsidRPr="00DE79E7" w:rsidR="00DE79E7" w:rsidP="00DE79E7" w:rsidRDefault="00DE79E7" w14:paraId="2CA3435F" w14:textId="13FB8175">
                      <w:pPr>
                        <w:jc w:val="center"/>
                        <w:rPr>
                          <w:b/>
                          <w:bCs/>
                          <w:color w:val="365F91" w:themeColor="accent1" w:themeShade="BF"/>
                          <w:u w:val="single"/>
                          <w:lang w:val="es-MX"/>
                        </w:rPr>
                      </w:pPr>
                      <w:r>
                        <w:rPr>
                          <w:b/>
                          <w:bCs/>
                          <w:color w:val="365F91" w:themeColor="accent1" w:themeShade="BF"/>
                          <w:u w:val="single"/>
                          <w:lang w:val="es-MX"/>
                        </w:rPr>
                        <w:t xml:space="preserve">Condición física </w:t>
                      </w:r>
                      <w:r w:rsidRPr="00DE79E7">
                        <w:rPr>
                          <w:b/>
                          <w:bCs/>
                          <w:color w:val="365F91" w:themeColor="accent1" w:themeShade="BF"/>
                          <w:u w:val="single"/>
                          <w:lang w:val="es-MX"/>
                        </w:rPr>
                        <w:t>del suelo</w:t>
                      </w:r>
                    </w:p>
                    <w:p w:rsidR="00DE79E7" w:rsidP="00DE79E7" w:rsidRDefault="00DE79E7" w14:paraId="672A6659" w14:textId="77777777">
                      <w:pPr>
                        <w:jc w:val="center"/>
                      </w:pPr>
                    </w:p>
                  </w:txbxContent>
                </v:textbox>
                <w10:anchorlock/>
              </v:roundrect>
            </w:pict>
          </mc:Fallback>
        </mc:AlternateContent>
      </w:r>
      <w:commentRangeEnd w:id="10"/>
      <w:r>
        <w:rPr>
          <w:rStyle w:val="Refdecomentario"/>
        </w:rPr>
        <w:commentReference w:id="10"/>
      </w:r>
    </w:p>
    <w:p w:rsidR="00DE79E7" w:rsidP="00DE79E7" w:rsidRDefault="00DE79E7" w14:paraId="7C9BF873" w14:textId="77777777">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p>
    <w:p w:rsidRPr="00031422" w:rsidR="0068655D" w:rsidP="009F4C96" w:rsidRDefault="0068655D" w14:paraId="20C6495A" w14:textId="5BD7985E">
      <w:pPr>
        <w:tabs>
          <w:tab w:val="left" w:pos="4320"/>
          <w:tab w:val="left" w:pos="4485"/>
          <w:tab w:val="left" w:pos="5445"/>
        </w:tabs>
        <w:spacing w:line="240" w:lineRule="auto"/>
        <w:jc w:val="both"/>
        <w:rPr>
          <w:b/>
          <w:color w:val="000000" w:themeColor="text1"/>
          <w:sz w:val="20"/>
          <w:szCs w:val="20"/>
          <w:shd w:val="clear" w:color="auto" w:fill="FFFFFF"/>
        </w:rPr>
      </w:pPr>
    </w:p>
    <w:p w:rsidR="0068655D" w:rsidP="009F4C96" w:rsidRDefault="0068655D" w14:paraId="1DEE43DC" w14:textId="23C89D04">
      <w:pPr>
        <w:tabs>
          <w:tab w:val="left" w:pos="4320"/>
          <w:tab w:val="left" w:pos="4485"/>
          <w:tab w:val="left" w:pos="5445"/>
        </w:tabs>
        <w:spacing w:line="240" w:lineRule="auto"/>
        <w:jc w:val="both"/>
        <w:rPr>
          <w:color w:val="000000" w:themeColor="text1"/>
          <w:sz w:val="20"/>
          <w:szCs w:val="20"/>
          <w:shd w:val="clear" w:color="auto" w:fill="FFFFFF"/>
        </w:rPr>
      </w:pPr>
      <w:r w:rsidRPr="00031422">
        <w:rPr>
          <w:color w:val="000000" w:themeColor="text1"/>
          <w:sz w:val="20"/>
          <w:szCs w:val="20"/>
          <w:shd w:val="clear" w:color="auto" w:fill="FFFFFF"/>
        </w:rPr>
        <w:t>Las propiedades físicas, químicas y biológicas del suelo son</w:t>
      </w:r>
      <w:r w:rsidR="00DE79E7">
        <w:rPr>
          <w:color w:val="000000" w:themeColor="text1"/>
          <w:sz w:val="20"/>
          <w:szCs w:val="20"/>
          <w:shd w:val="clear" w:color="auto" w:fill="FFFFFF"/>
        </w:rPr>
        <w:t>:</w:t>
      </w:r>
    </w:p>
    <w:p w:rsidR="00DE79E7" w:rsidP="009F4C96" w:rsidRDefault="00DE79E7" w14:paraId="623C576D" w14:textId="3FF2DA8C">
      <w:pPr>
        <w:tabs>
          <w:tab w:val="left" w:pos="4320"/>
          <w:tab w:val="left" w:pos="4485"/>
          <w:tab w:val="left" w:pos="5445"/>
        </w:tabs>
        <w:spacing w:line="240" w:lineRule="auto"/>
        <w:jc w:val="both"/>
        <w:rPr>
          <w:color w:val="000000" w:themeColor="text1"/>
          <w:sz w:val="20"/>
          <w:szCs w:val="20"/>
          <w:shd w:val="clear" w:color="auto" w:fill="FFFFFF"/>
        </w:rPr>
      </w:pPr>
    </w:p>
    <w:p w:rsidRPr="00031422" w:rsidR="00DE79E7" w:rsidP="00DF020F" w:rsidRDefault="00DF020F" w14:paraId="62B7008D" w14:textId="5AAD3F80">
      <w:pPr>
        <w:tabs>
          <w:tab w:val="left" w:pos="4320"/>
          <w:tab w:val="left" w:pos="4485"/>
          <w:tab w:val="left" w:pos="5445"/>
        </w:tabs>
        <w:spacing w:line="240" w:lineRule="auto"/>
        <w:jc w:val="center"/>
        <w:rPr>
          <w:color w:val="000000" w:themeColor="text1"/>
          <w:sz w:val="20"/>
          <w:szCs w:val="20"/>
        </w:rPr>
      </w:pPr>
      <w:r w:rsidRPr="00031422">
        <w:rPr>
          <w:b/>
          <w:noProof/>
          <w:sz w:val="20"/>
          <w:szCs w:val="20"/>
        </w:rPr>
        <mc:AlternateContent>
          <mc:Choice Requires="wps">
            <w:drawing>
              <wp:inline distT="0" distB="0" distL="0" distR="0" wp14:anchorId="4369F455" wp14:editId="52CF2AC2">
                <wp:extent cx="5009820" cy="426175"/>
                <wp:effectExtent l="0" t="0" r="19685" b="12065"/>
                <wp:docPr id="15"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DF020F" w:rsidP="00DF020F" w:rsidRDefault="00DF020F" w14:paraId="4648E3A3" w14:textId="18707405">
                            <w:pPr>
                              <w:jc w:val="center"/>
                              <w:rPr>
                                <w:rFonts w:eastAsia="Times New Roman" w:cstheme="minorBidi"/>
                                <w:color w:val="000000"/>
                                <w:kern w:val="24"/>
                                <w:sz w:val="28"/>
                                <w:szCs w:val="28"/>
                              </w:rPr>
                            </w:pPr>
                            <w:r>
                              <w:rPr>
                                <w:rFonts w:eastAsia="Times New Roman" w:cstheme="minorBidi"/>
                                <w:color w:val="000000"/>
                                <w:kern w:val="24"/>
                                <w:sz w:val="28"/>
                                <w:szCs w:val="28"/>
                              </w:rPr>
                              <w:t>CF03_1-2_Slide_PropiedadesDelSuelo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C705BAC">
              <v:rect id="_x0000_s1034"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4369F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V1kHwIAAEo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zWKteLM1zXHjiLdsLRDuI/iwAYcSLrA7yhr7/tyDQyzyq0bdzItxOcE9&#10;SM54kkhzt5HtbQQ06wxuCwuOkpPzENL2RBq0+bgPphXpLa9gzqhRsEkN5+WKG3Hrp6zrX8DyF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61V1kHwIAAEo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DF020F" w:rsidP="00DF020F" w:rsidRDefault="00DF020F" w14:paraId="716C52FF" w14:textId="18707405">
                      <w:pPr>
                        <w:jc w:val="center"/>
                        <w:rPr>
                          <w:rFonts w:eastAsia="Times New Roman" w:cstheme="minorBidi"/>
                          <w:color w:val="000000"/>
                          <w:kern w:val="24"/>
                          <w:sz w:val="28"/>
                          <w:szCs w:val="28"/>
                        </w:rPr>
                      </w:pPr>
                      <w:r>
                        <w:rPr>
                          <w:rFonts w:eastAsia="Times New Roman" w:cstheme="minorBidi"/>
                          <w:color w:val="000000"/>
                          <w:kern w:val="24"/>
                          <w:sz w:val="28"/>
                          <w:szCs w:val="28"/>
                        </w:rPr>
                        <w:t>CF03_1-2_Slide_PropiedadesDelSuelo</w:t>
                      </w:r>
                    </w:p>
                  </w:txbxContent>
                </v:textbox>
                <w10:anchorlock/>
              </v:rect>
            </w:pict>
          </mc:Fallback>
        </mc:AlternateContent>
      </w:r>
    </w:p>
    <w:p w:rsidRPr="00031422" w:rsidR="0068655D" w:rsidP="009F4C96" w:rsidRDefault="0068655D" w14:paraId="58AE228A" w14:textId="77777777">
      <w:pPr>
        <w:tabs>
          <w:tab w:val="left" w:pos="4320"/>
          <w:tab w:val="left" w:pos="4485"/>
          <w:tab w:val="left" w:pos="5445"/>
        </w:tabs>
        <w:spacing w:line="240" w:lineRule="auto"/>
        <w:jc w:val="both"/>
        <w:rPr>
          <w:color w:val="000000" w:themeColor="text1"/>
          <w:sz w:val="20"/>
          <w:szCs w:val="20"/>
          <w:shd w:val="clear" w:color="auto" w:fill="FFFFFF"/>
        </w:rPr>
      </w:pPr>
    </w:p>
    <w:p w:rsidR="0068655D" w:rsidP="009F4C96" w:rsidRDefault="0068655D" w14:paraId="6412E3BE" w14:textId="16ADB2E5">
      <w:pPr>
        <w:tabs>
          <w:tab w:val="left" w:pos="4320"/>
          <w:tab w:val="left" w:pos="4485"/>
          <w:tab w:val="left" w:pos="5445"/>
        </w:tabs>
        <w:spacing w:line="240" w:lineRule="auto"/>
        <w:jc w:val="both"/>
        <w:rPr>
          <w:b/>
          <w:sz w:val="20"/>
          <w:szCs w:val="20"/>
        </w:rPr>
      </w:pPr>
    </w:p>
    <w:p w:rsidRPr="007D479A" w:rsidR="007D479A" w:rsidP="009F4C96" w:rsidRDefault="007D479A" w14:paraId="20B4BC88" w14:textId="6E608266">
      <w:pPr>
        <w:tabs>
          <w:tab w:val="left" w:pos="4320"/>
          <w:tab w:val="left" w:pos="4485"/>
          <w:tab w:val="left" w:pos="5445"/>
        </w:tabs>
        <w:spacing w:line="240" w:lineRule="auto"/>
        <w:jc w:val="both"/>
        <w:rPr>
          <w:bCs/>
          <w:sz w:val="20"/>
          <w:szCs w:val="20"/>
        </w:rPr>
      </w:pPr>
      <w:r w:rsidRPr="007D479A">
        <w:rPr>
          <w:bCs/>
          <w:sz w:val="20"/>
          <w:szCs w:val="20"/>
        </w:rPr>
        <w:t>La tabla que se muestra enseguida, enuncia los tipos de suelos:</w:t>
      </w:r>
    </w:p>
    <w:p w:rsidR="007D479A" w:rsidP="009F4C96" w:rsidRDefault="007D479A" w14:paraId="07777433" w14:textId="0CB186CC">
      <w:pPr>
        <w:tabs>
          <w:tab w:val="left" w:pos="4320"/>
          <w:tab w:val="left" w:pos="4485"/>
          <w:tab w:val="left" w:pos="5445"/>
        </w:tabs>
        <w:spacing w:line="240" w:lineRule="auto"/>
        <w:jc w:val="both"/>
        <w:rPr>
          <w:b/>
          <w:sz w:val="20"/>
          <w:szCs w:val="20"/>
        </w:rPr>
      </w:pPr>
    </w:p>
    <w:p w:rsidR="007D479A" w:rsidP="007D479A" w:rsidRDefault="007D479A" w14:paraId="118CF16A" w14:textId="19E4DBF1">
      <w:pPr>
        <w:tabs>
          <w:tab w:val="left" w:pos="4320"/>
          <w:tab w:val="left" w:pos="4485"/>
          <w:tab w:val="left" w:pos="5445"/>
        </w:tabs>
        <w:spacing w:line="240" w:lineRule="auto"/>
        <w:jc w:val="center"/>
        <w:rPr>
          <w:b/>
          <w:sz w:val="20"/>
          <w:szCs w:val="20"/>
        </w:rPr>
      </w:pPr>
      <w:r>
        <w:rPr>
          <w:b/>
          <w:sz w:val="20"/>
          <w:szCs w:val="20"/>
        </w:rPr>
        <w:t>Tabla1</w:t>
      </w:r>
    </w:p>
    <w:p w:rsidR="007D479A" w:rsidP="007D479A" w:rsidRDefault="007D479A" w14:paraId="7BD67D9F" w14:textId="032EDD2C">
      <w:pPr>
        <w:tabs>
          <w:tab w:val="left" w:pos="4320"/>
          <w:tab w:val="left" w:pos="4485"/>
          <w:tab w:val="left" w:pos="5445"/>
        </w:tabs>
        <w:spacing w:line="240" w:lineRule="auto"/>
        <w:jc w:val="center"/>
        <w:rPr>
          <w:bCs/>
          <w:i/>
          <w:iCs/>
          <w:sz w:val="20"/>
          <w:szCs w:val="20"/>
        </w:rPr>
      </w:pPr>
      <w:r w:rsidRPr="007D479A">
        <w:rPr>
          <w:bCs/>
          <w:i/>
          <w:iCs/>
          <w:sz w:val="20"/>
          <w:szCs w:val="20"/>
        </w:rPr>
        <w:t>Tipos de suelos y sus características</w:t>
      </w:r>
    </w:p>
    <w:tbl>
      <w:tblPr>
        <w:tblStyle w:val="Tablaconcuadrcula"/>
        <w:tblW w:w="0" w:type="auto"/>
        <w:jc w:val="center"/>
        <w:tblLayout w:type="fixed"/>
        <w:tblLook w:val="04A0" w:firstRow="1" w:lastRow="0" w:firstColumn="1" w:lastColumn="0" w:noHBand="0" w:noVBand="1"/>
      </w:tblPr>
      <w:tblGrid>
        <w:gridCol w:w="3517"/>
        <w:gridCol w:w="4922"/>
      </w:tblGrid>
      <w:tr w:rsidRPr="00031422" w:rsidR="007D479A" w:rsidTr="007D479A" w14:paraId="432F3AC6" w14:textId="77777777">
        <w:trPr>
          <w:trHeight w:val="111"/>
          <w:jc w:val="center"/>
        </w:trPr>
        <w:tc>
          <w:tcPr>
            <w:tcW w:w="3517" w:type="dxa"/>
            <w:shd w:val="clear" w:color="auto" w:fill="F79646" w:themeFill="accent6"/>
          </w:tcPr>
          <w:p w:rsidRPr="00031422" w:rsidR="007D479A" w:rsidP="00DD4413" w:rsidRDefault="007D479A" w14:paraId="4879B896" w14:textId="407BE8D1">
            <w:pPr>
              <w:tabs>
                <w:tab w:val="left" w:pos="4320"/>
                <w:tab w:val="left" w:pos="4485"/>
                <w:tab w:val="left" w:pos="5445"/>
              </w:tabs>
              <w:jc w:val="center"/>
              <w:rPr>
                <w:b/>
                <w:sz w:val="20"/>
                <w:szCs w:val="20"/>
              </w:rPr>
            </w:pPr>
            <w:commentRangeStart w:id="11"/>
            <w:r>
              <w:rPr>
                <w:b/>
                <w:sz w:val="20"/>
                <w:szCs w:val="20"/>
              </w:rPr>
              <w:t>Tipo de suelo</w:t>
            </w:r>
          </w:p>
        </w:tc>
        <w:tc>
          <w:tcPr>
            <w:tcW w:w="4922" w:type="dxa"/>
            <w:shd w:val="clear" w:color="auto" w:fill="F79646" w:themeFill="accent6"/>
          </w:tcPr>
          <w:p w:rsidRPr="00031422" w:rsidR="007D479A" w:rsidP="00DD4413" w:rsidRDefault="007D479A" w14:paraId="00AB357A" w14:textId="047C6200">
            <w:pPr>
              <w:tabs>
                <w:tab w:val="left" w:pos="4320"/>
                <w:tab w:val="left" w:pos="4485"/>
                <w:tab w:val="left" w:pos="5445"/>
              </w:tabs>
              <w:jc w:val="center"/>
              <w:rPr>
                <w:b/>
                <w:sz w:val="20"/>
                <w:szCs w:val="20"/>
              </w:rPr>
            </w:pPr>
            <w:r>
              <w:rPr>
                <w:b/>
                <w:sz w:val="20"/>
                <w:szCs w:val="20"/>
              </w:rPr>
              <w:t>Características</w:t>
            </w:r>
          </w:p>
        </w:tc>
      </w:tr>
      <w:tr w:rsidRPr="00031422" w:rsidR="007D479A" w:rsidTr="007D479A" w14:paraId="62682252" w14:textId="77777777">
        <w:trPr>
          <w:trHeight w:val="223"/>
          <w:jc w:val="center"/>
        </w:trPr>
        <w:tc>
          <w:tcPr>
            <w:tcW w:w="3517" w:type="dxa"/>
            <w:shd w:val="clear" w:color="auto" w:fill="DDD9C3" w:themeFill="background2" w:themeFillShade="E6"/>
          </w:tcPr>
          <w:p w:rsidRPr="00031422" w:rsidR="007D479A" w:rsidP="00DD4413" w:rsidRDefault="007D479A" w14:paraId="05EE9347" w14:textId="32C855F2">
            <w:pPr>
              <w:tabs>
                <w:tab w:val="left" w:pos="4320"/>
                <w:tab w:val="left" w:pos="4485"/>
                <w:tab w:val="left" w:pos="5445"/>
              </w:tabs>
              <w:jc w:val="center"/>
              <w:rPr>
                <w:bCs/>
                <w:sz w:val="20"/>
                <w:szCs w:val="20"/>
              </w:rPr>
            </w:pPr>
            <w:r w:rsidRPr="00031422">
              <w:rPr>
                <w:bCs/>
                <w:sz w:val="20"/>
                <w:szCs w:val="20"/>
              </w:rPr>
              <w:t>HUMIFERO</w:t>
            </w:r>
          </w:p>
        </w:tc>
        <w:tc>
          <w:tcPr>
            <w:tcW w:w="4922" w:type="dxa"/>
            <w:shd w:val="clear" w:color="auto" w:fill="C2D69B" w:themeFill="accent3" w:themeFillTint="99"/>
          </w:tcPr>
          <w:p w:rsidRPr="00031422" w:rsidR="007D479A" w:rsidP="00DD4413" w:rsidRDefault="007D479A" w14:paraId="2C94C577" w14:textId="77777777">
            <w:pPr>
              <w:tabs>
                <w:tab w:val="left" w:pos="4320"/>
                <w:tab w:val="left" w:pos="4485"/>
                <w:tab w:val="left" w:pos="5445"/>
              </w:tabs>
              <w:jc w:val="center"/>
              <w:rPr>
                <w:bCs/>
                <w:sz w:val="20"/>
                <w:szCs w:val="20"/>
              </w:rPr>
            </w:pPr>
            <w:r w:rsidRPr="00031422">
              <w:rPr>
                <w:bCs/>
                <w:sz w:val="20"/>
                <w:szCs w:val="20"/>
              </w:rPr>
              <w:t>Es de color oscuro porque tiene abundante humus</w:t>
            </w:r>
          </w:p>
        </w:tc>
      </w:tr>
      <w:tr w:rsidRPr="00031422" w:rsidR="007D479A" w:rsidTr="007D479A" w14:paraId="3DC22B74" w14:textId="77777777">
        <w:trPr>
          <w:trHeight w:val="223"/>
          <w:jc w:val="center"/>
        </w:trPr>
        <w:tc>
          <w:tcPr>
            <w:tcW w:w="3517" w:type="dxa"/>
            <w:shd w:val="clear" w:color="auto" w:fill="DDD9C3" w:themeFill="background2" w:themeFillShade="E6"/>
          </w:tcPr>
          <w:p w:rsidRPr="00031422" w:rsidR="007D479A" w:rsidP="00DD4413" w:rsidRDefault="007D479A" w14:paraId="4FF9978D" w14:textId="77777777">
            <w:pPr>
              <w:tabs>
                <w:tab w:val="left" w:pos="4320"/>
                <w:tab w:val="left" w:pos="4485"/>
                <w:tab w:val="left" w:pos="5445"/>
              </w:tabs>
              <w:jc w:val="center"/>
              <w:rPr>
                <w:bCs/>
                <w:sz w:val="20"/>
                <w:szCs w:val="20"/>
              </w:rPr>
            </w:pPr>
            <w:r w:rsidRPr="00031422">
              <w:rPr>
                <w:bCs/>
                <w:sz w:val="20"/>
                <w:szCs w:val="20"/>
              </w:rPr>
              <w:t>ARCILLOSO</w:t>
            </w:r>
          </w:p>
        </w:tc>
        <w:tc>
          <w:tcPr>
            <w:tcW w:w="4922" w:type="dxa"/>
            <w:shd w:val="clear" w:color="auto" w:fill="C2D69B" w:themeFill="accent3" w:themeFillTint="99"/>
          </w:tcPr>
          <w:p w:rsidRPr="00031422" w:rsidR="007D479A" w:rsidP="00DD4413" w:rsidRDefault="007D479A" w14:paraId="3537EE6A" w14:textId="77777777">
            <w:pPr>
              <w:tabs>
                <w:tab w:val="left" w:pos="4320"/>
                <w:tab w:val="left" w:pos="4485"/>
                <w:tab w:val="left" w:pos="5445"/>
              </w:tabs>
              <w:jc w:val="center"/>
              <w:rPr>
                <w:bCs/>
                <w:sz w:val="20"/>
                <w:szCs w:val="20"/>
              </w:rPr>
            </w:pPr>
            <w:r w:rsidRPr="00031422">
              <w:rPr>
                <w:bCs/>
                <w:sz w:val="20"/>
                <w:szCs w:val="20"/>
              </w:rPr>
              <w:t>Es de color amarillo o rojizo compuesto de arcilla sí</w:t>
            </w:r>
          </w:p>
        </w:tc>
      </w:tr>
      <w:tr w:rsidRPr="00031422" w:rsidR="007D479A" w:rsidTr="007D479A" w14:paraId="3E3BECAF" w14:textId="77777777">
        <w:trPr>
          <w:trHeight w:val="343"/>
          <w:jc w:val="center"/>
        </w:trPr>
        <w:tc>
          <w:tcPr>
            <w:tcW w:w="3517" w:type="dxa"/>
            <w:shd w:val="clear" w:color="auto" w:fill="DDD9C3" w:themeFill="background2" w:themeFillShade="E6"/>
          </w:tcPr>
          <w:p w:rsidRPr="00031422" w:rsidR="007D479A" w:rsidP="00DD4413" w:rsidRDefault="007D479A" w14:paraId="5D09DDE7" w14:textId="77777777">
            <w:pPr>
              <w:tabs>
                <w:tab w:val="left" w:pos="4320"/>
                <w:tab w:val="left" w:pos="4485"/>
                <w:tab w:val="left" w:pos="5445"/>
              </w:tabs>
              <w:jc w:val="center"/>
              <w:rPr>
                <w:bCs/>
                <w:sz w:val="20"/>
                <w:szCs w:val="20"/>
              </w:rPr>
            </w:pPr>
            <w:r w:rsidRPr="00031422">
              <w:rPr>
                <w:bCs/>
                <w:sz w:val="20"/>
                <w:szCs w:val="20"/>
              </w:rPr>
              <w:t>ARENOSO</w:t>
            </w:r>
          </w:p>
        </w:tc>
        <w:tc>
          <w:tcPr>
            <w:tcW w:w="4922" w:type="dxa"/>
            <w:shd w:val="clear" w:color="auto" w:fill="C2D69B" w:themeFill="accent3" w:themeFillTint="99"/>
          </w:tcPr>
          <w:p w:rsidRPr="00031422" w:rsidR="007D479A" w:rsidP="00DD4413" w:rsidRDefault="007D479A" w14:paraId="5E92BBCF" w14:textId="77777777">
            <w:pPr>
              <w:tabs>
                <w:tab w:val="left" w:pos="4320"/>
                <w:tab w:val="left" w:pos="4485"/>
                <w:tab w:val="left" w:pos="5445"/>
              </w:tabs>
              <w:jc w:val="center"/>
              <w:rPr>
                <w:bCs/>
                <w:sz w:val="20"/>
                <w:szCs w:val="20"/>
              </w:rPr>
            </w:pPr>
            <w:r w:rsidRPr="00031422">
              <w:rPr>
                <w:bCs/>
                <w:sz w:val="20"/>
                <w:szCs w:val="20"/>
              </w:rPr>
              <w:t>De color gris blanco rojizo amarillo o negro compuesto de arena</w:t>
            </w:r>
          </w:p>
        </w:tc>
      </w:tr>
      <w:tr w:rsidRPr="00031422" w:rsidR="007D479A" w:rsidTr="007D479A" w14:paraId="557A34BA" w14:textId="77777777">
        <w:trPr>
          <w:trHeight w:val="223"/>
          <w:jc w:val="center"/>
        </w:trPr>
        <w:tc>
          <w:tcPr>
            <w:tcW w:w="3517" w:type="dxa"/>
            <w:shd w:val="clear" w:color="auto" w:fill="DDD9C3" w:themeFill="background2" w:themeFillShade="E6"/>
          </w:tcPr>
          <w:p w:rsidRPr="00031422" w:rsidR="007D479A" w:rsidP="00DD4413" w:rsidRDefault="007D479A" w14:paraId="1BF3D26A" w14:textId="77777777">
            <w:pPr>
              <w:tabs>
                <w:tab w:val="left" w:pos="4320"/>
                <w:tab w:val="left" w:pos="4485"/>
                <w:tab w:val="left" w:pos="5445"/>
              </w:tabs>
              <w:jc w:val="center"/>
              <w:rPr>
                <w:bCs/>
                <w:sz w:val="20"/>
                <w:szCs w:val="20"/>
              </w:rPr>
            </w:pPr>
            <w:r w:rsidRPr="00031422">
              <w:rPr>
                <w:bCs/>
                <w:sz w:val="20"/>
                <w:szCs w:val="20"/>
              </w:rPr>
              <w:t>CALIZO</w:t>
            </w:r>
          </w:p>
        </w:tc>
        <w:tc>
          <w:tcPr>
            <w:tcW w:w="4922" w:type="dxa"/>
            <w:shd w:val="clear" w:color="auto" w:fill="C2D69B" w:themeFill="accent3" w:themeFillTint="99"/>
          </w:tcPr>
          <w:p w:rsidRPr="00031422" w:rsidR="007D479A" w:rsidP="00DD4413" w:rsidRDefault="007D479A" w14:paraId="73DBE201" w14:textId="77777777">
            <w:pPr>
              <w:tabs>
                <w:tab w:val="left" w:pos="4320"/>
                <w:tab w:val="left" w:pos="4485"/>
                <w:tab w:val="left" w:pos="5445"/>
              </w:tabs>
              <w:jc w:val="center"/>
              <w:rPr>
                <w:bCs/>
                <w:sz w:val="20"/>
                <w:szCs w:val="20"/>
              </w:rPr>
            </w:pPr>
            <w:r w:rsidRPr="00031422">
              <w:rPr>
                <w:bCs/>
                <w:sz w:val="20"/>
                <w:szCs w:val="20"/>
              </w:rPr>
              <w:t>De color blanco amarillento y sus partículas son finas</w:t>
            </w:r>
          </w:p>
        </w:tc>
      </w:tr>
      <w:tr w:rsidRPr="00031422" w:rsidR="007D479A" w:rsidTr="007D479A" w14:paraId="6CB1B049" w14:textId="77777777">
        <w:trPr>
          <w:trHeight w:val="343"/>
          <w:jc w:val="center"/>
        </w:trPr>
        <w:tc>
          <w:tcPr>
            <w:tcW w:w="3517" w:type="dxa"/>
            <w:shd w:val="clear" w:color="auto" w:fill="DDD9C3" w:themeFill="background2" w:themeFillShade="E6"/>
          </w:tcPr>
          <w:p w:rsidRPr="00031422" w:rsidR="007D479A" w:rsidP="00DD4413" w:rsidRDefault="007D479A" w14:paraId="4C45A0DB" w14:textId="77777777">
            <w:pPr>
              <w:tabs>
                <w:tab w:val="left" w:pos="4320"/>
                <w:tab w:val="left" w:pos="4485"/>
                <w:tab w:val="left" w:pos="5445"/>
              </w:tabs>
              <w:jc w:val="center"/>
              <w:rPr>
                <w:bCs/>
                <w:sz w:val="20"/>
                <w:szCs w:val="20"/>
              </w:rPr>
            </w:pPr>
            <w:r w:rsidRPr="00031422">
              <w:rPr>
                <w:bCs/>
                <w:sz w:val="20"/>
                <w:szCs w:val="20"/>
              </w:rPr>
              <w:t>PEDREGOSO</w:t>
            </w:r>
          </w:p>
        </w:tc>
        <w:tc>
          <w:tcPr>
            <w:tcW w:w="4922" w:type="dxa"/>
            <w:shd w:val="clear" w:color="auto" w:fill="C2D69B" w:themeFill="accent3" w:themeFillTint="99"/>
          </w:tcPr>
          <w:p w:rsidRPr="00031422" w:rsidR="007D479A" w:rsidP="00DD4413" w:rsidRDefault="007D479A" w14:paraId="2638D0DF" w14:textId="77777777">
            <w:pPr>
              <w:tabs>
                <w:tab w:val="left" w:pos="4320"/>
                <w:tab w:val="left" w:pos="4485"/>
                <w:tab w:val="left" w:pos="5445"/>
              </w:tabs>
              <w:jc w:val="center"/>
              <w:rPr>
                <w:bCs/>
                <w:sz w:val="20"/>
                <w:szCs w:val="20"/>
              </w:rPr>
            </w:pPr>
            <w:r w:rsidRPr="00031422">
              <w:rPr>
                <w:bCs/>
                <w:sz w:val="20"/>
                <w:szCs w:val="20"/>
              </w:rPr>
              <w:t>De color gris y está formado por rocas de diversos tamaños no retienen el agua</w:t>
            </w:r>
            <w:commentRangeEnd w:id="11"/>
            <w:r>
              <w:rPr>
                <w:rStyle w:val="Refdecomentario"/>
              </w:rPr>
              <w:commentReference w:id="11"/>
            </w:r>
          </w:p>
        </w:tc>
      </w:tr>
    </w:tbl>
    <w:p w:rsidRPr="007D479A" w:rsidR="007D479A" w:rsidP="007D479A" w:rsidRDefault="007D479A" w14:paraId="37E788D9" w14:textId="77777777">
      <w:pPr>
        <w:tabs>
          <w:tab w:val="left" w:pos="4320"/>
          <w:tab w:val="left" w:pos="4485"/>
          <w:tab w:val="left" w:pos="5445"/>
        </w:tabs>
        <w:spacing w:line="240" w:lineRule="auto"/>
        <w:jc w:val="center"/>
        <w:rPr>
          <w:bCs/>
          <w:i/>
          <w:iCs/>
          <w:sz w:val="20"/>
          <w:szCs w:val="20"/>
        </w:rPr>
      </w:pPr>
    </w:p>
    <w:p w:rsidR="007D479A" w:rsidP="009F4C96" w:rsidRDefault="007D479A" w14:paraId="421D75E9" w14:textId="6744F111">
      <w:pPr>
        <w:tabs>
          <w:tab w:val="left" w:pos="4320"/>
          <w:tab w:val="left" w:pos="4485"/>
          <w:tab w:val="left" w:pos="5445"/>
        </w:tabs>
        <w:spacing w:line="240" w:lineRule="auto"/>
        <w:jc w:val="both"/>
        <w:rPr>
          <w:b/>
          <w:sz w:val="20"/>
          <w:szCs w:val="20"/>
        </w:rPr>
      </w:pPr>
    </w:p>
    <w:p w:rsidRPr="00031422" w:rsidR="002E6CC1" w:rsidP="002E6CC1" w:rsidRDefault="002E6CC1" w14:paraId="5AE0F6E9" w14:textId="16225B3C">
      <w:pPr>
        <w:tabs>
          <w:tab w:val="left" w:pos="4320"/>
          <w:tab w:val="left" w:pos="4485"/>
          <w:tab w:val="left" w:pos="5445"/>
        </w:tabs>
        <w:spacing w:line="240" w:lineRule="auto"/>
        <w:jc w:val="center"/>
        <w:rPr>
          <w:b/>
          <w:sz w:val="20"/>
          <w:szCs w:val="20"/>
        </w:rPr>
      </w:pPr>
      <w:r w:rsidRPr="00031422">
        <w:rPr>
          <w:rFonts w:eastAsia="Times New Roman"/>
          <w:noProof/>
          <w:color w:val="000000"/>
          <w:sz w:val="20"/>
          <w:szCs w:val="20"/>
          <w:lang w:eastAsia="en-US"/>
        </w:rPr>
        <w:drawing>
          <wp:anchor distT="0" distB="0" distL="114300" distR="114300" simplePos="0" relativeHeight="251685888" behindDoc="0" locked="0" layoutInCell="1" allowOverlap="1" wp14:anchorId="4D0969F1" wp14:editId="7FA2A632">
            <wp:simplePos x="0" y="0"/>
            <wp:positionH relativeFrom="column">
              <wp:posOffset>3375660</wp:posOffset>
            </wp:positionH>
            <wp:positionV relativeFrom="paragraph">
              <wp:posOffset>396240</wp:posOffset>
            </wp:positionV>
            <wp:extent cx="279400" cy="314325"/>
            <wp:effectExtent l="0" t="0" r="6350" b="9525"/>
            <wp:wrapNone/>
            <wp:docPr id="1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12"/>
      <w:r>
        <w:rPr>
          <w:b/>
          <w:noProof/>
          <w:sz w:val="20"/>
          <w:szCs w:val="20"/>
        </w:rPr>
        <mc:AlternateContent>
          <mc:Choice Requires="wps">
            <w:drawing>
              <wp:inline distT="0" distB="0" distL="0" distR="0" wp14:anchorId="0239653A" wp14:editId="66B80803">
                <wp:extent cx="1685925" cy="619125"/>
                <wp:effectExtent l="57150" t="19050" r="85725" b="104775"/>
                <wp:docPr id="16" name="Rectángulo: esquinas redondeadas 16"/>
                <wp:cNvGraphicFramePr/>
                <a:graphic xmlns:a="http://schemas.openxmlformats.org/drawingml/2006/main">
                  <a:graphicData uri="http://schemas.microsoft.com/office/word/2010/wordprocessingShape">
                    <wps:wsp>
                      <wps:cNvSpPr/>
                      <wps:spPr>
                        <a:xfrm>
                          <a:off x="0" y="0"/>
                          <a:ext cx="1685925" cy="6191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2E6CC1" w:rsidR="002E6CC1" w:rsidP="002E6CC1" w:rsidRDefault="002E6CC1" w14:paraId="0C9A8E6C" w14:textId="5EDACFFE">
                            <w:pPr>
                              <w:jc w:val="center"/>
                              <w:rPr>
                                <w:b/>
                                <w:bCs/>
                                <w:color w:val="0070C0"/>
                                <w:u w:val="single"/>
                                <w:lang w:val="es-MX"/>
                              </w:rPr>
                            </w:pPr>
                            <w:r w:rsidRPr="002E6CC1">
                              <w:rPr>
                                <w:b/>
                                <w:bCs/>
                                <w:color w:val="0070C0"/>
                                <w:u w:val="single"/>
                                <w:lang w:val="es-MX"/>
                              </w:rPr>
                              <w:t>Contaminación del suelo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7CB4BFE">
              <v:roundrect id="Rectángulo: esquinas redondeadas 16" style="width:132.75pt;height:48.75pt;visibility:visible;mso-wrap-style:square;mso-left-percent:-10001;mso-top-percent:-10001;mso-position-horizontal:absolute;mso-position-horizontal-relative:char;mso-position-vertical:absolute;mso-position-vertical-relative:line;mso-left-percent:-10001;mso-top-percent:-10001;v-text-anchor:middle" o:spid="_x0000_s1035" fillcolor="#4f81bd [3204]" strokecolor="#4579b8 [3044]" arcsize="10923f" w14:anchorId="023965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">
                <v:fill type="gradient" color2="#a7bfde [1620]" angle="180" focus="100%" rotate="t">
                  <o:fill v:ext="view" type="gradientUnscaled"/>
                </v:fill>
                <v:shadow on="t" color="black" opacity="22937f" offset="0,.63889mm" origin=",.5"/>
                <v:textbox>
                  <w:txbxContent>
                    <w:p w:rsidRPr="002E6CC1" w:rsidR="002E6CC1" w:rsidP="002E6CC1" w:rsidRDefault="002E6CC1" w14:paraId="69833121" w14:textId="5EDACFFE">
                      <w:pPr>
                        <w:jc w:val="center"/>
                        <w:rPr>
                          <w:b/>
                          <w:bCs/>
                          <w:color w:val="0070C0"/>
                          <w:u w:val="single"/>
                          <w:lang w:val="es-MX"/>
                        </w:rPr>
                      </w:pPr>
                      <w:r w:rsidRPr="002E6CC1">
                        <w:rPr>
                          <w:b/>
                          <w:bCs/>
                          <w:color w:val="0070C0"/>
                          <w:u w:val="single"/>
                          <w:lang w:val="es-MX"/>
                        </w:rPr>
                        <w:t>Contaminación del suelo</w:t>
                      </w:r>
                    </w:p>
                  </w:txbxContent>
                </v:textbox>
                <w10:anchorlock/>
              </v:roundrect>
            </w:pict>
          </mc:Fallback>
        </mc:AlternateContent>
      </w:r>
      <w:commentRangeEnd w:id="12"/>
      <w:r>
        <w:rPr>
          <w:rStyle w:val="Refdecomentario"/>
        </w:rPr>
        <w:commentReference w:id="12"/>
      </w:r>
    </w:p>
    <w:p w:rsidRPr="00031422" w:rsidR="0068655D" w:rsidP="009F4C96" w:rsidRDefault="0068655D" w14:paraId="36D5A9B2" w14:textId="3BBCC708">
      <w:pPr>
        <w:tabs>
          <w:tab w:val="left" w:pos="4320"/>
          <w:tab w:val="left" w:pos="4485"/>
          <w:tab w:val="left" w:pos="5445"/>
        </w:tabs>
        <w:spacing w:line="240" w:lineRule="auto"/>
        <w:jc w:val="both"/>
        <w:rPr>
          <w:color w:val="000000" w:themeColor="text1"/>
          <w:sz w:val="20"/>
          <w:szCs w:val="20"/>
          <w:shd w:val="clear" w:color="auto" w:fill="FFFFFF"/>
        </w:rPr>
      </w:pPr>
    </w:p>
    <w:p w:rsidRPr="00031422" w:rsidR="004047B1" w:rsidP="009F4C96" w:rsidRDefault="004047B1" w14:paraId="291EA4C9" w14:textId="77777777">
      <w:pPr>
        <w:spacing w:line="240" w:lineRule="auto"/>
        <w:jc w:val="both"/>
        <w:rPr>
          <w:b/>
          <w:bCs/>
          <w:sz w:val="20"/>
          <w:szCs w:val="20"/>
        </w:rPr>
      </w:pPr>
    </w:p>
    <w:p w:rsidRPr="00031422" w:rsidR="00C47A23" w:rsidP="009F4C96" w:rsidRDefault="0068655D" w14:paraId="7E95C3D6" w14:textId="45C17126">
      <w:pPr>
        <w:spacing w:line="240" w:lineRule="auto"/>
        <w:jc w:val="both"/>
        <w:rPr>
          <w:b/>
          <w:bCs/>
          <w:sz w:val="20"/>
          <w:szCs w:val="20"/>
        </w:rPr>
      </w:pPr>
      <w:r w:rsidRPr="00031422">
        <w:rPr>
          <w:b/>
          <w:bCs/>
          <w:sz w:val="20"/>
          <w:szCs w:val="20"/>
        </w:rPr>
        <w:t>1.3 Características y contaminación del aire</w:t>
      </w:r>
    </w:p>
    <w:p w:rsidR="007D479A" w:rsidP="009F4C96" w:rsidRDefault="007D479A" w14:paraId="4BEC0B4C" w14:textId="77777777">
      <w:pPr>
        <w:tabs>
          <w:tab w:val="left" w:pos="4320"/>
          <w:tab w:val="left" w:pos="4485"/>
          <w:tab w:val="left" w:pos="5445"/>
        </w:tabs>
        <w:spacing w:line="240" w:lineRule="auto"/>
        <w:jc w:val="both"/>
        <w:rPr>
          <w:b/>
          <w:color w:val="548DD4" w:themeColor="text2" w:themeTint="99"/>
          <w:sz w:val="20"/>
          <w:szCs w:val="20"/>
          <w:shd w:val="clear" w:color="auto" w:fill="FFFFFF"/>
        </w:rPr>
      </w:pPr>
    </w:p>
    <w:p w:rsidR="0068655D" w:rsidP="009F4C96" w:rsidRDefault="0068655D" w14:paraId="4B0A2DED" w14:textId="3836BCA5">
      <w:pPr>
        <w:tabs>
          <w:tab w:val="left" w:pos="4320"/>
          <w:tab w:val="left" w:pos="4485"/>
          <w:tab w:val="left" w:pos="5445"/>
        </w:tabs>
        <w:spacing w:line="240" w:lineRule="auto"/>
        <w:jc w:val="both"/>
        <w:rPr>
          <w:color w:val="000000" w:themeColor="text1"/>
          <w:sz w:val="20"/>
          <w:szCs w:val="20"/>
          <w:shd w:val="clear" w:color="auto" w:fill="FFFFFF"/>
        </w:rPr>
      </w:pPr>
      <w:r w:rsidRPr="00031422">
        <w:rPr>
          <w:color w:val="000000" w:themeColor="text1"/>
          <w:sz w:val="20"/>
          <w:szCs w:val="20"/>
          <w:shd w:val="clear" w:color="auto" w:fill="FFFFFF"/>
        </w:rPr>
        <w:t>Es el resultado de la mezcla de gases que componen la atmósfera terrestre y que gracias a la fuerza de gravedad se encuentran sujetos al </w:t>
      </w:r>
      <w:hyperlink w:tooltip="Planeta Tierra" w:history="1" r:id="rId19">
        <w:r w:rsidRPr="00031422">
          <w:rPr>
            <w:color w:val="000000" w:themeColor="text1"/>
            <w:sz w:val="20"/>
            <w:szCs w:val="20"/>
            <w:shd w:val="clear" w:color="auto" w:fill="FFFFFF"/>
          </w:rPr>
          <w:t>planeta Tierra</w:t>
        </w:r>
      </w:hyperlink>
      <w:r w:rsidRPr="00031422">
        <w:rPr>
          <w:color w:val="000000" w:themeColor="text1"/>
          <w:sz w:val="20"/>
          <w:szCs w:val="20"/>
          <w:shd w:val="clear" w:color="auto" w:fill="FFFFFF"/>
        </w:rPr>
        <w:t>. El aire, así como sucede con el </w:t>
      </w:r>
      <w:hyperlink w:tooltip="Agua" w:history="1" r:id="rId20">
        <w:r w:rsidRPr="00031422">
          <w:rPr>
            <w:color w:val="000000" w:themeColor="text1"/>
            <w:sz w:val="20"/>
            <w:szCs w:val="20"/>
            <w:shd w:val="clear" w:color="auto" w:fill="FFFFFF"/>
          </w:rPr>
          <w:t>agua</w:t>
        </w:r>
      </w:hyperlink>
      <w:r w:rsidRPr="00031422">
        <w:rPr>
          <w:color w:val="000000" w:themeColor="text1"/>
          <w:sz w:val="20"/>
          <w:szCs w:val="20"/>
          <w:shd w:val="clear" w:color="auto" w:fill="FFFFFF"/>
        </w:rPr>
        <w:t>, es un elemento fundamental y esencial para asegurar la continuidad de la vida en el planeta. Su composición es sumamente delicada y las proporciones de las sustancias que lo integran resultan ser variables: </w:t>
      </w:r>
      <w:hyperlink w:tooltip="Nitrógeno" w:history="1" r:id="rId21">
        <w:r w:rsidRPr="00031422">
          <w:rPr>
            <w:color w:val="000000" w:themeColor="text1"/>
            <w:sz w:val="20"/>
            <w:szCs w:val="20"/>
            <w:shd w:val="clear" w:color="auto" w:fill="FFFFFF"/>
          </w:rPr>
          <w:t>Nitrógeno</w:t>
        </w:r>
      </w:hyperlink>
      <w:r w:rsidRPr="00031422">
        <w:rPr>
          <w:color w:val="000000" w:themeColor="text1"/>
          <w:sz w:val="20"/>
          <w:szCs w:val="20"/>
          <w:shd w:val="clear" w:color="auto" w:fill="FFFFFF"/>
        </w:rPr>
        <w:t>, </w:t>
      </w:r>
      <w:hyperlink w:tooltip="Oxígeno" w:history="1" r:id="rId22">
        <w:r w:rsidRPr="00031422">
          <w:rPr>
            <w:color w:val="000000" w:themeColor="text1"/>
            <w:sz w:val="20"/>
            <w:szCs w:val="20"/>
            <w:shd w:val="clear" w:color="auto" w:fill="FFFFFF"/>
          </w:rPr>
          <w:t>Oxígeno</w:t>
        </w:r>
      </w:hyperlink>
      <w:r w:rsidRPr="00031422">
        <w:rPr>
          <w:color w:val="000000" w:themeColor="text1"/>
          <w:sz w:val="20"/>
          <w:szCs w:val="20"/>
          <w:shd w:val="clear" w:color="auto" w:fill="FFFFFF"/>
        </w:rPr>
        <w:t>, </w:t>
      </w:r>
      <w:hyperlink w:tooltip="Vapor de agua" w:history="1" r:id="rId23">
        <w:r w:rsidRPr="00031422">
          <w:rPr>
            <w:color w:val="000000" w:themeColor="text1"/>
            <w:sz w:val="20"/>
            <w:szCs w:val="20"/>
            <w:shd w:val="clear" w:color="auto" w:fill="FFFFFF"/>
          </w:rPr>
          <w:t>Vapor de agua</w:t>
        </w:r>
      </w:hyperlink>
      <w:r w:rsidRPr="00031422">
        <w:rPr>
          <w:color w:val="000000" w:themeColor="text1"/>
          <w:sz w:val="20"/>
          <w:szCs w:val="20"/>
          <w:shd w:val="clear" w:color="auto" w:fill="FFFFFF"/>
        </w:rPr>
        <w:t>, </w:t>
      </w:r>
      <w:hyperlink w:tooltip="Ozono" w:history="1" r:id="rId24">
        <w:r w:rsidRPr="00031422">
          <w:rPr>
            <w:color w:val="000000" w:themeColor="text1"/>
            <w:sz w:val="20"/>
            <w:szCs w:val="20"/>
            <w:shd w:val="clear" w:color="auto" w:fill="FFFFFF"/>
          </w:rPr>
          <w:t>Ozono</w:t>
        </w:r>
      </w:hyperlink>
      <w:r w:rsidRPr="00031422">
        <w:rPr>
          <w:color w:val="000000" w:themeColor="text1"/>
          <w:sz w:val="20"/>
          <w:szCs w:val="20"/>
          <w:shd w:val="clear" w:color="auto" w:fill="FFFFFF"/>
        </w:rPr>
        <w:t>, </w:t>
      </w:r>
      <w:hyperlink w:tooltip="Dióxido de carbono" w:history="1" r:id="rId25">
        <w:r w:rsidRPr="00031422">
          <w:rPr>
            <w:color w:val="000000" w:themeColor="text1"/>
            <w:sz w:val="20"/>
            <w:szCs w:val="20"/>
            <w:shd w:val="clear" w:color="auto" w:fill="FFFFFF"/>
          </w:rPr>
          <w:t>dióxido de carbono</w:t>
        </w:r>
      </w:hyperlink>
      <w:r w:rsidRPr="00031422">
        <w:rPr>
          <w:color w:val="000000" w:themeColor="text1"/>
          <w:sz w:val="20"/>
          <w:szCs w:val="20"/>
          <w:shd w:val="clear" w:color="auto" w:fill="FFFFFF"/>
        </w:rPr>
        <w:t>, </w:t>
      </w:r>
      <w:hyperlink w:tooltip="Hidrógeno" w:history="1" r:id="rId26">
        <w:r w:rsidRPr="00031422">
          <w:rPr>
            <w:color w:val="000000" w:themeColor="text1"/>
            <w:sz w:val="20"/>
            <w:szCs w:val="20"/>
            <w:shd w:val="clear" w:color="auto" w:fill="FFFFFF"/>
          </w:rPr>
          <w:t>Hidrógeno</w:t>
        </w:r>
      </w:hyperlink>
      <w:r w:rsidRPr="00031422">
        <w:rPr>
          <w:color w:val="000000" w:themeColor="text1"/>
          <w:sz w:val="20"/>
          <w:szCs w:val="20"/>
          <w:shd w:val="clear" w:color="auto" w:fill="FFFFFF"/>
        </w:rPr>
        <w:t> y gases nobles como pueden ser el </w:t>
      </w:r>
      <w:hyperlink w:tooltip="Criptón" w:history="1" r:id="rId27">
        <w:r w:rsidRPr="00031422">
          <w:rPr>
            <w:color w:val="000000" w:themeColor="text1"/>
            <w:sz w:val="20"/>
            <w:szCs w:val="20"/>
            <w:shd w:val="clear" w:color="auto" w:fill="FFFFFF"/>
          </w:rPr>
          <w:t>Criptón</w:t>
        </w:r>
      </w:hyperlink>
      <w:r w:rsidRPr="00031422">
        <w:rPr>
          <w:color w:val="000000" w:themeColor="text1"/>
          <w:sz w:val="20"/>
          <w:szCs w:val="20"/>
          <w:shd w:val="clear" w:color="auto" w:fill="FFFFFF"/>
        </w:rPr>
        <w:t> o el </w:t>
      </w:r>
      <w:hyperlink w:tooltip="Argón" w:history="1" r:id="rId28">
        <w:r w:rsidRPr="00031422">
          <w:rPr>
            <w:color w:val="000000" w:themeColor="text1"/>
            <w:sz w:val="20"/>
            <w:szCs w:val="20"/>
            <w:shd w:val="clear" w:color="auto" w:fill="FFFFFF"/>
          </w:rPr>
          <w:t>Argón</w:t>
        </w:r>
      </w:hyperlink>
      <w:r w:rsidRPr="00031422">
        <w:rPr>
          <w:color w:val="000000" w:themeColor="text1"/>
          <w:sz w:val="20"/>
          <w:szCs w:val="20"/>
          <w:shd w:val="clear" w:color="auto" w:fill="FFFFFF"/>
        </w:rPr>
        <w:t>.</w:t>
      </w:r>
    </w:p>
    <w:p w:rsidR="0081792B" w:rsidP="009F4C96" w:rsidRDefault="0081792B" w14:paraId="26EFDE95" w14:textId="5B3ACF65">
      <w:pPr>
        <w:tabs>
          <w:tab w:val="left" w:pos="4320"/>
          <w:tab w:val="left" w:pos="4485"/>
          <w:tab w:val="left" w:pos="5445"/>
        </w:tabs>
        <w:spacing w:line="240" w:lineRule="auto"/>
        <w:jc w:val="both"/>
        <w:rPr>
          <w:color w:val="000000" w:themeColor="text1"/>
          <w:sz w:val="20"/>
          <w:szCs w:val="20"/>
          <w:shd w:val="clear" w:color="auto" w:fill="FFFFFF"/>
        </w:rPr>
      </w:pPr>
    </w:p>
    <w:p w:rsidRPr="00031422" w:rsidR="0081792B" w:rsidP="009F4C96" w:rsidRDefault="0081792B" w14:paraId="7A334AA7" w14:textId="0C5E402B">
      <w:pPr>
        <w:tabs>
          <w:tab w:val="left" w:pos="4320"/>
          <w:tab w:val="left" w:pos="4485"/>
          <w:tab w:val="left" w:pos="5445"/>
        </w:tabs>
        <w:spacing w:line="240" w:lineRule="auto"/>
        <w:jc w:val="both"/>
        <w:rPr>
          <w:color w:val="000000" w:themeColor="text1"/>
          <w:sz w:val="20"/>
          <w:szCs w:val="20"/>
          <w:shd w:val="clear" w:color="auto" w:fill="FFFFFF"/>
        </w:rPr>
      </w:pPr>
      <w:commentRangeStart w:id="13"/>
      <w:r>
        <w:rPr>
          <w:noProof/>
        </w:rPr>
        <w:drawing>
          <wp:inline distT="0" distB="0" distL="0" distR="0" wp14:anchorId="6D47ABF8" wp14:editId="668B860A">
            <wp:extent cx="2800985" cy="1676400"/>
            <wp:effectExtent l="0" t="0" r="0" b="0"/>
            <wp:docPr id="19" name="Imagen 19" descr="Harmful car exhausting fumes. Automobile air pollution. Vehicle producing CO2. Urban landscape. Gasoline combustion smog. Ecology contamination. Gases emission by transport. Vector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rmful car exhausting fumes. Automobile air pollution. Vehicle producing CO2. Urban landscape. Gasoline combustion smog. Ecology contamination. Gases emission by transport. Vector concep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3972" cy="1678188"/>
                    </a:xfrm>
                    <a:prstGeom prst="rect">
                      <a:avLst/>
                    </a:prstGeom>
                    <a:noFill/>
                    <a:ln>
                      <a:noFill/>
                    </a:ln>
                  </pic:spPr>
                </pic:pic>
              </a:graphicData>
            </a:graphic>
          </wp:inline>
        </w:drawing>
      </w:r>
      <w:commentRangeEnd w:id="13"/>
      <w:r>
        <w:rPr>
          <w:rStyle w:val="Refdecomentario"/>
        </w:rPr>
        <w:commentReference w:id="13"/>
      </w:r>
    </w:p>
    <w:p w:rsidRPr="00031422" w:rsidR="0068655D" w:rsidP="009F4C96" w:rsidRDefault="0068655D" w14:paraId="26705172" w14:textId="4F42ED72">
      <w:pPr>
        <w:tabs>
          <w:tab w:val="left" w:pos="4320"/>
          <w:tab w:val="left" w:pos="4485"/>
          <w:tab w:val="left" w:pos="5445"/>
        </w:tabs>
        <w:spacing w:line="240" w:lineRule="auto"/>
        <w:jc w:val="both"/>
        <w:rPr>
          <w:b/>
          <w:color w:val="000000" w:themeColor="text1"/>
          <w:sz w:val="20"/>
          <w:szCs w:val="20"/>
        </w:rPr>
      </w:pPr>
    </w:p>
    <w:p w:rsidR="0081792B" w:rsidP="009F4C96" w:rsidRDefault="0068655D" w14:paraId="4CF89031" w14:textId="77777777">
      <w:pPr>
        <w:shd w:val="clear" w:color="auto" w:fill="FFFFFF"/>
        <w:spacing w:line="240" w:lineRule="auto"/>
        <w:jc w:val="both"/>
        <w:rPr>
          <w:rFonts w:eastAsia="Times New Roman"/>
          <w:color w:val="000000" w:themeColor="text1"/>
          <w:sz w:val="20"/>
          <w:szCs w:val="20"/>
          <w:lang w:eastAsia="en-US"/>
        </w:rPr>
      </w:pPr>
      <w:commentRangeStart w:id="14"/>
      <w:r w:rsidRPr="00031422">
        <w:rPr>
          <w:rFonts w:eastAsia="Times New Roman"/>
          <w:color w:val="000000" w:themeColor="text1"/>
          <w:sz w:val="20"/>
          <w:szCs w:val="20"/>
          <w:lang w:eastAsia="en-US"/>
        </w:rPr>
        <w:t>Los componentes fundamentales del aire son el </w:t>
      </w:r>
      <w:r w:rsidRPr="00031422">
        <w:rPr>
          <w:rFonts w:eastAsia="Times New Roman"/>
          <w:b/>
          <w:bCs/>
          <w:i/>
          <w:iCs/>
          <w:color w:val="000000" w:themeColor="text1"/>
          <w:sz w:val="20"/>
          <w:szCs w:val="20"/>
          <w:lang w:eastAsia="en-US"/>
        </w:rPr>
        <w:t>nitrógeno</w:t>
      </w:r>
      <w:r w:rsidRPr="00031422">
        <w:rPr>
          <w:rFonts w:eastAsia="Times New Roman"/>
          <w:color w:val="000000" w:themeColor="text1"/>
          <w:sz w:val="20"/>
          <w:szCs w:val="20"/>
          <w:lang w:eastAsia="en-US"/>
        </w:rPr>
        <w:t> N2 (78,1%) y el </w:t>
      </w:r>
      <w:r w:rsidRPr="00031422">
        <w:rPr>
          <w:rFonts w:eastAsia="Times New Roman"/>
          <w:b/>
          <w:bCs/>
          <w:color w:val="000000" w:themeColor="text1"/>
          <w:sz w:val="20"/>
          <w:szCs w:val="20"/>
          <w:lang w:eastAsia="en-US"/>
        </w:rPr>
        <w:t>oxígeno</w:t>
      </w:r>
      <w:r w:rsidRPr="00031422">
        <w:rPr>
          <w:rFonts w:eastAsia="Times New Roman"/>
          <w:color w:val="000000" w:themeColor="text1"/>
          <w:sz w:val="20"/>
          <w:szCs w:val="20"/>
          <w:lang w:eastAsia="en-US"/>
        </w:rPr>
        <w:t> O2 (20,9%), los que en conjunto alcanzan un 99% en volumen de aire seco.</w:t>
      </w:r>
      <w:r w:rsidR="0081792B">
        <w:rPr>
          <w:rFonts w:eastAsia="Times New Roman"/>
          <w:color w:val="000000" w:themeColor="text1"/>
          <w:sz w:val="20"/>
          <w:szCs w:val="20"/>
          <w:lang w:eastAsia="en-US"/>
        </w:rPr>
        <w:t xml:space="preserve"> </w:t>
      </w:r>
      <w:commentRangeEnd w:id="14"/>
      <w:r w:rsidR="008949CA">
        <w:rPr>
          <w:rStyle w:val="Refdecomentario"/>
        </w:rPr>
        <w:commentReference w:id="14"/>
      </w:r>
    </w:p>
    <w:p w:rsidR="0081792B" w:rsidP="009F4C96" w:rsidRDefault="0081792B" w14:paraId="51236ECB" w14:textId="77777777">
      <w:pPr>
        <w:shd w:val="clear" w:color="auto" w:fill="FFFFFF"/>
        <w:spacing w:line="240" w:lineRule="auto"/>
        <w:jc w:val="both"/>
        <w:rPr>
          <w:rFonts w:eastAsia="Times New Roman"/>
          <w:color w:val="000000" w:themeColor="text1"/>
          <w:sz w:val="20"/>
          <w:szCs w:val="20"/>
          <w:lang w:eastAsia="en-US"/>
        </w:rPr>
      </w:pPr>
    </w:p>
    <w:p w:rsidR="0081792B" w:rsidP="009F4C96" w:rsidRDefault="0068655D" w14:paraId="597BF0AF" w14:textId="77777777">
      <w:pPr>
        <w:shd w:val="clear" w:color="auto" w:fill="FFFFFF"/>
        <w:spacing w:line="240" w:lineRule="auto"/>
        <w:jc w:val="both"/>
        <w:rPr>
          <w:rFonts w:eastAsia="Times New Roman"/>
          <w:color w:val="000000" w:themeColor="text1"/>
          <w:sz w:val="20"/>
          <w:szCs w:val="20"/>
          <w:lang w:eastAsia="en-US"/>
        </w:rPr>
      </w:pPr>
      <w:r w:rsidRPr="00031422">
        <w:rPr>
          <w:rFonts w:eastAsia="Times New Roman"/>
          <w:color w:val="000000" w:themeColor="text1"/>
          <w:sz w:val="20"/>
          <w:szCs w:val="20"/>
          <w:lang w:eastAsia="en-US"/>
        </w:rPr>
        <w:t>Como componentes secundarios se encuentran presentes</w:t>
      </w:r>
      <w:r w:rsidR="0081792B">
        <w:rPr>
          <w:rFonts w:eastAsia="Times New Roman"/>
          <w:color w:val="000000" w:themeColor="text1"/>
          <w:sz w:val="20"/>
          <w:szCs w:val="20"/>
          <w:lang w:eastAsia="en-US"/>
        </w:rPr>
        <w:t>:</w:t>
      </w:r>
    </w:p>
    <w:p w:rsidR="0081792B" w:rsidP="009F4C96" w:rsidRDefault="0081792B" w14:paraId="1BECF9A6" w14:textId="77777777">
      <w:pPr>
        <w:shd w:val="clear" w:color="auto" w:fill="FFFFFF"/>
        <w:spacing w:line="240" w:lineRule="auto"/>
        <w:jc w:val="both"/>
        <w:rPr>
          <w:rFonts w:eastAsia="Times New Roman"/>
          <w:color w:val="000000" w:themeColor="text1"/>
          <w:sz w:val="20"/>
          <w:szCs w:val="20"/>
          <w:lang w:eastAsia="en-US"/>
        </w:rPr>
      </w:pPr>
    </w:p>
    <w:p w:rsidRPr="0081792B" w:rsidR="0081792B" w:rsidRDefault="0081792B" w14:paraId="2BD33ACA" w14:textId="77777777">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commentRangeStart w:id="15"/>
      <w:r w:rsidRPr="0081792B">
        <w:rPr>
          <w:rFonts w:eastAsia="Times New Roman"/>
          <w:color w:val="000000" w:themeColor="text1"/>
          <w:sz w:val="20"/>
          <w:szCs w:val="20"/>
          <w:lang w:eastAsia="en-US"/>
        </w:rPr>
        <w:t>E</w:t>
      </w:r>
      <w:r w:rsidRPr="0081792B" w:rsidR="0068655D">
        <w:rPr>
          <w:rFonts w:eastAsia="Times New Roman"/>
          <w:color w:val="000000" w:themeColor="text1"/>
          <w:sz w:val="20"/>
          <w:szCs w:val="20"/>
          <w:lang w:eastAsia="en-US"/>
        </w:rPr>
        <w:t>l argón Ar</w:t>
      </w:r>
    </w:p>
    <w:p w:rsidRPr="0081792B" w:rsidR="0081792B" w:rsidRDefault="0081792B" w14:paraId="55CA04C7" w14:textId="77777777">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r w:rsidRPr="0081792B">
        <w:rPr>
          <w:rFonts w:eastAsia="Times New Roman"/>
          <w:color w:val="000000" w:themeColor="text1"/>
          <w:sz w:val="20"/>
          <w:szCs w:val="20"/>
          <w:lang w:eastAsia="en-US"/>
        </w:rPr>
        <w:t>E</w:t>
      </w:r>
      <w:r w:rsidRPr="0081792B" w:rsidR="0068655D">
        <w:rPr>
          <w:rFonts w:eastAsia="Times New Roman"/>
          <w:color w:val="000000" w:themeColor="text1"/>
          <w:sz w:val="20"/>
          <w:szCs w:val="20"/>
          <w:lang w:eastAsia="en-US"/>
        </w:rPr>
        <w:t>l dióxido de carbono CO2</w:t>
      </w:r>
    </w:p>
    <w:p w:rsidRPr="0081792B" w:rsidR="0081792B" w:rsidRDefault="0081792B" w14:paraId="2F532BEF" w14:textId="77777777">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r w:rsidRPr="0081792B">
        <w:rPr>
          <w:rFonts w:eastAsia="Times New Roman"/>
          <w:color w:val="000000" w:themeColor="text1"/>
          <w:sz w:val="20"/>
          <w:szCs w:val="20"/>
          <w:lang w:eastAsia="en-US"/>
        </w:rPr>
        <w:t>E</w:t>
      </w:r>
      <w:r w:rsidRPr="0081792B" w:rsidR="0068655D">
        <w:rPr>
          <w:rFonts w:eastAsia="Times New Roman"/>
          <w:color w:val="000000" w:themeColor="text1"/>
          <w:sz w:val="20"/>
          <w:szCs w:val="20"/>
          <w:lang w:eastAsia="en-US"/>
        </w:rPr>
        <w:t>l neón Ne</w:t>
      </w:r>
    </w:p>
    <w:p w:rsidRPr="0081792B" w:rsidR="0081792B" w:rsidRDefault="0081792B" w14:paraId="6255C003" w14:textId="77777777">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r w:rsidRPr="0081792B">
        <w:rPr>
          <w:rFonts w:eastAsia="Times New Roman"/>
          <w:color w:val="000000" w:themeColor="text1"/>
          <w:sz w:val="20"/>
          <w:szCs w:val="20"/>
          <w:lang w:eastAsia="en-US"/>
        </w:rPr>
        <w:t>E</w:t>
      </w:r>
      <w:r w:rsidRPr="0081792B" w:rsidR="0068655D">
        <w:rPr>
          <w:rFonts w:eastAsia="Times New Roman"/>
          <w:color w:val="000000" w:themeColor="text1"/>
          <w:sz w:val="20"/>
          <w:szCs w:val="20"/>
          <w:lang w:eastAsia="en-US"/>
        </w:rPr>
        <w:t>l helio He</w:t>
      </w:r>
    </w:p>
    <w:p w:rsidRPr="0081792B" w:rsidR="0081792B" w:rsidRDefault="0081792B" w14:paraId="42990479" w14:textId="77777777">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r w:rsidRPr="0081792B">
        <w:rPr>
          <w:rFonts w:eastAsia="Times New Roman"/>
          <w:color w:val="000000" w:themeColor="text1"/>
          <w:sz w:val="20"/>
          <w:szCs w:val="20"/>
          <w:lang w:eastAsia="en-US"/>
        </w:rPr>
        <w:t>El</w:t>
      </w:r>
      <w:r w:rsidRPr="0081792B" w:rsidR="0068655D">
        <w:rPr>
          <w:rFonts w:eastAsia="Times New Roman"/>
          <w:color w:val="000000" w:themeColor="text1"/>
          <w:sz w:val="20"/>
          <w:szCs w:val="20"/>
          <w:lang w:eastAsia="en-US"/>
        </w:rPr>
        <w:t xml:space="preserve"> kriptón Kr</w:t>
      </w:r>
    </w:p>
    <w:p w:rsidRPr="0081792B" w:rsidR="0081792B" w:rsidRDefault="0081792B" w14:paraId="20C5954C" w14:textId="0988DADF">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r w:rsidRPr="0081792B">
        <w:rPr>
          <w:rFonts w:eastAsia="Times New Roman"/>
          <w:color w:val="000000" w:themeColor="text1"/>
          <w:sz w:val="20"/>
          <w:szCs w:val="20"/>
          <w:lang w:eastAsia="en-US"/>
        </w:rPr>
        <w:t>E</w:t>
      </w:r>
      <w:r w:rsidRPr="0081792B" w:rsidR="0068655D">
        <w:rPr>
          <w:rFonts w:eastAsia="Times New Roman"/>
          <w:color w:val="000000" w:themeColor="text1"/>
          <w:sz w:val="20"/>
          <w:szCs w:val="20"/>
          <w:lang w:eastAsia="en-US"/>
        </w:rPr>
        <w:t>l hidrógeno H</w:t>
      </w:r>
      <w:r w:rsidRPr="0081792B">
        <w:rPr>
          <w:rFonts w:eastAsia="Times New Roman"/>
          <w:color w:val="000000" w:themeColor="text1"/>
          <w:sz w:val="20"/>
          <w:szCs w:val="20"/>
          <w:lang w:eastAsia="en-US"/>
        </w:rPr>
        <w:t>2</w:t>
      </w:r>
    </w:p>
    <w:p w:rsidRPr="0081792B" w:rsidR="0081792B" w:rsidRDefault="0081792B" w14:paraId="0109C272" w14:textId="77777777">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r w:rsidRPr="0081792B">
        <w:rPr>
          <w:rFonts w:eastAsia="Times New Roman"/>
          <w:color w:val="000000" w:themeColor="text1"/>
          <w:sz w:val="20"/>
          <w:szCs w:val="20"/>
          <w:lang w:eastAsia="en-US"/>
        </w:rPr>
        <w:t>E</w:t>
      </w:r>
      <w:r w:rsidRPr="0081792B" w:rsidR="0068655D">
        <w:rPr>
          <w:rFonts w:eastAsia="Times New Roman"/>
          <w:color w:val="000000" w:themeColor="text1"/>
          <w:sz w:val="20"/>
          <w:szCs w:val="20"/>
          <w:lang w:eastAsia="en-US"/>
        </w:rPr>
        <w:t>l metano CH4</w:t>
      </w:r>
    </w:p>
    <w:p w:rsidRPr="0081792B" w:rsidR="0081792B" w:rsidRDefault="0081792B" w14:paraId="7F4C2653" w14:textId="77777777">
      <w:pPr>
        <w:pStyle w:val="Prrafodelista"/>
        <w:numPr>
          <w:ilvl w:val="0"/>
          <w:numId w:val="15"/>
        </w:numPr>
        <w:shd w:val="clear" w:color="auto" w:fill="FFFFFF"/>
        <w:spacing w:line="360" w:lineRule="auto"/>
        <w:ind w:left="714" w:hanging="357"/>
        <w:jc w:val="both"/>
        <w:rPr>
          <w:rFonts w:eastAsia="Times New Roman"/>
          <w:color w:val="000000" w:themeColor="text1"/>
          <w:sz w:val="20"/>
          <w:szCs w:val="20"/>
          <w:lang w:eastAsia="en-US"/>
        </w:rPr>
      </w:pPr>
      <w:r w:rsidRPr="0081792B">
        <w:rPr>
          <w:rFonts w:eastAsia="Times New Roman"/>
          <w:color w:val="000000" w:themeColor="text1"/>
          <w:sz w:val="20"/>
          <w:szCs w:val="20"/>
          <w:lang w:eastAsia="en-US"/>
        </w:rPr>
        <w:t xml:space="preserve">El </w:t>
      </w:r>
      <w:r w:rsidRPr="0081792B" w:rsidR="0068655D">
        <w:rPr>
          <w:rFonts w:eastAsia="Times New Roman"/>
          <w:color w:val="000000" w:themeColor="text1"/>
          <w:sz w:val="20"/>
          <w:szCs w:val="20"/>
          <w:lang w:eastAsia="en-US"/>
        </w:rPr>
        <w:t>xenón Xe</w:t>
      </w:r>
      <w:commentRangeEnd w:id="15"/>
      <w:r>
        <w:rPr>
          <w:rStyle w:val="Refdecomentario"/>
        </w:rPr>
        <w:commentReference w:id="15"/>
      </w:r>
    </w:p>
    <w:p w:rsidR="0081792B" w:rsidP="009F4C96" w:rsidRDefault="0081792B" w14:paraId="3CB672EA" w14:textId="77777777">
      <w:pPr>
        <w:shd w:val="clear" w:color="auto" w:fill="FFFFFF"/>
        <w:spacing w:line="240" w:lineRule="auto"/>
        <w:jc w:val="both"/>
        <w:rPr>
          <w:rFonts w:eastAsia="Times New Roman"/>
          <w:color w:val="000000" w:themeColor="text1"/>
          <w:sz w:val="20"/>
          <w:szCs w:val="20"/>
          <w:lang w:eastAsia="en-US"/>
        </w:rPr>
      </w:pPr>
    </w:p>
    <w:p w:rsidR="007C71AF" w:rsidP="009F4C96" w:rsidRDefault="007C71AF" w14:paraId="25E6DE14" w14:textId="1F93DDC0">
      <w:pPr>
        <w:shd w:val="clear" w:color="auto" w:fill="FFFFFF"/>
        <w:spacing w:line="240" w:lineRule="auto"/>
        <w:jc w:val="both"/>
        <w:rPr>
          <w:rFonts w:eastAsia="Times New Roman"/>
          <w:color w:val="000000" w:themeColor="text1"/>
          <w:sz w:val="20"/>
          <w:szCs w:val="20"/>
          <w:lang w:eastAsia="en-US"/>
        </w:rPr>
      </w:pPr>
      <w:r>
        <w:rPr>
          <w:rFonts w:eastAsia="Times New Roman"/>
          <w:color w:val="000000" w:themeColor="text1"/>
          <w:sz w:val="20"/>
          <w:szCs w:val="20"/>
          <w:lang w:eastAsia="en-US"/>
        </w:rPr>
        <w:t>En relación con la composición del aire, tenga presente:</w:t>
      </w:r>
    </w:p>
    <w:p w:rsidR="007C71AF" w:rsidP="009F4C96" w:rsidRDefault="007C71AF" w14:paraId="1030BF22" w14:textId="39212F21">
      <w:pPr>
        <w:shd w:val="clear" w:color="auto" w:fill="FFFFFF"/>
        <w:spacing w:line="240" w:lineRule="auto"/>
        <w:jc w:val="both"/>
        <w:rPr>
          <w:rFonts w:eastAsia="Times New Roman"/>
          <w:color w:val="000000" w:themeColor="text1"/>
          <w:sz w:val="20"/>
          <w:szCs w:val="20"/>
          <w:lang w:eastAsia="en-US"/>
        </w:rPr>
      </w:pPr>
    </w:p>
    <w:p w:rsidR="007C71AF" w:rsidP="007C71AF" w:rsidRDefault="007C71AF" w14:paraId="4919CC2C" w14:textId="22A8203D">
      <w:pPr>
        <w:shd w:val="clear" w:color="auto" w:fill="FFFFFF"/>
        <w:spacing w:line="240" w:lineRule="auto"/>
        <w:jc w:val="center"/>
        <w:rPr>
          <w:rFonts w:eastAsia="Times New Roman"/>
          <w:color w:val="000000" w:themeColor="text1"/>
          <w:sz w:val="20"/>
          <w:szCs w:val="20"/>
          <w:lang w:eastAsia="en-US"/>
        </w:rPr>
      </w:pPr>
      <w:r w:rsidRPr="00031422">
        <w:rPr>
          <w:b/>
          <w:noProof/>
          <w:sz w:val="20"/>
          <w:szCs w:val="20"/>
        </w:rPr>
        <mc:AlternateContent>
          <mc:Choice Requires="wps">
            <w:drawing>
              <wp:inline distT="0" distB="0" distL="0" distR="0" wp14:anchorId="26E98786" wp14:editId="6800DE78">
                <wp:extent cx="5009820" cy="426175"/>
                <wp:effectExtent l="0" t="0" r="19685" b="12065"/>
                <wp:docPr id="20"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7C71AF" w:rsidP="007C71AF" w:rsidRDefault="007C71AF" w14:paraId="4DE942FC" w14:textId="7578ACAA">
                            <w:pPr>
                              <w:jc w:val="center"/>
                              <w:rPr>
                                <w:rFonts w:eastAsia="Times New Roman" w:cstheme="minorBidi"/>
                                <w:color w:val="000000"/>
                                <w:kern w:val="24"/>
                                <w:sz w:val="28"/>
                                <w:szCs w:val="28"/>
                              </w:rPr>
                            </w:pPr>
                            <w:r>
                              <w:rPr>
                                <w:rFonts w:eastAsia="Times New Roman" w:cstheme="minorBidi"/>
                                <w:color w:val="000000"/>
                                <w:kern w:val="24"/>
                                <w:sz w:val="28"/>
                                <w:szCs w:val="28"/>
                              </w:rPr>
                              <w:t>CF03_1-3_LineaDeTiempo_ComposicionDelAire</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592786D">
              <v:rect id="_x0000_s1036"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26E98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d7Hg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alpvNqa5rhxxFu2Foj3EXzYgEMNF9gedY2Nf+7BIRj5VaNw5sW4nOAi&#10;JGc8Say528j2NgKadQbXhQVHycl5CGl9Ig/afNwH04r0mFcwZ9io2CSH83bFlbj1U9b1P2D5Cw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BchN3seAgAASw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7C71AF" w:rsidP="007C71AF" w:rsidRDefault="007C71AF" w14:paraId="304012BF" w14:textId="7578ACAA">
                      <w:pPr>
                        <w:jc w:val="center"/>
                        <w:rPr>
                          <w:rFonts w:eastAsia="Times New Roman" w:cstheme="minorBidi"/>
                          <w:color w:val="000000"/>
                          <w:kern w:val="24"/>
                          <w:sz w:val="28"/>
                          <w:szCs w:val="28"/>
                        </w:rPr>
                      </w:pPr>
                      <w:r>
                        <w:rPr>
                          <w:rFonts w:eastAsia="Times New Roman" w:cstheme="minorBidi"/>
                          <w:color w:val="000000"/>
                          <w:kern w:val="24"/>
                          <w:sz w:val="28"/>
                          <w:szCs w:val="28"/>
                        </w:rPr>
                        <w:t>CF03_1-3_LineaDeTiempo_ComposicionDelAire</w:t>
                      </w:r>
                    </w:p>
                  </w:txbxContent>
                </v:textbox>
                <w10:anchorlock/>
              </v:rect>
            </w:pict>
          </mc:Fallback>
        </mc:AlternateContent>
      </w:r>
    </w:p>
    <w:p w:rsidR="007C71AF" w:rsidP="009F4C96" w:rsidRDefault="007C71AF" w14:paraId="1DE5BAFF" w14:textId="77777777">
      <w:pPr>
        <w:shd w:val="clear" w:color="auto" w:fill="FFFFFF"/>
        <w:spacing w:line="240" w:lineRule="auto"/>
        <w:jc w:val="both"/>
        <w:rPr>
          <w:rFonts w:eastAsia="Times New Roman"/>
          <w:color w:val="000000" w:themeColor="text1"/>
          <w:sz w:val="20"/>
          <w:szCs w:val="20"/>
          <w:lang w:eastAsia="en-US"/>
        </w:rPr>
      </w:pPr>
    </w:p>
    <w:p w:rsidRPr="00031422" w:rsidR="0068655D" w:rsidP="009F4C96" w:rsidRDefault="0068655D" w14:paraId="0F21AB7B" w14:textId="77777777">
      <w:pPr>
        <w:shd w:val="clear" w:color="auto" w:fill="FFFFFF"/>
        <w:spacing w:line="240" w:lineRule="auto"/>
        <w:jc w:val="both"/>
        <w:rPr>
          <w:rFonts w:eastAsia="Times New Roman"/>
          <w:b/>
          <w:bCs/>
          <w:color w:val="000000" w:themeColor="text1"/>
          <w:sz w:val="20"/>
          <w:szCs w:val="20"/>
          <w:lang w:eastAsia="en-US"/>
        </w:rPr>
      </w:pPr>
    </w:p>
    <w:p w:rsidR="0068655D" w:rsidP="009F4C96" w:rsidRDefault="00AC138B" w14:paraId="035F5D42" w14:textId="4F0673D6">
      <w:pPr>
        <w:shd w:val="clear" w:color="auto" w:fill="FFFFFF"/>
        <w:spacing w:line="240" w:lineRule="auto"/>
        <w:jc w:val="both"/>
        <w:rPr>
          <w:rFonts w:eastAsia="Times New Roman"/>
          <w:b/>
          <w:bCs/>
          <w:color w:val="000000" w:themeColor="text1"/>
          <w:sz w:val="20"/>
          <w:szCs w:val="20"/>
          <w:lang w:eastAsia="en-US"/>
        </w:rPr>
      </w:pPr>
      <w:r>
        <w:rPr>
          <w:rFonts w:eastAsia="Times New Roman"/>
          <w:b/>
          <w:bCs/>
          <w:color w:val="000000" w:themeColor="text1"/>
          <w:sz w:val="20"/>
          <w:szCs w:val="20"/>
          <w:lang w:eastAsia="en-US"/>
        </w:rPr>
        <w:t>En cuanto a las propiedades del aire, estas son:</w:t>
      </w:r>
    </w:p>
    <w:p w:rsidR="00AC138B" w:rsidP="009F4C96" w:rsidRDefault="00AC138B" w14:paraId="4596BA86" w14:textId="4B868131">
      <w:pPr>
        <w:shd w:val="clear" w:color="auto" w:fill="FFFFFF"/>
        <w:spacing w:line="240" w:lineRule="auto"/>
        <w:jc w:val="both"/>
        <w:rPr>
          <w:rFonts w:eastAsia="Times New Roman"/>
          <w:b/>
          <w:bCs/>
          <w:color w:val="000000" w:themeColor="text1"/>
          <w:sz w:val="20"/>
          <w:szCs w:val="20"/>
          <w:lang w:eastAsia="en-US"/>
        </w:rPr>
      </w:pPr>
    </w:p>
    <w:p w:rsidR="00AC138B" w:rsidP="00AC138B" w:rsidRDefault="00AC138B" w14:paraId="02171683" w14:textId="79F226D0">
      <w:pPr>
        <w:shd w:val="clear" w:color="auto" w:fill="FFFFFF"/>
        <w:spacing w:line="240" w:lineRule="auto"/>
        <w:jc w:val="center"/>
        <w:rPr>
          <w:rFonts w:eastAsia="Times New Roman"/>
          <w:b/>
          <w:bCs/>
          <w:color w:val="000000" w:themeColor="text1"/>
          <w:sz w:val="20"/>
          <w:szCs w:val="20"/>
          <w:lang w:eastAsia="en-US"/>
        </w:rPr>
      </w:pPr>
      <w:r>
        <w:rPr>
          <w:rFonts w:eastAsia="Times New Roman"/>
          <w:b/>
          <w:bCs/>
          <w:color w:val="000000" w:themeColor="text1"/>
          <w:sz w:val="20"/>
          <w:szCs w:val="20"/>
          <w:lang w:eastAsia="en-US"/>
        </w:rPr>
        <w:t>Tabla 2</w:t>
      </w:r>
    </w:p>
    <w:p w:rsidRPr="00AC138B" w:rsidR="00AC138B" w:rsidP="00AC138B" w:rsidRDefault="00AC138B" w14:paraId="59C7FF75" w14:textId="57A9D2EA">
      <w:pPr>
        <w:shd w:val="clear" w:color="auto" w:fill="FFFFFF"/>
        <w:spacing w:line="240" w:lineRule="auto"/>
        <w:jc w:val="center"/>
        <w:rPr>
          <w:rFonts w:eastAsia="Times New Roman"/>
          <w:i/>
          <w:iCs/>
          <w:color w:val="000000" w:themeColor="text1"/>
          <w:sz w:val="20"/>
          <w:szCs w:val="20"/>
          <w:lang w:eastAsia="en-US"/>
        </w:rPr>
      </w:pPr>
      <w:r w:rsidRPr="00AC138B">
        <w:rPr>
          <w:rFonts w:eastAsia="Times New Roman"/>
          <w:i/>
          <w:iCs/>
          <w:color w:val="000000" w:themeColor="text1"/>
          <w:sz w:val="20"/>
          <w:szCs w:val="20"/>
          <w:lang w:eastAsia="en-US"/>
        </w:rPr>
        <w:t>Propiedades del aire</w:t>
      </w:r>
    </w:p>
    <w:tbl>
      <w:tblPr>
        <w:tblStyle w:val="Tablaconcuadrcula"/>
        <w:tblW w:w="0" w:type="auto"/>
        <w:tblLook w:val="04A0" w:firstRow="1" w:lastRow="0" w:firstColumn="1" w:lastColumn="0" w:noHBand="0" w:noVBand="1"/>
      </w:tblPr>
      <w:tblGrid>
        <w:gridCol w:w="2263"/>
        <w:gridCol w:w="7699"/>
      </w:tblGrid>
      <w:tr w:rsidR="00E875EF" w:rsidTr="00E875EF" w14:paraId="4A866549" w14:textId="77777777">
        <w:tc>
          <w:tcPr>
            <w:tcW w:w="9962" w:type="dxa"/>
            <w:gridSpan w:val="2"/>
            <w:shd w:val="clear" w:color="auto" w:fill="FBD4B4" w:themeFill="accent6" w:themeFillTint="66"/>
          </w:tcPr>
          <w:p w:rsidR="00E875EF" w:rsidP="00AC138B" w:rsidRDefault="00E875EF" w14:paraId="0920CDDE" w14:textId="7FA33B25">
            <w:pPr>
              <w:jc w:val="center"/>
              <w:rPr>
                <w:rFonts w:eastAsia="Times New Roman"/>
                <w:b/>
                <w:bCs/>
                <w:color w:val="000000" w:themeColor="text1"/>
                <w:sz w:val="20"/>
                <w:szCs w:val="20"/>
                <w:lang w:eastAsia="en-US"/>
              </w:rPr>
            </w:pPr>
            <w:commentRangeStart w:id="16"/>
            <w:r>
              <w:rPr>
                <w:rFonts w:eastAsia="Times New Roman"/>
                <w:b/>
                <w:bCs/>
                <w:color w:val="000000" w:themeColor="text1"/>
                <w:sz w:val="20"/>
                <w:szCs w:val="20"/>
                <w:lang w:eastAsia="en-US"/>
              </w:rPr>
              <w:t>Propiedades del aire</w:t>
            </w:r>
          </w:p>
        </w:tc>
      </w:tr>
      <w:tr w:rsidR="00AC138B" w:rsidTr="00E875EF" w14:paraId="0774F131" w14:textId="77777777">
        <w:tc>
          <w:tcPr>
            <w:tcW w:w="2263" w:type="dxa"/>
            <w:shd w:val="clear" w:color="auto" w:fill="EAF1DD" w:themeFill="accent3" w:themeFillTint="33"/>
          </w:tcPr>
          <w:p w:rsidR="00AC138B" w:rsidP="00AC138B" w:rsidRDefault="00AC138B" w14:paraId="20E87EBC" w14:textId="355FBBE6">
            <w:pPr>
              <w:jc w:val="center"/>
              <w:rPr>
                <w:rFonts w:eastAsia="Times New Roman"/>
                <w:b/>
                <w:bCs/>
                <w:color w:val="000000" w:themeColor="text1"/>
                <w:sz w:val="20"/>
                <w:szCs w:val="20"/>
                <w:lang w:eastAsia="en-US"/>
              </w:rPr>
            </w:pPr>
            <w:r>
              <w:rPr>
                <w:rFonts w:eastAsia="Times New Roman"/>
                <w:b/>
                <w:bCs/>
                <w:color w:val="000000" w:themeColor="text1"/>
                <w:sz w:val="20"/>
                <w:szCs w:val="20"/>
                <w:lang w:eastAsia="en-US"/>
              </w:rPr>
              <w:t>Físicas</w:t>
            </w:r>
          </w:p>
        </w:tc>
        <w:tc>
          <w:tcPr>
            <w:tcW w:w="7699" w:type="dxa"/>
            <w:shd w:val="clear" w:color="auto" w:fill="76923C" w:themeFill="accent3" w:themeFillShade="BF"/>
          </w:tcPr>
          <w:p w:rsidRPr="00E875EF" w:rsidR="00E875EF" w:rsidRDefault="00E875EF" w14:paraId="4AAAA75C" w14:textId="77777777">
            <w:pPr>
              <w:pStyle w:val="Prrafodelista"/>
              <w:numPr>
                <w:ilvl w:val="0"/>
                <w:numId w:val="16"/>
              </w:numPr>
              <w:shd w:val="clear" w:color="auto" w:fill="FFFFFF"/>
              <w:jc w:val="both"/>
              <w:rPr>
                <w:rFonts w:eastAsia="Times New Roman"/>
                <w:color w:val="000000" w:themeColor="text1"/>
                <w:sz w:val="20"/>
                <w:szCs w:val="20"/>
                <w:lang w:eastAsia="en-US"/>
              </w:rPr>
            </w:pPr>
            <w:r w:rsidRPr="00E875EF">
              <w:rPr>
                <w:rFonts w:eastAsia="Times New Roman"/>
                <w:color w:val="000000" w:themeColor="text1"/>
                <w:sz w:val="20"/>
                <w:szCs w:val="20"/>
                <w:lang w:eastAsia="en-US"/>
              </w:rPr>
              <w:t>Es de menor peso que el agua.</w:t>
            </w:r>
          </w:p>
          <w:p w:rsidRPr="00E875EF" w:rsidR="00E875EF" w:rsidRDefault="00E875EF" w14:paraId="0FE34978" w14:textId="77777777">
            <w:pPr>
              <w:pStyle w:val="Prrafodelista"/>
              <w:numPr>
                <w:ilvl w:val="0"/>
                <w:numId w:val="16"/>
              </w:numPr>
              <w:shd w:val="clear" w:color="auto" w:fill="FFFFFF"/>
              <w:jc w:val="both"/>
              <w:rPr>
                <w:rFonts w:eastAsia="Times New Roman"/>
                <w:color w:val="000000" w:themeColor="text1"/>
                <w:sz w:val="20"/>
                <w:szCs w:val="20"/>
                <w:lang w:eastAsia="en-US"/>
              </w:rPr>
            </w:pPr>
            <w:r w:rsidRPr="00E875EF">
              <w:rPr>
                <w:rFonts w:eastAsia="Times New Roman"/>
                <w:color w:val="000000" w:themeColor="text1"/>
                <w:sz w:val="20"/>
                <w:szCs w:val="20"/>
                <w:lang w:eastAsia="en-US"/>
              </w:rPr>
              <w:t>Es de menor densidad que el agua.</w:t>
            </w:r>
          </w:p>
          <w:p w:rsidRPr="00E875EF" w:rsidR="00E875EF" w:rsidRDefault="00E875EF" w14:paraId="1D863A4A" w14:textId="77777777">
            <w:pPr>
              <w:pStyle w:val="Prrafodelista"/>
              <w:numPr>
                <w:ilvl w:val="0"/>
                <w:numId w:val="16"/>
              </w:numPr>
              <w:shd w:val="clear" w:color="auto" w:fill="FFFFFF"/>
              <w:jc w:val="both"/>
              <w:rPr>
                <w:rFonts w:eastAsia="Times New Roman"/>
                <w:color w:val="000000" w:themeColor="text1"/>
                <w:sz w:val="20"/>
                <w:szCs w:val="20"/>
                <w:lang w:eastAsia="en-US"/>
              </w:rPr>
            </w:pPr>
            <w:r w:rsidRPr="00E875EF">
              <w:rPr>
                <w:rFonts w:eastAsia="Times New Roman"/>
                <w:color w:val="000000" w:themeColor="text1"/>
                <w:sz w:val="20"/>
                <w:szCs w:val="20"/>
                <w:lang w:eastAsia="en-US"/>
              </w:rPr>
              <w:t>Tiene volumen indefinido.</w:t>
            </w:r>
          </w:p>
          <w:p w:rsidRPr="00E875EF" w:rsidR="00E875EF" w:rsidRDefault="00E875EF" w14:paraId="4176FD7A" w14:textId="77777777">
            <w:pPr>
              <w:pStyle w:val="Prrafodelista"/>
              <w:numPr>
                <w:ilvl w:val="0"/>
                <w:numId w:val="16"/>
              </w:numPr>
              <w:shd w:val="clear" w:color="auto" w:fill="FFFFFF"/>
              <w:jc w:val="both"/>
              <w:rPr>
                <w:rFonts w:eastAsia="Times New Roman"/>
                <w:color w:val="000000" w:themeColor="text1"/>
                <w:sz w:val="20"/>
                <w:szCs w:val="20"/>
                <w:lang w:eastAsia="en-US"/>
              </w:rPr>
            </w:pPr>
            <w:r w:rsidRPr="00E875EF">
              <w:rPr>
                <w:rFonts w:eastAsia="Times New Roman"/>
                <w:color w:val="000000" w:themeColor="text1"/>
                <w:sz w:val="20"/>
                <w:szCs w:val="20"/>
                <w:lang w:eastAsia="en-US"/>
              </w:rPr>
              <w:t>No existe en el vacío.</w:t>
            </w:r>
          </w:p>
          <w:p w:rsidRPr="00E875EF" w:rsidR="00AC138B" w:rsidRDefault="00E875EF" w14:paraId="1252A447" w14:textId="69C134F6">
            <w:pPr>
              <w:pStyle w:val="Prrafodelista"/>
              <w:numPr>
                <w:ilvl w:val="0"/>
                <w:numId w:val="16"/>
              </w:numPr>
              <w:shd w:val="clear" w:color="auto" w:fill="FFFFFF"/>
              <w:jc w:val="both"/>
              <w:rPr>
                <w:rFonts w:eastAsia="Times New Roman"/>
                <w:color w:val="000000" w:themeColor="text1"/>
                <w:sz w:val="20"/>
                <w:szCs w:val="20"/>
                <w:lang w:eastAsia="en-US"/>
              </w:rPr>
            </w:pPr>
            <w:r w:rsidRPr="00E875EF">
              <w:rPr>
                <w:rFonts w:eastAsia="Times New Roman"/>
                <w:color w:val="000000" w:themeColor="text1"/>
                <w:sz w:val="20"/>
                <w:szCs w:val="20"/>
                <w:lang w:eastAsia="en-US"/>
              </w:rPr>
              <w:t>Es incoloro, inodoro e insípido.</w:t>
            </w:r>
          </w:p>
        </w:tc>
      </w:tr>
      <w:tr w:rsidR="00AC138B" w:rsidTr="00E875EF" w14:paraId="7DAF7BF7" w14:textId="77777777">
        <w:tc>
          <w:tcPr>
            <w:tcW w:w="2263" w:type="dxa"/>
            <w:shd w:val="clear" w:color="auto" w:fill="EAF1DD" w:themeFill="accent3" w:themeFillTint="33"/>
          </w:tcPr>
          <w:p w:rsidR="00AC138B" w:rsidP="00AC138B" w:rsidRDefault="00AC138B" w14:paraId="2C559D86" w14:textId="0D9B7500">
            <w:pPr>
              <w:jc w:val="center"/>
              <w:rPr>
                <w:rFonts w:eastAsia="Times New Roman"/>
                <w:b/>
                <w:bCs/>
                <w:color w:val="000000" w:themeColor="text1"/>
                <w:sz w:val="20"/>
                <w:szCs w:val="20"/>
                <w:lang w:eastAsia="en-US"/>
              </w:rPr>
            </w:pPr>
            <w:r>
              <w:rPr>
                <w:rFonts w:eastAsia="Times New Roman"/>
                <w:b/>
                <w:bCs/>
                <w:color w:val="000000" w:themeColor="text1"/>
                <w:sz w:val="20"/>
                <w:szCs w:val="20"/>
                <w:lang w:eastAsia="en-US"/>
              </w:rPr>
              <w:t>Químicas</w:t>
            </w:r>
          </w:p>
        </w:tc>
        <w:tc>
          <w:tcPr>
            <w:tcW w:w="7699" w:type="dxa"/>
            <w:shd w:val="clear" w:color="auto" w:fill="76923C" w:themeFill="accent3" w:themeFillShade="BF"/>
          </w:tcPr>
          <w:p w:rsidRPr="00E875EF" w:rsidR="00E875EF" w:rsidRDefault="00E875EF" w14:paraId="2F638111" w14:textId="77777777">
            <w:pPr>
              <w:pStyle w:val="Prrafodelista"/>
              <w:numPr>
                <w:ilvl w:val="0"/>
                <w:numId w:val="17"/>
              </w:numPr>
              <w:shd w:val="clear" w:color="auto" w:fill="FFFFFF"/>
              <w:jc w:val="both"/>
              <w:rPr>
                <w:rFonts w:eastAsia="Times New Roman"/>
                <w:color w:val="000000" w:themeColor="text1"/>
                <w:sz w:val="20"/>
                <w:szCs w:val="20"/>
                <w:lang w:eastAsia="en-US"/>
              </w:rPr>
            </w:pPr>
            <w:r w:rsidRPr="00E875EF">
              <w:rPr>
                <w:rFonts w:eastAsia="Times New Roman"/>
                <w:color w:val="000000" w:themeColor="text1"/>
                <w:sz w:val="20"/>
                <w:szCs w:val="20"/>
                <w:lang w:eastAsia="en-US"/>
              </w:rPr>
              <w:t>Reacciona con la temperatura condensándose en hielo a bajas temperaturas y produce corrientes de aire.</w:t>
            </w:r>
          </w:p>
          <w:p w:rsidRPr="00E875EF" w:rsidR="00AC138B" w:rsidRDefault="00E875EF" w14:paraId="6B88E469" w14:textId="67FAE40E">
            <w:pPr>
              <w:pStyle w:val="Prrafodelista"/>
              <w:numPr>
                <w:ilvl w:val="0"/>
                <w:numId w:val="17"/>
              </w:numPr>
              <w:shd w:val="clear" w:color="auto" w:fill="FFFFFF"/>
              <w:jc w:val="both"/>
              <w:rPr>
                <w:rFonts w:eastAsia="Times New Roman"/>
                <w:color w:val="000000" w:themeColor="text1"/>
                <w:sz w:val="20"/>
                <w:szCs w:val="20"/>
                <w:lang w:eastAsia="en-US"/>
              </w:rPr>
            </w:pPr>
            <w:r w:rsidRPr="00E875EF">
              <w:rPr>
                <w:rFonts w:eastAsia="Times New Roman"/>
                <w:color w:val="000000" w:themeColor="text1"/>
                <w:sz w:val="20"/>
                <w:szCs w:val="20"/>
                <w:lang w:eastAsia="en-US"/>
              </w:rPr>
              <w:t>Este compuesto por varios elementos entre ellos el oxígeno (O2) y el dióxido de carbono elementos básicos para la vida.</w:t>
            </w:r>
            <w:commentRangeEnd w:id="16"/>
            <w:r w:rsidR="00A240A0">
              <w:rPr>
                <w:rStyle w:val="Refdecomentario"/>
              </w:rPr>
              <w:commentReference w:id="16"/>
            </w:r>
          </w:p>
        </w:tc>
      </w:tr>
    </w:tbl>
    <w:p w:rsidR="00AC138B" w:rsidP="00AC138B" w:rsidRDefault="00AC138B" w14:paraId="0A519D47" w14:textId="290D4854">
      <w:pPr>
        <w:shd w:val="clear" w:color="auto" w:fill="FFFFFF"/>
        <w:spacing w:line="240" w:lineRule="auto"/>
        <w:jc w:val="center"/>
        <w:rPr>
          <w:rFonts w:eastAsia="Times New Roman"/>
          <w:b/>
          <w:bCs/>
          <w:color w:val="000000" w:themeColor="text1"/>
          <w:sz w:val="20"/>
          <w:szCs w:val="20"/>
          <w:lang w:eastAsia="en-US"/>
        </w:rPr>
      </w:pPr>
    </w:p>
    <w:p w:rsidRPr="00A240A0" w:rsidR="00AC138B" w:rsidP="009F4C96" w:rsidRDefault="00A240A0" w14:paraId="130F42E8" w14:textId="0830A3A8">
      <w:pPr>
        <w:shd w:val="clear" w:color="auto" w:fill="FFFFFF"/>
        <w:spacing w:line="240" w:lineRule="auto"/>
        <w:jc w:val="both"/>
        <w:rPr>
          <w:rFonts w:eastAsia="Times New Roman"/>
          <w:b/>
          <w:bCs/>
          <w:color w:val="000000" w:themeColor="text1"/>
          <w:sz w:val="20"/>
          <w:szCs w:val="20"/>
          <w:lang w:eastAsia="en-US"/>
        </w:rPr>
      </w:pPr>
      <w:r w:rsidRPr="00A240A0">
        <w:rPr>
          <w:rFonts w:eastAsia="Times New Roman"/>
          <w:b/>
          <w:bCs/>
          <w:color w:val="000000" w:themeColor="text1"/>
          <w:sz w:val="20"/>
          <w:szCs w:val="20"/>
          <w:lang w:eastAsia="en-US"/>
        </w:rPr>
        <w:t>Composición del aire puro</w:t>
      </w:r>
    </w:p>
    <w:p w:rsidR="00A240A0" w:rsidP="009F4C96" w:rsidRDefault="00A240A0" w14:paraId="4D031A94" w14:textId="77777777">
      <w:pPr>
        <w:shd w:val="clear" w:color="auto" w:fill="FFFFFF"/>
        <w:spacing w:line="240" w:lineRule="auto"/>
        <w:jc w:val="both"/>
        <w:rPr>
          <w:rFonts w:eastAsia="Times New Roman"/>
          <w:color w:val="000000" w:themeColor="text1"/>
          <w:sz w:val="20"/>
          <w:szCs w:val="20"/>
          <w:lang w:eastAsia="en-US"/>
        </w:rPr>
      </w:pPr>
    </w:p>
    <w:p w:rsidR="0068655D" w:rsidP="009F4C96" w:rsidRDefault="0068655D" w14:paraId="246CDBCF" w14:textId="06443036">
      <w:pPr>
        <w:shd w:val="clear" w:color="auto" w:fill="FFFFFF"/>
        <w:spacing w:line="240" w:lineRule="auto"/>
        <w:jc w:val="both"/>
        <w:rPr>
          <w:rFonts w:eastAsia="Times New Roman"/>
          <w:color w:val="000000" w:themeColor="text1"/>
          <w:sz w:val="20"/>
          <w:szCs w:val="20"/>
          <w:lang w:eastAsia="en-US"/>
        </w:rPr>
      </w:pPr>
      <w:r w:rsidRPr="00031422">
        <w:rPr>
          <w:rFonts w:eastAsia="Times New Roman"/>
          <w:color w:val="000000" w:themeColor="text1"/>
          <w:sz w:val="20"/>
          <w:szCs w:val="20"/>
          <w:lang w:eastAsia="en-US"/>
        </w:rPr>
        <w:t>De acuerdo con la altitud, composición, temperatura y otras características, la atmósfera</w:t>
      </w:r>
      <w:r w:rsidR="000C5098">
        <w:rPr>
          <w:rFonts w:eastAsia="Times New Roman"/>
          <w:color w:val="000000" w:themeColor="text1"/>
          <w:sz w:val="20"/>
          <w:szCs w:val="20"/>
          <w:lang w:eastAsia="en-US"/>
        </w:rPr>
        <w:t xml:space="preserve"> que</w:t>
      </w:r>
      <w:r w:rsidRPr="00031422">
        <w:rPr>
          <w:rFonts w:eastAsia="Times New Roman"/>
          <w:color w:val="000000" w:themeColor="text1"/>
          <w:sz w:val="20"/>
          <w:szCs w:val="20"/>
          <w:lang w:eastAsia="en-US"/>
        </w:rPr>
        <w:t xml:space="preserve"> rodea a la Tierra comprende las siguientes capas o regiones:</w:t>
      </w:r>
    </w:p>
    <w:p w:rsidR="000C5098" w:rsidP="009F4C96" w:rsidRDefault="000C5098" w14:paraId="00FA41D7" w14:textId="1BBC8DC1">
      <w:pPr>
        <w:shd w:val="clear" w:color="auto" w:fill="FFFFFF"/>
        <w:spacing w:line="240" w:lineRule="auto"/>
        <w:jc w:val="both"/>
        <w:rPr>
          <w:rFonts w:eastAsia="Times New Roman"/>
          <w:color w:val="000000" w:themeColor="text1"/>
          <w:sz w:val="20"/>
          <w:szCs w:val="20"/>
          <w:lang w:eastAsia="en-US"/>
        </w:rPr>
      </w:pPr>
    </w:p>
    <w:p w:rsidR="000C5098" w:rsidP="000C5098" w:rsidRDefault="000C5098" w14:paraId="2B96E4E1" w14:textId="5DE64E0E">
      <w:pPr>
        <w:shd w:val="clear" w:color="auto" w:fill="FFFFFF"/>
        <w:spacing w:line="240" w:lineRule="auto"/>
        <w:jc w:val="center"/>
        <w:rPr>
          <w:rFonts w:eastAsia="Times New Roman"/>
          <w:color w:val="000000" w:themeColor="text1"/>
          <w:sz w:val="20"/>
          <w:szCs w:val="20"/>
          <w:lang w:eastAsia="en-US"/>
        </w:rPr>
      </w:pPr>
      <w:r w:rsidRPr="00031422">
        <w:rPr>
          <w:b/>
          <w:noProof/>
          <w:sz w:val="20"/>
          <w:szCs w:val="20"/>
        </w:rPr>
        <mc:AlternateContent>
          <mc:Choice Requires="wps">
            <w:drawing>
              <wp:inline distT="0" distB="0" distL="0" distR="0" wp14:anchorId="674D628C" wp14:editId="1ECA918B">
                <wp:extent cx="5009820" cy="426175"/>
                <wp:effectExtent l="0" t="0" r="19685" b="12065"/>
                <wp:docPr id="21"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0C5098" w:rsidP="000C5098" w:rsidRDefault="000C5098" w14:paraId="56D760D1" w14:textId="53785DF5">
                            <w:pPr>
                              <w:jc w:val="center"/>
                              <w:rPr>
                                <w:rFonts w:eastAsia="Times New Roman" w:cstheme="minorBidi"/>
                                <w:color w:val="000000"/>
                                <w:kern w:val="24"/>
                                <w:sz w:val="28"/>
                                <w:szCs w:val="28"/>
                              </w:rPr>
                            </w:pPr>
                            <w:r>
                              <w:rPr>
                                <w:rFonts w:eastAsia="Times New Roman" w:cstheme="minorBidi"/>
                                <w:color w:val="000000"/>
                                <w:kern w:val="24"/>
                                <w:sz w:val="28"/>
                                <w:szCs w:val="28"/>
                              </w:rPr>
                              <w:t>CF03_1-3_Infografia_ComposicionDelAirePuro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AFF6451">
              <v:rect id="_x0000_s1037"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674D62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T0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UUsFq+2pjluHPGWrQXifQQfNuBQwwW2R11j4597cAhGftUonHkxLie4&#10;CMkZTxJr7jayvY2AZp3BdWHBUXJyHkJan8iDNh/3wbQiPeYVzBk2KjbJ4bxdcSVu/ZR1/Q9Y/gI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CftLT0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0C5098" w:rsidP="000C5098" w:rsidRDefault="000C5098" w14:paraId="7345CE08" w14:textId="53785DF5">
                      <w:pPr>
                        <w:jc w:val="center"/>
                        <w:rPr>
                          <w:rFonts w:eastAsia="Times New Roman" w:cstheme="minorBidi"/>
                          <w:color w:val="000000"/>
                          <w:kern w:val="24"/>
                          <w:sz w:val="28"/>
                          <w:szCs w:val="28"/>
                        </w:rPr>
                      </w:pPr>
                      <w:r>
                        <w:rPr>
                          <w:rFonts w:eastAsia="Times New Roman" w:cstheme="minorBidi"/>
                          <w:color w:val="000000"/>
                          <w:kern w:val="24"/>
                          <w:sz w:val="28"/>
                          <w:szCs w:val="28"/>
                        </w:rPr>
                        <w:t>CF03_1-3_Infografia_ComposicionDelAirePuro</w:t>
                      </w:r>
                    </w:p>
                  </w:txbxContent>
                </v:textbox>
                <w10:anchorlock/>
              </v:rect>
            </w:pict>
          </mc:Fallback>
        </mc:AlternateContent>
      </w:r>
    </w:p>
    <w:p w:rsidR="000C5098" w:rsidP="009F4C96" w:rsidRDefault="000C5098" w14:paraId="24264203" w14:textId="77777777">
      <w:pPr>
        <w:pStyle w:val="NormalWeb"/>
        <w:shd w:val="clear" w:color="auto" w:fill="FFFFFF"/>
        <w:spacing w:before="0" w:beforeAutospacing="0" w:after="0" w:afterAutospacing="0"/>
        <w:rPr>
          <w:rFonts w:ascii="Arial" w:hAnsi="Arial" w:cs="Arial"/>
          <w:b/>
          <w:bCs/>
          <w:color w:val="000000" w:themeColor="text1"/>
          <w:sz w:val="20"/>
          <w:szCs w:val="20"/>
        </w:rPr>
      </w:pPr>
    </w:p>
    <w:p w:rsidR="000C5098" w:rsidP="00E9703D" w:rsidRDefault="00E9703D" w14:paraId="44DD837B" w14:textId="156C3BC1">
      <w:pPr>
        <w:pStyle w:val="NormalWeb"/>
        <w:shd w:val="clear" w:color="auto" w:fill="FFFFFF"/>
        <w:spacing w:before="0" w:beforeAutospacing="0" w:after="0" w:afterAutospacing="0"/>
        <w:jc w:val="center"/>
        <w:rPr>
          <w:rFonts w:ascii="Arial" w:hAnsi="Arial" w:cs="Arial"/>
          <w:b/>
          <w:bCs/>
          <w:color w:val="000000" w:themeColor="text1"/>
          <w:sz w:val="20"/>
          <w:szCs w:val="20"/>
        </w:rPr>
      </w:pPr>
      <w:r w:rsidRPr="00031422">
        <w:rPr>
          <w:noProof/>
          <w:color w:val="000000"/>
          <w:sz w:val="20"/>
          <w:szCs w:val="20"/>
          <w:lang w:eastAsia="en-US"/>
        </w:rPr>
        <w:drawing>
          <wp:anchor distT="0" distB="0" distL="114300" distR="114300" simplePos="0" relativeHeight="251687936" behindDoc="0" locked="0" layoutInCell="1" allowOverlap="1" wp14:anchorId="571AF607" wp14:editId="4C659D60">
            <wp:simplePos x="0" y="0"/>
            <wp:positionH relativeFrom="column">
              <wp:posOffset>3409950</wp:posOffset>
            </wp:positionH>
            <wp:positionV relativeFrom="paragraph">
              <wp:posOffset>361315</wp:posOffset>
            </wp:positionV>
            <wp:extent cx="279400" cy="314325"/>
            <wp:effectExtent l="0" t="0" r="6350" b="9525"/>
            <wp:wrapNone/>
            <wp:docPr id="23"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17"/>
      <w:r>
        <w:rPr>
          <w:rFonts w:ascii="Arial" w:hAnsi="Arial" w:cs="Arial"/>
          <w:b/>
          <w:bCs/>
          <w:noProof/>
          <w:color w:val="000000" w:themeColor="text1"/>
          <w:sz w:val="20"/>
          <w:szCs w:val="20"/>
        </w:rPr>
        <mc:AlternateContent>
          <mc:Choice Requires="wps">
            <w:drawing>
              <wp:inline distT="0" distB="0" distL="0" distR="0" wp14:anchorId="1344DE17" wp14:editId="4CF53F69">
                <wp:extent cx="1428750" cy="571500"/>
                <wp:effectExtent l="57150" t="19050" r="76200" b="95250"/>
                <wp:docPr id="22" name="Rectángulo: esquinas redondeadas 22"/>
                <wp:cNvGraphicFramePr/>
                <a:graphic xmlns:a="http://schemas.openxmlformats.org/drawingml/2006/main">
                  <a:graphicData uri="http://schemas.microsoft.com/office/word/2010/wordprocessingShape">
                    <wps:wsp>
                      <wps:cNvSpPr/>
                      <wps:spPr>
                        <a:xfrm>
                          <a:off x="0" y="0"/>
                          <a:ext cx="142875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E9703D" w:rsidR="00E9703D" w:rsidP="00E9703D" w:rsidRDefault="00E9703D" w14:paraId="699063FA" w14:textId="1EDB9238">
                            <w:pPr>
                              <w:jc w:val="center"/>
                              <w:rPr>
                                <w:b/>
                                <w:bCs/>
                                <w:color w:val="0070C0"/>
                                <w:u w:val="single"/>
                                <w:lang w:val="es-MX"/>
                              </w:rPr>
                            </w:pPr>
                            <w:r w:rsidRPr="00E9703D">
                              <w:rPr>
                                <w:b/>
                                <w:bCs/>
                                <w:color w:val="0070C0"/>
                                <w:u w:val="single"/>
                                <w:lang w:val="es-MX"/>
                              </w:rPr>
                              <w:t>Contaminación del 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D1781A3">
              <v:roundrect id="Rectángulo: esquinas redondeadas 22" style="width:112.5pt;height:45pt;visibility:visible;mso-wrap-style:square;mso-left-percent:-10001;mso-top-percent:-10001;mso-position-horizontal:absolute;mso-position-horizontal-relative:char;mso-position-vertical:absolute;mso-position-vertical-relative:line;mso-left-percent:-10001;mso-top-percent:-10001;v-text-anchor:middle" o:spid="_x0000_s1038" fillcolor="#4f81bd [3204]" strokecolor="#4579b8 [3044]" arcsize="10923f" w14:anchorId="1344D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">
                <v:fill type="gradient" color2="#a7bfde [1620]" angle="180" focus="100%" rotate="t">
                  <o:fill v:ext="view" type="gradientUnscaled"/>
                </v:fill>
                <v:shadow on="t" color="black" opacity="22937f" offset="0,.63889mm" origin=",.5"/>
                <v:textbox>
                  <w:txbxContent>
                    <w:p w:rsidRPr="00E9703D" w:rsidR="00E9703D" w:rsidP="00E9703D" w:rsidRDefault="00E9703D" w14:paraId="46B2A4B6" w14:textId="1EDB9238">
                      <w:pPr>
                        <w:jc w:val="center"/>
                        <w:rPr>
                          <w:b/>
                          <w:bCs/>
                          <w:color w:val="0070C0"/>
                          <w:u w:val="single"/>
                          <w:lang w:val="es-MX"/>
                        </w:rPr>
                      </w:pPr>
                      <w:r w:rsidRPr="00E9703D">
                        <w:rPr>
                          <w:b/>
                          <w:bCs/>
                          <w:color w:val="0070C0"/>
                          <w:u w:val="single"/>
                          <w:lang w:val="es-MX"/>
                        </w:rPr>
                        <w:t>Contaminación del aire</w:t>
                      </w:r>
                    </w:p>
                  </w:txbxContent>
                </v:textbox>
                <w10:anchorlock/>
              </v:roundrect>
            </w:pict>
          </mc:Fallback>
        </mc:AlternateContent>
      </w:r>
      <w:commentRangeEnd w:id="17"/>
      <w:r>
        <w:rPr>
          <w:rStyle w:val="Refdecomentario"/>
          <w:rFonts w:ascii="Arial" w:hAnsi="Arial" w:eastAsia="Arial" w:cs="Arial"/>
        </w:rPr>
        <w:commentReference w:id="17"/>
      </w:r>
    </w:p>
    <w:p w:rsidR="00E9703D" w:rsidP="009F4C96" w:rsidRDefault="00E9703D" w14:paraId="77E1F126" w14:textId="77777777">
      <w:pPr>
        <w:pStyle w:val="NormalWeb"/>
        <w:shd w:val="clear" w:color="auto" w:fill="FFFFFF"/>
        <w:spacing w:before="0" w:beforeAutospacing="0" w:after="0" w:afterAutospacing="0"/>
        <w:jc w:val="both"/>
        <w:rPr>
          <w:rFonts w:ascii="Arial" w:hAnsi="Arial" w:cs="Arial"/>
          <w:color w:val="000000" w:themeColor="text1"/>
          <w:sz w:val="20"/>
          <w:szCs w:val="20"/>
        </w:rPr>
      </w:pPr>
    </w:p>
    <w:p w:rsidR="00E9703D" w:rsidP="009F4C96" w:rsidRDefault="00E9703D" w14:paraId="75018832" w14:textId="77777777">
      <w:pPr>
        <w:pStyle w:val="NormalWeb"/>
        <w:shd w:val="clear" w:color="auto" w:fill="FFFFFF"/>
        <w:spacing w:before="0" w:beforeAutospacing="0" w:after="0" w:afterAutospacing="0"/>
        <w:jc w:val="both"/>
        <w:rPr>
          <w:rFonts w:ascii="Arial" w:hAnsi="Arial" w:cs="Arial"/>
          <w:color w:val="000000" w:themeColor="text1"/>
          <w:sz w:val="20"/>
          <w:szCs w:val="20"/>
        </w:rPr>
      </w:pPr>
    </w:p>
    <w:p w:rsidRPr="00031422" w:rsidR="0068655D" w:rsidP="009F4C96" w:rsidRDefault="0068655D" w14:paraId="1780619D" w14:textId="440F0CAA">
      <w:pPr>
        <w:tabs>
          <w:tab w:val="left" w:pos="4320"/>
          <w:tab w:val="left" w:pos="4485"/>
          <w:tab w:val="left" w:pos="5445"/>
        </w:tabs>
        <w:spacing w:line="240" w:lineRule="auto"/>
        <w:jc w:val="both"/>
        <w:rPr>
          <w:b/>
          <w:color w:val="000000" w:themeColor="text1"/>
          <w:sz w:val="20"/>
          <w:szCs w:val="20"/>
        </w:rPr>
      </w:pPr>
      <w:r w:rsidRPr="00031422">
        <w:rPr>
          <w:b/>
          <w:color w:val="000000" w:themeColor="text1"/>
          <w:sz w:val="20"/>
          <w:szCs w:val="20"/>
        </w:rPr>
        <w:t>Contaminación por OLOR</w:t>
      </w:r>
    </w:p>
    <w:p w:rsidRPr="00031422" w:rsidR="0068655D" w:rsidP="009F4C96" w:rsidRDefault="0068655D" w14:paraId="332D84C6" w14:textId="77777777">
      <w:pPr>
        <w:tabs>
          <w:tab w:val="left" w:pos="4320"/>
          <w:tab w:val="left" w:pos="4485"/>
          <w:tab w:val="left" w:pos="5445"/>
        </w:tabs>
        <w:spacing w:line="240" w:lineRule="auto"/>
        <w:jc w:val="both"/>
        <w:rPr>
          <w:b/>
          <w:color w:val="000000" w:themeColor="text1"/>
          <w:sz w:val="20"/>
          <w:szCs w:val="20"/>
        </w:rPr>
      </w:pPr>
    </w:p>
    <w:p w:rsidR="0068655D" w:rsidP="009F4C96" w:rsidRDefault="0068655D" w14:paraId="0E2F5061" w14:textId="1E847BA3">
      <w:pPr>
        <w:spacing w:line="240" w:lineRule="auto"/>
        <w:jc w:val="both"/>
        <w:textAlignment w:val="baseline"/>
        <w:rPr>
          <w:rFonts w:eastAsia="Times New Roman"/>
          <w:color w:val="000000" w:themeColor="text1"/>
          <w:sz w:val="20"/>
          <w:szCs w:val="20"/>
        </w:rPr>
      </w:pPr>
      <w:r w:rsidRPr="00031422">
        <w:rPr>
          <w:rFonts w:eastAsia="Times New Roman"/>
          <w:color w:val="000000" w:themeColor="text1"/>
          <w:sz w:val="20"/>
          <w:szCs w:val="20"/>
        </w:rPr>
        <w:t xml:space="preserve">Cuando </w:t>
      </w:r>
      <w:r w:rsidR="00BB236B">
        <w:rPr>
          <w:rFonts w:eastAsia="Times New Roman"/>
          <w:color w:val="000000" w:themeColor="text1"/>
          <w:sz w:val="20"/>
          <w:szCs w:val="20"/>
        </w:rPr>
        <w:t xml:space="preserve">se habla de </w:t>
      </w:r>
      <w:r w:rsidRPr="00031422">
        <w:rPr>
          <w:rFonts w:eastAsia="Times New Roman"/>
          <w:color w:val="000000" w:themeColor="text1"/>
          <w:sz w:val="20"/>
          <w:szCs w:val="20"/>
        </w:rPr>
        <w:t>olor</w:t>
      </w:r>
      <w:r w:rsidR="00BB236B">
        <w:rPr>
          <w:rFonts w:eastAsia="Times New Roman"/>
          <w:color w:val="000000" w:themeColor="text1"/>
          <w:sz w:val="20"/>
          <w:szCs w:val="20"/>
        </w:rPr>
        <w:t xml:space="preserve"> se hace referencia a</w:t>
      </w:r>
      <w:r w:rsidRPr="00031422">
        <w:rPr>
          <w:rFonts w:eastAsia="Times New Roman"/>
          <w:color w:val="000000" w:themeColor="text1"/>
          <w:sz w:val="20"/>
          <w:szCs w:val="20"/>
        </w:rPr>
        <w:t xml:space="preserve"> esa sensación que da como respuesta la recepción de un estímulo por </w:t>
      </w:r>
      <w:r w:rsidR="00BB236B">
        <w:rPr>
          <w:rFonts w:eastAsia="Times New Roman"/>
          <w:color w:val="000000" w:themeColor="text1"/>
          <w:sz w:val="20"/>
          <w:szCs w:val="20"/>
        </w:rPr>
        <w:t xml:space="preserve">el </w:t>
      </w:r>
      <w:r w:rsidRPr="00031422">
        <w:rPr>
          <w:rFonts w:eastAsia="Times New Roman"/>
          <w:color w:val="000000" w:themeColor="text1"/>
          <w:sz w:val="20"/>
          <w:szCs w:val="20"/>
        </w:rPr>
        <w:t>sistema olfativo, esta reacción se genera por una variedad de gases vapores que dependen en gran parte de la volatilidad de las sustancias presentes en el aire que</w:t>
      </w:r>
      <w:r w:rsidR="00BB236B">
        <w:rPr>
          <w:rFonts w:eastAsia="Times New Roman"/>
          <w:color w:val="000000" w:themeColor="text1"/>
          <w:sz w:val="20"/>
          <w:szCs w:val="20"/>
        </w:rPr>
        <w:t xml:space="preserve"> se respira</w:t>
      </w:r>
      <w:r w:rsidRPr="00031422">
        <w:rPr>
          <w:rFonts w:eastAsia="Times New Roman"/>
          <w:color w:val="000000" w:themeColor="text1"/>
          <w:sz w:val="20"/>
          <w:szCs w:val="20"/>
        </w:rPr>
        <w:t>.</w:t>
      </w:r>
    </w:p>
    <w:p w:rsidR="00BB236B" w:rsidP="009F4C96" w:rsidRDefault="00BB236B" w14:paraId="5B87D7EE" w14:textId="0573BCC0">
      <w:pPr>
        <w:spacing w:line="240" w:lineRule="auto"/>
        <w:jc w:val="both"/>
        <w:textAlignment w:val="baseline"/>
        <w:rPr>
          <w:rFonts w:eastAsia="Times New Roman"/>
          <w:color w:val="000000" w:themeColor="text1"/>
          <w:sz w:val="20"/>
          <w:szCs w:val="20"/>
        </w:rPr>
      </w:pPr>
    </w:p>
    <w:p w:rsidRPr="00031422" w:rsidR="00BB236B" w:rsidP="009F4C96" w:rsidRDefault="00BB236B" w14:paraId="441CCBD2" w14:textId="22EEFBB4">
      <w:pPr>
        <w:spacing w:line="240" w:lineRule="auto"/>
        <w:jc w:val="both"/>
        <w:textAlignment w:val="baseline"/>
        <w:rPr>
          <w:rFonts w:eastAsia="Times New Roman"/>
          <w:color w:val="000000" w:themeColor="text1"/>
          <w:sz w:val="20"/>
          <w:szCs w:val="20"/>
        </w:rPr>
      </w:pPr>
      <w:commentRangeStart w:id="18"/>
      <w:r>
        <w:rPr>
          <w:noProof/>
        </w:rPr>
        <w:drawing>
          <wp:inline distT="0" distB="0" distL="0" distR="0" wp14:anchorId="01A4BC1D" wp14:editId="0FA73B6D">
            <wp:extent cx="2952750" cy="1802450"/>
            <wp:effectExtent l="0" t="0" r="0" b="7620"/>
            <wp:docPr id="24" name="Imagen 24" descr="Woman Breathing Health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man Breathing Healthil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4527" cy="1809639"/>
                    </a:xfrm>
                    <a:prstGeom prst="rect">
                      <a:avLst/>
                    </a:prstGeom>
                    <a:noFill/>
                    <a:ln>
                      <a:noFill/>
                    </a:ln>
                  </pic:spPr>
                </pic:pic>
              </a:graphicData>
            </a:graphic>
          </wp:inline>
        </w:drawing>
      </w:r>
      <w:commentRangeEnd w:id="18"/>
      <w:r>
        <w:rPr>
          <w:rStyle w:val="Refdecomentario"/>
        </w:rPr>
        <w:commentReference w:id="18"/>
      </w:r>
    </w:p>
    <w:p w:rsidRPr="00031422" w:rsidR="0068655D" w:rsidP="009F4C96" w:rsidRDefault="0068655D" w14:paraId="482B5D33" w14:textId="77777777">
      <w:pPr>
        <w:spacing w:line="240" w:lineRule="auto"/>
        <w:jc w:val="both"/>
        <w:textAlignment w:val="baseline"/>
        <w:rPr>
          <w:bCs/>
          <w:color w:val="000000" w:themeColor="text1"/>
          <w:sz w:val="20"/>
          <w:szCs w:val="20"/>
        </w:rPr>
      </w:pPr>
    </w:p>
    <w:p w:rsidRPr="00031422" w:rsidR="0068655D" w:rsidP="009F4C96" w:rsidRDefault="0068655D" w14:paraId="42A33DB3" w14:textId="77777777">
      <w:pPr>
        <w:spacing w:line="240" w:lineRule="auto"/>
        <w:jc w:val="both"/>
        <w:textAlignment w:val="baseline"/>
        <w:rPr>
          <w:bCs/>
          <w:color w:val="000000" w:themeColor="text1"/>
          <w:sz w:val="20"/>
          <w:szCs w:val="20"/>
        </w:rPr>
      </w:pPr>
      <w:commentRangeStart w:id="19"/>
      <w:r w:rsidRPr="00031422">
        <w:rPr>
          <w:bCs/>
          <w:color w:val="000000" w:themeColor="text1"/>
          <w:sz w:val="20"/>
          <w:szCs w:val="20"/>
        </w:rPr>
        <w:t>Uno de los sentidos que por excelencia tiene gran complejidad es el sentido del olfato que al igual que el gusto hacen parte de los sentidos qué involucran quimiorreceptores los cuales son estimulados por sustancias químicas presentes en el aire, por ende, las sensaciones relacionadas que producen olores que en ocasiones se vuelven ofensivos se convierten en contaminantes que perturban a las comunidades y la sociedad.</w:t>
      </w:r>
      <w:commentRangeEnd w:id="19"/>
      <w:r w:rsidR="00BB236B">
        <w:rPr>
          <w:rStyle w:val="Refdecomentario"/>
        </w:rPr>
        <w:commentReference w:id="19"/>
      </w:r>
    </w:p>
    <w:p w:rsidRPr="00031422" w:rsidR="0068655D" w:rsidP="009F4C96" w:rsidRDefault="0068655D" w14:paraId="0B82E382" w14:textId="77777777">
      <w:pPr>
        <w:spacing w:line="240" w:lineRule="auto"/>
        <w:jc w:val="both"/>
        <w:textAlignment w:val="baseline"/>
        <w:rPr>
          <w:b/>
          <w:color w:val="000000" w:themeColor="text1"/>
          <w:sz w:val="20"/>
          <w:szCs w:val="20"/>
        </w:rPr>
      </w:pPr>
    </w:p>
    <w:p w:rsidR="0068655D" w:rsidP="00A92C18" w:rsidRDefault="00A92C18" w14:paraId="7FF9DDCB" w14:textId="2D587CB6">
      <w:pPr>
        <w:tabs>
          <w:tab w:val="left" w:pos="4320"/>
          <w:tab w:val="left" w:pos="4485"/>
          <w:tab w:val="left" w:pos="5445"/>
        </w:tabs>
        <w:spacing w:line="240" w:lineRule="auto"/>
        <w:jc w:val="center"/>
        <w:rPr>
          <w:bCs/>
          <w:color w:val="000000" w:themeColor="text1"/>
          <w:sz w:val="20"/>
          <w:szCs w:val="20"/>
        </w:rPr>
      </w:pPr>
      <w:r w:rsidRPr="00031422">
        <w:rPr>
          <w:rFonts w:eastAsia="Times New Roman"/>
          <w:noProof/>
          <w:color w:val="000000"/>
          <w:sz w:val="20"/>
          <w:szCs w:val="20"/>
          <w:lang w:eastAsia="en-US"/>
        </w:rPr>
        <w:drawing>
          <wp:anchor distT="0" distB="0" distL="114300" distR="114300" simplePos="0" relativeHeight="251689984" behindDoc="0" locked="0" layoutInCell="1" allowOverlap="1" wp14:anchorId="171B23D5" wp14:editId="4FC754A8">
            <wp:simplePos x="0" y="0"/>
            <wp:positionH relativeFrom="column">
              <wp:posOffset>3524250</wp:posOffset>
            </wp:positionH>
            <wp:positionV relativeFrom="paragraph">
              <wp:posOffset>418465</wp:posOffset>
            </wp:positionV>
            <wp:extent cx="279400" cy="314325"/>
            <wp:effectExtent l="0" t="0" r="6350" b="9525"/>
            <wp:wrapNone/>
            <wp:docPr id="2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20"/>
      <w:r>
        <w:rPr>
          <w:bCs/>
          <w:noProof/>
          <w:color w:val="000000" w:themeColor="text1"/>
          <w:sz w:val="20"/>
          <w:szCs w:val="20"/>
        </w:rPr>
        <mc:AlternateContent>
          <mc:Choice Requires="wps">
            <w:drawing>
              <wp:inline distT="0" distB="0" distL="0" distR="0" wp14:anchorId="5C312029" wp14:editId="5F5AF5B9">
                <wp:extent cx="1600200" cy="657225"/>
                <wp:effectExtent l="57150" t="19050" r="76200" b="104775"/>
                <wp:docPr id="26" name="Rectángulo: esquinas redondeadas 26"/>
                <wp:cNvGraphicFramePr/>
                <a:graphic xmlns:a="http://schemas.openxmlformats.org/drawingml/2006/main">
                  <a:graphicData uri="http://schemas.microsoft.com/office/word/2010/wordprocessingShape">
                    <wps:wsp>
                      <wps:cNvSpPr/>
                      <wps:spPr>
                        <a:xfrm>
                          <a:off x="0" y="0"/>
                          <a:ext cx="1600200" cy="6572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A92C18" w:rsidR="00A92C18" w:rsidP="00A92C18" w:rsidRDefault="00A92C18" w14:paraId="59855202" w14:textId="66AE4FBE">
                            <w:pPr>
                              <w:jc w:val="center"/>
                              <w:rPr>
                                <w:b/>
                                <w:bCs/>
                                <w:color w:val="0070C0"/>
                                <w:u w:val="single"/>
                                <w:lang w:val="es-MX"/>
                              </w:rPr>
                            </w:pPr>
                            <w:r w:rsidRPr="00A92C18">
                              <w:rPr>
                                <w:b/>
                                <w:bCs/>
                                <w:color w:val="0070C0"/>
                                <w:u w:val="single"/>
                                <w:lang w:val="es-MX"/>
                              </w:rPr>
                              <w:t>El sentido del olfato y el 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A79AFE3">
              <v:roundrect id="Rectángulo: esquinas redondeadas 26" style="width:126pt;height:51.75pt;visibility:visible;mso-wrap-style:square;mso-left-percent:-10001;mso-top-percent:-10001;mso-position-horizontal:absolute;mso-position-horizontal-relative:char;mso-position-vertical:absolute;mso-position-vertical-relative:line;mso-left-percent:-10001;mso-top-percent:-10001;v-text-anchor:middle" o:spid="_x0000_s1039" fillcolor="#4f81bd [3204]" strokecolor="#4579b8 [3044]" arcsize="10923f" w14:anchorId="5C31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">
                <v:fill type="gradient" color2="#a7bfde [1620]" angle="180" focus="100%" rotate="t">
                  <o:fill v:ext="view" type="gradientUnscaled"/>
                </v:fill>
                <v:shadow on="t" color="black" opacity="22937f" offset="0,.63889mm" origin=",.5"/>
                <v:textbox>
                  <w:txbxContent>
                    <w:p w:rsidRPr="00A92C18" w:rsidR="00A92C18" w:rsidP="00A92C18" w:rsidRDefault="00A92C18" w14:paraId="7C72AD72" w14:textId="66AE4FBE">
                      <w:pPr>
                        <w:jc w:val="center"/>
                        <w:rPr>
                          <w:b/>
                          <w:bCs/>
                          <w:color w:val="0070C0"/>
                          <w:u w:val="single"/>
                          <w:lang w:val="es-MX"/>
                        </w:rPr>
                      </w:pPr>
                      <w:r w:rsidRPr="00A92C18">
                        <w:rPr>
                          <w:b/>
                          <w:bCs/>
                          <w:color w:val="0070C0"/>
                          <w:u w:val="single"/>
                          <w:lang w:val="es-MX"/>
                        </w:rPr>
                        <w:t>El sentido del olfato y el aire</w:t>
                      </w:r>
                    </w:p>
                  </w:txbxContent>
                </v:textbox>
                <w10:anchorlock/>
              </v:roundrect>
            </w:pict>
          </mc:Fallback>
        </mc:AlternateContent>
      </w:r>
      <w:commentRangeEnd w:id="20"/>
      <w:r>
        <w:rPr>
          <w:rStyle w:val="Refdecomentario"/>
        </w:rPr>
        <w:commentReference w:id="20"/>
      </w:r>
    </w:p>
    <w:p w:rsidR="00BB236B" w:rsidP="009F4C96" w:rsidRDefault="00BB236B" w14:paraId="52F6A9EB" w14:textId="5BE17C47">
      <w:pPr>
        <w:tabs>
          <w:tab w:val="left" w:pos="4320"/>
          <w:tab w:val="left" w:pos="4485"/>
          <w:tab w:val="left" w:pos="5445"/>
        </w:tabs>
        <w:spacing w:line="240" w:lineRule="auto"/>
        <w:jc w:val="both"/>
        <w:rPr>
          <w:bCs/>
          <w:color w:val="000000" w:themeColor="text1"/>
          <w:sz w:val="20"/>
          <w:szCs w:val="20"/>
        </w:rPr>
      </w:pPr>
    </w:p>
    <w:p w:rsidR="00BB236B" w:rsidP="009F4C96" w:rsidRDefault="00BB236B" w14:paraId="74699CD0" w14:textId="77777777">
      <w:pPr>
        <w:tabs>
          <w:tab w:val="left" w:pos="4320"/>
          <w:tab w:val="left" w:pos="4485"/>
          <w:tab w:val="left" w:pos="5445"/>
        </w:tabs>
        <w:spacing w:line="240" w:lineRule="auto"/>
        <w:jc w:val="both"/>
        <w:rPr>
          <w:bCs/>
          <w:color w:val="000000" w:themeColor="text1"/>
          <w:sz w:val="20"/>
          <w:szCs w:val="20"/>
        </w:rPr>
      </w:pPr>
    </w:p>
    <w:p w:rsidR="0068655D" w:rsidP="009F4C96" w:rsidRDefault="0068655D" w14:paraId="2FBEABBC" w14:textId="1D93CBF7">
      <w:pPr>
        <w:tabs>
          <w:tab w:val="left" w:pos="4320"/>
          <w:tab w:val="left" w:pos="4485"/>
          <w:tab w:val="left" w:pos="5445"/>
        </w:tabs>
        <w:spacing w:line="240" w:lineRule="auto"/>
        <w:jc w:val="both"/>
        <w:rPr>
          <w:bCs/>
          <w:color w:val="000000" w:themeColor="text1"/>
          <w:sz w:val="20"/>
          <w:szCs w:val="20"/>
        </w:rPr>
      </w:pPr>
      <w:r w:rsidRPr="00031422">
        <w:rPr>
          <w:bCs/>
          <w:color w:val="000000" w:themeColor="text1"/>
          <w:sz w:val="20"/>
          <w:szCs w:val="20"/>
        </w:rPr>
        <w:t>El proceso del olfato sigue</w:t>
      </w:r>
      <w:r w:rsidR="00A92C18">
        <w:rPr>
          <w:bCs/>
          <w:color w:val="000000" w:themeColor="text1"/>
          <w:sz w:val="20"/>
          <w:szCs w:val="20"/>
        </w:rPr>
        <w:t>,</w:t>
      </w:r>
      <w:r w:rsidRPr="00031422">
        <w:rPr>
          <w:bCs/>
          <w:color w:val="000000" w:themeColor="text1"/>
          <w:sz w:val="20"/>
          <w:szCs w:val="20"/>
        </w:rPr>
        <w:t xml:space="preserve"> más o menos</w:t>
      </w:r>
      <w:r w:rsidR="00A92C18">
        <w:rPr>
          <w:bCs/>
          <w:color w:val="000000" w:themeColor="text1"/>
          <w:sz w:val="20"/>
          <w:szCs w:val="20"/>
        </w:rPr>
        <w:t>,</w:t>
      </w:r>
      <w:r w:rsidRPr="00031422">
        <w:rPr>
          <w:bCs/>
          <w:color w:val="000000" w:themeColor="text1"/>
          <w:sz w:val="20"/>
          <w:szCs w:val="20"/>
        </w:rPr>
        <w:t xml:space="preserve"> estos pasos:</w:t>
      </w:r>
    </w:p>
    <w:p w:rsidR="00A92C18" w:rsidP="009F4C96" w:rsidRDefault="00A92C18" w14:paraId="4A049407" w14:textId="2CAFAD75">
      <w:pPr>
        <w:tabs>
          <w:tab w:val="left" w:pos="4320"/>
          <w:tab w:val="left" w:pos="4485"/>
          <w:tab w:val="left" w:pos="5445"/>
        </w:tabs>
        <w:spacing w:line="240" w:lineRule="auto"/>
        <w:jc w:val="both"/>
        <w:rPr>
          <w:bCs/>
          <w:color w:val="000000" w:themeColor="text1"/>
          <w:sz w:val="20"/>
          <w:szCs w:val="20"/>
        </w:rPr>
      </w:pPr>
    </w:p>
    <w:p w:rsidRPr="00031422" w:rsidR="00A92C18" w:rsidP="00A92C18" w:rsidRDefault="00A92C18" w14:paraId="6A9E1DF8" w14:textId="571F4FE7">
      <w:pPr>
        <w:tabs>
          <w:tab w:val="left" w:pos="4320"/>
          <w:tab w:val="left" w:pos="4485"/>
          <w:tab w:val="left" w:pos="5445"/>
        </w:tabs>
        <w:spacing w:line="240" w:lineRule="auto"/>
        <w:jc w:val="center"/>
        <w:rPr>
          <w:bCs/>
          <w:color w:val="000000" w:themeColor="text1"/>
          <w:sz w:val="20"/>
          <w:szCs w:val="20"/>
        </w:rPr>
      </w:pPr>
      <w:r w:rsidRPr="00031422">
        <w:rPr>
          <w:b/>
          <w:noProof/>
          <w:sz w:val="20"/>
          <w:szCs w:val="20"/>
        </w:rPr>
        <mc:AlternateContent>
          <mc:Choice Requires="wps">
            <w:drawing>
              <wp:inline distT="0" distB="0" distL="0" distR="0" wp14:anchorId="674930E6" wp14:editId="7DE5DB8A">
                <wp:extent cx="5009820" cy="426175"/>
                <wp:effectExtent l="0" t="0" r="19685" b="12065"/>
                <wp:docPr id="30"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A92C18" w:rsidP="00A92C18" w:rsidRDefault="00A92C18" w14:paraId="7AC79EAD" w14:textId="441D318D">
                            <w:pPr>
                              <w:jc w:val="center"/>
                              <w:rPr>
                                <w:rFonts w:eastAsia="Times New Roman" w:cstheme="minorBidi"/>
                                <w:color w:val="000000"/>
                                <w:kern w:val="24"/>
                                <w:sz w:val="28"/>
                                <w:szCs w:val="28"/>
                              </w:rPr>
                            </w:pPr>
                            <w:r>
                              <w:rPr>
                                <w:rFonts w:eastAsia="Times New Roman" w:cstheme="minorBidi"/>
                                <w:color w:val="000000"/>
                                <w:kern w:val="24"/>
                                <w:sz w:val="28"/>
                                <w:szCs w:val="28"/>
                              </w:rPr>
                              <w:t>CF03_1-3_LineaDeTiempo_ProcesoDelOlfato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6FA7E11">
              <v:rect id="_x0000_s1040"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674930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aoo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eN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D0faoo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A92C18" w:rsidP="00A92C18" w:rsidRDefault="00A92C18" w14:paraId="4DA436A7" w14:textId="441D318D">
                      <w:pPr>
                        <w:jc w:val="center"/>
                        <w:rPr>
                          <w:rFonts w:eastAsia="Times New Roman" w:cstheme="minorBidi"/>
                          <w:color w:val="000000"/>
                          <w:kern w:val="24"/>
                          <w:sz w:val="28"/>
                          <w:szCs w:val="28"/>
                        </w:rPr>
                      </w:pPr>
                      <w:r>
                        <w:rPr>
                          <w:rFonts w:eastAsia="Times New Roman" w:cstheme="minorBidi"/>
                          <w:color w:val="000000"/>
                          <w:kern w:val="24"/>
                          <w:sz w:val="28"/>
                          <w:szCs w:val="28"/>
                        </w:rPr>
                        <w:t>CF03_1-3_LineaDeTiempo_ProcesoDelOlfato</w:t>
                      </w:r>
                    </w:p>
                  </w:txbxContent>
                </v:textbox>
                <w10:anchorlock/>
              </v:rect>
            </w:pict>
          </mc:Fallback>
        </mc:AlternateContent>
      </w:r>
    </w:p>
    <w:p w:rsidRPr="00031422" w:rsidR="0068655D" w:rsidP="009F4C96" w:rsidRDefault="0068655D" w14:paraId="40CF0FDB" w14:textId="77777777">
      <w:pPr>
        <w:tabs>
          <w:tab w:val="left" w:pos="4320"/>
          <w:tab w:val="left" w:pos="4485"/>
          <w:tab w:val="left" w:pos="5445"/>
        </w:tabs>
        <w:spacing w:line="240" w:lineRule="auto"/>
        <w:jc w:val="both"/>
        <w:rPr>
          <w:bCs/>
          <w:color w:val="000000" w:themeColor="text1"/>
          <w:sz w:val="20"/>
          <w:szCs w:val="20"/>
        </w:rPr>
      </w:pPr>
    </w:p>
    <w:p w:rsidR="0068655D" w:rsidP="009F4C96" w:rsidRDefault="0068655D" w14:paraId="0AC29AE3" w14:textId="1AB3BCF2">
      <w:pPr>
        <w:spacing w:line="240" w:lineRule="auto"/>
        <w:textAlignment w:val="baseline"/>
        <w:rPr>
          <w:rFonts w:eastAsia="Times New Roman"/>
          <w:color w:val="000000" w:themeColor="text1"/>
          <w:sz w:val="20"/>
          <w:szCs w:val="20"/>
        </w:rPr>
      </w:pPr>
      <w:r w:rsidRPr="00031422">
        <w:rPr>
          <w:rFonts w:eastAsia="Times New Roman"/>
          <w:color w:val="000000" w:themeColor="text1"/>
          <w:sz w:val="20"/>
          <w:szCs w:val="20"/>
        </w:rPr>
        <w:t xml:space="preserve">Para comprender </w:t>
      </w:r>
      <w:r w:rsidR="005B0797">
        <w:rPr>
          <w:rFonts w:eastAsia="Times New Roman"/>
          <w:color w:val="000000" w:themeColor="text1"/>
          <w:sz w:val="20"/>
          <w:szCs w:val="20"/>
        </w:rPr>
        <w:t xml:space="preserve">más y mejor, </w:t>
      </w:r>
      <w:r w:rsidRPr="00031422">
        <w:rPr>
          <w:rFonts w:eastAsia="Times New Roman"/>
          <w:color w:val="000000" w:themeColor="text1"/>
          <w:sz w:val="20"/>
          <w:szCs w:val="20"/>
        </w:rPr>
        <w:t>los conceptos y metodologías</w:t>
      </w:r>
      <w:r w:rsidR="005B0797">
        <w:rPr>
          <w:rFonts w:eastAsia="Times New Roman"/>
          <w:color w:val="000000" w:themeColor="text1"/>
          <w:sz w:val="20"/>
          <w:szCs w:val="20"/>
        </w:rPr>
        <w:t xml:space="preserve"> relacionados con el aire y los procesos olfativos, aprópiese de las siguientes definiciones:</w:t>
      </w:r>
    </w:p>
    <w:p w:rsidR="008205F2" w:rsidP="009F4C96" w:rsidRDefault="008205F2" w14:paraId="7C6445DC" w14:textId="2DD900BC">
      <w:pPr>
        <w:spacing w:line="240" w:lineRule="auto"/>
        <w:textAlignment w:val="baseline"/>
        <w:rPr>
          <w:rFonts w:eastAsia="Times New Roman"/>
          <w:color w:val="000000" w:themeColor="text1"/>
          <w:sz w:val="20"/>
          <w:szCs w:val="20"/>
        </w:rPr>
      </w:pPr>
    </w:p>
    <w:p w:rsidRPr="00031422" w:rsidR="008205F2" w:rsidP="008205F2" w:rsidRDefault="008205F2" w14:paraId="78FDF0DA" w14:textId="4CCEBC8E">
      <w:pPr>
        <w:spacing w:line="240" w:lineRule="auto"/>
        <w:jc w:val="center"/>
        <w:textAlignment w:val="baseline"/>
        <w:rPr>
          <w:rFonts w:eastAsia="Times New Roman"/>
          <w:color w:val="000000" w:themeColor="text1"/>
          <w:sz w:val="20"/>
          <w:szCs w:val="20"/>
        </w:rPr>
      </w:pPr>
      <w:r w:rsidRPr="00031422">
        <w:rPr>
          <w:b/>
          <w:noProof/>
          <w:sz w:val="20"/>
          <w:szCs w:val="20"/>
        </w:rPr>
        <mc:AlternateContent>
          <mc:Choice Requires="wps">
            <w:drawing>
              <wp:inline distT="0" distB="0" distL="0" distR="0" wp14:anchorId="32247871" wp14:editId="3C2D4D42">
                <wp:extent cx="5009820" cy="426175"/>
                <wp:effectExtent l="0" t="0" r="19685" b="12065"/>
                <wp:docPr id="7169"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8205F2" w:rsidP="008205F2" w:rsidRDefault="008205F2" w14:paraId="410DE31E" w14:textId="60CB9EA0">
                            <w:pPr>
                              <w:jc w:val="center"/>
                              <w:rPr>
                                <w:rFonts w:eastAsia="Times New Roman" w:cstheme="minorBidi"/>
                                <w:color w:val="000000"/>
                                <w:kern w:val="24"/>
                                <w:sz w:val="28"/>
                                <w:szCs w:val="28"/>
                              </w:rPr>
                            </w:pPr>
                            <w:r>
                              <w:rPr>
                                <w:rFonts w:eastAsia="Times New Roman" w:cstheme="minorBidi"/>
                                <w:color w:val="000000"/>
                                <w:kern w:val="24"/>
                                <w:sz w:val="28"/>
                                <w:szCs w:val="28"/>
                              </w:rPr>
                              <w:t>CF03_1-3_Acordeon_DefinicionesSobreElAire</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036E508">
              <v:rect id="_x0000_s1041"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3224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Cmn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YnreLU1zXHjiLdsLRDvI/iwAYcaLrA96hob/9yDQzDyq0bhzItxOcFF&#10;SM54klhzt5HtbQQ06wyuCwuOkpPzENL6RB60+bgPphXpMa9gzrBRsUkO5+2KK3Hrp6zrf8DyF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86Cmn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8205F2" w:rsidP="008205F2" w:rsidRDefault="008205F2" w14:paraId="2E9264F4" w14:textId="60CB9EA0">
                      <w:pPr>
                        <w:jc w:val="center"/>
                        <w:rPr>
                          <w:rFonts w:eastAsia="Times New Roman" w:cstheme="minorBidi"/>
                          <w:color w:val="000000"/>
                          <w:kern w:val="24"/>
                          <w:sz w:val="28"/>
                          <w:szCs w:val="28"/>
                        </w:rPr>
                      </w:pPr>
                      <w:r>
                        <w:rPr>
                          <w:rFonts w:eastAsia="Times New Roman" w:cstheme="minorBidi"/>
                          <w:color w:val="000000"/>
                          <w:kern w:val="24"/>
                          <w:sz w:val="28"/>
                          <w:szCs w:val="28"/>
                        </w:rPr>
                        <w:t>CF03_1-3_Acordeon_DefinicionesSobreElAire</w:t>
                      </w:r>
                    </w:p>
                  </w:txbxContent>
                </v:textbox>
                <w10:anchorlock/>
              </v:rect>
            </w:pict>
          </mc:Fallback>
        </mc:AlternateContent>
      </w:r>
    </w:p>
    <w:p w:rsidRPr="00031422" w:rsidR="0068655D" w:rsidP="009F4C96" w:rsidRDefault="0068655D" w14:paraId="66BC9BC7" w14:textId="77777777">
      <w:pPr>
        <w:spacing w:line="240" w:lineRule="auto"/>
        <w:textAlignment w:val="baseline"/>
        <w:rPr>
          <w:rFonts w:eastAsia="Times New Roman"/>
          <w:color w:val="000000" w:themeColor="text1"/>
          <w:sz w:val="20"/>
          <w:szCs w:val="20"/>
        </w:rPr>
      </w:pPr>
    </w:p>
    <w:p w:rsidR="00382131" w:rsidP="009F4C96" w:rsidRDefault="00382131" w14:paraId="5449B6B4" w14:textId="11E7ED19">
      <w:pPr>
        <w:spacing w:line="240" w:lineRule="auto"/>
        <w:jc w:val="both"/>
        <w:textAlignment w:val="baseline"/>
        <w:rPr>
          <w:rFonts w:eastAsia="Times New Roman"/>
          <w:color w:val="000000" w:themeColor="text1"/>
          <w:sz w:val="20"/>
          <w:szCs w:val="20"/>
        </w:rPr>
      </w:pPr>
    </w:p>
    <w:p w:rsidRPr="00031422" w:rsidR="00E91ECB" w:rsidP="00E91ECB" w:rsidRDefault="00E91ECB" w14:paraId="2399696A" w14:textId="77777777">
      <w:pPr>
        <w:spacing w:line="240" w:lineRule="auto"/>
        <w:jc w:val="both"/>
        <w:textAlignment w:val="baseline"/>
        <w:rPr>
          <w:rFonts w:eastAsia="Times New Roman"/>
          <w:color w:val="000000" w:themeColor="text1"/>
          <w:sz w:val="20"/>
          <w:szCs w:val="20"/>
        </w:rPr>
      </w:pPr>
      <w:r w:rsidRPr="00031422">
        <w:rPr>
          <w:rFonts w:eastAsia="Times New Roman"/>
          <w:color w:val="000000" w:themeColor="text1"/>
          <w:sz w:val="20"/>
          <w:szCs w:val="20"/>
        </w:rPr>
        <w:t>La normatividad en olores es un aspecto de compleja regulación debido a que las molestias que producen los olores se convierten de cierta manera en conceptos muy subjetivos y dependen en cierta manera de la percepción individual y de las personas que están expuestas al olor con diferentes niveles de sensibilidad y percepción.</w:t>
      </w:r>
    </w:p>
    <w:p w:rsidRPr="00031422" w:rsidR="00E91ECB" w:rsidP="009F4C96" w:rsidRDefault="00E91ECB" w14:paraId="42326D57" w14:textId="77777777">
      <w:pPr>
        <w:spacing w:line="240" w:lineRule="auto"/>
        <w:jc w:val="both"/>
        <w:textAlignment w:val="baseline"/>
        <w:rPr>
          <w:rFonts w:eastAsia="Times New Roman"/>
          <w:color w:val="000000" w:themeColor="text1"/>
          <w:sz w:val="20"/>
          <w:szCs w:val="20"/>
        </w:rPr>
      </w:pPr>
    </w:p>
    <w:p w:rsidR="0068655D" w:rsidP="00E91ECB" w:rsidRDefault="00E91ECB" w14:paraId="07B2A3A0" w14:textId="5964BDCB">
      <w:pPr>
        <w:spacing w:line="240" w:lineRule="auto"/>
        <w:jc w:val="center"/>
        <w:textAlignment w:val="baseline"/>
        <w:rPr>
          <w:noProof/>
        </w:rPr>
      </w:pPr>
      <w:r w:rsidRPr="00E91ECB">
        <w:rPr>
          <w:rFonts w:eastAsia="Times New Roman"/>
          <w:noProof/>
          <w:color w:val="000000" w:themeColor="text1"/>
          <w:sz w:val="20"/>
          <w:szCs w:val="20"/>
        </w:rPr>
        <mc:AlternateContent>
          <mc:Choice Requires="wps">
            <w:drawing>
              <wp:anchor distT="0" distB="0" distL="114300" distR="114300" simplePos="0" relativeHeight="251692032" behindDoc="0" locked="0" layoutInCell="1" allowOverlap="1" wp14:anchorId="62C262A1" wp14:editId="46654F32">
                <wp:simplePos x="0" y="0"/>
                <wp:positionH relativeFrom="margin">
                  <wp:posOffset>5067300</wp:posOffset>
                </wp:positionH>
                <wp:positionV relativeFrom="paragraph">
                  <wp:posOffset>491490</wp:posOffset>
                </wp:positionV>
                <wp:extent cx="371475" cy="495300"/>
                <wp:effectExtent l="0" t="0" r="28575" b="19050"/>
                <wp:wrapNone/>
                <wp:docPr id="7197"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71475" cy="495300"/>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03521833">
              <v:shapetype id="_x0000_t198" coordsize="21600,21600" o:spt="198" adj="1350" path="m,l,21600r21600,l21600,xem@0@0nfl@0@2@1@2@1@0xem,nfl@0@0em,21600nfl@0@2em21600,21600nfl@1@2em21600,nfl@1@0em@12@9nfl@12@10@13@10@13@14@15@9xem@15@9nfl@15@14@13@14e" w14:anchorId="40EA5DE3">
                <v:stroke joinstyle="miter"/>
                <v:formulas>
                  <v:f eqn="val #0"/>
                  <v:f eqn="sum width 0 #0"/>
                  <v:f eqn="sum height 0 #0"/>
                  <v:f eqn="prod width 1 2"/>
                  <v:f eqn="prod height 1 2"/>
                  <v:f eqn="prod #0 1 2"/>
                  <v:f eqn="prod #0 3 2"/>
                  <v:f eqn="sum @1 @5 0"/>
                  <v:f eqn="sum @2 @5 0"/>
                  <v:f eqn="sum @0 @4 8100"/>
                  <v:f eqn="sum @2 8100 @4"/>
                  <v:f eqn="prod #0 3 4"/>
                  <v:f eqn="sum @3 @11 6075"/>
                  <v:f eqn="sum @3 6075 @11"/>
                  <v:f eqn="sum @4 @5 4050"/>
                  <v:f eqn="sum @13 @5 4050"/>
                  <v:f eqn="sum @9 @5 0"/>
                  <v:f eqn="sum @10 @5 0"/>
                  <v:f eqn="sum @12 @5 0"/>
                  <v:f eqn="sum @13 @5 0"/>
                  <v:f eqn="sum @14 @5 0"/>
                  <v:f eqn="sum @15 @5 0"/>
                </v:formulas>
                <v:path limo="10800,10800" textboxrect="@0,@0,@1,@2" o:connecttype="custom" o:connectlocs="0,@4;@0,@4;@3,21600;@3,@2;21600,@4;@1,@4;@3,0;@3,@0" o:extrusionok="f"/>
                <v:handles>
                  <v:h position="#0,topLeft" switch="" xrange="0,5400"/>
                </v:handles>
                <o:complex v:ext="view"/>
              </v:shapetype>
              <v:shape id="Botón de acción: Documento 12" style="position:absolute;margin-left:399pt;margin-top:38.7pt;width:29.25pt;height:3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">
                <v:fill o:detectmouseclick="t"/>
                <w10:wrap anchorx="margin"/>
              </v:shape>
            </w:pict>
          </mc:Fallback>
        </mc:AlternateContent>
      </w:r>
      <w:commentRangeStart w:id="21"/>
      <w:r>
        <w:rPr>
          <w:rFonts w:eastAsia="Times New Roman"/>
          <w:noProof/>
          <w:color w:val="000000" w:themeColor="text1"/>
          <w:sz w:val="20"/>
          <w:szCs w:val="20"/>
        </w:rPr>
        <mc:AlternateContent>
          <mc:Choice Requires="wps">
            <w:drawing>
              <wp:inline distT="0" distB="0" distL="0" distR="0" wp14:anchorId="3AB43609" wp14:editId="5B1D0F70">
                <wp:extent cx="5429250" cy="790575"/>
                <wp:effectExtent l="57150" t="19050" r="76200" b="104775"/>
                <wp:docPr id="7170" name="Rectángulo: esquinas redondeadas 7170"/>
                <wp:cNvGraphicFramePr/>
                <a:graphic xmlns:a="http://schemas.openxmlformats.org/drawingml/2006/main">
                  <a:graphicData uri="http://schemas.microsoft.com/office/word/2010/wordprocessingShape">
                    <wps:wsp>
                      <wps:cNvSpPr/>
                      <wps:spPr>
                        <a:xfrm>
                          <a:off x="0" y="0"/>
                          <a:ext cx="5429250" cy="7905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E91ECB" w:rsidR="00E91ECB" w:rsidP="00E91ECB" w:rsidRDefault="00E91ECB" w14:paraId="0001AB80" w14:textId="58FD029F">
                            <w:pPr>
                              <w:jc w:val="center"/>
                              <w:rPr>
                                <w:lang w:val="es-MX"/>
                              </w:rPr>
                            </w:pPr>
                            <w:r w:rsidRPr="00E91ECB">
                              <w:rPr>
                                <w:color w:val="000000" w:themeColor="text1"/>
                                <w:sz w:val="20"/>
                                <w:szCs w:val="20"/>
                                <w:lang w:val="es-MX"/>
                              </w:rPr>
                              <w:t>Amplíe sus conocimientos sobre la normatividad que regula el tratamiento y la gestión del aire</w:t>
                            </w:r>
                            <w:r>
                              <w:rPr>
                                <w:color w:val="000000" w:themeColor="text1"/>
                                <w:sz w:val="20"/>
                                <w:szCs w:val="20"/>
                                <w:lang w:val="es-MX"/>
                              </w:rPr>
                              <w:t xml:space="preserve"> y los olores</w:t>
                            </w:r>
                            <w:r w:rsidRPr="00E91ECB">
                              <w:rPr>
                                <w:color w:val="000000" w:themeColor="text1"/>
                                <w:sz w:val="20"/>
                                <w:szCs w:val="20"/>
                                <w:lang w:val="es-MX"/>
                              </w:rPr>
                              <w:t>, visitando el</w:t>
                            </w:r>
                            <w:r w:rsidRPr="00E91ECB">
                              <w:rPr>
                                <w:color w:val="000000" w:themeColor="text1"/>
                                <w:lang w:val="es-MX"/>
                              </w:rPr>
                              <w:t xml:space="preserve"> </w:t>
                            </w:r>
                            <w:r w:rsidRPr="00E91ECB">
                              <w:rPr>
                                <w:b/>
                                <w:bCs/>
                                <w:lang w:val="es-MX"/>
                              </w:rPr>
                              <w:t>Anexo_1_Normativi</w:t>
                            </w:r>
                            <w:r w:rsidR="00666430">
                              <w:rPr>
                                <w:b/>
                                <w:bCs/>
                                <w:lang w:val="es-MX"/>
                              </w:rPr>
                              <w:t>d</w:t>
                            </w:r>
                            <w:r w:rsidRPr="00E91ECB">
                              <w:rPr>
                                <w:b/>
                                <w:bCs/>
                                <w:lang w:val="es-MX"/>
                              </w:rPr>
                              <w:t>adDelAire</w:t>
                            </w:r>
                            <w:r>
                              <w:rPr>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F34135A">
              <v:roundrect id="Rectángulo: esquinas redondeadas 7170" style="width:427.5pt;height:62.25pt;visibility:visible;mso-wrap-style:square;mso-left-percent:-10001;mso-top-percent:-10001;mso-position-horizontal:absolute;mso-position-horizontal-relative:char;mso-position-vertical:absolute;mso-position-vertical-relative:line;mso-left-percent:-10001;mso-top-percent:-10001;v-text-anchor:middle" o:spid="_x0000_s1042" fillcolor="#4f81bd [3204]" strokecolor="#4579b8 [3044]" arcsize="10923f" w14:anchorId="3AB43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">
                <v:fill type="gradient" color2="#a7bfde [1620]" angle="180" focus="100%" rotate="t">
                  <o:fill v:ext="view" type="gradientUnscaled"/>
                </v:fill>
                <v:shadow on="t" color="black" opacity="22937f" offset="0,.63889mm" origin=",.5"/>
                <v:textbox>
                  <w:txbxContent>
                    <w:p w:rsidRPr="00E91ECB" w:rsidR="00E91ECB" w:rsidP="00E91ECB" w:rsidRDefault="00E91ECB" w14:paraId="02EEC352" w14:textId="58FD029F">
                      <w:pPr>
                        <w:jc w:val="center"/>
                        <w:rPr>
                          <w:lang w:val="es-MX"/>
                        </w:rPr>
                      </w:pPr>
                      <w:r w:rsidRPr="00E91ECB">
                        <w:rPr>
                          <w:color w:val="000000" w:themeColor="text1"/>
                          <w:sz w:val="20"/>
                          <w:szCs w:val="20"/>
                          <w:lang w:val="es-MX"/>
                        </w:rPr>
                        <w:t>Amplíe sus conocimientos sobre la normatividad que regula el tratamiento y la gestión del aire</w:t>
                      </w:r>
                      <w:r>
                        <w:rPr>
                          <w:color w:val="000000" w:themeColor="text1"/>
                          <w:sz w:val="20"/>
                          <w:szCs w:val="20"/>
                          <w:lang w:val="es-MX"/>
                        </w:rPr>
                        <w:t xml:space="preserve"> y los olores</w:t>
                      </w:r>
                      <w:r w:rsidRPr="00E91ECB">
                        <w:rPr>
                          <w:color w:val="000000" w:themeColor="text1"/>
                          <w:sz w:val="20"/>
                          <w:szCs w:val="20"/>
                          <w:lang w:val="es-MX"/>
                        </w:rPr>
                        <w:t>, visitando el</w:t>
                      </w:r>
                      <w:r w:rsidRPr="00E91ECB">
                        <w:rPr>
                          <w:color w:val="000000" w:themeColor="text1"/>
                          <w:lang w:val="es-MX"/>
                        </w:rPr>
                        <w:t xml:space="preserve"> </w:t>
                      </w:r>
                      <w:r w:rsidRPr="00E91ECB">
                        <w:rPr>
                          <w:b/>
                          <w:bCs/>
                          <w:lang w:val="es-MX"/>
                        </w:rPr>
                        <w:t>Anexo_1_Normativi</w:t>
                      </w:r>
                      <w:r w:rsidR="00666430">
                        <w:rPr>
                          <w:b/>
                          <w:bCs/>
                          <w:lang w:val="es-MX"/>
                        </w:rPr>
                        <w:t>d</w:t>
                      </w:r>
                      <w:r w:rsidRPr="00E91ECB">
                        <w:rPr>
                          <w:b/>
                          <w:bCs/>
                          <w:lang w:val="es-MX"/>
                        </w:rPr>
                        <w:t>adDelAire</w:t>
                      </w:r>
                      <w:r>
                        <w:rPr>
                          <w:lang w:val="es-MX"/>
                        </w:rPr>
                        <w:t>.</w:t>
                      </w:r>
                    </w:p>
                  </w:txbxContent>
                </v:textbox>
                <w10:anchorlock/>
              </v:roundrect>
            </w:pict>
          </mc:Fallback>
        </mc:AlternateContent>
      </w:r>
      <w:commentRangeEnd w:id="21"/>
      <w:r w:rsidR="00B73D82">
        <w:rPr>
          <w:rStyle w:val="Refdecomentario"/>
        </w:rPr>
        <w:commentReference w:id="21"/>
      </w:r>
      <w:r w:rsidRPr="00E91ECB">
        <w:rPr>
          <w:noProof/>
        </w:rPr>
        <w:t xml:space="preserve"> </w:t>
      </w:r>
    </w:p>
    <w:p w:rsidR="00E91ECB" w:rsidP="00E91ECB" w:rsidRDefault="00E91ECB" w14:paraId="08D1F4BC" w14:textId="79A6778E">
      <w:pPr>
        <w:spacing w:line="240" w:lineRule="auto"/>
        <w:jc w:val="center"/>
        <w:textAlignment w:val="baseline"/>
        <w:rPr>
          <w:noProof/>
        </w:rPr>
      </w:pPr>
    </w:p>
    <w:p w:rsidRPr="00031422" w:rsidR="00590F53" w:rsidP="009F4C96" w:rsidRDefault="00590F53" w14:paraId="27424C84" w14:textId="77777777">
      <w:pPr>
        <w:spacing w:line="240" w:lineRule="auto"/>
        <w:jc w:val="both"/>
        <w:rPr>
          <w:b/>
          <w:bCs/>
          <w:sz w:val="20"/>
          <w:szCs w:val="20"/>
        </w:rPr>
      </w:pPr>
    </w:p>
    <w:p w:rsidRPr="00031422" w:rsidR="00B1270D" w:rsidP="009F4C96" w:rsidRDefault="00B1270D" w14:paraId="1936CBBA" w14:textId="6B29377B">
      <w:pPr>
        <w:spacing w:line="240" w:lineRule="auto"/>
        <w:jc w:val="both"/>
        <w:rPr>
          <w:b/>
          <w:bCs/>
          <w:sz w:val="20"/>
          <w:szCs w:val="20"/>
        </w:rPr>
      </w:pPr>
      <w:r w:rsidRPr="00031422">
        <w:rPr>
          <w:b/>
          <w:bCs/>
          <w:sz w:val="20"/>
          <w:szCs w:val="20"/>
        </w:rPr>
        <w:t>1.4. Características y tipos de contaminación en el aire por ruido</w:t>
      </w:r>
    </w:p>
    <w:p w:rsidRPr="00031422" w:rsidR="00590F53" w:rsidP="009F4C96" w:rsidRDefault="00590F53" w14:paraId="727AC6CA" w14:textId="77777777">
      <w:pPr>
        <w:spacing w:line="240" w:lineRule="auto"/>
        <w:jc w:val="both"/>
        <w:textAlignment w:val="baseline"/>
        <w:rPr>
          <w:rFonts w:eastAsia="Times New Roman"/>
          <w:sz w:val="20"/>
          <w:szCs w:val="20"/>
        </w:rPr>
      </w:pPr>
    </w:p>
    <w:p w:rsidR="006C01EC" w:rsidP="009F4C96" w:rsidRDefault="00B1270D" w14:paraId="72F5D3B7" w14:textId="05C3423B">
      <w:pPr>
        <w:spacing w:line="240" w:lineRule="auto"/>
        <w:jc w:val="both"/>
        <w:textAlignment w:val="baseline"/>
        <w:rPr>
          <w:rFonts w:eastAsia="Times New Roman"/>
          <w:sz w:val="20"/>
          <w:szCs w:val="20"/>
        </w:rPr>
      </w:pPr>
      <w:r w:rsidRPr="00031422">
        <w:rPr>
          <w:rFonts w:eastAsia="Times New Roman"/>
          <w:sz w:val="20"/>
          <w:szCs w:val="20"/>
        </w:rPr>
        <w:t xml:space="preserve">El ruido ha sido considerado un contaminante y un problema ambiental importante que afecta a el ser humano y al ecosistema que </w:t>
      </w:r>
      <w:r w:rsidR="006C01EC">
        <w:rPr>
          <w:rFonts w:eastAsia="Times New Roman"/>
          <w:sz w:val="20"/>
          <w:szCs w:val="20"/>
        </w:rPr>
        <w:t>lo r</w:t>
      </w:r>
      <w:r w:rsidRPr="00031422">
        <w:rPr>
          <w:rFonts w:eastAsia="Times New Roman"/>
          <w:sz w:val="20"/>
          <w:szCs w:val="20"/>
        </w:rPr>
        <w:t xml:space="preserve">odea, sin </w:t>
      </w:r>
      <w:r w:rsidRPr="00031422" w:rsidR="006C01EC">
        <w:rPr>
          <w:rFonts w:eastAsia="Times New Roman"/>
          <w:sz w:val="20"/>
          <w:szCs w:val="20"/>
        </w:rPr>
        <w:t>embargo,</w:t>
      </w:r>
      <w:r w:rsidRPr="00031422">
        <w:rPr>
          <w:rFonts w:eastAsia="Times New Roman"/>
          <w:sz w:val="20"/>
          <w:szCs w:val="20"/>
        </w:rPr>
        <w:t xml:space="preserve"> el ruido hace parte de </w:t>
      </w:r>
      <w:r w:rsidR="006C01EC">
        <w:rPr>
          <w:rFonts w:eastAsia="Times New Roman"/>
          <w:sz w:val="20"/>
          <w:szCs w:val="20"/>
        </w:rPr>
        <w:t xml:space="preserve">la </w:t>
      </w:r>
      <w:r w:rsidRPr="00031422">
        <w:rPr>
          <w:rFonts w:eastAsia="Times New Roman"/>
          <w:sz w:val="20"/>
          <w:szCs w:val="20"/>
        </w:rPr>
        <w:t>cotidianidad</w:t>
      </w:r>
      <w:r w:rsidR="006C01EC">
        <w:rPr>
          <w:rFonts w:eastAsia="Times New Roman"/>
          <w:sz w:val="20"/>
          <w:szCs w:val="20"/>
        </w:rPr>
        <w:t xml:space="preserve"> de las personas, dada</w:t>
      </w:r>
      <w:r w:rsidRPr="00031422">
        <w:rPr>
          <w:rFonts w:eastAsia="Times New Roman"/>
          <w:sz w:val="20"/>
          <w:szCs w:val="20"/>
        </w:rPr>
        <w:t xml:space="preserve"> la exposición directa e indirecta en actividades al tráfico vehicular, procesos productivos, actividades sociales, obras civiles entre otros, siendo impactantes en gran </w:t>
      </w:r>
      <w:r w:rsidRPr="00031422" w:rsidR="006C01EC">
        <w:rPr>
          <w:rFonts w:eastAsia="Times New Roman"/>
          <w:sz w:val="20"/>
          <w:szCs w:val="20"/>
        </w:rPr>
        <w:t>medida para</w:t>
      </w:r>
      <w:r w:rsidRPr="00031422">
        <w:rPr>
          <w:rFonts w:eastAsia="Times New Roman"/>
          <w:sz w:val="20"/>
          <w:szCs w:val="20"/>
        </w:rPr>
        <w:t xml:space="preserve"> la </w:t>
      </w:r>
      <w:r w:rsidRPr="00031422" w:rsidR="006C01EC">
        <w:rPr>
          <w:rFonts w:eastAsia="Times New Roman"/>
          <w:sz w:val="20"/>
          <w:szCs w:val="20"/>
        </w:rPr>
        <w:t>salud física</w:t>
      </w:r>
      <w:r w:rsidRPr="00031422">
        <w:rPr>
          <w:rFonts w:eastAsia="Times New Roman"/>
          <w:sz w:val="20"/>
          <w:szCs w:val="20"/>
        </w:rPr>
        <w:t xml:space="preserve"> y mental</w:t>
      </w:r>
      <w:r w:rsidR="006C01EC">
        <w:rPr>
          <w:rFonts w:eastAsia="Times New Roman"/>
          <w:sz w:val="20"/>
          <w:szCs w:val="20"/>
        </w:rPr>
        <w:t>.</w:t>
      </w:r>
    </w:p>
    <w:p w:rsidR="006C01EC" w:rsidP="009F4C96" w:rsidRDefault="006C01EC" w14:paraId="2ED0874F" w14:textId="10E3AC2E">
      <w:pPr>
        <w:spacing w:line="240" w:lineRule="auto"/>
        <w:jc w:val="both"/>
        <w:textAlignment w:val="baseline"/>
        <w:rPr>
          <w:rFonts w:eastAsia="Times New Roman"/>
          <w:sz w:val="20"/>
          <w:szCs w:val="20"/>
        </w:rPr>
      </w:pPr>
    </w:p>
    <w:p w:rsidR="006C01EC" w:rsidP="009F4C96" w:rsidRDefault="006C01EC" w14:paraId="09512952" w14:textId="2737E105">
      <w:pPr>
        <w:spacing w:line="240" w:lineRule="auto"/>
        <w:jc w:val="both"/>
        <w:textAlignment w:val="baseline"/>
        <w:rPr>
          <w:rFonts w:eastAsia="Times New Roman"/>
          <w:sz w:val="20"/>
          <w:szCs w:val="20"/>
        </w:rPr>
      </w:pPr>
      <w:commentRangeStart w:id="22"/>
      <w:r>
        <w:rPr>
          <w:noProof/>
        </w:rPr>
        <w:drawing>
          <wp:inline distT="0" distB="0" distL="0" distR="0" wp14:anchorId="6B57C856" wp14:editId="554D0C28">
            <wp:extent cx="2933700" cy="1537970"/>
            <wp:effectExtent l="0" t="0" r="0" b="5080"/>
            <wp:docPr id="7199" name="Imagen 7199" descr="REPRÉSENTATION D'UN 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RÉSENTATION D'UN RELIE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1537970"/>
                    </a:xfrm>
                    <a:prstGeom prst="rect">
                      <a:avLst/>
                    </a:prstGeom>
                    <a:noFill/>
                    <a:ln>
                      <a:noFill/>
                    </a:ln>
                  </pic:spPr>
                </pic:pic>
              </a:graphicData>
            </a:graphic>
          </wp:inline>
        </w:drawing>
      </w:r>
      <w:commentRangeEnd w:id="22"/>
      <w:r>
        <w:rPr>
          <w:rStyle w:val="Refdecomentario"/>
        </w:rPr>
        <w:commentReference w:id="22"/>
      </w:r>
    </w:p>
    <w:p w:rsidR="006C01EC" w:rsidP="009F4C96" w:rsidRDefault="006C01EC" w14:paraId="2631EC1E" w14:textId="77777777">
      <w:pPr>
        <w:spacing w:line="240" w:lineRule="auto"/>
        <w:jc w:val="both"/>
        <w:textAlignment w:val="baseline"/>
        <w:rPr>
          <w:rFonts w:eastAsia="Times New Roman"/>
          <w:sz w:val="20"/>
          <w:szCs w:val="20"/>
        </w:rPr>
      </w:pPr>
    </w:p>
    <w:p w:rsidR="00B1270D" w:rsidP="009F4C96" w:rsidRDefault="006C01EC" w14:paraId="43D5AB58" w14:textId="5FCD3BC0">
      <w:pPr>
        <w:spacing w:line="240" w:lineRule="auto"/>
        <w:textAlignment w:val="baseline"/>
        <w:rPr>
          <w:rFonts w:eastAsia="Times New Roman"/>
          <w:sz w:val="20"/>
          <w:szCs w:val="20"/>
        </w:rPr>
      </w:pPr>
      <w:r>
        <w:rPr>
          <w:rFonts w:eastAsia="Times New Roman"/>
          <w:sz w:val="20"/>
          <w:szCs w:val="20"/>
        </w:rPr>
        <w:t>Entre otras afectaciones a la salud, por exposición al ruido, se pueden mencionar:</w:t>
      </w:r>
    </w:p>
    <w:p w:rsidR="006C01EC" w:rsidP="009F4C96" w:rsidRDefault="006C01EC" w14:paraId="5F7A10AF" w14:textId="68DF04E7">
      <w:pPr>
        <w:spacing w:line="240" w:lineRule="auto"/>
        <w:textAlignment w:val="baseline"/>
        <w:rPr>
          <w:rFonts w:eastAsia="Times New Roman"/>
          <w:sz w:val="20"/>
          <w:szCs w:val="20"/>
        </w:rPr>
      </w:pPr>
    </w:p>
    <w:p w:rsidRPr="00031422" w:rsidR="00B1270D" w:rsidRDefault="00B1270D" w14:paraId="65028103" w14:textId="77777777">
      <w:pPr>
        <w:pStyle w:val="Prrafodelista"/>
        <w:numPr>
          <w:ilvl w:val="0"/>
          <w:numId w:val="3"/>
        </w:numPr>
        <w:spacing w:line="240" w:lineRule="auto"/>
        <w:ind w:left="0"/>
        <w:textAlignment w:val="baseline"/>
        <w:rPr>
          <w:rFonts w:eastAsia="Times New Roman"/>
          <w:sz w:val="20"/>
          <w:szCs w:val="20"/>
        </w:rPr>
      </w:pPr>
      <w:commentRangeStart w:id="23"/>
      <w:r w:rsidRPr="00031422">
        <w:rPr>
          <w:rFonts w:eastAsia="Times New Roman"/>
          <w:sz w:val="20"/>
          <w:szCs w:val="20"/>
        </w:rPr>
        <w:t>Estrés.</w:t>
      </w:r>
    </w:p>
    <w:p w:rsidRPr="00031422" w:rsidR="00B1270D" w:rsidRDefault="00B1270D" w14:paraId="2C1C376B"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Afectación o perturbación del sueño.</w:t>
      </w:r>
    </w:p>
    <w:p w:rsidRPr="00031422" w:rsidR="00B1270D" w:rsidRDefault="00B1270D" w14:paraId="5186C9DA"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Depresión, Agresividad, Ira.</w:t>
      </w:r>
    </w:p>
    <w:p w:rsidRPr="00031422" w:rsidR="00B1270D" w:rsidRDefault="00B1270D" w14:paraId="3AFAA310"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Perdida o disminución auditiva.</w:t>
      </w:r>
    </w:p>
    <w:p w:rsidRPr="00031422" w:rsidR="00B1270D" w:rsidRDefault="00B1270D" w14:paraId="3C4E61BF"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Mala Comunicación.</w:t>
      </w:r>
    </w:p>
    <w:p w:rsidRPr="00031422" w:rsidR="00B1270D" w:rsidRDefault="00B1270D" w14:paraId="2608BA6C"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Perturbaciones en el sistema nervioso.</w:t>
      </w:r>
    </w:p>
    <w:p w:rsidRPr="00031422" w:rsidR="00B1270D" w:rsidRDefault="00B1270D" w14:paraId="37E49980"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Socioacusia.</w:t>
      </w:r>
    </w:p>
    <w:p w:rsidRPr="00031422" w:rsidR="00B1270D" w:rsidRDefault="00B1270D" w14:paraId="57E19C4A"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Problemas cardiovasculares.</w:t>
      </w:r>
    </w:p>
    <w:p w:rsidRPr="00031422" w:rsidR="00B1270D" w:rsidRDefault="00B1270D" w14:paraId="0535A617" w14:textId="77777777">
      <w:pPr>
        <w:pStyle w:val="Prrafodelista"/>
        <w:numPr>
          <w:ilvl w:val="0"/>
          <w:numId w:val="3"/>
        </w:numPr>
        <w:spacing w:line="240" w:lineRule="auto"/>
        <w:ind w:left="0"/>
        <w:textAlignment w:val="baseline"/>
        <w:rPr>
          <w:rFonts w:eastAsia="Times New Roman"/>
          <w:sz w:val="20"/>
          <w:szCs w:val="20"/>
        </w:rPr>
      </w:pPr>
      <w:r w:rsidRPr="00031422">
        <w:rPr>
          <w:rFonts w:eastAsia="Times New Roman"/>
          <w:sz w:val="20"/>
          <w:szCs w:val="20"/>
        </w:rPr>
        <w:t>Ineficacia Laboral.</w:t>
      </w:r>
      <w:commentRangeEnd w:id="23"/>
      <w:r w:rsidR="00FE7BA6">
        <w:rPr>
          <w:rStyle w:val="Refdecomentario"/>
        </w:rPr>
        <w:commentReference w:id="23"/>
      </w:r>
    </w:p>
    <w:p w:rsidRPr="00031422" w:rsidR="00B1270D" w:rsidP="009F4C96" w:rsidRDefault="00B1270D" w14:paraId="763186B6" w14:textId="77777777">
      <w:pPr>
        <w:pStyle w:val="Prrafodelista"/>
        <w:spacing w:line="240" w:lineRule="auto"/>
        <w:ind w:left="0"/>
        <w:textAlignment w:val="baseline"/>
        <w:rPr>
          <w:rFonts w:eastAsia="Times New Roman"/>
          <w:sz w:val="20"/>
          <w:szCs w:val="20"/>
        </w:rPr>
      </w:pPr>
    </w:p>
    <w:p w:rsidR="00B1270D" w:rsidP="009F4C96" w:rsidRDefault="00B1270D" w14:paraId="3BC84ACA" w14:textId="74FBD24E">
      <w:pPr>
        <w:spacing w:line="240" w:lineRule="auto"/>
        <w:textAlignment w:val="baseline"/>
        <w:rPr>
          <w:sz w:val="20"/>
          <w:szCs w:val="20"/>
        </w:rPr>
      </w:pPr>
    </w:p>
    <w:p w:rsidR="00FE7BA6" w:rsidP="009F4C96" w:rsidRDefault="00FE7BA6" w14:paraId="7BC0027A" w14:textId="3F6021BF">
      <w:pPr>
        <w:spacing w:line="240" w:lineRule="auto"/>
        <w:textAlignment w:val="baseline"/>
        <w:rPr>
          <w:sz w:val="20"/>
          <w:szCs w:val="20"/>
        </w:rPr>
      </w:pPr>
      <w:r>
        <w:rPr>
          <w:sz w:val="20"/>
          <w:szCs w:val="20"/>
        </w:rPr>
        <w:t>La siguiente tabla le muestra algunos conceptos y definiciones clave para comprender las características y tipos de contaminación en el aire, por ruido:</w:t>
      </w:r>
    </w:p>
    <w:p w:rsidR="00FE7BA6" w:rsidP="009F4C96" w:rsidRDefault="00FE7BA6" w14:paraId="65FB703B" w14:textId="7A0D6B16">
      <w:pPr>
        <w:spacing w:line="240" w:lineRule="auto"/>
        <w:textAlignment w:val="baseline"/>
        <w:rPr>
          <w:sz w:val="20"/>
          <w:szCs w:val="20"/>
        </w:rPr>
      </w:pPr>
    </w:p>
    <w:p w:rsidRPr="00FE7BA6" w:rsidR="00FE7BA6" w:rsidP="00FE7BA6" w:rsidRDefault="00FE7BA6" w14:paraId="6FD21B28" w14:textId="13D3CECF">
      <w:pPr>
        <w:spacing w:line="240" w:lineRule="auto"/>
        <w:jc w:val="center"/>
        <w:textAlignment w:val="baseline"/>
        <w:rPr>
          <w:b/>
          <w:bCs/>
          <w:sz w:val="20"/>
          <w:szCs w:val="20"/>
        </w:rPr>
      </w:pPr>
      <w:r w:rsidRPr="00FE7BA6">
        <w:rPr>
          <w:b/>
          <w:bCs/>
          <w:sz w:val="20"/>
          <w:szCs w:val="20"/>
        </w:rPr>
        <w:t>Tabla 3</w:t>
      </w:r>
    </w:p>
    <w:p w:rsidRPr="00FE7BA6" w:rsidR="00FE7BA6" w:rsidP="00FE7BA6" w:rsidRDefault="00FE7BA6" w14:paraId="3FB18F5A" w14:textId="30B48BFD">
      <w:pPr>
        <w:spacing w:line="240" w:lineRule="auto"/>
        <w:jc w:val="center"/>
        <w:textAlignment w:val="baseline"/>
        <w:rPr>
          <w:i/>
          <w:iCs/>
          <w:sz w:val="20"/>
          <w:szCs w:val="20"/>
        </w:rPr>
      </w:pPr>
      <w:r w:rsidRPr="00FE7BA6">
        <w:rPr>
          <w:i/>
          <w:iCs/>
          <w:sz w:val="20"/>
          <w:szCs w:val="20"/>
        </w:rPr>
        <w:t>Conceptos y definiciones sobre contaminación del aire por ruido</w:t>
      </w:r>
    </w:p>
    <w:tbl>
      <w:tblPr>
        <w:tblStyle w:val="Tablaconcuadrcula"/>
        <w:tblpPr w:leftFromText="180" w:rightFromText="180" w:vertAnchor="text" w:horzAnchor="margin" w:tblpXSpec="center" w:tblpY="-120"/>
        <w:tblOverlap w:val="never"/>
        <w:tblW w:w="0" w:type="auto"/>
        <w:tblLayout w:type="fixed"/>
        <w:tblLook w:val="04A0" w:firstRow="1" w:lastRow="0" w:firstColumn="1" w:lastColumn="0" w:noHBand="0" w:noVBand="1"/>
      </w:tblPr>
      <w:tblGrid>
        <w:gridCol w:w="2823"/>
        <w:gridCol w:w="6613"/>
      </w:tblGrid>
      <w:tr w:rsidRPr="00031422" w:rsidR="00FE7BA6" w:rsidTr="00FE7BA6" w14:paraId="115B406A" w14:textId="77777777">
        <w:trPr>
          <w:trHeight w:val="169"/>
        </w:trPr>
        <w:tc>
          <w:tcPr>
            <w:tcW w:w="2823" w:type="dxa"/>
            <w:shd w:val="clear" w:color="auto" w:fill="FBD4B4" w:themeFill="accent6" w:themeFillTint="66"/>
          </w:tcPr>
          <w:p w:rsidRPr="00031422" w:rsidR="00FE7BA6" w:rsidP="00DD4413" w:rsidRDefault="00FE7BA6" w14:paraId="6B968232" w14:textId="77777777">
            <w:pPr>
              <w:jc w:val="center"/>
              <w:textAlignment w:val="baseline"/>
              <w:rPr>
                <w:rFonts w:eastAsia="Times New Roman"/>
                <w:bCs/>
                <w:sz w:val="20"/>
                <w:szCs w:val="20"/>
              </w:rPr>
            </w:pPr>
            <w:r w:rsidRPr="00031422">
              <w:rPr>
                <w:rFonts w:eastAsia="Times New Roman"/>
                <w:bCs/>
                <w:sz w:val="20"/>
                <w:szCs w:val="20"/>
              </w:rPr>
              <w:t>Conceptos</w:t>
            </w:r>
          </w:p>
        </w:tc>
        <w:tc>
          <w:tcPr>
            <w:tcW w:w="6613" w:type="dxa"/>
            <w:shd w:val="clear" w:color="auto" w:fill="FBD4B4" w:themeFill="accent6" w:themeFillTint="66"/>
          </w:tcPr>
          <w:p w:rsidRPr="00031422" w:rsidR="00FE7BA6" w:rsidP="00DD4413" w:rsidRDefault="00FE7BA6" w14:paraId="080DB812" w14:textId="77777777">
            <w:pPr>
              <w:jc w:val="center"/>
              <w:textAlignment w:val="baseline"/>
              <w:rPr>
                <w:rFonts w:eastAsia="Times New Roman"/>
                <w:bCs/>
                <w:sz w:val="20"/>
                <w:szCs w:val="20"/>
              </w:rPr>
            </w:pPr>
            <w:r w:rsidRPr="00031422">
              <w:rPr>
                <w:rFonts w:eastAsia="Times New Roman"/>
                <w:bCs/>
                <w:sz w:val="20"/>
                <w:szCs w:val="20"/>
              </w:rPr>
              <w:t>Definición</w:t>
            </w:r>
          </w:p>
        </w:tc>
      </w:tr>
      <w:tr w:rsidRPr="00031422" w:rsidR="00FE7BA6" w:rsidTr="00FE7BA6" w14:paraId="2C3E983E" w14:textId="77777777">
        <w:trPr>
          <w:trHeight w:val="508"/>
        </w:trPr>
        <w:tc>
          <w:tcPr>
            <w:tcW w:w="2823" w:type="dxa"/>
            <w:shd w:val="clear" w:color="auto" w:fill="C6D9F1" w:themeFill="text2" w:themeFillTint="33"/>
          </w:tcPr>
          <w:p w:rsidRPr="00FE7BA6" w:rsidR="00FE7BA6" w:rsidP="00FE7BA6" w:rsidRDefault="00FE7BA6" w14:paraId="74C2ECFC" w14:textId="77777777">
            <w:pPr>
              <w:jc w:val="center"/>
              <w:textAlignment w:val="baseline"/>
              <w:rPr>
                <w:rFonts w:eastAsia="Times New Roman"/>
                <w:b/>
                <w:sz w:val="20"/>
                <w:szCs w:val="20"/>
              </w:rPr>
            </w:pPr>
            <w:r w:rsidRPr="00FE7BA6">
              <w:rPr>
                <w:rFonts w:eastAsia="Times New Roman"/>
                <w:b/>
                <w:sz w:val="20"/>
                <w:szCs w:val="20"/>
              </w:rPr>
              <w:t>Decibel (dB)</w:t>
            </w:r>
          </w:p>
        </w:tc>
        <w:tc>
          <w:tcPr>
            <w:tcW w:w="6613" w:type="dxa"/>
            <w:shd w:val="clear" w:color="auto" w:fill="D6E3BC" w:themeFill="accent3" w:themeFillTint="66"/>
          </w:tcPr>
          <w:p w:rsidRPr="00031422" w:rsidR="00FE7BA6" w:rsidP="00DD4413" w:rsidRDefault="00FE7BA6" w14:paraId="750A6E83" w14:textId="77777777">
            <w:pPr>
              <w:textAlignment w:val="baseline"/>
              <w:rPr>
                <w:rFonts w:eastAsia="Times New Roman"/>
                <w:sz w:val="20"/>
                <w:szCs w:val="20"/>
              </w:rPr>
            </w:pPr>
            <w:r w:rsidRPr="00031422">
              <w:rPr>
                <w:rFonts w:eastAsia="Times New Roman"/>
                <w:sz w:val="20"/>
                <w:szCs w:val="20"/>
              </w:rPr>
              <w:t>Décima parte del Bel, razón de energía, potencia o intensidad que cumple con la siguiente expresión: Log R = 1dB/10</w:t>
            </w:r>
          </w:p>
        </w:tc>
      </w:tr>
      <w:tr w:rsidRPr="00031422" w:rsidR="00FE7BA6" w:rsidTr="00FE7BA6" w14:paraId="3C5E15AC" w14:textId="77777777">
        <w:trPr>
          <w:trHeight w:val="564"/>
        </w:trPr>
        <w:tc>
          <w:tcPr>
            <w:tcW w:w="2823" w:type="dxa"/>
            <w:shd w:val="clear" w:color="auto" w:fill="C6D9F1" w:themeFill="text2" w:themeFillTint="33"/>
          </w:tcPr>
          <w:p w:rsidRPr="00FE7BA6" w:rsidR="00FE7BA6" w:rsidP="00FE7BA6" w:rsidRDefault="00FE7BA6" w14:paraId="786357B7" w14:textId="77777777">
            <w:pPr>
              <w:jc w:val="center"/>
              <w:textAlignment w:val="baseline"/>
              <w:rPr>
                <w:rFonts w:eastAsia="Times New Roman"/>
                <w:b/>
                <w:sz w:val="20"/>
                <w:szCs w:val="20"/>
              </w:rPr>
            </w:pPr>
            <w:r w:rsidRPr="00FE7BA6">
              <w:rPr>
                <w:b/>
                <w:sz w:val="20"/>
                <w:szCs w:val="20"/>
              </w:rPr>
              <w:t>Presión sonora</w:t>
            </w:r>
          </w:p>
        </w:tc>
        <w:tc>
          <w:tcPr>
            <w:tcW w:w="6613" w:type="dxa"/>
            <w:shd w:val="clear" w:color="auto" w:fill="D6E3BC" w:themeFill="accent3" w:themeFillTint="66"/>
          </w:tcPr>
          <w:p w:rsidRPr="00031422" w:rsidR="00FE7BA6" w:rsidP="00DD4413" w:rsidRDefault="00FE7BA6" w14:paraId="1628F57A" w14:textId="77777777">
            <w:pPr>
              <w:textAlignment w:val="baseline"/>
              <w:rPr>
                <w:rFonts w:eastAsia="Times New Roman"/>
                <w:sz w:val="20"/>
                <w:szCs w:val="20"/>
              </w:rPr>
            </w:pPr>
            <w:r w:rsidRPr="00031422">
              <w:rPr>
                <w:sz w:val="20"/>
                <w:szCs w:val="20"/>
              </w:rPr>
              <w:t>Es la diferencia entre la presión total instantánea en un punto cuando existe una onda sonora y la presión estática en dicho punto.</w:t>
            </w:r>
          </w:p>
        </w:tc>
      </w:tr>
      <w:tr w:rsidRPr="00031422" w:rsidR="00FE7BA6" w:rsidTr="00FE7BA6" w14:paraId="249E8EE8" w14:textId="77777777">
        <w:trPr>
          <w:trHeight w:val="1214"/>
        </w:trPr>
        <w:tc>
          <w:tcPr>
            <w:tcW w:w="2823" w:type="dxa"/>
            <w:shd w:val="clear" w:color="auto" w:fill="C6D9F1" w:themeFill="text2" w:themeFillTint="33"/>
          </w:tcPr>
          <w:p w:rsidRPr="00FE7BA6" w:rsidR="00FE7BA6" w:rsidP="00FE7BA6" w:rsidRDefault="00FE7BA6" w14:paraId="007244D9" w14:textId="3DCCF5E2">
            <w:pPr>
              <w:jc w:val="center"/>
              <w:textAlignment w:val="baseline"/>
              <w:rPr>
                <w:rFonts w:eastAsia="Times New Roman"/>
                <w:b/>
                <w:sz w:val="20"/>
                <w:szCs w:val="20"/>
              </w:rPr>
            </w:pPr>
            <w:r w:rsidRPr="00FE7BA6">
              <w:rPr>
                <w:b/>
                <w:sz w:val="20"/>
                <w:szCs w:val="20"/>
              </w:rPr>
              <w:t>Sonido</w:t>
            </w:r>
          </w:p>
        </w:tc>
        <w:tc>
          <w:tcPr>
            <w:tcW w:w="6613" w:type="dxa"/>
            <w:shd w:val="clear" w:color="auto" w:fill="D6E3BC" w:themeFill="accent3" w:themeFillTint="66"/>
          </w:tcPr>
          <w:p w:rsidRPr="00031422" w:rsidR="00FE7BA6" w:rsidP="00DD4413" w:rsidRDefault="00FE7BA6" w14:paraId="3AC7F8BF" w14:textId="642AEB1B">
            <w:pPr>
              <w:textAlignment w:val="baseline"/>
              <w:rPr>
                <w:rFonts w:eastAsia="Times New Roman"/>
                <w:sz w:val="20"/>
                <w:szCs w:val="20"/>
              </w:rPr>
            </w:pPr>
            <w:r w:rsidRPr="00031422">
              <w:rPr>
                <w:sz w:val="20"/>
                <w:szCs w:val="20"/>
              </w:rPr>
              <w:t>Sensación percibida por el órgano auditivo, debida generalmente a la incidencia de ondas de comprensión (longitudinales) propagadas en el aire. Por extensión se aplica el calificativo del sonido, a toda perturbación que se propaga en un medio elástico, produzca sensación audible o no</w:t>
            </w:r>
            <w:r>
              <w:rPr>
                <w:sz w:val="20"/>
                <w:szCs w:val="20"/>
              </w:rPr>
              <w:t>.</w:t>
            </w:r>
          </w:p>
        </w:tc>
      </w:tr>
      <w:tr w:rsidRPr="00031422" w:rsidR="00FE7BA6" w:rsidTr="00FE7BA6" w14:paraId="319BEF81" w14:textId="77777777">
        <w:trPr>
          <w:trHeight w:val="918"/>
        </w:trPr>
        <w:tc>
          <w:tcPr>
            <w:tcW w:w="2823" w:type="dxa"/>
            <w:shd w:val="clear" w:color="auto" w:fill="C6D9F1" w:themeFill="text2" w:themeFillTint="33"/>
          </w:tcPr>
          <w:p w:rsidRPr="00FE7BA6" w:rsidR="00FE7BA6" w:rsidP="00FE7BA6" w:rsidRDefault="00FE7BA6" w14:paraId="71DD1F36" w14:textId="7B01C2C1">
            <w:pPr>
              <w:jc w:val="center"/>
              <w:textAlignment w:val="baseline"/>
              <w:rPr>
                <w:b/>
                <w:sz w:val="20"/>
                <w:szCs w:val="20"/>
              </w:rPr>
            </w:pPr>
            <w:r w:rsidRPr="00FE7BA6">
              <w:rPr>
                <w:b/>
                <w:sz w:val="20"/>
                <w:szCs w:val="20"/>
              </w:rPr>
              <w:t>Sonómetro</w:t>
            </w:r>
          </w:p>
          <w:p w:rsidRPr="00FE7BA6" w:rsidR="00FE7BA6" w:rsidP="00FE7BA6" w:rsidRDefault="00FE7BA6" w14:paraId="4B035F04" w14:textId="77777777">
            <w:pPr>
              <w:jc w:val="center"/>
              <w:textAlignment w:val="baseline"/>
              <w:rPr>
                <w:rFonts w:eastAsia="Times New Roman"/>
                <w:b/>
                <w:sz w:val="20"/>
                <w:szCs w:val="20"/>
              </w:rPr>
            </w:pPr>
          </w:p>
        </w:tc>
        <w:tc>
          <w:tcPr>
            <w:tcW w:w="6613" w:type="dxa"/>
            <w:shd w:val="clear" w:color="auto" w:fill="D6E3BC" w:themeFill="accent3" w:themeFillTint="66"/>
          </w:tcPr>
          <w:p w:rsidRPr="00031422" w:rsidR="00FE7BA6" w:rsidP="00DD4413" w:rsidRDefault="00FE7BA6" w14:paraId="5B60F4CB" w14:textId="77777777">
            <w:pPr>
              <w:textAlignment w:val="baseline"/>
              <w:rPr>
                <w:rFonts w:eastAsia="Times New Roman"/>
                <w:sz w:val="20"/>
                <w:szCs w:val="20"/>
              </w:rPr>
            </w:pPr>
            <w:r w:rsidRPr="00031422">
              <w:rPr>
                <w:sz w:val="20"/>
                <w:szCs w:val="20"/>
              </w:rPr>
              <w:t>Es un instrumento de medición de presión sonora, compuesto de micrófono, amplificador, filtros de ponderación e indicador de medida, destinado a la medida de niveles sonoros, siguiendo unas determinadas especificaciones.</w:t>
            </w:r>
          </w:p>
        </w:tc>
      </w:tr>
      <w:tr w:rsidRPr="00031422" w:rsidR="00FE7BA6" w:rsidTr="00FE7BA6" w14:paraId="2FE4BB8D" w14:textId="77777777">
        <w:trPr>
          <w:trHeight w:val="425"/>
        </w:trPr>
        <w:tc>
          <w:tcPr>
            <w:tcW w:w="2823" w:type="dxa"/>
            <w:shd w:val="clear" w:color="auto" w:fill="C6D9F1" w:themeFill="text2" w:themeFillTint="33"/>
          </w:tcPr>
          <w:p w:rsidRPr="00FE7BA6" w:rsidR="00FE7BA6" w:rsidP="00FE7BA6" w:rsidRDefault="00FE7BA6" w14:paraId="464006F2" w14:textId="480D3592">
            <w:pPr>
              <w:jc w:val="center"/>
              <w:textAlignment w:val="baseline"/>
              <w:rPr>
                <w:rFonts w:eastAsia="Times New Roman"/>
                <w:b/>
                <w:sz w:val="20"/>
                <w:szCs w:val="20"/>
              </w:rPr>
            </w:pPr>
            <w:r w:rsidRPr="00FE7BA6">
              <w:rPr>
                <w:rFonts w:eastAsia="Times New Roman"/>
                <w:b/>
                <w:sz w:val="20"/>
                <w:szCs w:val="20"/>
              </w:rPr>
              <w:t>Resolución</w:t>
            </w:r>
          </w:p>
        </w:tc>
        <w:tc>
          <w:tcPr>
            <w:tcW w:w="6613" w:type="dxa"/>
            <w:shd w:val="clear" w:color="auto" w:fill="D6E3BC" w:themeFill="accent3" w:themeFillTint="66"/>
          </w:tcPr>
          <w:p w:rsidRPr="00031422" w:rsidR="00FE7BA6" w:rsidP="00DD4413" w:rsidRDefault="00FE7BA6" w14:paraId="21575F03" w14:textId="2FC2EDD6">
            <w:pPr>
              <w:textAlignment w:val="baseline"/>
              <w:rPr>
                <w:rFonts w:eastAsia="Times New Roman"/>
                <w:sz w:val="20"/>
                <w:szCs w:val="20"/>
              </w:rPr>
            </w:pPr>
            <w:r w:rsidRPr="00031422">
              <w:rPr>
                <w:rFonts w:eastAsia="Times New Roman"/>
                <w:sz w:val="20"/>
                <w:szCs w:val="20"/>
              </w:rPr>
              <w:t>Documento por la cual se establece la norma nacional de emisión de ruido y ruido ambiental. (</w:t>
            </w:r>
            <w:r w:rsidRPr="00031422">
              <w:rPr>
                <w:rFonts w:eastAsia="Times New Roman"/>
                <w:bCs/>
                <w:sz w:val="20"/>
                <w:szCs w:val="20"/>
              </w:rPr>
              <w:t>627 de 2006)</w:t>
            </w:r>
            <w:r>
              <w:rPr>
                <w:rFonts w:eastAsia="Times New Roman"/>
                <w:bCs/>
                <w:sz w:val="20"/>
                <w:szCs w:val="20"/>
              </w:rPr>
              <w:t>.</w:t>
            </w:r>
          </w:p>
        </w:tc>
      </w:tr>
    </w:tbl>
    <w:p w:rsidR="00FE7BA6" w:rsidP="009F4C96" w:rsidRDefault="00FE7BA6" w14:paraId="2B5B4F3F" w14:textId="68FBE8F8">
      <w:pPr>
        <w:spacing w:line="240" w:lineRule="auto"/>
        <w:textAlignment w:val="baseline"/>
        <w:rPr>
          <w:sz w:val="20"/>
          <w:szCs w:val="20"/>
        </w:rPr>
      </w:pPr>
    </w:p>
    <w:commentRangeStart w:id="24"/>
    <w:p w:rsidRPr="00031422" w:rsidR="00FE7BA6" w:rsidP="00B96D70" w:rsidRDefault="00E54C37" w14:paraId="23255E11" w14:textId="02169D84">
      <w:pPr>
        <w:spacing w:line="240" w:lineRule="auto"/>
        <w:jc w:val="center"/>
        <w:textAlignment w:val="baseline"/>
        <w:rPr>
          <w:sz w:val="20"/>
          <w:szCs w:val="20"/>
        </w:rPr>
      </w:pPr>
      <w:r>
        <w:rPr>
          <w:noProof/>
          <w:sz w:val="20"/>
          <w:szCs w:val="20"/>
        </w:rPr>
        <mc:AlternateContent>
          <mc:Choice Requires="wps">
            <w:drawing>
              <wp:inline distT="0" distB="0" distL="0" distR="0" wp14:anchorId="38A576DE" wp14:editId="63923D5A">
                <wp:extent cx="5791200" cy="581025"/>
                <wp:effectExtent l="57150" t="19050" r="76200" b="104775"/>
                <wp:docPr id="32" name="Rectángulo: esquinas redondeadas 32"/>
                <wp:cNvGraphicFramePr/>
                <a:graphic xmlns:a="http://schemas.openxmlformats.org/drawingml/2006/main">
                  <a:graphicData uri="http://schemas.microsoft.com/office/word/2010/wordprocessingShape">
                    <wps:wsp>
                      <wps:cNvSpPr/>
                      <wps:spPr>
                        <a:xfrm>
                          <a:off x="0" y="0"/>
                          <a:ext cx="5791200" cy="5810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031422" w:rsidR="00E54C37" w:rsidP="00E54C37" w:rsidRDefault="00E54C37" w14:paraId="7F93825A" w14:textId="3A2A083C">
                            <w:pPr>
                              <w:spacing w:line="240" w:lineRule="auto"/>
                              <w:jc w:val="center"/>
                              <w:textAlignment w:val="baseline"/>
                              <w:rPr>
                                <w:rFonts w:eastAsia="Times New Roman"/>
                                <w:b/>
                                <w:bCs/>
                                <w:sz w:val="20"/>
                                <w:szCs w:val="20"/>
                              </w:rPr>
                            </w:pPr>
                            <w:r w:rsidRPr="00E54C37">
                              <w:rPr>
                                <w:color w:val="000000" w:themeColor="text1"/>
                                <w:sz w:val="20"/>
                                <w:szCs w:val="20"/>
                              </w:rPr>
                              <w:t xml:space="preserve">Conozca algunas generalidades de la historia de la reglamentación del ruido en Colombia, estudiando con atención el </w:t>
                            </w:r>
                            <w:r w:rsidRPr="00E54C37">
                              <w:rPr>
                                <w:b/>
                                <w:bCs/>
                                <w:sz w:val="20"/>
                                <w:szCs w:val="20"/>
                              </w:rPr>
                              <w:t>Anexo_2_ReglamentacionDelRuidoEnColombia</w:t>
                            </w:r>
                            <w:r>
                              <w:rPr>
                                <w:sz w:val="20"/>
                                <w:szCs w:val="20"/>
                              </w:rPr>
                              <w:t>.</w:t>
                            </w:r>
                          </w:p>
                          <w:p w:rsidRPr="00E54C37" w:rsidR="00E54C37" w:rsidP="00E54C37" w:rsidRDefault="00E54C37" w14:paraId="10D8F6C5" w14:textId="58FCA18B">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9EDDAB4">
              <v:roundrect id="Rectángulo: esquinas redondeadas 32" style="width:456pt;height:45.75pt;visibility:visible;mso-wrap-style:square;mso-left-percent:-10001;mso-top-percent:-10001;mso-position-horizontal:absolute;mso-position-horizontal-relative:char;mso-position-vertical:absolute;mso-position-vertical-relative:line;mso-left-percent:-10001;mso-top-percent:-10001;v-text-anchor:middle" o:spid="_x0000_s1043" fillcolor="#4f81bd [3204]" strokecolor="#4579b8 [3044]" arcsize="10923f" w14:anchorId="38A576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">
                <v:fill type="gradient" color2="#a7bfde [1620]" angle="180" focus="100%" rotate="t">
                  <o:fill v:ext="view" type="gradientUnscaled"/>
                </v:fill>
                <v:shadow on="t" color="black" opacity="22937f" offset="0,.63889mm" origin=",.5"/>
                <v:textbox>
                  <w:txbxContent>
                    <w:p w:rsidRPr="00031422" w:rsidR="00E54C37" w:rsidP="00E54C37" w:rsidRDefault="00E54C37" w14:paraId="1B4787B9" w14:textId="3A2A083C">
                      <w:pPr>
                        <w:spacing w:line="240" w:lineRule="auto"/>
                        <w:jc w:val="center"/>
                        <w:textAlignment w:val="baseline"/>
                        <w:rPr>
                          <w:rFonts w:eastAsia="Times New Roman"/>
                          <w:b/>
                          <w:bCs/>
                          <w:sz w:val="20"/>
                          <w:szCs w:val="20"/>
                        </w:rPr>
                      </w:pPr>
                      <w:r w:rsidRPr="00E54C37">
                        <w:rPr>
                          <w:color w:val="000000" w:themeColor="text1"/>
                          <w:sz w:val="20"/>
                          <w:szCs w:val="20"/>
                        </w:rPr>
                        <w:t xml:space="preserve">Conozca algunas generalidades de la historia de la reglamentación del ruido en Colombia, estudiando con atención el </w:t>
                      </w:r>
                      <w:r w:rsidRPr="00E54C37">
                        <w:rPr>
                          <w:b/>
                          <w:bCs/>
                          <w:sz w:val="20"/>
                          <w:szCs w:val="20"/>
                        </w:rPr>
                        <w:t>Anexo_2_ReglamentacionDelRuidoEnColombia</w:t>
                      </w:r>
                      <w:r>
                        <w:rPr>
                          <w:sz w:val="20"/>
                          <w:szCs w:val="20"/>
                        </w:rPr>
                        <w:t>.</w:t>
                      </w:r>
                    </w:p>
                    <w:p w:rsidRPr="00E54C37" w:rsidR="00E54C37" w:rsidP="00E54C37" w:rsidRDefault="00E54C37" w14:paraId="0A37501D" w14:textId="58FCA18B">
                      <w:pPr>
                        <w:jc w:val="center"/>
                        <w:rPr>
                          <w:lang w:val="es-MX"/>
                        </w:rPr>
                      </w:pPr>
                    </w:p>
                  </w:txbxContent>
                </v:textbox>
                <w10:anchorlock/>
              </v:roundrect>
            </w:pict>
          </mc:Fallback>
        </mc:AlternateContent>
      </w:r>
      <w:commentRangeEnd w:id="24"/>
      <w:r w:rsidR="00885B1C">
        <w:rPr>
          <w:rStyle w:val="Refdecomentario"/>
        </w:rPr>
        <w:commentReference w:id="24"/>
      </w:r>
    </w:p>
    <w:p w:rsidR="00B1270D" w:rsidP="009F4C96" w:rsidRDefault="00B1270D" w14:paraId="1BEF66C8" w14:textId="19B7144F">
      <w:pPr>
        <w:spacing w:line="240" w:lineRule="auto"/>
        <w:textAlignment w:val="baseline"/>
        <w:rPr>
          <w:rFonts w:eastAsia="Times New Roman"/>
          <w:sz w:val="20"/>
          <w:szCs w:val="20"/>
        </w:rPr>
      </w:pPr>
    </w:p>
    <w:p w:rsidR="00E54C37" w:rsidP="009F4C96" w:rsidRDefault="00E54C37" w14:paraId="1F92EC73" w14:textId="6285B1C5">
      <w:pPr>
        <w:spacing w:line="240" w:lineRule="auto"/>
        <w:textAlignment w:val="baseline"/>
        <w:rPr>
          <w:rFonts w:eastAsia="Times New Roman"/>
          <w:sz w:val="20"/>
          <w:szCs w:val="20"/>
        </w:rPr>
      </w:pPr>
    </w:p>
    <w:p w:rsidRPr="00031422" w:rsidR="004047B1" w:rsidP="009F4C96" w:rsidRDefault="004047B1" w14:paraId="1E52BA8A" w14:textId="77777777">
      <w:pPr>
        <w:spacing w:line="240" w:lineRule="auto"/>
        <w:jc w:val="both"/>
        <w:rPr>
          <w:rFonts w:eastAsia="Times New Roman"/>
          <w:b/>
          <w:bCs/>
          <w:color w:val="000000" w:themeColor="text1"/>
          <w:sz w:val="20"/>
          <w:szCs w:val="20"/>
        </w:rPr>
      </w:pPr>
    </w:p>
    <w:p w:rsidRPr="00031422" w:rsidR="00C5235E" w:rsidP="009F4C96" w:rsidRDefault="00C5235E" w14:paraId="528112F2" w14:textId="7FC40B19">
      <w:pPr>
        <w:pStyle w:val="Prrafodelista"/>
        <w:numPr>
          <w:ilvl w:val="3"/>
          <w:numId w:val="1"/>
        </w:numPr>
        <w:spacing w:line="240" w:lineRule="auto"/>
        <w:ind w:left="0"/>
        <w:rPr>
          <w:rFonts w:eastAsia="Times New Roman"/>
          <w:b/>
          <w:color w:val="000000" w:themeColor="text1"/>
          <w:sz w:val="20"/>
          <w:szCs w:val="20"/>
        </w:rPr>
      </w:pPr>
      <w:r w:rsidRPr="00031422">
        <w:rPr>
          <w:rFonts w:eastAsia="Times New Roman"/>
          <w:b/>
          <w:color w:val="000000" w:themeColor="text1"/>
          <w:sz w:val="20"/>
          <w:szCs w:val="20"/>
        </w:rPr>
        <w:t>Alistamiento de la toma de muestras</w:t>
      </w:r>
    </w:p>
    <w:p w:rsidRPr="00031422" w:rsidR="00094BC1" w:rsidP="009F4C96" w:rsidRDefault="00094BC1" w14:paraId="1EEABB37" w14:textId="2A4980C4">
      <w:pPr>
        <w:spacing w:line="240" w:lineRule="auto"/>
        <w:rPr>
          <w:rFonts w:eastAsia="Times New Roman"/>
          <w:b/>
          <w:color w:val="000000" w:themeColor="text1"/>
          <w:sz w:val="20"/>
          <w:szCs w:val="20"/>
        </w:rPr>
      </w:pPr>
    </w:p>
    <w:p w:rsidR="00094BC1" w:rsidP="009F4C96" w:rsidRDefault="00094BC1" w14:paraId="274AE1D3" w14:textId="57166984">
      <w:pPr>
        <w:spacing w:line="240" w:lineRule="auto"/>
        <w:jc w:val="both"/>
        <w:textAlignment w:val="baseline"/>
        <w:rPr>
          <w:rFonts w:eastAsia="Times New Roman"/>
          <w:bCs/>
          <w:color w:val="000000"/>
          <w:sz w:val="20"/>
          <w:szCs w:val="20"/>
        </w:rPr>
      </w:pPr>
      <w:r w:rsidRPr="00031422">
        <w:rPr>
          <w:rFonts w:eastAsia="Times New Roman"/>
          <w:bCs/>
          <w:color w:val="000000"/>
          <w:sz w:val="20"/>
          <w:szCs w:val="20"/>
        </w:rPr>
        <w:t>El muestreo de un sitio potencialmente alterado por sustancias inorgánicas y/</w:t>
      </w:r>
      <w:r w:rsidR="00817D0C">
        <w:rPr>
          <w:rFonts w:eastAsia="Times New Roman"/>
          <w:bCs/>
          <w:color w:val="000000"/>
          <w:sz w:val="20"/>
          <w:szCs w:val="20"/>
        </w:rPr>
        <w:t>u</w:t>
      </w:r>
      <w:r w:rsidRPr="00031422">
        <w:rPr>
          <w:rFonts w:eastAsia="Times New Roman"/>
          <w:bCs/>
          <w:color w:val="000000"/>
          <w:sz w:val="20"/>
          <w:szCs w:val="20"/>
        </w:rPr>
        <w:t xml:space="preserve"> orgánicas tiene como objetivo la obtención de información sobre la concentración de tales sustancias en el medio sea agua, suelo o aire de manera que pueda establecerse una comparación con los niveles de referencia propuestos para la protección de la salud humana y los ecosistemas.</w:t>
      </w:r>
    </w:p>
    <w:p w:rsidR="00817D0C" w:rsidP="009F4C96" w:rsidRDefault="00817D0C" w14:paraId="11DAC5E5" w14:textId="10E6ACF9">
      <w:pPr>
        <w:spacing w:line="240" w:lineRule="auto"/>
        <w:jc w:val="both"/>
        <w:textAlignment w:val="baseline"/>
        <w:rPr>
          <w:rFonts w:eastAsia="Times New Roman"/>
          <w:bCs/>
          <w:color w:val="000000"/>
          <w:sz w:val="20"/>
          <w:szCs w:val="20"/>
        </w:rPr>
      </w:pPr>
    </w:p>
    <w:p w:rsidRPr="00031422" w:rsidR="00817D0C" w:rsidP="009F4C96" w:rsidRDefault="00817D0C" w14:paraId="7C868A92" w14:textId="1634F361">
      <w:pPr>
        <w:spacing w:line="240" w:lineRule="auto"/>
        <w:jc w:val="both"/>
        <w:textAlignment w:val="baseline"/>
        <w:rPr>
          <w:rFonts w:eastAsia="Times New Roman"/>
          <w:bCs/>
          <w:color w:val="000000"/>
          <w:sz w:val="20"/>
          <w:szCs w:val="20"/>
        </w:rPr>
      </w:pPr>
      <w:commentRangeStart w:id="25"/>
      <w:r>
        <w:rPr>
          <w:noProof/>
        </w:rPr>
        <w:drawing>
          <wp:inline distT="0" distB="0" distL="0" distR="0" wp14:anchorId="29315907" wp14:editId="21356C44">
            <wp:extent cx="2867582" cy="1609725"/>
            <wp:effectExtent l="0" t="0" r="9525" b="0"/>
            <wp:docPr id="34" name="Imagen 34" descr="Scientists in laboratory analyzing soil composition and pollution, flat vector illustration isolated o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ientists in laboratory analyzing soil composition and pollution, flat vector illustration isolated on white."/>
                    <pic:cNvPicPr>
                      <a:picLocks noChangeAspect="1" noChangeArrowheads="1"/>
                    </pic:cNvPicPr>
                  </pic:nvPicPr>
                  <pic:blipFill rotWithShape="1">
                    <a:blip r:embed="rId32">
                      <a:extLst>
                        <a:ext uri="{28A0092B-C50C-407E-A947-70E740481C1C}">
                          <a14:useLocalDpi xmlns:a14="http://schemas.microsoft.com/office/drawing/2010/main" val="0"/>
                        </a:ext>
                      </a:extLst>
                    </a:blip>
                    <a:srcRect r="47126"/>
                    <a:stretch/>
                  </pic:blipFill>
                  <pic:spPr bwMode="auto">
                    <a:xfrm>
                      <a:off x="0" y="0"/>
                      <a:ext cx="2870885" cy="161157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
      <w:r>
        <w:rPr>
          <w:rStyle w:val="Refdecomentario"/>
        </w:rPr>
        <w:commentReference w:id="25"/>
      </w:r>
    </w:p>
    <w:p w:rsidRPr="00031422" w:rsidR="00094BC1" w:rsidP="009F4C96" w:rsidRDefault="00094BC1" w14:paraId="7EC63257" w14:textId="77777777">
      <w:pPr>
        <w:spacing w:line="240" w:lineRule="auto"/>
        <w:jc w:val="both"/>
        <w:textAlignment w:val="baseline"/>
        <w:rPr>
          <w:rFonts w:eastAsia="Times New Roman"/>
          <w:bCs/>
          <w:color w:val="000000"/>
          <w:sz w:val="20"/>
          <w:szCs w:val="20"/>
        </w:rPr>
      </w:pPr>
    </w:p>
    <w:p w:rsidRPr="00031422" w:rsidR="00094BC1" w:rsidP="009F4C96" w:rsidRDefault="00094BC1" w14:paraId="148639E1" w14:textId="31732908">
      <w:pPr>
        <w:spacing w:line="240" w:lineRule="auto"/>
        <w:jc w:val="both"/>
        <w:textAlignment w:val="baseline"/>
        <w:rPr>
          <w:rFonts w:eastAsia="Times New Roman"/>
          <w:bCs/>
          <w:color w:val="000000"/>
          <w:sz w:val="20"/>
          <w:szCs w:val="20"/>
        </w:rPr>
      </w:pPr>
      <w:commentRangeStart w:id="26"/>
      <w:r w:rsidRPr="00031422">
        <w:rPr>
          <w:rFonts w:eastAsia="Times New Roman"/>
          <w:bCs/>
          <w:color w:val="000000"/>
          <w:sz w:val="20"/>
          <w:szCs w:val="20"/>
        </w:rPr>
        <w:t xml:space="preserve">La importancia del muestreo radica en que la información sobre sustancias que alteran la calidad del medio ha de ser significativa y fiable, de manera que la toma de decisiones sobre el sitio potencialmente alterado o contaminado sea adecuada a su particular problemática.  </w:t>
      </w:r>
      <w:commentRangeEnd w:id="26"/>
      <w:r w:rsidR="00817D0C">
        <w:rPr>
          <w:rStyle w:val="Refdecomentario"/>
        </w:rPr>
        <w:commentReference w:id="26"/>
      </w:r>
    </w:p>
    <w:p w:rsidRPr="00031422" w:rsidR="00094BC1" w:rsidP="009F4C96" w:rsidRDefault="00094BC1" w14:paraId="7C673364" w14:textId="77777777">
      <w:pPr>
        <w:spacing w:line="240" w:lineRule="auto"/>
        <w:jc w:val="both"/>
        <w:textAlignment w:val="baseline"/>
        <w:rPr>
          <w:rFonts w:eastAsia="Times New Roman"/>
          <w:bCs/>
          <w:color w:val="000000"/>
          <w:sz w:val="20"/>
          <w:szCs w:val="20"/>
        </w:rPr>
      </w:pPr>
    </w:p>
    <w:p w:rsidR="00817D0C" w:rsidP="009F4C96" w:rsidRDefault="00817D0C" w14:paraId="7BC26B1F" w14:textId="75FCA6CD">
      <w:pPr>
        <w:spacing w:line="240" w:lineRule="auto"/>
        <w:jc w:val="both"/>
        <w:textAlignment w:val="baseline"/>
        <w:rPr>
          <w:rFonts w:eastAsia="Times New Roman"/>
          <w:bCs/>
          <w:color w:val="000000"/>
          <w:sz w:val="20"/>
          <w:szCs w:val="20"/>
        </w:rPr>
      </w:pPr>
      <w:r>
        <w:rPr>
          <w:rFonts w:eastAsia="Times New Roman"/>
          <w:bCs/>
          <w:color w:val="000000"/>
          <w:sz w:val="20"/>
          <w:szCs w:val="20"/>
        </w:rPr>
        <w:t>En el alistamiento de la toma de muestras, debe tenerse en cuenta:</w:t>
      </w:r>
    </w:p>
    <w:p w:rsidR="00817D0C" w:rsidP="009F4C96" w:rsidRDefault="00817D0C" w14:paraId="7897FFC7" w14:textId="7A3C787D">
      <w:pPr>
        <w:spacing w:line="240" w:lineRule="auto"/>
        <w:jc w:val="both"/>
        <w:textAlignment w:val="baseline"/>
        <w:rPr>
          <w:rFonts w:eastAsia="Times New Roman"/>
          <w:bCs/>
          <w:color w:val="000000"/>
          <w:sz w:val="20"/>
          <w:szCs w:val="20"/>
        </w:rPr>
      </w:pPr>
    </w:p>
    <w:p w:rsidR="00817D0C" w:rsidP="00817D0C" w:rsidRDefault="00817D0C" w14:paraId="7CE755B5" w14:textId="3D047655">
      <w:pPr>
        <w:spacing w:line="240" w:lineRule="auto"/>
        <w:jc w:val="center"/>
        <w:textAlignment w:val="baseline"/>
        <w:rPr>
          <w:rFonts w:eastAsia="Times New Roman"/>
          <w:bCs/>
          <w:color w:val="000000"/>
          <w:sz w:val="20"/>
          <w:szCs w:val="20"/>
        </w:rPr>
      </w:pPr>
      <w:r w:rsidRPr="00031422">
        <w:rPr>
          <w:b/>
          <w:noProof/>
          <w:sz w:val="20"/>
          <w:szCs w:val="20"/>
        </w:rPr>
        <mc:AlternateContent>
          <mc:Choice Requires="wps">
            <w:drawing>
              <wp:inline distT="0" distB="0" distL="0" distR="0" wp14:anchorId="6F3C7D08" wp14:editId="7E959A28">
                <wp:extent cx="5009820" cy="426175"/>
                <wp:effectExtent l="0" t="0" r="19685" b="12065"/>
                <wp:docPr id="35"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817D0C" w:rsidP="00817D0C" w:rsidRDefault="00817D0C" w14:paraId="60DA97F5" w14:textId="50611060">
                            <w:pPr>
                              <w:jc w:val="center"/>
                              <w:rPr>
                                <w:rFonts w:eastAsia="Times New Roman" w:cstheme="minorBidi"/>
                                <w:color w:val="000000"/>
                                <w:kern w:val="24"/>
                                <w:sz w:val="28"/>
                                <w:szCs w:val="28"/>
                              </w:rPr>
                            </w:pPr>
                            <w:r>
                              <w:rPr>
                                <w:rFonts w:eastAsia="Times New Roman" w:cstheme="minorBidi"/>
                                <w:color w:val="000000"/>
                                <w:kern w:val="24"/>
                                <w:sz w:val="28"/>
                                <w:szCs w:val="28"/>
                              </w:rPr>
                              <w:t>CF03_2_Acordeon_AlistamientoDeTomaDeMuestras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6264F8C">
              <v:rect id="_x0000_s1044"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6F3C7D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3c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bN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DRmA3c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817D0C" w:rsidP="00817D0C" w:rsidRDefault="00817D0C" w14:paraId="28DA5567" w14:textId="50611060">
                      <w:pPr>
                        <w:jc w:val="center"/>
                        <w:rPr>
                          <w:rFonts w:eastAsia="Times New Roman" w:cstheme="minorBidi"/>
                          <w:color w:val="000000"/>
                          <w:kern w:val="24"/>
                          <w:sz w:val="28"/>
                          <w:szCs w:val="28"/>
                        </w:rPr>
                      </w:pPr>
                      <w:r>
                        <w:rPr>
                          <w:rFonts w:eastAsia="Times New Roman" w:cstheme="minorBidi"/>
                          <w:color w:val="000000"/>
                          <w:kern w:val="24"/>
                          <w:sz w:val="28"/>
                          <w:szCs w:val="28"/>
                        </w:rPr>
                        <w:t>CF03_2_Acordeon_AlistamientoDeTomaDeMuestras</w:t>
                      </w:r>
                    </w:p>
                  </w:txbxContent>
                </v:textbox>
                <w10:anchorlock/>
              </v:rect>
            </w:pict>
          </mc:Fallback>
        </mc:AlternateContent>
      </w:r>
    </w:p>
    <w:p w:rsidRPr="00031422" w:rsidR="00094BC1" w:rsidP="009F4C96" w:rsidRDefault="00094BC1" w14:paraId="211238FD" w14:textId="77777777">
      <w:pPr>
        <w:spacing w:line="240" w:lineRule="auto"/>
        <w:jc w:val="both"/>
        <w:textAlignment w:val="baseline"/>
        <w:rPr>
          <w:rFonts w:eastAsia="Times New Roman"/>
          <w:bCs/>
          <w:color w:val="000000"/>
          <w:sz w:val="20"/>
          <w:szCs w:val="20"/>
        </w:rPr>
      </w:pPr>
    </w:p>
    <w:p w:rsidRPr="00031422" w:rsidR="00094BC1" w:rsidP="009F4C96" w:rsidRDefault="00094BC1" w14:paraId="48A4DF78" w14:textId="25DC9449">
      <w:pPr>
        <w:spacing w:line="240" w:lineRule="auto"/>
        <w:jc w:val="both"/>
        <w:textAlignment w:val="baseline"/>
        <w:rPr>
          <w:rFonts w:eastAsia="Times New Roman"/>
          <w:bCs/>
          <w:color w:val="000000"/>
          <w:sz w:val="20"/>
          <w:szCs w:val="20"/>
        </w:rPr>
      </w:pPr>
      <w:r w:rsidRPr="00031422">
        <w:rPr>
          <w:rFonts w:eastAsia="Times New Roman"/>
          <w:bCs/>
          <w:color w:val="000000"/>
          <w:sz w:val="20"/>
          <w:szCs w:val="20"/>
        </w:rPr>
        <w:t>De acuerdo al Instituto nacional de salud (2007) Manual de Instrucciones para la Toma, Preservación y Transporte de Muestras de Agua de Consumo Humano para Análisis de Laboratorio</w:t>
      </w:r>
      <w:r w:rsidR="00CC7126">
        <w:rPr>
          <w:rFonts w:eastAsia="Times New Roman"/>
          <w:bCs/>
          <w:color w:val="000000"/>
          <w:sz w:val="20"/>
          <w:szCs w:val="20"/>
        </w:rPr>
        <w:t>,</w:t>
      </w:r>
      <w:r w:rsidRPr="00031422">
        <w:rPr>
          <w:rFonts w:eastAsia="Times New Roman"/>
          <w:bCs/>
          <w:color w:val="000000"/>
          <w:sz w:val="20"/>
          <w:szCs w:val="20"/>
        </w:rPr>
        <w:t xml:space="preserve"> algunos conceptos básicos a tener en cuenta en el alistamiento de muestras</w:t>
      </w:r>
      <w:r w:rsidR="00CC7126">
        <w:rPr>
          <w:rFonts w:eastAsia="Times New Roman"/>
          <w:bCs/>
          <w:color w:val="000000"/>
          <w:sz w:val="20"/>
          <w:szCs w:val="20"/>
        </w:rPr>
        <w:t>,</w:t>
      </w:r>
      <w:r w:rsidRPr="00031422">
        <w:rPr>
          <w:rFonts w:eastAsia="Times New Roman"/>
          <w:bCs/>
          <w:color w:val="000000"/>
          <w:sz w:val="20"/>
          <w:szCs w:val="20"/>
        </w:rPr>
        <w:t xml:space="preserve"> son:</w:t>
      </w:r>
    </w:p>
    <w:p w:rsidR="00094BC1" w:rsidP="009F4C96" w:rsidRDefault="00094BC1" w14:paraId="781DE10C" w14:textId="0AF87A9D">
      <w:pPr>
        <w:spacing w:line="240" w:lineRule="auto"/>
        <w:jc w:val="both"/>
        <w:textAlignment w:val="baseline"/>
        <w:rPr>
          <w:rFonts w:eastAsia="Times New Roman"/>
          <w:bCs/>
          <w:color w:val="000000"/>
          <w:sz w:val="20"/>
          <w:szCs w:val="20"/>
        </w:rPr>
      </w:pPr>
    </w:p>
    <w:p w:rsidRPr="00031422" w:rsidR="00576D30" w:rsidP="00576D30" w:rsidRDefault="00576D30" w14:paraId="79849C8B" w14:textId="2E7C094C">
      <w:pPr>
        <w:spacing w:line="240" w:lineRule="auto"/>
        <w:jc w:val="center"/>
        <w:textAlignment w:val="baseline"/>
        <w:rPr>
          <w:rFonts w:eastAsia="Times New Roman"/>
          <w:bCs/>
          <w:color w:val="000000"/>
          <w:sz w:val="20"/>
          <w:szCs w:val="20"/>
        </w:rPr>
      </w:pPr>
      <w:r w:rsidRPr="00031422">
        <w:rPr>
          <w:b/>
          <w:noProof/>
          <w:sz w:val="20"/>
          <w:szCs w:val="20"/>
        </w:rPr>
        <mc:AlternateContent>
          <mc:Choice Requires="wps">
            <w:drawing>
              <wp:inline distT="0" distB="0" distL="0" distR="0" wp14:anchorId="677D70FD" wp14:editId="52648595">
                <wp:extent cx="5009820" cy="426175"/>
                <wp:effectExtent l="0" t="0" r="19685" b="12065"/>
                <wp:docPr id="37"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576D30" w:rsidP="00576D30" w:rsidRDefault="00576D30" w14:paraId="31E4B838" w14:textId="2A502018">
                            <w:pPr>
                              <w:jc w:val="center"/>
                              <w:rPr>
                                <w:rFonts w:eastAsia="Times New Roman" w:cstheme="minorBidi"/>
                                <w:color w:val="000000"/>
                                <w:kern w:val="24"/>
                                <w:sz w:val="28"/>
                                <w:szCs w:val="28"/>
                              </w:rPr>
                            </w:pPr>
                            <w:r>
                              <w:rPr>
                                <w:rFonts w:eastAsia="Times New Roman" w:cstheme="minorBidi"/>
                                <w:color w:val="000000"/>
                                <w:kern w:val="24"/>
                                <w:sz w:val="28"/>
                                <w:szCs w:val="28"/>
                              </w:rPr>
                              <w:t>CF03_2_Tarjetas_ConceptosBásicosDelMuestreo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E15B8AA">
              <v:rect id="_x0000_s1045"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677D70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5T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fN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ZDY5T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576D30" w:rsidP="00576D30" w:rsidRDefault="00576D30" w14:paraId="0A8F6D10" w14:textId="2A502018">
                      <w:pPr>
                        <w:jc w:val="center"/>
                        <w:rPr>
                          <w:rFonts w:eastAsia="Times New Roman" w:cstheme="minorBidi"/>
                          <w:color w:val="000000"/>
                          <w:kern w:val="24"/>
                          <w:sz w:val="28"/>
                          <w:szCs w:val="28"/>
                        </w:rPr>
                      </w:pPr>
                      <w:r>
                        <w:rPr>
                          <w:rFonts w:eastAsia="Times New Roman" w:cstheme="minorBidi"/>
                          <w:color w:val="000000"/>
                          <w:kern w:val="24"/>
                          <w:sz w:val="28"/>
                          <w:szCs w:val="28"/>
                        </w:rPr>
                        <w:t>CF03_2_Tarjetas_ConceptosBásicosDelMuestreo</w:t>
                      </w:r>
                    </w:p>
                  </w:txbxContent>
                </v:textbox>
                <w10:anchorlock/>
              </v:rect>
            </w:pict>
          </mc:Fallback>
        </mc:AlternateContent>
      </w:r>
    </w:p>
    <w:p w:rsidRPr="00031422" w:rsidR="00094BC1" w:rsidP="009F4C96" w:rsidRDefault="00094BC1" w14:paraId="2D4F7D20" w14:textId="77777777">
      <w:pPr>
        <w:spacing w:line="240" w:lineRule="auto"/>
        <w:jc w:val="both"/>
        <w:textAlignment w:val="baseline"/>
        <w:rPr>
          <w:rFonts w:eastAsia="Times New Roman"/>
          <w:bCs/>
          <w:color w:val="000000"/>
          <w:sz w:val="20"/>
          <w:szCs w:val="20"/>
        </w:rPr>
      </w:pPr>
    </w:p>
    <w:p w:rsidRPr="00031422" w:rsidR="00094BC1" w:rsidP="009F4C96" w:rsidRDefault="00094BC1" w14:paraId="27AFE353" w14:textId="21B0B3CE">
      <w:pPr>
        <w:spacing w:line="240" w:lineRule="auto"/>
        <w:rPr>
          <w:rFonts w:eastAsia="Times New Roman"/>
          <w:b/>
          <w:color w:val="000000" w:themeColor="text1"/>
          <w:sz w:val="20"/>
          <w:szCs w:val="20"/>
        </w:rPr>
      </w:pPr>
    </w:p>
    <w:p w:rsidRPr="00031422" w:rsidR="00F838D4" w:rsidP="009F4C96" w:rsidRDefault="00F838D4" w14:paraId="5A65AA3F" w14:textId="77777777">
      <w:pPr>
        <w:spacing w:line="240" w:lineRule="auto"/>
        <w:rPr>
          <w:rFonts w:eastAsia="Times New Roman"/>
          <w:b/>
          <w:color w:val="000000" w:themeColor="text1"/>
          <w:sz w:val="20"/>
          <w:szCs w:val="20"/>
        </w:rPr>
      </w:pPr>
    </w:p>
    <w:p w:rsidRPr="00031422" w:rsidR="00094BC1" w:rsidP="009F4C96" w:rsidRDefault="00F76C76" w14:paraId="42ADE775" w14:textId="208FC421">
      <w:pPr>
        <w:spacing w:line="240" w:lineRule="auto"/>
        <w:rPr>
          <w:rFonts w:eastAsia="Times New Roman"/>
          <w:bCs/>
          <w:color w:val="000000" w:themeColor="text1"/>
          <w:sz w:val="20"/>
          <w:szCs w:val="20"/>
        </w:rPr>
      </w:pPr>
      <w:r>
        <w:rPr>
          <w:rFonts w:eastAsia="Times New Roman"/>
          <w:b/>
          <w:color w:val="000000" w:themeColor="text1"/>
          <w:sz w:val="20"/>
          <w:szCs w:val="20"/>
        </w:rPr>
        <w:t xml:space="preserve">2.1. </w:t>
      </w:r>
      <w:r w:rsidRPr="00031422" w:rsidR="00094BC1">
        <w:rPr>
          <w:rFonts w:eastAsia="Times New Roman"/>
          <w:b/>
          <w:color w:val="000000" w:themeColor="text1"/>
          <w:sz w:val="20"/>
          <w:szCs w:val="20"/>
        </w:rPr>
        <w:t>Localización del muestreo de agua</w:t>
      </w:r>
    </w:p>
    <w:p w:rsidRPr="00031422" w:rsidR="00094BC1" w:rsidP="009F4C96" w:rsidRDefault="00094BC1" w14:paraId="07E65E2F" w14:textId="1D337D25">
      <w:pPr>
        <w:spacing w:line="240" w:lineRule="auto"/>
        <w:rPr>
          <w:rFonts w:eastAsia="Times New Roman"/>
          <w:bCs/>
          <w:color w:val="000000" w:themeColor="text1"/>
          <w:sz w:val="20"/>
          <w:szCs w:val="20"/>
        </w:rPr>
      </w:pPr>
    </w:p>
    <w:p w:rsidR="008B1574" w:rsidP="009F4C96" w:rsidRDefault="008B1574" w14:paraId="58C6B639" w14:textId="5EB9AFDA">
      <w:pPr>
        <w:spacing w:line="240" w:lineRule="auto"/>
        <w:jc w:val="both"/>
        <w:rPr>
          <w:sz w:val="20"/>
          <w:szCs w:val="20"/>
        </w:rPr>
      </w:pPr>
      <w:r w:rsidRPr="00031422">
        <w:rPr>
          <w:sz w:val="20"/>
          <w:szCs w:val="20"/>
        </w:rPr>
        <w:t>El muestreo de aguas puede tener diferentes fines que van desde conocer las características de la fuente de suministro, hasta determinar las condiciones que presenta un vertimiento. Para localizar el sitio de muestreo debe especificarse concretamente el fin de la muestra y el tipo de agua que se quiere muestrea</w:t>
      </w:r>
      <w:r w:rsidR="00F76C76">
        <w:rPr>
          <w:sz w:val="20"/>
          <w:szCs w:val="20"/>
        </w:rPr>
        <w:t>. De</w:t>
      </w:r>
      <w:r w:rsidRPr="00031422">
        <w:rPr>
          <w:sz w:val="20"/>
          <w:szCs w:val="20"/>
        </w:rPr>
        <w:t>pendiendo de esto se especifica el lugar exacto y protocolo aplicable para la actividad.</w:t>
      </w:r>
      <w:r w:rsidR="00F76C76">
        <w:rPr>
          <w:sz w:val="20"/>
          <w:szCs w:val="20"/>
        </w:rPr>
        <w:t xml:space="preserve"> </w:t>
      </w:r>
      <w:r w:rsidRPr="00031422">
        <w:rPr>
          <w:sz w:val="20"/>
          <w:szCs w:val="20"/>
        </w:rPr>
        <w:t>En cualquier caso, siempre es necesario dejar registro detallado del lugar de la toma, incluso si se dispone de GPS se puede posicionar satelitalmente la ubicación</w:t>
      </w:r>
      <w:r w:rsidR="00F76C76">
        <w:rPr>
          <w:sz w:val="20"/>
          <w:szCs w:val="20"/>
        </w:rPr>
        <w:t>.</w:t>
      </w:r>
    </w:p>
    <w:p w:rsidR="00F76C76" w:rsidP="009F4C96" w:rsidRDefault="00F76C76" w14:paraId="149C1929" w14:textId="437E0100">
      <w:pPr>
        <w:spacing w:line="240" w:lineRule="auto"/>
        <w:jc w:val="both"/>
        <w:rPr>
          <w:sz w:val="20"/>
          <w:szCs w:val="20"/>
        </w:rPr>
      </w:pPr>
    </w:p>
    <w:p w:rsidRPr="00031422" w:rsidR="00F76C76" w:rsidP="009F4C96" w:rsidRDefault="00F76C76" w14:paraId="53F9454D" w14:textId="040CBAFD">
      <w:pPr>
        <w:spacing w:line="240" w:lineRule="auto"/>
        <w:jc w:val="both"/>
        <w:rPr>
          <w:sz w:val="20"/>
          <w:szCs w:val="20"/>
        </w:rPr>
      </w:pPr>
      <w:commentRangeStart w:id="27"/>
      <w:r>
        <w:rPr>
          <w:noProof/>
        </w:rPr>
        <w:drawing>
          <wp:inline distT="0" distB="0" distL="0" distR="0" wp14:anchorId="6A7F3AAE" wp14:editId="03E2AFD7">
            <wp:extent cx="2701727" cy="1666875"/>
            <wp:effectExtent l="0" t="0" r="3810" b="0"/>
            <wp:docPr id="40" name="Imagen 40" descr="Examination of water pollution, care for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ination of water pollution, care for na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822" cy="1669401"/>
                    </a:xfrm>
                    <a:prstGeom prst="rect">
                      <a:avLst/>
                    </a:prstGeom>
                    <a:noFill/>
                    <a:ln>
                      <a:noFill/>
                    </a:ln>
                  </pic:spPr>
                </pic:pic>
              </a:graphicData>
            </a:graphic>
          </wp:inline>
        </w:drawing>
      </w:r>
      <w:commentRangeEnd w:id="27"/>
      <w:r>
        <w:rPr>
          <w:rStyle w:val="Refdecomentario"/>
        </w:rPr>
        <w:commentReference w:id="27"/>
      </w:r>
    </w:p>
    <w:p w:rsidRPr="00031422" w:rsidR="008B1574" w:rsidP="009F4C96" w:rsidRDefault="008B1574" w14:paraId="5B54B3D4" w14:textId="3791964B">
      <w:pPr>
        <w:spacing w:line="240" w:lineRule="auto"/>
        <w:rPr>
          <w:rFonts w:eastAsia="Times New Roman"/>
          <w:bCs/>
          <w:color w:val="000000" w:themeColor="text1"/>
          <w:sz w:val="20"/>
          <w:szCs w:val="20"/>
        </w:rPr>
      </w:pPr>
    </w:p>
    <w:p w:rsidR="00586A4D" w:rsidP="009F4C96" w:rsidRDefault="008B1574" w14:paraId="75125F07" w14:textId="77777777">
      <w:pPr>
        <w:spacing w:line="240" w:lineRule="auto"/>
        <w:jc w:val="both"/>
        <w:rPr>
          <w:sz w:val="20"/>
          <w:szCs w:val="20"/>
        </w:rPr>
      </w:pPr>
      <w:r w:rsidRPr="00031422">
        <w:rPr>
          <w:sz w:val="20"/>
          <w:szCs w:val="20"/>
        </w:rPr>
        <w:t>De manera general</w:t>
      </w:r>
      <w:r w:rsidR="00586A4D">
        <w:rPr>
          <w:sz w:val="20"/>
          <w:szCs w:val="20"/>
        </w:rPr>
        <w:t>,</w:t>
      </w:r>
      <w:r w:rsidRPr="00031422">
        <w:rPr>
          <w:sz w:val="20"/>
          <w:szCs w:val="20"/>
        </w:rPr>
        <w:t xml:space="preserve"> la </w:t>
      </w:r>
      <w:r w:rsidRPr="00031422">
        <w:rPr>
          <w:b/>
          <w:sz w:val="20"/>
          <w:szCs w:val="20"/>
        </w:rPr>
        <w:t>Información requerida</w:t>
      </w:r>
      <w:r w:rsidRPr="00031422">
        <w:rPr>
          <w:sz w:val="20"/>
          <w:szCs w:val="20"/>
        </w:rPr>
        <w:t xml:space="preserve"> al momento del muestreo debe ser como mínimo, la siguiente</w:t>
      </w:r>
      <w:r w:rsidR="00586A4D">
        <w:rPr>
          <w:sz w:val="20"/>
          <w:szCs w:val="20"/>
        </w:rPr>
        <w:t>:</w:t>
      </w:r>
    </w:p>
    <w:p w:rsidR="00586A4D" w:rsidP="009F4C96" w:rsidRDefault="00586A4D" w14:paraId="5EB2E58D" w14:textId="77777777">
      <w:pPr>
        <w:spacing w:line="240" w:lineRule="auto"/>
        <w:jc w:val="both"/>
        <w:rPr>
          <w:sz w:val="20"/>
          <w:szCs w:val="20"/>
        </w:rPr>
      </w:pPr>
    </w:p>
    <w:p w:rsidRPr="00031422" w:rsidR="008B1574" w:rsidRDefault="008B1574" w14:paraId="076CF9C5" w14:textId="356B847C">
      <w:pPr>
        <w:numPr>
          <w:ilvl w:val="0"/>
          <w:numId w:val="5"/>
        </w:numPr>
        <w:spacing w:line="360" w:lineRule="auto"/>
        <w:ind w:left="357" w:hanging="357"/>
        <w:jc w:val="both"/>
        <w:rPr>
          <w:sz w:val="20"/>
          <w:szCs w:val="20"/>
        </w:rPr>
      </w:pPr>
      <w:commentRangeStart w:id="28"/>
      <w:r w:rsidRPr="00031422">
        <w:rPr>
          <w:sz w:val="20"/>
          <w:szCs w:val="20"/>
        </w:rPr>
        <w:t>Identificación de la muestra (nombre, código, etc.)</w:t>
      </w:r>
      <w:r w:rsidR="00586A4D">
        <w:rPr>
          <w:sz w:val="20"/>
          <w:szCs w:val="20"/>
        </w:rPr>
        <w:t>.</w:t>
      </w:r>
    </w:p>
    <w:p w:rsidRPr="00031422" w:rsidR="008B1574" w:rsidRDefault="008B1574" w14:paraId="7AB6B635" w14:textId="78C656D2">
      <w:pPr>
        <w:numPr>
          <w:ilvl w:val="0"/>
          <w:numId w:val="5"/>
        </w:numPr>
        <w:spacing w:line="360" w:lineRule="auto"/>
        <w:ind w:left="357" w:hanging="357"/>
        <w:jc w:val="both"/>
        <w:rPr>
          <w:sz w:val="20"/>
          <w:szCs w:val="20"/>
        </w:rPr>
      </w:pPr>
      <w:r w:rsidRPr="00031422">
        <w:rPr>
          <w:sz w:val="20"/>
          <w:szCs w:val="20"/>
        </w:rPr>
        <w:t>Identificación del sitio de muestreo (georreferenciación: latitud, longitud)</w:t>
      </w:r>
      <w:r w:rsidR="00586A4D">
        <w:rPr>
          <w:sz w:val="20"/>
          <w:szCs w:val="20"/>
        </w:rPr>
        <w:t>.</w:t>
      </w:r>
    </w:p>
    <w:p w:rsidRPr="00031422" w:rsidR="008B1574" w:rsidRDefault="008B1574" w14:paraId="4E78FF92" w14:textId="6BFDA4F5">
      <w:pPr>
        <w:numPr>
          <w:ilvl w:val="0"/>
          <w:numId w:val="5"/>
        </w:numPr>
        <w:spacing w:line="360" w:lineRule="auto"/>
        <w:ind w:left="357" w:hanging="357"/>
        <w:jc w:val="both"/>
        <w:rPr>
          <w:sz w:val="20"/>
          <w:szCs w:val="20"/>
        </w:rPr>
      </w:pPr>
      <w:r w:rsidRPr="00031422">
        <w:rPr>
          <w:sz w:val="20"/>
          <w:szCs w:val="20"/>
        </w:rPr>
        <w:t>Tipo de fuente y características de esta (pozo calzado, perforación, canal, río, represa, aljibe, profundidad del nivel estático y total si fuera pozo o perforación, diámetro de la perforación o pozo, cercanía a pozos negros o industrias, existencia de pozos abandonados, etc.)</w:t>
      </w:r>
      <w:r w:rsidR="00586A4D">
        <w:rPr>
          <w:sz w:val="20"/>
          <w:szCs w:val="20"/>
        </w:rPr>
        <w:t>.</w:t>
      </w:r>
    </w:p>
    <w:p w:rsidRPr="00031422" w:rsidR="008B1574" w:rsidRDefault="008B1574" w14:paraId="12F168AC" w14:textId="77777777">
      <w:pPr>
        <w:numPr>
          <w:ilvl w:val="0"/>
          <w:numId w:val="5"/>
        </w:numPr>
        <w:spacing w:line="360" w:lineRule="auto"/>
        <w:ind w:left="357" w:hanging="357"/>
        <w:jc w:val="both"/>
        <w:rPr>
          <w:sz w:val="20"/>
          <w:szCs w:val="20"/>
        </w:rPr>
      </w:pPr>
      <w:r w:rsidRPr="00031422">
        <w:rPr>
          <w:sz w:val="20"/>
          <w:szCs w:val="20"/>
        </w:rPr>
        <w:t>Destino (consumo humano, animal, riego, etc.).</w:t>
      </w:r>
    </w:p>
    <w:p w:rsidRPr="00031422" w:rsidR="008B1574" w:rsidRDefault="008B1574" w14:paraId="52493FC9" w14:textId="77777777">
      <w:pPr>
        <w:numPr>
          <w:ilvl w:val="0"/>
          <w:numId w:val="5"/>
        </w:numPr>
        <w:spacing w:line="360" w:lineRule="auto"/>
        <w:ind w:left="357" w:hanging="357"/>
        <w:jc w:val="both"/>
        <w:rPr>
          <w:sz w:val="20"/>
          <w:szCs w:val="20"/>
        </w:rPr>
      </w:pPr>
      <w:r w:rsidRPr="00031422">
        <w:rPr>
          <w:sz w:val="20"/>
          <w:szCs w:val="20"/>
        </w:rPr>
        <w:t>Información acerca del establecimiento y nombre del propietario o encargado (con datos de dirección, e-mail y/o teléfono) donde se ha muestreado e información adicional acerca de problemas que detecta el personal que puede atribuirse al agua.</w:t>
      </w:r>
    </w:p>
    <w:p w:rsidRPr="00031422" w:rsidR="008B1574" w:rsidRDefault="008B1574" w14:paraId="5F20EFCA" w14:textId="77777777">
      <w:pPr>
        <w:numPr>
          <w:ilvl w:val="0"/>
          <w:numId w:val="5"/>
        </w:numPr>
        <w:spacing w:line="360" w:lineRule="auto"/>
        <w:ind w:left="357" w:hanging="357"/>
        <w:jc w:val="both"/>
        <w:rPr>
          <w:sz w:val="20"/>
          <w:szCs w:val="20"/>
        </w:rPr>
      </w:pPr>
      <w:r w:rsidRPr="00031422">
        <w:rPr>
          <w:sz w:val="20"/>
          <w:szCs w:val="20"/>
        </w:rPr>
        <w:t>Nombre de quien realizó el muestreo.</w:t>
      </w:r>
    </w:p>
    <w:p w:rsidRPr="00031422" w:rsidR="008B1574" w:rsidRDefault="008B1574" w14:paraId="0D9BF632" w14:textId="77777777">
      <w:pPr>
        <w:numPr>
          <w:ilvl w:val="0"/>
          <w:numId w:val="5"/>
        </w:numPr>
        <w:spacing w:line="360" w:lineRule="auto"/>
        <w:ind w:left="357" w:hanging="357"/>
        <w:jc w:val="both"/>
        <w:rPr>
          <w:sz w:val="20"/>
          <w:szCs w:val="20"/>
        </w:rPr>
      </w:pPr>
      <w:r w:rsidRPr="00031422">
        <w:rPr>
          <w:sz w:val="20"/>
          <w:szCs w:val="20"/>
        </w:rPr>
        <w:t xml:space="preserve">Tipo de análisis a efectuar (fisicoquímico y/o microbiológico). </w:t>
      </w:r>
    </w:p>
    <w:p w:rsidRPr="00031422" w:rsidR="008B1574" w:rsidRDefault="008B1574" w14:paraId="33409F87" w14:textId="77777777">
      <w:pPr>
        <w:numPr>
          <w:ilvl w:val="0"/>
          <w:numId w:val="5"/>
        </w:numPr>
        <w:spacing w:line="360" w:lineRule="auto"/>
        <w:ind w:left="357" w:hanging="357"/>
        <w:jc w:val="both"/>
        <w:rPr>
          <w:sz w:val="20"/>
          <w:szCs w:val="20"/>
        </w:rPr>
      </w:pPr>
      <w:r w:rsidRPr="00031422">
        <w:rPr>
          <w:sz w:val="20"/>
          <w:szCs w:val="20"/>
        </w:rPr>
        <w:t>Reactivo empleado para su preservación, en caso de ser utilizado.</w:t>
      </w:r>
    </w:p>
    <w:p w:rsidRPr="00031422" w:rsidR="008B1574" w:rsidRDefault="008B1574" w14:paraId="5134BCD5" w14:textId="77777777">
      <w:pPr>
        <w:numPr>
          <w:ilvl w:val="0"/>
          <w:numId w:val="5"/>
        </w:numPr>
        <w:spacing w:line="360" w:lineRule="auto"/>
        <w:ind w:left="357" w:hanging="357"/>
        <w:jc w:val="both"/>
        <w:rPr>
          <w:sz w:val="20"/>
          <w:szCs w:val="20"/>
        </w:rPr>
      </w:pPr>
      <w:r w:rsidRPr="00031422">
        <w:rPr>
          <w:sz w:val="20"/>
          <w:szCs w:val="20"/>
        </w:rPr>
        <w:t>Cualquier otra observación que se considere de importancia.</w:t>
      </w:r>
      <w:commentRangeEnd w:id="28"/>
      <w:r w:rsidR="00586A4D">
        <w:rPr>
          <w:rStyle w:val="Refdecomentario"/>
        </w:rPr>
        <w:commentReference w:id="28"/>
      </w:r>
    </w:p>
    <w:p w:rsidR="00586A4D" w:rsidP="00586A4D" w:rsidRDefault="00586A4D" w14:paraId="68093CB3" w14:textId="4ED5133C">
      <w:pPr>
        <w:spacing w:line="240" w:lineRule="auto"/>
        <w:jc w:val="center"/>
        <w:rPr>
          <w:sz w:val="20"/>
          <w:szCs w:val="20"/>
        </w:rPr>
      </w:pPr>
      <w:r w:rsidRPr="00031422">
        <w:rPr>
          <w:rFonts w:eastAsia="Times New Roman"/>
          <w:noProof/>
          <w:color w:val="000000"/>
          <w:sz w:val="20"/>
          <w:szCs w:val="20"/>
          <w:lang w:eastAsia="en-US"/>
        </w:rPr>
        <w:drawing>
          <wp:anchor distT="0" distB="0" distL="114300" distR="114300" simplePos="0" relativeHeight="251694080" behindDoc="0" locked="0" layoutInCell="1" allowOverlap="1" wp14:anchorId="1620CA68" wp14:editId="17314A2B">
            <wp:simplePos x="0" y="0"/>
            <wp:positionH relativeFrom="column">
              <wp:posOffset>3390900</wp:posOffset>
            </wp:positionH>
            <wp:positionV relativeFrom="paragraph">
              <wp:posOffset>419100</wp:posOffset>
            </wp:positionV>
            <wp:extent cx="279400" cy="314325"/>
            <wp:effectExtent l="0" t="0" r="6350" b="9525"/>
            <wp:wrapNone/>
            <wp:docPr id="42"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29"/>
      <w:r>
        <w:rPr>
          <w:noProof/>
          <w:sz w:val="20"/>
          <w:szCs w:val="20"/>
        </w:rPr>
        <mc:AlternateContent>
          <mc:Choice Requires="wps">
            <w:drawing>
              <wp:inline distT="0" distB="0" distL="0" distR="0" wp14:anchorId="0415905B" wp14:editId="29F4A679">
                <wp:extent cx="1133475" cy="590550"/>
                <wp:effectExtent l="57150" t="19050" r="85725" b="95250"/>
                <wp:docPr id="41" name="Rectángulo: esquinas redondeadas 41"/>
                <wp:cNvGraphicFramePr/>
                <a:graphic xmlns:a="http://schemas.openxmlformats.org/drawingml/2006/main">
                  <a:graphicData uri="http://schemas.microsoft.com/office/word/2010/wordprocessingShape">
                    <wps:wsp>
                      <wps:cNvSpPr/>
                      <wps:spPr>
                        <a:xfrm>
                          <a:off x="0" y="0"/>
                          <a:ext cx="1133475" cy="5905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586A4D" w:rsidR="00586A4D" w:rsidP="00586A4D" w:rsidRDefault="00586A4D" w14:paraId="4DCCC7BF" w14:textId="5AF6CCA7">
                            <w:pPr>
                              <w:jc w:val="center"/>
                              <w:rPr>
                                <w:b/>
                                <w:bCs/>
                                <w:color w:val="0070C0"/>
                                <w:u w:val="single"/>
                                <w:lang w:val="es-MX"/>
                              </w:rPr>
                            </w:pPr>
                            <w:r>
                              <w:rPr>
                                <w:b/>
                                <w:bCs/>
                                <w:color w:val="0070C0"/>
                                <w:u w:val="single"/>
                                <w:lang w:val="es-MX"/>
                              </w:rPr>
                              <w:t>¡</w:t>
                            </w:r>
                            <w:r w:rsidRPr="00586A4D">
                              <w:rPr>
                                <w:b/>
                                <w:bCs/>
                                <w:color w:val="0070C0"/>
                                <w:u w:val="single"/>
                                <w:lang w:val="es-MX"/>
                              </w:rPr>
                              <w:t>Importante</w:t>
                            </w:r>
                            <w:r>
                              <w:rPr>
                                <w:b/>
                                <w:bCs/>
                                <w:color w:val="0070C0"/>
                                <w:u w:val="single"/>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752AEF9">
              <v:roundrect id="Rectángulo: esquinas redondeadas 41" style="width:89.25pt;height:46.5pt;visibility:visible;mso-wrap-style:square;mso-left-percent:-10001;mso-top-percent:-10001;mso-position-horizontal:absolute;mso-position-horizontal-relative:char;mso-position-vertical:absolute;mso-position-vertical-relative:line;mso-left-percent:-10001;mso-top-percent:-10001;v-text-anchor:middle" o:spid="_x0000_s1046" fillcolor="#4f81bd [3204]" strokecolor="#4579b8 [3044]" arcsize="10923f" w14:anchorId="041590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">
                <v:fill type="gradient" color2="#a7bfde [1620]" angle="180" focus="100%" rotate="t">
                  <o:fill v:ext="view" type="gradientUnscaled"/>
                </v:fill>
                <v:shadow on="t" color="black" opacity="22937f" offset="0,.63889mm" origin=",.5"/>
                <v:textbox>
                  <w:txbxContent>
                    <w:p w:rsidRPr="00586A4D" w:rsidR="00586A4D" w:rsidP="00586A4D" w:rsidRDefault="00586A4D" w14:paraId="162A931F" w14:textId="5AF6CCA7">
                      <w:pPr>
                        <w:jc w:val="center"/>
                        <w:rPr>
                          <w:b/>
                          <w:bCs/>
                          <w:color w:val="0070C0"/>
                          <w:u w:val="single"/>
                          <w:lang w:val="es-MX"/>
                        </w:rPr>
                      </w:pPr>
                      <w:r>
                        <w:rPr>
                          <w:b/>
                          <w:bCs/>
                          <w:color w:val="0070C0"/>
                          <w:u w:val="single"/>
                          <w:lang w:val="es-MX"/>
                        </w:rPr>
                        <w:t>¡</w:t>
                      </w:r>
                      <w:r w:rsidRPr="00586A4D">
                        <w:rPr>
                          <w:b/>
                          <w:bCs/>
                          <w:color w:val="0070C0"/>
                          <w:u w:val="single"/>
                          <w:lang w:val="es-MX"/>
                        </w:rPr>
                        <w:t>Importante</w:t>
                      </w:r>
                      <w:r>
                        <w:rPr>
                          <w:b/>
                          <w:bCs/>
                          <w:color w:val="0070C0"/>
                          <w:u w:val="single"/>
                          <w:lang w:val="es-MX"/>
                        </w:rPr>
                        <w:t>!</w:t>
                      </w:r>
                    </w:p>
                  </w:txbxContent>
                </v:textbox>
                <w10:anchorlock/>
              </v:roundrect>
            </w:pict>
          </mc:Fallback>
        </mc:AlternateContent>
      </w:r>
      <w:commentRangeEnd w:id="29"/>
      <w:r>
        <w:rPr>
          <w:rStyle w:val="Refdecomentario"/>
        </w:rPr>
        <w:commentReference w:id="29"/>
      </w:r>
    </w:p>
    <w:p w:rsidR="00586A4D" w:rsidP="009F4C96" w:rsidRDefault="00586A4D" w14:paraId="3B9DF514" w14:textId="77777777">
      <w:pPr>
        <w:spacing w:line="240" w:lineRule="auto"/>
        <w:jc w:val="both"/>
        <w:rPr>
          <w:sz w:val="20"/>
          <w:szCs w:val="20"/>
        </w:rPr>
      </w:pPr>
    </w:p>
    <w:p w:rsidRPr="00031422" w:rsidR="00D80CB8" w:rsidP="009F4C96" w:rsidRDefault="00D80CB8" w14:paraId="36F35A3A" w14:textId="30D93112">
      <w:pPr>
        <w:spacing w:line="240" w:lineRule="auto"/>
        <w:jc w:val="both"/>
        <w:rPr>
          <w:sz w:val="20"/>
          <w:szCs w:val="20"/>
        </w:rPr>
      </w:pPr>
    </w:p>
    <w:p w:rsidRPr="00031422" w:rsidR="00D80CB8" w:rsidP="009F4C96" w:rsidRDefault="00D80CB8" w14:paraId="01BF0A18" w14:textId="08552B90">
      <w:pPr>
        <w:pStyle w:val="Prrafodelista"/>
        <w:spacing w:line="240" w:lineRule="auto"/>
        <w:ind w:left="0"/>
        <w:jc w:val="both"/>
        <w:rPr>
          <w:b/>
          <w:sz w:val="20"/>
          <w:szCs w:val="20"/>
          <w:lang w:eastAsia="en-US"/>
        </w:rPr>
      </w:pPr>
      <w:r w:rsidRPr="00031422">
        <w:rPr>
          <w:b/>
          <w:sz w:val="20"/>
          <w:szCs w:val="20"/>
          <w:lang w:eastAsia="en-US"/>
        </w:rPr>
        <w:t>Puntos de tomas de muestras</w:t>
      </w:r>
    </w:p>
    <w:p w:rsidR="00AC72E5" w:rsidP="009F4C96" w:rsidRDefault="00AC72E5" w14:paraId="1EC41BEB" w14:textId="77777777">
      <w:pPr>
        <w:spacing w:line="240" w:lineRule="auto"/>
        <w:jc w:val="both"/>
        <w:rPr>
          <w:sz w:val="20"/>
          <w:szCs w:val="20"/>
          <w:lang w:eastAsia="en-US"/>
        </w:rPr>
      </w:pPr>
    </w:p>
    <w:p w:rsidR="00D80CB8" w:rsidP="009F4C96" w:rsidRDefault="00D80CB8" w14:paraId="18F2F41E" w14:textId="4FB256A4">
      <w:pPr>
        <w:spacing w:line="240" w:lineRule="auto"/>
        <w:jc w:val="both"/>
        <w:rPr>
          <w:sz w:val="20"/>
          <w:szCs w:val="20"/>
          <w:lang w:eastAsia="en-US"/>
        </w:rPr>
      </w:pPr>
      <w:r w:rsidRPr="00031422">
        <w:rPr>
          <w:sz w:val="20"/>
          <w:szCs w:val="20"/>
          <w:lang w:eastAsia="en-US"/>
        </w:rPr>
        <w:t xml:space="preserve">El personal de monitoreo deberá obtener toda la información posible y de manera detallada acerca de las estaciones del recurso hídrico </w:t>
      </w:r>
      <w:r w:rsidR="00AC72E5">
        <w:rPr>
          <w:sz w:val="20"/>
          <w:szCs w:val="20"/>
          <w:lang w:eastAsia="en-US"/>
        </w:rPr>
        <w:t>por</w:t>
      </w:r>
      <w:r w:rsidRPr="00031422">
        <w:rPr>
          <w:sz w:val="20"/>
          <w:szCs w:val="20"/>
          <w:lang w:eastAsia="en-US"/>
        </w:rPr>
        <w:t xml:space="preserve"> monitorear</w:t>
      </w:r>
      <w:r w:rsidR="00AC72E5">
        <w:rPr>
          <w:sz w:val="20"/>
          <w:szCs w:val="20"/>
          <w:lang w:eastAsia="en-US"/>
        </w:rPr>
        <w:t>.</w:t>
      </w:r>
      <w:r w:rsidRPr="00031422">
        <w:rPr>
          <w:sz w:val="20"/>
          <w:szCs w:val="20"/>
          <w:lang w:eastAsia="en-US"/>
        </w:rPr>
        <w:t xml:space="preserve"> </w:t>
      </w:r>
      <w:r w:rsidR="00AC72E5">
        <w:rPr>
          <w:sz w:val="20"/>
          <w:szCs w:val="20"/>
          <w:lang w:eastAsia="en-US"/>
        </w:rPr>
        <w:t>G</w:t>
      </w:r>
      <w:r w:rsidRPr="00031422">
        <w:rPr>
          <w:sz w:val="20"/>
          <w:szCs w:val="20"/>
          <w:lang w:eastAsia="en-US"/>
        </w:rPr>
        <w:t>eneralmente</w:t>
      </w:r>
      <w:r w:rsidR="00AC72E5">
        <w:rPr>
          <w:sz w:val="20"/>
          <w:szCs w:val="20"/>
          <w:lang w:eastAsia="en-US"/>
        </w:rPr>
        <w:t>,</w:t>
      </w:r>
      <w:r w:rsidRPr="00031422">
        <w:rPr>
          <w:sz w:val="20"/>
          <w:szCs w:val="20"/>
          <w:lang w:eastAsia="en-US"/>
        </w:rPr>
        <w:t xml:space="preserve"> esta información es proporcionada por el cliente, ello servirá para planear todo el procedimiento de muestreo.</w:t>
      </w:r>
    </w:p>
    <w:p w:rsidR="00AC72E5" w:rsidP="009F4C96" w:rsidRDefault="00AC72E5" w14:paraId="07B2B8C2" w14:textId="6E66A285">
      <w:pPr>
        <w:spacing w:line="240" w:lineRule="auto"/>
        <w:jc w:val="both"/>
        <w:rPr>
          <w:sz w:val="20"/>
          <w:szCs w:val="20"/>
          <w:lang w:eastAsia="en-US"/>
        </w:rPr>
      </w:pPr>
    </w:p>
    <w:p w:rsidR="00AC72E5" w:rsidP="009F4C96" w:rsidRDefault="00AC72E5" w14:paraId="7275C36C" w14:textId="25DBE162">
      <w:pPr>
        <w:spacing w:line="240" w:lineRule="auto"/>
        <w:jc w:val="both"/>
        <w:rPr>
          <w:sz w:val="20"/>
          <w:szCs w:val="20"/>
          <w:lang w:eastAsia="en-US"/>
        </w:rPr>
      </w:pPr>
      <w:commentRangeStart w:id="30"/>
      <w:r>
        <w:rPr>
          <w:noProof/>
        </w:rPr>
        <w:drawing>
          <wp:inline distT="0" distB="0" distL="0" distR="0" wp14:anchorId="6A027AE4" wp14:editId="247D0AD5">
            <wp:extent cx="2533650" cy="1625872"/>
            <wp:effectExtent l="0" t="0" r="0" b="0"/>
            <wp:docPr id="43" name="Imagen 43" descr="Nature contaminated by human activity. Scientistscollect samples of dirty water on coa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ture contaminated by human activity. Scientistscollect samples of dirty water on coastl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8931" cy="1629261"/>
                    </a:xfrm>
                    <a:prstGeom prst="rect">
                      <a:avLst/>
                    </a:prstGeom>
                    <a:noFill/>
                    <a:ln>
                      <a:noFill/>
                    </a:ln>
                  </pic:spPr>
                </pic:pic>
              </a:graphicData>
            </a:graphic>
          </wp:inline>
        </w:drawing>
      </w:r>
      <w:commentRangeEnd w:id="30"/>
      <w:r>
        <w:rPr>
          <w:rStyle w:val="Refdecomentario"/>
        </w:rPr>
        <w:commentReference w:id="30"/>
      </w:r>
    </w:p>
    <w:p w:rsidRPr="00031422" w:rsidR="00AC72E5" w:rsidP="009F4C96" w:rsidRDefault="00AC72E5" w14:paraId="5B5CC68E" w14:textId="77777777">
      <w:pPr>
        <w:spacing w:line="240" w:lineRule="auto"/>
        <w:jc w:val="both"/>
        <w:rPr>
          <w:sz w:val="20"/>
          <w:szCs w:val="20"/>
          <w:lang w:eastAsia="en-US"/>
        </w:rPr>
      </w:pPr>
    </w:p>
    <w:p w:rsidR="00D80CB8" w:rsidP="009F4C96" w:rsidRDefault="00D80CB8" w14:paraId="3B8BDB9F" w14:textId="7BB71A11">
      <w:pPr>
        <w:spacing w:line="240" w:lineRule="auto"/>
        <w:jc w:val="both"/>
        <w:rPr>
          <w:bCs/>
          <w:sz w:val="20"/>
          <w:szCs w:val="20"/>
          <w:lang w:eastAsia="en-US"/>
        </w:rPr>
      </w:pPr>
      <w:r w:rsidRPr="00AC72E5">
        <w:rPr>
          <w:bCs/>
          <w:sz w:val="20"/>
          <w:szCs w:val="20"/>
          <w:lang w:eastAsia="en-US"/>
        </w:rPr>
        <w:t>La ubicación de los puntos de muestreo deberá cumplir los siguientes criterios:</w:t>
      </w:r>
    </w:p>
    <w:p w:rsidR="00270BC7" w:rsidP="009F4C96" w:rsidRDefault="00270BC7" w14:paraId="3A6FE713" w14:textId="48C5EEBB">
      <w:pPr>
        <w:spacing w:line="240" w:lineRule="auto"/>
        <w:jc w:val="both"/>
        <w:rPr>
          <w:bCs/>
          <w:sz w:val="20"/>
          <w:szCs w:val="20"/>
          <w:lang w:eastAsia="en-US"/>
        </w:rPr>
      </w:pPr>
    </w:p>
    <w:p w:rsidRPr="00367691" w:rsidR="00367691" w:rsidP="00367691" w:rsidRDefault="00367691" w14:paraId="6C645938" w14:textId="154BB99C">
      <w:pPr>
        <w:spacing w:line="240" w:lineRule="auto"/>
        <w:jc w:val="center"/>
        <w:rPr>
          <w:b/>
          <w:sz w:val="20"/>
          <w:szCs w:val="20"/>
          <w:lang w:eastAsia="en-US"/>
        </w:rPr>
      </w:pPr>
      <w:r w:rsidRPr="00367691">
        <w:rPr>
          <w:b/>
          <w:sz w:val="20"/>
          <w:szCs w:val="20"/>
          <w:lang w:eastAsia="en-US"/>
        </w:rPr>
        <w:t>Tabla 4</w:t>
      </w:r>
    </w:p>
    <w:p w:rsidRPr="00367691" w:rsidR="00367691" w:rsidP="00367691" w:rsidRDefault="00367691" w14:paraId="151C5ECE" w14:textId="49C5BD16">
      <w:pPr>
        <w:spacing w:line="240" w:lineRule="auto"/>
        <w:jc w:val="center"/>
        <w:rPr>
          <w:bCs/>
          <w:i/>
          <w:iCs/>
          <w:sz w:val="20"/>
          <w:szCs w:val="20"/>
          <w:lang w:eastAsia="en-US"/>
        </w:rPr>
      </w:pPr>
      <w:r w:rsidRPr="00367691">
        <w:rPr>
          <w:bCs/>
          <w:i/>
          <w:iCs/>
          <w:sz w:val="20"/>
          <w:szCs w:val="20"/>
          <w:lang w:eastAsia="en-US"/>
        </w:rPr>
        <w:t>Criterios en la ubicación de puntos de muestreo</w:t>
      </w:r>
    </w:p>
    <w:tbl>
      <w:tblPr>
        <w:tblStyle w:val="Tablaconcuadrcula"/>
        <w:tblW w:w="0" w:type="auto"/>
        <w:tblLook w:val="04A0" w:firstRow="1" w:lastRow="0" w:firstColumn="1" w:lastColumn="0" w:noHBand="0" w:noVBand="1"/>
      </w:tblPr>
      <w:tblGrid>
        <w:gridCol w:w="2122"/>
        <w:gridCol w:w="7840"/>
      </w:tblGrid>
      <w:tr w:rsidR="00270BC7" w:rsidTr="002A53E9" w14:paraId="07E60E01" w14:textId="77777777">
        <w:tc>
          <w:tcPr>
            <w:tcW w:w="2122" w:type="dxa"/>
            <w:shd w:val="clear" w:color="auto" w:fill="FBD4B4" w:themeFill="accent6" w:themeFillTint="66"/>
          </w:tcPr>
          <w:p w:rsidRPr="00367691" w:rsidR="00270BC7" w:rsidP="00367691" w:rsidRDefault="00270BC7" w14:paraId="7871E1A3" w14:textId="63651905">
            <w:pPr>
              <w:jc w:val="center"/>
              <w:rPr>
                <w:b/>
                <w:sz w:val="20"/>
                <w:szCs w:val="20"/>
                <w:lang w:eastAsia="en-US"/>
              </w:rPr>
            </w:pPr>
            <w:r w:rsidRPr="00367691">
              <w:rPr>
                <w:b/>
                <w:sz w:val="20"/>
                <w:szCs w:val="20"/>
                <w:lang w:eastAsia="en-US"/>
              </w:rPr>
              <w:t>Determinar el punto de muestreo</w:t>
            </w:r>
          </w:p>
        </w:tc>
        <w:tc>
          <w:tcPr>
            <w:tcW w:w="7840" w:type="dxa"/>
            <w:shd w:val="clear" w:color="auto" w:fill="DBE5F1" w:themeFill="accent1" w:themeFillTint="33"/>
          </w:tcPr>
          <w:p w:rsidRPr="00270BC7" w:rsidR="00270BC7" w:rsidRDefault="00270BC7" w14:paraId="43EA204D" w14:textId="2E15F3F7">
            <w:pPr>
              <w:numPr>
                <w:ilvl w:val="0"/>
                <w:numId w:val="4"/>
              </w:numPr>
              <w:ind w:left="0"/>
              <w:jc w:val="both"/>
              <w:rPr>
                <w:sz w:val="20"/>
                <w:szCs w:val="20"/>
                <w:lang w:eastAsia="en-US"/>
              </w:rPr>
            </w:pPr>
            <w:r w:rsidRPr="00031422">
              <w:rPr>
                <w:sz w:val="20"/>
                <w:szCs w:val="20"/>
                <w:lang w:eastAsia="en-US"/>
              </w:rPr>
              <w:t>Determinar el punto en común acuerdo entre las personas prestadoras y la respectiva autoridad sanitaria</w:t>
            </w:r>
            <w:r>
              <w:rPr>
                <w:sz w:val="20"/>
                <w:szCs w:val="20"/>
                <w:lang w:eastAsia="en-US"/>
              </w:rPr>
              <w:t>.</w:t>
            </w:r>
          </w:p>
        </w:tc>
      </w:tr>
      <w:tr w:rsidR="00270BC7" w:rsidTr="002A53E9" w14:paraId="55A06A3D" w14:textId="77777777">
        <w:tc>
          <w:tcPr>
            <w:tcW w:w="2122" w:type="dxa"/>
            <w:shd w:val="clear" w:color="auto" w:fill="FBD4B4" w:themeFill="accent6" w:themeFillTint="66"/>
          </w:tcPr>
          <w:p w:rsidRPr="00367691" w:rsidR="00270BC7" w:rsidP="00367691" w:rsidRDefault="00367691" w14:paraId="1FB402A6" w14:textId="23541089">
            <w:pPr>
              <w:jc w:val="center"/>
              <w:rPr>
                <w:b/>
                <w:sz w:val="20"/>
                <w:szCs w:val="20"/>
                <w:lang w:eastAsia="en-US"/>
              </w:rPr>
            </w:pPr>
            <w:r w:rsidRPr="00367691">
              <w:rPr>
                <w:b/>
                <w:sz w:val="20"/>
                <w:szCs w:val="20"/>
                <w:lang w:eastAsia="en-US"/>
              </w:rPr>
              <w:t>P</w:t>
            </w:r>
            <w:r w:rsidRPr="00367691" w:rsidR="00270BC7">
              <w:rPr>
                <w:b/>
                <w:sz w:val="20"/>
                <w:szCs w:val="20"/>
                <w:lang w:eastAsia="en-US"/>
              </w:rPr>
              <w:t>untos fijos</w:t>
            </w:r>
          </w:p>
        </w:tc>
        <w:tc>
          <w:tcPr>
            <w:tcW w:w="7840" w:type="dxa"/>
            <w:shd w:val="clear" w:color="auto" w:fill="DBE5F1" w:themeFill="accent1" w:themeFillTint="33"/>
          </w:tcPr>
          <w:p w:rsidRPr="00270BC7" w:rsidR="00270BC7" w:rsidRDefault="00270BC7" w14:paraId="57D65C51" w14:textId="5859237E">
            <w:pPr>
              <w:numPr>
                <w:ilvl w:val="0"/>
                <w:numId w:val="4"/>
              </w:numPr>
              <w:ind w:left="0"/>
              <w:jc w:val="both"/>
              <w:rPr>
                <w:sz w:val="20"/>
                <w:szCs w:val="20"/>
                <w:lang w:eastAsia="en-US"/>
              </w:rPr>
            </w:pPr>
            <w:r w:rsidRPr="00031422">
              <w:rPr>
                <w:sz w:val="20"/>
                <w:szCs w:val="20"/>
                <w:lang w:eastAsia="en-US"/>
              </w:rPr>
              <w:t>Establecer puntos fijos inmediatamente después del accesorio o componente donde terminan las tuberías de conducción y se da inicio a la red de distribución, en el extremo más alejado de la red que sea más representativo en calidad del agua y a la salida de la infraestructura ubicada en la red de distribución que pueda representar un riesgo de contaminar el agua</w:t>
            </w:r>
            <w:r>
              <w:rPr>
                <w:sz w:val="20"/>
                <w:szCs w:val="20"/>
                <w:lang w:eastAsia="en-US"/>
              </w:rPr>
              <w:t>.</w:t>
            </w:r>
          </w:p>
        </w:tc>
      </w:tr>
      <w:tr w:rsidR="00270BC7" w:rsidTr="002A53E9" w14:paraId="72787C90" w14:textId="77777777">
        <w:tc>
          <w:tcPr>
            <w:tcW w:w="2122" w:type="dxa"/>
            <w:shd w:val="clear" w:color="auto" w:fill="FBD4B4" w:themeFill="accent6" w:themeFillTint="66"/>
          </w:tcPr>
          <w:p w:rsidRPr="00367691" w:rsidR="00270BC7" w:rsidP="00367691" w:rsidRDefault="00367691" w14:paraId="061885B3" w14:textId="6B0B2132">
            <w:pPr>
              <w:jc w:val="center"/>
              <w:rPr>
                <w:b/>
                <w:sz w:val="20"/>
                <w:szCs w:val="20"/>
                <w:lang w:eastAsia="en-US"/>
              </w:rPr>
            </w:pPr>
            <w:r w:rsidRPr="00367691">
              <w:rPr>
                <w:b/>
                <w:sz w:val="20"/>
                <w:szCs w:val="20"/>
                <w:lang w:eastAsia="en-US"/>
              </w:rPr>
              <w:t>Puntos de interés</w:t>
            </w:r>
          </w:p>
        </w:tc>
        <w:tc>
          <w:tcPr>
            <w:tcW w:w="7840" w:type="dxa"/>
            <w:shd w:val="clear" w:color="auto" w:fill="DBE5F1" w:themeFill="accent1" w:themeFillTint="33"/>
          </w:tcPr>
          <w:p w:rsidRPr="00367691" w:rsidR="00270BC7" w:rsidRDefault="00367691" w14:paraId="75CDC7D7" w14:textId="78C8C1F6">
            <w:pPr>
              <w:numPr>
                <w:ilvl w:val="0"/>
                <w:numId w:val="4"/>
              </w:numPr>
              <w:ind w:left="0"/>
              <w:jc w:val="both"/>
              <w:rPr>
                <w:sz w:val="20"/>
                <w:szCs w:val="20"/>
                <w:lang w:eastAsia="en-US"/>
              </w:rPr>
            </w:pPr>
            <w:r w:rsidRPr="00031422">
              <w:rPr>
                <w:sz w:val="20"/>
                <w:szCs w:val="20"/>
                <w:lang w:eastAsia="en-US"/>
              </w:rPr>
              <w:t>Establecer puntos de interés general, es decir localizar puntos de muestreo teniendo en cuenta que representen el funcionamiento hidráulico del sistema.</w:t>
            </w:r>
          </w:p>
        </w:tc>
      </w:tr>
    </w:tbl>
    <w:p w:rsidRPr="00AC72E5" w:rsidR="00270BC7" w:rsidP="009F4C96" w:rsidRDefault="00270BC7" w14:paraId="3F261FEB" w14:textId="77777777">
      <w:pPr>
        <w:spacing w:line="240" w:lineRule="auto"/>
        <w:jc w:val="both"/>
        <w:rPr>
          <w:bCs/>
          <w:sz w:val="20"/>
          <w:szCs w:val="20"/>
          <w:lang w:eastAsia="en-US"/>
        </w:rPr>
      </w:pPr>
    </w:p>
    <w:p w:rsidR="00D80CB8" w:rsidP="009F4C96" w:rsidRDefault="00D80CB8" w14:paraId="5FE55164" w14:textId="0D294876">
      <w:pPr>
        <w:spacing w:line="240" w:lineRule="auto"/>
        <w:jc w:val="both"/>
        <w:rPr>
          <w:sz w:val="20"/>
          <w:szCs w:val="20"/>
          <w:lang w:eastAsia="en-US"/>
        </w:rPr>
      </w:pPr>
      <w:r w:rsidRPr="00031422">
        <w:rPr>
          <w:sz w:val="20"/>
          <w:szCs w:val="20"/>
          <w:lang w:eastAsia="en-US"/>
        </w:rPr>
        <w:t>Para muestreos que no son de agua para consumo humano siempre se recomienda</w:t>
      </w:r>
      <w:r w:rsidR="00270BC7">
        <w:rPr>
          <w:sz w:val="20"/>
          <w:szCs w:val="20"/>
          <w:lang w:eastAsia="en-US"/>
        </w:rPr>
        <w:t>:</w:t>
      </w:r>
    </w:p>
    <w:p w:rsidR="00270BC7" w:rsidP="009F4C96" w:rsidRDefault="00270BC7" w14:paraId="03CD7CDC" w14:textId="1305AFDC">
      <w:pPr>
        <w:spacing w:line="240" w:lineRule="auto"/>
        <w:jc w:val="both"/>
        <w:rPr>
          <w:sz w:val="20"/>
          <w:szCs w:val="20"/>
          <w:lang w:eastAsia="en-US"/>
        </w:rPr>
      </w:pPr>
    </w:p>
    <w:p w:rsidRPr="00824F0D" w:rsidR="00824F0D" w:rsidP="00824F0D" w:rsidRDefault="00824F0D" w14:paraId="5C3854E0" w14:textId="74550424">
      <w:pPr>
        <w:spacing w:line="240" w:lineRule="auto"/>
        <w:jc w:val="center"/>
        <w:rPr>
          <w:b/>
          <w:bCs/>
          <w:sz w:val="20"/>
          <w:szCs w:val="20"/>
          <w:lang w:eastAsia="en-US"/>
        </w:rPr>
      </w:pPr>
      <w:r w:rsidRPr="00824F0D">
        <w:rPr>
          <w:b/>
          <w:bCs/>
          <w:sz w:val="20"/>
          <w:szCs w:val="20"/>
          <w:lang w:eastAsia="en-US"/>
        </w:rPr>
        <w:t>Tabla 5</w:t>
      </w:r>
    </w:p>
    <w:p w:rsidRPr="00824F0D" w:rsidR="00824F0D" w:rsidP="00824F0D" w:rsidRDefault="00824F0D" w14:paraId="7C8CDAC7" w14:textId="1B0F3F66">
      <w:pPr>
        <w:spacing w:line="240" w:lineRule="auto"/>
        <w:jc w:val="center"/>
        <w:rPr>
          <w:i/>
          <w:iCs/>
          <w:sz w:val="20"/>
          <w:szCs w:val="20"/>
          <w:lang w:eastAsia="en-US"/>
        </w:rPr>
      </w:pPr>
      <w:r w:rsidRPr="00824F0D">
        <w:rPr>
          <w:i/>
          <w:iCs/>
          <w:sz w:val="20"/>
          <w:szCs w:val="20"/>
          <w:lang w:eastAsia="en-US"/>
        </w:rPr>
        <w:t>Puntos de muestreo en aguas no aptas para consumo humano</w:t>
      </w:r>
    </w:p>
    <w:tbl>
      <w:tblPr>
        <w:tblStyle w:val="Tablaconcuadrcula"/>
        <w:tblW w:w="0" w:type="auto"/>
        <w:tblLook w:val="04A0" w:firstRow="1" w:lastRow="0" w:firstColumn="1" w:lastColumn="0" w:noHBand="0" w:noVBand="1"/>
      </w:tblPr>
      <w:tblGrid>
        <w:gridCol w:w="2122"/>
        <w:gridCol w:w="7840"/>
      </w:tblGrid>
      <w:tr w:rsidR="001C758D" w:rsidTr="00DD4413" w14:paraId="5270ED36" w14:textId="77777777">
        <w:tc>
          <w:tcPr>
            <w:tcW w:w="2122" w:type="dxa"/>
            <w:shd w:val="clear" w:color="auto" w:fill="FBD4B4" w:themeFill="accent6" w:themeFillTint="66"/>
          </w:tcPr>
          <w:p w:rsidRPr="00367691" w:rsidR="001C758D" w:rsidP="00DD4413" w:rsidRDefault="001C758D" w14:paraId="10F34A96" w14:textId="735D7E92">
            <w:pPr>
              <w:jc w:val="center"/>
              <w:rPr>
                <w:b/>
                <w:sz w:val="20"/>
                <w:szCs w:val="20"/>
                <w:lang w:eastAsia="en-US"/>
              </w:rPr>
            </w:pPr>
            <w:r>
              <w:rPr>
                <w:b/>
                <w:sz w:val="20"/>
                <w:szCs w:val="20"/>
                <w:lang w:eastAsia="en-US"/>
              </w:rPr>
              <w:t>Identificar, previamente, la zona</w:t>
            </w:r>
          </w:p>
        </w:tc>
        <w:tc>
          <w:tcPr>
            <w:tcW w:w="7840" w:type="dxa"/>
            <w:shd w:val="clear" w:color="auto" w:fill="DBE5F1" w:themeFill="accent1" w:themeFillTint="33"/>
          </w:tcPr>
          <w:p w:rsidRPr="00270BC7" w:rsidR="001C758D" w:rsidP="001C758D" w:rsidRDefault="001C758D" w14:paraId="608110DE" w14:textId="24633AAD">
            <w:pPr>
              <w:jc w:val="both"/>
              <w:rPr>
                <w:sz w:val="20"/>
                <w:szCs w:val="20"/>
                <w:lang w:eastAsia="en-US"/>
              </w:rPr>
            </w:pPr>
            <w:r>
              <w:rPr>
                <w:sz w:val="20"/>
                <w:szCs w:val="20"/>
                <w:lang w:eastAsia="en-US"/>
              </w:rPr>
              <w:t>S</w:t>
            </w:r>
            <w:r w:rsidRPr="00031422">
              <w:rPr>
                <w:sz w:val="20"/>
                <w:szCs w:val="20"/>
                <w:lang w:eastAsia="en-US"/>
              </w:rPr>
              <w:t>i es posible</w:t>
            </w:r>
            <w:r>
              <w:rPr>
                <w:sz w:val="20"/>
                <w:szCs w:val="20"/>
                <w:lang w:eastAsia="en-US"/>
              </w:rPr>
              <w:t>,</w:t>
            </w:r>
            <w:r w:rsidRPr="00031422">
              <w:rPr>
                <w:sz w:val="20"/>
                <w:szCs w:val="20"/>
                <w:lang w:eastAsia="en-US"/>
              </w:rPr>
              <w:t xml:space="preserve"> georreferenciarla, indagar sobre el uso del recurso, la población y situación actual del mismo</w:t>
            </w:r>
            <w:r>
              <w:rPr>
                <w:sz w:val="20"/>
                <w:szCs w:val="20"/>
                <w:lang w:eastAsia="en-US"/>
              </w:rPr>
              <w:t>.</w:t>
            </w:r>
          </w:p>
        </w:tc>
      </w:tr>
      <w:tr w:rsidR="001C758D" w:rsidTr="00DD4413" w14:paraId="61A93898" w14:textId="77777777">
        <w:tc>
          <w:tcPr>
            <w:tcW w:w="2122" w:type="dxa"/>
            <w:shd w:val="clear" w:color="auto" w:fill="FBD4B4" w:themeFill="accent6" w:themeFillTint="66"/>
          </w:tcPr>
          <w:p w:rsidRPr="00367691" w:rsidR="001C758D" w:rsidP="00DD4413" w:rsidRDefault="001C758D" w14:paraId="51492548" w14:textId="1A0C861F">
            <w:pPr>
              <w:jc w:val="center"/>
              <w:rPr>
                <w:b/>
                <w:sz w:val="20"/>
                <w:szCs w:val="20"/>
                <w:lang w:eastAsia="en-US"/>
              </w:rPr>
            </w:pPr>
            <w:r>
              <w:rPr>
                <w:b/>
                <w:sz w:val="20"/>
                <w:szCs w:val="20"/>
                <w:lang w:eastAsia="en-US"/>
              </w:rPr>
              <w:t>En aguas residuales</w:t>
            </w:r>
          </w:p>
        </w:tc>
        <w:tc>
          <w:tcPr>
            <w:tcW w:w="7840" w:type="dxa"/>
            <w:shd w:val="clear" w:color="auto" w:fill="DBE5F1" w:themeFill="accent1" w:themeFillTint="33"/>
          </w:tcPr>
          <w:p w:rsidRPr="001C758D" w:rsidR="001C758D" w:rsidP="001C758D" w:rsidRDefault="001C758D" w14:paraId="7E280DE0" w14:textId="343AA85B">
            <w:pPr>
              <w:jc w:val="both"/>
              <w:rPr>
                <w:sz w:val="20"/>
                <w:szCs w:val="20"/>
                <w:lang w:eastAsia="en-US"/>
              </w:rPr>
            </w:pPr>
            <w:r>
              <w:rPr>
                <w:sz w:val="20"/>
                <w:szCs w:val="20"/>
                <w:lang w:eastAsia="en-US"/>
              </w:rPr>
              <w:t>S</w:t>
            </w:r>
            <w:r w:rsidRPr="00031422">
              <w:rPr>
                <w:sz w:val="20"/>
                <w:szCs w:val="20"/>
                <w:lang w:eastAsia="en-US"/>
              </w:rPr>
              <w:t>olicitar los permisos con anterioridad, verificar la zona y llevar los elementos de protección requeridos</w:t>
            </w:r>
            <w:r>
              <w:rPr>
                <w:sz w:val="20"/>
                <w:szCs w:val="20"/>
                <w:lang w:eastAsia="en-US"/>
              </w:rPr>
              <w:t>.</w:t>
            </w:r>
          </w:p>
        </w:tc>
      </w:tr>
      <w:tr w:rsidR="001C758D" w:rsidTr="00DD4413" w14:paraId="3F7689B8" w14:textId="77777777">
        <w:tc>
          <w:tcPr>
            <w:tcW w:w="2122" w:type="dxa"/>
            <w:shd w:val="clear" w:color="auto" w:fill="FBD4B4" w:themeFill="accent6" w:themeFillTint="66"/>
          </w:tcPr>
          <w:p w:rsidRPr="00367691" w:rsidR="001C758D" w:rsidP="00DD4413" w:rsidRDefault="001C758D" w14:paraId="33ED008D" w14:textId="258EE3C8">
            <w:pPr>
              <w:jc w:val="center"/>
              <w:rPr>
                <w:b/>
                <w:sz w:val="20"/>
                <w:szCs w:val="20"/>
                <w:lang w:eastAsia="en-US"/>
              </w:rPr>
            </w:pPr>
            <w:r>
              <w:rPr>
                <w:b/>
                <w:sz w:val="20"/>
                <w:szCs w:val="20"/>
                <w:lang w:eastAsia="en-US"/>
              </w:rPr>
              <w:t>Registro del proceso</w:t>
            </w:r>
          </w:p>
        </w:tc>
        <w:tc>
          <w:tcPr>
            <w:tcW w:w="7840" w:type="dxa"/>
            <w:shd w:val="clear" w:color="auto" w:fill="DBE5F1" w:themeFill="accent1" w:themeFillTint="33"/>
          </w:tcPr>
          <w:p w:rsidRPr="00367691" w:rsidR="001C758D" w:rsidRDefault="001C758D" w14:paraId="263AF931" w14:textId="2B25DE51">
            <w:pPr>
              <w:numPr>
                <w:ilvl w:val="0"/>
                <w:numId w:val="4"/>
              </w:numPr>
              <w:ind w:left="0"/>
              <w:jc w:val="both"/>
              <w:rPr>
                <w:sz w:val="20"/>
                <w:szCs w:val="20"/>
                <w:lang w:eastAsia="en-US"/>
              </w:rPr>
            </w:pPr>
            <w:r>
              <w:rPr>
                <w:sz w:val="20"/>
                <w:szCs w:val="20"/>
                <w:lang w:eastAsia="en-US"/>
              </w:rPr>
              <w:t>L</w:t>
            </w:r>
            <w:r w:rsidRPr="00031422">
              <w:rPr>
                <w:sz w:val="20"/>
                <w:szCs w:val="20"/>
                <w:lang w:eastAsia="en-US"/>
              </w:rPr>
              <w:t xml:space="preserve">levar la documentación </w:t>
            </w:r>
            <w:r>
              <w:rPr>
                <w:sz w:val="20"/>
                <w:szCs w:val="20"/>
                <w:lang w:eastAsia="en-US"/>
              </w:rPr>
              <w:t xml:space="preserve">y material necesario </w:t>
            </w:r>
            <w:r w:rsidRPr="00031422">
              <w:rPr>
                <w:sz w:val="20"/>
                <w:szCs w:val="20"/>
                <w:lang w:eastAsia="en-US"/>
              </w:rPr>
              <w:t>para registrar horas, fechas, lugares de la toma de muestras</w:t>
            </w:r>
            <w:r>
              <w:rPr>
                <w:sz w:val="20"/>
                <w:szCs w:val="20"/>
                <w:lang w:eastAsia="en-US"/>
              </w:rPr>
              <w:t>, etc.</w:t>
            </w:r>
          </w:p>
        </w:tc>
      </w:tr>
    </w:tbl>
    <w:p w:rsidRPr="00031422" w:rsidR="001C758D" w:rsidP="009F4C96" w:rsidRDefault="001C758D" w14:paraId="4B1BFC5F" w14:textId="77777777">
      <w:pPr>
        <w:spacing w:line="240" w:lineRule="auto"/>
        <w:jc w:val="both"/>
        <w:rPr>
          <w:sz w:val="20"/>
          <w:szCs w:val="20"/>
          <w:lang w:eastAsia="en-US"/>
        </w:rPr>
      </w:pPr>
    </w:p>
    <w:p w:rsidR="00D80CB8" w:rsidP="009F4C96" w:rsidRDefault="005E60D1" w14:paraId="7590586C" w14:textId="40D3F220">
      <w:pPr>
        <w:spacing w:line="240" w:lineRule="auto"/>
        <w:jc w:val="both"/>
        <w:rPr>
          <w:sz w:val="20"/>
          <w:szCs w:val="20"/>
        </w:rPr>
      </w:pPr>
      <w:r>
        <w:rPr>
          <w:sz w:val="20"/>
          <w:szCs w:val="20"/>
        </w:rPr>
        <w:t>P</w:t>
      </w:r>
      <w:r w:rsidRPr="00031422" w:rsidR="00D80CB8">
        <w:rPr>
          <w:sz w:val="20"/>
          <w:szCs w:val="20"/>
        </w:rPr>
        <w:t>ara el sitio de muestreo se requiere tener en cuenta:</w:t>
      </w:r>
    </w:p>
    <w:p w:rsidR="006A7060" w:rsidP="009F4C96" w:rsidRDefault="006A7060" w14:paraId="734C3DB1" w14:textId="4EE7AF21">
      <w:pPr>
        <w:spacing w:line="240" w:lineRule="auto"/>
        <w:jc w:val="both"/>
        <w:rPr>
          <w:sz w:val="20"/>
          <w:szCs w:val="20"/>
        </w:rPr>
      </w:pPr>
    </w:p>
    <w:p w:rsidR="006A7060" w:rsidP="006A7060" w:rsidRDefault="006A7060" w14:paraId="29365A55" w14:textId="6132B3E3">
      <w:pPr>
        <w:spacing w:line="240" w:lineRule="auto"/>
        <w:jc w:val="center"/>
        <w:rPr>
          <w:sz w:val="20"/>
          <w:szCs w:val="20"/>
        </w:rPr>
      </w:pPr>
      <w:r w:rsidRPr="00031422">
        <w:rPr>
          <w:b/>
          <w:noProof/>
          <w:sz w:val="20"/>
          <w:szCs w:val="20"/>
        </w:rPr>
        <mc:AlternateContent>
          <mc:Choice Requires="wps">
            <w:drawing>
              <wp:inline distT="0" distB="0" distL="0" distR="0" wp14:anchorId="712BE992" wp14:editId="3CAC8BA3">
                <wp:extent cx="5009820" cy="426175"/>
                <wp:effectExtent l="0" t="0" r="19685" b="12065"/>
                <wp:docPr id="44"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6A7060" w:rsidP="006A7060" w:rsidRDefault="006A7060" w14:paraId="25344473" w14:textId="2F1A4059">
                            <w:pPr>
                              <w:jc w:val="center"/>
                              <w:rPr>
                                <w:rFonts w:eastAsia="Times New Roman" w:cstheme="minorBidi"/>
                                <w:color w:val="000000"/>
                                <w:kern w:val="24"/>
                                <w:sz w:val="28"/>
                                <w:szCs w:val="28"/>
                              </w:rPr>
                            </w:pPr>
                            <w:r>
                              <w:rPr>
                                <w:rFonts w:eastAsia="Times New Roman" w:cstheme="minorBidi"/>
                                <w:color w:val="000000"/>
                                <w:kern w:val="24"/>
                                <w:sz w:val="28"/>
                                <w:szCs w:val="28"/>
                              </w:rPr>
                              <w:t>CF03_2-1_Slide_SitioDeMuestreoAguas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CF1ECD1">
              <v:rect id="_x0000_s1047"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12BE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L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lUUsFq+2pjluHPGWrQXifQQfNuBQwwW2R11j4597cAhGftUonHkxLie4&#10;CMkZTxJr7jayvY2AZp3BdWHBUXJyHkJan8iDNh/3wbQiPeYVzBk2KjbJ4bxdcSVu/ZR1/Q9Y/gI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XK/AL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6A7060" w:rsidP="006A7060" w:rsidRDefault="006A7060" w14:paraId="3FE21AB8" w14:textId="2F1A4059">
                      <w:pPr>
                        <w:jc w:val="center"/>
                        <w:rPr>
                          <w:rFonts w:eastAsia="Times New Roman" w:cstheme="minorBidi"/>
                          <w:color w:val="000000"/>
                          <w:kern w:val="24"/>
                          <w:sz w:val="28"/>
                          <w:szCs w:val="28"/>
                        </w:rPr>
                      </w:pPr>
                      <w:r>
                        <w:rPr>
                          <w:rFonts w:eastAsia="Times New Roman" w:cstheme="minorBidi"/>
                          <w:color w:val="000000"/>
                          <w:kern w:val="24"/>
                          <w:sz w:val="28"/>
                          <w:szCs w:val="28"/>
                        </w:rPr>
                        <w:t>CF03_2-1_Slide_SitioDeMuestreoAguas</w:t>
                      </w:r>
                    </w:p>
                  </w:txbxContent>
                </v:textbox>
                <w10:anchorlock/>
              </v:rect>
            </w:pict>
          </mc:Fallback>
        </mc:AlternateContent>
      </w:r>
    </w:p>
    <w:p w:rsidR="006A7060" w:rsidP="009F4C96" w:rsidRDefault="006A7060" w14:paraId="422FB55A" w14:textId="3B4D1417">
      <w:pPr>
        <w:spacing w:line="240" w:lineRule="auto"/>
        <w:jc w:val="both"/>
        <w:rPr>
          <w:sz w:val="20"/>
          <w:szCs w:val="20"/>
        </w:rPr>
      </w:pPr>
    </w:p>
    <w:p w:rsidRPr="00031422" w:rsidR="00F838D4" w:rsidP="009F4C96" w:rsidRDefault="00F838D4" w14:paraId="525E6E02" w14:textId="6F1851C4">
      <w:pPr>
        <w:spacing w:line="240" w:lineRule="auto"/>
        <w:jc w:val="both"/>
        <w:rPr>
          <w:b/>
          <w:sz w:val="20"/>
          <w:szCs w:val="20"/>
          <w:lang w:eastAsia="en-US"/>
        </w:rPr>
      </w:pPr>
      <w:r w:rsidRPr="00031422">
        <w:rPr>
          <w:b/>
          <w:sz w:val="20"/>
          <w:szCs w:val="20"/>
          <w:lang w:eastAsia="en-US"/>
        </w:rPr>
        <w:t>Características de los puntos de muestreo</w:t>
      </w:r>
    </w:p>
    <w:p w:rsidRPr="00031422" w:rsidR="00D80CB8" w:rsidP="009F4C96" w:rsidRDefault="00D80CB8" w14:paraId="74D96EB7" w14:textId="77777777">
      <w:pPr>
        <w:spacing w:line="240" w:lineRule="auto"/>
        <w:jc w:val="both"/>
        <w:rPr>
          <w:b/>
          <w:sz w:val="20"/>
          <w:szCs w:val="20"/>
          <w:lang w:eastAsia="en-US"/>
        </w:rPr>
      </w:pPr>
    </w:p>
    <w:p w:rsidR="00F838D4" w:rsidP="009F4C96" w:rsidRDefault="00F838D4" w14:paraId="0BAF2F27" w14:textId="233BBDDC">
      <w:pPr>
        <w:spacing w:line="240" w:lineRule="auto"/>
        <w:jc w:val="both"/>
        <w:rPr>
          <w:sz w:val="20"/>
          <w:szCs w:val="20"/>
          <w:lang w:eastAsia="en-US"/>
        </w:rPr>
      </w:pPr>
      <w:r w:rsidRPr="00031422">
        <w:rPr>
          <w:sz w:val="20"/>
          <w:szCs w:val="20"/>
          <w:lang w:eastAsia="en-US"/>
        </w:rPr>
        <w:t>La forma de tomar la muestra y el punto de muestreo es condicionada al lugar de este, es por</w:t>
      </w:r>
      <w:r w:rsidR="000D7290">
        <w:rPr>
          <w:sz w:val="20"/>
          <w:szCs w:val="20"/>
          <w:lang w:eastAsia="en-US"/>
        </w:rPr>
        <w:t xml:space="preserve"> ello</w:t>
      </w:r>
      <w:r w:rsidRPr="00031422">
        <w:rPr>
          <w:sz w:val="20"/>
          <w:szCs w:val="20"/>
          <w:lang w:eastAsia="en-US"/>
        </w:rPr>
        <w:t xml:space="preserve"> que se deben considerar algunas particularidades</w:t>
      </w:r>
      <w:r w:rsidR="000D7290">
        <w:rPr>
          <w:sz w:val="20"/>
          <w:szCs w:val="20"/>
          <w:lang w:eastAsia="en-US"/>
        </w:rPr>
        <w:t>. S</w:t>
      </w:r>
      <w:r w:rsidRPr="00031422">
        <w:rPr>
          <w:sz w:val="20"/>
          <w:szCs w:val="20"/>
          <w:lang w:eastAsia="en-US"/>
        </w:rPr>
        <w:t>egún las diferentes fuentes de agua las características del muestreo deben ser:</w:t>
      </w:r>
    </w:p>
    <w:p w:rsidRPr="00031422" w:rsidR="000D7290" w:rsidP="009F4C96" w:rsidRDefault="000D7290" w14:paraId="5CE6F46C" w14:textId="77777777">
      <w:pPr>
        <w:spacing w:line="240" w:lineRule="auto"/>
        <w:jc w:val="both"/>
        <w:rPr>
          <w:sz w:val="20"/>
          <w:szCs w:val="20"/>
          <w:lang w:eastAsia="en-US"/>
        </w:rPr>
      </w:pPr>
    </w:p>
    <w:p w:rsidRPr="000D7290" w:rsidR="000D7290" w:rsidP="000D7290" w:rsidRDefault="000D7290" w14:paraId="2A690972" w14:textId="28AD5D9D">
      <w:pPr>
        <w:jc w:val="center"/>
        <w:rPr>
          <w:sz w:val="20"/>
          <w:szCs w:val="20"/>
          <w:lang w:eastAsia="en-US"/>
        </w:rPr>
      </w:pPr>
      <w:r w:rsidRPr="00031422">
        <w:rPr>
          <w:b/>
          <w:noProof/>
          <w:sz w:val="20"/>
          <w:szCs w:val="20"/>
        </w:rPr>
        <mc:AlternateContent>
          <mc:Choice Requires="wps">
            <w:drawing>
              <wp:inline distT="0" distB="0" distL="0" distR="0" wp14:anchorId="1DED07C9" wp14:editId="295062E4">
                <wp:extent cx="5009820" cy="426175"/>
                <wp:effectExtent l="0" t="0" r="19685" b="12065"/>
                <wp:docPr id="45"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0D7290" w:rsidP="000D7290" w:rsidRDefault="000D7290" w14:paraId="12711EC7" w14:textId="6BA2ED27">
                            <w:pPr>
                              <w:jc w:val="center"/>
                              <w:rPr>
                                <w:rFonts w:eastAsia="Times New Roman" w:cstheme="minorBidi"/>
                                <w:color w:val="000000"/>
                                <w:kern w:val="24"/>
                                <w:sz w:val="28"/>
                                <w:szCs w:val="28"/>
                              </w:rPr>
                            </w:pPr>
                            <w:r>
                              <w:rPr>
                                <w:rFonts w:eastAsia="Times New Roman" w:cstheme="minorBidi"/>
                                <w:color w:val="000000"/>
                                <w:kern w:val="24"/>
                                <w:sz w:val="28"/>
                                <w:szCs w:val="28"/>
                              </w:rPr>
                              <w:t>CF03_2-1_Infografía_CatacterísticasPuntosDeMuestreo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97B05AA">
              <v:rect id="_x0000_s1048"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1DED07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VA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lYmKeLU1zXHjiLdsLRDvI/iwAYcaLrA96hob/9yDQzDyq0bhzItxOcFF&#10;SM54klhzt5HtbQQ06wyuCwuOkpPzENL6RB60+bgPphXpMa9gzrBRsUkO5+2KK3Hrp6zrf8DyF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COkwVA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0D7290" w:rsidP="000D7290" w:rsidRDefault="000D7290" w14:paraId="06023FF7" w14:textId="6BA2ED27">
                      <w:pPr>
                        <w:jc w:val="center"/>
                        <w:rPr>
                          <w:rFonts w:eastAsia="Times New Roman" w:cstheme="minorBidi"/>
                          <w:color w:val="000000"/>
                          <w:kern w:val="24"/>
                          <w:sz w:val="28"/>
                          <w:szCs w:val="28"/>
                        </w:rPr>
                      </w:pPr>
                      <w:r>
                        <w:rPr>
                          <w:rFonts w:eastAsia="Times New Roman" w:cstheme="minorBidi"/>
                          <w:color w:val="000000"/>
                          <w:kern w:val="24"/>
                          <w:sz w:val="28"/>
                          <w:szCs w:val="28"/>
                        </w:rPr>
                        <w:t>CF03_2-1_Infografía_CatacterísticasPuntosDeMuestreo</w:t>
                      </w:r>
                    </w:p>
                  </w:txbxContent>
                </v:textbox>
                <w10:anchorlock/>
              </v:rect>
            </w:pict>
          </mc:Fallback>
        </mc:AlternateContent>
      </w:r>
    </w:p>
    <w:p w:rsidR="000D7290" w:rsidP="000D7290" w:rsidRDefault="000D7290" w14:paraId="1B483A4F" w14:textId="066B058F">
      <w:pPr>
        <w:spacing w:line="240" w:lineRule="auto"/>
        <w:jc w:val="both"/>
        <w:rPr>
          <w:sz w:val="20"/>
          <w:szCs w:val="20"/>
          <w:lang w:eastAsia="en-US"/>
        </w:rPr>
      </w:pPr>
    </w:p>
    <w:p w:rsidR="00CD21B4" w:rsidP="000D7290" w:rsidRDefault="00CD21B4" w14:paraId="52C0E28A" w14:textId="77777777">
      <w:pPr>
        <w:spacing w:line="240" w:lineRule="auto"/>
        <w:jc w:val="both"/>
        <w:rPr>
          <w:sz w:val="20"/>
          <w:szCs w:val="20"/>
          <w:lang w:eastAsia="en-US"/>
        </w:rPr>
      </w:pPr>
    </w:p>
    <w:p w:rsidR="000D7290" w:rsidP="000D7290" w:rsidRDefault="00CD21B4" w14:paraId="1EAEA2DD" w14:textId="7B98A412">
      <w:pPr>
        <w:spacing w:line="240" w:lineRule="auto"/>
        <w:jc w:val="both"/>
        <w:rPr>
          <w:sz w:val="20"/>
          <w:szCs w:val="20"/>
          <w:lang w:eastAsia="en-US"/>
        </w:rPr>
      </w:pPr>
      <w:r>
        <w:rPr>
          <w:sz w:val="20"/>
          <w:szCs w:val="20"/>
          <w:lang w:eastAsia="en-US"/>
        </w:rPr>
        <w:t>En el proceso, l</w:t>
      </w:r>
      <w:r w:rsidRPr="00031422" w:rsidR="00F838D4">
        <w:rPr>
          <w:sz w:val="20"/>
          <w:szCs w:val="20"/>
          <w:lang w:eastAsia="en-US"/>
        </w:rPr>
        <w:t>os cuidados a tener en cuenta son:</w:t>
      </w:r>
    </w:p>
    <w:p w:rsidR="00AC6660" w:rsidP="000D7290" w:rsidRDefault="00AC6660" w14:paraId="29DB3835" w14:textId="5A0811DC">
      <w:pPr>
        <w:spacing w:line="240" w:lineRule="auto"/>
        <w:jc w:val="both"/>
        <w:rPr>
          <w:sz w:val="20"/>
          <w:szCs w:val="20"/>
          <w:lang w:eastAsia="en-US"/>
        </w:rPr>
      </w:pPr>
    </w:p>
    <w:p w:rsidR="00AC6660" w:rsidP="00AC6660" w:rsidRDefault="00AC6660" w14:paraId="02A1FF24" w14:textId="599C121E">
      <w:pPr>
        <w:spacing w:line="240" w:lineRule="auto"/>
        <w:jc w:val="center"/>
        <w:rPr>
          <w:sz w:val="20"/>
          <w:szCs w:val="20"/>
          <w:lang w:eastAsia="en-US"/>
        </w:rPr>
      </w:pPr>
      <w:r w:rsidRPr="00031422">
        <w:rPr>
          <w:b/>
          <w:noProof/>
          <w:sz w:val="20"/>
          <w:szCs w:val="20"/>
        </w:rPr>
        <mc:AlternateContent>
          <mc:Choice Requires="wps">
            <w:drawing>
              <wp:inline distT="0" distB="0" distL="0" distR="0" wp14:anchorId="536FFFE2" wp14:editId="0AB86C07">
                <wp:extent cx="5009820" cy="426175"/>
                <wp:effectExtent l="0" t="0" r="19685" b="12065"/>
                <wp:docPr id="46"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AC6660" w:rsidP="00AC6660" w:rsidRDefault="00AC6660" w14:paraId="45FBBD8E" w14:textId="438AD9A8">
                            <w:pPr>
                              <w:jc w:val="center"/>
                              <w:rPr>
                                <w:rFonts w:eastAsia="Times New Roman" w:cstheme="minorBidi"/>
                                <w:color w:val="000000"/>
                                <w:kern w:val="24"/>
                                <w:sz w:val="28"/>
                                <w:szCs w:val="28"/>
                              </w:rPr>
                            </w:pPr>
                            <w:r>
                              <w:rPr>
                                <w:rFonts w:eastAsia="Times New Roman" w:cstheme="minorBidi"/>
                                <w:color w:val="000000"/>
                                <w:kern w:val="24"/>
                                <w:sz w:val="28"/>
                                <w:szCs w:val="28"/>
                              </w:rPr>
                              <w:t>CF03_2-1_Acordeon_CuidadosEnElMuestreo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152BB86">
              <v:rect id="_x0000_s1049"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536FFF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bPIA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le9jsXi1Nc1x44i3bC0Q7yP4sAGHGi6wPeoaG//Yg0Mw8otG4cyLcTnB&#10;RUjOeJJYc7eR7W0ENOsMrgsLjpKT8xDS+kQetPmwD6YV6TGvYM6wUbFJDuftiitx66es63/A8ic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BgaGzy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AC6660" w:rsidP="00AC6660" w:rsidRDefault="00AC6660" w14:paraId="050F84BD" w14:textId="438AD9A8">
                      <w:pPr>
                        <w:jc w:val="center"/>
                        <w:rPr>
                          <w:rFonts w:eastAsia="Times New Roman" w:cstheme="minorBidi"/>
                          <w:color w:val="000000"/>
                          <w:kern w:val="24"/>
                          <w:sz w:val="28"/>
                          <w:szCs w:val="28"/>
                        </w:rPr>
                      </w:pPr>
                      <w:r>
                        <w:rPr>
                          <w:rFonts w:eastAsia="Times New Roman" w:cstheme="minorBidi"/>
                          <w:color w:val="000000"/>
                          <w:kern w:val="24"/>
                          <w:sz w:val="28"/>
                          <w:szCs w:val="28"/>
                        </w:rPr>
                        <w:t>CF03_2-1_Acordeon_CuidadosEnElMuestreo</w:t>
                      </w:r>
                    </w:p>
                  </w:txbxContent>
                </v:textbox>
                <w10:anchorlock/>
              </v:rect>
            </w:pict>
          </mc:Fallback>
        </mc:AlternateContent>
      </w:r>
    </w:p>
    <w:p w:rsidR="000D7290" w:rsidP="00CD21B4" w:rsidRDefault="000D7290" w14:paraId="2CAAC191" w14:textId="67152425">
      <w:pPr>
        <w:rPr>
          <w:sz w:val="20"/>
          <w:szCs w:val="20"/>
          <w:lang w:eastAsia="en-US"/>
        </w:rPr>
      </w:pPr>
    </w:p>
    <w:p w:rsidRPr="00031422" w:rsidR="00AC6660" w:rsidP="009F4C96" w:rsidRDefault="00AC6660" w14:paraId="76036723" w14:textId="77777777">
      <w:pPr>
        <w:pStyle w:val="Prrafodelista"/>
        <w:spacing w:line="240" w:lineRule="auto"/>
        <w:ind w:left="0"/>
        <w:jc w:val="both"/>
        <w:rPr>
          <w:b/>
          <w:sz w:val="20"/>
          <w:szCs w:val="20"/>
          <w:lang w:eastAsia="en-US"/>
        </w:rPr>
      </w:pPr>
    </w:p>
    <w:p w:rsidRPr="00031422" w:rsidR="00F838D4" w:rsidP="009F4C96" w:rsidRDefault="00F838D4" w14:paraId="34CA76CB" w14:textId="54795738">
      <w:pPr>
        <w:pStyle w:val="Prrafodelista"/>
        <w:spacing w:line="240" w:lineRule="auto"/>
        <w:ind w:left="0"/>
        <w:jc w:val="both"/>
        <w:rPr>
          <w:b/>
          <w:sz w:val="20"/>
          <w:szCs w:val="20"/>
          <w:lang w:eastAsia="en-US"/>
        </w:rPr>
      </w:pPr>
      <w:r w:rsidRPr="00031422">
        <w:rPr>
          <w:b/>
          <w:sz w:val="20"/>
          <w:szCs w:val="20"/>
          <w:lang w:eastAsia="en-US"/>
        </w:rPr>
        <w:t>Labores a realizar en campo</w:t>
      </w:r>
    </w:p>
    <w:p w:rsidRPr="00031422" w:rsidR="00F838D4" w:rsidP="009F4C96" w:rsidRDefault="00F838D4" w14:paraId="563C1918" w14:textId="77777777">
      <w:pPr>
        <w:spacing w:line="240" w:lineRule="auto"/>
        <w:jc w:val="both"/>
        <w:rPr>
          <w:b/>
          <w:sz w:val="20"/>
          <w:szCs w:val="20"/>
          <w:lang w:eastAsia="en-US"/>
        </w:rPr>
      </w:pPr>
    </w:p>
    <w:p w:rsidR="00233653" w:rsidP="009F4C96" w:rsidRDefault="00F838D4" w14:paraId="09311BE1" w14:textId="3FF2EFBA">
      <w:pPr>
        <w:spacing w:line="240" w:lineRule="auto"/>
        <w:jc w:val="both"/>
        <w:rPr>
          <w:sz w:val="20"/>
          <w:szCs w:val="20"/>
          <w:lang w:eastAsia="en-US"/>
        </w:rPr>
      </w:pPr>
      <w:r w:rsidRPr="00031422">
        <w:rPr>
          <w:sz w:val="20"/>
          <w:szCs w:val="20"/>
          <w:lang w:eastAsia="en-US"/>
        </w:rPr>
        <w:t>Se realiza la respectiva toma de muestra y es indispensable que</w:t>
      </w:r>
      <w:r w:rsidR="00233653">
        <w:rPr>
          <w:sz w:val="20"/>
          <w:szCs w:val="20"/>
          <w:lang w:eastAsia="en-US"/>
        </w:rPr>
        <w:t>,</w:t>
      </w:r>
      <w:r w:rsidRPr="00031422">
        <w:rPr>
          <w:sz w:val="20"/>
          <w:szCs w:val="20"/>
          <w:lang w:eastAsia="en-US"/>
        </w:rPr>
        <w:t xml:space="preserve"> a la vez</w:t>
      </w:r>
      <w:r w:rsidR="00233653">
        <w:rPr>
          <w:sz w:val="20"/>
          <w:szCs w:val="20"/>
          <w:lang w:eastAsia="en-US"/>
        </w:rPr>
        <w:t>,</w:t>
      </w:r>
      <w:r w:rsidRPr="00031422">
        <w:rPr>
          <w:sz w:val="20"/>
          <w:szCs w:val="20"/>
          <w:lang w:eastAsia="en-US"/>
        </w:rPr>
        <w:t xml:space="preserve"> se realice análisis en campo de algunos parámetros que deben medirse </w:t>
      </w:r>
      <w:r w:rsidR="00233653">
        <w:rPr>
          <w:i/>
          <w:iCs/>
          <w:sz w:val="20"/>
          <w:szCs w:val="20"/>
          <w:lang w:eastAsia="en-US"/>
        </w:rPr>
        <w:t xml:space="preserve">en </w:t>
      </w:r>
      <w:r w:rsidRPr="00233653" w:rsidR="00233653">
        <w:rPr>
          <w:sz w:val="20"/>
          <w:szCs w:val="20"/>
          <w:lang w:eastAsia="en-US"/>
        </w:rPr>
        <w:t>su lugar original</w:t>
      </w:r>
      <w:r w:rsidRPr="00031422">
        <w:rPr>
          <w:sz w:val="20"/>
          <w:szCs w:val="20"/>
          <w:lang w:eastAsia="en-US"/>
        </w:rPr>
        <w:t xml:space="preserve">, a esto se le llama laboratorio en campo o ensayos </w:t>
      </w:r>
      <w:r w:rsidRPr="00233653">
        <w:rPr>
          <w:i/>
          <w:iCs/>
          <w:sz w:val="20"/>
          <w:szCs w:val="20"/>
          <w:lang w:eastAsia="en-US"/>
        </w:rPr>
        <w:t>in situ</w:t>
      </w:r>
      <w:r w:rsidR="00233653">
        <w:rPr>
          <w:i/>
          <w:iCs/>
          <w:sz w:val="20"/>
          <w:szCs w:val="20"/>
          <w:lang w:eastAsia="en-US"/>
        </w:rPr>
        <w:t>.</w:t>
      </w:r>
      <w:r w:rsidR="00233653">
        <w:rPr>
          <w:sz w:val="20"/>
          <w:szCs w:val="20"/>
          <w:lang w:eastAsia="en-US"/>
        </w:rPr>
        <w:t xml:space="preserve"> Se trata de </w:t>
      </w:r>
      <w:r w:rsidRPr="00031422">
        <w:rPr>
          <w:sz w:val="20"/>
          <w:szCs w:val="20"/>
          <w:lang w:eastAsia="en-US"/>
        </w:rPr>
        <w:t>ensayos o mediciones que realizan de algunos parámetros en campo que</w:t>
      </w:r>
      <w:r w:rsidR="00233653">
        <w:rPr>
          <w:sz w:val="20"/>
          <w:szCs w:val="20"/>
          <w:lang w:eastAsia="en-US"/>
        </w:rPr>
        <w:t>,</w:t>
      </w:r>
      <w:r w:rsidRPr="00031422">
        <w:rPr>
          <w:sz w:val="20"/>
          <w:szCs w:val="20"/>
          <w:lang w:eastAsia="en-US"/>
        </w:rPr>
        <w:t xml:space="preserve"> por su naturaleza</w:t>
      </w:r>
      <w:r w:rsidR="00233653">
        <w:rPr>
          <w:sz w:val="20"/>
          <w:szCs w:val="20"/>
          <w:lang w:eastAsia="en-US"/>
        </w:rPr>
        <w:t>,</w:t>
      </w:r>
      <w:r w:rsidRPr="00031422">
        <w:rPr>
          <w:sz w:val="20"/>
          <w:szCs w:val="20"/>
          <w:lang w:eastAsia="en-US"/>
        </w:rPr>
        <w:t xml:space="preserve"> si no se realiza de manera inmediata</w:t>
      </w:r>
      <w:r w:rsidR="00233653">
        <w:rPr>
          <w:sz w:val="20"/>
          <w:szCs w:val="20"/>
          <w:lang w:eastAsia="en-US"/>
        </w:rPr>
        <w:t>,</w:t>
      </w:r>
      <w:r w:rsidRPr="00031422">
        <w:rPr>
          <w:sz w:val="20"/>
          <w:szCs w:val="20"/>
          <w:lang w:eastAsia="en-US"/>
        </w:rPr>
        <w:t xml:space="preserve"> los resultados arrojados posteriormente no serán verídicos</w:t>
      </w:r>
      <w:r w:rsidR="00233653">
        <w:rPr>
          <w:sz w:val="20"/>
          <w:szCs w:val="20"/>
          <w:lang w:eastAsia="en-US"/>
        </w:rPr>
        <w:t>.</w:t>
      </w:r>
    </w:p>
    <w:p w:rsidR="00120CBF" w:rsidP="009F4C96" w:rsidRDefault="00120CBF" w14:paraId="65E39207" w14:textId="6666001D">
      <w:pPr>
        <w:spacing w:line="240" w:lineRule="auto"/>
        <w:jc w:val="both"/>
        <w:rPr>
          <w:sz w:val="20"/>
          <w:szCs w:val="20"/>
          <w:lang w:eastAsia="en-US"/>
        </w:rPr>
      </w:pPr>
    </w:p>
    <w:p w:rsidR="00120CBF" w:rsidP="009F4C96" w:rsidRDefault="00120CBF" w14:paraId="721F561D" w14:textId="4CD6B2EE">
      <w:pPr>
        <w:spacing w:line="240" w:lineRule="auto"/>
        <w:jc w:val="both"/>
        <w:rPr>
          <w:sz w:val="20"/>
          <w:szCs w:val="20"/>
          <w:lang w:eastAsia="en-US"/>
        </w:rPr>
      </w:pPr>
      <w:commentRangeStart w:id="31"/>
      <w:r>
        <w:rPr>
          <w:noProof/>
        </w:rPr>
        <w:drawing>
          <wp:inline distT="0" distB="0" distL="0" distR="0" wp14:anchorId="09BA4064" wp14:editId="1B5D2C12">
            <wp:extent cx="2946008" cy="1800225"/>
            <wp:effectExtent l="0" t="0" r="6985" b="0"/>
            <wp:docPr id="47" name="Imagen 47" descr="Laboratory assistant explores nature, makes water samples. Researcher analysing pond area. Environmental and ecology research. Scientist conducts ecological experiment. Explorer works on river or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boratory assistant explores nature, makes water samples. Researcher analysing pond area. Environmental and ecology research. Scientist conducts ecological experiment. Explorer works on river or lak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7897" cy="1807490"/>
                    </a:xfrm>
                    <a:prstGeom prst="rect">
                      <a:avLst/>
                    </a:prstGeom>
                    <a:noFill/>
                    <a:ln>
                      <a:noFill/>
                    </a:ln>
                  </pic:spPr>
                </pic:pic>
              </a:graphicData>
            </a:graphic>
          </wp:inline>
        </w:drawing>
      </w:r>
      <w:commentRangeEnd w:id="31"/>
      <w:r>
        <w:rPr>
          <w:rStyle w:val="Refdecomentario"/>
        </w:rPr>
        <w:commentReference w:id="31"/>
      </w:r>
    </w:p>
    <w:p w:rsidR="00233653" w:rsidP="009F4C96" w:rsidRDefault="00233653" w14:paraId="7E50CAA1" w14:textId="77777777">
      <w:pPr>
        <w:spacing w:line="240" w:lineRule="auto"/>
        <w:jc w:val="both"/>
        <w:rPr>
          <w:sz w:val="20"/>
          <w:szCs w:val="20"/>
          <w:lang w:eastAsia="en-US"/>
        </w:rPr>
      </w:pPr>
    </w:p>
    <w:p w:rsidR="00F838D4" w:rsidP="009F4C96" w:rsidRDefault="00233653" w14:paraId="5AD341C0" w14:textId="449B103C">
      <w:pPr>
        <w:spacing w:line="240" w:lineRule="auto"/>
        <w:jc w:val="both"/>
        <w:rPr>
          <w:sz w:val="20"/>
          <w:szCs w:val="20"/>
          <w:lang w:eastAsia="en-US"/>
        </w:rPr>
      </w:pPr>
      <w:commentRangeStart w:id="32"/>
      <w:r>
        <w:rPr>
          <w:sz w:val="20"/>
          <w:szCs w:val="20"/>
          <w:lang w:eastAsia="en-US"/>
        </w:rPr>
        <w:t>P</w:t>
      </w:r>
      <w:r w:rsidRPr="00031422" w:rsidR="00F838D4">
        <w:rPr>
          <w:sz w:val="20"/>
          <w:szCs w:val="20"/>
          <w:lang w:eastAsia="en-US"/>
        </w:rPr>
        <w:t>ara agua de consumo humano se encuentran dentro de estos parámetros: la temperatura, el olor, el sabor, el cloro residual libre y el pH</w:t>
      </w:r>
      <w:r>
        <w:rPr>
          <w:sz w:val="20"/>
          <w:szCs w:val="20"/>
          <w:lang w:eastAsia="en-US"/>
        </w:rPr>
        <w:t xml:space="preserve">, </w:t>
      </w:r>
      <w:r w:rsidRPr="00031422" w:rsidR="00F838D4">
        <w:rPr>
          <w:sz w:val="20"/>
          <w:szCs w:val="20"/>
          <w:lang w:eastAsia="en-US"/>
        </w:rPr>
        <w:t xml:space="preserve">sin </w:t>
      </w:r>
      <w:r w:rsidRPr="00031422">
        <w:rPr>
          <w:sz w:val="20"/>
          <w:szCs w:val="20"/>
          <w:lang w:eastAsia="en-US"/>
        </w:rPr>
        <w:t>embargo,</w:t>
      </w:r>
      <w:r w:rsidRPr="00031422" w:rsidR="00F838D4">
        <w:rPr>
          <w:sz w:val="20"/>
          <w:szCs w:val="20"/>
          <w:lang w:eastAsia="en-US"/>
        </w:rPr>
        <w:t xml:space="preserve"> para </w:t>
      </w:r>
      <w:r w:rsidRPr="00031422">
        <w:rPr>
          <w:sz w:val="20"/>
          <w:szCs w:val="20"/>
          <w:lang w:eastAsia="en-US"/>
        </w:rPr>
        <w:t>otro tipo</w:t>
      </w:r>
      <w:r w:rsidRPr="00031422" w:rsidR="00F838D4">
        <w:rPr>
          <w:sz w:val="20"/>
          <w:szCs w:val="20"/>
          <w:lang w:eastAsia="en-US"/>
        </w:rPr>
        <w:t xml:space="preserve"> de aguas como las residuales o las superficiales, estos también son aplicables para mediciones </w:t>
      </w:r>
      <w:r w:rsidRPr="00233653" w:rsidR="00F838D4">
        <w:rPr>
          <w:i/>
          <w:iCs/>
          <w:sz w:val="20"/>
          <w:szCs w:val="20"/>
          <w:lang w:eastAsia="en-US"/>
        </w:rPr>
        <w:t>in situ</w:t>
      </w:r>
      <w:r w:rsidRPr="00031422" w:rsidR="00F838D4">
        <w:rPr>
          <w:sz w:val="20"/>
          <w:szCs w:val="20"/>
          <w:lang w:eastAsia="en-US"/>
        </w:rPr>
        <w:t xml:space="preserve"> incluyendo </w:t>
      </w:r>
      <w:r>
        <w:rPr>
          <w:sz w:val="20"/>
          <w:szCs w:val="20"/>
          <w:lang w:eastAsia="en-US"/>
        </w:rPr>
        <w:t>c</w:t>
      </w:r>
      <w:r w:rsidRPr="00031422" w:rsidR="00F838D4">
        <w:rPr>
          <w:sz w:val="20"/>
          <w:szCs w:val="20"/>
          <w:lang w:eastAsia="en-US"/>
        </w:rPr>
        <w:t xml:space="preserve">onductividad, turbidez y </w:t>
      </w:r>
      <w:r>
        <w:rPr>
          <w:sz w:val="20"/>
          <w:szCs w:val="20"/>
          <w:lang w:eastAsia="en-US"/>
        </w:rPr>
        <w:t>o</w:t>
      </w:r>
      <w:r w:rsidRPr="00031422" w:rsidR="00F838D4">
        <w:rPr>
          <w:sz w:val="20"/>
          <w:szCs w:val="20"/>
          <w:lang w:eastAsia="en-US"/>
        </w:rPr>
        <w:t xml:space="preserve">xígeno </w:t>
      </w:r>
      <w:r>
        <w:rPr>
          <w:sz w:val="20"/>
          <w:szCs w:val="20"/>
          <w:lang w:eastAsia="en-US"/>
        </w:rPr>
        <w:t>d</w:t>
      </w:r>
      <w:r w:rsidRPr="00031422" w:rsidR="00F838D4">
        <w:rPr>
          <w:sz w:val="20"/>
          <w:szCs w:val="20"/>
          <w:lang w:eastAsia="en-US"/>
        </w:rPr>
        <w:t>isuelto</w:t>
      </w:r>
      <w:r>
        <w:rPr>
          <w:sz w:val="20"/>
          <w:szCs w:val="20"/>
          <w:lang w:eastAsia="en-US"/>
        </w:rPr>
        <w:t>;</w:t>
      </w:r>
      <w:r w:rsidRPr="00031422" w:rsidR="00F838D4">
        <w:rPr>
          <w:sz w:val="20"/>
          <w:szCs w:val="20"/>
          <w:lang w:eastAsia="en-US"/>
        </w:rPr>
        <w:t xml:space="preserve"> la medición de estos se realiza con el equipo multiparamétrico.</w:t>
      </w:r>
      <w:commentRangeEnd w:id="32"/>
      <w:r w:rsidR="00120CBF">
        <w:rPr>
          <w:rStyle w:val="Refdecomentario"/>
        </w:rPr>
        <w:commentReference w:id="32"/>
      </w:r>
    </w:p>
    <w:p w:rsidR="00233653" w:rsidP="009F4C96" w:rsidRDefault="00233653" w14:paraId="0BCA9FD9" w14:textId="7762F755">
      <w:pPr>
        <w:spacing w:line="240" w:lineRule="auto"/>
        <w:jc w:val="both"/>
        <w:rPr>
          <w:sz w:val="20"/>
          <w:szCs w:val="20"/>
          <w:lang w:eastAsia="en-US"/>
        </w:rPr>
      </w:pPr>
    </w:p>
    <w:p w:rsidRPr="00031422" w:rsidR="00233653" w:rsidP="00120CBF" w:rsidRDefault="00120CBF" w14:paraId="2AB77E3A" w14:textId="1BFD7D3F">
      <w:pPr>
        <w:spacing w:line="240" w:lineRule="auto"/>
        <w:jc w:val="center"/>
        <w:rPr>
          <w:sz w:val="20"/>
          <w:szCs w:val="20"/>
          <w:lang w:eastAsia="en-US"/>
        </w:rPr>
      </w:pPr>
      <w:r w:rsidRPr="00031422">
        <w:rPr>
          <w:rFonts w:eastAsia="Times New Roman"/>
          <w:noProof/>
          <w:color w:val="000000"/>
          <w:sz w:val="20"/>
          <w:szCs w:val="20"/>
          <w:lang w:eastAsia="en-US"/>
        </w:rPr>
        <w:drawing>
          <wp:anchor distT="0" distB="0" distL="114300" distR="114300" simplePos="0" relativeHeight="251696128" behindDoc="0" locked="0" layoutInCell="1" allowOverlap="1" wp14:anchorId="344B3E6F" wp14:editId="2F8A51BE">
            <wp:simplePos x="0" y="0"/>
            <wp:positionH relativeFrom="column">
              <wp:posOffset>3533775</wp:posOffset>
            </wp:positionH>
            <wp:positionV relativeFrom="paragraph">
              <wp:posOffset>333375</wp:posOffset>
            </wp:positionV>
            <wp:extent cx="279400" cy="314325"/>
            <wp:effectExtent l="0" t="0" r="6350" b="9525"/>
            <wp:wrapNone/>
            <wp:docPr id="49"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33"/>
      <w:r>
        <w:rPr>
          <w:noProof/>
          <w:sz w:val="20"/>
          <w:szCs w:val="20"/>
          <w:lang w:eastAsia="en-US"/>
        </w:rPr>
        <mc:AlternateContent>
          <mc:Choice Requires="wps">
            <w:drawing>
              <wp:inline distT="0" distB="0" distL="0" distR="0" wp14:anchorId="2682E74B" wp14:editId="39B84BF8">
                <wp:extent cx="1371600" cy="542925"/>
                <wp:effectExtent l="57150" t="19050" r="76200" b="104775"/>
                <wp:docPr id="48" name="Rectángulo: esquinas redondeadas 48"/>
                <wp:cNvGraphicFramePr/>
                <a:graphic xmlns:a="http://schemas.openxmlformats.org/drawingml/2006/main">
                  <a:graphicData uri="http://schemas.microsoft.com/office/word/2010/wordprocessingShape">
                    <wps:wsp>
                      <wps:cNvSpPr/>
                      <wps:spPr>
                        <a:xfrm>
                          <a:off x="0" y="0"/>
                          <a:ext cx="1371600" cy="5429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120CBF" w:rsidR="00120CBF" w:rsidP="00120CBF" w:rsidRDefault="00120CBF" w14:paraId="019C120F" w14:textId="2B3318B6">
                            <w:pPr>
                              <w:jc w:val="center"/>
                              <w:rPr>
                                <w:color w:val="0070C0"/>
                                <w:lang w:val="es-MX"/>
                              </w:rPr>
                            </w:pPr>
                            <w:r w:rsidRPr="00120CBF">
                              <w:rPr>
                                <w:color w:val="0070C0"/>
                                <w:lang w:val="es-MX"/>
                              </w:rPr>
                              <w:t>¡</w:t>
                            </w:r>
                            <w:r w:rsidRPr="00120CBF">
                              <w:rPr>
                                <w:b/>
                                <w:bCs/>
                                <w:color w:val="0070C0"/>
                                <w:u w:val="single"/>
                                <w:lang w:val="es-MX"/>
                              </w:rPr>
                              <w:t>Importante</w:t>
                            </w:r>
                            <w:r w:rsidRPr="00120CBF">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4CE7252">
              <v:roundrect id="Rectángulo: esquinas redondeadas 48" style="width:108pt;height:42.75pt;visibility:visible;mso-wrap-style:square;mso-left-percent:-10001;mso-top-percent:-10001;mso-position-horizontal:absolute;mso-position-horizontal-relative:char;mso-position-vertical:absolute;mso-position-vertical-relative:line;mso-left-percent:-10001;mso-top-percent:-10001;v-text-anchor:middle" o:spid="_x0000_s1050" fillcolor="#4f81bd [3204]" strokecolor="#4579b8 [3044]" arcsize="10923f" w14:anchorId="2682E7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">
                <v:fill type="gradient" color2="#a7bfde [1620]" angle="180" focus="100%" rotate="t">
                  <o:fill v:ext="view" type="gradientUnscaled"/>
                </v:fill>
                <v:shadow on="t" color="black" opacity="22937f" offset="0,.63889mm" origin=",.5"/>
                <v:textbox>
                  <w:txbxContent>
                    <w:p w:rsidRPr="00120CBF" w:rsidR="00120CBF" w:rsidP="00120CBF" w:rsidRDefault="00120CBF" w14:paraId="5378D717" w14:textId="2B3318B6">
                      <w:pPr>
                        <w:jc w:val="center"/>
                        <w:rPr>
                          <w:color w:val="0070C0"/>
                          <w:lang w:val="es-MX"/>
                        </w:rPr>
                      </w:pPr>
                      <w:r w:rsidRPr="00120CBF">
                        <w:rPr>
                          <w:color w:val="0070C0"/>
                          <w:lang w:val="es-MX"/>
                        </w:rPr>
                        <w:t>¡</w:t>
                      </w:r>
                      <w:r w:rsidRPr="00120CBF">
                        <w:rPr>
                          <w:b/>
                          <w:bCs/>
                          <w:color w:val="0070C0"/>
                          <w:u w:val="single"/>
                          <w:lang w:val="es-MX"/>
                        </w:rPr>
                        <w:t>Importante</w:t>
                      </w:r>
                      <w:r w:rsidRPr="00120CBF">
                        <w:rPr>
                          <w:color w:val="0070C0"/>
                          <w:lang w:val="es-MX"/>
                        </w:rPr>
                        <w:t>!</w:t>
                      </w:r>
                    </w:p>
                  </w:txbxContent>
                </v:textbox>
                <w10:anchorlock/>
              </v:roundrect>
            </w:pict>
          </mc:Fallback>
        </mc:AlternateContent>
      </w:r>
      <w:commentRangeEnd w:id="33"/>
      <w:r>
        <w:rPr>
          <w:rStyle w:val="Refdecomentario"/>
        </w:rPr>
        <w:commentReference w:id="33"/>
      </w:r>
    </w:p>
    <w:p w:rsidRPr="00031422" w:rsidR="00F838D4" w:rsidP="009F4C96" w:rsidRDefault="00F838D4" w14:paraId="6C80A0FB" w14:textId="77777777">
      <w:pPr>
        <w:spacing w:line="240" w:lineRule="auto"/>
        <w:jc w:val="both"/>
        <w:rPr>
          <w:b/>
          <w:sz w:val="20"/>
          <w:szCs w:val="20"/>
          <w:lang w:eastAsia="en-US"/>
        </w:rPr>
      </w:pPr>
    </w:p>
    <w:p w:rsidR="00120CBF" w:rsidP="009F4C96" w:rsidRDefault="00120CBF" w14:paraId="4FF4C32B" w14:textId="77777777">
      <w:pPr>
        <w:spacing w:line="240" w:lineRule="auto"/>
        <w:jc w:val="both"/>
        <w:rPr>
          <w:b/>
          <w:sz w:val="20"/>
          <w:szCs w:val="20"/>
          <w:lang w:eastAsia="en-US"/>
        </w:rPr>
      </w:pPr>
    </w:p>
    <w:p w:rsidR="00F838D4" w:rsidP="009F4C96" w:rsidRDefault="00CF6AD2" w14:paraId="1DACBE96" w14:textId="7A75D1FC">
      <w:pPr>
        <w:spacing w:line="240" w:lineRule="auto"/>
        <w:jc w:val="both"/>
        <w:rPr>
          <w:bCs/>
          <w:sz w:val="20"/>
          <w:szCs w:val="20"/>
          <w:lang w:eastAsia="en-US"/>
        </w:rPr>
      </w:pPr>
      <w:r w:rsidRPr="00CF6AD2">
        <w:rPr>
          <w:bCs/>
          <w:sz w:val="20"/>
          <w:szCs w:val="20"/>
          <w:lang w:eastAsia="en-US"/>
        </w:rPr>
        <w:t>La siguiente, es la e</w:t>
      </w:r>
      <w:r w:rsidRPr="00CF6AD2" w:rsidR="00F838D4">
        <w:rPr>
          <w:bCs/>
          <w:sz w:val="20"/>
          <w:szCs w:val="20"/>
          <w:lang w:eastAsia="en-US"/>
        </w:rPr>
        <w:t xml:space="preserve">xplicación de algunos parámetros medidos </w:t>
      </w:r>
      <w:r w:rsidRPr="00CF6AD2" w:rsidR="00F838D4">
        <w:rPr>
          <w:bCs/>
          <w:i/>
          <w:iCs/>
          <w:sz w:val="20"/>
          <w:szCs w:val="20"/>
          <w:lang w:eastAsia="en-US"/>
        </w:rPr>
        <w:t>in situ</w:t>
      </w:r>
      <w:r>
        <w:rPr>
          <w:bCs/>
          <w:i/>
          <w:iCs/>
          <w:sz w:val="20"/>
          <w:szCs w:val="20"/>
          <w:lang w:eastAsia="en-US"/>
        </w:rPr>
        <w:t xml:space="preserve"> </w:t>
      </w:r>
      <w:r>
        <w:rPr>
          <w:bCs/>
          <w:sz w:val="20"/>
          <w:szCs w:val="20"/>
          <w:lang w:eastAsia="en-US"/>
        </w:rPr>
        <w:t>y aspectos a tener en cuenta:</w:t>
      </w:r>
    </w:p>
    <w:p w:rsidR="00CF6AD2" w:rsidP="009F4C96" w:rsidRDefault="00CF6AD2" w14:paraId="1505A656" w14:textId="14CAF967">
      <w:pPr>
        <w:spacing w:line="240" w:lineRule="auto"/>
        <w:jc w:val="both"/>
        <w:rPr>
          <w:bCs/>
          <w:sz w:val="20"/>
          <w:szCs w:val="20"/>
          <w:lang w:eastAsia="en-US"/>
        </w:rPr>
      </w:pPr>
    </w:p>
    <w:p w:rsidRPr="00CF6AD2" w:rsidR="00F838D4" w:rsidP="00CF6AD2" w:rsidRDefault="00CF6AD2" w14:paraId="3E7AFF8E" w14:textId="2DC6053C">
      <w:pPr>
        <w:spacing w:line="240" w:lineRule="auto"/>
        <w:jc w:val="center"/>
        <w:rPr>
          <w:bCs/>
          <w:sz w:val="20"/>
          <w:szCs w:val="20"/>
          <w:lang w:eastAsia="en-US"/>
        </w:rPr>
      </w:pPr>
      <w:r w:rsidRPr="00031422">
        <w:rPr>
          <w:b/>
          <w:noProof/>
          <w:sz w:val="20"/>
          <w:szCs w:val="20"/>
        </w:rPr>
        <mc:AlternateContent>
          <mc:Choice Requires="wps">
            <w:drawing>
              <wp:inline distT="0" distB="0" distL="0" distR="0" wp14:anchorId="5D8F2808" wp14:editId="57FF91BF">
                <wp:extent cx="5009820" cy="426175"/>
                <wp:effectExtent l="0" t="0" r="19685" b="12065"/>
                <wp:docPr id="50"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CF6AD2" w:rsidP="00CF6AD2" w:rsidRDefault="00CF6AD2" w14:paraId="442B4D34" w14:textId="197A2BD1">
                            <w:pPr>
                              <w:jc w:val="center"/>
                              <w:rPr>
                                <w:rFonts w:eastAsia="Times New Roman" w:cstheme="minorBidi"/>
                                <w:color w:val="000000"/>
                                <w:kern w:val="24"/>
                                <w:sz w:val="28"/>
                                <w:szCs w:val="28"/>
                              </w:rPr>
                            </w:pPr>
                            <w:r>
                              <w:rPr>
                                <w:rFonts w:eastAsia="Times New Roman" w:cstheme="minorBidi"/>
                                <w:color w:val="000000"/>
                                <w:kern w:val="24"/>
                                <w:sz w:val="28"/>
                                <w:szCs w:val="28"/>
                              </w:rPr>
                              <w:t>CF03_2-1_Slide_ParametrosMedidosInSitu</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A6A3095">
              <v:rect id="_x0000_s1051"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5D8F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LR3bVgeAgAASw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CF6AD2" w:rsidP="00CF6AD2" w:rsidRDefault="00CF6AD2" w14:paraId="0D056650" w14:textId="197A2BD1">
                      <w:pPr>
                        <w:jc w:val="center"/>
                        <w:rPr>
                          <w:rFonts w:eastAsia="Times New Roman" w:cstheme="minorBidi"/>
                          <w:color w:val="000000"/>
                          <w:kern w:val="24"/>
                          <w:sz w:val="28"/>
                          <w:szCs w:val="28"/>
                        </w:rPr>
                      </w:pPr>
                      <w:r>
                        <w:rPr>
                          <w:rFonts w:eastAsia="Times New Roman" w:cstheme="minorBidi"/>
                          <w:color w:val="000000"/>
                          <w:kern w:val="24"/>
                          <w:sz w:val="28"/>
                          <w:szCs w:val="28"/>
                        </w:rPr>
                        <w:t>CF03_2-1_Slide_ParametrosMedidosInSitu</w:t>
                      </w:r>
                    </w:p>
                  </w:txbxContent>
                </v:textbox>
                <w10:anchorlock/>
              </v:rect>
            </w:pict>
          </mc:Fallback>
        </mc:AlternateContent>
      </w:r>
    </w:p>
    <w:p w:rsidR="00F838D4" w:rsidP="009F4C96" w:rsidRDefault="00DC4237" w14:paraId="63585BF8" w14:textId="2ED02394">
      <w:pPr>
        <w:pStyle w:val="Prrafodelista"/>
        <w:spacing w:line="240" w:lineRule="auto"/>
        <w:ind w:left="0"/>
        <w:jc w:val="both"/>
        <w:rPr>
          <w:b/>
          <w:sz w:val="20"/>
          <w:szCs w:val="20"/>
          <w:lang w:eastAsia="en-US"/>
        </w:rPr>
      </w:pPr>
      <w:r>
        <w:rPr>
          <w:b/>
          <w:sz w:val="20"/>
          <w:szCs w:val="20"/>
          <w:lang w:eastAsia="en-US"/>
        </w:rPr>
        <w:t>En cuanto a la seguridad y la protección personal, es fundamental:</w:t>
      </w:r>
    </w:p>
    <w:p w:rsidR="00DC4237" w:rsidP="009F4C96" w:rsidRDefault="00DC4237" w14:paraId="01F1B697" w14:textId="30F67FD2">
      <w:pPr>
        <w:pStyle w:val="Prrafodelista"/>
        <w:spacing w:line="240" w:lineRule="auto"/>
        <w:ind w:left="0"/>
        <w:jc w:val="both"/>
        <w:rPr>
          <w:b/>
          <w:sz w:val="20"/>
          <w:szCs w:val="20"/>
          <w:lang w:eastAsia="en-US"/>
        </w:rPr>
      </w:pPr>
    </w:p>
    <w:p w:rsidR="00F838D4" w:rsidP="009F4C96" w:rsidRDefault="00DC4237" w14:paraId="13C8AA2F" w14:textId="7D072D94">
      <w:pPr>
        <w:spacing w:line="240" w:lineRule="auto"/>
        <w:jc w:val="both"/>
        <w:rPr>
          <w:sz w:val="20"/>
          <w:szCs w:val="20"/>
        </w:rPr>
      </w:pPr>
      <w:r>
        <w:rPr>
          <w:sz w:val="20"/>
          <w:szCs w:val="20"/>
        </w:rPr>
        <w:t>C</w:t>
      </w:r>
      <w:r w:rsidRPr="00031422" w:rsidR="00F838D4">
        <w:rPr>
          <w:sz w:val="20"/>
          <w:szCs w:val="20"/>
        </w:rPr>
        <w:t>onfirma</w:t>
      </w:r>
      <w:r>
        <w:rPr>
          <w:sz w:val="20"/>
          <w:szCs w:val="20"/>
        </w:rPr>
        <w:t xml:space="preserve">r </w:t>
      </w:r>
      <w:r w:rsidRPr="00031422" w:rsidR="00F838D4">
        <w:rPr>
          <w:sz w:val="20"/>
          <w:szCs w:val="20"/>
        </w:rPr>
        <w:t xml:space="preserve">que el punto de muestreo y sus alrededores, cumplan con las condiciones meteorológicas adecuadas que garanticen la seguridad del personal de muestreo, de manera que, se minimicen los riesgos y peligros. </w:t>
      </w:r>
      <w:r>
        <w:rPr>
          <w:sz w:val="20"/>
          <w:szCs w:val="20"/>
        </w:rPr>
        <w:t xml:space="preserve">Así mismo, conocer </w:t>
      </w:r>
      <w:r w:rsidRPr="00031422" w:rsidR="00F838D4">
        <w:rPr>
          <w:sz w:val="20"/>
          <w:szCs w:val="20"/>
        </w:rPr>
        <w:t>el estado del orden público; en caso de tratarse de una zona de conflicto, se informa a la autoridad competente la presencia del personal de muestreo indicando el número de integrantes y el tipo de actividad a realizar.</w:t>
      </w:r>
    </w:p>
    <w:p w:rsidR="00DC4237" w:rsidP="009F4C96" w:rsidRDefault="00DC4237" w14:paraId="176C8FAA" w14:textId="3AD01AD7">
      <w:pPr>
        <w:spacing w:line="240" w:lineRule="auto"/>
        <w:jc w:val="both"/>
        <w:rPr>
          <w:sz w:val="20"/>
          <w:szCs w:val="20"/>
        </w:rPr>
      </w:pPr>
    </w:p>
    <w:p w:rsidR="00DC4237" w:rsidP="009F4C96" w:rsidRDefault="00DC4237" w14:paraId="5CA278C7" w14:textId="2A26FE58">
      <w:pPr>
        <w:spacing w:line="240" w:lineRule="auto"/>
        <w:jc w:val="both"/>
        <w:rPr>
          <w:sz w:val="20"/>
          <w:szCs w:val="20"/>
        </w:rPr>
      </w:pPr>
      <w:commentRangeStart w:id="34"/>
      <w:r>
        <w:rPr>
          <w:noProof/>
        </w:rPr>
        <w:drawing>
          <wp:inline distT="0" distB="0" distL="0" distR="0" wp14:anchorId="3CED7981" wp14:editId="0157625E">
            <wp:extent cx="2724150" cy="1816100"/>
            <wp:effectExtent l="0" t="0" r="0" b="0"/>
            <wp:docPr id="51" name="Imagen 51" descr="Closeup of researcher hand in glove holding tube with water sample for analysis or diagnostic. Scientist take aqua for analyzing in laboratory. Microbiology and science. Vector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oseup of researcher hand in glove holding tube with water sample for analysis or diagnostic. Scientist take aqua for analyzing in laboratory. Microbiology and science. Vector illustration.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1816100"/>
                    </a:xfrm>
                    <a:prstGeom prst="rect">
                      <a:avLst/>
                    </a:prstGeom>
                    <a:noFill/>
                    <a:ln>
                      <a:noFill/>
                    </a:ln>
                  </pic:spPr>
                </pic:pic>
              </a:graphicData>
            </a:graphic>
          </wp:inline>
        </w:drawing>
      </w:r>
      <w:commentRangeEnd w:id="34"/>
      <w:r>
        <w:rPr>
          <w:rStyle w:val="Refdecomentario"/>
        </w:rPr>
        <w:commentReference w:id="34"/>
      </w:r>
    </w:p>
    <w:p w:rsidR="00DC4237" w:rsidP="009F4C96" w:rsidRDefault="00DC4237" w14:paraId="26679705" w14:textId="6F197268">
      <w:pPr>
        <w:spacing w:line="240" w:lineRule="auto"/>
        <w:jc w:val="both"/>
        <w:rPr>
          <w:sz w:val="20"/>
          <w:szCs w:val="20"/>
        </w:rPr>
      </w:pPr>
    </w:p>
    <w:p w:rsidR="00DC4237" w:rsidP="009F4C96" w:rsidRDefault="00DC4237" w14:paraId="153924B8" w14:textId="77777777">
      <w:pPr>
        <w:spacing w:line="240" w:lineRule="auto"/>
        <w:jc w:val="both"/>
        <w:rPr>
          <w:sz w:val="20"/>
          <w:szCs w:val="20"/>
        </w:rPr>
      </w:pPr>
      <w:commentRangeStart w:id="35"/>
      <w:r>
        <w:rPr>
          <w:sz w:val="20"/>
          <w:szCs w:val="20"/>
        </w:rPr>
        <w:t>En el mismo sentido, e</w:t>
      </w:r>
      <w:r w:rsidRPr="00031422" w:rsidR="00F838D4">
        <w:rPr>
          <w:sz w:val="20"/>
          <w:szCs w:val="20"/>
        </w:rPr>
        <w:t xml:space="preserve">l personal de la actividad </w:t>
      </w:r>
      <w:r>
        <w:rPr>
          <w:sz w:val="20"/>
          <w:szCs w:val="20"/>
        </w:rPr>
        <w:t xml:space="preserve">debe </w:t>
      </w:r>
      <w:r w:rsidRPr="00031422" w:rsidR="00F838D4">
        <w:rPr>
          <w:sz w:val="20"/>
          <w:szCs w:val="20"/>
        </w:rPr>
        <w:t>chequea</w:t>
      </w:r>
      <w:r>
        <w:rPr>
          <w:sz w:val="20"/>
          <w:szCs w:val="20"/>
        </w:rPr>
        <w:t>r</w:t>
      </w:r>
      <w:r w:rsidRPr="00031422" w:rsidR="00F838D4">
        <w:rPr>
          <w:sz w:val="20"/>
          <w:szCs w:val="20"/>
        </w:rPr>
        <w:t xml:space="preserve"> antes de salir al muestreo</w:t>
      </w:r>
      <w:r>
        <w:rPr>
          <w:sz w:val="20"/>
          <w:szCs w:val="20"/>
        </w:rPr>
        <w:t xml:space="preserve">, su </w:t>
      </w:r>
      <w:r w:rsidRPr="00031422" w:rsidR="00F838D4">
        <w:rPr>
          <w:sz w:val="20"/>
          <w:szCs w:val="20"/>
        </w:rPr>
        <w:t>identificación personal</w:t>
      </w:r>
      <w:r>
        <w:rPr>
          <w:sz w:val="20"/>
          <w:szCs w:val="20"/>
        </w:rPr>
        <w:t xml:space="preserve">, carné de seguro médico, ARL, </w:t>
      </w:r>
      <w:r w:rsidRPr="00031422" w:rsidR="00F838D4">
        <w:rPr>
          <w:sz w:val="20"/>
          <w:szCs w:val="20"/>
        </w:rPr>
        <w:t>número de contrato</w:t>
      </w:r>
      <w:r>
        <w:rPr>
          <w:sz w:val="20"/>
          <w:szCs w:val="20"/>
        </w:rPr>
        <w:t xml:space="preserve">, entre otros. </w:t>
      </w:r>
      <w:r w:rsidRPr="00031422" w:rsidR="00F838D4">
        <w:rPr>
          <w:sz w:val="20"/>
          <w:szCs w:val="20"/>
        </w:rPr>
        <w:t xml:space="preserve">Se </w:t>
      </w:r>
      <w:r>
        <w:rPr>
          <w:sz w:val="20"/>
          <w:szCs w:val="20"/>
        </w:rPr>
        <w:t xml:space="preserve">deberán </w:t>
      </w:r>
      <w:r w:rsidRPr="00031422" w:rsidR="00F838D4">
        <w:rPr>
          <w:sz w:val="20"/>
          <w:szCs w:val="20"/>
        </w:rPr>
        <w:t>identifica</w:t>
      </w:r>
      <w:r>
        <w:rPr>
          <w:sz w:val="20"/>
          <w:szCs w:val="20"/>
        </w:rPr>
        <w:t xml:space="preserve">r los datos y ubicación del </w:t>
      </w:r>
      <w:r w:rsidRPr="00031422" w:rsidR="00F838D4">
        <w:rPr>
          <w:sz w:val="20"/>
          <w:szCs w:val="20"/>
        </w:rPr>
        <w:t xml:space="preserve">centro de atención médico más cercano, ambulancias, policía, grúa o los números telefónicos pertinentes en caso de un incidente durante la actividad. </w:t>
      </w:r>
      <w:commentRangeEnd w:id="35"/>
      <w:r w:rsidR="00382C59">
        <w:rPr>
          <w:rStyle w:val="Refdecomentario"/>
        </w:rPr>
        <w:commentReference w:id="35"/>
      </w:r>
    </w:p>
    <w:p w:rsidR="00DC4237" w:rsidP="009F4C96" w:rsidRDefault="00DC4237" w14:paraId="2902C84A" w14:textId="23990979">
      <w:pPr>
        <w:spacing w:line="240" w:lineRule="auto"/>
        <w:jc w:val="both"/>
        <w:rPr>
          <w:sz w:val="20"/>
          <w:szCs w:val="20"/>
        </w:rPr>
      </w:pPr>
    </w:p>
    <w:p w:rsidR="00382C59" w:rsidP="00382C59" w:rsidRDefault="00382C59" w14:paraId="410D2B38" w14:textId="18B41652">
      <w:pPr>
        <w:spacing w:line="240" w:lineRule="auto"/>
        <w:jc w:val="center"/>
        <w:rPr>
          <w:sz w:val="20"/>
          <w:szCs w:val="20"/>
        </w:rPr>
      </w:pPr>
      <w:r w:rsidRPr="00031422">
        <w:rPr>
          <w:rFonts w:eastAsia="Times New Roman"/>
          <w:noProof/>
          <w:color w:val="000000"/>
          <w:sz w:val="20"/>
          <w:szCs w:val="20"/>
          <w:lang w:eastAsia="en-US"/>
        </w:rPr>
        <w:drawing>
          <wp:anchor distT="0" distB="0" distL="114300" distR="114300" simplePos="0" relativeHeight="251698176" behindDoc="0" locked="0" layoutInCell="1" allowOverlap="1" wp14:anchorId="7C8CECDC" wp14:editId="39CD5902">
            <wp:simplePos x="0" y="0"/>
            <wp:positionH relativeFrom="column">
              <wp:posOffset>3438525</wp:posOffset>
            </wp:positionH>
            <wp:positionV relativeFrom="paragraph">
              <wp:posOffset>361315</wp:posOffset>
            </wp:positionV>
            <wp:extent cx="279400" cy="314325"/>
            <wp:effectExtent l="0" t="0" r="6350" b="9525"/>
            <wp:wrapNone/>
            <wp:docPr id="53"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36"/>
      <w:r>
        <w:rPr>
          <w:noProof/>
          <w:sz w:val="20"/>
          <w:szCs w:val="20"/>
        </w:rPr>
        <mc:AlternateContent>
          <mc:Choice Requires="wps">
            <w:drawing>
              <wp:inline distT="0" distB="0" distL="0" distR="0" wp14:anchorId="2E7503BC" wp14:editId="3637C889">
                <wp:extent cx="1171575" cy="542925"/>
                <wp:effectExtent l="57150" t="19050" r="85725" b="104775"/>
                <wp:docPr id="52" name="Rectángulo: esquinas redondeadas 52"/>
                <wp:cNvGraphicFramePr/>
                <a:graphic xmlns:a="http://schemas.openxmlformats.org/drawingml/2006/main">
                  <a:graphicData uri="http://schemas.microsoft.com/office/word/2010/wordprocessingShape">
                    <wps:wsp>
                      <wps:cNvSpPr/>
                      <wps:spPr>
                        <a:xfrm>
                          <a:off x="0" y="0"/>
                          <a:ext cx="1171575" cy="5429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382C59" w:rsidR="00382C59" w:rsidP="00382C59" w:rsidRDefault="00382C59" w14:paraId="38FD4DC4" w14:textId="61122DDE">
                            <w:pPr>
                              <w:jc w:val="center"/>
                              <w:rPr>
                                <w:color w:val="0070C0"/>
                                <w:lang w:val="es-MX"/>
                              </w:rPr>
                            </w:pPr>
                            <w:r w:rsidRPr="00382C59">
                              <w:rPr>
                                <w:color w:val="0070C0"/>
                                <w:lang w:val="es-MX"/>
                              </w:rPr>
                              <w:t>¡</w:t>
                            </w:r>
                            <w:r w:rsidRPr="00382C59">
                              <w:rPr>
                                <w:b/>
                                <w:bCs/>
                                <w:color w:val="0070C0"/>
                                <w:u w:val="single"/>
                                <w:lang w:val="es-MX"/>
                              </w:rPr>
                              <w:t>Atención</w:t>
                            </w:r>
                            <w:r w:rsidRPr="00382C59">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7A04F86">
              <v:roundrect id="Rectángulo: esquinas redondeadas 52" style="width:92.25pt;height:42.75pt;visibility:visible;mso-wrap-style:square;mso-left-percent:-10001;mso-top-percent:-10001;mso-position-horizontal:absolute;mso-position-horizontal-relative:char;mso-position-vertical:absolute;mso-position-vertical-relative:line;mso-left-percent:-10001;mso-top-percent:-10001;v-text-anchor:middle" o:spid="_x0000_s1052" fillcolor="#4f81bd [3204]" strokecolor="#4579b8 [3044]" arcsize="10923f" w14:anchorId="2E7503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">
                <v:fill type="gradient" color2="#a7bfde [1620]" angle="180" focus="100%" rotate="t">
                  <o:fill v:ext="view" type="gradientUnscaled"/>
                </v:fill>
                <v:shadow on="t" color="black" opacity="22937f" offset="0,.63889mm" origin=",.5"/>
                <v:textbox>
                  <w:txbxContent>
                    <w:p w:rsidRPr="00382C59" w:rsidR="00382C59" w:rsidP="00382C59" w:rsidRDefault="00382C59" w14:paraId="1D4B12A4" w14:textId="61122DDE">
                      <w:pPr>
                        <w:jc w:val="center"/>
                        <w:rPr>
                          <w:color w:val="0070C0"/>
                          <w:lang w:val="es-MX"/>
                        </w:rPr>
                      </w:pPr>
                      <w:r w:rsidRPr="00382C59">
                        <w:rPr>
                          <w:color w:val="0070C0"/>
                          <w:lang w:val="es-MX"/>
                        </w:rPr>
                        <w:t>¡</w:t>
                      </w:r>
                      <w:r w:rsidRPr="00382C59">
                        <w:rPr>
                          <w:b/>
                          <w:bCs/>
                          <w:color w:val="0070C0"/>
                          <w:u w:val="single"/>
                          <w:lang w:val="es-MX"/>
                        </w:rPr>
                        <w:t>Atención</w:t>
                      </w:r>
                      <w:r w:rsidRPr="00382C59">
                        <w:rPr>
                          <w:color w:val="0070C0"/>
                          <w:lang w:val="es-MX"/>
                        </w:rPr>
                        <w:t>!</w:t>
                      </w:r>
                    </w:p>
                  </w:txbxContent>
                </v:textbox>
                <w10:anchorlock/>
              </v:roundrect>
            </w:pict>
          </mc:Fallback>
        </mc:AlternateContent>
      </w:r>
      <w:commentRangeEnd w:id="36"/>
      <w:r>
        <w:rPr>
          <w:rStyle w:val="Refdecomentario"/>
        </w:rPr>
        <w:commentReference w:id="36"/>
      </w:r>
    </w:p>
    <w:p w:rsidRPr="00031422" w:rsidR="00F838D4" w:rsidP="009F4C96" w:rsidRDefault="00F838D4" w14:paraId="65216AA5" w14:textId="4E051FD2">
      <w:pPr>
        <w:spacing w:line="240" w:lineRule="auto"/>
        <w:jc w:val="both"/>
        <w:rPr>
          <w:sz w:val="20"/>
          <w:szCs w:val="20"/>
        </w:rPr>
      </w:pPr>
    </w:p>
    <w:p w:rsidRPr="00031422" w:rsidR="00F76C76" w:rsidP="009F4C96" w:rsidRDefault="00F76C76" w14:paraId="2F6C0075" w14:textId="77777777">
      <w:pPr>
        <w:spacing w:line="240" w:lineRule="auto"/>
        <w:rPr>
          <w:rFonts w:eastAsia="Times New Roman"/>
          <w:bCs/>
          <w:color w:val="000000" w:themeColor="text1"/>
          <w:sz w:val="20"/>
          <w:szCs w:val="20"/>
        </w:rPr>
      </w:pPr>
    </w:p>
    <w:p w:rsidRPr="00031422" w:rsidR="00D80CB8" w:rsidRDefault="00D80CB8" w14:paraId="76CF36B2" w14:textId="22853545">
      <w:pPr>
        <w:pStyle w:val="Prrafodelista"/>
        <w:numPr>
          <w:ilvl w:val="1"/>
          <w:numId w:val="18"/>
        </w:numPr>
        <w:spacing w:line="240" w:lineRule="auto"/>
        <w:rPr>
          <w:rFonts w:eastAsia="Times New Roman"/>
          <w:bCs/>
          <w:color w:val="000000" w:themeColor="text1"/>
          <w:sz w:val="20"/>
          <w:szCs w:val="20"/>
        </w:rPr>
      </w:pPr>
      <w:r w:rsidRPr="00031422">
        <w:rPr>
          <w:rFonts w:eastAsia="Times New Roman"/>
          <w:b/>
          <w:color w:val="000000" w:themeColor="text1"/>
          <w:sz w:val="20"/>
          <w:szCs w:val="20"/>
        </w:rPr>
        <w:t>Localización del muestreo de</w:t>
      </w:r>
      <w:r w:rsidRPr="00031422" w:rsidR="00163E9E">
        <w:rPr>
          <w:rFonts w:eastAsia="Times New Roman"/>
          <w:b/>
          <w:color w:val="000000" w:themeColor="text1"/>
          <w:sz w:val="20"/>
          <w:szCs w:val="20"/>
        </w:rPr>
        <w:t xml:space="preserve"> suelo</w:t>
      </w:r>
    </w:p>
    <w:p w:rsidRPr="00031422" w:rsidR="00D80CB8" w:rsidP="009F4C96" w:rsidRDefault="00D80CB8" w14:paraId="3782E06C" w14:textId="567C6B40">
      <w:pPr>
        <w:spacing w:line="240" w:lineRule="auto"/>
        <w:rPr>
          <w:rFonts w:eastAsia="Times New Roman"/>
          <w:bCs/>
          <w:color w:val="000000" w:themeColor="text1"/>
          <w:sz w:val="20"/>
          <w:szCs w:val="20"/>
        </w:rPr>
      </w:pPr>
    </w:p>
    <w:p w:rsidR="00506A40" w:rsidP="009F4C96" w:rsidRDefault="00506A40" w14:paraId="52BB0C7E" w14:textId="341E66B6">
      <w:pPr>
        <w:spacing w:line="240" w:lineRule="auto"/>
        <w:jc w:val="both"/>
        <w:rPr>
          <w:sz w:val="20"/>
          <w:szCs w:val="20"/>
          <w:lang w:eastAsia="en-US"/>
        </w:rPr>
      </w:pPr>
      <w:r w:rsidRPr="00031422">
        <w:rPr>
          <w:sz w:val="20"/>
          <w:szCs w:val="20"/>
          <w:lang w:eastAsia="en-US"/>
        </w:rPr>
        <w:t>En la zona</w:t>
      </w:r>
      <w:r w:rsidR="000B764D">
        <w:rPr>
          <w:sz w:val="20"/>
          <w:szCs w:val="20"/>
          <w:lang w:eastAsia="en-US"/>
        </w:rPr>
        <w:t xml:space="preserve"> en la</w:t>
      </w:r>
      <w:r w:rsidRPr="00031422">
        <w:rPr>
          <w:sz w:val="20"/>
          <w:szCs w:val="20"/>
          <w:lang w:eastAsia="en-US"/>
        </w:rPr>
        <w:t xml:space="preserve"> que se requiere tomar la muestra de suelo se debe consultar información</w:t>
      </w:r>
      <w:r w:rsidR="000B764D">
        <w:rPr>
          <w:sz w:val="20"/>
          <w:szCs w:val="20"/>
          <w:lang w:eastAsia="en-US"/>
        </w:rPr>
        <w:t xml:space="preserve"> como</w:t>
      </w:r>
      <w:r w:rsidRPr="00031422">
        <w:rPr>
          <w:sz w:val="20"/>
          <w:szCs w:val="20"/>
          <w:lang w:eastAsia="en-US"/>
        </w:rPr>
        <w:t xml:space="preserve"> estudios de suelos, estudios de salinidad y drenaje y vulnerabilidad de los acuíferos</w:t>
      </w:r>
      <w:r w:rsidR="000B764D">
        <w:rPr>
          <w:sz w:val="20"/>
          <w:szCs w:val="20"/>
          <w:lang w:eastAsia="en-US"/>
        </w:rPr>
        <w:t>,</w:t>
      </w:r>
      <w:r w:rsidRPr="00031422">
        <w:rPr>
          <w:sz w:val="20"/>
          <w:szCs w:val="20"/>
          <w:lang w:eastAsia="en-US"/>
        </w:rPr>
        <w:t xml:space="preserve"> entre otros datos importantes</w:t>
      </w:r>
      <w:r w:rsidR="000B764D">
        <w:rPr>
          <w:sz w:val="20"/>
          <w:szCs w:val="20"/>
          <w:lang w:eastAsia="en-US"/>
        </w:rPr>
        <w:t>.</w:t>
      </w:r>
    </w:p>
    <w:p w:rsidR="000B764D" w:rsidP="009F4C96" w:rsidRDefault="000B764D" w14:paraId="0D571C0D" w14:textId="61DBE095">
      <w:pPr>
        <w:spacing w:line="240" w:lineRule="auto"/>
        <w:jc w:val="both"/>
        <w:rPr>
          <w:sz w:val="20"/>
          <w:szCs w:val="20"/>
          <w:lang w:eastAsia="en-US"/>
        </w:rPr>
      </w:pPr>
    </w:p>
    <w:p w:rsidRPr="00031422" w:rsidR="000B764D" w:rsidP="009F4C96" w:rsidRDefault="000B764D" w14:paraId="4B43A75E" w14:textId="657F2434">
      <w:pPr>
        <w:spacing w:line="240" w:lineRule="auto"/>
        <w:jc w:val="both"/>
        <w:rPr>
          <w:sz w:val="20"/>
          <w:szCs w:val="20"/>
          <w:lang w:eastAsia="en-US"/>
        </w:rPr>
      </w:pPr>
      <w:commentRangeStart w:id="37"/>
      <w:r>
        <w:rPr>
          <w:noProof/>
        </w:rPr>
        <w:drawing>
          <wp:inline distT="0" distB="0" distL="0" distR="0" wp14:anchorId="6D01F306" wp14:editId="0CCD564C">
            <wp:extent cx="2847975" cy="1751104"/>
            <wp:effectExtent l="0" t="0" r="0" b="1905"/>
            <wp:docPr id="54" name="Imagen 54" descr="Soil analysis and earth pollution abstract concept. Geologists study composition of microorganisms and nutrients in layers of ground. Scientists take samples. Cartoon flat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il analysis and earth pollution abstract concept. Geologists study composition of microorganisms and nutrients in layers of ground. Scientists take samples. Cartoon flat vector illustr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4869" cy="1755343"/>
                    </a:xfrm>
                    <a:prstGeom prst="rect">
                      <a:avLst/>
                    </a:prstGeom>
                    <a:noFill/>
                    <a:ln>
                      <a:noFill/>
                    </a:ln>
                  </pic:spPr>
                </pic:pic>
              </a:graphicData>
            </a:graphic>
          </wp:inline>
        </w:drawing>
      </w:r>
      <w:commentRangeEnd w:id="37"/>
      <w:r>
        <w:rPr>
          <w:rStyle w:val="Refdecomentario"/>
        </w:rPr>
        <w:commentReference w:id="37"/>
      </w:r>
    </w:p>
    <w:p w:rsidRPr="00031422" w:rsidR="00506A40" w:rsidP="009F4C96" w:rsidRDefault="00506A40" w14:paraId="6CDB1450" w14:textId="77777777">
      <w:pPr>
        <w:spacing w:line="240" w:lineRule="auto"/>
        <w:jc w:val="both"/>
        <w:rPr>
          <w:sz w:val="20"/>
          <w:szCs w:val="20"/>
          <w:lang w:eastAsia="en-US"/>
        </w:rPr>
      </w:pPr>
    </w:p>
    <w:p w:rsidRPr="00031422" w:rsidR="00275930" w:rsidP="009F4C96" w:rsidRDefault="00275930" w14:paraId="50370858" w14:textId="661AFB0F">
      <w:pPr>
        <w:spacing w:line="240" w:lineRule="auto"/>
        <w:jc w:val="both"/>
        <w:rPr>
          <w:sz w:val="20"/>
          <w:szCs w:val="20"/>
        </w:rPr>
      </w:pPr>
      <w:commentRangeStart w:id="38"/>
      <w:r w:rsidRPr="00031422">
        <w:rPr>
          <w:sz w:val="20"/>
          <w:szCs w:val="20"/>
        </w:rPr>
        <w:t>La localización de los puntos de muestreo (PDM) se apoya fundamentalmente en la información previa existente sobre el sistema o fenómeno a caracterizar, que permite establecer las hipótesis correspondientes</w:t>
      </w:r>
      <w:r w:rsidR="000B764D">
        <w:rPr>
          <w:sz w:val="20"/>
          <w:szCs w:val="20"/>
        </w:rPr>
        <w:t>,</w:t>
      </w:r>
      <w:r w:rsidRPr="00031422">
        <w:rPr>
          <w:sz w:val="20"/>
          <w:szCs w:val="20"/>
        </w:rPr>
        <w:t xml:space="preserve"> relativas a la distribución tanto horizontal como vertical de la contaminación. De todos modos, se tendrán en cuenta las zonas con mayor riesgo a ser contaminadas.</w:t>
      </w:r>
      <w:commentRangeEnd w:id="38"/>
      <w:r w:rsidR="000B764D">
        <w:rPr>
          <w:rStyle w:val="Refdecomentario"/>
        </w:rPr>
        <w:commentReference w:id="38"/>
      </w:r>
    </w:p>
    <w:p w:rsidRPr="00031422" w:rsidR="00275930" w:rsidP="009F4C96" w:rsidRDefault="00275930" w14:paraId="5DB09EAB" w14:textId="04851BDE">
      <w:pPr>
        <w:spacing w:line="240" w:lineRule="auto"/>
        <w:rPr>
          <w:rFonts w:eastAsia="Times New Roman"/>
          <w:bCs/>
          <w:color w:val="000000" w:themeColor="text1"/>
          <w:sz w:val="20"/>
          <w:szCs w:val="20"/>
        </w:rPr>
      </w:pPr>
    </w:p>
    <w:p w:rsidR="002E1F83" w:rsidP="009F4C96" w:rsidRDefault="00275930" w14:paraId="5442BC83" w14:textId="77777777">
      <w:pPr>
        <w:spacing w:line="240" w:lineRule="auto"/>
        <w:jc w:val="both"/>
        <w:rPr>
          <w:sz w:val="20"/>
          <w:szCs w:val="20"/>
        </w:rPr>
      </w:pPr>
      <w:r w:rsidRPr="00031422">
        <w:rPr>
          <w:sz w:val="20"/>
          <w:szCs w:val="20"/>
        </w:rPr>
        <w:t>Como base en el diseño del muestreo</w:t>
      </w:r>
      <w:r w:rsidR="002E1F83">
        <w:rPr>
          <w:sz w:val="20"/>
          <w:szCs w:val="20"/>
        </w:rPr>
        <w:t>, se debe considerar:</w:t>
      </w:r>
    </w:p>
    <w:p w:rsidR="002E1F83" w:rsidP="009F4C96" w:rsidRDefault="002E1F83" w14:paraId="7A380ECD" w14:textId="67866069">
      <w:pPr>
        <w:spacing w:line="240" w:lineRule="auto"/>
        <w:jc w:val="both"/>
        <w:rPr>
          <w:sz w:val="20"/>
          <w:szCs w:val="20"/>
        </w:rPr>
      </w:pPr>
    </w:p>
    <w:p w:rsidRPr="002C75CE" w:rsidR="002E1F83" w:rsidP="002C75CE" w:rsidRDefault="002C75CE" w14:paraId="292D9707" w14:textId="1AA9A720">
      <w:pPr>
        <w:spacing w:line="240" w:lineRule="auto"/>
        <w:jc w:val="center"/>
        <w:rPr>
          <w:b/>
          <w:bCs/>
          <w:sz w:val="20"/>
          <w:szCs w:val="20"/>
        </w:rPr>
      </w:pPr>
      <w:r w:rsidRPr="002C75CE">
        <w:rPr>
          <w:b/>
          <w:bCs/>
          <w:sz w:val="20"/>
          <w:szCs w:val="20"/>
        </w:rPr>
        <w:t>Tabla 6</w:t>
      </w:r>
    </w:p>
    <w:p w:rsidRPr="002C75CE" w:rsidR="002C75CE" w:rsidP="002C75CE" w:rsidRDefault="002C75CE" w14:paraId="797D28AD" w14:textId="51D1FA37">
      <w:pPr>
        <w:spacing w:line="240" w:lineRule="auto"/>
        <w:jc w:val="center"/>
        <w:rPr>
          <w:i/>
          <w:iCs/>
          <w:sz w:val="20"/>
          <w:szCs w:val="20"/>
        </w:rPr>
      </w:pPr>
      <w:r w:rsidRPr="002C75CE">
        <w:rPr>
          <w:i/>
          <w:iCs/>
          <w:sz w:val="20"/>
          <w:szCs w:val="20"/>
        </w:rPr>
        <w:t>Consideraciones para el diseño del muestreo</w:t>
      </w:r>
    </w:p>
    <w:tbl>
      <w:tblPr>
        <w:tblStyle w:val="Tablaconcuadrcula"/>
        <w:tblW w:w="0" w:type="auto"/>
        <w:tblLook w:val="04A0" w:firstRow="1" w:lastRow="0" w:firstColumn="1" w:lastColumn="0" w:noHBand="0" w:noVBand="1"/>
      </w:tblPr>
      <w:tblGrid>
        <w:gridCol w:w="3114"/>
        <w:gridCol w:w="6848"/>
      </w:tblGrid>
      <w:tr w:rsidR="002E1F83" w:rsidTr="002C75CE" w14:paraId="4408E8B5" w14:textId="77777777">
        <w:tc>
          <w:tcPr>
            <w:tcW w:w="3114" w:type="dxa"/>
            <w:shd w:val="clear" w:color="auto" w:fill="DBE5F1" w:themeFill="accent1" w:themeFillTint="33"/>
          </w:tcPr>
          <w:p w:rsidRPr="002C75CE" w:rsidR="002E1F83" w:rsidP="002C75CE" w:rsidRDefault="002E1F83" w14:paraId="29D0D0EA" w14:textId="22A2F410">
            <w:pPr>
              <w:jc w:val="center"/>
              <w:rPr>
                <w:b/>
                <w:bCs/>
                <w:sz w:val="20"/>
                <w:szCs w:val="20"/>
              </w:rPr>
            </w:pPr>
            <w:r w:rsidRPr="002C75CE">
              <w:rPr>
                <w:b/>
                <w:bCs/>
                <w:sz w:val="20"/>
                <w:szCs w:val="20"/>
              </w:rPr>
              <w:t>Extensión</w:t>
            </w:r>
          </w:p>
        </w:tc>
        <w:tc>
          <w:tcPr>
            <w:tcW w:w="6848" w:type="dxa"/>
            <w:shd w:val="clear" w:color="auto" w:fill="DDD9C3" w:themeFill="background2" w:themeFillShade="E6"/>
          </w:tcPr>
          <w:p w:rsidR="002E1F83" w:rsidP="009F4C96" w:rsidRDefault="002E1F83" w14:paraId="4AEB6830" w14:textId="3BB576A8">
            <w:pPr>
              <w:jc w:val="both"/>
              <w:rPr>
                <w:sz w:val="20"/>
                <w:szCs w:val="20"/>
              </w:rPr>
            </w:pPr>
            <w:r>
              <w:rPr>
                <w:sz w:val="20"/>
                <w:szCs w:val="20"/>
              </w:rPr>
              <w:t xml:space="preserve">Se </w:t>
            </w:r>
            <w:r w:rsidRPr="00031422">
              <w:rPr>
                <w:sz w:val="20"/>
                <w:szCs w:val="20"/>
              </w:rPr>
              <w:t>deberá formular una hipótesis acerca de la extensión espacial del entorno afectado</w:t>
            </w:r>
            <w:r>
              <w:rPr>
                <w:sz w:val="20"/>
                <w:szCs w:val="20"/>
              </w:rPr>
              <w:t>.</w:t>
            </w:r>
          </w:p>
        </w:tc>
      </w:tr>
      <w:tr w:rsidR="002E1F83" w:rsidTr="002C75CE" w14:paraId="362F6DFB" w14:textId="77777777">
        <w:tc>
          <w:tcPr>
            <w:tcW w:w="3114" w:type="dxa"/>
            <w:shd w:val="clear" w:color="auto" w:fill="DBE5F1" w:themeFill="accent1" w:themeFillTint="33"/>
          </w:tcPr>
          <w:p w:rsidRPr="002C75CE" w:rsidR="002E1F83" w:rsidP="002C75CE" w:rsidRDefault="002E1F83" w14:paraId="24D4377B" w14:textId="0B374E5D">
            <w:pPr>
              <w:jc w:val="center"/>
              <w:rPr>
                <w:b/>
                <w:bCs/>
                <w:sz w:val="20"/>
                <w:szCs w:val="20"/>
              </w:rPr>
            </w:pPr>
            <w:r w:rsidRPr="002C75CE">
              <w:rPr>
                <w:b/>
                <w:bCs/>
                <w:sz w:val="20"/>
                <w:szCs w:val="20"/>
              </w:rPr>
              <w:t>Elementos presentes</w:t>
            </w:r>
          </w:p>
        </w:tc>
        <w:tc>
          <w:tcPr>
            <w:tcW w:w="6848" w:type="dxa"/>
            <w:shd w:val="clear" w:color="auto" w:fill="DDD9C3" w:themeFill="background2" w:themeFillShade="E6"/>
          </w:tcPr>
          <w:p w:rsidR="002E1F83" w:rsidP="009F4C96" w:rsidRDefault="002E1F83" w14:paraId="7C612759" w14:textId="3B63033F">
            <w:pPr>
              <w:jc w:val="both"/>
              <w:rPr>
                <w:sz w:val="20"/>
                <w:szCs w:val="20"/>
              </w:rPr>
            </w:pPr>
            <w:r>
              <w:rPr>
                <w:sz w:val="20"/>
                <w:szCs w:val="20"/>
              </w:rPr>
              <w:t xml:space="preserve">Así mismo, se deberá formular una hipótesis de </w:t>
            </w:r>
            <w:r w:rsidRPr="00031422">
              <w:rPr>
                <w:sz w:val="20"/>
                <w:szCs w:val="20"/>
              </w:rPr>
              <w:t xml:space="preserve">la potencial distribución de los elementos presentes en el suelo en los diferentes medios. </w:t>
            </w:r>
          </w:p>
        </w:tc>
      </w:tr>
      <w:tr w:rsidR="002E1F83" w:rsidTr="002C75CE" w14:paraId="31F7DA23" w14:textId="77777777">
        <w:tc>
          <w:tcPr>
            <w:tcW w:w="3114" w:type="dxa"/>
            <w:shd w:val="clear" w:color="auto" w:fill="DBE5F1" w:themeFill="accent1" w:themeFillTint="33"/>
          </w:tcPr>
          <w:p w:rsidRPr="002C75CE" w:rsidR="002E1F83" w:rsidP="002C75CE" w:rsidRDefault="002E1F83" w14:paraId="549AF858" w14:textId="00A762C7">
            <w:pPr>
              <w:jc w:val="center"/>
              <w:rPr>
                <w:b/>
                <w:bCs/>
                <w:sz w:val="20"/>
                <w:szCs w:val="20"/>
              </w:rPr>
            </w:pPr>
            <w:r w:rsidRPr="002C75CE">
              <w:rPr>
                <w:b/>
                <w:bCs/>
                <w:sz w:val="20"/>
                <w:szCs w:val="20"/>
              </w:rPr>
              <w:t>Sustento de las hipótesis</w:t>
            </w:r>
          </w:p>
        </w:tc>
        <w:tc>
          <w:tcPr>
            <w:tcW w:w="6848" w:type="dxa"/>
            <w:shd w:val="clear" w:color="auto" w:fill="DDD9C3" w:themeFill="background2" w:themeFillShade="E6"/>
          </w:tcPr>
          <w:p w:rsidR="002E1F83" w:rsidP="009F4C96" w:rsidRDefault="002E1F83" w14:paraId="583630B8" w14:textId="7C37F039">
            <w:pPr>
              <w:jc w:val="both"/>
              <w:rPr>
                <w:sz w:val="20"/>
                <w:szCs w:val="20"/>
              </w:rPr>
            </w:pPr>
            <w:r w:rsidRPr="00031422">
              <w:rPr>
                <w:sz w:val="20"/>
                <w:szCs w:val="20"/>
              </w:rPr>
              <w:t>Tal</w:t>
            </w:r>
            <w:r>
              <w:rPr>
                <w:sz w:val="20"/>
                <w:szCs w:val="20"/>
              </w:rPr>
              <w:t>es</w:t>
            </w:r>
            <w:r w:rsidRPr="00031422">
              <w:rPr>
                <w:sz w:val="20"/>
                <w:szCs w:val="20"/>
              </w:rPr>
              <w:t xml:space="preserve"> hipótesis se realizará</w:t>
            </w:r>
            <w:r>
              <w:rPr>
                <w:sz w:val="20"/>
                <w:szCs w:val="20"/>
              </w:rPr>
              <w:t>n</w:t>
            </w:r>
            <w:r w:rsidRPr="00031422">
              <w:rPr>
                <w:sz w:val="20"/>
                <w:szCs w:val="20"/>
              </w:rPr>
              <w:t xml:space="preserve"> con base en los resultados obtenidos a partir de la información recolectada en la etapa de reconocimiento. </w:t>
            </w:r>
          </w:p>
        </w:tc>
      </w:tr>
      <w:tr w:rsidR="002E1F83" w:rsidTr="002C75CE" w14:paraId="1C879C20" w14:textId="77777777">
        <w:tc>
          <w:tcPr>
            <w:tcW w:w="3114" w:type="dxa"/>
            <w:shd w:val="clear" w:color="auto" w:fill="DBE5F1" w:themeFill="accent1" w:themeFillTint="33"/>
          </w:tcPr>
          <w:p w:rsidRPr="002C75CE" w:rsidR="002E1F83" w:rsidP="002C75CE" w:rsidRDefault="002E1F83" w14:paraId="0C783BA6" w14:textId="4CBF0005">
            <w:pPr>
              <w:jc w:val="center"/>
              <w:rPr>
                <w:b/>
                <w:bCs/>
                <w:sz w:val="20"/>
                <w:szCs w:val="20"/>
              </w:rPr>
            </w:pPr>
            <w:r w:rsidRPr="002C75CE">
              <w:rPr>
                <w:b/>
                <w:bCs/>
                <w:sz w:val="20"/>
                <w:szCs w:val="20"/>
              </w:rPr>
              <w:t>Análisis de información</w:t>
            </w:r>
          </w:p>
        </w:tc>
        <w:tc>
          <w:tcPr>
            <w:tcW w:w="6848" w:type="dxa"/>
            <w:shd w:val="clear" w:color="auto" w:fill="DDD9C3" w:themeFill="background2" w:themeFillShade="E6"/>
          </w:tcPr>
          <w:p w:rsidR="002E1F83" w:rsidP="009F4C96" w:rsidRDefault="002E1F83" w14:paraId="7B94F4FE" w14:textId="3B52F638">
            <w:pPr>
              <w:jc w:val="both"/>
              <w:rPr>
                <w:sz w:val="20"/>
                <w:szCs w:val="20"/>
              </w:rPr>
            </w:pPr>
            <w:r w:rsidRPr="00031422">
              <w:rPr>
                <w:sz w:val="20"/>
                <w:szCs w:val="20"/>
              </w:rPr>
              <w:t>Preferiblemente</w:t>
            </w:r>
            <w:r>
              <w:rPr>
                <w:sz w:val="20"/>
                <w:szCs w:val="20"/>
              </w:rPr>
              <w:t xml:space="preserve">, </w:t>
            </w:r>
            <w:r w:rsidRPr="00031422">
              <w:rPr>
                <w:sz w:val="20"/>
                <w:szCs w:val="20"/>
              </w:rPr>
              <w:t>se debe realizar un análisis de la información mediante un SIG (Sistema de Información Geográfica)</w:t>
            </w:r>
            <w:r>
              <w:rPr>
                <w:sz w:val="20"/>
                <w:szCs w:val="20"/>
              </w:rPr>
              <w:t>.</w:t>
            </w:r>
          </w:p>
        </w:tc>
      </w:tr>
    </w:tbl>
    <w:p w:rsidR="002E1F83" w:rsidP="009F4C96" w:rsidRDefault="002E1F83" w14:paraId="24F1A585" w14:textId="77777777">
      <w:pPr>
        <w:spacing w:line="240" w:lineRule="auto"/>
        <w:jc w:val="both"/>
        <w:rPr>
          <w:sz w:val="20"/>
          <w:szCs w:val="20"/>
        </w:rPr>
      </w:pPr>
    </w:p>
    <w:p w:rsidRPr="00C505B3" w:rsidR="00C505B3" w:rsidP="009F4C96" w:rsidRDefault="00C505B3" w14:paraId="38CBD8AE" w14:textId="77777777">
      <w:pPr>
        <w:spacing w:line="240" w:lineRule="auto"/>
        <w:jc w:val="both"/>
        <w:rPr>
          <w:color w:val="FF0000"/>
          <w:sz w:val="20"/>
          <w:szCs w:val="20"/>
        </w:rPr>
      </w:pPr>
    </w:p>
    <w:p w:rsidRPr="00031422" w:rsidR="00275930" w:rsidP="009F4C96" w:rsidRDefault="00275930" w14:paraId="270562D8" w14:textId="291728EC">
      <w:pPr>
        <w:spacing w:line="240" w:lineRule="auto"/>
        <w:jc w:val="both"/>
        <w:rPr>
          <w:b/>
          <w:sz w:val="20"/>
          <w:szCs w:val="20"/>
        </w:rPr>
      </w:pPr>
      <w:r w:rsidRPr="00031422">
        <w:rPr>
          <w:b/>
          <w:sz w:val="20"/>
          <w:szCs w:val="20"/>
        </w:rPr>
        <w:t xml:space="preserve">Localización de los puntos de muestreo </w:t>
      </w:r>
    </w:p>
    <w:p w:rsidRPr="00031422" w:rsidR="00275930" w:rsidP="009F4C96" w:rsidRDefault="00275930" w14:paraId="14ADCECA" w14:textId="77777777">
      <w:pPr>
        <w:spacing w:line="240" w:lineRule="auto"/>
        <w:jc w:val="both"/>
        <w:rPr>
          <w:sz w:val="20"/>
          <w:szCs w:val="20"/>
        </w:rPr>
      </w:pPr>
      <w:r w:rsidRPr="00031422">
        <w:rPr>
          <w:sz w:val="20"/>
          <w:szCs w:val="20"/>
        </w:rPr>
        <w:t xml:space="preserve"> </w:t>
      </w:r>
    </w:p>
    <w:p w:rsidR="00275930" w:rsidP="00FB1909" w:rsidRDefault="00275930" w14:paraId="13B8FF98" w14:textId="602E54FA">
      <w:pPr>
        <w:spacing w:line="240" w:lineRule="auto"/>
        <w:jc w:val="both"/>
        <w:rPr>
          <w:sz w:val="20"/>
          <w:szCs w:val="20"/>
        </w:rPr>
      </w:pPr>
      <w:r w:rsidRPr="00031422">
        <w:rPr>
          <w:sz w:val="20"/>
          <w:szCs w:val="20"/>
        </w:rPr>
        <w:t>Los modelos más frecuentes e importantes de distribución espacial de los PDM sitúan sus coordenadas de forma aleatoria</w:t>
      </w:r>
      <w:r w:rsidR="00FB1909">
        <w:rPr>
          <w:sz w:val="20"/>
          <w:szCs w:val="20"/>
        </w:rPr>
        <w:t xml:space="preserve"> (por </w:t>
      </w:r>
      <w:r w:rsidRPr="00031422">
        <w:rPr>
          <w:sz w:val="20"/>
          <w:szCs w:val="20"/>
        </w:rPr>
        <w:t>muestreo al azar</w:t>
      </w:r>
      <w:r w:rsidR="00FB1909">
        <w:rPr>
          <w:sz w:val="20"/>
          <w:szCs w:val="20"/>
        </w:rPr>
        <w:t xml:space="preserve">) o </w:t>
      </w:r>
      <w:r w:rsidRPr="00031422">
        <w:rPr>
          <w:sz w:val="20"/>
          <w:szCs w:val="20"/>
        </w:rPr>
        <w:t>bien de forma regular</w:t>
      </w:r>
      <w:r w:rsidR="00FB1909">
        <w:rPr>
          <w:sz w:val="20"/>
          <w:szCs w:val="20"/>
        </w:rPr>
        <w:t xml:space="preserve"> (por </w:t>
      </w:r>
      <w:r w:rsidRPr="00031422">
        <w:rPr>
          <w:sz w:val="20"/>
          <w:szCs w:val="20"/>
        </w:rPr>
        <w:t>muestreo sistemático</w:t>
      </w:r>
      <w:r w:rsidR="00FB1909">
        <w:rPr>
          <w:sz w:val="20"/>
          <w:szCs w:val="20"/>
        </w:rPr>
        <w:t>)</w:t>
      </w:r>
      <w:r w:rsidRPr="00031422">
        <w:rPr>
          <w:sz w:val="20"/>
          <w:szCs w:val="20"/>
        </w:rPr>
        <w:t>.</w:t>
      </w:r>
      <w:r w:rsidR="00FB1909">
        <w:rPr>
          <w:sz w:val="20"/>
          <w:szCs w:val="20"/>
        </w:rPr>
        <w:t xml:space="preserve">  </w:t>
      </w:r>
      <w:r w:rsidRPr="00031422">
        <w:rPr>
          <w:sz w:val="20"/>
          <w:szCs w:val="20"/>
        </w:rPr>
        <w:t>La elección del muestreo al azar implica que la localización de cada PDM dentro del área de estudio no aporta información adicional sobre el sistema o fenómeno a investigar. El muestreo sistemático, sin embargo, supone la existencia de una interrelación entre la localización espacial y la concentración de alguna de las sustancias estudiadas en cada punto de muestreo.</w:t>
      </w:r>
    </w:p>
    <w:p w:rsidR="00FB1909" w:rsidP="00FB1909" w:rsidRDefault="00FB1909" w14:paraId="6C7ED8DA" w14:textId="595221D3">
      <w:pPr>
        <w:spacing w:line="240" w:lineRule="auto"/>
        <w:jc w:val="both"/>
        <w:rPr>
          <w:sz w:val="20"/>
          <w:szCs w:val="20"/>
        </w:rPr>
      </w:pPr>
    </w:p>
    <w:p w:rsidR="00FB1909" w:rsidP="00FB1909" w:rsidRDefault="00FB1909" w14:paraId="3EE87498" w14:textId="2A33A0DC">
      <w:pPr>
        <w:spacing w:line="240" w:lineRule="auto"/>
        <w:jc w:val="both"/>
        <w:rPr>
          <w:sz w:val="20"/>
          <w:szCs w:val="20"/>
        </w:rPr>
      </w:pPr>
      <w:commentRangeStart w:id="39"/>
      <w:r>
        <w:rPr>
          <w:noProof/>
        </w:rPr>
        <w:drawing>
          <wp:inline distT="0" distB="0" distL="0" distR="0" wp14:anchorId="2E2B4EE8" wp14:editId="08E65ECE">
            <wp:extent cx="2609850" cy="1665862"/>
            <wp:effectExtent l="0" t="0" r="0" b="0"/>
            <wp:docPr id="55" name="Imagen 55" descr="Scientists analyzing soil levels and composition, flat vector illustration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ientists analyzing soil levels and composition, flat vector illustration isolated on white backgrou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2868" cy="1674171"/>
                    </a:xfrm>
                    <a:prstGeom prst="rect">
                      <a:avLst/>
                    </a:prstGeom>
                    <a:noFill/>
                    <a:ln>
                      <a:noFill/>
                    </a:ln>
                  </pic:spPr>
                </pic:pic>
              </a:graphicData>
            </a:graphic>
          </wp:inline>
        </w:drawing>
      </w:r>
      <w:commentRangeEnd w:id="39"/>
      <w:r>
        <w:rPr>
          <w:rStyle w:val="Refdecomentario"/>
        </w:rPr>
        <w:commentReference w:id="39"/>
      </w:r>
    </w:p>
    <w:p w:rsidR="00FB1909" w:rsidP="00FB1909" w:rsidRDefault="00FB1909" w14:paraId="52A629A9" w14:textId="4B9924BE">
      <w:pPr>
        <w:spacing w:line="240" w:lineRule="auto"/>
        <w:jc w:val="both"/>
        <w:rPr>
          <w:sz w:val="20"/>
          <w:szCs w:val="20"/>
        </w:rPr>
      </w:pPr>
    </w:p>
    <w:p w:rsidRPr="00031422" w:rsidR="00FB1909" w:rsidP="00FB1909" w:rsidRDefault="00FB1909" w14:paraId="4D235986" w14:textId="77777777">
      <w:pPr>
        <w:spacing w:line="240" w:lineRule="auto"/>
        <w:jc w:val="both"/>
        <w:rPr>
          <w:sz w:val="20"/>
          <w:szCs w:val="20"/>
        </w:rPr>
      </w:pPr>
    </w:p>
    <w:p w:rsidR="00275930" w:rsidP="009F4C96" w:rsidRDefault="00275930" w14:paraId="3B323778" w14:textId="11427883">
      <w:pPr>
        <w:pStyle w:val="Prrafodelista"/>
        <w:ind w:left="0"/>
        <w:rPr>
          <w:sz w:val="20"/>
          <w:szCs w:val="20"/>
        </w:rPr>
      </w:pPr>
      <w:r w:rsidRPr="00031422">
        <w:rPr>
          <w:sz w:val="20"/>
          <w:szCs w:val="20"/>
        </w:rPr>
        <w:t>Dentro del muestreo sistemático se distinguen</w:t>
      </w:r>
      <w:r w:rsidR="00FB1909">
        <w:rPr>
          <w:sz w:val="20"/>
          <w:szCs w:val="20"/>
        </w:rPr>
        <w:t>,</w:t>
      </w:r>
      <w:r w:rsidRPr="00031422">
        <w:rPr>
          <w:sz w:val="20"/>
          <w:szCs w:val="20"/>
        </w:rPr>
        <w:t xml:space="preserve"> a su vez</w:t>
      </w:r>
      <w:r w:rsidR="00FB1909">
        <w:rPr>
          <w:sz w:val="20"/>
          <w:szCs w:val="20"/>
        </w:rPr>
        <w:t>,</w:t>
      </w:r>
      <w:r w:rsidRPr="00031422">
        <w:rPr>
          <w:sz w:val="20"/>
          <w:szCs w:val="20"/>
        </w:rPr>
        <w:t xml:space="preserve"> varios tipos:</w:t>
      </w:r>
    </w:p>
    <w:p w:rsidRPr="00031422" w:rsidR="00FB1909" w:rsidP="009F4C96" w:rsidRDefault="00FB1909" w14:paraId="3E160545" w14:textId="77777777">
      <w:pPr>
        <w:pStyle w:val="Prrafodelista"/>
        <w:ind w:left="0"/>
        <w:rPr>
          <w:sz w:val="20"/>
          <w:szCs w:val="20"/>
        </w:rPr>
      </w:pPr>
    </w:p>
    <w:p w:rsidRPr="00031422" w:rsidR="00275930" w:rsidP="00FB1909" w:rsidRDefault="00275930" w14:paraId="1086DADA" w14:textId="77777777">
      <w:pPr>
        <w:pStyle w:val="Prrafodelista"/>
        <w:spacing w:line="360" w:lineRule="auto"/>
        <w:ind w:left="0"/>
        <w:rPr>
          <w:sz w:val="20"/>
          <w:szCs w:val="20"/>
        </w:rPr>
      </w:pPr>
      <w:commentRangeStart w:id="40"/>
      <w:r w:rsidRPr="00031422">
        <w:rPr>
          <w:sz w:val="20"/>
          <w:szCs w:val="20"/>
        </w:rPr>
        <w:t>a) al azar</w:t>
      </w:r>
    </w:p>
    <w:p w:rsidRPr="00031422" w:rsidR="00275930" w:rsidP="00FB1909" w:rsidRDefault="00275930" w14:paraId="20869206" w14:textId="77777777">
      <w:pPr>
        <w:pStyle w:val="Prrafodelista"/>
        <w:spacing w:line="360" w:lineRule="auto"/>
        <w:ind w:left="0"/>
        <w:rPr>
          <w:sz w:val="20"/>
          <w:szCs w:val="20"/>
        </w:rPr>
      </w:pPr>
      <w:r w:rsidRPr="00031422">
        <w:rPr>
          <w:sz w:val="20"/>
          <w:szCs w:val="20"/>
        </w:rPr>
        <w:t xml:space="preserve">b) regular </w:t>
      </w:r>
    </w:p>
    <w:p w:rsidRPr="00031422" w:rsidR="00275930" w:rsidP="00FB1909" w:rsidRDefault="00275930" w14:paraId="659CA5D4" w14:textId="77777777">
      <w:pPr>
        <w:pStyle w:val="Prrafodelista"/>
        <w:spacing w:line="360" w:lineRule="auto"/>
        <w:ind w:left="0"/>
        <w:rPr>
          <w:sz w:val="20"/>
          <w:szCs w:val="20"/>
        </w:rPr>
      </w:pPr>
      <w:r w:rsidRPr="00031422">
        <w:rPr>
          <w:sz w:val="20"/>
          <w:szCs w:val="20"/>
        </w:rPr>
        <w:t xml:space="preserve">c) al tresbolillo o alternado </w:t>
      </w:r>
    </w:p>
    <w:p w:rsidRPr="00031422" w:rsidR="00275930" w:rsidP="00FB1909" w:rsidRDefault="00275930" w14:paraId="459291F4" w14:textId="77777777">
      <w:pPr>
        <w:pStyle w:val="Prrafodelista"/>
        <w:spacing w:line="360" w:lineRule="auto"/>
        <w:ind w:left="0"/>
        <w:rPr>
          <w:sz w:val="20"/>
          <w:szCs w:val="20"/>
        </w:rPr>
      </w:pPr>
      <w:r w:rsidRPr="00031422">
        <w:rPr>
          <w:sz w:val="20"/>
          <w:szCs w:val="20"/>
        </w:rPr>
        <w:t xml:space="preserve">d) en gradiente </w:t>
      </w:r>
      <w:commentRangeEnd w:id="40"/>
      <w:r w:rsidR="0017195E">
        <w:rPr>
          <w:rStyle w:val="Refdecomentario"/>
        </w:rPr>
        <w:commentReference w:id="40"/>
      </w:r>
    </w:p>
    <w:p w:rsidR="00FB1909" w:rsidP="009F4C96" w:rsidRDefault="00FB1909" w14:paraId="3D4A6CA1" w14:textId="77777777">
      <w:pPr>
        <w:pStyle w:val="Prrafodelista"/>
        <w:ind w:left="0"/>
        <w:rPr>
          <w:sz w:val="20"/>
          <w:szCs w:val="20"/>
        </w:rPr>
      </w:pPr>
    </w:p>
    <w:p w:rsidR="0017195E" w:rsidP="0017195E" w:rsidRDefault="0017195E" w14:paraId="5F8A71BF" w14:textId="3D1F97FD">
      <w:pPr>
        <w:pStyle w:val="Prrafodelista"/>
        <w:ind w:left="0"/>
        <w:jc w:val="both"/>
        <w:rPr>
          <w:sz w:val="20"/>
          <w:szCs w:val="20"/>
        </w:rPr>
      </w:pPr>
      <w:r>
        <w:rPr>
          <w:sz w:val="20"/>
          <w:szCs w:val="20"/>
        </w:rPr>
        <w:t>Sobre estos tipos de muestreo se puede tener presente que:</w:t>
      </w:r>
    </w:p>
    <w:p w:rsidR="0017195E" w:rsidP="0017195E" w:rsidRDefault="0017195E" w14:paraId="0016A1C0" w14:textId="7F47F83F">
      <w:pPr>
        <w:pStyle w:val="Prrafodelista"/>
        <w:ind w:left="0"/>
        <w:jc w:val="both"/>
        <w:rPr>
          <w:sz w:val="20"/>
          <w:szCs w:val="20"/>
        </w:rPr>
      </w:pPr>
    </w:p>
    <w:p w:rsidR="0017195E" w:rsidP="0017195E" w:rsidRDefault="0017195E" w14:paraId="070B7D41" w14:textId="63AB5CD0">
      <w:pPr>
        <w:pStyle w:val="Prrafodelista"/>
        <w:ind w:left="0"/>
        <w:jc w:val="center"/>
        <w:rPr>
          <w:sz w:val="20"/>
          <w:szCs w:val="20"/>
        </w:rPr>
      </w:pPr>
      <w:r w:rsidRPr="00031422">
        <w:rPr>
          <w:b/>
          <w:noProof/>
          <w:sz w:val="20"/>
          <w:szCs w:val="20"/>
        </w:rPr>
        <mc:AlternateContent>
          <mc:Choice Requires="wps">
            <w:drawing>
              <wp:inline distT="0" distB="0" distL="0" distR="0" wp14:anchorId="40147E37" wp14:editId="6D3AD7F9">
                <wp:extent cx="5009820" cy="426175"/>
                <wp:effectExtent l="0" t="0" r="19685" b="12065"/>
                <wp:docPr id="56"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17195E" w:rsidP="0017195E" w:rsidRDefault="0017195E" w14:paraId="4F5FAD01" w14:textId="129DB818">
                            <w:pPr>
                              <w:jc w:val="center"/>
                              <w:rPr>
                                <w:rFonts w:eastAsia="Times New Roman" w:cstheme="minorBidi"/>
                                <w:color w:val="000000"/>
                                <w:kern w:val="24"/>
                                <w:sz w:val="28"/>
                                <w:szCs w:val="28"/>
                              </w:rPr>
                            </w:pPr>
                            <w:r>
                              <w:rPr>
                                <w:rFonts w:eastAsia="Times New Roman" w:cstheme="minorBidi"/>
                                <w:color w:val="000000"/>
                                <w:kern w:val="24"/>
                                <w:sz w:val="28"/>
                                <w:szCs w:val="28"/>
                              </w:rPr>
                              <w:t>CF03_2-2_Tarjetas_TiposDelMuestreoSistematico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C46D17A">
              <v:rect id="_x0000_s1053"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40147E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uc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ldN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DlWhuc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17195E" w:rsidP="0017195E" w:rsidRDefault="0017195E" w14:paraId="2C61CC5B" w14:textId="129DB818">
                      <w:pPr>
                        <w:jc w:val="center"/>
                        <w:rPr>
                          <w:rFonts w:eastAsia="Times New Roman" w:cstheme="minorBidi"/>
                          <w:color w:val="000000"/>
                          <w:kern w:val="24"/>
                          <w:sz w:val="28"/>
                          <w:szCs w:val="28"/>
                        </w:rPr>
                      </w:pPr>
                      <w:r>
                        <w:rPr>
                          <w:rFonts w:eastAsia="Times New Roman" w:cstheme="minorBidi"/>
                          <w:color w:val="000000"/>
                          <w:kern w:val="24"/>
                          <w:sz w:val="28"/>
                          <w:szCs w:val="28"/>
                        </w:rPr>
                        <w:t>CF03_2-2_Tarjetas_TiposDelMuestreoSistematico</w:t>
                      </w:r>
                    </w:p>
                  </w:txbxContent>
                </v:textbox>
                <w10:anchorlock/>
              </v:rect>
            </w:pict>
          </mc:Fallback>
        </mc:AlternateContent>
      </w:r>
    </w:p>
    <w:p w:rsidR="00275930" w:rsidP="009F4C96" w:rsidRDefault="00275930" w14:paraId="018ABE23" w14:textId="0B0C6016">
      <w:pPr>
        <w:spacing w:line="240" w:lineRule="auto"/>
        <w:rPr>
          <w:rFonts w:eastAsia="Times New Roman"/>
          <w:bCs/>
          <w:color w:val="000000" w:themeColor="text1"/>
          <w:sz w:val="20"/>
          <w:szCs w:val="20"/>
        </w:rPr>
      </w:pPr>
    </w:p>
    <w:p w:rsidRPr="00031422" w:rsidR="0017195E" w:rsidP="009F4C96" w:rsidRDefault="0017195E" w14:paraId="74CEDC18" w14:textId="77777777">
      <w:pPr>
        <w:spacing w:line="240" w:lineRule="auto"/>
        <w:rPr>
          <w:rFonts w:eastAsia="Times New Roman"/>
          <w:bCs/>
          <w:color w:val="000000" w:themeColor="text1"/>
          <w:sz w:val="20"/>
          <w:szCs w:val="20"/>
        </w:rPr>
      </w:pPr>
    </w:p>
    <w:p w:rsidRPr="00031422" w:rsidR="00275930" w:rsidP="009F4C96" w:rsidRDefault="00275930" w14:paraId="44F5C8B4" w14:textId="502A70D7">
      <w:pPr>
        <w:spacing w:line="240" w:lineRule="auto"/>
        <w:jc w:val="both"/>
        <w:rPr>
          <w:b/>
          <w:sz w:val="20"/>
          <w:szCs w:val="20"/>
        </w:rPr>
      </w:pPr>
      <w:r w:rsidRPr="00031422">
        <w:rPr>
          <w:b/>
          <w:sz w:val="20"/>
          <w:szCs w:val="20"/>
        </w:rPr>
        <w:t>Número de puntos de muestreo</w:t>
      </w:r>
    </w:p>
    <w:p w:rsidRPr="00031422" w:rsidR="00275930" w:rsidP="009F4C96" w:rsidRDefault="00275930" w14:paraId="24217DEE" w14:textId="77777777">
      <w:pPr>
        <w:spacing w:line="240" w:lineRule="auto"/>
        <w:jc w:val="both"/>
        <w:rPr>
          <w:sz w:val="20"/>
          <w:szCs w:val="20"/>
        </w:rPr>
      </w:pPr>
    </w:p>
    <w:p w:rsidR="00937E5E" w:rsidP="009F4C96" w:rsidRDefault="00937E5E" w14:paraId="18C81C43" w14:textId="77777777">
      <w:pPr>
        <w:spacing w:line="240" w:lineRule="auto"/>
        <w:jc w:val="both"/>
        <w:rPr>
          <w:sz w:val="20"/>
          <w:szCs w:val="20"/>
        </w:rPr>
      </w:pPr>
      <w:r w:rsidRPr="00937E5E">
        <w:rPr>
          <w:b/>
          <w:sz w:val="20"/>
          <w:szCs w:val="20"/>
        </w:rPr>
        <w:t>E</w:t>
      </w:r>
      <w:r w:rsidRPr="00031422" w:rsidR="00275930">
        <w:rPr>
          <w:sz w:val="20"/>
          <w:szCs w:val="20"/>
        </w:rPr>
        <w:t>n general</w:t>
      </w:r>
      <w:r>
        <w:rPr>
          <w:sz w:val="20"/>
          <w:szCs w:val="20"/>
        </w:rPr>
        <w:t>,</w:t>
      </w:r>
      <w:r w:rsidRPr="00031422" w:rsidR="00275930">
        <w:rPr>
          <w:sz w:val="20"/>
          <w:szCs w:val="20"/>
        </w:rPr>
        <w:t xml:space="preserve"> el número de sitios debe ser suficiente para adecuar la muestra a las variaciones presentes en cada unidad de muestreo, como guía se recomienda tomar los criterios por la EPA y adaptarse para el fin propuesto</w:t>
      </w:r>
      <w:r>
        <w:rPr>
          <w:sz w:val="20"/>
          <w:szCs w:val="20"/>
        </w:rPr>
        <w:t xml:space="preserve">. </w:t>
      </w:r>
      <w:r w:rsidRPr="00031422" w:rsidR="00275930">
        <w:rPr>
          <w:sz w:val="20"/>
          <w:szCs w:val="20"/>
        </w:rPr>
        <w:t xml:space="preserve">En algunas circunstancias, puede ser necesario restringir el muestreo a períodos específicos del año. </w:t>
      </w:r>
    </w:p>
    <w:p w:rsidR="00937E5E" w:rsidP="009F4C96" w:rsidRDefault="00937E5E" w14:paraId="6AB3ACA9" w14:textId="09F3C75C">
      <w:pPr>
        <w:spacing w:line="240" w:lineRule="auto"/>
        <w:jc w:val="both"/>
        <w:rPr>
          <w:sz w:val="20"/>
          <w:szCs w:val="20"/>
        </w:rPr>
      </w:pPr>
    </w:p>
    <w:p w:rsidR="00937E5E" w:rsidP="009F4C96" w:rsidRDefault="00937E5E" w14:paraId="6833C07A" w14:textId="04A63F49">
      <w:pPr>
        <w:spacing w:line="240" w:lineRule="auto"/>
        <w:jc w:val="both"/>
        <w:rPr>
          <w:sz w:val="20"/>
          <w:szCs w:val="20"/>
        </w:rPr>
      </w:pPr>
      <w:commentRangeStart w:id="41"/>
      <w:r>
        <w:rPr>
          <w:noProof/>
        </w:rPr>
        <w:drawing>
          <wp:inline distT="0" distB="0" distL="0" distR="0" wp14:anchorId="1581D9B8" wp14:editId="388ACCBC">
            <wp:extent cx="2733675" cy="1918368"/>
            <wp:effectExtent l="0" t="0" r="0" b="5715"/>
            <wp:docPr id="57" name="Imagen 57" descr="Young female biologist in white lab robe and glasses observes and takes care of experimental plants. Woman-botanist takes samples and makes notes at field or greenhouse. Women in scienc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oung female biologist in white lab robe and glasses observes and takes care of experimental plants. Woman-botanist takes samples and makes notes at field or greenhouse. Women in science conce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9535" cy="1922480"/>
                    </a:xfrm>
                    <a:prstGeom prst="rect">
                      <a:avLst/>
                    </a:prstGeom>
                    <a:noFill/>
                    <a:ln>
                      <a:noFill/>
                    </a:ln>
                  </pic:spPr>
                </pic:pic>
              </a:graphicData>
            </a:graphic>
          </wp:inline>
        </w:drawing>
      </w:r>
      <w:commentRangeEnd w:id="41"/>
      <w:r>
        <w:rPr>
          <w:rStyle w:val="Refdecomentario"/>
        </w:rPr>
        <w:commentReference w:id="41"/>
      </w:r>
    </w:p>
    <w:p w:rsidR="00937E5E" w:rsidP="009F4C96" w:rsidRDefault="00937E5E" w14:paraId="5E705B48" w14:textId="77777777">
      <w:pPr>
        <w:spacing w:line="240" w:lineRule="auto"/>
        <w:jc w:val="both"/>
        <w:rPr>
          <w:sz w:val="20"/>
          <w:szCs w:val="20"/>
        </w:rPr>
      </w:pPr>
    </w:p>
    <w:p w:rsidRPr="00031422" w:rsidR="00275930" w:rsidP="009F4C96" w:rsidRDefault="00275930" w14:paraId="19FE9E2A" w14:textId="4FF0FA00">
      <w:pPr>
        <w:spacing w:line="240" w:lineRule="auto"/>
        <w:jc w:val="both"/>
        <w:rPr>
          <w:sz w:val="20"/>
          <w:szCs w:val="20"/>
        </w:rPr>
      </w:pPr>
      <w:commentRangeStart w:id="42"/>
      <w:r w:rsidRPr="00031422">
        <w:rPr>
          <w:sz w:val="20"/>
          <w:szCs w:val="20"/>
        </w:rPr>
        <w:t>Por ejemplo, es posible que la característica o sustancia que se va a determinar sea afectada por factores estacionales o actividades humanas (el clima, el acondicionamiento - fertilización del suelo, el uso de pesticidas o herbicidas); esto se debe tener en cuenta en el diseño de un programa de muestreo. No muestrear inmediatamente después de una lluvia o si el perfil del suelo está saturado, conviene siempre esperar 2 ó 3 días a que drene bien.</w:t>
      </w:r>
      <w:commentRangeEnd w:id="42"/>
      <w:r w:rsidR="00937E5E">
        <w:rPr>
          <w:rStyle w:val="Refdecomentario"/>
        </w:rPr>
        <w:commentReference w:id="42"/>
      </w:r>
    </w:p>
    <w:p w:rsidRPr="00031422" w:rsidR="00275930" w:rsidP="009F4C96" w:rsidRDefault="00275930" w14:paraId="32B1395F" w14:textId="432D1D78">
      <w:pPr>
        <w:spacing w:line="240" w:lineRule="auto"/>
        <w:rPr>
          <w:rFonts w:eastAsia="Times New Roman"/>
          <w:bCs/>
          <w:color w:val="000000" w:themeColor="text1"/>
          <w:sz w:val="20"/>
          <w:szCs w:val="20"/>
        </w:rPr>
      </w:pPr>
    </w:p>
    <w:p w:rsidR="00937E5E" w:rsidP="009F4C96" w:rsidRDefault="00937E5E" w14:paraId="0EBA97C7" w14:textId="69142C82">
      <w:pPr>
        <w:spacing w:line="240" w:lineRule="auto"/>
        <w:jc w:val="both"/>
        <w:rPr>
          <w:bCs/>
          <w:sz w:val="20"/>
          <w:szCs w:val="20"/>
        </w:rPr>
      </w:pPr>
      <w:r w:rsidRPr="00937E5E">
        <w:rPr>
          <w:bCs/>
          <w:sz w:val="20"/>
          <w:szCs w:val="20"/>
        </w:rPr>
        <w:t>Otros aspectos clave sobre la localización del muestreo de suelo, son:</w:t>
      </w:r>
    </w:p>
    <w:p w:rsidR="00937E5E" w:rsidP="009F4C96" w:rsidRDefault="00937E5E" w14:paraId="45FC6BBD" w14:textId="7FBE1CCE">
      <w:pPr>
        <w:spacing w:line="240" w:lineRule="auto"/>
        <w:jc w:val="both"/>
        <w:rPr>
          <w:bCs/>
          <w:sz w:val="20"/>
          <w:szCs w:val="20"/>
        </w:rPr>
      </w:pPr>
    </w:p>
    <w:p w:rsidRPr="00937E5E" w:rsidR="00937E5E" w:rsidP="00937E5E" w:rsidRDefault="00937E5E" w14:paraId="3B64014C" w14:textId="41266F9A">
      <w:pPr>
        <w:spacing w:line="240" w:lineRule="auto"/>
        <w:jc w:val="center"/>
        <w:rPr>
          <w:bCs/>
          <w:sz w:val="20"/>
          <w:szCs w:val="20"/>
        </w:rPr>
      </w:pPr>
      <w:r w:rsidRPr="00031422">
        <w:rPr>
          <w:b/>
          <w:noProof/>
          <w:sz w:val="20"/>
          <w:szCs w:val="20"/>
        </w:rPr>
        <mc:AlternateContent>
          <mc:Choice Requires="wps">
            <w:drawing>
              <wp:inline distT="0" distB="0" distL="0" distR="0" wp14:anchorId="7A943850" wp14:editId="23415F4F">
                <wp:extent cx="5009820" cy="426175"/>
                <wp:effectExtent l="0" t="0" r="19685" b="12065"/>
                <wp:docPr id="7201"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937E5E" w:rsidP="00937E5E" w:rsidRDefault="00937E5E" w14:paraId="53F0D74F" w14:textId="51930600">
                            <w:pPr>
                              <w:jc w:val="center"/>
                              <w:rPr>
                                <w:rFonts w:eastAsia="Times New Roman" w:cstheme="minorBidi"/>
                                <w:color w:val="000000"/>
                                <w:kern w:val="24"/>
                                <w:sz w:val="28"/>
                                <w:szCs w:val="28"/>
                              </w:rPr>
                            </w:pPr>
                            <w:r>
                              <w:rPr>
                                <w:rFonts w:eastAsia="Times New Roman" w:cstheme="minorBidi"/>
                                <w:color w:val="000000"/>
                                <w:kern w:val="24"/>
                                <w:sz w:val="28"/>
                                <w:szCs w:val="28"/>
                              </w:rPr>
                              <w:t>CF03_2-2_Slide_GeneralidadesSobreLocalizacionMuestreo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9496007">
              <v:rect id="_x0000_s1054"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A94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kj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lbN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AZB0kj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937E5E" w:rsidP="00937E5E" w:rsidRDefault="00937E5E" w14:paraId="04FF871C" w14:textId="51930600">
                      <w:pPr>
                        <w:jc w:val="center"/>
                        <w:rPr>
                          <w:rFonts w:eastAsia="Times New Roman" w:cstheme="minorBidi"/>
                          <w:color w:val="000000"/>
                          <w:kern w:val="24"/>
                          <w:sz w:val="28"/>
                          <w:szCs w:val="28"/>
                        </w:rPr>
                      </w:pPr>
                      <w:r>
                        <w:rPr>
                          <w:rFonts w:eastAsia="Times New Roman" w:cstheme="minorBidi"/>
                          <w:color w:val="000000"/>
                          <w:kern w:val="24"/>
                          <w:sz w:val="28"/>
                          <w:szCs w:val="28"/>
                        </w:rPr>
                        <w:t>CF03_2-2_Slide_GeneralidadesSobreLocalizacionMuestreo</w:t>
                      </w:r>
                    </w:p>
                  </w:txbxContent>
                </v:textbox>
                <w10:anchorlock/>
              </v:rect>
            </w:pict>
          </mc:Fallback>
        </mc:AlternateContent>
      </w:r>
    </w:p>
    <w:p w:rsidR="00937E5E" w:rsidP="009F4C96" w:rsidRDefault="00937E5E" w14:paraId="46EB597E" w14:textId="77777777">
      <w:pPr>
        <w:spacing w:line="240" w:lineRule="auto"/>
        <w:jc w:val="both"/>
        <w:rPr>
          <w:b/>
          <w:sz w:val="20"/>
          <w:szCs w:val="20"/>
        </w:rPr>
      </w:pPr>
    </w:p>
    <w:p w:rsidRPr="00031422" w:rsidR="00163E9E" w:rsidP="009F4C96" w:rsidRDefault="00163E9E" w14:paraId="0CCA2719" w14:textId="424AA7F9">
      <w:pPr>
        <w:spacing w:line="240" w:lineRule="auto"/>
        <w:rPr>
          <w:sz w:val="20"/>
          <w:szCs w:val="20"/>
        </w:rPr>
      </w:pPr>
    </w:p>
    <w:p w:rsidR="00F76C76" w:rsidP="00F76C76" w:rsidRDefault="00F76C76" w14:paraId="6FB5190D" w14:textId="77777777">
      <w:pPr>
        <w:pStyle w:val="Prrafodelista"/>
        <w:spacing w:line="240" w:lineRule="auto"/>
        <w:ind w:left="0"/>
        <w:rPr>
          <w:b/>
          <w:sz w:val="20"/>
          <w:szCs w:val="20"/>
        </w:rPr>
      </w:pPr>
    </w:p>
    <w:p w:rsidRPr="00031422" w:rsidR="00275930" w:rsidRDefault="00B12076" w14:paraId="30DADB33" w14:textId="02C3EAEC">
      <w:pPr>
        <w:pStyle w:val="Prrafodelista"/>
        <w:numPr>
          <w:ilvl w:val="1"/>
          <w:numId w:val="18"/>
        </w:numPr>
        <w:spacing w:line="240" w:lineRule="auto"/>
        <w:rPr>
          <w:b/>
          <w:sz w:val="20"/>
          <w:szCs w:val="20"/>
        </w:rPr>
      </w:pPr>
      <w:r>
        <w:rPr>
          <w:b/>
          <w:sz w:val="20"/>
          <w:szCs w:val="20"/>
        </w:rPr>
        <w:t>Medición de olor</w:t>
      </w:r>
    </w:p>
    <w:p w:rsidRPr="00031422" w:rsidR="00275930" w:rsidP="009F4C96" w:rsidRDefault="00275930" w14:paraId="571803C6" w14:textId="77777777">
      <w:pPr>
        <w:spacing w:line="240" w:lineRule="auto"/>
        <w:rPr>
          <w:b/>
          <w:sz w:val="20"/>
          <w:szCs w:val="20"/>
        </w:rPr>
      </w:pPr>
    </w:p>
    <w:p w:rsidR="00275930" w:rsidP="0099594B" w:rsidRDefault="00B12076" w14:paraId="4F55B160" w14:textId="3C19ACD2">
      <w:pPr>
        <w:spacing w:line="240" w:lineRule="auto"/>
        <w:jc w:val="both"/>
        <w:rPr>
          <w:bCs/>
          <w:sz w:val="20"/>
          <w:szCs w:val="20"/>
        </w:rPr>
      </w:pPr>
      <w:r>
        <w:rPr>
          <w:bCs/>
          <w:sz w:val="20"/>
          <w:szCs w:val="20"/>
        </w:rPr>
        <w:t>E</w:t>
      </w:r>
      <w:r w:rsidRPr="00031422" w:rsidR="00275930">
        <w:rPr>
          <w:bCs/>
          <w:sz w:val="20"/>
          <w:szCs w:val="20"/>
        </w:rPr>
        <w:t xml:space="preserve">s </w:t>
      </w:r>
      <w:r>
        <w:rPr>
          <w:bCs/>
          <w:sz w:val="20"/>
          <w:szCs w:val="20"/>
        </w:rPr>
        <w:t xml:space="preserve">muy </w:t>
      </w:r>
      <w:r w:rsidRPr="00031422" w:rsidR="00275930">
        <w:rPr>
          <w:bCs/>
          <w:sz w:val="20"/>
          <w:szCs w:val="20"/>
        </w:rPr>
        <w:t>importante definir cuáles son los métodos para la medición de los olores ofensivos debido a que las características de la medición dependen</w:t>
      </w:r>
      <w:r>
        <w:rPr>
          <w:bCs/>
          <w:sz w:val="20"/>
          <w:szCs w:val="20"/>
        </w:rPr>
        <w:t>,</w:t>
      </w:r>
      <w:r w:rsidRPr="00031422" w:rsidR="00275930">
        <w:rPr>
          <w:bCs/>
          <w:sz w:val="20"/>
          <w:szCs w:val="20"/>
        </w:rPr>
        <w:t xml:space="preserve"> especialmente</w:t>
      </w:r>
      <w:r>
        <w:rPr>
          <w:bCs/>
          <w:sz w:val="20"/>
          <w:szCs w:val="20"/>
        </w:rPr>
        <w:t>,</w:t>
      </w:r>
      <w:r w:rsidRPr="00031422" w:rsidR="00275930">
        <w:rPr>
          <w:bCs/>
          <w:sz w:val="20"/>
          <w:szCs w:val="20"/>
        </w:rPr>
        <w:t xml:space="preserve"> del alcance o sector que sea objeto del estudio.</w:t>
      </w:r>
    </w:p>
    <w:p w:rsidR="00B12076" w:rsidP="009F4C96" w:rsidRDefault="00B12076" w14:paraId="4007B926" w14:textId="0356BDE0">
      <w:pPr>
        <w:spacing w:line="240" w:lineRule="auto"/>
        <w:rPr>
          <w:bCs/>
          <w:sz w:val="20"/>
          <w:szCs w:val="20"/>
        </w:rPr>
      </w:pPr>
    </w:p>
    <w:p w:rsidRPr="00031422" w:rsidR="00B12076" w:rsidP="009F4C96" w:rsidRDefault="00B12076" w14:paraId="31BEF066" w14:textId="14B02D77">
      <w:pPr>
        <w:spacing w:line="240" w:lineRule="auto"/>
        <w:rPr>
          <w:bCs/>
          <w:sz w:val="20"/>
          <w:szCs w:val="20"/>
        </w:rPr>
      </w:pPr>
      <w:commentRangeStart w:id="43"/>
      <w:r>
        <w:rPr>
          <w:noProof/>
        </w:rPr>
        <w:drawing>
          <wp:inline distT="0" distB="0" distL="0" distR="0" wp14:anchorId="22EECFA7" wp14:editId="42F71470">
            <wp:extent cx="2819400" cy="1804670"/>
            <wp:effectExtent l="0" t="0" r="0" b="5080"/>
            <wp:docPr id="7202" name="Imagen 7202" descr="Smoking cigarettes abstract concept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moking cigarettes abstract concept vector illustr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0571" cy="1811820"/>
                    </a:xfrm>
                    <a:prstGeom prst="rect">
                      <a:avLst/>
                    </a:prstGeom>
                    <a:noFill/>
                    <a:ln>
                      <a:noFill/>
                    </a:ln>
                  </pic:spPr>
                </pic:pic>
              </a:graphicData>
            </a:graphic>
          </wp:inline>
        </w:drawing>
      </w:r>
      <w:commentRangeEnd w:id="43"/>
      <w:r>
        <w:rPr>
          <w:rStyle w:val="Refdecomentario"/>
        </w:rPr>
        <w:commentReference w:id="43"/>
      </w:r>
    </w:p>
    <w:p w:rsidRPr="00031422" w:rsidR="00275930" w:rsidP="009F4C96" w:rsidRDefault="00275930" w14:paraId="25827FAD" w14:textId="77777777">
      <w:pPr>
        <w:spacing w:line="240" w:lineRule="auto"/>
        <w:rPr>
          <w:bCs/>
          <w:sz w:val="20"/>
          <w:szCs w:val="20"/>
        </w:rPr>
      </w:pPr>
    </w:p>
    <w:p w:rsidR="00275930" w:rsidP="009F4C96" w:rsidRDefault="00275930" w14:paraId="1A68D47C" w14:textId="11DBABF6">
      <w:pPr>
        <w:rPr>
          <w:bCs/>
          <w:sz w:val="20"/>
          <w:szCs w:val="20"/>
        </w:rPr>
      </w:pPr>
      <w:r w:rsidRPr="00031422">
        <w:rPr>
          <w:bCs/>
          <w:sz w:val="20"/>
          <w:szCs w:val="20"/>
        </w:rPr>
        <w:t>La OMS define cuatro características para los olores:</w:t>
      </w:r>
    </w:p>
    <w:p w:rsidR="00B12076" w:rsidP="009F4C96" w:rsidRDefault="00B12076" w14:paraId="3360B23E" w14:textId="1FA2BF01">
      <w:pPr>
        <w:rPr>
          <w:bCs/>
          <w:sz w:val="20"/>
          <w:szCs w:val="20"/>
        </w:rPr>
      </w:pPr>
    </w:p>
    <w:p w:rsidR="00B12076" w:rsidP="00B12076" w:rsidRDefault="00B12076" w14:paraId="418651F8" w14:textId="3335FA6C">
      <w:pPr>
        <w:jc w:val="center"/>
        <w:rPr>
          <w:bCs/>
          <w:sz w:val="20"/>
          <w:szCs w:val="20"/>
        </w:rPr>
      </w:pPr>
      <w:r w:rsidRPr="00031422">
        <w:rPr>
          <w:b/>
          <w:noProof/>
          <w:sz w:val="20"/>
          <w:szCs w:val="20"/>
        </w:rPr>
        <mc:AlternateContent>
          <mc:Choice Requires="wps">
            <w:drawing>
              <wp:inline distT="0" distB="0" distL="0" distR="0" wp14:anchorId="38D4D1EF" wp14:editId="5786895A">
                <wp:extent cx="5009820" cy="426175"/>
                <wp:effectExtent l="0" t="0" r="19685" b="12065"/>
                <wp:docPr id="7203"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B12076" w:rsidP="00B12076" w:rsidRDefault="00B12076" w14:paraId="0D17136A" w14:textId="4EA6348F">
                            <w:pPr>
                              <w:jc w:val="center"/>
                              <w:rPr>
                                <w:rFonts w:eastAsia="Times New Roman" w:cstheme="minorBidi"/>
                                <w:color w:val="000000"/>
                                <w:kern w:val="24"/>
                                <w:sz w:val="28"/>
                                <w:szCs w:val="28"/>
                              </w:rPr>
                            </w:pPr>
                            <w:r>
                              <w:rPr>
                                <w:rFonts w:eastAsia="Times New Roman" w:cstheme="minorBidi"/>
                                <w:color w:val="000000"/>
                                <w:kern w:val="24"/>
                                <w:sz w:val="28"/>
                                <w:szCs w:val="28"/>
                              </w:rPr>
                              <w:t>CF03_2-3_Acordeon_</w:t>
                            </w:r>
                            <w:r w:rsidR="000F405E">
                              <w:rPr>
                                <w:rFonts w:eastAsia="Times New Roman" w:cstheme="minorBidi"/>
                                <w:color w:val="000000"/>
                                <w:kern w:val="24"/>
                                <w:sz w:val="28"/>
                                <w:szCs w:val="28"/>
                              </w:rPr>
                              <w:t>CaracteristicasDeLosOlores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106DE9D">
              <v:rect id="_x0000_s1055"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38D4D1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qs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lfN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CRksqs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B12076" w:rsidP="00B12076" w:rsidRDefault="00B12076" w14:paraId="2C0BBBC4" w14:textId="4EA6348F">
                      <w:pPr>
                        <w:jc w:val="center"/>
                        <w:rPr>
                          <w:rFonts w:eastAsia="Times New Roman" w:cstheme="minorBidi"/>
                          <w:color w:val="000000"/>
                          <w:kern w:val="24"/>
                          <w:sz w:val="28"/>
                          <w:szCs w:val="28"/>
                        </w:rPr>
                      </w:pPr>
                      <w:r>
                        <w:rPr>
                          <w:rFonts w:eastAsia="Times New Roman" w:cstheme="minorBidi"/>
                          <w:color w:val="000000"/>
                          <w:kern w:val="24"/>
                          <w:sz w:val="28"/>
                          <w:szCs w:val="28"/>
                        </w:rPr>
                        <w:t>CF03_2-3_Acordeon_</w:t>
                      </w:r>
                      <w:r w:rsidR="000F405E">
                        <w:rPr>
                          <w:rFonts w:eastAsia="Times New Roman" w:cstheme="minorBidi"/>
                          <w:color w:val="000000"/>
                          <w:kern w:val="24"/>
                          <w:sz w:val="28"/>
                          <w:szCs w:val="28"/>
                        </w:rPr>
                        <w:t>CaracteristicasDeLosOlores</w:t>
                      </w:r>
                    </w:p>
                  </w:txbxContent>
                </v:textbox>
                <w10:anchorlock/>
              </v:rect>
            </w:pict>
          </mc:Fallback>
        </mc:AlternateContent>
      </w:r>
    </w:p>
    <w:p w:rsidR="00275930" w:rsidP="00872646" w:rsidRDefault="00872646" w14:paraId="2CF167CE" w14:textId="27565169">
      <w:pPr>
        <w:jc w:val="both"/>
        <w:rPr>
          <w:sz w:val="20"/>
          <w:szCs w:val="20"/>
        </w:rPr>
      </w:pPr>
      <w:commentRangeStart w:id="44"/>
      <w:r>
        <w:rPr>
          <w:bCs/>
          <w:sz w:val="20"/>
          <w:szCs w:val="20"/>
        </w:rPr>
        <w:t xml:space="preserve">Existen algunas técnicas sensoriales que se emplean </w:t>
      </w:r>
      <w:r w:rsidRPr="00031422" w:rsidR="00275930">
        <w:rPr>
          <w:rFonts w:eastAsia="Times New Roman"/>
          <w:color w:val="000000"/>
          <w:sz w:val="20"/>
          <w:szCs w:val="20"/>
        </w:rPr>
        <w:t>para medir el olor</w:t>
      </w:r>
      <w:r>
        <w:rPr>
          <w:rFonts w:eastAsia="Times New Roman"/>
          <w:color w:val="000000"/>
          <w:sz w:val="20"/>
          <w:szCs w:val="20"/>
        </w:rPr>
        <w:t xml:space="preserve">. Entre las más usuales están: </w:t>
      </w:r>
      <w:r w:rsidRPr="00031422" w:rsidR="00275930">
        <w:rPr>
          <w:rFonts w:eastAsia="Times New Roman"/>
          <w:color w:val="000000"/>
          <w:sz w:val="20"/>
          <w:szCs w:val="20"/>
        </w:rPr>
        <w:t>la olfatometría dinámica,</w:t>
      </w:r>
      <w:r>
        <w:rPr>
          <w:rFonts w:eastAsia="Times New Roman"/>
          <w:color w:val="000000"/>
          <w:sz w:val="20"/>
          <w:szCs w:val="20"/>
        </w:rPr>
        <w:t xml:space="preserve"> la cual </w:t>
      </w:r>
      <w:r w:rsidRPr="00031422" w:rsidR="00275930">
        <w:rPr>
          <w:sz w:val="20"/>
          <w:szCs w:val="20"/>
        </w:rPr>
        <w:t xml:space="preserve">evalúa las diluciones con aire limpio que un olor debe sufrir para no ser detectable por un humano promedio (umbral de detección). </w:t>
      </w:r>
      <w:commentRangeEnd w:id="44"/>
      <w:r>
        <w:rPr>
          <w:rStyle w:val="Refdecomentario"/>
        </w:rPr>
        <w:commentReference w:id="44"/>
      </w:r>
    </w:p>
    <w:p w:rsidRPr="00031422" w:rsidR="00872646" w:rsidP="00872646" w:rsidRDefault="00872646" w14:paraId="357E03E2" w14:textId="77777777">
      <w:pPr>
        <w:jc w:val="both"/>
        <w:rPr>
          <w:sz w:val="20"/>
          <w:szCs w:val="20"/>
        </w:rPr>
      </w:pPr>
    </w:p>
    <w:p w:rsidR="00275930" w:rsidP="00872646" w:rsidRDefault="00872646" w14:paraId="442813F1" w14:textId="456DA47A">
      <w:pPr>
        <w:spacing w:line="240" w:lineRule="auto"/>
        <w:jc w:val="center"/>
        <w:rPr>
          <w:sz w:val="20"/>
          <w:szCs w:val="20"/>
        </w:rPr>
      </w:pPr>
      <w:r w:rsidRPr="00031422">
        <w:rPr>
          <w:rFonts w:eastAsia="Times New Roman"/>
          <w:noProof/>
          <w:color w:val="000000"/>
          <w:sz w:val="20"/>
          <w:szCs w:val="20"/>
          <w:lang w:eastAsia="en-US"/>
        </w:rPr>
        <w:drawing>
          <wp:anchor distT="0" distB="0" distL="114300" distR="114300" simplePos="0" relativeHeight="251700224" behindDoc="0" locked="0" layoutInCell="1" allowOverlap="1" wp14:anchorId="057432B4" wp14:editId="5196A297">
            <wp:simplePos x="0" y="0"/>
            <wp:positionH relativeFrom="column">
              <wp:posOffset>3638550</wp:posOffset>
            </wp:positionH>
            <wp:positionV relativeFrom="paragraph">
              <wp:posOffset>313690</wp:posOffset>
            </wp:positionV>
            <wp:extent cx="279400" cy="314325"/>
            <wp:effectExtent l="0" t="0" r="6350" b="9525"/>
            <wp:wrapNone/>
            <wp:docPr id="7205"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45"/>
      <w:r>
        <w:rPr>
          <w:noProof/>
          <w:sz w:val="20"/>
          <w:szCs w:val="20"/>
        </w:rPr>
        <mc:AlternateContent>
          <mc:Choice Requires="wps">
            <w:drawing>
              <wp:inline distT="0" distB="0" distL="0" distR="0" wp14:anchorId="21F83AA2" wp14:editId="1B3ECCD8">
                <wp:extent cx="1514475" cy="485775"/>
                <wp:effectExtent l="57150" t="19050" r="85725" b="104775"/>
                <wp:docPr id="7204" name="Rectángulo: esquinas redondeadas 7204"/>
                <wp:cNvGraphicFramePr/>
                <a:graphic xmlns:a="http://schemas.openxmlformats.org/drawingml/2006/main">
                  <a:graphicData uri="http://schemas.microsoft.com/office/word/2010/wordprocessingShape">
                    <wps:wsp>
                      <wps:cNvSpPr/>
                      <wps:spPr>
                        <a:xfrm>
                          <a:off x="0" y="0"/>
                          <a:ext cx="1514475" cy="4857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872646" w:rsidR="00872646" w:rsidP="00872646" w:rsidRDefault="00872646" w14:paraId="2F49E76C" w14:textId="5BF28ED3">
                            <w:pPr>
                              <w:jc w:val="center"/>
                              <w:rPr>
                                <w:color w:val="0070C0"/>
                                <w:lang w:val="es-MX"/>
                              </w:rPr>
                            </w:pPr>
                            <w:r w:rsidRPr="00872646">
                              <w:rPr>
                                <w:color w:val="0070C0"/>
                                <w:lang w:val="es-MX"/>
                              </w:rPr>
                              <w:t>¡</w:t>
                            </w:r>
                            <w:r w:rsidRPr="00872646">
                              <w:rPr>
                                <w:b/>
                                <w:bCs/>
                                <w:color w:val="0070C0"/>
                                <w:u w:val="single"/>
                                <w:lang w:val="es-MX"/>
                              </w:rPr>
                              <w:t>Tenga presente</w:t>
                            </w:r>
                            <w:r w:rsidRPr="00872646">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5B1FA37">
              <v:roundrect id="Rectángulo: esquinas redondeadas 7204" style="width:119.25pt;height:38.25pt;visibility:visible;mso-wrap-style:square;mso-left-percent:-10001;mso-top-percent:-10001;mso-position-horizontal:absolute;mso-position-horizontal-relative:char;mso-position-vertical:absolute;mso-position-vertical-relative:line;mso-left-percent:-10001;mso-top-percent:-10001;v-text-anchor:middle" o:spid="_x0000_s1056" fillcolor="#4f81bd [3204]" strokecolor="#4579b8 [3044]" arcsize="10923f" w14:anchorId="21F83A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">
                <v:fill type="gradient" color2="#a7bfde [1620]" angle="180" focus="100%" rotate="t">
                  <o:fill v:ext="view" type="gradientUnscaled"/>
                </v:fill>
                <v:shadow on="t" color="black" opacity="22937f" offset="0,.63889mm" origin=",.5"/>
                <v:textbox>
                  <w:txbxContent>
                    <w:p w:rsidRPr="00872646" w:rsidR="00872646" w:rsidP="00872646" w:rsidRDefault="00872646" w14:paraId="5A2E59FF" w14:textId="5BF28ED3">
                      <w:pPr>
                        <w:jc w:val="center"/>
                        <w:rPr>
                          <w:color w:val="0070C0"/>
                          <w:lang w:val="es-MX"/>
                        </w:rPr>
                      </w:pPr>
                      <w:r w:rsidRPr="00872646">
                        <w:rPr>
                          <w:color w:val="0070C0"/>
                          <w:lang w:val="es-MX"/>
                        </w:rPr>
                        <w:t>¡</w:t>
                      </w:r>
                      <w:r w:rsidRPr="00872646">
                        <w:rPr>
                          <w:b/>
                          <w:bCs/>
                          <w:color w:val="0070C0"/>
                          <w:u w:val="single"/>
                          <w:lang w:val="es-MX"/>
                        </w:rPr>
                        <w:t>Tenga presente</w:t>
                      </w:r>
                      <w:r w:rsidRPr="00872646">
                        <w:rPr>
                          <w:color w:val="0070C0"/>
                          <w:lang w:val="es-MX"/>
                        </w:rPr>
                        <w:t>!</w:t>
                      </w:r>
                    </w:p>
                  </w:txbxContent>
                </v:textbox>
                <w10:anchorlock/>
              </v:roundrect>
            </w:pict>
          </mc:Fallback>
        </mc:AlternateContent>
      </w:r>
      <w:commentRangeEnd w:id="45"/>
      <w:r>
        <w:rPr>
          <w:rStyle w:val="Refdecomentario"/>
        </w:rPr>
        <w:commentReference w:id="45"/>
      </w:r>
    </w:p>
    <w:p w:rsidR="00872646" w:rsidP="009F4C96" w:rsidRDefault="00872646" w14:paraId="58CE17AF" w14:textId="756F7F58">
      <w:pPr>
        <w:spacing w:line="240" w:lineRule="auto"/>
        <w:rPr>
          <w:sz w:val="20"/>
          <w:szCs w:val="20"/>
        </w:rPr>
      </w:pPr>
    </w:p>
    <w:p w:rsidRPr="00031422" w:rsidR="00872646" w:rsidP="009F4C96" w:rsidRDefault="00872646" w14:paraId="51754CF4" w14:textId="77777777">
      <w:pPr>
        <w:spacing w:line="240" w:lineRule="auto"/>
        <w:rPr>
          <w:sz w:val="20"/>
          <w:szCs w:val="20"/>
        </w:rPr>
      </w:pPr>
    </w:p>
    <w:p w:rsidRPr="00834AE5" w:rsidR="00275930" w:rsidP="009F4C96" w:rsidRDefault="00275930" w14:paraId="1C902082" w14:textId="5DE4D2F3">
      <w:pPr>
        <w:spacing w:line="240" w:lineRule="auto"/>
        <w:rPr>
          <w:rFonts w:eastAsia="Times New Roman"/>
          <w:b/>
          <w:bCs/>
          <w:color w:val="000000"/>
          <w:sz w:val="20"/>
          <w:szCs w:val="20"/>
        </w:rPr>
      </w:pPr>
      <w:r w:rsidRPr="00834AE5">
        <w:rPr>
          <w:rFonts w:eastAsia="Times New Roman"/>
          <w:b/>
          <w:bCs/>
          <w:color w:val="000000"/>
          <w:sz w:val="20"/>
          <w:szCs w:val="20"/>
        </w:rPr>
        <w:t>Olfatometría dinámica</w:t>
      </w:r>
    </w:p>
    <w:p w:rsidRPr="00031422" w:rsidR="00275930" w:rsidP="009F4C96" w:rsidRDefault="00275930" w14:paraId="603BCDBA" w14:textId="77777777">
      <w:pPr>
        <w:spacing w:line="240" w:lineRule="auto"/>
        <w:rPr>
          <w:rFonts w:eastAsia="Times New Roman"/>
          <w:b/>
          <w:bCs/>
          <w:color w:val="000000"/>
          <w:sz w:val="20"/>
          <w:szCs w:val="20"/>
          <w:u w:val="single"/>
        </w:rPr>
      </w:pPr>
    </w:p>
    <w:p w:rsidR="00275930" w:rsidP="00834AE5" w:rsidRDefault="00275930" w14:paraId="1450D27C" w14:textId="7DD7CE75">
      <w:pPr>
        <w:spacing w:line="240" w:lineRule="auto"/>
        <w:jc w:val="both"/>
        <w:rPr>
          <w:rFonts w:eastAsia="Times New Roman"/>
          <w:color w:val="000000"/>
          <w:sz w:val="20"/>
          <w:szCs w:val="20"/>
        </w:rPr>
      </w:pPr>
      <w:r w:rsidRPr="00031422">
        <w:rPr>
          <w:rFonts w:eastAsia="Times New Roman"/>
          <w:color w:val="000000"/>
          <w:sz w:val="20"/>
          <w:szCs w:val="20"/>
        </w:rPr>
        <w:t xml:space="preserve">El objetivo primordial de un estudio olfatométrico es evaluar si las emisiones de una determinada instalación pueden ser responsables o no de quejas en la población vecina. </w:t>
      </w:r>
      <w:r w:rsidR="00834AE5">
        <w:rPr>
          <w:rFonts w:eastAsia="Times New Roman"/>
          <w:color w:val="000000"/>
          <w:sz w:val="20"/>
          <w:szCs w:val="20"/>
        </w:rPr>
        <w:t>A e</w:t>
      </w:r>
      <w:r w:rsidRPr="00031422">
        <w:rPr>
          <w:rFonts w:eastAsia="Times New Roman"/>
          <w:color w:val="000000"/>
          <w:sz w:val="20"/>
          <w:szCs w:val="20"/>
        </w:rPr>
        <w:t>sta conclusión se llega con la interpretación de los valores de concentración de inmisión, habitualmente denominados mapas de olores.</w:t>
      </w:r>
    </w:p>
    <w:p w:rsidR="00834AE5" w:rsidP="00834AE5" w:rsidRDefault="00834AE5" w14:paraId="5B1855DD" w14:textId="4FA2E6C3">
      <w:pPr>
        <w:spacing w:line="240" w:lineRule="auto"/>
        <w:jc w:val="both"/>
        <w:rPr>
          <w:rFonts w:eastAsia="Times New Roman"/>
          <w:color w:val="000000"/>
          <w:sz w:val="20"/>
          <w:szCs w:val="20"/>
        </w:rPr>
      </w:pPr>
    </w:p>
    <w:p w:rsidR="00275930" w:rsidP="009F4C96" w:rsidRDefault="00834AE5" w14:paraId="436DD6D8" w14:textId="354AE079">
      <w:pPr>
        <w:spacing w:line="240" w:lineRule="auto"/>
        <w:rPr>
          <w:rFonts w:eastAsia="Times New Roman"/>
          <w:color w:val="000000"/>
          <w:sz w:val="20"/>
          <w:szCs w:val="20"/>
        </w:rPr>
      </w:pPr>
      <w:commentRangeStart w:id="46"/>
      <w:r>
        <w:rPr>
          <w:noProof/>
        </w:rPr>
        <w:drawing>
          <wp:inline distT="0" distB="0" distL="0" distR="0" wp14:anchorId="12D18F33" wp14:editId="2F27CEDC">
            <wp:extent cx="2733675" cy="1773195"/>
            <wp:effectExtent l="0" t="0" r="0" b="0"/>
            <wp:docPr id="7207" name="Imagen 7207" descr="Smell symbols. Aromas steam lines clouds vapour shapes scent odour vector graphic set. Illustration odor and smell, cloud green 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ell symbols. Aromas steam lines clouds vapour shapes scent odour vector graphic set. Illustration odor and smell, cloud green sc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1733" cy="1778422"/>
                    </a:xfrm>
                    <a:prstGeom prst="rect">
                      <a:avLst/>
                    </a:prstGeom>
                    <a:noFill/>
                    <a:ln>
                      <a:noFill/>
                    </a:ln>
                  </pic:spPr>
                </pic:pic>
              </a:graphicData>
            </a:graphic>
          </wp:inline>
        </w:drawing>
      </w:r>
      <w:commentRangeEnd w:id="46"/>
      <w:r>
        <w:rPr>
          <w:rStyle w:val="Refdecomentario"/>
        </w:rPr>
        <w:commentReference w:id="46"/>
      </w:r>
    </w:p>
    <w:p w:rsidR="005D4870" w:rsidP="009F4C96" w:rsidRDefault="005D4870" w14:paraId="14924FF6" w14:textId="4C124737">
      <w:pPr>
        <w:spacing w:line="240" w:lineRule="auto"/>
        <w:rPr>
          <w:rFonts w:eastAsia="Times New Roman"/>
          <w:color w:val="000000"/>
          <w:sz w:val="20"/>
          <w:szCs w:val="20"/>
        </w:rPr>
      </w:pPr>
    </w:p>
    <w:p w:rsidR="00275930" w:rsidP="009F4C96" w:rsidRDefault="005D4870" w14:paraId="65868A0C" w14:textId="6249C1D3">
      <w:pPr>
        <w:tabs>
          <w:tab w:val="left" w:pos="4320"/>
          <w:tab w:val="left" w:pos="4485"/>
          <w:tab w:val="left" w:pos="5445"/>
        </w:tabs>
        <w:spacing w:line="240" w:lineRule="auto"/>
        <w:rPr>
          <w:sz w:val="20"/>
          <w:szCs w:val="20"/>
        </w:rPr>
      </w:pPr>
      <w:r w:rsidRPr="005D4870">
        <w:rPr>
          <w:sz w:val="20"/>
          <w:szCs w:val="20"/>
        </w:rPr>
        <w:t>En lo relacionado con la ubicación del sitio de medición, tenga en cuenta los siguientes aspectos:</w:t>
      </w:r>
    </w:p>
    <w:p w:rsidR="005D4870" w:rsidP="009F4C96" w:rsidRDefault="005D4870" w14:paraId="429D9E55" w14:textId="33D00530">
      <w:pPr>
        <w:tabs>
          <w:tab w:val="left" w:pos="4320"/>
          <w:tab w:val="left" w:pos="4485"/>
          <w:tab w:val="left" w:pos="5445"/>
        </w:tabs>
        <w:spacing w:line="240" w:lineRule="auto"/>
        <w:rPr>
          <w:sz w:val="20"/>
          <w:szCs w:val="20"/>
        </w:rPr>
      </w:pPr>
    </w:p>
    <w:p w:rsidRPr="005D4870" w:rsidR="005D4870" w:rsidP="005D4870" w:rsidRDefault="005D4870" w14:paraId="4E63C1E7" w14:textId="3BCEB99D">
      <w:pPr>
        <w:tabs>
          <w:tab w:val="left" w:pos="4320"/>
          <w:tab w:val="left" w:pos="4485"/>
          <w:tab w:val="left" w:pos="5445"/>
        </w:tabs>
        <w:spacing w:line="240" w:lineRule="auto"/>
        <w:jc w:val="center"/>
        <w:rPr>
          <w:sz w:val="20"/>
          <w:szCs w:val="20"/>
        </w:rPr>
      </w:pPr>
      <w:r w:rsidRPr="00031422">
        <w:rPr>
          <w:b/>
          <w:noProof/>
          <w:sz w:val="20"/>
          <w:szCs w:val="20"/>
        </w:rPr>
        <mc:AlternateContent>
          <mc:Choice Requires="wps">
            <w:drawing>
              <wp:inline distT="0" distB="0" distL="0" distR="0" wp14:anchorId="04B393C8" wp14:editId="783907AA">
                <wp:extent cx="5009820" cy="426175"/>
                <wp:effectExtent l="0" t="0" r="19685" b="12065"/>
                <wp:docPr id="7208"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5D4870" w:rsidP="005D4870" w:rsidRDefault="005D4870" w14:paraId="64128EFC" w14:textId="43FF09F1">
                            <w:pPr>
                              <w:jc w:val="center"/>
                              <w:rPr>
                                <w:rFonts w:eastAsia="Times New Roman" w:cstheme="minorBidi"/>
                                <w:color w:val="000000"/>
                                <w:kern w:val="24"/>
                                <w:sz w:val="28"/>
                                <w:szCs w:val="28"/>
                              </w:rPr>
                            </w:pPr>
                            <w:r>
                              <w:rPr>
                                <w:rFonts w:eastAsia="Times New Roman" w:cstheme="minorBidi"/>
                                <w:color w:val="000000"/>
                                <w:kern w:val="24"/>
                                <w:sz w:val="28"/>
                                <w:szCs w:val="28"/>
                              </w:rPr>
                              <w:t>CF03_2-3_Acordeon_UbicacionDelSitioDeMedicion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D5ECC20">
              <v:rect id="_x0000_s1057"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4B393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zoIA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vS9isXi1Nc1x44i3bC0Q7yP4sAGHGi6wPeoaG//Yg0Mw8otG4cyLcTnB&#10;RUjOeJJYc7eR7W0ENOsMrgsLjpKT8xDS+kQetPmwD6YV6TGvYM6wUbFJDuftiitx66es63/A8ic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0KMc6C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5D4870" w:rsidP="005D4870" w:rsidRDefault="005D4870" w14:paraId="5EC9248C" w14:textId="43FF09F1">
                      <w:pPr>
                        <w:jc w:val="center"/>
                        <w:rPr>
                          <w:rFonts w:eastAsia="Times New Roman" w:cstheme="minorBidi"/>
                          <w:color w:val="000000"/>
                          <w:kern w:val="24"/>
                          <w:sz w:val="28"/>
                          <w:szCs w:val="28"/>
                        </w:rPr>
                      </w:pPr>
                      <w:r>
                        <w:rPr>
                          <w:rFonts w:eastAsia="Times New Roman" w:cstheme="minorBidi"/>
                          <w:color w:val="000000"/>
                          <w:kern w:val="24"/>
                          <w:sz w:val="28"/>
                          <w:szCs w:val="28"/>
                        </w:rPr>
                        <w:t>CF03_2-3_Acordeon_UbicacionDelSitioDeMedicion</w:t>
                      </w:r>
                    </w:p>
                  </w:txbxContent>
                </v:textbox>
                <w10:anchorlock/>
              </v:rect>
            </w:pict>
          </mc:Fallback>
        </mc:AlternateContent>
      </w:r>
    </w:p>
    <w:p w:rsidRPr="00031422" w:rsidR="00275930" w:rsidP="009F4C96" w:rsidRDefault="00275930" w14:paraId="756AD9F4" w14:textId="7AC22870">
      <w:pPr>
        <w:tabs>
          <w:tab w:val="left" w:pos="4320"/>
          <w:tab w:val="left" w:pos="4485"/>
          <w:tab w:val="left" w:pos="5445"/>
        </w:tabs>
        <w:spacing w:line="240" w:lineRule="auto"/>
        <w:rPr>
          <w:b/>
          <w:bCs/>
          <w:sz w:val="20"/>
          <w:szCs w:val="20"/>
        </w:rPr>
      </w:pPr>
    </w:p>
    <w:p w:rsidRPr="00031422" w:rsidR="00275930" w:rsidP="00CA48D9" w:rsidRDefault="00CA48D9" w14:paraId="23D5E9A3" w14:textId="22217BEB">
      <w:pPr>
        <w:spacing w:line="240" w:lineRule="auto"/>
        <w:jc w:val="center"/>
        <w:rPr>
          <w:sz w:val="20"/>
          <w:szCs w:val="20"/>
        </w:rPr>
      </w:pPr>
      <w:r w:rsidRPr="00031422">
        <w:rPr>
          <w:rFonts w:eastAsia="Times New Roman"/>
          <w:noProof/>
          <w:color w:val="000000"/>
          <w:sz w:val="20"/>
          <w:szCs w:val="20"/>
          <w:lang w:eastAsia="en-US"/>
        </w:rPr>
        <w:drawing>
          <wp:anchor distT="0" distB="0" distL="114300" distR="114300" simplePos="0" relativeHeight="251702272" behindDoc="0" locked="0" layoutInCell="1" allowOverlap="1" wp14:anchorId="2931709B" wp14:editId="7F451BEA">
            <wp:simplePos x="0" y="0"/>
            <wp:positionH relativeFrom="column">
              <wp:posOffset>3495675</wp:posOffset>
            </wp:positionH>
            <wp:positionV relativeFrom="paragraph">
              <wp:posOffset>332740</wp:posOffset>
            </wp:positionV>
            <wp:extent cx="279400" cy="314325"/>
            <wp:effectExtent l="0" t="0" r="6350" b="9525"/>
            <wp:wrapNone/>
            <wp:docPr id="7210"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47"/>
      <w:r>
        <w:rPr>
          <w:noProof/>
          <w:sz w:val="20"/>
          <w:szCs w:val="20"/>
        </w:rPr>
        <mc:AlternateContent>
          <mc:Choice Requires="wps">
            <w:drawing>
              <wp:inline distT="0" distB="0" distL="0" distR="0" wp14:anchorId="7E9E901E" wp14:editId="33F973B4">
                <wp:extent cx="1419225" cy="552450"/>
                <wp:effectExtent l="57150" t="19050" r="85725" b="95250"/>
                <wp:docPr id="7209" name="Rectángulo: esquinas redondeadas 7209"/>
                <wp:cNvGraphicFramePr/>
                <a:graphic xmlns:a="http://schemas.openxmlformats.org/drawingml/2006/main">
                  <a:graphicData uri="http://schemas.microsoft.com/office/word/2010/wordprocessingShape">
                    <wps:wsp>
                      <wps:cNvSpPr/>
                      <wps:spPr>
                        <a:xfrm>
                          <a:off x="0" y="0"/>
                          <a:ext cx="1419225" cy="5524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CA48D9" w:rsidR="00CA48D9" w:rsidP="00CA48D9" w:rsidRDefault="00CA48D9" w14:paraId="63888CB3" w14:textId="3165352D">
                            <w:pPr>
                              <w:jc w:val="center"/>
                              <w:rPr>
                                <w:color w:val="0070C0"/>
                                <w:lang w:val="es-MX"/>
                              </w:rPr>
                            </w:pPr>
                            <w:r w:rsidRPr="00CA48D9">
                              <w:rPr>
                                <w:color w:val="0070C0"/>
                                <w:lang w:val="es-MX"/>
                              </w:rPr>
                              <w:t>¡</w:t>
                            </w:r>
                            <w:r w:rsidRPr="00CA48D9">
                              <w:rPr>
                                <w:b/>
                                <w:bCs/>
                                <w:color w:val="0070C0"/>
                                <w:u w:val="single"/>
                                <w:lang w:val="es-MX"/>
                              </w:rPr>
                              <w:t>Atención</w:t>
                            </w:r>
                            <w:r w:rsidRPr="00CA48D9">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B4618EB">
              <v:roundrect id="Rectángulo: esquinas redondeadas 7209" style="width:111.75pt;height:43.5pt;visibility:visible;mso-wrap-style:square;mso-left-percent:-10001;mso-top-percent:-10001;mso-position-horizontal:absolute;mso-position-horizontal-relative:char;mso-position-vertical:absolute;mso-position-vertical-relative:line;mso-left-percent:-10001;mso-top-percent:-10001;v-text-anchor:middle" o:spid="_x0000_s1058" fillcolor="#4f81bd [3204]" strokecolor="#4579b8 [3044]" arcsize="10923f" w14:anchorId="7E9E90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">
                <v:fill type="gradient" color2="#a7bfde [1620]" angle="180" focus="100%" rotate="t">
                  <o:fill v:ext="view" type="gradientUnscaled"/>
                </v:fill>
                <v:shadow on="t" color="black" opacity="22937f" offset="0,.63889mm" origin=",.5"/>
                <v:textbox>
                  <w:txbxContent>
                    <w:p w:rsidRPr="00CA48D9" w:rsidR="00CA48D9" w:rsidP="00CA48D9" w:rsidRDefault="00CA48D9" w14:paraId="244C0B9A" w14:textId="3165352D">
                      <w:pPr>
                        <w:jc w:val="center"/>
                        <w:rPr>
                          <w:color w:val="0070C0"/>
                          <w:lang w:val="es-MX"/>
                        </w:rPr>
                      </w:pPr>
                      <w:r w:rsidRPr="00CA48D9">
                        <w:rPr>
                          <w:color w:val="0070C0"/>
                          <w:lang w:val="es-MX"/>
                        </w:rPr>
                        <w:t>¡</w:t>
                      </w:r>
                      <w:r w:rsidRPr="00CA48D9">
                        <w:rPr>
                          <w:b/>
                          <w:bCs/>
                          <w:color w:val="0070C0"/>
                          <w:u w:val="single"/>
                          <w:lang w:val="es-MX"/>
                        </w:rPr>
                        <w:t>Atención</w:t>
                      </w:r>
                      <w:r w:rsidRPr="00CA48D9">
                        <w:rPr>
                          <w:color w:val="0070C0"/>
                          <w:lang w:val="es-MX"/>
                        </w:rPr>
                        <w:t>!</w:t>
                      </w:r>
                    </w:p>
                  </w:txbxContent>
                </v:textbox>
                <w10:anchorlock/>
              </v:roundrect>
            </w:pict>
          </mc:Fallback>
        </mc:AlternateContent>
      </w:r>
      <w:commentRangeEnd w:id="47"/>
      <w:r>
        <w:rPr>
          <w:rStyle w:val="Refdecomentario"/>
        </w:rPr>
        <w:commentReference w:id="47"/>
      </w:r>
    </w:p>
    <w:p w:rsidRPr="00031422" w:rsidR="00275930" w:rsidP="009F4C96" w:rsidRDefault="00275930" w14:paraId="6070CC2C" w14:textId="77777777">
      <w:pPr>
        <w:spacing w:line="240" w:lineRule="auto"/>
        <w:rPr>
          <w:rFonts w:eastAsia="Times New Roman"/>
          <w:b/>
          <w:bCs/>
          <w:color w:val="000000"/>
          <w:sz w:val="20"/>
          <w:szCs w:val="20"/>
        </w:rPr>
      </w:pPr>
    </w:p>
    <w:p w:rsidRPr="00031422" w:rsidR="00275930" w:rsidP="009F4C96" w:rsidRDefault="00275930" w14:paraId="3361282A" w14:textId="77777777">
      <w:pPr>
        <w:spacing w:line="240" w:lineRule="auto"/>
        <w:rPr>
          <w:rFonts w:eastAsia="Times New Roman"/>
          <w:color w:val="000000"/>
          <w:sz w:val="20"/>
          <w:szCs w:val="20"/>
        </w:rPr>
      </w:pPr>
    </w:p>
    <w:p w:rsidR="00275930" w:rsidP="009F4C96" w:rsidRDefault="00275930" w14:paraId="41DAB3E9" w14:textId="7E74F1B8">
      <w:pPr>
        <w:spacing w:line="240" w:lineRule="auto"/>
        <w:rPr>
          <w:sz w:val="20"/>
          <w:szCs w:val="20"/>
        </w:rPr>
      </w:pPr>
      <w:r w:rsidRPr="00031422">
        <w:rPr>
          <w:sz w:val="20"/>
          <w:szCs w:val="20"/>
        </w:rPr>
        <w:t>De acuerdo con el Protocolo para el Monitoreo Control y Vigilancia de Olores Ofensivos, existen dos variables a tener en cuenta</w:t>
      </w:r>
      <w:r w:rsidR="00D5511B">
        <w:rPr>
          <w:sz w:val="20"/>
          <w:szCs w:val="20"/>
        </w:rPr>
        <w:t>, como se muestra en la siguiente tabla:</w:t>
      </w:r>
    </w:p>
    <w:p w:rsidR="00D5511B" w:rsidP="009F4C96" w:rsidRDefault="00D5511B" w14:paraId="676A13D5" w14:textId="6B87B31C">
      <w:pPr>
        <w:spacing w:line="240" w:lineRule="auto"/>
        <w:rPr>
          <w:sz w:val="20"/>
          <w:szCs w:val="20"/>
        </w:rPr>
      </w:pPr>
    </w:p>
    <w:p w:rsidRPr="00D5511B" w:rsidR="00D5511B" w:rsidP="00D5511B" w:rsidRDefault="00D5511B" w14:paraId="4FEF261E" w14:textId="57633195">
      <w:pPr>
        <w:spacing w:line="240" w:lineRule="auto"/>
        <w:jc w:val="center"/>
        <w:rPr>
          <w:b/>
          <w:bCs/>
          <w:sz w:val="20"/>
          <w:szCs w:val="20"/>
        </w:rPr>
      </w:pPr>
      <w:r w:rsidRPr="00D5511B">
        <w:rPr>
          <w:b/>
          <w:bCs/>
          <w:sz w:val="20"/>
          <w:szCs w:val="20"/>
        </w:rPr>
        <w:t>Tabla 7</w:t>
      </w:r>
    </w:p>
    <w:p w:rsidRPr="00D5511B" w:rsidR="00D5511B" w:rsidP="00D5511B" w:rsidRDefault="00D5511B" w14:paraId="13720DB4" w14:textId="642C24A1">
      <w:pPr>
        <w:spacing w:line="240" w:lineRule="auto"/>
        <w:jc w:val="center"/>
        <w:rPr>
          <w:i/>
          <w:iCs/>
          <w:sz w:val="20"/>
          <w:szCs w:val="20"/>
        </w:rPr>
      </w:pPr>
      <w:r w:rsidRPr="00D5511B">
        <w:rPr>
          <w:i/>
          <w:iCs/>
          <w:sz w:val="20"/>
          <w:szCs w:val="20"/>
        </w:rPr>
        <w:t>Variables en la medición de olores</w:t>
      </w:r>
    </w:p>
    <w:tbl>
      <w:tblPr>
        <w:tblStyle w:val="Tablaconcuadrcula"/>
        <w:tblW w:w="0" w:type="auto"/>
        <w:tblLook w:val="04A0" w:firstRow="1" w:lastRow="0" w:firstColumn="1" w:lastColumn="0" w:noHBand="0" w:noVBand="1"/>
      </w:tblPr>
      <w:tblGrid>
        <w:gridCol w:w="6658"/>
        <w:gridCol w:w="3304"/>
      </w:tblGrid>
      <w:tr w:rsidR="00D5511B" w:rsidTr="00073E0F" w14:paraId="286B4658" w14:textId="77777777">
        <w:tc>
          <w:tcPr>
            <w:tcW w:w="6658" w:type="dxa"/>
            <w:shd w:val="clear" w:color="auto" w:fill="DDD9C3" w:themeFill="background2" w:themeFillShade="E6"/>
          </w:tcPr>
          <w:p w:rsidR="00D5511B" w:rsidP="009F4C96" w:rsidRDefault="00D5511B" w14:paraId="2C686518" w14:textId="4FE4215A">
            <w:pPr>
              <w:rPr>
                <w:rFonts w:eastAsia="Times New Roman"/>
                <w:b/>
                <w:color w:val="000000"/>
                <w:sz w:val="20"/>
                <w:szCs w:val="20"/>
              </w:rPr>
            </w:pPr>
            <w:r>
              <w:rPr>
                <w:rFonts w:eastAsia="Times New Roman"/>
                <w:b/>
                <w:color w:val="000000"/>
                <w:sz w:val="20"/>
                <w:szCs w:val="20"/>
              </w:rPr>
              <w:t>Meteorología</w:t>
            </w:r>
          </w:p>
        </w:tc>
        <w:tc>
          <w:tcPr>
            <w:tcW w:w="3304" w:type="dxa"/>
            <w:shd w:val="clear" w:color="auto" w:fill="DDD9C3" w:themeFill="background2" w:themeFillShade="E6"/>
          </w:tcPr>
          <w:p w:rsidR="00D5511B" w:rsidP="009F4C96" w:rsidRDefault="00D5511B" w14:paraId="3BFB07E9" w14:textId="38B64051">
            <w:pPr>
              <w:rPr>
                <w:rFonts w:eastAsia="Times New Roman"/>
                <w:b/>
                <w:color w:val="000000"/>
                <w:sz w:val="20"/>
                <w:szCs w:val="20"/>
              </w:rPr>
            </w:pPr>
            <w:r>
              <w:rPr>
                <w:rFonts w:eastAsia="Times New Roman"/>
                <w:b/>
                <w:color w:val="000000"/>
                <w:sz w:val="20"/>
                <w:szCs w:val="20"/>
              </w:rPr>
              <w:t>Topografía</w:t>
            </w:r>
          </w:p>
        </w:tc>
      </w:tr>
      <w:tr w:rsidR="00D5511B" w:rsidTr="00073E0F" w14:paraId="37347049" w14:textId="77777777">
        <w:tc>
          <w:tcPr>
            <w:tcW w:w="6658" w:type="dxa"/>
            <w:shd w:val="clear" w:color="auto" w:fill="D6E3BC" w:themeFill="accent3" w:themeFillTint="66"/>
          </w:tcPr>
          <w:p w:rsidR="00D5511B" w:rsidP="00D5511B" w:rsidRDefault="00D5511B" w14:paraId="4FD68590" w14:textId="77777777">
            <w:pPr>
              <w:jc w:val="both"/>
              <w:rPr>
                <w:sz w:val="20"/>
                <w:szCs w:val="20"/>
              </w:rPr>
            </w:pPr>
            <w:r w:rsidRPr="00031422">
              <w:rPr>
                <w:sz w:val="20"/>
                <w:szCs w:val="20"/>
              </w:rPr>
              <w:t xml:space="preserve">Dado que los factores meteorológicos determinan el transporte y dispersión de los contaminantes en la atmósfera, los parámetros meteorológicos con los cuales se debe contar como mínimo son: </w:t>
            </w:r>
          </w:p>
          <w:p w:rsidR="00D5511B" w:rsidP="00D5511B" w:rsidRDefault="00D5511B" w14:paraId="73CED2A1" w14:textId="77777777">
            <w:pPr>
              <w:pStyle w:val="Prrafodelista"/>
              <w:numPr>
                <w:ilvl w:val="6"/>
                <w:numId w:val="1"/>
              </w:numPr>
              <w:ind w:left="360"/>
              <w:jc w:val="both"/>
              <w:rPr>
                <w:sz w:val="20"/>
                <w:szCs w:val="20"/>
              </w:rPr>
            </w:pPr>
            <w:r w:rsidRPr="00D5511B">
              <w:rPr>
                <w:sz w:val="20"/>
                <w:szCs w:val="20"/>
                <w:u w:val="single"/>
              </w:rPr>
              <w:t>velocidad y dirección del viento</w:t>
            </w:r>
            <w:r>
              <w:rPr>
                <w:sz w:val="20"/>
                <w:szCs w:val="20"/>
                <w:u w:val="single"/>
              </w:rPr>
              <w:t>:</w:t>
            </w:r>
            <w:r w:rsidRPr="00D5511B">
              <w:rPr>
                <w:sz w:val="20"/>
                <w:szCs w:val="20"/>
              </w:rPr>
              <w:t xml:space="preserve"> con el fin de establecer la dirección de los contaminantes y su dispersión en la atmósfera</w:t>
            </w:r>
            <w:r>
              <w:rPr>
                <w:sz w:val="20"/>
                <w:szCs w:val="20"/>
              </w:rPr>
              <w:t>.</w:t>
            </w:r>
          </w:p>
          <w:p w:rsidRPr="00073E0F" w:rsidR="00D5511B" w:rsidP="009F4C96" w:rsidRDefault="00D5511B" w14:paraId="3676697F" w14:textId="3FCEAF61">
            <w:pPr>
              <w:pStyle w:val="Prrafodelista"/>
              <w:numPr>
                <w:ilvl w:val="6"/>
                <w:numId w:val="1"/>
              </w:numPr>
              <w:ind w:left="360"/>
              <w:jc w:val="both"/>
              <w:rPr>
                <w:sz w:val="20"/>
                <w:szCs w:val="20"/>
              </w:rPr>
            </w:pPr>
            <w:r>
              <w:rPr>
                <w:sz w:val="20"/>
                <w:szCs w:val="20"/>
                <w:u w:val="single"/>
              </w:rPr>
              <w:t>T</w:t>
            </w:r>
            <w:r w:rsidRPr="00D5511B">
              <w:rPr>
                <w:sz w:val="20"/>
                <w:szCs w:val="20"/>
                <w:u w:val="single"/>
              </w:rPr>
              <w:t>emperatura</w:t>
            </w:r>
            <w:r w:rsidRPr="00D5511B">
              <w:rPr>
                <w:sz w:val="20"/>
                <w:szCs w:val="20"/>
              </w:rPr>
              <w:t xml:space="preserve">: variable a medir ya que </w:t>
            </w:r>
            <w:r>
              <w:rPr>
                <w:sz w:val="20"/>
                <w:szCs w:val="20"/>
              </w:rPr>
              <w:t>e</w:t>
            </w:r>
            <w:r w:rsidRPr="00D5511B">
              <w:rPr>
                <w:sz w:val="20"/>
                <w:szCs w:val="20"/>
              </w:rPr>
              <w:t xml:space="preserve">sta puede influir en la generación de sustancias. </w:t>
            </w:r>
            <w:r>
              <w:rPr>
                <w:sz w:val="20"/>
                <w:szCs w:val="20"/>
              </w:rPr>
              <w:t>O</w:t>
            </w:r>
            <w:r w:rsidRPr="00D5511B">
              <w:rPr>
                <w:sz w:val="20"/>
                <w:szCs w:val="20"/>
              </w:rPr>
              <w:t xml:space="preserve">tros parámetros como precipitación, nubosidad, humedad y radiación solar completan el panorama de los fenómenos meteorológicos. </w:t>
            </w:r>
          </w:p>
        </w:tc>
        <w:tc>
          <w:tcPr>
            <w:tcW w:w="3304" w:type="dxa"/>
            <w:shd w:val="clear" w:color="auto" w:fill="D6E3BC" w:themeFill="accent3" w:themeFillTint="66"/>
          </w:tcPr>
          <w:p w:rsidRPr="00031422" w:rsidR="00073E0F" w:rsidP="00073E0F" w:rsidRDefault="00073E0F" w14:paraId="46742BD5" w14:textId="77777777">
            <w:pPr>
              <w:jc w:val="both"/>
              <w:rPr>
                <w:rFonts w:eastAsia="Times New Roman"/>
                <w:color w:val="000000"/>
                <w:sz w:val="20"/>
                <w:szCs w:val="20"/>
              </w:rPr>
            </w:pPr>
            <w:r>
              <w:rPr>
                <w:sz w:val="20"/>
                <w:szCs w:val="20"/>
              </w:rPr>
              <w:t>E</w:t>
            </w:r>
            <w:r w:rsidRPr="00031422">
              <w:rPr>
                <w:sz w:val="20"/>
                <w:szCs w:val="20"/>
              </w:rPr>
              <w:t>s un factor importante en la selección de los sitios de monitoreo por el efecto de ésta sobre los vientos locales y las condiciones de estabilidad</w:t>
            </w:r>
            <w:r>
              <w:rPr>
                <w:sz w:val="20"/>
                <w:szCs w:val="20"/>
              </w:rPr>
              <w:t xml:space="preserve">; </w:t>
            </w:r>
            <w:r w:rsidRPr="00031422">
              <w:rPr>
                <w:sz w:val="20"/>
                <w:szCs w:val="20"/>
              </w:rPr>
              <w:t>en general</w:t>
            </w:r>
            <w:r>
              <w:rPr>
                <w:sz w:val="20"/>
                <w:szCs w:val="20"/>
              </w:rPr>
              <w:t>,</w:t>
            </w:r>
            <w:r w:rsidRPr="00031422">
              <w:rPr>
                <w:sz w:val="20"/>
                <w:szCs w:val="20"/>
              </w:rPr>
              <w:t xml:space="preserve"> mientras más complejo el terreno se necesitarán más sitios de medición.</w:t>
            </w:r>
            <w:r w:rsidRPr="00031422">
              <w:rPr>
                <w:sz w:val="20"/>
                <w:szCs w:val="20"/>
                <w:highlight w:val="yellow"/>
              </w:rPr>
              <w:t xml:space="preserve"> </w:t>
            </w:r>
          </w:p>
          <w:p w:rsidR="00D5511B" w:rsidP="009F4C96" w:rsidRDefault="00D5511B" w14:paraId="77BA0A92" w14:textId="77777777">
            <w:pPr>
              <w:rPr>
                <w:rFonts w:eastAsia="Times New Roman"/>
                <w:b/>
                <w:color w:val="000000"/>
                <w:sz w:val="20"/>
                <w:szCs w:val="20"/>
              </w:rPr>
            </w:pPr>
          </w:p>
        </w:tc>
      </w:tr>
    </w:tbl>
    <w:p w:rsidRPr="00031422" w:rsidR="00275930" w:rsidP="009F4C96" w:rsidRDefault="00275930" w14:paraId="617633A5" w14:textId="0EA83D53">
      <w:pPr>
        <w:spacing w:line="240" w:lineRule="auto"/>
        <w:rPr>
          <w:sz w:val="20"/>
          <w:szCs w:val="20"/>
        </w:rPr>
      </w:pPr>
    </w:p>
    <w:p w:rsidRPr="00031422" w:rsidR="00275930" w:rsidP="009F4C96" w:rsidRDefault="00275930" w14:paraId="674560B5" w14:textId="6B9BEB80">
      <w:pPr>
        <w:spacing w:line="240" w:lineRule="auto"/>
        <w:rPr>
          <w:sz w:val="20"/>
          <w:szCs w:val="20"/>
        </w:rPr>
      </w:pPr>
    </w:p>
    <w:p w:rsidRPr="00031422" w:rsidR="00275930" w:rsidRDefault="00F43D8E" w14:paraId="54831E3B" w14:textId="2078D194">
      <w:pPr>
        <w:pStyle w:val="Prrafodelista"/>
        <w:numPr>
          <w:ilvl w:val="1"/>
          <w:numId w:val="18"/>
        </w:numPr>
        <w:spacing w:line="240" w:lineRule="auto"/>
        <w:ind w:left="0"/>
        <w:textAlignment w:val="baseline"/>
        <w:rPr>
          <w:rFonts w:eastAsia="Times New Roman"/>
          <w:b/>
          <w:sz w:val="20"/>
          <w:szCs w:val="20"/>
        </w:rPr>
      </w:pPr>
      <w:r>
        <w:rPr>
          <w:rFonts w:eastAsia="Times New Roman"/>
          <w:b/>
          <w:sz w:val="20"/>
          <w:szCs w:val="20"/>
        </w:rPr>
        <w:t>Localización del muestreo de ruido</w:t>
      </w:r>
    </w:p>
    <w:p w:rsidRPr="00031422" w:rsidR="00275930" w:rsidP="009F4C96" w:rsidRDefault="00275930" w14:paraId="452B8DD5" w14:textId="77777777">
      <w:pPr>
        <w:tabs>
          <w:tab w:val="left" w:pos="4320"/>
          <w:tab w:val="left" w:pos="4485"/>
          <w:tab w:val="left" w:pos="5445"/>
        </w:tabs>
        <w:spacing w:line="240" w:lineRule="auto"/>
        <w:jc w:val="both"/>
        <w:rPr>
          <w:b/>
          <w:sz w:val="20"/>
          <w:szCs w:val="20"/>
        </w:rPr>
      </w:pPr>
    </w:p>
    <w:p w:rsidR="00275930" w:rsidP="009F4C96" w:rsidRDefault="00275930" w14:paraId="1558666C" w14:textId="6A491642">
      <w:pPr>
        <w:tabs>
          <w:tab w:val="left" w:pos="4320"/>
          <w:tab w:val="left" w:pos="4485"/>
          <w:tab w:val="left" w:pos="5445"/>
        </w:tabs>
        <w:spacing w:line="240" w:lineRule="auto"/>
        <w:jc w:val="both"/>
        <w:rPr>
          <w:bCs/>
          <w:sz w:val="20"/>
          <w:szCs w:val="20"/>
        </w:rPr>
      </w:pPr>
      <w:r w:rsidRPr="00031422">
        <w:rPr>
          <w:bCs/>
          <w:sz w:val="20"/>
          <w:szCs w:val="20"/>
        </w:rPr>
        <w:t xml:space="preserve">Es importante diferenciar que la medición del ruido que se va a realizar debe establecer su alcance, puesto que el </w:t>
      </w:r>
      <w:r w:rsidRPr="00F43D8E" w:rsidR="00F43D8E">
        <w:rPr>
          <w:b/>
          <w:sz w:val="20"/>
          <w:szCs w:val="20"/>
        </w:rPr>
        <w:t>r</w:t>
      </w:r>
      <w:r w:rsidRPr="00F43D8E">
        <w:rPr>
          <w:b/>
          <w:sz w:val="20"/>
          <w:szCs w:val="20"/>
        </w:rPr>
        <w:t>uido</w:t>
      </w:r>
      <w:r w:rsidRPr="00F43D8E" w:rsidR="00F43D8E">
        <w:rPr>
          <w:b/>
          <w:sz w:val="20"/>
          <w:szCs w:val="20"/>
        </w:rPr>
        <w:t xml:space="preserve"> ambiental</w:t>
      </w:r>
      <w:r w:rsidRPr="00031422">
        <w:rPr>
          <w:bCs/>
          <w:sz w:val="20"/>
          <w:szCs w:val="20"/>
        </w:rPr>
        <w:t xml:space="preserve"> se mide teniendo en cuenta un área determinada por su impacto </w:t>
      </w:r>
      <w:r w:rsidRPr="00F43D8E">
        <w:rPr>
          <w:bCs/>
          <w:sz w:val="20"/>
          <w:szCs w:val="20"/>
        </w:rPr>
        <w:t>(Parques, Zonas Residenciales, Hospitales, entre otros),</w:t>
      </w:r>
      <w:r w:rsidRPr="00031422">
        <w:rPr>
          <w:bCs/>
          <w:sz w:val="20"/>
          <w:szCs w:val="20"/>
        </w:rPr>
        <w:t xml:space="preserve"> en cambio la medición por </w:t>
      </w:r>
      <w:r w:rsidR="00F43D8E">
        <w:rPr>
          <w:b/>
          <w:sz w:val="20"/>
          <w:szCs w:val="20"/>
        </w:rPr>
        <w:t>e</w:t>
      </w:r>
      <w:r w:rsidRPr="00031422">
        <w:rPr>
          <w:b/>
          <w:sz w:val="20"/>
          <w:szCs w:val="20"/>
        </w:rPr>
        <w:t xml:space="preserve">misión de </w:t>
      </w:r>
      <w:r w:rsidR="00F43D8E">
        <w:rPr>
          <w:b/>
          <w:sz w:val="20"/>
          <w:szCs w:val="20"/>
        </w:rPr>
        <w:t>r</w:t>
      </w:r>
      <w:r w:rsidRPr="00031422">
        <w:rPr>
          <w:b/>
          <w:sz w:val="20"/>
          <w:szCs w:val="20"/>
        </w:rPr>
        <w:t>uido</w:t>
      </w:r>
      <w:r w:rsidRPr="00031422">
        <w:rPr>
          <w:bCs/>
          <w:sz w:val="20"/>
          <w:szCs w:val="20"/>
        </w:rPr>
        <w:t xml:space="preserve"> se mide siempre y cuando est</w:t>
      </w:r>
      <w:r w:rsidR="00F43D8E">
        <w:rPr>
          <w:bCs/>
          <w:sz w:val="20"/>
          <w:szCs w:val="20"/>
        </w:rPr>
        <w:t>é</w:t>
      </w:r>
      <w:r w:rsidRPr="00031422">
        <w:rPr>
          <w:bCs/>
          <w:sz w:val="20"/>
          <w:szCs w:val="20"/>
        </w:rPr>
        <w:t xml:space="preserve"> relacionada con la generación de ruido que puede generar una empresa o proyecto.</w:t>
      </w:r>
    </w:p>
    <w:p w:rsidR="00F43D8E" w:rsidP="009F4C96" w:rsidRDefault="00F43D8E" w14:paraId="10E7BF7E" w14:textId="25A9EC43">
      <w:pPr>
        <w:tabs>
          <w:tab w:val="left" w:pos="4320"/>
          <w:tab w:val="left" w:pos="4485"/>
          <w:tab w:val="left" w:pos="5445"/>
        </w:tabs>
        <w:spacing w:line="240" w:lineRule="auto"/>
        <w:jc w:val="both"/>
        <w:rPr>
          <w:bCs/>
          <w:sz w:val="20"/>
          <w:szCs w:val="20"/>
        </w:rPr>
      </w:pPr>
    </w:p>
    <w:p w:rsidRPr="00031422" w:rsidR="00F43D8E" w:rsidP="009F4C96" w:rsidRDefault="00F43D8E" w14:paraId="02D9959E" w14:textId="6AE8DECB">
      <w:pPr>
        <w:tabs>
          <w:tab w:val="left" w:pos="4320"/>
          <w:tab w:val="left" w:pos="4485"/>
          <w:tab w:val="left" w:pos="5445"/>
        </w:tabs>
        <w:spacing w:line="240" w:lineRule="auto"/>
        <w:jc w:val="both"/>
        <w:rPr>
          <w:bCs/>
          <w:sz w:val="20"/>
          <w:szCs w:val="20"/>
        </w:rPr>
      </w:pPr>
      <w:commentRangeStart w:id="48"/>
      <w:r>
        <w:rPr>
          <w:noProof/>
        </w:rPr>
        <w:drawing>
          <wp:inline distT="0" distB="0" distL="0" distR="0" wp14:anchorId="551962AC" wp14:editId="21B9FF4E">
            <wp:extent cx="3181350" cy="1817914"/>
            <wp:effectExtent l="0" t="0" r="0" b="0"/>
            <wp:docPr id="7211" name="Imagen 7211" descr="Loud urban sound and people suffering from noise. Noisy audio speakers. Forbidden megaphone symbol. Angry men and women close ears. Annoyed persons hearing honk signals. Vector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ud urban sound and people suffering from noise. Noisy audio speakers. Forbidden megaphone symbol. Angry men and women close ears. Annoyed persons hearing honk signals. Vector concep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3084" cy="1824619"/>
                    </a:xfrm>
                    <a:prstGeom prst="rect">
                      <a:avLst/>
                    </a:prstGeom>
                    <a:noFill/>
                    <a:ln>
                      <a:noFill/>
                    </a:ln>
                  </pic:spPr>
                </pic:pic>
              </a:graphicData>
            </a:graphic>
          </wp:inline>
        </w:drawing>
      </w:r>
      <w:commentRangeEnd w:id="48"/>
      <w:r>
        <w:rPr>
          <w:rStyle w:val="Refdecomentario"/>
        </w:rPr>
        <w:commentReference w:id="48"/>
      </w:r>
    </w:p>
    <w:p w:rsidRPr="00031422" w:rsidR="00275930" w:rsidP="009F4C96" w:rsidRDefault="00275930" w14:paraId="7B5DF859" w14:textId="77777777">
      <w:pPr>
        <w:tabs>
          <w:tab w:val="left" w:pos="4320"/>
          <w:tab w:val="left" w:pos="4485"/>
          <w:tab w:val="left" w:pos="5445"/>
        </w:tabs>
        <w:spacing w:line="240" w:lineRule="auto"/>
        <w:jc w:val="both"/>
        <w:rPr>
          <w:bCs/>
          <w:sz w:val="20"/>
          <w:szCs w:val="20"/>
        </w:rPr>
      </w:pPr>
    </w:p>
    <w:p w:rsidRPr="00031422" w:rsidR="00275930" w:rsidP="009F4C96" w:rsidRDefault="00275930" w14:paraId="61D35910" w14:textId="37B39B76">
      <w:pPr>
        <w:spacing w:line="240" w:lineRule="auto"/>
        <w:textAlignment w:val="baseline"/>
        <w:rPr>
          <w:rFonts w:eastAsia="Times New Roman"/>
          <w:b/>
          <w:sz w:val="20"/>
          <w:szCs w:val="20"/>
        </w:rPr>
      </w:pPr>
      <w:r w:rsidRPr="00031422">
        <w:rPr>
          <w:rFonts w:eastAsia="Times New Roman"/>
          <w:b/>
          <w:sz w:val="20"/>
          <w:szCs w:val="20"/>
        </w:rPr>
        <w:t>Horarios parámetros y tiempos de medición</w:t>
      </w:r>
    </w:p>
    <w:p w:rsidRPr="00031422" w:rsidR="00275930" w:rsidP="009F4C96" w:rsidRDefault="00275930" w14:paraId="135C8F4B" w14:textId="77777777">
      <w:pPr>
        <w:tabs>
          <w:tab w:val="left" w:pos="4320"/>
          <w:tab w:val="left" w:pos="4485"/>
          <w:tab w:val="left" w:pos="5445"/>
        </w:tabs>
        <w:spacing w:line="240" w:lineRule="auto"/>
        <w:jc w:val="both"/>
        <w:rPr>
          <w:sz w:val="20"/>
          <w:szCs w:val="20"/>
        </w:rPr>
      </w:pPr>
    </w:p>
    <w:p w:rsidRPr="00031422" w:rsidR="00275930" w:rsidP="00767E3E" w:rsidRDefault="00275930" w14:paraId="60F1DBA1" w14:textId="629B49C5">
      <w:pPr>
        <w:tabs>
          <w:tab w:val="left" w:pos="4320"/>
          <w:tab w:val="left" w:pos="4485"/>
          <w:tab w:val="left" w:pos="5445"/>
        </w:tabs>
        <w:spacing w:line="240" w:lineRule="auto"/>
        <w:jc w:val="both"/>
        <w:rPr>
          <w:bCs/>
          <w:sz w:val="20"/>
          <w:szCs w:val="20"/>
        </w:rPr>
      </w:pPr>
      <w:r w:rsidRPr="00031422">
        <w:rPr>
          <w:bCs/>
          <w:sz w:val="20"/>
          <w:szCs w:val="20"/>
        </w:rPr>
        <w:t>Teniendo en cuenta que las percepciones de los sonidos dependen del sitio, las fuentes generadoras, el clima, entre otros, la resolución 627 de 2006 establece los siguientes horarios para la aplicación de los procedimientos de medición y las normas que le aplican de la siguiente manera:</w:t>
      </w:r>
    </w:p>
    <w:p w:rsidRPr="00031422" w:rsidR="009F4C96" w:rsidP="009F4C96" w:rsidRDefault="009F4C96" w14:paraId="7A69E36E" w14:textId="77777777">
      <w:pPr>
        <w:tabs>
          <w:tab w:val="left" w:pos="4320"/>
          <w:tab w:val="left" w:pos="4485"/>
          <w:tab w:val="left" w:pos="5445"/>
        </w:tabs>
        <w:spacing w:line="240" w:lineRule="auto"/>
        <w:jc w:val="both"/>
        <w:rPr>
          <w:bCs/>
          <w:sz w:val="20"/>
          <w:szCs w:val="20"/>
        </w:rPr>
      </w:pPr>
    </w:p>
    <w:p w:rsidRPr="00031422" w:rsidR="00275930" w:rsidP="00767E3E" w:rsidRDefault="00275930" w14:paraId="39838FD9" w14:textId="77777777">
      <w:pPr>
        <w:shd w:val="clear" w:color="auto" w:fill="D6E3BC" w:themeFill="accent3" w:themeFillTint="66"/>
        <w:tabs>
          <w:tab w:val="left" w:pos="4320"/>
          <w:tab w:val="left" w:pos="4485"/>
          <w:tab w:val="left" w:pos="5445"/>
        </w:tabs>
        <w:spacing w:line="240" w:lineRule="auto"/>
        <w:jc w:val="center"/>
        <w:rPr>
          <w:bCs/>
          <w:sz w:val="20"/>
          <w:szCs w:val="20"/>
        </w:rPr>
      </w:pPr>
      <w:r w:rsidRPr="00031422">
        <w:rPr>
          <w:bCs/>
          <w:sz w:val="20"/>
          <w:szCs w:val="20"/>
        </w:rPr>
        <w:t xml:space="preserve">• </w:t>
      </w:r>
      <w:r w:rsidRPr="00031422">
        <w:rPr>
          <w:b/>
          <w:sz w:val="20"/>
          <w:szCs w:val="20"/>
        </w:rPr>
        <w:t>Diurno</w:t>
      </w:r>
      <w:r w:rsidRPr="00031422">
        <w:rPr>
          <w:bCs/>
          <w:sz w:val="20"/>
          <w:szCs w:val="20"/>
        </w:rPr>
        <w:t>:      de las 7:01 a las 21:00 horas.</w:t>
      </w:r>
    </w:p>
    <w:p w:rsidRPr="00031422" w:rsidR="00275930" w:rsidP="00767E3E" w:rsidRDefault="00275930" w14:paraId="073241F1" w14:textId="77777777">
      <w:pPr>
        <w:shd w:val="clear" w:color="auto" w:fill="D6E3BC" w:themeFill="accent3" w:themeFillTint="66"/>
        <w:tabs>
          <w:tab w:val="left" w:pos="4320"/>
          <w:tab w:val="left" w:pos="4485"/>
          <w:tab w:val="left" w:pos="5445"/>
        </w:tabs>
        <w:spacing w:line="240" w:lineRule="auto"/>
        <w:jc w:val="center"/>
        <w:rPr>
          <w:bCs/>
          <w:sz w:val="20"/>
          <w:szCs w:val="20"/>
        </w:rPr>
      </w:pPr>
      <w:r w:rsidRPr="00031422">
        <w:rPr>
          <w:bCs/>
          <w:sz w:val="20"/>
          <w:szCs w:val="20"/>
        </w:rPr>
        <w:t xml:space="preserve">• </w:t>
      </w:r>
      <w:r w:rsidRPr="00031422">
        <w:rPr>
          <w:b/>
          <w:sz w:val="20"/>
          <w:szCs w:val="20"/>
        </w:rPr>
        <w:t>Nocturno</w:t>
      </w:r>
      <w:r w:rsidRPr="00031422">
        <w:rPr>
          <w:bCs/>
          <w:sz w:val="20"/>
          <w:szCs w:val="20"/>
        </w:rPr>
        <w:t>: de las 21:01 a las 7:00 horas.</w:t>
      </w:r>
    </w:p>
    <w:p w:rsidRPr="00031422" w:rsidR="00275930" w:rsidP="009F4C96" w:rsidRDefault="00275930" w14:paraId="2E186051" w14:textId="77777777">
      <w:pPr>
        <w:tabs>
          <w:tab w:val="left" w:pos="4320"/>
          <w:tab w:val="left" w:pos="4485"/>
          <w:tab w:val="left" w:pos="5445"/>
        </w:tabs>
        <w:spacing w:line="240" w:lineRule="auto"/>
        <w:jc w:val="center"/>
        <w:rPr>
          <w:bCs/>
          <w:sz w:val="20"/>
          <w:szCs w:val="20"/>
        </w:rPr>
      </w:pPr>
    </w:p>
    <w:p w:rsidRPr="00767E3E" w:rsidR="00275930" w:rsidP="00767E3E" w:rsidRDefault="00767E3E" w14:paraId="7AD484C7" w14:textId="7D5EF06B">
      <w:pPr>
        <w:tabs>
          <w:tab w:val="left" w:pos="4320"/>
          <w:tab w:val="left" w:pos="4485"/>
          <w:tab w:val="left" w:pos="5445"/>
        </w:tabs>
        <w:spacing w:line="240" w:lineRule="auto"/>
        <w:rPr>
          <w:sz w:val="20"/>
          <w:szCs w:val="20"/>
        </w:rPr>
      </w:pPr>
      <w:r w:rsidRPr="00767E3E">
        <w:rPr>
          <w:rFonts w:eastAsia="Times New Roman"/>
          <w:sz w:val="20"/>
          <w:szCs w:val="20"/>
        </w:rPr>
        <w:t>En cuanto a los p</w:t>
      </w:r>
      <w:r w:rsidRPr="00767E3E" w:rsidR="00275930">
        <w:rPr>
          <w:sz w:val="20"/>
          <w:szCs w:val="20"/>
        </w:rPr>
        <w:t>arámetros de medida</w:t>
      </w:r>
      <w:r w:rsidRPr="00767E3E">
        <w:rPr>
          <w:sz w:val="20"/>
          <w:szCs w:val="20"/>
        </w:rPr>
        <w:t xml:space="preserve"> de ruido, se pueden mencionar los siguientes:</w:t>
      </w:r>
    </w:p>
    <w:p w:rsidRPr="00031422" w:rsidR="00275930" w:rsidP="00767E3E" w:rsidRDefault="00275930" w14:paraId="45F6BEB4" w14:textId="77777777">
      <w:pPr>
        <w:tabs>
          <w:tab w:val="left" w:pos="4320"/>
          <w:tab w:val="left" w:pos="4485"/>
          <w:tab w:val="left" w:pos="5445"/>
        </w:tabs>
        <w:spacing w:line="360" w:lineRule="auto"/>
        <w:rPr>
          <w:bCs/>
          <w:sz w:val="20"/>
          <w:szCs w:val="20"/>
        </w:rPr>
      </w:pPr>
      <w:commentRangeStart w:id="49"/>
    </w:p>
    <w:p w:rsidRPr="00031422" w:rsidR="00275930" w:rsidP="00767E3E" w:rsidRDefault="00275930" w14:paraId="25FED556" w14:textId="59EEA82F">
      <w:pPr>
        <w:tabs>
          <w:tab w:val="left" w:pos="4320"/>
          <w:tab w:val="left" w:pos="4485"/>
          <w:tab w:val="left" w:pos="5445"/>
        </w:tabs>
        <w:spacing w:line="360" w:lineRule="auto"/>
        <w:rPr>
          <w:bCs/>
          <w:sz w:val="20"/>
          <w:szCs w:val="20"/>
        </w:rPr>
      </w:pPr>
      <w:r w:rsidRPr="00031422">
        <w:rPr>
          <w:bCs/>
          <w:sz w:val="20"/>
          <w:szCs w:val="20"/>
        </w:rPr>
        <w:t>•Nivel de presión sonora continúo equivalente (LAeq,T)</w:t>
      </w:r>
      <w:r w:rsidR="00767E3E">
        <w:rPr>
          <w:bCs/>
          <w:sz w:val="20"/>
          <w:szCs w:val="20"/>
        </w:rPr>
        <w:t>.</w:t>
      </w:r>
    </w:p>
    <w:p w:rsidRPr="00031422" w:rsidR="00275930" w:rsidP="00767E3E" w:rsidRDefault="00275930" w14:paraId="3C4B04D5" w14:textId="33B6F6E1">
      <w:pPr>
        <w:tabs>
          <w:tab w:val="left" w:pos="4320"/>
          <w:tab w:val="left" w:pos="4485"/>
          <w:tab w:val="left" w:pos="5445"/>
        </w:tabs>
        <w:spacing w:line="360" w:lineRule="auto"/>
        <w:rPr>
          <w:bCs/>
          <w:sz w:val="20"/>
          <w:szCs w:val="20"/>
        </w:rPr>
      </w:pPr>
      <w:r w:rsidRPr="00031422">
        <w:rPr>
          <w:bCs/>
          <w:sz w:val="20"/>
          <w:szCs w:val="20"/>
        </w:rPr>
        <w:t>• Filtro de ponderación Frecuencial (A)</w:t>
      </w:r>
      <w:r w:rsidR="00767E3E">
        <w:rPr>
          <w:bCs/>
          <w:sz w:val="20"/>
          <w:szCs w:val="20"/>
        </w:rPr>
        <w:t>.</w:t>
      </w:r>
    </w:p>
    <w:p w:rsidRPr="00031422" w:rsidR="00275930" w:rsidP="00767E3E" w:rsidRDefault="00275930" w14:paraId="250528E3" w14:textId="77777777">
      <w:pPr>
        <w:tabs>
          <w:tab w:val="left" w:pos="4320"/>
          <w:tab w:val="left" w:pos="4485"/>
          <w:tab w:val="left" w:pos="5445"/>
        </w:tabs>
        <w:spacing w:line="360" w:lineRule="auto"/>
        <w:rPr>
          <w:bCs/>
          <w:sz w:val="20"/>
          <w:szCs w:val="20"/>
        </w:rPr>
      </w:pPr>
      <w:r w:rsidRPr="00031422">
        <w:rPr>
          <w:bCs/>
          <w:sz w:val="20"/>
          <w:szCs w:val="20"/>
        </w:rPr>
        <w:t>• Filtro de ponderación temporal lento (Slow).</w:t>
      </w:r>
    </w:p>
    <w:p w:rsidRPr="00031422" w:rsidR="00275930" w:rsidP="00767E3E" w:rsidRDefault="00275930" w14:paraId="51FE4735" w14:textId="0D29ED7C">
      <w:pPr>
        <w:tabs>
          <w:tab w:val="left" w:pos="4320"/>
          <w:tab w:val="left" w:pos="4485"/>
          <w:tab w:val="left" w:pos="5445"/>
        </w:tabs>
        <w:spacing w:line="360" w:lineRule="auto"/>
        <w:rPr>
          <w:bCs/>
          <w:sz w:val="20"/>
          <w:szCs w:val="20"/>
        </w:rPr>
      </w:pPr>
      <w:r w:rsidRPr="00031422">
        <w:rPr>
          <w:bCs/>
          <w:sz w:val="20"/>
          <w:szCs w:val="20"/>
        </w:rPr>
        <w:t>• Ruido Residual, medido como nivel de presión sonora continuo equivalente ponderado A, LAeq,T, Residual</w:t>
      </w:r>
      <w:r w:rsidR="00767E3E">
        <w:rPr>
          <w:bCs/>
          <w:sz w:val="20"/>
          <w:szCs w:val="20"/>
        </w:rPr>
        <w:t>.</w:t>
      </w:r>
      <w:commentRangeEnd w:id="49"/>
      <w:r w:rsidR="00767E3E">
        <w:rPr>
          <w:rStyle w:val="Refdecomentario"/>
        </w:rPr>
        <w:commentReference w:id="49"/>
      </w:r>
    </w:p>
    <w:p w:rsidRPr="00031422" w:rsidR="00275930" w:rsidP="009F4C96" w:rsidRDefault="00275930" w14:paraId="123F7D0C" w14:textId="77777777">
      <w:pPr>
        <w:tabs>
          <w:tab w:val="left" w:pos="4320"/>
          <w:tab w:val="left" w:pos="4485"/>
          <w:tab w:val="left" w:pos="5445"/>
        </w:tabs>
        <w:spacing w:line="240" w:lineRule="auto"/>
        <w:rPr>
          <w:b/>
          <w:sz w:val="20"/>
          <w:szCs w:val="20"/>
        </w:rPr>
      </w:pPr>
    </w:p>
    <w:p w:rsidRPr="00031422" w:rsidR="00275930" w:rsidP="00767E3E" w:rsidRDefault="00275930" w14:paraId="28ACE5D7" w14:textId="4112C3EA">
      <w:pPr>
        <w:tabs>
          <w:tab w:val="left" w:pos="4320"/>
          <w:tab w:val="left" w:pos="4485"/>
          <w:tab w:val="left" w:pos="5445"/>
        </w:tabs>
        <w:spacing w:line="240" w:lineRule="auto"/>
        <w:jc w:val="both"/>
        <w:rPr>
          <w:bCs/>
          <w:sz w:val="20"/>
          <w:szCs w:val="20"/>
        </w:rPr>
      </w:pPr>
      <w:commentRangeStart w:id="50"/>
      <w:r w:rsidRPr="00031422">
        <w:rPr>
          <w:bCs/>
          <w:sz w:val="20"/>
          <w:szCs w:val="20"/>
        </w:rPr>
        <w:t>El intervalo unitario de tiempo de medida se establece en una (1) hora, la cual puede ser medida en forma continua o con intervalos de tiempo distribuidos uniformemente hasta obtener, como mínimo, quince (15) minutos de captura de información.</w:t>
      </w:r>
      <w:commentRangeEnd w:id="50"/>
      <w:r w:rsidR="00767E3E">
        <w:rPr>
          <w:rStyle w:val="Refdecomentario"/>
        </w:rPr>
        <w:commentReference w:id="50"/>
      </w:r>
    </w:p>
    <w:p w:rsidRPr="00031422" w:rsidR="00275930" w:rsidP="009F4C96" w:rsidRDefault="00275930" w14:paraId="0BFA3097" w14:textId="77777777">
      <w:pPr>
        <w:tabs>
          <w:tab w:val="left" w:pos="4320"/>
          <w:tab w:val="left" w:pos="4485"/>
          <w:tab w:val="left" w:pos="5445"/>
        </w:tabs>
        <w:spacing w:line="240" w:lineRule="auto"/>
        <w:rPr>
          <w:b/>
          <w:sz w:val="20"/>
          <w:szCs w:val="20"/>
        </w:rPr>
      </w:pPr>
    </w:p>
    <w:p w:rsidR="00365622" w:rsidP="009F4C96" w:rsidRDefault="00365622" w14:paraId="35E45AA2" w14:textId="77777777">
      <w:pPr>
        <w:tabs>
          <w:tab w:val="left" w:pos="4320"/>
          <w:tab w:val="left" w:pos="4485"/>
          <w:tab w:val="left" w:pos="5445"/>
        </w:tabs>
        <w:spacing w:line="240" w:lineRule="auto"/>
        <w:rPr>
          <w:bCs/>
          <w:sz w:val="20"/>
          <w:szCs w:val="20"/>
        </w:rPr>
      </w:pPr>
    </w:p>
    <w:p w:rsidR="00275930" w:rsidP="009F4C96" w:rsidRDefault="00953CBE" w14:paraId="23EA6FAC" w14:textId="21EA55A5">
      <w:pPr>
        <w:tabs>
          <w:tab w:val="left" w:pos="4320"/>
          <w:tab w:val="left" w:pos="4485"/>
          <w:tab w:val="left" w:pos="5445"/>
        </w:tabs>
        <w:spacing w:line="240" w:lineRule="auto"/>
        <w:rPr>
          <w:bCs/>
          <w:sz w:val="20"/>
          <w:szCs w:val="20"/>
        </w:rPr>
      </w:pPr>
      <w:r w:rsidRPr="00953CBE">
        <w:rPr>
          <w:bCs/>
          <w:sz w:val="20"/>
          <w:szCs w:val="20"/>
        </w:rPr>
        <w:t>Las siguientes, son las condiciones meteorológicas del sitio de medición de ruido:</w:t>
      </w:r>
    </w:p>
    <w:p w:rsidR="00953CBE" w:rsidP="009F4C96" w:rsidRDefault="00953CBE" w14:paraId="49FFF16B" w14:textId="7ADD83F0">
      <w:pPr>
        <w:tabs>
          <w:tab w:val="left" w:pos="4320"/>
          <w:tab w:val="left" w:pos="4485"/>
          <w:tab w:val="left" w:pos="5445"/>
        </w:tabs>
        <w:spacing w:line="240" w:lineRule="auto"/>
        <w:rPr>
          <w:bCs/>
          <w:sz w:val="20"/>
          <w:szCs w:val="20"/>
        </w:rPr>
      </w:pPr>
    </w:p>
    <w:p w:rsidRPr="00031422" w:rsidR="00275930" w:rsidP="008D7856" w:rsidRDefault="008D7856" w14:paraId="73CAD8A5" w14:textId="32C09F8A">
      <w:pPr>
        <w:tabs>
          <w:tab w:val="left" w:pos="4320"/>
          <w:tab w:val="left" w:pos="4485"/>
          <w:tab w:val="left" w:pos="5445"/>
        </w:tabs>
        <w:spacing w:line="240" w:lineRule="auto"/>
        <w:jc w:val="center"/>
        <w:rPr>
          <w:b/>
          <w:sz w:val="20"/>
          <w:szCs w:val="20"/>
        </w:rPr>
      </w:pPr>
      <w:r w:rsidRPr="00031422">
        <w:rPr>
          <w:b/>
          <w:noProof/>
          <w:sz w:val="20"/>
          <w:szCs w:val="20"/>
        </w:rPr>
        <mc:AlternateContent>
          <mc:Choice Requires="wps">
            <w:drawing>
              <wp:inline distT="0" distB="0" distL="0" distR="0" wp14:anchorId="22B54834" wp14:editId="1F9FA8EB">
                <wp:extent cx="5009820" cy="426175"/>
                <wp:effectExtent l="0" t="0" r="19685" b="12065"/>
                <wp:docPr id="7212"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8D7856" w:rsidP="008D7856" w:rsidRDefault="008D7856" w14:paraId="0FD67E86" w14:textId="47B83400">
                            <w:pPr>
                              <w:jc w:val="center"/>
                              <w:rPr>
                                <w:rFonts w:eastAsia="Times New Roman" w:cstheme="minorBidi"/>
                                <w:color w:val="000000"/>
                                <w:kern w:val="24"/>
                                <w:sz w:val="28"/>
                                <w:szCs w:val="28"/>
                              </w:rPr>
                            </w:pPr>
                            <w:r>
                              <w:rPr>
                                <w:rFonts w:eastAsia="Times New Roman" w:cstheme="minorBidi"/>
                                <w:color w:val="000000"/>
                                <w:kern w:val="24"/>
                                <w:sz w:val="28"/>
                                <w:szCs w:val="28"/>
                              </w:rPr>
                              <w:t>CF03_2-4_Slide_CondicionesSitoDeMedicion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51AD3B1">
              <v:rect id="_x0000_s1059"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22B54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gY5qLC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8D7856" w:rsidP="008D7856" w:rsidRDefault="008D7856" w14:paraId="68CA1196" w14:textId="47B83400">
                      <w:pPr>
                        <w:jc w:val="center"/>
                        <w:rPr>
                          <w:rFonts w:eastAsia="Times New Roman" w:cstheme="minorBidi"/>
                          <w:color w:val="000000"/>
                          <w:kern w:val="24"/>
                          <w:sz w:val="28"/>
                          <w:szCs w:val="28"/>
                        </w:rPr>
                      </w:pPr>
                      <w:r>
                        <w:rPr>
                          <w:rFonts w:eastAsia="Times New Roman" w:cstheme="minorBidi"/>
                          <w:color w:val="000000"/>
                          <w:kern w:val="24"/>
                          <w:sz w:val="28"/>
                          <w:szCs w:val="28"/>
                        </w:rPr>
                        <w:t>CF03_2-4_Slide_CondicionesSitoDeMedicion</w:t>
                      </w:r>
                    </w:p>
                  </w:txbxContent>
                </v:textbox>
                <w10:anchorlock/>
              </v:rect>
            </w:pict>
          </mc:Fallback>
        </mc:AlternateContent>
      </w:r>
    </w:p>
    <w:p w:rsidRPr="00031422" w:rsidR="00275930" w:rsidP="009F4C96" w:rsidRDefault="00275930" w14:paraId="65D39F1D" w14:textId="77777777">
      <w:pPr>
        <w:tabs>
          <w:tab w:val="left" w:pos="4320"/>
          <w:tab w:val="left" w:pos="4485"/>
          <w:tab w:val="left" w:pos="5445"/>
        </w:tabs>
        <w:spacing w:line="240" w:lineRule="auto"/>
        <w:rPr>
          <w:b/>
          <w:sz w:val="20"/>
          <w:szCs w:val="20"/>
        </w:rPr>
      </w:pPr>
    </w:p>
    <w:p w:rsidRPr="00031422" w:rsidR="00275930" w:rsidP="009F4C96" w:rsidRDefault="00275930" w14:paraId="5E605006" w14:textId="77777777">
      <w:pPr>
        <w:tabs>
          <w:tab w:val="left" w:pos="4320"/>
          <w:tab w:val="left" w:pos="4485"/>
          <w:tab w:val="left" w:pos="5445"/>
        </w:tabs>
        <w:spacing w:line="240" w:lineRule="auto"/>
        <w:rPr>
          <w:bCs/>
          <w:sz w:val="20"/>
          <w:szCs w:val="20"/>
        </w:rPr>
      </w:pPr>
    </w:p>
    <w:p w:rsidR="00275930" w:rsidP="00365622" w:rsidRDefault="00365622" w14:paraId="6ED39B70" w14:textId="69085F8D">
      <w:pPr>
        <w:tabs>
          <w:tab w:val="left" w:pos="4320"/>
          <w:tab w:val="left" w:pos="4485"/>
          <w:tab w:val="left" w:pos="5445"/>
        </w:tabs>
        <w:spacing w:line="240" w:lineRule="auto"/>
        <w:rPr>
          <w:bCs/>
          <w:sz w:val="20"/>
          <w:szCs w:val="20"/>
        </w:rPr>
      </w:pPr>
      <w:r>
        <w:rPr>
          <w:bCs/>
          <w:sz w:val="20"/>
          <w:szCs w:val="20"/>
        </w:rPr>
        <w:t>P</w:t>
      </w:r>
      <w:r w:rsidRPr="00031422" w:rsidR="00275930">
        <w:rPr>
          <w:bCs/>
          <w:sz w:val="20"/>
          <w:szCs w:val="20"/>
        </w:rPr>
        <w:t>ara medir la emisión de ruido generado por fuentes fijas</w:t>
      </w:r>
      <w:r>
        <w:rPr>
          <w:bCs/>
          <w:sz w:val="20"/>
          <w:szCs w:val="20"/>
        </w:rPr>
        <w:t xml:space="preserve">, se </w:t>
      </w:r>
      <w:r w:rsidRPr="00031422" w:rsidR="00275930">
        <w:rPr>
          <w:bCs/>
          <w:sz w:val="20"/>
          <w:szCs w:val="20"/>
        </w:rPr>
        <w:t>deben ubicar los equipos de medición para cada uno de los siguientes casos:</w:t>
      </w:r>
    </w:p>
    <w:p w:rsidR="00365622" w:rsidP="00365622" w:rsidRDefault="00365622" w14:paraId="0146827D" w14:textId="090895DC">
      <w:pPr>
        <w:tabs>
          <w:tab w:val="left" w:pos="4320"/>
          <w:tab w:val="left" w:pos="4485"/>
          <w:tab w:val="left" w:pos="5445"/>
        </w:tabs>
        <w:spacing w:line="240" w:lineRule="auto"/>
        <w:rPr>
          <w:bCs/>
          <w:sz w:val="20"/>
          <w:szCs w:val="20"/>
        </w:rPr>
      </w:pPr>
    </w:p>
    <w:p w:rsidRPr="00031422" w:rsidR="00365622" w:rsidP="00365622" w:rsidRDefault="00365622" w14:paraId="2969BEFD" w14:textId="2142F9BA">
      <w:pPr>
        <w:tabs>
          <w:tab w:val="left" w:pos="4320"/>
          <w:tab w:val="left" w:pos="4485"/>
          <w:tab w:val="left" w:pos="5445"/>
        </w:tabs>
        <w:spacing w:line="240" w:lineRule="auto"/>
        <w:jc w:val="center"/>
        <w:rPr>
          <w:bCs/>
          <w:sz w:val="20"/>
          <w:szCs w:val="20"/>
        </w:rPr>
      </w:pPr>
      <w:r w:rsidRPr="00031422">
        <w:rPr>
          <w:b/>
          <w:noProof/>
          <w:sz w:val="20"/>
          <w:szCs w:val="20"/>
        </w:rPr>
        <mc:AlternateContent>
          <mc:Choice Requires="wps">
            <w:drawing>
              <wp:inline distT="0" distB="0" distL="0" distR="0" wp14:anchorId="217327BE" wp14:editId="59C86F53">
                <wp:extent cx="5009820" cy="426175"/>
                <wp:effectExtent l="0" t="0" r="19685" b="12065"/>
                <wp:docPr id="7213"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365622" w:rsidP="00365622" w:rsidRDefault="00365622" w14:paraId="0A1D4DEB" w14:textId="0F1E293A">
                            <w:pPr>
                              <w:jc w:val="center"/>
                              <w:rPr>
                                <w:rFonts w:eastAsia="Times New Roman" w:cstheme="minorBidi"/>
                                <w:color w:val="000000"/>
                                <w:kern w:val="24"/>
                                <w:sz w:val="28"/>
                                <w:szCs w:val="28"/>
                              </w:rPr>
                            </w:pPr>
                            <w:r>
                              <w:rPr>
                                <w:rFonts w:eastAsia="Times New Roman" w:cstheme="minorBidi"/>
                                <w:color w:val="000000"/>
                                <w:kern w:val="24"/>
                                <w:sz w:val="28"/>
                                <w:szCs w:val="28"/>
                              </w:rPr>
                              <w:t>CF03_2-4_Tarjetas_MedicionDeRuidoFuentesFijas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DBC2DB0">
              <v:rect id="_x0000_s1060"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217327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I0IA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vR/HYvFqa5rjxhFv2Vog3kfwYQMONVxge9Q1Nv6xB4dg5BeNwpkX43KC&#10;i5Cc8SSx5m4j29sIaNYZXBcWHCUn5yGk9Yk8aPNhH0wr0mNewZxho2KTHM7bFVfi1k9Z1/+A5U8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u2oCNC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365622" w:rsidP="00365622" w:rsidRDefault="00365622" w14:paraId="200BBCF8" w14:textId="0F1E293A">
                      <w:pPr>
                        <w:jc w:val="center"/>
                        <w:rPr>
                          <w:rFonts w:eastAsia="Times New Roman" w:cstheme="minorBidi"/>
                          <w:color w:val="000000"/>
                          <w:kern w:val="24"/>
                          <w:sz w:val="28"/>
                          <w:szCs w:val="28"/>
                        </w:rPr>
                      </w:pPr>
                      <w:r>
                        <w:rPr>
                          <w:rFonts w:eastAsia="Times New Roman" w:cstheme="minorBidi"/>
                          <w:color w:val="000000"/>
                          <w:kern w:val="24"/>
                          <w:sz w:val="28"/>
                          <w:szCs w:val="28"/>
                        </w:rPr>
                        <w:t>CF03_2-4_Tarjetas_MedicionDeRuidoFuentesFijas</w:t>
                      </w:r>
                    </w:p>
                  </w:txbxContent>
                </v:textbox>
                <w10:anchorlock/>
              </v:rect>
            </w:pict>
          </mc:Fallback>
        </mc:AlternateContent>
      </w:r>
    </w:p>
    <w:p w:rsidRPr="00031422" w:rsidR="00275930" w:rsidP="009F4C96" w:rsidRDefault="00275930" w14:paraId="46FF0A1A" w14:textId="77777777">
      <w:pPr>
        <w:tabs>
          <w:tab w:val="left" w:pos="4320"/>
          <w:tab w:val="left" w:pos="4485"/>
          <w:tab w:val="left" w:pos="5445"/>
        </w:tabs>
        <w:spacing w:line="240" w:lineRule="auto"/>
        <w:jc w:val="both"/>
        <w:rPr>
          <w:bCs/>
          <w:sz w:val="20"/>
          <w:szCs w:val="20"/>
        </w:rPr>
      </w:pPr>
    </w:p>
    <w:p w:rsidR="00275930" w:rsidP="009F4C96" w:rsidRDefault="00275930" w14:paraId="0C634E1F" w14:textId="2C208C9D">
      <w:pPr>
        <w:tabs>
          <w:tab w:val="left" w:pos="4320"/>
          <w:tab w:val="left" w:pos="4485"/>
          <w:tab w:val="left" w:pos="5445"/>
        </w:tabs>
        <w:spacing w:line="240" w:lineRule="auto"/>
        <w:jc w:val="both"/>
        <w:rPr>
          <w:b/>
          <w:sz w:val="20"/>
          <w:szCs w:val="20"/>
        </w:rPr>
      </w:pPr>
    </w:p>
    <w:p w:rsidRPr="00031422" w:rsidR="00275930" w:rsidP="009F4C96" w:rsidRDefault="00275930" w14:paraId="51A2EBEB" w14:textId="59A334D2">
      <w:pPr>
        <w:tabs>
          <w:tab w:val="left" w:pos="4320"/>
          <w:tab w:val="left" w:pos="4485"/>
          <w:tab w:val="left" w:pos="5445"/>
        </w:tabs>
        <w:spacing w:line="240" w:lineRule="auto"/>
        <w:jc w:val="both"/>
        <w:rPr>
          <w:sz w:val="20"/>
          <w:szCs w:val="20"/>
        </w:rPr>
      </w:pPr>
      <w:commentRangeStart w:id="51"/>
      <w:r w:rsidRPr="00031422">
        <w:rPr>
          <w:sz w:val="20"/>
          <w:szCs w:val="20"/>
        </w:rPr>
        <w:t>El sitio de medición se elige efectuando una evaluación previa por medio de un barrido rápido del nivel de ruido emitido, el cual se hace a 1.5 m de la fachada, límites medianeros o división parcelaria. De esta manera se determina el punto de mayor nivel de presión sonora, el cual se toma como sitio de medición, coincidiendo generalmente frente a puertas o ventanas.</w:t>
      </w:r>
      <w:commentRangeEnd w:id="51"/>
      <w:r w:rsidR="00510AD4">
        <w:rPr>
          <w:rStyle w:val="Refdecomentario"/>
        </w:rPr>
        <w:commentReference w:id="51"/>
      </w:r>
    </w:p>
    <w:p w:rsidRPr="00031422" w:rsidR="00275930" w:rsidP="009F4C96" w:rsidRDefault="00275930" w14:paraId="724167F7" w14:textId="77777777">
      <w:pPr>
        <w:tabs>
          <w:tab w:val="left" w:pos="4320"/>
          <w:tab w:val="left" w:pos="4485"/>
          <w:tab w:val="left" w:pos="5445"/>
        </w:tabs>
        <w:spacing w:line="240" w:lineRule="auto"/>
        <w:jc w:val="both"/>
        <w:rPr>
          <w:sz w:val="20"/>
          <w:szCs w:val="20"/>
        </w:rPr>
      </w:pPr>
    </w:p>
    <w:p w:rsidRPr="00031422" w:rsidR="00275930" w:rsidP="009F4C96" w:rsidRDefault="00275930" w14:paraId="3EC0FBE7" w14:textId="102A084E">
      <w:pPr>
        <w:spacing w:line="240" w:lineRule="auto"/>
        <w:rPr>
          <w:sz w:val="20"/>
          <w:szCs w:val="20"/>
        </w:rPr>
      </w:pPr>
    </w:p>
    <w:p w:rsidRPr="00031422" w:rsidR="00275930" w:rsidP="009F4C96" w:rsidRDefault="00275930" w14:paraId="378D5A80" w14:textId="664AA0A3">
      <w:pPr>
        <w:spacing w:line="240" w:lineRule="auto"/>
        <w:rPr>
          <w:sz w:val="20"/>
          <w:szCs w:val="20"/>
        </w:rPr>
      </w:pPr>
    </w:p>
    <w:p w:rsidRPr="00031422" w:rsidR="00275930" w:rsidRDefault="00275930" w14:paraId="580171FE" w14:textId="26ECA247">
      <w:pPr>
        <w:pStyle w:val="Prrafodelista"/>
        <w:numPr>
          <w:ilvl w:val="0"/>
          <w:numId w:val="18"/>
        </w:numPr>
        <w:spacing w:line="240" w:lineRule="auto"/>
        <w:rPr>
          <w:b/>
          <w:bCs/>
          <w:sz w:val="20"/>
          <w:szCs w:val="20"/>
        </w:rPr>
      </w:pPr>
      <w:r w:rsidRPr="00031422">
        <w:rPr>
          <w:b/>
          <w:bCs/>
          <w:sz w:val="20"/>
          <w:szCs w:val="20"/>
        </w:rPr>
        <w:t xml:space="preserve">Equipos y materiales para toma de muestras y análisis </w:t>
      </w:r>
      <w:r w:rsidRPr="00031422">
        <w:rPr>
          <w:b/>
          <w:bCs/>
          <w:i/>
          <w:iCs/>
          <w:sz w:val="20"/>
          <w:szCs w:val="20"/>
        </w:rPr>
        <w:t>in situ</w:t>
      </w:r>
    </w:p>
    <w:p w:rsidRPr="00031422" w:rsidR="00275930" w:rsidP="009F4C96" w:rsidRDefault="00275930" w14:paraId="52D6B5C1" w14:textId="12079E68">
      <w:pPr>
        <w:spacing w:line="240" w:lineRule="auto"/>
        <w:rPr>
          <w:sz w:val="20"/>
          <w:szCs w:val="20"/>
        </w:rPr>
      </w:pPr>
    </w:p>
    <w:p w:rsidR="00163E9E" w:rsidP="009F4C96" w:rsidRDefault="00163E9E" w14:paraId="1794DC55" w14:textId="1FDAA01B">
      <w:pPr>
        <w:tabs>
          <w:tab w:val="left" w:pos="4320"/>
          <w:tab w:val="left" w:pos="4485"/>
          <w:tab w:val="left" w:pos="5445"/>
        </w:tabs>
        <w:spacing w:line="240" w:lineRule="auto"/>
        <w:jc w:val="both"/>
        <w:rPr>
          <w:sz w:val="20"/>
          <w:szCs w:val="20"/>
        </w:rPr>
      </w:pPr>
      <w:r w:rsidRPr="00031422">
        <w:rPr>
          <w:sz w:val="20"/>
          <w:szCs w:val="20"/>
        </w:rPr>
        <w:t>Los equipos deben ser calibrados por lo general anualmente, pero eso depende de cada equipo, a través de un tercero que certifica su buen estado y funcionamiento</w:t>
      </w:r>
      <w:r w:rsidR="00785A42">
        <w:rPr>
          <w:sz w:val="20"/>
          <w:szCs w:val="20"/>
        </w:rPr>
        <w:t>. E</w:t>
      </w:r>
      <w:r w:rsidRPr="00031422">
        <w:rPr>
          <w:sz w:val="20"/>
          <w:szCs w:val="20"/>
        </w:rPr>
        <w:t>l laboratorio debe contar con la hoja de vida del equipo en donde se establezca su plan de verificación, mantenimientos preventivos y correctivos, hoja de seguridad y ficha técnica del fabricante</w:t>
      </w:r>
      <w:r w:rsidR="00785A42">
        <w:rPr>
          <w:sz w:val="20"/>
          <w:szCs w:val="20"/>
        </w:rPr>
        <w:t>.</w:t>
      </w:r>
    </w:p>
    <w:p w:rsidR="00785A42" w:rsidP="009F4C96" w:rsidRDefault="00785A42" w14:paraId="213CE701" w14:textId="3876D7DF">
      <w:pPr>
        <w:tabs>
          <w:tab w:val="left" w:pos="4320"/>
          <w:tab w:val="left" w:pos="4485"/>
          <w:tab w:val="left" w:pos="5445"/>
        </w:tabs>
        <w:spacing w:line="240" w:lineRule="auto"/>
        <w:jc w:val="both"/>
        <w:rPr>
          <w:sz w:val="20"/>
          <w:szCs w:val="20"/>
        </w:rPr>
      </w:pPr>
    </w:p>
    <w:p w:rsidR="00785A42" w:rsidP="009F4C96" w:rsidRDefault="00785A42" w14:paraId="42445CEE" w14:textId="6019D946">
      <w:pPr>
        <w:tabs>
          <w:tab w:val="left" w:pos="4320"/>
          <w:tab w:val="left" w:pos="4485"/>
          <w:tab w:val="left" w:pos="5445"/>
        </w:tabs>
        <w:spacing w:line="240" w:lineRule="auto"/>
        <w:jc w:val="both"/>
        <w:rPr>
          <w:sz w:val="20"/>
          <w:szCs w:val="20"/>
        </w:rPr>
      </w:pPr>
      <w:commentRangeStart w:id="52"/>
      <w:r>
        <w:rPr>
          <w:noProof/>
        </w:rPr>
        <w:drawing>
          <wp:inline distT="0" distB="0" distL="0" distR="0" wp14:anchorId="4E8DFA7C" wp14:editId="3017457E">
            <wp:extent cx="2763956" cy="1638300"/>
            <wp:effectExtent l="0" t="0" r="0" b="0"/>
            <wp:docPr id="7214" name="Imagen 7214" descr="Science biology chemical experiment lab. Chemical laboratory equipment. Hand drawn chemical processes. Doodle vector illustration with lab flask, microscope and DNA molecule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ience biology chemical experiment lab. Chemical laboratory equipment. Hand drawn chemical processes. Doodle vector illustration with lab flask, microscope and DNA molecule on white backgrou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4743" cy="1644694"/>
                    </a:xfrm>
                    <a:prstGeom prst="rect">
                      <a:avLst/>
                    </a:prstGeom>
                    <a:noFill/>
                    <a:ln>
                      <a:noFill/>
                    </a:ln>
                  </pic:spPr>
                </pic:pic>
              </a:graphicData>
            </a:graphic>
          </wp:inline>
        </w:drawing>
      </w:r>
      <w:commentRangeEnd w:id="52"/>
      <w:r>
        <w:rPr>
          <w:rStyle w:val="Refdecomentario"/>
        </w:rPr>
        <w:commentReference w:id="52"/>
      </w:r>
    </w:p>
    <w:p w:rsidRPr="00031422" w:rsidR="007F6E82" w:rsidP="009F4C96" w:rsidRDefault="007F6E82" w14:paraId="5AB13496" w14:textId="77777777">
      <w:pPr>
        <w:tabs>
          <w:tab w:val="left" w:pos="4320"/>
          <w:tab w:val="left" w:pos="4485"/>
          <w:tab w:val="left" w:pos="5445"/>
        </w:tabs>
        <w:spacing w:line="240" w:lineRule="auto"/>
        <w:jc w:val="both"/>
        <w:rPr>
          <w:sz w:val="20"/>
          <w:szCs w:val="20"/>
        </w:rPr>
      </w:pPr>
    </w:p>
    <w:p w:rsidRPr="00031422" w:rsidR="00163E9E" w:rsidP="009F4C96" w:rsidRDefault="00163E9E" w14:paraId="44D558AF" w14:textId="4925516D">
      <w:pPr>
        <w:tabs>
          <w:tab w:val="left" w:pos="4320"/>
          <w:tab w:val="left" w:pos="4485"/>
          <w:tab w:val="left" w:pos="5445"/>
        </w:tabs>
        <w:spacing w:line="240" w:lineRule="auto"/>
        <w:jc w:val="both"/>
        <w:rPr>
          <w:sz w:val="20"/>
          <w:szCs w:val="20"/>
        </w:rPr>
      </w:pPr>
    </w:p>
    <w:p w:rsidRPr="007F6E82" w:rsidR="00490B6D" w:rsidP="007F6E82" w:rsidRDefault="00490B6D" w14:paraId="37B18C8D" w14:textId="4F95BDFE">
      <w:pPr>
        <w:tabs>
          <w:tab w:val="left" w:pos="4320"/>
          <w:tab w:val="left" w:pos="4485"/>
          <w:tab w:val="left" w:pos="5445"/>
        </w:tabs>
        <w:spacing w:line="240" w:lineRule="auto"/>
        <w:jc w:val="both"/>
        <w:rPr>
          <w:b/>
          <w:bCs/>
          <w:sz w:val="20"/>
          <w:szCs w:val="20"/>
        </w:rPr>
      </w:pPr>
      <w:r w:rsidRPr="007F6E82">
        <w:rPr>
          <w:b/>
          <w:bCs/>
          <w:sz w:val="20"/>
          <w:szCs w:val="20"/>
        </w:rPr>
        <w:t>Equipos y materiales para toma de muestras de agua</w:t>
      </w:r>
    </w:p>
    <w:p w:rsidR="00490B6D" w:rsidP="009F4C96" w:rsidRDefault="00490B6D" w14:paraId="46075FFE" w14:textId="6010603B">
      <w:pPr>
        <w:tabs>
          <w:tab w:val="left" w:pos="4320"/>
          <w:tab w:val="left" w:pos="4485"/>
          <w:tab w:val="left" w:pos="5445"/>
        </w:tabs>
        <w:spacing w:line="240" w:lineRule="auto"/>
        <w:jc w:val="both"/>
        <w:rPr>
          <w:sz w:val="20"/>
          <w:szCs w:val="20"/>
        </w:rPr>
      </w:pPr>
    </w:p>
    <w:p w:rsidRPr="00031422" w:rsidR="00785A42" w:rsidP="00785A42" w:rsidRDefault="00785A42" w14:paraId="0C54AE10" w14:textId="6F90B11A">
      <w:pPr>
        <w:jc w:val="both"/>
        <w:rPr>
          <w:sz w:val="20"/>
          <w:szCs w:val="20"/>
        </w:rPr>
      </w:pPr>
      <w:r w:rsidRPr="00031422">
        <w:rPr>
          <w:sz w:val="20"/>
          <w:szCs w:val="20"/>
        </w:rPr>
        <w:t>Existen algunos parámetros que por sus características o inestabilidad deben ser medidos en el lugar de la recolección (</w:t>
      </w:r>
      <w:r w:rsidRPr="00785A42">
        <w:rPr>
          <w:i/>
          <w:iCs/>
          <w:sz w:val="20"/>
          <w:szCs w:val="20"/>
        </w:rPr>
        <w:t>In situ</w:t>
      </w:r>
      <w:r w:rsidRPr="00031422">
        <w:rPr>
          <w:sz w:val="20"/>
          <w:szCs w:val="20"/>
        </w:rPr>
        <w:t>). Entre estos, dependiendo del tipo de agua y su fin</w:t>
      </w:r>
      <w:r>
        <w:rPr>
          <w:sz w:val="20"/>
          <w:szCs w:val="20"/>
        </w:rPr>
        <w:t xml:space="preserve">, </w:t>
      </w:r>
      <w:r w:rsidRPr="00031422">
        <w:rPr>
          <w:sz w:val="20"/>
          <w:szCs w:val="20"/>
        </w:rPr>
        <w:t>es posible encontrar la temperatura, olor, color, pH, cloro, conductividad, entre otros.</w:t>
      </w:r>
    </w:p>
    <w:p w:rsidR="00785A42" w:rsidP="009F4C96" w:rsidRDefault="00785A42" w14:paraId="6F48A786" w14:textId="514FB5B1">
      <w:pPr>
        <w:tabs>
          <w:tab w:val="left" w:pos="4320"/>
          <w:tab w:val="left" w:pos="4485"/>
          <w:tab w:val="left" w:pos="5445"/>
        </w:tabs>
        <w:spacing w:line="240" w:lineRule="auto"/>
        <w:jc w:val="both"/>
        <w:rPr>
          <w:sz w:val="20"/>
          <w:szCs w:val="20"/>
        </w:rPr>
      </w:pPr>
    </w:p>
    <w:p w:rsidRPr="00031422" w:rsidR="001C0275" w:rsidP="001C0275" w:rsidRDefault="001C0275" w14:paraId="325B79A6" w14:textId="77777777">
      <w:pPr>
        <w:jc w:val="both"/>
        <w:rPr>
          <w:sz w:val="20"/>
          <w:szCs w:val="20"/>
        </w:rPr>
      </w:pPr>
      <w:r w:rsidRPr="00031422">
        <w:rPr>
          <w:sz w:val="20"/>
          <w:szCs w:val="20"/>
        </w:rPr>
        <w:t>La medición de los parámetros in situ se puede hacer directamente en el cuerpo de agua o extrayendo una muestra mediante el uso de los recipientes adecuados. Siendo necesario tener en cuenta las siguientes recomendaciones:</w:t>
      </w:r>
    </w:p>
    <w:p w:rsidRPr="00031422" w:rsidR="001C0275" w:rsidP="001C0275" w:rsidRDefault="001C0275" w14:paraId="7A56AEEA" w14:textId="77777777">
      <w:pPr>
        <w:jc w:val="both"/>
        <w:rPr>
          <w:sz w:val="20"/>
          <w:szCs w:val="20"/>
        </w:rPr>
      </w:pPr>
    </w:p>
    <w:p w:rsidRPr="00031422" w:rsidR="001C0275" w:rsidRDefault="001C0275" w14:paraId="6A815080" w14:textId="77777777">
      <w:pPr>
        <w:numPr>
          <w:ilvl w:val="0"/>
          <w:numId w:val="6"/>
        </w:numPr>
        <w:ind w:left="0"/>
        <w:jc w:val="both"/>
        <w:rPr>
          <w:sz w:val="20"/>
          <w:szCs w:val="20"/>
        </w:rPr>
      </w:pPr>
      <w:r w:rsidRPr="00031422">
        <w:rPr>
          <w:sz w:val="20"/>
          <w:szCs w:val="20"/>
        </w:rPr>
        <w:t>Los equipos de medición deben ser calibrados y verificados antes de la medición.</w:t>
      </w:r>
    </w:p>
    <w:p w:rsidRPr="00031422" w:rsidR="001C0275" w:rsidRDefault="001C0275" w14:paraId="7DFA2453" w14:textId="77777777">
      <w:pPr>
        <w:numPr>
          <w:ilvl w:val="0"/>
          <w:numId w:val="6"/>
        </w:numPr>
        <w:ind w:left="0"/>
        <w:jc w:val="both"/>
        <w:rPr>
          <w:sz w:val="20"/>
          <w:szCs w:val="20"/>
        </w:rPr>
      </w:pPr>
      <w:r w:rsidRPr="00031422">
        <w:rPr>
          <w:sz w:val="20"/>
          <w:szCs w:val="20"/>
        </w:rPr>
        <w:t>El uso de equipos y kits de medición se debe hacer acorde instrucciones y manuales de operación.</w:t>
      </w:r>
    </w:p>
    <w:p w:rsidRPr="00031422" w:rsidR="001C0275" w:rsidRDefault="001C0275" w14:paraId="00507E97" w14:textId="77777777">
      <w:pPr>
        <w:numPr>
          <w:ilvl w:val="0"/>
          <w:numId w:val="6"/>
        </w:numPr>
        <w:ind w:left="0"/>
        <w:jc w:val="both"/>
        <w:rPr>
          <w:sz w:val="20"/>
          <w:szCs w:val="20"/>
        </w:rPr>
      </w:pPr>
      <w:r w:rsidRPr="00031422">
        <w:rPr>
          <w:sz w:val="20"/>
          <w:szCs w:val="20"/>
        </w:rPr>
        <w:t>En el caso de equipos que hacen uso de electrodos para medición, posterior a su uso este debe ser lavado con agua destilada y conservado acorde a los protocolos del proveedor para garantizar su tiempo de vida útil.</w:t>
      </w:r>
    </w:p>
    <w:p w:rsidR="00785A42" w:rsidP="009F4C96" w:rsidRDefault="00785A42" w14:paraId="79FA246F" w14:textId="2B1512D7">
      <w:pPr>
        <w:tabs>
          <w:tab w:val="left" w:pos="4320"/>
          <w:tab w:val="left" w:pos="4485"/>
          <w:tab w:val="left" w:pos="5445"/>
        </w:tabs>
        <w:spacing w:line="240" w:lineRule="auto"/>
        <w:jc w:val="both"/>
        <w:rPr>
          <w:sz w:val="20"/>
          <w:szCs w:val="20"/>
        </w:rPr>
      </w:pPr>
    </w:p>
    <w:p w:rsidR="001C0275" w:rsidP="009F4C96" w:rsidRDefault="001C0275" w14:paraId="62808D7C" w14:textId="32870408">
      <w:pPr>
        <w:tabs>
          <w:tab w:val="left" w:pos="4320"/>
          <w:tab w:val="left" w:pos="4485"/>
          <w:tab w:val="left" w:pos="5445"/>
        </w:tabs>
        <w:spacing w:line="240" w:lineRule="auto"/>
        <w:jc w:val="both"/>
        <w:rPr>
          <w:sz w:val="20"/>
          <w:szCs w:val="20"/>
        </w:rPr>
      </w:pPr>
      <w:r>
        <w:rPr>
          <w:sz w:val="20"/>
          <w:szCs w:val="20"/>
        </w:rPr>
        <w:t>La siguiente tabla, enuncia los más comunes equipos y materiales usados en la toma de muestras de agua:</w:t>
      </w:r>
    </w:p>
    <w:p w:rsidR="001C0275" w:rsidP="009F4C96" w:rsidRDefault="001C0275" w14:paraId="00B27F1A" w14:textId="5AC2B3E7">
      <w:pPr>
        <w:tabs>
          <w:tab w:val="left" w:pos="4320"/>
          <w:tab w:val="left" w:pos="4485"/>
          <w:tab w:val="left" w:pos="5445"/>
        </w:tabs>
        <w:spacing w:line="240" w:lineRule="auto"/>
        <w:jc w:val="both"/>
        <w:rPr>
          <w:sz w:val="20"/>
          <w:szCs w:val="20"/>
        </w:rPr>
      </w:pPr>
    </w:p>
    <w:p w:rsidRPr="001C0275" w:rsidR="001C0275" w:rsidP="001C0275" w:rsidRDefault="001C0275" w14:paraId="7A7C8C3E" w14:textId="0983B94E">
      <w:pPr>
        <w:tabs>
          <w:tab w:val="left" w:pos="4320"/>
          <w:tab w:val="left" w:pos="4485"/>
          <w:tab w:val="left" w:pos="5445"/>
        </w:tabs>
        <w:spacing w:line="240" w:lineRule="auto"/>
        <w:jc w:val="center"/>
        <w:rPr>
          <w:b/>
          <w:bCs/>
          <w:sz w:val="20"/>
          <w:szCs w:val="20"/>
        </w:rPr>
      </w:pPr>
      <w:r w:rsidRPr="001C0275">
        <w:rPr>
          <w:b/>
          <w:bCs/>
          <w:sz w:val="20"/>
          <w:szCs w:val="20"/>
        </w:rPr>
        <w:t>Tabla 8</w:t>
      </w:r>
    </w:p>
    <w:p w:rsidRPr="001C0275" w:rsidR="00163E9E" w:rsidP="001C0275" w:rsidRDefault="00163E9E" w14:paraId="47B80711" w14:textId="783EA4AB">
      <w:pPr>
        <w:tabs>
          <w:tab w:val="left" w:pos="4320"/>
          <w:tab w:val="left" w:pos="4485"/>
          <w:tab w:val="left" w:pos="5445"/>
        </w:tabs>
        <w:spacing w:line="240" w:lineRule="auto"/>
        <w:jc w:val="center"/>
        <w:rPr>
          <w:bCs/>
          <w:i/>
          <w:iCs/>
          <w:sz w:val="20"/>
          <w:szCs w:val="20"/>
        </w:rPr>
      </w:pPr>
      <w:r w:rsidRPr="001C0275">
        <w:rPr>
          <w:bCs/>
          <w:i/>
          <w:iCs/>
          <w:sz w:val="20"/>
          <w:szCs w:val="20"/>
        </w:rPr>
        <w:t>Equipos y materiales para la toma de muestras de agua</w:t>
      </w:r>
    </w:p>
    <w:tbl>
      <w:tblPr>
        <w:tblStyle w:val="TableNormal"/>
        <w:tblW w:w="0" w:type="auto"/>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8931"/>
      </w:tblGrid>
      <w:tr w:rsidRPr="00031422" w:rsidR="00163E9E" w:rsidTr="001C0275" w14:paraId="2D0B6040" w14:textId="77777777">
        <w:trPr>
          <w:trHeight w:val="185"/>
          <w:jc w:val="center"/>
        </w:trPr>
        <w:tc>
          <w:tcPr>
            <w:tcW w:w="8931" w:type="dxa"/>
            <w:shd w:val="clear" w:color="auto" w:fill="FFFF00"/>
          </w:tcPr>
          <w:p w:rsidRPr="00031422" w:rsidR="00163E9E" w:rsidP="009F4C96" w:rsidRDefault="00163E9E" w14:paraId="3555863B" w14:textId="77777777">
            <w:pPr>
              <w:pStyle w:val="TableParagraph"/>
              <w:spacing w:before="4"/>
              <w:rPr>
                <w:rFonts w:ascii="Arial" w:hAnsi="Arial" w:cs="Arial"/>
                <w:b/>
                <w:sz w:val="20"/>
                <w:szCs w:val="20"/>
                <w:lang w:val="es-CO"/>
              </w:rPr>
            </w:pPr>
            <w:r w:rsidRPr="00031422">
              <w:rPr>
                <w:rFonts w:ascii="Arial" w:hAnsi="Arial" w:cs="Arial"/>
                <w:b/>
                <w:w w:val="95"/>
                <w:sz w:val="20"/>
                <w:szCs w:val="20"/>
                <w:lang w:val="es-CO"/>
              </w:rPr>
              <w:t>Para la Toma de Muestras</w:t>
            </w:r>
          </w:p>
        </w:tc>
      </w:tr>
      <w:tr w:rsidRPr="00031422" w:rsidR="00163E9E" w:rsidTr="001C0275" w14:paraId="25E6696A" w14:textId="77777777">
        <w:trPr>
          <w:trHeight w:val="185"/>
          <w:jc w:val="center"/>
        </w:trPr>
        <w:tc>
          <w:tcPr>
            <w:tcW w:w="8931" w:type="dxa"/>
          </w:tcPr>
          <w:p w:rsidRPr="00031422" w:rsidR="00163E9E" w:rsidP="001C0275" w:rsidRDefault="00163E9E" w14:paraId="2878306C" w14:textId="77777777">
            <w:pPr>
              <w:pStyle w:val="TableParagraph"/>
              <w:spacing w:before="4"/>
              <w:jc w:val="center"/>
              <w:rPr>
                <w:rFonts w:ascii="Arial" w:hAnsi="Arial" w:cs="Arial"/>
                <w:w w:val="95"/>
                <w:sz w:val="20"/>
                <w:szCs w:val="20"/>
                <w:lang w:val="es-CO"/>
              </w:rPr>
            </w:pPr>
            <w:r w:rsidRPr="00031422">
              <w:rPr>
                <w:rFonts w:ascii="Arial" w:hAnsi="Arial" w:cs="Arial"/>
                <w:sz w:val="20"/>
                <w:szCs w:val="20"/>
                <w:lang w:val="es-CO"/>
              </w:rPr>
              <w:t>Recipientes plásticos para análisis físico químico de 1lt</w:t>
            </w:r>
          </w:p>
        </w:tc>
      </w:tr>
      <w:tr w:rsidRPr="00031422" w:rsidR="00163E9E" w:rsidTr="001C0275" w14:paraId="6BDD30A4" w14:textId="77777777">
        <w:trPr>
          <w:trHeight w:val="185"/>
          <w:jc w:val="center"/>
        </w:trPr>
        <w:tc>
          <w:tcPr>
            <w:tcW w:w="8931" w:type="dxa"/>
          </w:tcPr>
          <w:p w:rsidRPr="00031422" w:rsidR="00163E9E" w:rsidP="001C0275" w:rsidRDefault="00163E9E" w14:paraId="1366DA9B" w14:textId="77777777">
            <w:pPr>
              <w:tabs>
                <w:tab w:val="left" w:pos="4320"/>
                <w:tab w:val="left" w:pos="4485"/>
                <w:tab w:val="left" w:pos="5445"/>
              </w:tabs>
              <w:jc w:val="center"/>
              <w:rPr>
                <w:sz w:val="20"/>
                <w:szCs w:val="20"/>
              </w:rPr>
            </w:pPr>
            <w:r w:rsidRPr="00031422">
              <w:rPr>
                <w:sz w:val="20"/>
                <w:szCs w:val="20"/>
              </w:rPr>
              <w:t>Recipiente para análisis microbiológico 500ml</w:t>
            </w:r>
          </w:p>
        </w:tc>
      </w:tr>
      <w:tr w:rsidRPr="00031422" w:rsidR="00163E9E" w:rsidTr="001C0275" w14:paraId="56C3F82A" w14:textId="77777777">
        <w:trPr>
          <w:trHeight w:val="185"/>
          <w:jc w:val="center"/>
        </w:trPr>
        <w:tc>
          <w:tcPr>
            <w:tcW w:w="8931" w:type="dxa"/>
          </w:tcPr>
          <w:p w:rsidRPr="00031422" w:rsidR="00163E9E" w:rsidP="001C0275" w:rsidRDefault="00163E9E" w14:paraId="1F9FF698" w14:textId="77777777">
            <w:pPr>
              <w:tabs>
                <w:tab w:val="left" w:pos="4320"/>
                <w:tab w:val="left" w:pos="4485"/>
                <w:tab w:val="left" w:pos="5445"/>
              </w:tabs>
              <w:jc w:val="center"/>
              <w:rPr>
                <w:sz w:val="20"/>
                <w:szCs w:val="20"/>
              </w:rPr>
            </w:pPr>
            <w:r w:rsidRPr="00031422">
              <w:rPr>
                <w:sz w:val="20"/>
                <w:szCs w:val="20"/>
              </w:rPr>
              <w:t>Recipiente de vidrio transparentes o ámbar dependiendo del análisis físico-químicos de 1lt</w:t>
            </w:r>
          </w:p>
        </w:tc>
      </w:tr>
      <w:tr w:rsidRPr="00031422" w:rsidR="00163E9E" w:rsidTr="001C0275" w14:paraId="1EE8D4B6" w14:textId="77777777">
        <w:trPr>
          <w:trHeight w:val="185"/>
          <w:jc w:val="center"/>
        </w:trPr>
        <w:tc>
          <w:tcPr>
            <w:tcW w:w="8931" w:type="dxa"/>
          </w:tcPr>
          <w:p w:rsidRPr="00031422" w:rsidR="00163E9E" w:rsidP="001C0275" w:rsidRDefault="00163E9E" w14:paraId="37144005"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Erlenmeyer para la toma de metales</w:t>
            </w:r>
          </w:p>
        </w:tc>
      </w:tr>
      <w:tr w:rsidRPr="00031422" w:rsidR="00163E9E" w:rsidTr="001C0275" w14:paraId="41892CFF" w14:textId="77777777">
        <w:trPr>
          <w:trHeight w:val="185"/>
          <w:jc w:val="center"/>
        </w:trPr>
        <w:tc>
          <w:tcPr>
            <w:tcW w:w="8931" w:type="dxa"/>
          </w:tcPr>
          <w:p w:rsidRPr="00031422" w:rsidR="00163E9E" w:rsidP="001C0275" w:rsidRDefault="00163E9E" w14:paraId="65351C3D"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Erlenmeyer para la toma de oxígeno disuelto</w:t>
            </w:r>
          </w:p>
        </w:tc>
      </w:tr>
      <w:tr w:rsidRPr="00031422" w:rsidR="00163E9E" w:rsidTr="001C0275" w14:paraId="1F891281" w14:textId="77777777">
        <w:trPr>
          <w:trHeight w:val="185"/>
          <w:jc w:val="center"/>
        </w:trPr>
        <w:tc>
          <w:tcPr>
            <w:tcW w:w="8931" w:type="dxa"/>
          </w:tcPr>
          <w:p w:rsidRPr="00031422" w:rsidR="00163E9E" w:rsidP="001C0275" w:rsidRDefault="00163E9E" w14:paraId="46900E80"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Erlenmeyer para la toma de fosfatos</w:t>
            </w:r>
          </w:p>
        </w:tc>
      </w:tr>
      <w:tr w:rsidRPr="00031422" w:rsidR="00163E9E" w:rsidTr="001C0275" w14:paraId="1A573F76" w14:textId="77777777">
        <w:trPr>
          <w:trHeight w:val="185"/>
          <w:jc w:val="center"/>
        </w:trPr>
        <w:tc>
          <w:tcPr>
            <w:tcW w:w="8931" w:type="dxa"/>
          </w:tcPr>
          <w:p w:rsidRPr="00031422" w:rsidR="00163E9E" w:rsidP="001C0275" w:rsidRDefault="00163E9E" w14:paraId="689795B5"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Envases esterilizados para bacteriológico</w:t>
            </w:r>
          </w:p>
        </w:tc>
      </w:tr>
      <w:tr w:rsidRPr="00031422" w:rsidR="00163E9E" w:rsidTr="001C0275" w14:paraId="1196286D" w14:textId="77777777">
        <w:trPr>
          <w:trHeight w:val="185"/>
          <w:jc w:val="center"/>
        </w:trPr>
        <w:tc>
          <w:tcPr>
            <w:tcW w:w="8931" w:type="dxa"/>
          </w:tcPr>
          <w:p w:rsidRPr="00031422" w:rsidR="00163E9E" w:rsidP="001C0275" w:rsidRDefault="00163E9E" w14:paraId="202A4B44"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Frascos de vidrio para grasas</w:t>
            </w:r>
          </w:p>
        </w:tc>
      </w:tr>
      <w:tr w:rsidRPr="00031422" w:rsidR="00163E9E" w:rsidTr="001C0275" w14:paraId="49421656" w14:textId="77777777">
        <w:trPr>
          <w:trHeight w:val="185"/>
          <w:jc w:val="center"/>
        </w:trPr>
        <w:tc>
          <w:tcPr>
            <w:tcW w:w="8931" w:type="dxa"/>
          </w:tcPr>
          <w:p w:rsidRPr="00031422" w:rsidR="00163E9E" w:rsidP="001C0275" w:rsidRDefault="00163E9E" w14:paraId="4899A454"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Duplicado o blanco</w:t>
            </w:r>
          </w:p>
        </w:tc>
      </w:tr>
      <w:tr w:rsidRPr="00031422" w:rsidR="00163E9E" w:rsidTr="001C0275" w14:paraId="00C96D16" w14:textId="77777777">
        <w:trPr>
          <w:trHeight w:val="185"/>
          <w:jc w:val="center"/>
        </w:trPr>
        <w:tc>
          <w:tcPr>
            <w:tcW w:w="8931" w:type="dxa"/>
          </w:tcPr>
          <w:p w:rsidRPr="00031422" w:rsidR="00163E9E" w:rsidP="001C0275" w:rsidRDefault="00163E9E" w14:paraId="075FC9B2"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Recipientes de refrigeración</w:t>
            </w:r>
          </w:p>
        </w:tc>
      </w:tr>
      <w:tr w:rsidRPr="00031422" w:rsidR="00163E9E" w:rsidTr="001C0275" w14:paraId="76A4628C" w14:textId="77777777">
        <w:trPr>
          <w:trHeight w:val="185"/>
          <w:jc w:val="center"/>
        </w:trPr>
        <w:tc>
          <w:tcPr>
            <w:tcW w:w="8931" w:type="dxa"/>
          </w:tcPr>
          <w:p w:rsidRPr="00031422" w:rsidR="00163E9E" w:rsidP="001C0275" w:rsidRDefault="00163E9E" w14:paraId="4A6A9A0B"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Frasco lavador con agua destilada</w:t>
            </w:r>
          </w:p>
        </w:tc>
      </w:tr>
      <w:tr w:rsidRPr="00031422" w:rsidR="00163E9E" w:rsidTr="001C0275" w14:paraId="2342567E" w14:textId="77777777">
        <w:trPr>
          <w:trHeight w:val="185"/>
          <w:jc w:val="center"/>
        </w:trPr>
        <w:tc>
          <w:tcPr>
            <w:tcW w:w="8931" w:type="dxa"/>
          </w:tcPr>
          <w:p w:rsidRPr="00031422" w:rsidR="00163E9E" w:rsidP="001C0275" w:rsidRDefault="00163E9E" w14:paraId="1B659643"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Vasija recolectora</w:t>
            </w:r>
          </w:p>
        </w:tc>
      </w:tr>
      <w:tr w:rsidRPr="00031422" w:rsidR="00163E9E" w:rsidTr="001C0275" w14:paraId="7AD9120B" w14:textId="77777777">
        <w:trPr>
          <w:trHeight w:val="185"/>
          <w:jc w:val="center"/>
        </w:trPr>
        <w:tc>
          <w:tcPr>
            <w:tcW w:w="8931" w:type="dxa"/>
          </w:tcPr>
          <w:p w:rsidRPr="00031422" w:rsidR="00163E9E" w:rsidP="001C0275" w:rsidRDefault="00163E9E" w14:paraId="42FCE48F"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Gotero</w:t>
            </w:r>
          </w:p>
        </w:tc>
      </w:tr>
      <w:tr w:rsidRPr="00031422" w:rsidR="00163E9E" w:rsidTr="001C0275" w14:paraId="41C3BAB0" w14:textId="77777777">
        <w:trPr>
          <w:trHeight w:val="185"/>
          <w:jc w:val="center"/>
        </w:trPr>
        <w:tc>
          <w:tcPr>
            <w:tcW w:w="8931" w:type="dxa"/>
          </w:tcPr>
          <w:p w:rsidRPr="00031422" w:rsidR="00163E9E" w:rsidP="001C0275" w:rsidRDefault="00163E9E" w14:paraId="749636DD"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Embudo</w:t>
            </w:r>
          </w:p>
        </w:tc>
      </w:tr>
      <w:tr w:rsidRPr="00031422" w:rsidR="00163E9E" w:rsidTr="001C0275" w14:paraId="3657C684" w14:textId="77777777">
        <w:trPr>
          <w:trHeight w:val="185"/>
          <w:jc w:val="center"/>
        </w:trPr>
        <w:tc>
          <w:tcPr>
            <w:tcW w:w="8931" w:type="dxa"/>
          </w:tcPr>
          <w:p w:rsidRPr="00031422" w:rsidR="00163E9E" w:rsidP="001C0275" w:rsidRDefault="00163E9E" w14:paraId="0CDDDC44"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Bolsa pequeña de basura</w:t>
            </w:r>
          </w:p>
        </w:tc>
      </w:tr>
      <w:tr w:rsidRPr="00031422" w:rsidR="00163E9E" w:rsidTr="001C0275" w14:paraId="7C4F9B18" w14:textId="77777777">
        <w:trPr>
          <w:trHeight w:val="185"/>
          <w:jc w:val="center"/>
        </w:trPr>
        <w:tc>
          <w:tcPr>
            <w:tcW w:w="8931" w:type="dxa"/>
          </w:tcPr>
          <w:p w:rsidRPr="00031422" w:rsidR="00163E9E" w:rsidP="001C0275" w:rsidRDefault="00163E9E" w14:paraId="60677710" w14:textId="77777777">
            <w:pPr>
              <w:pStyle w:val="TableParagraph"/>
              <w:spacing w:before="4"/>
              <w:jc w:val="center"/>
              <w:rPr>
                <w:rFonts w:ascii="Arial" w:hAnsi="Arial" w:cs="Arial"/>
                <w:w w:val="95"/>
                <w:sz w:val="20"/>
                <w:szCs w:val="20"/>
                <w:lang w:val="es-CO"/>
              </w:rPr>
            </w:pPr>
            <w:r w:rsidRPr="00031422">
              <w:rPr>
                <w:rFonts w:ascii="Arial" w:hAnsi="Arial" w:cs="Arial"/>
                <w:w w:val="95"/>
                <w:sz w:val="20"/>
                <w:szCs w:val="20"/>
                <w:lang w:val="es-CO"/>
              </w:rPr>
              <w:t>Reactivos para preservación de las muestras metales</w:t>
            </w:r>
          </w:p>
        </w:tc>
      </w:tr>
      <w:tr w:rsidRPr="00031422" w:rsidR="00163E9E" w:rsidTr="001C0275" w14:paraId="687B3FBA" w14:textId="77777777">
        <w:trPr>
          <w:trHeight w:val="185"/>
          <w:jc w:val="center"/>
        </w:trPr>
        <w:tc>
          <w:tcPr>
            <w:tcW w:w="8931" w:type="dxa"/>
          </w:tcPr>
          <w:p w:rsidRPr="00031422" w:rsidR="00163E9E" w:rsidP="001C0275" w:rsidRDefault="00163E9E" w14:paraId="14FDD258"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Flameador</w:t>
            </w:r>
          </w:p>
        </w:tc>
      </w:tr>
      <w:tr w:rsidRPr="00031422" w:rsidR="00163E9E" w:rsidTr="001C0275" w14:paraId="0C4352B5" w14:textId="77777777">
        <w:trPr>
          <w:trHeight w:val="185"/>
          <w:jc w:val="center"/>
        </w:trPr>
        <w:tc>
          <w:tcPr>
            <w:tcW w:w="8931" w:type="dxa"/>
          </w:tcPr>
          <w:p w:rsidRPr="00031422" w:rsidR="00163E9E" w:rsidP="001C0275" w:rsidRDefault="00163E9E" w14:paraId="5B48A087"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Jabón libre de fosfato</w:t>
            </w:r>
          </w:p>
        </w:tc>
      </w:tr>
      <w:tr w:rsidRPr="00031422" w:rsidR="00163E9E" w:rsidTr="001C0275" w14:paraId="64BA8CCD" w14:textId="77777777">
        <w:trPr>
          <w:trHeight w:val="185"/>
          <w:jc w:val="center"/>
        </w:trPr>
        <w:tc>
          <w:tcPr>
            <w:tcW w:w="8931" w:type="dxa"/>
          </w:tcPr>
          <w:p w:rsidRPr="00031422" w:rsidR="00163E9E" w:rsidP="001C0275" w:rsidRDefault="00163E9E" w14:paraId="0DC8A04E"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Soporte metálico</w:t>
            </w:r>
          </w:p>
        </w:tc>
      </w:tr>
      <w:tr w:rsidRPr="00031422" w:rsidR="00163E9E" w:rsidTr="001C0275" w14:paraId="38C83E11" w14:textId="77777777">
        <w:trPr>
          <w:trHeight w:val="185"/>
          <w:jc w:val="center"/>
        </w:trPr>
        <w:tc>
          <w:tcPr>
            <w:tcW w:w="8931" w:type="dxa"/>
          </w:tcPr>
          <w:p w:rsidRPr="00031422" w:rsidR="00163E9E" w:rsidP="001C0275" w:rsidRDefault="00163E9E" w14:paraId="63B884B7"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Neveras de Icopor o de plástico</w:t>
            </w:r>
          </w:p>
        </w:tc>
      </w:tr>
      <w:tr w:rsidRPr="00031422" w:rsidR="00163E9E" w:rsidTr="001C0275" w14:paraId="65078FCA" w14:textId="77777777">
        <w:trPr>
          <w:trHeight w:val="185"/>
          <w:jc w:val="center"/>
        </w:trPr>
        <w:tc>
          <w:tcPr>
            <w:tcW w:w="8931" w:type="dxa"/>
          </w:tcPr>
          <w:p w:rsidRPr="00031422" w:rsidR="00163E9E" w:rsidP="001C0275" w:rsidRDefault="00163E9E" w14:paraId="7501E6FE"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Cinta de enmascarar</w:t>
            </w:r>
          </w:p>
        </w:tc>
      </w:tr>
      <w:tr w:rsidRPr="00031422" w:rsidR="00163E9E" w:rsidTr="001C0275" w14:paraId="79EFD9F6" w14:textId="77777777">
        <w:trPr>
          <w:trHeight w:val="185"/>
          <w:jc w:val="center"/>
        </w:trPr>
        <w:tc>
          <w:tcPr>
            <w:tcW w:w="8931" w:type="dxa"/>
          </w:tcPr>
          <w:p w:rsidRPr="00031422" w:rsidR="00163E9E" w:rsidP="001C0275" w:rsidRDefault="00163E9E" w14:paraId="6E24196A"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Bolsa pequeña de basura</w:t>
            </w:r>
          </w:p>
        </w:tc>
      </w:tr>
      <w:tr w:rsidRPr="00031422" w:rsidR="00163E9E" w:rsidTr="001C0275" w14:paraId="18BCF1FF" w14:textId="77777777">
        <w:trPr>
          <w:trHeight w:val="185"/>
          <w:jc w:val="center"/>
        </w:trPr>
        <w:tc>
          <w:tcPr>
            <w:tcW w:w="8931" w:type="dxa"/>
          </w:tcPr>
          <w:p w:rsidRPr="00031422" w:rsidR="00163E9E" w:rsidP="001C0275" w:rsidRDefault="00163E9E" w14:paraId="0189A649" w14:textId="77777777">
            <w:pPr>
              <w:tabs>
                <w:tab w:val="left" w:pos="4320"/>
                <w:tab w:val="left" w:pos="4485"/>
                <w:tab w:val="left" w:pos="5445"/>
              </w:tabs>
              <w:jc w:val="center"/>
              <w:rPr>
                <w:sz w:val="20"/>
                <w:szCs w:val="20"/>
              </w:rPr>
            </w:pPr>
            <w:r w:rsidRPr="00031422">
              <w:rPr>
                <w:sz w:val="20"/>
                <w:szCs w:val="20"/>
              </w:rPr>
              <w:t xml:space="preserve">Bolsas </w:t>
            </w:r>
            <w:r w:rsidRPr="001C0275">
              <w:rPr>
                <w:i/>
                <w:iCs/>
                <w:sz w:val="20"/>
                <w:szCs w:val="20"/>
              </w:rPr>
              <w:t>whirl-pak</w:t>
            </w:r>
            <w:r w:rsidRPr="00031422">
              <w:rPr>
                <w:sz w:val="20"/>
                <w:szCs w:val="20"/>
              </w:rPr>
              <w:t xml:space="preserve"> de 250ml</w:t>
            </w:r>
          </w:p>
        </w:tc>
      </w:tr>
      <w:tr w:rsidRPr="00031422" w:rsidR="00163E9E" w:rsidTr="001C0275" w14:paraId="4918DC97" w14:textId="77777777">
        <w:trPr>
          <w:trHeight w:val="185"/>
          <w:jc w:val="center"/>
        </w:trPr>
        <w:tc>
          <w:tcPr>
            <w:tcW w:w="8931" w:type="dxa"/>
          </w:tcPr>
          <w:p w:rsidRPr="00031422" w:rsidR="00163E9E" w:rsidP="001C0275" w:rsidRDefault="00163E9E" w14:paraId="239C9550" w14:textId="77777777">
            <w:pPr>
              <w:pStyle w:val="TableParagraph"/>
              <w:spacing w:before="4"/>
              <w:jc w:val="center"/>
              <w:rPr>
                <w:rFonts w:ascii="Arial" w:hAnsi="Arial" w:cs="Arial"/>
                <w:sz w:val="20"/>
                <w:szCs w:val="20"/>
                <w:lang w:val="es-CO"/>
              </w:rPr>
            </w:pPr>
            <w:r w:rsidRPr="00031422">
              <w:rPr>
                <w:rFonts w:ascii="Arial" w:hAnsi="Arial" w:cs="Arial"/>
                <w:w w:val="95"/>
                <w:sz w:val="20"/>
                <w:szCs w:val="20"/>
                <w:lang w:val="es-CO"/>
              </w:rPr>
              <w:t>Toallas o papel absorbente</w:t>
            </w:r>
          </w:p>
        </w:tc>
      </w:tr>
      <w:tr w:rsidRPr="00031422" w:rsidR="00163E9E" w:rsidTr="001C0275" w14:paraId="1E8BF710" w14:textId="77777777">
        <w:trPr>
          <w:trHeight w:val="185"/>
          <w:jc w:val="center"/>
        </w:trPr>
        <w:tc>
          <w:tcPr>
            <w:tcW w:w="8931" w:type="dxa"/>
          </w:tcPr>
          <w:p w:rsidRPr="00031422" w:rsidR="00163E9E" w:rsidP="001C0275" w:rsidRDefault="00163E9E" w14:paraId="59D369BA" w14:textId="77777777">
            <w:pPr>
              <w:pStyle w:val="TableParagraph"/>
              <w:spacing w:before="4"/>
              <w:jc w:val="center"/>
              <w:rPr>
                <w:rFonts w:ascii="Arial" w:hAnsi="Arial" w:cs="Arial"/>
                <w:w w:val="95"/>
                <w:sz w:val="20"/>
                <w:szCs w:val="20"/>
                <w:lang w:val="es-CO"/>
              </w:rPr>
            </w:pPr>
            <w:r w:rsidRPr="00031422">
              <w:rPr>
                <w:rFonts w:ascii="Arial" w:hAnsi="Arial" w:cs="Arial"/>
                <w:w w:val="95"/>
                <w:sz w:val="20"/>
                <w:szCs w:val="20"/>
                <w:lang w:val="es-CO"/>
              </w:rPr>
              <w:t>Papel Aluminio</w:t>
            </w:r>
          </w:p>
        </w:tc>
      </w:tr>
      <w:tr w:rsidRPr="00031422" w:rsidR="00163E9E" w:rsidTr="001C0275" w14:paraId="4AAEC858" w14:textId="77777777">
        <w:trPr>
          <w:trHeight w:val="185"/>
          <w:jc w:val="center"/>
        </w:trPr>
        <w:tc>
          <w:tcPr>
            <w:tcW w:w="8931" w:type="dxa"/>
          </w:tcPr>
          <w:p w:rsidRPr="00031422" w:rsidR="00163E9E" w:rsidP="001C0275" w:rsidRDefault="00163E9E" w14:paraId="7A91E944" w14:textId="77777777">
            <w:pPr>
              <w:pStyle w:val="TableParagraph"/>
              <w:spacing w:before="8"/>
              <w:jc w:val="center"/>
              <w:rPr>
                <w:rFonts w:ascii="Arial" w:hAnsi="Arial" w:cs="Arial"/>
                <w:sz w:val="20"/>
                <w:szCs w:val="20"/>
                <w:lang w:val="es-CO"/>
              </w:rPr>
            </w:pPr>
            <w:r w:rsidRPr="00031422">
              <w:rPr>
                <w:rFonts w:ascii="Arial" w:hAnsi="Arial" w:cs="Arial"/>
                <w:w w:val="95"/>
                <w:sz w:val="20"/>
                <w:szCs w:val="20"/>
                <w:lang w:val="es-CO"/>
              </w:rPr>
              <w:t>Material debidamente rotulado (frascos y recipientes)</w:t>
            </w:r>
          </w:p>
        </w:tc>
      </w:tr>
      <w:tr w:rsidRPr="00031422" w:rsidR="00163E9E" w:rsidTr="001C0275" w14:paraId="355BA990" w14:textId="77777777">
        <w:trPr>
          <w:trHeight w:val="185"/>
          <w:jc w:val="center"/>
        </w:trPr>
        <w:tc>
          <w:tcPr>
            <w:tcW w:w="8931" w:type="dxa"/>
          </w:tcPr>
          <w:p w:rsidRPr="00031422" w:rsidR="00163E9E" w:rsidP="001C0275" w:rsidRDefault="00163E9E" w14:paraId="2E48AE83" w14:textId="77777777">
            <w:pPr>
              <w:tabs>
                <w:tab w:val="left" w:pos="4320"/>
                <w:tab w:val="left" w:pos="4485"/>
                <w:tab w:val="left" w:pos="5445"/>
              </w:tabs>
              <w:jc w:val="center"/>
              <w:rPr>
                <w:sz w:val="20"/>
                <w:szCs w:val="20"/>
              </w:rPr>
            </w:pPr>
            <w:r w:rsidRPr="00031422">
              <w:rPr>
                <w:sz w:val="20"/>
                <w:szCs w:val="20"/>
              </w:rPr>
              <w:t>Guantes de látex</w:t>
            </w:r>
          </w:p>
        </w:tc>
      </w:tr>
      <w:tr w:rsidRPr="00031422" w:rsidR="00163E9E" w:rsidTr="001C0275" w14:paraId="3901A3B9" w14:textId="77777777">
        <w:trPr>
          <w:trHeight w:val="185"/>
          <w:jc w:val="center"/>
        </w:trPr>
        <w:tc>
          <w:tcPr>
            <w:tcW w:w="8931" w:type="dxa"/>
          </w:tcPr>
          <w:p w:rsidRPr="00031422" w:rsidR="00163E9E" w:rsidP="001C0275" w:rsidRDefault="00163E9E" w14:paraId="1884C837" w14:textId="77777777">
            <w:pPr>
              <w:tabs>
                <w:tab w:val="left" w:pos="4320"/>
                <w:tab w:val="left" w:pos="4485"/>
                <w:tab w:val="left" w:pos="5445"/>
              </w:tabs>
              <w:jc w:val="center"/>
              <w:rPr>
                <w:sz w:val="20"/>
                <w:szCs w:val="20"/>
              </w:rPr>
            </w:pPr>
            <w:r w:rsidRPr="00031422">
              <w:rPr>
                <w:sz w:val="20"/>
                <w:szCs w:val="20"/>
              </w:rPr>
              <w:t>Entre otros que se requieran para la toma de muestra según el análisis especifico.</w:t>
            </w:r>
          </w:p>
        </w:tc>
      </w:tr>
    </w:tbl>
    <w:p w:rsidRPr="00031422" w:rsidR="00163E9E" w:rsidP="009F4C96" w:rsidRDefault="00163E9E" w14:paraId="16402198" w14:textId="77777777">
      <w:pPr>
        <w:tabs>
          <w:tab w:val="left" w:pos="4320"/>
          <w:tab w:val="left" w:pos="4485"/>
          <w:tab w:val="left" w:pos="5445"/>
        </w:tabs>
        <w:spacing w:line="240" w:lineRule="auto"/>
        <w:jc w:val="both"/>
        <w:rPr>
          <w:b/>
          <w:sz w:val="20"/>
          <w:szCs w:val="20"/>
        </w:rPr>
      </w:pPr>
    </w:p>
    <w:p w:rsidR="00490B6D" w:rsidP="009F4C96" w:rsidRDefault="001C0275" w14:paraId="1C488301" w14:textId="751BB1CE">
      <w:pPr>
        <w:jc w:val="both"/>
        <w:rPr>
          <w:sz w:val="20"/>
          <w:szCs w:val="20"/>
        </w:rPr>
      </w:pPr>
      <w:r>
        <w:rPr>
          <w:sz w:val="20"/>
          <w:szCs w:val="20"/>
        </w:rPr>
        <w:t>Otros equipos utilizados en campo son:</w:t>
      </w:r>
    </w:p>
    <w:p w:rsidR="001C0275" w:rsidP="009F4C96" w:rsidRDefault="001C0275" w14:paraId="4281152F" w14:textId="21A1CDF9">
      <w:pPr>
        <w:jc w:val="both"/>
        <w:rPr>
          <w:sz w:val="20"/>
          <w:szCs w:val="20"/>
        </w:rPr>
      </w:pPr>
    </w:p>
    <w:p w:rsidR="001C0275" w:rsidP="001C0275" w:rsidRDefault="001C0275" w14:paraId="5767931C" w14:textId="27765A0E">
      <w:pPr>
        <w:jc w:val="center"/>
        <w:rPr>
          <w:sz w:val="20"/>
          <w:szCs w:val="20"/>
        </w:rPr>
      </w:pPr>
      <w:r w:rsidRPr="00031422">
        <w:rPr>
          <w:b/>
          <w:noProof/>
          <w:sz w:val="20"/>
          <w:szCs w:val="20"/>
        </w:rPr>
        <mc:AlternateContent>
          <mc:Choice Requires="wps">
            <w:drawing>
              <wp:inline distT="0" distB="0" distL="0" distR="0" wp14:anchorId="02698F46" wp14:editId="26AA2F26">
                <wp:extent cx="5009820" cy="426175"/>
                <wp:effectExtent l="0" t="0" r="19685" b="12065"/>
                <wp:docPr id="7215"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1C0275" w:rsidP="001C0275" w:rsidRDefault="001C0275" w14:paraId="4080C79B" w14:textId="09A229EB">
                            <w:pPr>
                              <w:jc w:val="center"/>
                              <w:rPr>
                                <w:rFonts w:eastAsia="Times New Roman" w:cstheme="minorBidi"/>
                                <w:color w:val="000000"/>
                                <w:kern w:val="24"/>
                                <w:sz w:val="28"/>
                                <w:szCs w:val="28"/>
                              </w:rPr>
                            </w:pPr>
                            <w:r>
                              <w:rPr>
                                <w:rFonts w:eastAsia="Times New Roman" w:cstheme="minorBidi"/>
                                <w:color w:val="000000"/>
                                <w:kern w:val="24"/>
                                <w:sz w:val="28"/>
                                <w:szCs w:val="28"/>
                              </w:rPr>
                              <w:t>CF03_3_Slide_EquiposUtilizadosEnCampo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06F1616">
              <v:rect id="_x0000_s1061"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2698F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7Hw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vU9cx6utaY4bR7xla4F4H8GHDTjUcIHtUdfY+MceHIKRXzQKZ16Mywku&#10;QnLGk8Sau41sbyOgWWdwXVhwlJych5DWJ/KgzYd9MK1Ij3kFc4aNik1yOG9XXIlbP2Vd/wOWPwE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Az/4G7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1C0275" w:rsidP="001C0275" w:rsidRDefault="001C0275" w14:paraId="0C2CE61E" w14:textId="09A229EB">
                      <w:pPr>
                        <w:jc w:val="center"/>
                        <w:rPr>
                          <w:rFonts w:eastAsia="Times New Roman" w:cstheme="minorBidi"/>
                          <w:color w:val="000000"/>
                          <w:kern w:val="24"/>
                          <w:sz w:val="28"/>
                          <w:szCs w:val="28"/>
                        </w:rPr>
                      </w:pPr>
                      <w:r>
                        <w:rPr>
                          <w:rFonts w:eastAsia="Times New Roman" w:cstheme="minorBidi"/>
                          <w:color w:val="000000"/>
                          <w:kern w:val="24"/>
                          <w:sz w:val="28"/>
                          <w:szCs w:val="28"/>
                        </w:rPr>
                        <w:t>CF03_3_Slide_EquiposUtilizadosEnCampo</w:t>
                      </w:r>
                    </w:p>
                  </w:txbxContent>
                </v:textbox>
                <w10:anchorlock/>
              </v:rect>
            </w:pict>
          </mc:Fallback>
        </mc:AlternateContent>
      </w:r>
    </w:p>
    <w:p w:rsidR="001C0275" w:rsidP="009F4C96" w:rsidRDefault="001C0275" w14:paraId="400D872A" w14:textId="77777777">
      <w:pPr>
        <w:jc w:val="both"/>
        <w:rPr>
          <w:sz w:val="20"/>
          <w:szCs w:val="20"/>
        </w:rPr>
      </w:pPr>
    </w:p>
    <w:p w:rsidRPr="00031422" w:rsidR="00163E9E" w:rsidP="009F4C96" w:rsidRDefault="00163E9E" w14:paraId="1E479F75" w14:textId="77777777">
      <w:pPr>
        <w:tabs>
          <w:tab w:val="left" w:pos="4320"/>
          <w:tab w:val="left" w:pos="4485"/>
          <w:tab w:val="left" w:pos="5445"/>
        </w:tabs>
        <w:spacing w:line="240" w:lineRule="auto"/>
        <w:jc w:val="both"/>
        <w:rPr>
          <w:b/>
          <w:sz w:val="20"/>
          <w:szCs w:val="20"/>
        </w:rPr>
      </w:pPr>
    </w:p>
    <w:p w:rsidRPr="007F6E82" w:rsidR="00490B6D" w:rsidP="007F6E82" w:rsidRDefault="00B90132" w14:paraId="1857076F" w14:textId="626356B3">
      <w:pPr>
        <w:spacing w:line="240" w:lineRule="auto"/>
        <w:textAlignment w:val="baseline"/>
        <w:rPr>
          <w:rFonts w:eastAsia="Times New Roman"/>
          <w:b/>
          <w:sz w:val="20"/>
          <w:szCs w:val="20"/>
        </w:rPr>
      </w:pPr>
      <w:r w:rsidRPr="007F6E82">
        <w:rPr>
          <w:rFonts w:eastAsia="Times New Roman"/>
          <w:b/>
          <w:sz w:val="20"/>
          <w:szCs w:val="20"/>
        </w:rPr>
        <w:t>Equipos y materiales para toma de muestras de suelo</w:t>
      </w:r>
    </w:p>
    <w:p w:rsidRPr="00E1109D" w:rsidR="00490B6D" w:rsidP="009F4C96" w:rsidRDefault="00490B6D" w14:paraId="5DC4F182" w14:textId="24C34B86">
      <w:pPr>
        <w:spacing w:line="240" w:lineRule="auto"/>
        <w:textAlignment w:val="baseline"/>
        <w:rPr>
          <w:rFonts w:eastAsia="Times New Roman"/>
          <w:bCs/>
          <w:sz w:val="20"/>
          <w:szCs w:val="20"/>
        </w:rPr>
      </w:pPr>
    </w:p>
    <w:p w:rsidRPr="00E1109D" w:rsidR="00922C24" w:rsidP="009F4C96" w:rsidRDefault="00922C24" w14:paraId="73350CEC" w14:textId="077C70AE">
      <w:pPr>
        <w:spacing w:line="240" w:lineRule="auto"/>
        <w:textAlignment w:val="baseline"/>
        <w:rPr>
          <w:rFonts w:eastAsia="Times New Roman"/>
          <w:bCs/>
          <w:sz w:val="20"/>
          <w:szCs w:val="20"/>
        </w:rPr>
      </w:pPr>
      <w:r w:rsidRPr="00E1109D">
        <w:rPr>
          <w:rFonts w:eastAsia="Times New Roman"/>
          <w:bCs/>
          <w:sz w:val="20"/>
          <w:szCs w:val="20"/>
        </w:rPr>
        <w:t xml:space="preserve">Todo ejercicio de toma de muestras, requiere disposición, mantenimiento, </w:t>
      </w:r>
      <w:r w:rsidRPr="00E1109D" w:rsidR="00E1109D">
        <w:rPr>
          <w:rFonts w:eastAsia="Times New Roman"/>
          <w:bCs/>
          <w:sz w:val="20"/>
          <w:szCs w:val="20"/>
        </w:rPr>
        <w:t>alistamiento y gestión de equipos y materiales. Los más usados para este caso son:</w:t>
      </w:r>
    </w:p>
    <w:p w:rsidRPr="00031422" w:rsidR="00490B6D" w:rsidP="009F4C96" w:rsidRDefault="00490B6D" w14:paraId="18A9A474" w14:textId="77777777">
      <w:pPr>
        <w:spacing w:line="240" w:lineRule="auto"/>
        <w:textAlignment w:val="baseline"/>
        <w:rPr>
          <w:rFonts w:eastAsia="Times New Roman"/>
          <w:sz w:val="20"/>
          <w:szCs w:val="20"/>
        </w:rPr>
      </w:pPr>
    </w:p>
    <w:p w:rsidRPr="00031422" w:rsidR="00490B6D" w:rsidRDefault="00490B6D" w14:paraId="62BDEC58" w14:textId="4BFB6767">
      <w:pPr>
        <w:pStyle w:val="Prrafodelista"/>
        <w:numPr>
          <w:ilvl w:val="0"/>
          <w:numId w:val="19"/>
        </w:numPr>
        <w:spacing w:line="240" w:lineRule="auto"/>
        <w:jc w:val="both"/>
        <w:rPr>
          <w:sz w:val="20"/>
          <w:szCs w:val="20"/>
          <w:lang w:eastAsia="en-US"/>
        </w:rPr>
      </w:pPr>
      <w:commentRangeStart w:id="53"/>
      <w:r w:rsidRPr="00031422">
        <w:rPr>
          <w:sz w:val="20"/>
          <w:szCs w:val="20"/>
          <w:lang w:eastAsia="en-US"/>
        </w:rPr>
        <w:t>Tabla de apoyo con agarradera para escribir</w:t>
      </w:r>
      <w:r w:rsidR="00E1109D">
        <w:rPr>
          <w:sz w:val="20"/>
          <w:szCs w:val="20"/>
          <w:lang w:eastAsia="en-US"/>
        </w:rPr>
        <w:t>.</w:t>
      </w:r>
      <w:r w:rsidRPr="00031422">
        <w:rPr>
          <w:sz w:val="20"/>
          <w:szCs w:val="20"/>
          <w:lang w:eastAsia="en-US"/>
        </w:rPr>
        <w:t xml:space="preserve">  </w:t>
      </w:r>
    </w:p>
    <w:p w:rsidRPr="00031422" w:rsidR="00490B6D" w:rsidRDefault="00490B6D" w14:paraId="2B20E6ED" w14:textId="77777777">
      <w:pPr>
        <w:pStyle w:val="Prrafodelista"/>
        <w:numPr>
          <w:ilvl w:val="0"/>
          <w:numId w:val="19"/>
        </w:numPr>
        <w:spacing w:line="240" w:lineRule="auto"/>
        <w:jc w:val="both"/>
        <w:rPr>
          <w:sz w:val="20"/>
          <w:szCs w:val="20"/>
          <w:lang w:eastAsia="en-US"/>
        </w:rPr>
      </w:pPr>
      <w:r w:rsidRPr="00031422">
        <w:rPr>
          <w:sz w:val="20"/>
          <w:szCs w:val="20"/>
          <w:lang w:eastAsia="en-US"/>
        </w:rPr>
        <w:t xml:space="preserve">Rotuladores y gomas de borrar apropiados para tomar notas, identificar muestras (por ejemplo, rotuladores de secados rápidos e indelebles al agua).  </w:t>
      </w:r>
    </w:p>
    <w:p w:rsidR="00E1109D" w:rsidRDefault="00490B6D" w14:paraId="391023AD" w14:textId="77777777">
      <w:pPr>
        <w:pStyle w:val="Prrafodelista"/>
        <w:numPr>
          <w:ilvl w:val="0"/>
          <w:numId w:val="19"/>
        </w:numPr>
        <w:spacing w:line="240" w:lineRule="auto"/>
        <w:jc w:val="both"/>
        <w:rPr>
          <w:sz w:val="20"/>
          <w:szCs w:val="20"/>
          <w:lang w:eastAsia="en-US"/>
        </w:rPr>
      </w:pPr>
      <w:r w:rsidRPr="00031422">
        <w:rPr>
          <w:sz w:val="20"/>
          <w:szCs w:val="20"/>
          <w:lang w:eastAsia="en-US"/>
        </w:rPr>
        <w:t>Machete este tipo de herramienta puede ser necesaria para limpiar la vegetación cuando se toman perfiles.</w:t>
      </w:r>
    </w:p>
    <w:p w:rsidR="00E1109D" w:rsidRDefault="00490B6D" w14:paraId="71246997" w14:textId="77777777">
      <w:pPr>
        <w:pStyle w:val="Prrafodelista"/>
        <w:numPr>
          <w:ilvl w:val="0"/>
          <w:numId w:val="19"/>
        </w:numPr>
        <w:spacing w:line="240" w:lineRule="auto"/>
        <w:jc w:val="both"/>
        <w:rPr>
          <w:sz w:val="20"/>
          <w:szCs w:val="20"/>
          <w:lang w:eastAsia="en-US"/>
        </w:rPr>
      </w:pPr>
      <w:r w:rsidRPr="00E1109D">
        <w:rPr>
          <w:sz w:val="20"/>
          <w:szCs w:val="20"/>
          <w:lang w:eastAsia="en-US"/>
        </w:rPr>
        <w:t>Barrenos</w:t>
      </w:r>
      <w:r w:rsidRPr="00E1109D" w:rsidR="00E1109D">
        <w:rPr>
          <w:sz w:val="20"/>
          <w:szCs w:val="20"/>
          <w:lang w:eastAsia="en-US"/>
        </w:rPr>
        <w:t xml:space="preserve">: </w:t>
      </w:r>
      <w:r w:rsidRPr="00E1109D">
        <w:rPr>
          <w:sz w:val="20"/>
          <w:szCs w:val="20"/>
          <w:lang w:eastAsia="en-US"/>
        </w:rPr>
        <w:t>de taladro, de sonda o tubos y de tipo holandés</w:t>
      </w:r>
      <w:r w:rsidR="00E1109D">
        <w:rPr>
          <w:sz w:val="20"/>
          <w:szCs w:val="20"/>
          <w:lang w:eastAsia="en-US"/>
        </w:rPr>
        <w:t>.</w:t>
      </w:r>
    </w:p>
    <w:p w:rsidRPr="00E1109D" w:rsidR="00490B6D" w:rsidRDefault="00490B6D" w14:paraId="37BA4A44" w14:textId="775A00D3">
      <w:pPr>
        <w:pStyle w:val="Prrafodelista"/>
        <w:numPr>
          <w:ilvl w:val="0"/>
          <w:numId w:val="19"/>
        </w:numPr>
        <w:spacing w:line="240" w:lineRule="auto"/>
        <w:jc w:val="both"/>
        <w:rPr>
          <w:sz w:val="20"/>
          <w:szCs w:val="20"/>
          <w:lang w:eastAsia="en-US"/>
        </w:rPr>
      </w:pPr>
      <w:r w:rsidRPr="5A64C7A9" w:rsidR="00490B6D">
        <w:rPr>
          <w:sz w:val="20"/>
          <w:szCs w:val="20"/>
          <w:lang w:eastAsia="en-US"/>
        </w:rPr>
        <w:t>Balde</w:t>
      </w:r>
      <w:r w:rsidRPr="5A64C7A9" w:rsidR="00E1109D">
        <w:rPr>
          <w:sz w:val="20"/>
          <w:szCs w:val="20"/>
          <w:lang w:eastAsia="en-US"/>
        </w:rPr>
        <w:t xml:space="preserve">: </w:t>
      </w:r>
      <w:r w:rsidRPr="5A64C7A9" w:rsidR="00490B6D">
        <w:rPr>
          <w:sz w:val="20"/>
          <w:szCs w:val="20"/>
          <w:lang w:eastAsia="en-US"/>
        </w:rPr>
        <w:t>se requiere para depositar allí las muestras recolectadas. Se debe asegurar la limpieza y asepsia del recipiente, para evitar posible contaminación de la muestra.</w:t>
      </w:r>
    </w:p>
    <w:p w:rsidRPr="00031422" w:rsidR="00490B6D" w:rsidRDefault="00490B6D" w14:paraId="00BFEECB" w14:textId="703EC2EE">
      <w:pPr>
        <w:pStyle w:val="Prrafodelista"/>
        <w:numPr>
          <w:ilvl w:val="0"/>
          <w:numId w:val="19"/>
        </w:numPr>
        <w:spacing w:line="240" w:lineRule="auto"/>
        <w:jc w:val="both"/>
        <w:rPr>
          <w:sz w:val="20"/>
          <w:szCs w:val="20"/>
          <w:lang w:eastAsia="en-US"/>
        </w:rPr>
      </w:pPr>
      <w:r w:rsidRPr="00031422">
        <w:rPr>
          <w:sz w:val="20"/>
          <w:szCs w:val="20"/>
          <w:lang w:eastAsia="en-US"/>
        </w:rPr>
        <w:t>Bolsas plásticas</w:t>
      </w:r>
      <w:r w:rsidR="00E1109D">
        <w:rPr>
          <w:sz w:val="20"/>
          <w:szCs w:val="20"/>
          <w:lang w:eastAsia="en-US"/>
        </w:rPr>
        <w:t xml:space="preserve">: </w:t>
      </w:r>
      <w:r w:rsidRPr="00031422">
        <w:rPr>
          <w:sz w:val="20"/>
          <w:szCs w:val="20"/>
          <w:lang w:eastAsia="en-US"/>
        </w:rPr>
        <w:t>deben ser livianas, fáciles de llevar y de bajo costo. Muchas de ellas deben ser revisadas y analizadas para establecer el contenido de PCB (Bifenil policlorados), ya que puede absorber algunos componentes de las sustancias contaminantes.</w:t>
      </w:r>
    </w:p>
    <w:p w:rsidRPr="00031422" w:rsidR="00490B6D" w:rsidRDefault="00490B6D" w14:paraId="5E389E49" w14:textId="2C2150C8">
      <w:pPr>
        <w:pStyle w:val="Prrafodelista"/>
        <w:numPr>
          <w:ilvl w:val="0"/>
          <w:numId w:val="19"/>
        </w:numPr>
        <w:spacing w:line="240" w:lineRule="auto"/>
        <w:jc w:val="both"/>
        <w:rPr>
          <w:sz w:val="20"/>
          <w:szCs w:val="20"/>
          <w:lang w:eastAsia="en-US"/>
        </w:rPr>
      </w:pPr>
      <w:r w:rsidRPr="00031422">
        <w:rPr>
          <w:sz w:val="20"/>
          <w:szCs w:val="20"/>
          <w:lang w:eastAsia="en-US"/>
        </w:rPr>
        <w:t>Recipientes de vidrio</w:t>
      </w:r>
      <w:r w:rsidR="00E1109D">
        <w:rPr>
          <w:sz w:val="20"/>
          <w:szCs w:val="20"/>
          <w:lang w:eastAsia="en-US"/>
        </w:rPr>
        <w:t xml:space="preserve">: </w:t>
      </w:r>
      <w:r w:rsidRPr="00031422">
        <w:rPr>
          <w:sz w:val="20"/>
          <w:szCs w:val="20"/>
          <w:lang w:eastAsia="en-US"/>
        </w:rPr>
        <w:t>usados con frecuencia cuando se utilizan indicadores de tipo biológico, los que deben ser refrigerados para su preservación. Cuando se usan frascos o botellas de vidrio para tal fin, se recomienda esterilizarlos en autoclaves para garantizar su asepsia.</w:t>
      </w:r>
    </w:p>
    <w:p w:rsidRPr="00031422" w:rsidR="00490B6D" w:rsidRDefault="00490B6D" w14:paraId="3D1D4DBB" w14:textId="132CA05D">
      <w:pPr>
        <w:pStyle w:val="Prrafodelista"/>
        <w:numPr>
          <w:ilvl w:val="0"/>
          <w:numId w:val="19"/>
        </w:numPr>
        <w:spacing w:line="240" w:lineRule="auto"/>
        <w:jc w:val="both"/>
        <w:rPr>
          <w:sz w:val="20"/>
          <w:szCs w:val="20"/>
          <w:lang w:eastAsia="en-US"/>
        </w:rPr>
      </w:pPr>
      <w:r w:rsidRPr="00031422">
        <w:rPr>
          <w:sz w:val="20"/>
          <w:szCs w:val="20"/>
          <w:lang w:eastAsia="en-US"/>
        </w:rPr>
        <w:t>Neveras tipo picnic</w:t>
      </w:r>
      <w:r w:rsidR="00E1109D">
        <w:rPr>
          <w:sz w:val="20"/>
          <w:szCs w:val="20"/>
          <w:lang w:eastAsia="en-US"/>
        </w:rPr>
        <w:t xml:space="preserve">: </w:t>
      </w:r>
      <w:r w:rsidRPr="00031422">
        <w:rPr>
          <w:sz w:val="20"/>
          <w:szCs w:val="20"/>
          <w:lang w:eastAsia="en-US"/>
        </w:rPr>
        <w:t xml:space="preserve">requeridas para congelar o refrigerar las muestras con hielo seco. Las muestras que se refrigeren deben empacarse previamente en recipientes de vidrio. </w:t>
      </w:r>
      <w:commentRangeEnd w:id="53"/>
      <w:r w:rsidR="00E1109D">
        <w:rPr>
          <w:rStyle w:val="Refdecomentario"/>
        </w:rPr>
        <w:commentReference w:id="53"/>
      </w:r>
    </w:p>
    <w:p w:rsidRPr="00031422" w:rsidR="00490B6D" w:rsidP="009F4C96" w:rsidRDefault="00490B6D" w14:paraId="283BE3DD" w14:textId="77777777">
      <w:pPr>
        <w:spacing w:line="240" w:lineRule="auto"/>
        <w:jc w:val="both"/>
        <w:rPr>
          <w:sz w:val="20"/>
          <w:szCs w:val="20"/>
        </w:rPr>
      </w:pPr>
    </w:p>
    <w:p w:rsidRPr="00E1109D" w:rsidR="00490B6D" w:rsidP="009F4C96" w:rsidRDefault="00490B6D" w14:paraId="227449B2" w14:textId="77777777">
      <w:pPr>
        <w:spacing w:line="240" w:lineRule="auto"/>
        <w:jc w:val="both"/>
        <w:rPr>
          <w:bCs/>
          <w:color w:val="0000FF"/>
          <w:sz w:val="20"/>
          <w:szCs w:val="20"/>
          <w:u w:val="single"/>
        </w:rPr>
      </w:pPr>
    </w:p>
    <w:p w:rsidR="00490B6D" w:rsidP="009F4C96" w:rsidRDefault="00490B6D" w14:paraId="623C02BC" w14:textId="3295C0C4">
      <w:pPr>
        <w:jc w:val="both"/>
        <w:rPr>
          <w:bCs/>
          <w:sz w:val="20"/>
          <w:szCs w:val="20"/>
        </w:rPr>
      </w:pPr>
      <w:r w:rsidRPr="00E1109D">
        <w:rPr>
          <w:bCs/>
          <w:sz w:val="20"/>
          <w:szCs w:val="20"/>
        </w:rPr>
        <w:t>Los equipos utilizados en campo</w:t>
      </w:r>
      <w:r w:rsidRPr="00E1109D" w:rsidR="00E1109D">
        <w:rPr>
          <w:bCs/>
          <w:sz w:val="20"/>
          <w:szCs w:val="20"/>
        </w:rPr>
        <w:t>,</w:t>
      </w:r>
      <w:r w:rsidR="00E1109D">
        <w:rPr>
          <w:bCs/>
          <w:sz w:val="20"/>
          <w:szCs w:val="20"/>
        </w:rPr>
        <w:t xml:space="preserve"> para la toma de muestras de suelo,</w:t>
      </w:r>
      <w:r w:rsidRPr="00E1109D" w:rsidR="00E1109D">
        <w:rPr>
          <w:bCs/>
          <w:sz w:val="20"/>
          <w:szCs w:val="20"/>
        </w:rPr>
        <w:t xml:space="preserve"> son:</w:t>
      </w:r>
    </w:p>
    <w:p w:rsidR="00E1109D" w:rsidP="009F4C96" w:rsidRDefault="00E1109D" w14:paraId="504F1D2B" w14:textId="061EEA1E">
      <w:pPr>
        <w:jc w:val="both"/>
        <w:rPr>
          <w:bCs/>
          <w:sz w:val="20"/>
          <w:szCs w:val="20"/>
        </w:rPr>
      </w:pPr>
    </w:p>
    <w:p w:rsidRPr="00E1109D" w:rsidR="00E1109D" w:rsidP="00E1109D" w:rsidRDefault="00E1109D" w14:paraId="6B083F29" w14:textId="6F4482A6">
      <w:pPr>
        <w:jc w:val="center"/>
        <w:rPr>
          <w:bCs/>
          <w:sz w:val="20"/>
          <w:szCs w:val="20"/>
        </w:rPr>
      </w:pPr>
      <w:r w:rsidRPr="00031422">
        <w:rPr>
          <w:b/>
          <w:noProof/>
          <w:sz w:val="20"/>
          <w:szCs w:val="20"/>
        </w:rPr>
        <mc:AlternateContent>
          <mc:Choice Requires="wps">
            <w:drawing>
              <wp:inline distT="0" distB="0" distL="0" distR="0" wp14:anchorId="325503A8" wp14:editId="027A067F">
                <wp:extent cx="5009820" cy="426175"/>
                <wp:effectExtent l="0" t="0" r="19685" b="12065"/>
                <wp:docPr id="7216"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E1109D" w:rsidP="00E1109D" w:rsidRDefault="00E1109D" w14:paraId="08B3A819" w14:textId="53F23268">
                            <w:pPr>
                              <w:jc w:val="center"/>
                              <w:rPr>
                                <w:rFonts w:eastAsia="Times New Roman" w:cstheme="minorBidi"/>
                                <w:color w:val="000000"/>
                                <w:kern w:val="24"/>
                                <w:sz w:val="28"/>
                                <w:szCs w:val="28"/>
                              </w:rPr>
                            </w:pPr>
                            <w:r>
                              <w:rPr>
                                <w:rFonts w:eastAsia="Times New Roman" w:cstheme="minorBidi"/>
                                <w:color w:val="000000"/>
                                <w:kern w:val="24"/>
                                <w:sz w:val="28"/>
                                <w:szCs w:val="28"/>
                              </w:rPr>
                              <w:t>CF03_3_Tarjetas_EquiposUsadosEnCampoSuelos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8227137">
              <v:rect id="_x0000_s1062"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325503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OpHdPAeAgAASw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E1109D" w:rsidP="00E1109D" w:rsidRDefault="00E1109D" w14:paraId="291FE7D0" w14:textId="53F23268">
                      <w:pPr>
                        <w:jc w:val="center"/>
                        <w:rPr>
                          <w:rFonts w:eastAsia="Times New Roman" w:cstheme="minorBidi"/>
                          <w:color w:val="000000"/>
                          <w:kern w:val="24"/>
                          <w:sz w:val="28"/>
                          <w:szCs w:val="28"/>
                        </w:rPr>
                      </w:pPr>
                      <w:r>
                        <w:rPr>
                          <w:rFonts w:eastAsia="Times New Roman" w:cstheme="minorBidi"/>
                          <w:color w:val="000000"/>
                          <w:kern w:val="24"/>
                          <w:sz w:val="28"/>
                          <w:szCs w:val="28"/>
                        </w:rPr>
                        <w:t>CF03_3_Tarjetas_EquiposUsadosEnCampoSuelos</w:t>
                      </w:r>
                    </w:p>
                  </w:txbxContent>
                </v:textbox>
                <w10:anchorlock/>
              </v:rect>
            </w:pict>
          </mc:Fallback>
        </mc:AlternateContent>
      </w:r>
    </w:p>
    <w:p w:rsidRPr="00031422" w:rsidR="00490B6D" w:rsidP="009F4C96" w:rsidRDefault="00490B6D" w14:paraId="441DC44B" w14:textId="77777777">
      <w:pPr>
        <w:jc w:val="both"/>
        <w:rPr>
          <w:sz w:val="20"/>
          <w:szCs w:val="20"/>
        </w:rPr>
      </w:pPr>
    </w:p>
    <w:p w:rsidRPr="00031422" w:rsidR="00490B6D" w:rsidP="009F4C96" w:rsidRDefault="00490B6D" w14:paraId="611FE983" w14:textId="204E24B4">
      <w:pPr>
        <w:tabs>
          <w:tab w:val="left" w:pos="4320"/>
          <w:tab w:val="left" w:pos="4485"/>
          <w:tab w:val="left" w:pos="5445"/>
        </w:tabs>
        <w:spacing w:line="240" w:lineRule="auto"/>
        <w:jc w:val="both"/>
        <w:rPr>
          <w:b/>
          <w:sz w:val="20"/>
          <w:szCs w:val="20"/>
        </w:rPr>
      </w:pPr>
    </w:p>
    <w:p w:rsidRPr="00031422" w:rsidR="00490B6D" w:rsidP="007F6E82" w:rsidRDefault="007F6E82" w14:paraId="46DCCD02" w14:textId="77679DE2">
      <w:pPr>
        <w:pStyle w:val="Prrafodelista"/>
        <w:spacing w:line="240" w:lineRule="auto"/>
        <w:ind w:left="0"/>
        <w:textAlignment w:val="baseline"/>
        <w:rPr>
          <w:rFonts w:eastAsia="Times New Roman"/>
          <w:b/>
          <w:sz w:val="20"/>
          <w:szCs w:val="20"/>
        </w:rPr>
      </w:pPr>
      <w:r>
        <w:rPr>
          <w:rFonts w:eastAsia="Times New Roman"/>
          <w:b/>
          <w:sz w:val="20"/>
          <w:szCs w:val="20"/>
        </w:rPr>
        <w:t>E</w:t>
      </w:r>
      <w:r w:rsidRPr="00031422">
        <w:rPr>
          <w:rFonts w:eastAsia="Times New Roman"/>
          <w:b/>
          <w:sz w:val="20"/>
          <w:szCs w:val="20"/>
        </w:rPr>
        <w:t>quipos y materiales para toma de muestras de olores</w:t>
      </w:r>
    </w:p>
    <w:p w:rsidRPr="00031422" w:rsidR="00490B6D" w:rsidP="009F4C96" w:rsidRDefault="00490B6D" w14:paraId="351CD7A8" w14:textId="77777777">
      <w:pPr>
        <w:spacing w:line="240" w:lineRule="auto"/>
        <w:jc w:val="both"/>
        <w:textAlignment w:val="baseline"/>
        <w:rPr>
          <w:rFonts w:eastAsia="Times New Roman"/>
          <w:sz w:val="20"/>
          <w:szCs w:val="20"/>
        </w:rPr>
      </w:pPr>
    </w:p>
    <w:p w:rsidR="00490B6D" w:rsidP="007F6E82" w:rsidRDefault="007F6E82" w14:paraId="1C1836D7" w14:textId="09FD10AE">
      <w:pPr>
        <w:spacing w:line="240" w:lineRule="auto"/>
        <w:jc w:val="both"/>
        <w:textAlignment w:val="baseline"/>
        <w:rPr>
          <w:rFonts w:eastAsia="Times New Roman"/>
          <w:sz w:val="20"/>
          <w:szCs w:val="20"/>
        </w:rPr>
      </w:pPr>
      <w:commentRangeStart w:id="54"/>
      <w:r>
        <w:rPr>
          <w:rFonts w:eastAsia="Times New Roman"/>
          <w:sz w:val="20"/>
          <w:szCs w:val="20"/>
        </w:rPr>
        <w:t>Los equipos de uso en la medición y estimación de olores ofensivos, deberán atender a los requerimientos establecidos en normas vigentes y ser utilizados bajo criterios de seguridad y efectividad.</w:t>
      </w:r>
      <w:commentRangeEnd w:id="54"/>
      <w:r>
        <w:rPr>
          <w:rStyle w:val="Refdecomentario"/>
        </w:rPr>
        <w:commentReference w:id="54"/>
      </w:r>
    </w:p>
    <w:p w:rsidR="007F6E82" w:rsidP="007F6E82" w:rsidRDefault="007F6E82" w14:paraId="4C759078" w14:textId="55341A58">
      <w:pPr>
        <w:spacing w:line="240" w:lineRule="auto"/>
        <w:jc w:val="both"/>
        <w:textAlignment w:val="baseline"/>
        <w:rPr>
          <w:rFonts w:eastAsia="Times New Roman"/>
          <w:sz w:val="20"/>
          <w:szCs w:val="20"/>
        </w:rPr>
      </w:pPr>
    </w:p>
    <w:p w:rsidR="007F6E82" w:rsidP="007F6E82" w:rsidRDefault="007F6E82" w14:paraId="4AE37823" w14:textId="3AF626FF">
      <w:pPr>
        <w:spacing w:line="240" w:lineRule="auto"/>
        <w:jc w:val="both"/>
        <w:textAlignment w:val="baseline"/>
        <w:rPr>
          <w:rFonts w:eastAsia="Times New Roman"/>
          <w:sz w:val="20"/>
          <w:szCs w:val="20"/>
        </w:rPr>
      </w:pPr>
      <w:r>
        <w:rPr>
          <w:rFonts w:eastAsia="Times New Roman"/>
          <w:sz w:val="20"/>
          <w:szCs w:val="20"/>
        </w:rPr>
        <w:t>Los más destacados son:</w:t>
      </w:r>
    </w:p>
    <w:p w:rsidR="00A77BA5" w:rsidP="007F6E82" w:rsidRDefault="00A77BA5" w14:paraId="1042EAC4" w14:textId="72352AC8">
      <w:pPr>
        <w:spacing w:line="240" w:lineRule="auto"/>
        <w:jc w:val="both"/>
        <w:textAlignment w:val="baseline"/>
        <w:rPr>
          <w:rFonts w:eastAsia="Times New Roman"/>
          <w:sz w:val="20"/>
          <w:szCs w:val="20"/>
        </w:rPr>
      </w:pPr>
    </w:p>
    <w:p w:rsidRPr="00031422" w:rsidR="00A77BA5" w:rsidP="00A77BA5" w:rsidRDefault="00A77BA5" w14:paraId="7CB722BA" w14:textId="075DAA5F">
      <w:pPr>
        <w:spacing w:line="240" w:lineRule="auto"/>
        <w:jc w:val="center"/>
        <w:textAlignment w:val="baseline"/>
        <w:rPr>
          <w:rFonts w:eastAsia="Times New Roman"/>
          <w:sz w:val="20"/>
          <w:szCs w:val="20"/>
        </w:rPr>
      </w:pPr>
      <w:r w:rsidRPr="00031422">
        <w:rPr>
          <w:b/>
          <w:noProof/>
          <w:sz w:val="20"/>
          <w:szCs w:val="20"/>
        </w:rPr>
        <mc:AlternateContent>
          <mc:Choice Requires="wps">
            <w:drawing>
              <wp:inline distT="0" distB="0" distL="0" distR="0" wp14:anchorId="2F5DB596" wp14:editId="390C0260">
                <wp:extent cx="5009820" cy="426175"/>
                <wp:effectExtent l="0" t="0" r="19685" b="12065"/>
                <wp:docPr id="7217"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A77BA5" w:rsidP="00A77BA5" w:rsidRDefault="00A77BA5" w14:paraId="18BC4550" w14:textId="43C5864C">
                            <w:pPr>
                              <w:jc w:val="center"/>
                              <w:rPr>
                                <w:rFonts w:eastAsia="Times New Roman" w:cstheme="minorBidi"/>
                                <w:color w:val="000000"/>
                                <w:kern w:val="24"/>
                                <w:sz w:val="28"/>
                                <w:szCs w:val="28"/>
                              </w:rPr>
                            </w:pPr>
                            <w:r>
                              <w:rPr>
                                <w:rFonts w:eastAsia="Times New Roman" w:cstheme="minorBidi"/>
                                <w:color w:val="000000"/>
                                <w:kern w:val="24"/>
                                <w:sz w:val="28"/>
                                <w:szCs w:val="28"/>
                              </w:rPr>
                              <w:t>CF03_3_LineaDeTiempo_EquiposParaMuestrasOlores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6E7EB32">
              <v:rect id="_x0000_s1063"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2F5DB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vd/IA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vZ/GYvFqa5rjxhFv2Vog3kfwYQMONVxge9Q1Nv6xB4dg5BeNwpkX43KC&#10;i5Cc8SSx5m4j29sIaNYZXBcWHCUn5yGk9Yk8aPNhH0wr0mNewZxho2KTHM7bFVfi1k9Z1/+A5U8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YtL3fy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A77BA5" w:rsidP="00A77BA5" w:rsidRDefault="00A77BA5" w14:paraId="118F837F" w14:textId="43C5864C">
                      <w:pPr>
                        <w:jc w:val="center"/>
                        <w:rPr>
                          <w:rFonts w:eastAsia="Times New Roman" w:cstheme="minorBidi"/>
                          <w:color w:val="000000"/>
                          <w:kern w:val="24"/>
                          <w:sz w:val="28"/>
                          <w:szCs w:val="28"/>
                        </w:rPr>
                      </w:pPr>
                      <w:r>
                        <w:rPr>
                          <w:rFonts w:eastAsia="Times New Roman" w:cstheme="minorBidi"/>
                          <w:color w:val="000000"/>
                          <w:kern w:val="24"/>
                          <w:sz w:val="28"/>
                          <w:szCs w:val="28"/>
                        </w:rPr>
                        <w:t>CF03_3_LineaDeTiempo_EquiposParaMuestrasOlores</w:t>
                      </w:r>
                    </w:p>
                  </w:txbxContent>
                </v:textbox>
                <w10:anchorlock/>
              </v:rect>
            </w:pict>
          </mc:Fallback>
        </mc:AlternateContent>
      </w:r>
    </w:p>
    <w:p w:rsidRPr="00031422" w:rsidR="00490B6D" w:rsidP="009F4C96" w:rsidRDefault="00490B6D" w14:paraId="67FC9C76" w14:textId="77777777">
      <w:pPr>
        <w:spacing w:line="240" w:lineRule="auto"/>
        <w:jc w:val="both"/>
        <w:textAlignment w:val="baseline"/>
        <w:rPr>
          <w:rFonts w:eastAsia="Times New Roman"/>
          <w:sz w:val="20"/>
          <w:szCs w:val="20"/>
        </w:rPr>
      </w:pPr>
    </w:p>
    <w:p w:rsidR="00163E9E" w:rsidP="009F4C96" w:rsidRDefault="00163E9E" w14:paraId="6B4B3F04" w14:textId="34401756">
      <w:pPr>
        <w:tabs>
          <w:tab w:val="left" w:pos="4320"/>
          <w:tab w:val="left" w:pos="4485"/>
          <w:tab w:val="left" w:pos="5445"/>
        </w:tabs>
        <w:spacing w:line="240" w:lineRule="auto"/>
        <w:jc w:val="both"/>
        <w:rPr>
          <w:b/>
          <w:sz w:val="20"/>
          <w:szCs w:val="20"/>
        </w:rPr>
      </w:pPr>
    </w:p>
    <w:p w:rsidRPr="00031422" w:rsidR="007F6E82" w:rsidP="009F4C96" w:rsidRDefault="007F6E82" w14:paraId="19CC0BF2" w14:textId="77777777">
      <w:pPr>
        <w:tabs>
          <w:tab w:val="left" w:pos="4320"/>
          <w:tab w:val="left" w:pos="4485"/>
          <w:tab w:val="left" w:pos="5445"/>
        </w:tabs>
        <w:spacing w:line="240" w:lineRule="auto"/>
        <w:jc w:val="both"/>
        <w:rPr>
          <w:b/>
          <w:sz w:val="20"/>
          <w:szCs w:val="20"/>
        </w:rPr>
      </w:pPr>
    </w:p>
    <w:p w:rsidRPr="00031422" w:rsidR="00490B6D" w:rsidP="007109AD" w:rsidRDefault="00490B6D" w14:paraId="09829349" w14:textId="52AE5378">
      <w:pPr>
        <w:pStyle w:val="Prrafodelista"/>
        <w:spacing w:line="240" w:lineRule="auto"/>
        <w:ind w:left="0"/>
        <w:jc w:val="both"/>
        <w:textAlignment w:val="baseline"/>
        <w:rPr>
          <w:rFonts w:eastAsia="Times New Roman"/>
          <w:b/>
          <w:bCs/>
          <w:sz w:val="20"/>
          <w:szCs w:val="20"/>
        </w:rPr>
      </w:pPr>
      <w:r w:rsidRPr="00031422">
        <w:rPr>
          <w:rFonts w:eastAsia="Times New Roman"/>
          <w:b/>
          <w:bCs/>
          <w:sz w:val="20"/>
          <w:szCs w:val="20"/>
        </w:rPr>
        <w:t>E</w:t>
      </w:r>
      <w:r w:rsidRPr="00031422" w:rsidR="007109AD">
        <w:rPr>
          <w:rFonts w:eastAsia="Times New Roman"/>
          <w:b/>
          <w:bCs/>
          <w:sz w:val="20"/>
          <w:szCs w:val="20"/>
        </w:rPr>
        <w:t>quipos de medición de ruido</w:t>
      </w:r>
    </w:p>
    <w:p w:rsidRPr="00031422" w:rsidR="00490B6D" w:rsidP="009F4C96" w:rsidRDefault="00490B6D" w14:paraId="715919FA" w14:textId="77777777">
      <w:pPr>
        <w:spacing w:line="240" w:lineRule="auto"/>
        <w:jc w:val="both"/>
        <w:textAlignment w:val="baseline"/>
        <w:rPr>
          <w:rFonts w:eastAsia="Times New Roman"/>
          <w:sz w:val="20"/>
          <w:szCs w:val="20"/>
        </w:rPr>
      </w:pPr>
    </w:p>
    <w:p w:rsidRPr="00031422" w:rsidR="00490B6D" w:rsidP="009F4C96" w:rsidRDefault="00490B6D" w14:paraId="02469073" w14:textId="663A7F87">
      <w:pPr>
        <w:spacing w:line="240" w:lineRule="auto"/>
        <w:jc w:val="both"/>
        <w:textAlignment w:val="baseline"/>
        <w:rPr>
          <w:rFonts w:eastAsia="Times New Roman"/>
          <w:sz w:val="20"/>
          <w:szCs w:val="20"/>
        </w:rPr>
      </w:pPr>
      <w:commentRangeStart w:id="55"/>
      <w:r w:rsidRPr="00031422">
        <w:rPr>
          <w:rFonts w:eastAsia="Times New Roman"/>
          <w:sz w:val="20"/>
          <w:szCs w:val="20"/>
        </w:rPr>
        <w:t>Los equipos de medición para emisión de ruido y ruido ambiental se clasifican bajo criterios establecidos por la resolución 600 27 de 2006.</w:t>
      </w:r>
      <w:commentRangeEnd w:id="55"/>
      <w:r w:rsidR="007109AD">
        <w:rPr>
          <w:rStyle w:val="Refdecomentario"/>
        </w:rPr>
        <w:commentReference w:id="55"/>
      </w:r>
    </w:p>
    <w:p w:rsidRPr="00031422" w:rsidR="00490B6D" w:rsidP="009F4C96" w:rsidRDefault="00490B6D" w14:paraId="68202C5E" w14:textId="77777777">
      <w:pPr>
        <w:spacing w:line="240" w:lineRule="auto"/>
        <w:jc w:val="both"/>
        <w:textAlignment w:val="baseline"/>
        <w:rPr>
          <w:rFonts w:eastAsia="Times New Roman"/>
          <w:sz w:val="20"/>
          <w:szCs w:val="20"/>
        </w:rPr>
      </w:pPr>
    </w:p>
    <w:p w:rsidRPr="00031422" w:rsidR="00490B6D" w:rsidP="009F4C96" w:rsidRDefault="00490B6D" w14:paraId="355312E1" w14:textId="6674D81B">
      <w:pPr>
        <w:spacing w:line="240" w:lineRule="auto"/>
        <w:jc w:val="both"/>
        <w:textAlignment w:val="baseline"/>
        <w:rPr>
          <w:rFonts w:eastAsia="Times New Roman"/>
          <w:sz w:val="20"/>
          <w:szCs w:val="20"/>
        </w:rPr>
      </w:pPr>
      <w:r w:rsidRPr="00031422">
        <w:rPr>
          <w:rFonts w:eastAsia="Times New Roman"/>
          <w:sz w:val="20"/>
          <w:szCs w:val="20"/>
        </w:rPr>
        <w:t>A continuación,</w:t>
      </w:r>
      <w:r w:rsidR="007109AD">
        <w:rPr>
          <w:rFonts w:eastAsia="Times New Roman"/>
          <w:sz w:val="20"/>
          <w:szCs w:val="20"/>
        </w:rPr>
        <w:t xml:space="preserve"> se enuncian </w:t>
      </w:r>
      <w:r w:rsidRPr="00031422">
        <w:rPr>
          <w:rFonts w:eastAsia="Times New Roman"/>
          <w:sz w:val="20"/>
          <w:szCs w:val="20"/>
        </w:rPr>
        <w:t>l</w:t>
      </w:r>
      <w:r w:rsidR="007109AD">
        <w:rPr>
          <w:rFonts w:eastAsia="Times New Roman"/>
          <w:sz w:val="20"/>
          <w:szCs w:val="20"/>
        </w:rPr>
        <w:t>o</w:t>
      </w:r>
      <w:r w:rsidRPr="00031422">
        <w:rPr>
          <w:rFonts w:eastAsia="Times New Roman"/>
          <w:sz w:val="20"/>
          <w:szCs w:val="20"/>
        </w:rPr>
        <w:t>s principales requerimientos en las mediciones</w:t>
      </w:r>
      <w:r w:rsidR="002421D2">
        <w:rPr>
          <w:rFonts w:eastAsia="Times New Roman"/>
          <w:sz w:val="20"/>
          <w:szCs w:val="20"/>
        </w:rPr>
        <w:t xml:space="preserve"> de ruido:</w:t>
      </w:r>
    </w:p>
    <w:p w:rsidR="00490B6D" w:rsidP="009F4C96" w:rsidRDefault="00490B6D" w14:paraId="4F080E77" w14:textId="612B905E">
      <w:pPr>
        <w:spacing w:line="240" w:lineRule="auto"/>
        <w:jc w:val="both"/>
        <w:textAlignment w:val="baseline"/>
        <w:rPr>
          <w:rFonts w:eastAsia="Times New Roman"/>
          <w:sz w:val="20"/>
          <w:szCs w:val="20"/>
        </w:rPr>
      </w:pPr>
    </w:p>
    <w:p w:rsidRPr="00031422" w:rsidR="002421D2" w:rsidP="002421D2" w:rsidRDefault="002421D2" w14:paraId="5F4E5664" w14:textId="485AD02B">
      <w:pPr>
        <w:spacing w:line="240" w:lineRule="auto"/>
        <w:jc w:val="center"/>
        <w:textAlignment w:val="baseline"/>
        <w:rPr>
          <w:rFonts w:eastAsia="Times New Roman"/>
          <w:sz w:val="20"/>
          <w:szCs w:val="20"/>
        </w:rPr>
      </w:pPr>
      <w:r w:rsidRPr="00031422">
        <w:rPr>
          <w:b/>
          <w:noProof/>
          <w:sz w:val="20"/>
          <w:szCs w:val="20"/>
        </w:rPr>
        <mc:AlternateContent>
          <mc:Choice Requires="wps">
            <w:drawing>
              <wp:inline distT="0" distB="0" distL="0" distR="0" wp14:anchorId="5EF0E294" wp14:editId="5A312340">
                <wp:extent cx="5009820" cy="426175"/>
                <wp:effectExtent l="0" t="0" r="19685" b="12065"/>
                <wp:docPr id="7218"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2421D2" w:rsidP="002421D2" w:rsidRDefault="002421D2" w14:paraId="5B5517EA" w14:textId="0E6D9C40">
                            <w:pPr>
                              <w:jc w:val="center"/>
                              <w:rPr>
                                <w:rFonts w:eastAsia="Times New Roman" w:cstheme="minorBidi"/>
                                <w:color w:val="000000"/>
                                <w:kern w:val="24"/>
                                <w:sz w:val="28"/>
                                <w:szCs w:val="28"/>
                              </w:rPr>
                            </w:pPr>
                            <w:r>
                              <w:rPr>
                                <w:rFonts w:eastAsia="Times New Roman" w:cstheme="minorBidi"/>
                                <w:color w:val="000000"/>
                                <w:kern w:val="24"/>
                                <w:sz w:val="28"/>
                                <w:szCs w:val="28"/>
                              </w:rPr>
                              <w:t>CF03_3_Slide_EquiposDeMedicionDeRuidos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53BC1F8">
              <v:rect id="_x0000_s1064"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5EF0E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XAIA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vZ/FYvFqa5rjxhFv2Vog3kfwYQMONVxge9Q1Nv6xB4dg5BeNwpkX43KC&#10;i5Cc8SSx5m4j29sIaNYZXBcWHCUn5yGk9Yk8aPNhH0wr0mNewZxho2KTHM7bFVfi1k9Z1/+A5U8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no+lwC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2421D2" w:rsidP="002421D2" w:rsidRDefault="002421D2" w14:paraId="611E1740" w14:textId="0E6D9C40">
                      <w:pPr>
                        <w:jc w:val="center"/>
                        <w:rPr>
                          <w:rFonts w:eastAsia="Times New Roman" w:cstheme="minorBidi"/>
                          <w:color w:val="000000"/>
                          <w:kern w:val="24"/>
                          <w:sz w:val="28"/>
                          <w:szCs w:val="28"/>
                        </w:rPr>
                      </w:pPr>
                      <w:r>
                        <w:rPr>
                          <w:rFonts w:eastAsia="Times New Roman" w:cstheme="minorBidi"/>
                          <w:color w:val="000000"/>
                          <w:kern w:val="24"/>
                          <w:sz w:val="28"/>
                          <w:szCs w:val="28"/>
                        </w:rPr>
                        <w:t>CF03_3_Slide_EquiposDeMedicionDeRuidos</w:t>
                      </w:r>
                    </w:p>
                  </w:txbxContent>
                </v:textbox>
                <w10:anchorlock/>
              </v:rect>
            </w:pict>
          </mc:Fallback>
        </mc:AlternateContent>
      </w:r>
    </w:p>
    <w:p w:rsidRPr="00031422" w:rsidR="00490B6D" w:rsidP="009F4C96" w:rsidRDefault="00490B6D" w14:paraId="5E1D693B" w14:textId="77777777">
      <w:pPr>
        <w:jc w:val="both"/>
        <w:rPr>
          <w:b/>
          <w:bCs/>
          <w:color w:val="000000" w:themeColor="text1"/>
          <w:sz w:val="20"/>
          <w:szCs w:val="20"/>
        </w:rPr>
      </w:pPr>
    </w:p>
    <w:p w:rsidRPr="00031422" w:rsidR="00490B6D" w:rsidP="009F4C96" w:rsidRDefault="00490B6D" w14:paraId="0D35D2F2" w14:textId="77777777">
      <w:pPr>
        <w:tabs>
          <w:tab w:val="left" w:pos="4320"/>
          <w:tab w:val="left" w:pos="4485"/>
          <w:tab w:val="left" w:pos="5445"/>
        </w:tabs>
        <w:spacing w:line="240" w:lineRule="auto"/>
        <w:jc w:val="both"/>
        <w:rPr>
          <w:b/>
          <w:bCs/>
          <w:sz w:val="20"/>
          <w:szCs w:val="20"/>
        </w:rPr>
      </w:pPr>
    </w:p>
    <w:p w:rsidRPr="00031422" w:rsidR="00490B6D" w:rsidP="009F4C96" w:rsidRDefault="00490B6D" w14:paraId="0BB20EFA" w14:textId="43263EE2">
      <w:pPr>
        <w:tabs>
          <w:tab w:val="left" w:pos="4320"/>
          <w:tab w:val="left" w:pos="4485"/>
          <w:tab w:val="left" w:pos="5445"/>
        </w:tabs>
        <w:spacing w:line="240" w:lineRule="auto"/>
        <w:jc w:val="both"/>
        <w:rPr>
          <w:b/>
          <w:sz w:val="20"/>
          <w:szCs w:val="20"/>
        </w:rPr>
      </w:pPr>
    </w:p>
    <w:p w:rsidRPr="00031422" w:rsidR="00490B6D" w:rsidRDefault="00490B6D" w14:paraId="6ABD8A89" w14:textId="440F477E">
      <w:pPr>
        <w:pStyle w:val="Prrafodelista"/>
        <w:numPr>
          <w:ilvl w:val="0"/>
          <w:numId w:val="18"/>
        </w:numPr>
        <w:tabs>
          <w:tab w:val="left" w:pos="4320"/>
          <w:tab w:val="left" w:pos="4485"/>
          <w:tab w:val="left" w:pos="5445"/>
        </w:tabs>
        <w:spacing w:line="240" w:lineRule="auto"/>
        <w:jc w:val="both"/>
        <w:rPr>
          <w:b/>
          <w:sz w:val="20"/>
          <w:szCs w:val="20"/>
        </w:rPr>
      </w:pPr>
      <w:r w:rsidRPr="00031422">
        <w:rPr>
          <w:b/>
          <w:sz w:val="20"/>
          <w:szCs w:val="20"/>
        </w:rPr>
        <w:t>Reconocimiento del material de laboratorio</w:t>
      </w:r>
    </w:p>
    <w:p w:rsidRPr="00031422" w:rsidR="00490B6D" w:rsidP="009F4C96" w:rsidRDefault="00490B6D" w14:paraId="08B7BEC7" w14:textId="1C12E693">
      <w:pPr>
        <w:tabs>
          <w:tab w:val="left" w:pos="4320"/>
          <w:tab w:val="left" w:pos="4485"/>
          <w:tab w:val="left" w:pos="5445"/>
        </w:tabs>
        <w:spacing w:line="240" w:lineRule="auto"/>
        <w:jc w:val="both"/>
        <w:rPr>
          <w:b/>
          <w:sz w:val="20"/>
          <w:szCs w:val="20"/>
        </w:rPr>
      </w:pPr>
    </w:p>
    <w:p w:rsidR="00FB45B6" w:rsidP="009F4C96" w:rsidRDefault="00FB45B6" w14:paraId="0FA9CBA7" w14:textId="59CEE599">
      <w:pPr>
        <w:spacing w:line="240" w:lineRule="auto"/>
        <w:jc w:val="both"/>
        <w:rPr>
          <w:sz w:val="20"/>
          <w:szCs w:val="20"/>
          <w:lang w:eastAsia="en-US"/>
        </w:rPr>
      </w:pPr>
      <w:r w:rsidRPr="00031422">
        <w:rPr>
          <w:sz w:val="20"/>
          <w:szCs w:val="20"/>
          <w:lang w:eastAsia="en-US"/>
        </w:rPr>
        <w:t xml:space="preserve">Se </w:t>
      </w:r>
      <w:r w:rsidR="004C64DE">
        <w:rPr>
          <w:sz w:val="20"/>
          <w:szCs w:val="20"/>
          <w:lang w:eastAsia="en-US"/>
        </w:rPr>
        <w:t>trata de t</w:t>
      </w:r>
      <w:r w:rsidRPr="00031422">
        <w:rPr>
          <w:sz w:val="20"/>
          <w:szCs w:val="20"/>
          <w:lang w:eastAsia="en-US"/>
        </w:rPr>
        <w:t>odo aquel material que puede ser empleado en un laboratorio (</w:t>
      </w:r>
      <w:r w:rsidR="004C64DE">
        <w:rPr>
          <w:sz w:val="20"/>
          <w:szCs w:val="20"/>
          <w:lang w:eastAsia="en-US"/>
        </w:rPr>
        <w:t>p</w:t>
      </w:r>
      <w:r w:rsidRPr="00031422">
        <w:rPr>
          <w:sz w:val="20"/>
          <w:szCs w:val="20"/>
          <w:lang w:eastAsia="en-US"/>
        </w:rPr>
        <w:t>uede ser de vidrio, madera, metal, plástico, goma y porcelana) para realizar las típicas actividades que en este tipo de lugares se llevan a cabo</w:t>
      </w:r>
      <w:r w:rsidR="004C64DE">
        <w:rPr>
          <w:sz w:val="20"/>
          <w:szCs w:val="20"/>
          <w:lang w:eastAsia="en-US"/>
        </w:rPr>
        <w:t xml:space="preserve">: </w:t>
      </w:r>
      <w:r w:rsidRPr="00031422">
        <w:rPr>
          <w:sz w:val="20"/>
          <w:szCs w:val="20"/>
          <w:lang w:eastAsia="en-US"/>
        </w:rPr>
        <w:t>investigaciones, experimentos, estudios especiales sobre recursos, partículas u otros.</w:t>
      </w:r>
    </w:p>
    <w:p w:rsidR="00742FE6" w:rsidP="009F4C96" w:rsidRDefault="00742FE6" w14:paraId="714B16EA" w14:textId="68BB0445">
      <w:pPr>
        <w:spacing w:line="240" w:lineRule="auto"/>
        <w:jc w:val="both"/>
        <w:rPr>
          <w:sz w:val="20"/>
          <w:szCs w:val="20"/>
          <w:lang w:eastAsia="en-US"/>
        </w:rPr>
      </w:pPr>
    </w:p>
    <w:p w:rsidRPr="00031422" w:rsidR="00742FE6" w:rsidP="009F4C96" w:rsidRDefault="00742FE6" w14:paraId="699FAF3E" w14:textId="3251DBDB">
      <w:pPr>
        <w:spacing w:line="240" w:lineRule="auto"/>
        <w:jc w:val="both"/>
        <w:rPr>
          <w:sz w:val="20"/>
          <w:szCs w:val="20"/>
          <w:highlight w:val="white"/>
          <w:lang w:eastAsia="en-US"/>
        </w:rPr>
      </w:pPr>
      <w:commentRangeStart w:id="56"/>
      <w:r>
        <w:rPr>
          <w:noProof/>
        </w:rPr>
        <w:drawing>
          <wp:inline distT="0" distB="0" distL="0" distR="0" wp14:anchorId="1D511A6F" wp14:editId="64A73C3B">
            <wp:extent cx="3019425" cy="1800134"/>
            <wp:effectExtent l="0" t="0" r="0" b="0"/>
            <wp:docPr id="7219" name="Imagen 7219" descr="Study of chemicals presence in drinking water bottles. Laboratory experiment. Scientists research H2O. Men and woman chemical examine aqua. Test tubes and glass beakers. Vector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udy of chemicals presence in drinking water bottles. Laboratory experiment. Scientists research H2O. Men and woman chemical examine aqua. Test tubes and glass beakers. Vector concep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8782" cy="1811674"/>
                    </a:xfrm>
                    <a:prstGeom prst="rect">
                      <a:avLst/>
                    </a:prstGeom>
                    <a:noFill/>
                    <a:ln>
                      <a:noFill/>
                    </a:ln>
                  </pic:spPr>
                </pic:pic>
              </a:graphicData>
            </a:graphic>
          </wp:inline>
        </w:drawing>
      </w:r>
      <w:commentRangeEnd w:id="56"/>
      <w:r>
        <w:rPr>
          <w:rStyle w:val="Refdecomentario"/>
        </w:rPr>
        <w:commentReference w:id="56"/>
      </w:r>
    </w:p>
    <w:p w:rsidRPr="00031422" w:rsidR="00FB45B6" w:rsidP="009F4C96" w:rsidRDefault="00FB45B6" w14:paraId="7FF6819B" w14:textId="77777777">
      <w:pPr>
        <w:spacing w:line="240" w:lineRule="auto"/>
        <w:jc w:val="both"/>
        <w:rPr>
          <w:sz w:val="20"/>
          <w:szCs w:val="20"/>
          <w:highlight w:val="white"/>
          <w:lang w:eastAsia="en-US"/>
        </w:rPr>
      </w:pPr>
    </w:p>
    <w:p w:rsidRPr="00031422" w:rsidR="00490B6D" w:rsidP="009F4C96" w:rsidRDefault="00FB45B6" w14:paraId="1C245C10" w14:textId="2AD10F06">
      <w:pPr>
        <w:tabs>
          <w:tab w:val="left" w:pos="4320"/>
          <w:tab w:val="left" w:pos="4485"/>
          <w:tab w:val="left" w:pos="5445"/>
        </w:tabs>
        <w:spacing w:line="240" w:lineRule="auto"/>
        <w:jc w:val="both"/>
        <w:rPr>
          <w:b/>
          <w:sz w:val="20"/>
          <w:szCs w:val="20"/>
        </w:rPr>
      </w:pPr>
      <w:commentRangeStart w:id="57"/>
      <w:r w:rsidRPr="00031422">
        <w:rPr>
          <w:sz w:val="20"/>
          <w:szCs w:val="20"/>
          <w:lang w:eastAsia="en-US"/>
        </w:rPr>
        <w:t xml:space="preserve">El uso de los instrumentos de laboratorio debe estar orientado al objetivo de la muestra, teniendo en cuenta las características requeridas para muestras </w:t>
      </w:r>
      <w:r w:rsidRPr="00031422" w:rsidR="00742FE6">
        <w:rPr>
          <w:sz w:val="20"/>
          <w:szCs w:val="20"/>
          <w:lang w:eastAsia="en-US"/>
        </w:rPr>
        <w:t>fisicoquímicas</w:t>
      </w:r>
      <w:r w:rsidRPr="00031422">
        <w:rPr>
          <w:sz w:val="20"/>
          <w:szCs w:val="20"/>
          <w:lang w:eastAsia="en-US"/>
        </w:rPr>
        <w:t xml:space="preserve"> y microbiológicas</w:t>
      </w:r>
      <w:r w:rsidR="00742FE6">
        <w:rPr>
          <w:sz w:val="20"/>
          <w:szCs w:val="20"/>
          <w:lang w:eastAsia="en-US"/>
        </w:rPr>
        <w:t>;</w:t>
      </w:r>
      <w:r w:rsidRPr="00031422">
        <w:rPr>
          <w:sz w:val="20"/>
          <w:szCs w:val="20"/>
          <w:lang w:eastAsia="en-US"/>
        </w:rPr>
        <w:t xml:space="preserve"> si el procesamiento de la misma será </w:t>
      </w:r>
      <w:r w:rsidRPr="00742FE6">
        <w:rPr>
          <w:i/>
          <w:iCs/>
          <w:sz w:val="20"/>
          <w:szCs w:val="20"/>
          <w:lang w:eastAsia="en-US"/>
        </w:rPr>
        <w:t>in situ</w:t>
      </w:r>
      <w:r w:rsidRPr="00031422">
        <w:rPr>
          <w:sz w:val="20"/>
          <w:szCs w:val="20"/>
          <w:lang w:eastAsia="en-US"/>
        </w:rPr>
        <w:t xml:space="preserve"> o si se requiere de algún equipo o herramienta.</w:t>
      </w:r>
      <w:commentRangeEnd w:id="57"/>
      <w:r w:rsidR="00742FE6">
        <w:rPr>
          <w:rStyle w:val="Refdecomentario"/>
        </w:rPr>
        <w:commentReference w:id="57"/>
      </w:r>
    </w:p>
    <w:p w:rsidRPr="00031422" w:rsidR="00490B6D" w:rsidP="009F4C96" w:rsidRDefault="00490B6D" w14:paraId="4368C68B" w14:textId="2595A3E8">
      <w:pPr>
        <w:tabs>
          <w:tab w:val="left" w:pos="4320"/>
          <w:tab w:val="left" w:pos="4485"/>
          <w:tab w:val="left" w:pos="5445"/>
        </w:tabs>
        <w:spacing w:line="240" w:lineRule="auto"/>
        <w:jc w:val="both"/>
        <w:rPr>
          <w:b/>
          <w:sz w:val="20"/>
          <w:szCs w:val="20"/>
        </w:rPr>
      </w:pPr>
    </w:p>
    <w:p w:rsidRPr="00031422" w:rsidR="00FB45B6" w:rsidP="009F4C96" w:rsidRDefault="00FB45B6" w14:paraId="28B4C0B9" w14:textId="77777777">
      <w:pPr>
        <w:spacing w:line="240" w:lineRule="auto"/>
        <w:jc w:val="both"/>
        <w:rPr>
          <w:b/>
          <w:sz w:val="20"/>
          <w:szCs w:val="20"/>
          <w:lang w:eastAsia="en-US"/>
        </w:rPr>
      </w:pPr>
      <w:r w:rsidRPr="00031422">
        <w:rPr>
          <w:b/>
          <w:sz w:val="20"/>
          <w:szCs w:val="20"/>
          <w:lang w:eastAsia="en-US"/>
        </w:rPr>
        <w:t>Recipientes, reactivos e insumos</w:t>
      </w:r>
    </w:p>
    <w:p w:rsidRPr="00031422" w:rsidR="00FB45B6" w:rsidP="009F4C96" w:rsidRDefault="00FB45B6" w14:paraId="39525465" w14:textId="77777777">
      <w:pPr>
        <w:spacing w:line="240" w:lineRule="auto"/>
        <w:jc w:val="both"/>
        <w:rPr>
          <w:b/>
          <w:sz w:val="20"/>
          <w:szCs w:val="20"/>
          <w:lang w:eastAsia="en-US"/>
        </w:rPr>
      </w:pPr>
    </w:p>
    <w:p w:rsidRPr="00031422" w:rsidR="00FB45B6" w:rsidP="009F4C96" w:rsidRDefault="00FB45B6" w14:paraId="4B451137" w14:textId="23E86BA7">
      <w:pPr>
        <w:pBdr>
          <w:top w:val="nil"/>
          <w:left w:val="nil"/>
          <w:bottom w:val="nil"/>
          <w:right w:val="nil"/>
          <w:between w:val="nil"/>
        </w:pBdr>
        <w:spacing w:line="240" w:lineRule="auto"/>
        <w:jc w:val="both"/>
        <w:rPr>
          <w:sz w:val="20"/>
          <w:szCs w:val="20"/>
          <w:lang w:eastAsia="en-US"/>
        </w:rPr>
      </w:pPr>
      <w:r w:rsidRPr="00031422">
        <w:rPr>
          <w:sz w:val="20"/>
          <w:szCs w:val="20"/>
          <w:lang w:eastAsia="en-US"/>
        </w:rPr>
        <w:t>Los recipientes para la toma de muestras más usados para exámenes físicos- químicos y microbiológico, son de vidrio y plástico y varían de acuerdo con la muestra y sus componentes. En algunos casos es requerido el uso de un blanco del recipiente para descartar interferencias.</w:t>
      </w:r>
    </w:p>
    <w:p w:rsidRPr="00031422" w:rsidR="00FB45B6" w:rsidP="009F4C96" w:rsidRDefault="00FB45B6" w14:paraId="18B891D7" w14:textId="77777777">
      <w:pPr>
        <w:pBdr>
          <w:top w:val="nil"/>
          <w:left w:val="nil"/>
          <w:bottom w:val="nil"/>
          <w:right w:val="nil"/>
          <w:between w:val="nil"/>
        </w:pBdr>
        <w:spacing w:line="240" w:lineRule="auto"/>
        <w:jc w:val="both"/>
        <w:rPr>
          <w:sz w:val="20"/>
          <w:szCs w:val="20"/>
          <w:lang w:eastAsia="en-US"/>
        </w:rPr>
      </w:pPr>
    </w:p>
    <w:p w:rsidR="00FB45B6" w:rsidP="009F4C96" w:rsidRDefault="00742FE6" w14:paraId="7BBFACF5" w14:textId="735FD071">
      <w:pPr>
        <w:pBdr>
          <w:top w:val="nil"/>
          <w:left w:val="nil"/>
          <w:bottom w:val="nil"/>
          <w:right w:val="nil"/>
          <w:between w:val="nil"/>
        </w:pBdr>
        <w:spacing w:line="240" w:lineRule="auto"/>
        <w:jc w:val="both"/>
        <w:rPr>
          <w:sz w:val="20"/>
          <w:szCs w:val="20"/>
          <w:lang w:eastAsia="en-US"/>
        </w:rPr>
      </w:pPr>
      <w:r>
        <w:rPr>
          <w:sz w:val="20"/>
          <w:szCs w:val="20"/>
          <w:lang w:eastAsia="en-US"/>
        </w:rPr>
        <w:t>En relación con los recipientes y su material de fabricación, tenga presente:</w:t>
      </w:r>
    </w:p>
    <w:p w:rsidR="00742FE6" w:rsidP="009F4C96" w:rsidRDefault="00742FE6" w14:paraId="3DCC7C55" w14:textId="4536BAD8">
      <w:pPr>
        <w:pBdr>
          <w:top w:val="nil"/>
          <w:left w:val="nil"/>
          <w:bottom w:val="nil"/>
          <w:right w:val="nil"/>
          <w:between w:val="nil"/>
        </w:pBdr>
        <w:spacing w:line="240" w:lineRule="auto"/>
        <w:jc w:val="both"/>
        <w:rPr>
          <w:sz w:val="20"/>
          <w:szCs w:val="20"/>
          <w:lang w:eastAsia="en-US"/>
        </w:rPr>
      </w:pPr>
    </w:p>
    <w:p w:rsidRPr="00742FE6" w:rsidR="00742FE6" w:rsidP="00742FE6" w:rsidRDefault="00742FE6" w14:paraId="5FAABAF2" w14:textId="0C1B8DB9">
      <w:pPr>
        <w:pBdr>
          <w:top w:val="nil"/>
          <w:left w:val="nil"/>
          <w:bottom w:val="nil"/>
          <w:right w:val="nil"/>
          <w:between w:val="nil"/>
        </w:pBdr>
        <w:spacing w:line="240" w:lineRule="auto"/>
        <w:jc w:val="center"/>
        <w:rPr>
          <w:b/>
          <w:bCs/>
          <w:sz w:val="20"/>
          <w:szCs w:val="20"/>
          <w:lang w:eastAsia="en-US"/>
        </w:rPr>
      </w:pPr>
      <w:r w:rsidRPr="00742FE6">
        <w:rPr>
          <w:b/>
          <w:bCs/>
          <w:sz w:val="20"/>
          <w:szCs w:val="20"/>
          <w:lang w:eastAsia="en-US"/>
        </w:rPr>
        <w:t>Tabla 9</w:t>
      </w:r>
    </w:p>
    <w:p w:rsidR="00742FE6" w:rsidP="00742FE6" w:rsidRDefault="00742FE6" w14:paraId="1818B0C6" w14:textId="53C45E30">
      <w:pPr>
        <w:pBdr>
          <w:top w:val="nil"/>
          <w:left w:val="nil"/>
          <w:bottom w:val="nil"/>
          <w:right w:val="nil"/>
          <w:between w:val="nil"/>
        </w:pBdr>
        <w:spacing w:line="240" w:lineRule="auto"/>
        <w:jc w:val="center"/>
        <w:rPr>
          <w:i/>
          <w:iCs/>
          <w:sz w:val="20"/>
          <w:szCs w:val="20"/>
          <w:lang w:eastAsia="en-US"/>
        </w:rPr>
      </w:pPr>
      <w:r w:rsidRPr="00742FE6">
        <w:rPr>
          <w:i/>
          <w:iCs/>
          <w:sz w:val="20"/>
          <w:szCs w:val="20"/>
          <w:lang w:eastAsia="en-US"/>
        </w:rPr>
        <w:t>Características y requisitos del material de recipientes de laboratorio</w:t>
      </w:r>
    </w:p>
    <w:tbl>
      <w:tblPr>
        <w:tblStyle w:val="Tablaconcuadrcula"/>
        <w:tblW w:w="0" w:type="auto"/>
        <w:tblLook w:val="04A0" w:firstRow="1" w:lastRow="0" w:firstColumn="1" w:lastColumn="0" w:noHBand="0" w:noVBand="1"/>
      </w:tblPr>
      <w:tblGrid>
        <w:gridCol w:w="2122"/>
        <w:gridCol w:w="7840"/>
      </w:tblGrid>
      <w:tr w:rsidR="00742FE6" w:rsidTr="00BF57AE" w14:paraId="332B19A1" w14:textId="77777777">
        <w:tc>
          <w:tcPr>
            <w:tcW w:w="2122" w:type="dxa"/>
            <w:shd w:val="clear" w:color="auto" w:fill="D6E3BC" w:themeFill="accent3" w:themeFillTint="66"/>
          </w:tcPr>
          <w:p w:rsidR="00742FE6" w:rsidP="00742FE6" w:rsidRDefault="00742FE6" w14:paraId="66FC91D7" w14:textId="254AFF68">
            <w:pPr>
              <w:jc w:val="center"/>
              <w:rPr>
                <w:sz w:val="20"/>
                <w:szCs w:val="20"/>
                <w:lang w:eastAsia="en-US"/>
              </w:rPr>
            </w:pPr>
            <w:r>
              <w:rPr>
                <w:sz w:val="20"/>
                <w:szCs w:val="20"/>
                <w:lang w:eastAsia="en-US"/>
              </w:rPr>
              <w:t>Recipientes de vidrio</w:t>
            </w:r>
          </w:p>
        </w:tc>
        <w:tc>
          <w:tcPr>
            <w:tcW w:w="7840" w:type="dxa"/>
            <w:shd w:val="clear" w:color="auto" w:fill="DBE5F1" w:themeFill="accent1" w:themeFillTint="33"/>
          </w:tcPr>
          <w:p w:rsidRPr="00742FE6" w:rsidR="00742FE6" w:rsidRDefault="00742FE6" w14:paraId="0505C4EF" w14:textId="77777777">
            <w:pPr>
              <w:pStyle w:val="Prrafodelista"/>
              <w:numPr>
                <w:ilvl w:val="0"/>
                <w:numId w:val="20"/>
              </w:numPr>
              <w:pBdr>
                <w:top w:val="nil"/>
                <w:left w:val="nil"/>
                <w:bottom w:val="nil"/>
                <w:right w:val="nil"/>
                <w:between w:val="nil"/>
              </w:pBdr>
              <w:jc w:val="both"/>
              <w:rPr>
                <w:sz w:val="20"/>
                <w:szCs w:val="20"/>
                <w:lang w:eastAsia="en-US"/>
              </w:rPr>
            </w:pPr>
            <w:r w:rsidRPr="00742FE6">
              <w:rPr>
                <w:sz w:val="20"/>
                <w:szCs w:val="20"/>
                <w:lang w:eastAsia="en-US"/>
              </w:rPr>
              <w:t>Deben ser resistentes a altas temperaturas, ya que deben ser esterilizados a temperaturas de 120 ºC o 160ºC para garantizar que los recipientes están libres de microorganismos antes de la toma de la muestra.</w:t>
            </w:r>
          </w:p>
          <w:p w:rsidRPr="00742FE6" w:rsidR="00742FE6" w:rsidRDefault="00742FE6" w14:paraId="4938AFCD" w14:textId="77777777">
            <w:pPr>
              <w:pStyle w:val="Prrafodelista"/>
              <w:numPr>
                <w:ilvl w:val="0"/>
                <w:numId w:val="20"/>
              </w:numPr>
              <w:jc w:val="both"/>
              <w:rPr>
                <w:sz w:val="20"/>
                <w:szCs w:val="20"/>
                <w:lang w:eastAsia="en-US"/>
              </w:rPr>
            </w:pPr>
            <w:r w:rsidRPr="00742FE6">
              <w:rPr>
                <w:sz w:val="20"/>
                <w:szCs w:val="20"/>
                <w:lang w:eastAsia="en-US"/>
              </w:rPr>
              <w:t>Deben ser de vidrios neutros para que durante el proceso de esterilización y de almacenamiento de la muestra no ocurran reacciones donde se liberan productos tóxicos que puedan afectar la viabilidad de los microorganismos presentes en la muestra.</w:t>
            </w:r>
          </w:p>
          <w:p w:rsidRPr="00742FE6" w:rsidR="00742FE6" w:rsidRDefault="00742FE6" w14:paraId="0273E529" w14:textId="75E0B97C">
            <w:pPr>
              <w:pStyle w:val="Prrafodelista"/>
              <w:numPr>
                <w:ilvl w:val="0"/>
                <w:numId w:val="20"/>
              </w:numPr>
              <w:jc w:val="both"/>
              <w:rPr>
                <w:sz w:val="20"/>
                <w:szCs w:val="20"/>
                <w:lang w:eastAsia="en-US"/>
              </w:rPr>
            </w:pPr>
            <w:r w:rsidRPr="00742FE6">
              <w:rPr>
                <w:sz w:val="20"/>
                <w:szCs w:val="20"/>
                <w:lang w:eastAsia="en-US"/>
              </w:rPr>
              <w:t>Deben tener tapa rosca, preferiblemente de plástico, con forros de silicona termo-resistentes.</w:t>
            </w:r>
          </w:p>
        </w:tc>
      </w:tr>
      <w:tr w:rsidR="00742FE6" w:rsidTr="00BF57AE" w14:paraId="71C616C0" w14:textId="77777777">
        <w:tc>
          <w:tcPr>
            <w:tcW w:w="2122" w:type="dxa"/>
            <w:shd w:val="clear" w:color="auto" w:fill="D6E3BC" w:themeFill="accent3" w:themeFillTint="66"/>
          </w:tcPr>
          <w:p w:rsidR="00742FE6" w:rsidP="00742FE6" w:rsidRDefault="00742FE6" w14:paraId="17831720" w14:textId="3F35FE45">
            <w:pPr>
              <w:jc w:val="center"/>
              <w:rPr>
                <w:sz w:val="20"/>
                <w:szCs w:val="20"/>
                <w:lang w:eastAsia="en-US"/>
              </w:rPr>
            </w:pPr>
            <w:r>
              <w:rPr>
                <w:sz w:val="20"/>
                <w:szCs w:val="20"/>
                <w:lang w:eastAsia="en-US"/>
              </w:rPr>
              <w:t>Recipientes de plástico</w:t>
            </w:r>
          </w:p>
        </w:tc>
        <w:tc>
          <w:tcPr>
            <w:tcW w:w="7840" w:type="dxa"/>
            <w:shd w:val="clear" w:color="auto" w:fill="F2DBDB" w:themeFill="accent2" w:themeFillTint="33"/>
          </w:tcPr>
          <w:p w:rsidR="00742FE6" w:rsidP="00742FE6" w:rsidRDefault="00742FE6" w14:paraId="3719036C" w14:textId="77777777">
            <w:pPr>
              <w:spacing w:before="240" w:after="240"/>
              <w:jc w:val="both"/>
              <w:rPr>
                <w:sz w:val="20"/>
                <w:szCs w:val="20"/>
                <w:lang w:eastAsia="en-US"/>
              </w:rPr>
            </w:pPr>
            <w:r>
              <w:rPr>
                <w:sz w:val="20"/>
                <w:szCs w:val="20"/>
                <w:lang w:eastAsia="en-US"/>
              </w:rPr>
              <w:t>L</w:t>
            </w:r>
            <w:r w:rsidRPr="00031422">
              <w:rPr>
                <w:sz w:val="20"/>
                <w:szCs w:val="20"/>
                <w:lang w:eastAsia="en-US"/>
              </w:rPr>
              <w:t>os recipientes de plástico deben ser de polietileno, policarbonato o teflón si se requiere. El uso de botellas de plástico es recomendado para la toma de muestras a las que se les va a determinar sustancias inorgánicas.</w:t>
            </w:r>
          </w:p>
          <w:p w:rsidR="00742FE6" w:rsidRDefault="00742FE6" w14:paraId="30923310" w14:textId="63733A78">
            <w:pPr>
              <w:numPr>
                <w:ilvl w:val="0"/>
                <w:numId w:val="7"/>
              </w:numPr>
              <w:spacing w:before="240"/>
              <w:ind w:left="0"/>
              <w:jc w:val="both"/>
              <w:rPr>
                <w:sz w:val="20"/>
                <w:szCs w:val="20"/>
                <w:lang w:eastAsia="en-US"/>
              </w:rPr>
            </w:pPr>
            <w:r>
              <w:rPr>
                <w:sz w:val="20"/>
                <w:szCs w:val="20"/>
                <w:lang w:eastAsia="en-US"/>
              </w:rPr>
              <w:t>Características importantes:</w:t>
            </w:r>
          </w:p>
          <w:p w:rsidRPr="00742FE6" w:rsidR="00742FE6" w:rsidRDefault="00742FE6" w14:paraId="52176DC8" w14:textId="2D8DB62A">
            <w:pPr>
              <w:pStyle w:val="Prrafodelista"/>
              <w:numPr>
                <w:ilvl w:val="0"/>
                <w:numId w:val="7"/>
              </w:numPr>
              <w:spacing w:before="240"/>
              <w:jc w:val="both"/>
              <w:rPr>
                <w:sz w:val="20"/>
                <w:szCs w:val="20"/>
                <w:lang w:eastAsia="en-US"/>
              </w:rPr>
            </w:pPr>
            <w:r w:rsidRPr="00742FE6">
              <w:rPr>
                <w:sz w:val="20"/>
                <w:szCs w:val="20"/>
                <w:lang w:eastAsia="en-US"/>
              </w:rPr>
              <w:t>Preferiblemente livianos y resistentes.</w:t>
            </w:r>
          </w:p>
          <w:p w:rsidRPr="00742FE6" w:rsidR="00742FE6" w:rsidRDefault="00742FE6" w14:paraId="67DB753C" w14:textId="77777777">
            <w:pPr>
              <w:pStyle w:val="Prrafodelista"/>
              <w:numPr>
                <w:ilvl w:val="0"/>
                <w:numId w:val="7"/>
              </w:numPr>
              <w:jc w:val="both"/>
              <w:rPr>
                <w:sz w:val="20"/>
                <w:szCs w:val="20"/>
                <w:lang w:eastAsia="en-US"/>
              </w:rPr>
            </w:pPr>
            <w:r w:rsidRPr="00742FE6">
              <w:rPr>
                <w:sz w:val="20"/>
                <w:szCs w:val="20"/>
                <w:lang w:eastAsia="en-US"/>
              </w:rPr>
              <w:t>Deben tener tapa rosca del mismo tipo de plástico del recipiente para evitar deformaciones después del proceso de esterilización.</w:t>
            </w:r>
          </w:p>
          <w:p w:rsidRPr="00742FE6" w:rsidR="00742FE6" w:rsidRDefault="00742FE6" w14:paraId="692D67FE" w14:textId="77777777">
            <w:pPr>
              <w:pStyle w:val="Prrafodelista"/>
              <w:numPr>
                <w:ilvl w:val="0"/>
                <w:numId w:val="7"/>
              </w:numPr>
              <w:jc w:val="both"/>
              <w:rPr>
                <w:sz w:val="20"/>
                <w:szCs w:val="20"/>
                <w:lang w:eastAsia="en-US"/>
              </w:rPr>
            </w:pPr>
            <w:r w:rsidRPr="00742FE6">
              <w:rPr>
                <w:sz w:val="20"/>
                <w:szCs w:val="20"/>
                <w:lang w:eastAsia="en-US"/>
              </w:rPr>
              <w:t>Boca ancha</w:t>
            </w:r>
          </w:p>
          <w:p w:rsidRPr="00742FE6" w:rsidR="00742FE6" w:rsidRDefault="00742FE6" w14:paraId="1545B06B" w14:textId="77777777">
            <w:pPr>
              <w:pStyle w:val="Prrafodelista"/>
              <w:numPr>
                <w:ilvl w:val="0"/>
                <w:numId w:val="7"/>
              </w:numPr>
              <w:jc w:val="both"/>
              <w:rPr>
                <w:sz w:val="20"/>
                <w:szCs w:val="20"/>
                <w:lang w:eastAsia="en-US"/>
              </w:rPr>
            </w:pPr>
            <w:r w:rsidRPr="00742FE6">
              <w:rPr>
                <w:sz w:val="20"/>
                <w:szCs w:val="20"/>
                <w:lang w:eastAsia="en-US"/>
              </w:rPr>
              <w:t>Tapa protectora</w:t>
            </w:r>
          </w:p>
          <w:p w:rsidRPr="00742FE6" w:rsidR="00742FE6" w:rsidRDefault="00742FE6" w14:paraId="1B1AE4BE" w14:textId="412721BA">
            <w:pPr>
              <w:pStyle w:val="Prrafodelista"/>
              <w:numPr>
                <w:ilvl w:val="0"/>
                <w:numId w:val="7"/>
              </w:numPr>
              <w:jc w:val="both"/>
              <w:rPr>
                <w:sz w:val="20"/>
                <w:szCs w:val="20"/>
                <w:lang w:eastAsia="en-US"/>
              </w:rPr>
            </w:pPr>
            <w:r w:rsidRPr="00742FE6">
              <w:rPr>
                <w:sz w:val="20"/>
                <w:szCs w:val="20"/>
                <w:lang w:eastAsia="en-US"/>
              </w:rPr>
              <w:t>Cierre hermético</w:t>
            </w:r>
          </w:p>
        </w:tc>
      </w:tr>
    </w:tbl>
    <w:p w:rsidRPr="00742FE6" w:rsidR="00742FE6" w:rsidP="00BF57AE" w:rsidRDefault="00742FE6" w14:paraId="2F5E2FA1" w14:textId="77777777">
      <w:pPr>
        <w:pBdr>
          <w:top w:val="nil"/>
          <w:left w:val="nil"/>
          <w:bottom w:val="nil"/>
          <w:right w:val="nil"/>
          <w:between w:val="nil"/>
        </w:pBdr>
        <w:spacing w:line="240" w:lineRule="auto"/>
        <w:rPr>
          <w:sz w:val="20"/>
          <w:szCs w:val="20"/>
          <w:lang w:eastAsia="en-US"/>
        </w:rPr>
      </w:pPr>
    </w:p>
    <w:p w:rsidR="00742FE6" w:rsidP="00BF57AE" w:rsidRDefault="00BF57AE" w14:paraId="3F1C522C" w14:textId="0E211342">
      <w:pPr>
        <w:pBdr>
          <w:top w:val="nil"/>
          <w:left w:val="nil"/>
          <w:bottom w:val="nil"/>
          <w:right w:val="nil"/>
          <w:between w:val="nil"/>
        </w:pBdr>
        <w:spacing w:line="240" w:lineRule="auto"/>
        <w:jc w:val="center"/>
        <w:rPr>
          <w:sz w:val="20"/>
          <w:szCs w:val="20"/>
          <w:lang w:eastAsia="en-US"/>
        </w:rPr>
      </w:pPr>
      <w:r w:rsidRPr="00031422">
        <w:rPr>
          <w:rFonts w:eastAsia="Times New Roman"/>
          <w:noProof/>
          <w:color w:val="000000"/>
          <w:sz w:val="20"/>
          <w:szCs w:val="20"/>
          <w:lang w:eastAsia="en-US"/>
        </w:rPr>
        <w:drawing>
          <wp:anchor distT="0" distB="0" distL="114300" distR="114300" simplePos="0" relativeHeight="251704320" behindDoc="0" locked="0" layoutInCell="1" allowOverlap="1" wp14:anchorId="48B4B3FF" wp14:editId="529B69B5">
            <wp:simplePos x="0" y="0"/>
            <wp:positionH relativeFrom="column">
              <wp:posOffset>3477895</wp:posOffset>
            </wp:positionH>
            <wp:positionV relativeFrom="paragraph">
              <wp:posOffset>314325</wp:posOffset>
            </wp:positionV>
            <wp:extent cx="279400" cy="314325"/>
            <wp:effectExtent l="0" t="0" r="6350" b="9525"/>
            <wp:wrapNone/>
            <wp:docPr id="7221"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58"/>
      <w:r>
        <w:rPr>
          <w:noProof/>
          <w:sz w:val="20"/>
          <w:szCs w:val="20"/>
          <w:lang w:eastAsia="en-US"/>
        </w:rPr>
        <mc:AlternateContent>
          <mc:Choice Requires="wps">
            <w:drawing>
              <wp:inline distT="0" distB="0" distL="0" distR="0" wp14:anchorId="70C62A1D" wp14:editId="698455F7">
                <wp:extent cx="1447800" cy="514350"/>
                <wp:effectExtent l="57150" t="19050" r="76200" b="95250"/>
                <wp:docPr id="7220" name="Rectángulo: esquinas redondeadas 7220"/>
                <wp:cNvGraphicFramePr/>
                <a:graphic xmlns:a="http://schemas.openxmlformats.org/drawingml/2006/main">
                  <a:graphicData uri="http://schemas.microsoft.com/office/word/2010/wordprocessingShape">
                    <wps:wsp>
                      <wps:cNvSpPr/>
                      <wps:spPr>
                        <a:xfrm>
                          <a:off x="0" y="0"/>
                          <a:ext cx="1447800" cy="5143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BF57AE" w:rsidR="00BF57AE" w:rsidP="00BF57AE" w:rsidRDefault="00BF57AE" w14:paraId="6E0FA0B2" w14:textId="4DC7814D">
                            <w:pPr>
                              <w:jc w:val="center"/>
                              <w:rPr>
                                <w:color w:val="0070C0"/>
                                <w:lang w:val="es-MX"/>
                              </w:rPr>
                            </w:pPr>
                            <w:r w:rsidRPr="00BF57AE">
                              <w:rPr>
                                <w:color w:val="0070C0"/>
                                <w:lang w:val="es-MX"/>
                              </w:rPr>
                              <w:t>¡</w:t>
                            </w:r>
                            <w:r w:rsidRPr="00BF57AE">
                              <w:rPr>
                                <w:b/>
                                <w:bCs/>
                                <w:color w:val="0070C0"/>
                                <w:u w:val="single"/>
                                <w:lang w:val="es-MX"/>
                              </w:rPr>
                              <w:t>Atención</w:t>
                            </w:r>
                            <w:r w:rsidRPr="00BF57AE">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352CDBD">
              <v:roundrect id="Rectángulo: esquinas redondeadas 7220" style="width:114pt;height:40.5pt;visibility:visible;mso-wrap-style:square;mso-left-percent:-10001;mso-top-percent:-10001;mso-position-horizontal:absolute;mso-position-horizontal-relative:char;mso-position-vertical:absolute;mso-position-vertical-relative:line;mso-left-percent:-10001;mso-top-percent:-10001;v-text-anchor:middle" o:spid="_x0000_s1065" fillcolor="#4f81bd [3204]" strokecolor="#4579b8 [3044]" arcsize="10923f" w14:anchorId="70C62A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">
                <v:fill type="gradient" color2="#a7bfde [1620]" angle="180" focus="100%" rotate="t">
                  <o:fill v:ext="view" type="gradientUnscaled"/>
                </v:fill>
                <v:shadow on="t" color="black" opacity="22937f" offset="0,.63889mm" origin=",.5"/>
                <v:textbox>
                  <w:txbxContent>
                    <w:p w:rsidRPr="00BF57AE" w:rsidR="00BF57AE" w:rsidP="00BF57AE" w:rsidRDefault="00BF57AE" w14:paraId="7CF06AFA" w14:textId="4DC7814D">
                      <w:pPr>
                        <w:jc w:val="center"/>
                        <w:rPr>
                          <w:color w:val="0070C0"/>
                          <w:lang w:val="es-MX"/>
                        </w:rPr>
                      </w:pPr>
                      <w:r w:rsidRPr="00BF57AE">
                        <w:rPr>
                          <w:color w:val="0070C0"/>
                          <w:lang w:val="es-MX"/>
                        </w:rPr>
                        <w:t>¡</w:t>
                      </w:r>
                      <w:r w:rsidRPr="00BF57AE">
                        <w:rPr>
                          <w:b/>
                          <w:bCs/>
                          <w:color w:val="0070C0"/>
                          <w:u w:val="single"/>
                          <w:lang w:val="es-MX"/>
                        </w:rPr>
                        <w:t>Atención</w:t>
                      </w:r>
                      <w:r w:rsidRPr="00BF57AE">
                        <w:rPr>
                          <w:color w:val="0070C0"/>
                          <w:lang w:val="es-MX"/>
                        </w:rPr>
                        <w:t>!</w:t>
                      </w:r>
                    </w:p>
                  </w:txbxContent>
                </v:textbox>
                <w10:anchorlock/>
              </v:roundrect>
            </w:pict>
          </mc:Fallback>
        </mc:AlternateContent>
      </w:r>
      <w:commentRangeEnd w:id="58"/>
      <w:r>
        <w:rPr>
          <w:rStyle w:val="Refdecomentario"/>
        </w:rPr>
        <w:commentReference w:id="58"/>
      </w:r>
    </w:p>
    <w:p w:rsidR="00BF57AE" w:rsidP="00BF57AE" w:rsidRDefault="00BF57AE" w14:paraId="25EC93CF" w14:textId="7FEF34F3">
      <w:pPr>
        <w:pBdr>
          <w:top w:val="nil"/>
          <w:left w:val="nil"/>
          <w:bottom w:val="nil"/>
          <w:right w:val="nil"/>
          <w:between w:val="nil"/>
        </w:pBdr>
        <w:spacing w:line="240" w:lineRule="auto"/>
        <w:rPr>
          <w:sz w:val="20"/>
          <w:szCs w:val="20"/>
          <w:lang w:eastAsia="en-US"/>
        </w:rPr>
      </w:pPr>
    </w:p>
    <w:p w:rsidR="00BF57AE" w:rsidP="00BF57AE" w:rsidRDefault="00BF57AE" w14:paraId="16CF5CCB" w14:textId="476FE252">
      <w:pPr>
        <w:pBdr>
          <w:top w:val="nil"/>
          <w:left w:val="nil"/>
          <w:bottom w:val="nil"/>
          <w:right w:val="nil"/>
          <w:between w:val="nil"/>
        </w:pBdr>
        <w:spacing w:line="240" w:lineRule="auto"/>
        <w:rPr>
          <w:sz w:val="20"/>
          <w:szCs w:val="20"/>
          <w:lang w:eastAsia="en-US"/>
        </w:rPr>
      </w:pPr>
      <w:r>
        <w:rPr>
          <w:sz w:val="20"/>
          <w:szCs w:val="20"/>
          <w:lang w:eastAsia="en-US"/>
        </w:rPr>
        <w:t>En cuanto al lavado y acondicionamiento de los recipientes, se deben seguir las siguientes recomendaciones y criterios:</w:t>
      </w:r>
    </w:p>
    <w:p w:rsidR="00BF57AE" w:rsidP="00BF57AE" w:rsidRDefault="00BF57AE" w14:paraId="2A4A396F" w14:textId="7C8A2266">
      <w:pPr>
        <w:pBdr>
          <w:top w:val="nil"/>
          <w:left w:val="nil"/>
          <w:bottom w:val="nil"/>
          <w:right w:val="nil"/>
          <w:between w:val="nil"/>
        </w:pBdr>
        <w:spacing w:line="240" w:lineRule="auto"/>
        <w:rPr>
          <w:sz w:val="20"/>
          <w:szCs w:val="20"/>
          <w:lang w:eastAsia="en-US"/>
        </w:rPr>
      </w:pPr>
    </w:p>
    <w:p w:rsidRPr="00031422" w:rsidR="00BF57AE" w:rsidP="00BF57AE" w:rsidRDefault="00BF57AE" w14:paraId="5A56A368" w14:textId="4752AE1A">
      <w:pPr>
        <w:pBdr>
          <w:top w:val="nil"/>
          <w:left w:val="nil"/>
          <w:bottom w:val="nil"/>
          <w:right w:val="nil"/>
          <w:between w:val="nil"/>
        </w:pBdr>
        <w:spacing w:line="240" w:lineRule="auto"/>
        <w:jc w:val="center"/>
        <w:rPr>
          <w:sz w:val="20"/>
          <w:szCs w:val="20"/>
          <w:lang w:eastAsia="en-US"/>
        </w:rPr>
      </w:pPr>
      <w:r w:rsidRPr="00031422">
        <w:rPr>
          <w:b/>
          <w:noProof/>
          <w:sz w:val="20"/>
          <w:szCs w:val="20"/>
        </w:rPr>
        <mc:AlternateContent>
          <mc:Choice Requires="wps">
            <w:drawing>
              <wp:inline distT="0" distB="0" distL="0" distR="0" wp14:anchorId="49EDFF1A" wp14:editId="55F1FEC6">
                <wp:extent cx="5514975" cy="426175"/>
                <wp:effectExtent l="0" t="0" r="28575" b="12065"/>
                <wp:docPr id="7222" name="Google Shape;85;p2"/>
                <wp:cNvGraphicFramePr/>
                <a:graphic xmlns:a="http://schemas.openxmlformats.org/drawingml/2006/main">
                  <a:graphicData uri="http://schemas.microsoft.com/office/word/2010/wordprocessingShape">
                    <wps:wsp>
                      <wps:cNvSpPr/>
                      <wps:spPr>
                        <a:xfrm>
                          <a:off x="0" y="0"/>
                          <a:ext cx="551497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BF57AE" w:rsidP="00BF57AE" w:rsidRDefault="00BF57AE" w14:paraId="7D314592" w14:textId="1BDC03AE">
                            <w:pPr>
                              <w:jc w:val="center"/>
                              <w:rPr>
                                <w:rFonts w:eastAsia="Times New Roman" w:cstheme="minorBidi"/>
                                <w:color w:val="000000"/>
                                <w:kern w:val="24"/>
                                <w:sz w:val="28"/>
                                <w:szCs w:val="28"/>
                              </w:rPr>
                            </w:pPr>
                            <w:r>
                              <w:rPr>
                                <w:rFonts w:eastAsia="Times New Roman" w:cstheme="minorBidi"/>
                                <w:color w:val="000000"/>
                                <w:kern w:val="24"/>
                                <w:sz w:val="28"/>
                                <w:szCs w:val="28"/>
                              </w:rPr>
                              <w:t>CF03_4_Infografia_LavadoYAcondicionamientoDeRecipientes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5476E6C">
              <v:rect id="_x0000_s1066" style="width:434.2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49EDFF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">
                <v:stroke miterlimit="5243f" startarrowwidth="narrow" startarrowlength="short" endarrowwidth="narrow" endarrowlength="short"/>
                <v:textbox inset="2.53958mm,1.2694mm,2.53958mm,1.2694mm">
                  <w:txbxContent>
                    <w:p w:rsidR="00BF57AE" w:rsidP="00BF57AE" w:rsidRDefault="00BF57AE" w14:paraId="53122D6D" w14:textId="1BDC03AE">
                      <w:pPr>
                        <w:jc w:val="center"/>
                        <w:rPr>
                          <w:rFonts w:eastAsia="Times New Roman" w:cstheme="minorBidi"/>
                          <w:color w:val="000000"/>
                          <w:kern w:val="24"/>
                          <w:sz w:val="28"/>
                          <w:szCs w:val="28"/>
                        </w:rPr>
                      </w:pPr>
                      <w:r>
                        <w:rPr>
                          <w:rFonts w:eastAsia="Times New Roman" w:cstheme="minorBidi"/>
                          <w:color w:val="000000"/>
                          <w:kern w:val="24"/>
                          <w:sz w:val="28"/>
                          <w:szCs w:val="28"/>
                        </w:rPr>
                        <w:t>CF03_4_Infografia_LavadoYAcondicionamientoDeRecipientes</w:t>
                      </w:r>
                    </w:p>
                  </w:txbxContent>
                </v:textbox>
                <w10:anchorlock/>
              </v:rect>
            </w:pict>
          </mc:Fallback>
        </mc:AlternateContent>
      </w:r>
    </w:p>
    <w:p w:rsidR="00BF57AE" w:rsidP="00742FE6" w:rsidRDefault="00BF57AE" w14:paraId="745BAAFE" w14:textId="77777777">
      <w:pPr>
        <w:pBdr>
          <w:top w:val="nil"/>
          <w:left w:val="nil"/>
          <w:bottom w:val="nil"/>
          <w:right w:val="nil"/>
          <w:between w:val="nil"/>
        </w:pBdr>
        <w:spacing w:line="240" w:lineRule="auto"/>
        <w:rPr>
          <w:sz w:val="20"/>
          <w:szCs w:val="20"/>
          <w:lang w:eastAsia="en-US"/>
        </w:rPr>
      </w:pPr>
    </w:p>
    <w:p w:rsidRPr="00031422" w:rsidR="00FB45B6" w:rsidP="009F4C96" w:rsidRDefault="00FB45B6" w14:paraId="6F9BBC6D" w14:textId="77777777">
      <w:pPr>
        <w:spacing w:line="240" w:lineRule="auto"/>
        <w:ind w:right="620"/>
        <w:jc w:val="both"/>
        <w:rPr>
          <w:sz w:val="20"/>
          <w:szCs w:val="20"/>
          <w:lang w:eastAsia="en-US"/>
        </w:rPr>
      </w:pPr>
    </w:p>
    <w:p w:rsidRPr="00031422" w:rsidR="00FB45B6" w:rsidP="009F4C96" w:rsidRDefault="00FB45B6" w14:paraId="287196D9" w14:textId="749E194A">
      <w:pPr>
        <w:tabs>
          <w:tab w:val="left" w:pos="4320"/>
          <w:tab w:val="left" w:pos="4485"/>
          <w:tab w:val="left" w:pos="5445"/>
        </w:tabs>
        <w:spacing w:line="240" w:lineRule="auto"/>
        <w:jc w:val="both"/>
        <w:rPr>
          <w:b/>
          <w:sz w:val="20"/>
          <w:szCs w:val="20"/>
        </w:rPr>
      </w:pPr>
    </w:p>
    <w:p w:rsidRPr="00031422" w:rsidR="00FB45B6" w:rsidP="009F4C96" w:rsidRDefault="00E56CCD" w14:paraId="61E2BEA8" w14:textId="60BB508D">
      <w:pPr>
        <w:spacing w:line="240" w:lineRule="auto"/>
        <w:jc w:val="both"/>
        <w:rPr>
          <w:b/>
          <w:sz w:val="20"/>
          <w:szCs w:val="20"/>
          <w:lang w:eastAsia="en-US"/>
        </w:rPr>
      </w:pPr>
      <w:r>
        <w:rPr>
          <w:b/>
          <w:sz w:val="20"/>
          <w:szCs w:val="20"/>
          <w:lang w:eastAsia="en-US"/>
        </w:rPr>
        <w:t xml:space="preserve">4.1. </w:t>
      </w:r>
      <w:r w:rsidRPr="00031422" w:rsidR="00FB45B6">
        <w:rPr>
          <w:b/>
          <w:sz w:val="20"/>
          <w:szCs w:val="20"/>
          <w:lang w:eastAsia="en-US"/>
        </w:rPr>
        <w:t>Equipos y herramientas</w:t>
      </w:r>
    </w:p>
    <w:p w:rsidRPr="00031422" w:rsidR="00FB45B6" w:rsidP="009F4C96" w:rsidRDefault="00FB45B6" w14:paraId="52B92B11" w14:textId="77777777">
      <w:pPr>
        <w:spacing w:line="240" w:lineRule="auto"/>
        <w:jc w:val="both"/>
        <w:rPr>
          <w:sz w:val="20"/>
          <w:szCs w:val="20"/>
          <w:lang w:eastAsia="en-US"/>
        </w:rPr>
      </w:pPr>
    </w:p>
    <w:p w:rsidR="00FB45B6" w:rsidP="009F4C96" w:rsidRDefault="00FB45B6" w14:paraId="24B60491" w14:textId="69CF06ED">
      <w:pPr>
        <w:spacing w:line="240" w:lineRule="auto"/>
        <w:jc w:val="both"/>
        <w:rPr>
          <w:sz w:val="20"/>
          <w:szCs w:val="20"/>
          <w:lang w:eastAsia="en-US"/>
        </w:rPr>
      </w:pPr>
      <w:r w:rsidRPr="00031422">
        <w:rPr>
          <w:sz w:val="20"/>
          <w:szCs w:val="20"/>
          <w:lang w:eastAsia="en-US"/>
        </w:rPr>
        <w:t>El trabajo práctico de toma de muestras en el sitio siempre se acompaña del uso de equipos y herramientas necesarias para tal fin, teniendo en cuenta no solo las condiciones mínimas de dichos implementos</w:t>
      </w:r>
      <w:r w:rsidR="00E56CCD">
        <w:rPr>
          <w:sz w:val="20"/>
          <w:szCs w:val="20"/>
          <w:lang w:eastAsia="en-US"/>
        </w:rPr>
        <w:t>,</w:t>
      </w:r>
      <w:r w:rsidRPr="00031422">
        <w:rPr>
          <w:sz w:val="20"/>
          <w:szCs w:val="20"/>
          <w:lang w:eastAsia="en-US"/>
        </w:rPr>
        <w:t xml:space="preserve"> como que se encuentren calibrados, sino también el uso acorde a las indicaciones de cada equipo.</w:t>
      </w:r>
    </w:p>
    <w:p w:rsidR="00E56CCD" w:rsidP="009F4C96" w:rsidRDefault="00E56CCD" w14:paraId="46499E72" w14:textId="115047EB">
      <w:pPr>
        <w:spacing w:line="240" w:lineRule="auto"/>
        <w:jc w:val="both"/>
        <w:rPr>
          <w:sz w:val="20"/>
          <w:szCs w:val="20"/>
          <w:lang w:eastAsia="en-US"/>
        </w:rPr>
      </w:pPr>
    </w:p>
    <w:p w:rsidRPr="00031422" w:rsidR="00E56CCD" w:rsidP="009F4C96" w:rsidRDefault="00E56CCD" w14:paraId="4FE3C74E" w14:textId="06277964">
      <w:pPr>
        <w:spacing w:line="240" w:lineRule="auto"/>
        <w:jc w:val="both"/>
        <w:rPr>
          <w:sz w:val="20"/>
          <w:szCs w:val="20"/>
          <w:lang w:eastAsia="en-US"/>
        </w:rPr>
      </w:pPr>
      <w:commentRangeStart w:id="59"/>
      <w:r>
        <w:rPr>
          <w:noProof/>
        </w:rPr>
        <w:drawing>
          <wp:inline distT="0" distB="0" distL="0" distR="0" wp14:anchorId="3C1430F9" wp14:editId="46D2C9FC">
            <wp:extent cx="2827416" cy="1704975"/>
            <wp:effectExtent l="0" t="0" r="0" b="0"/>
            <wp:docPr id="7223" name="Imagen 7223" descr="Isometric Chemical Laboratory concept. Molecular Biology Technics Laboratory. In a laboratory scientific or technological research, experiments, and measurement may be perfo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sometric Chemical Laboratory concept. Molecular Biology Technics Laboratory. In a laboratory scientific or technological research, experiments, and measurement may be perform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2122" cy="1713843"/>
                    </a:xfrm>
                    <a:prstGeom prst="rect">
                      <a:avLst/>
                    </a:prstGeom>
                    <a:noFill/>
                    <a:ln>
                      <a:noFill/>
                    </a:ln>
                  </pic:spPr>
                </pic:pic>
              </a:graphicData>
            </a:graphic>
          </wp:inline>
        </w:drawing>
      </w:r>
      <w:commentRangeEnd w:id="59"/>
      <w:r>
        <w:rPr>
          <w:rStyle w:val="Refdecomentario"/>
        </w:rPr>
        <w:commentReference w:id="59"/>
      </w:r>
    </w:p>
    <w:p w:rsidRPr="00D75E59" w:rsidR="00FB45B6" w:rsidP="009F4C96" w:rsidRDefault="00FB45B6" w14:paraId="2FB0D69F" w14:textId="77512FF7">
      <w:pPr>
        <w:spacing w:before="240" w:after="240" w:line="240" w:lineRule="auto"/>
        <w:jc w:val="both"/>
        <w:rPr>
          <w:sz w:val="20"/>
          <w:szCs w:val="20"/>
          <w:lang w:eastAsia="en-US"/>
        </w:rPr>
      </w:pPr>
      <w:r w:rsidRPr="00D75E59">
        <w:rPr>
          <w:b/>
          <w:sz w:val="20"/>
          <w:szCs w:val="20"/>
          <w:lang w:eastAsia="en-US"/>
        </w:rPr>
        <w:t>Equipo de muestreo manual</w:t>
      </w:r>
    </w:p>
    <w:p w:rsidR="00D75E59" w:rsidP="009F4C96" w:rsidRDefault="00D75E59" w14:paraId="75617EC8" w14:textId="77777777">
      <w:pPr>
        <w:spacing w:before="240" w:after="240" w:line="240" w:lineRule="auto"/>
        <w:jc w:val="both"/>
        <w:rPr>
          <w:sz w:val="20"/>
          <w:szCs w:val="20"/>
          <w:lang w:eastAsia="en-US"/>
        </w:rPr>
      </w:pPr>
      <w:r>
        <w:rPr>
          <w:sz w:val="20"/>
          <w:szCs w:val="20"/>
          <w:lang w:eastAsia="en-US"/>
        </w:rPr>
        <w:t>M</w:t>
      </w:r>
      <w:r w:rsidRPr="00031422" w:rsidR="00FB45B6">
        <w:rPr>
          <w:sz w:val="20"/>
          <w:szCs w:val="20"/>
          <w:lang w:eastAsia="en-US"/>
        </w:rPr>
        <w:t>anejar los equipos para las muestras superficiales es extremar la limpieza del material y procurar procedimientos que eviten la contaminación. En muestras superficiales la recolección se puede hacer manualmente introduciendo la botella colectora bajo la superficie, procurando siempre hacerlo a la misma profundidad (c.a. 25 cm)</w:t>
      </w:r>
      <w:r>
        <w:rPr>
          <w:sz w:val="20"/>
          <w:szCs w:val="20"/>
          <w:lang w:eastAsia="en-US"/>
        </w:rPr>
        <w:t>.</w:t>
      </w:r>
    </w:p>
    <w:p w:rsidR="00FB45B6" w:rsidP="009F4C96" w:rsidRDefault="00D75E59" w14:paraId="2E26622A" w14:textId="786B39CB">
      <w:pPr>
        <w:spacing w:before="240" w:after="240" w:line="240" w:lineRule="auto"/>
        <w:jc w:val="both"/>
        <w:rPr>
          <w:sz w:val="20"/>
          <w:szCs w:val="20"/>
          <w:lang w:eastAsia="en-US"/>
        </w:rPr>
      </w:pPr>
      <w:r>
        <w:rPr>
          <w:sz w:val="20"/>
          <w:szCs w:val="20"/>
          <w:lang w:eastAsia="en-US"/>
        </w:rPr>
        <w:t>Otras recomendaciones son</w:t>
      </w:r>
      <w:r w:rsidRPr="00031422" w:rsidR="00FB45B6">
        <w:rPr>
          <w:sz w:val="20"/>
          <w:szCs w:val="20"/>
          <w:lang w:eastAsia="en-US"/>
        </w:rPr>
        <w:t>:</w:t>
      </w:r>
    </w:p>
    <w:p w:rsidR="00D75E59" w:rsidP="00D75E59" w:rsidRDefault="00D75E59" w14:paraId="52D553F6" w14:textId="74342CC0">
      <w:pPr>
        <w:spacing w:before="240" w:after="240" w:line="240" w:lineRule="auto"/>
        <w:jc w:val="center"/>
        <w:rPr>
          <w:sz w:val="20"/>
          <w:szCs w:val="20"/>
          <w:lang w:eastAsia="en-US"/>
        </w:rPr>
      </w:pPr>
      <w:r w:rsidRPr="00031422">
        <w:rPr>
          <w:b/>
          <w:noProof/>
          <w:sz w:val="20"/>
          <w:szCs w:val="20"/>
        </w:rPr>
        <mc:AlternateContent>
          <mc:Choice Requires="wps">
            <w:drawing>
              <wp:inline distT="0" distB="0" distL="0" distR="0" wp14:anchorId="10A5AEEC" wp14:editId="3F34603D">
                <wp:extent cx="5009820" cy="426175"/>
                <wp:effectExtent l="0" t="0" r="19685" b="12065"/>
                <wp:docPr id="7224"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D75E59" w:rsidP="00D75E59" w:rsidRDefault="00D75E59" w14:paraId="37F048A0" w14:textId="1B2794C5">
                            <w:pPr>
                              <w:jc w:val="center"/>
                              <w:rPr>
                                <w:rFonts w:eastAsia="Times New Roman" w:cstheme="minorBidi"/>
                                <w:color w:val="000000"/>
                                <w:kern w:val="24"/>
                                <w:sz w:val="28"/>
                                <w:szCs w:val="28"/>
                              </w:rPr>
                            </w:pPr>
                            <w:r>
                              <w:rPr>
                                <w:rFonts w:eastAsia="Times New Roman" w:cstheme="minorBidi"/>
                                <w:color w:val="000000"/>
                                <w:kern w:val="24"/>
                                <w:sz w:val="28"/>
                                <w:szCs w:val="28"/>
                              </w:rPr>
                              <w:t>CF03_4-1_Rutas-Pasos_EquipoDeMuestreoManual</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8AEC385">
              <v:rect id="_x0000_s1067"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10A5AE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gu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Yt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CGEggu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D75E59" w:rsidP="00D75E59" w:rsidRDefault="00D75E59" w14:paraId="70BFC223" w14:textId="1B2794C5">
                      <w:pPr>
                        <w:jc w:val="center"/>
                        <w:rPr>
                          <w:rFonts w:eastAsia="Times New Roman" w:cstheme="minorBidi"/>
                          <w:color w:val="000000"/>
                          <w:kern w:val="24"/>
                          <w:sz w:val="28"/>
                          <w:szCs w:val="28"/>
                        </w:rPr>
                      </w:pPr>
                      <w:r>
                        <w:rPr>
                          <w:rFonts w:eastAsia="Times New Roman" w:cstheme="minorBidi"/>
                          <w:color w:val="000000"/>
                          <w:kern w:val="24"/>
                          <w:sz w:val="28"/>
                          <w:szCs w:val="28"/>
                        </w:rPr>
                        <w:t>CF03_4-1_Rutas-Pasos_EquipoDeMuestreoManual</w:t>
                      </w:r>
                    </w:p>
                  </w:txbxContent>
                </v:textbox>
                <w10:anchorlock/>
              </v:rect>
            </w:pict>
          </mc:Fallback>
        </mc:AlternateContent>
      </w:r>
    </w:p>
    <w:p w:rsidR="00E90238" w:rsidP="009F4C96" w:rsidRDefault="00E90238" w14:paraId="5C13AF43" w14:textId="77777777">
      <w:pPr>
        <w:spacing w:before="240" w:after="240" w:line="240" w:lineRule="auto"/>
        <w:jc w:val="both"/>
        <w:rPr>
          <w:b/>
          <w:sz w:val="20"/>
          <w:szCs w:val="20"/>
          <w:u w:val="single"/>
          <w:lang w:eastAsia="en-US"/>
        </w:rPr>
      </w:pPr>
    </w:p>
    <w:p w:rsidRPr="00E90238" w:rsidR="00FB45B6" w:rsidP="009F4C96" w:rsidRDefault="00FB45B6" w14:paraId="60F102F3" w14:textId="3DD56685">
      <w:pPr>
        <w:spacing w:before="240" w:after="240" w:line="240" w:lineRule="auto"/>
        <w:jc w:val="both"/>
        <w:rPr>
          <w:b/>
          <w:sz w:val="20"/>
          <w:szCs w:val="20"/>
          <w:lang w:eastAsia="en-US"/>
        </w:rPr>
      </w:pPr>
      <w:r w:rsidRPr="00E90238">
        <w:rPr>
          <w:b/>
          <w:sz w:val="20"/>
          <w:szCs w:val="20"/>
          <w:lang w:eastAsia="en-US"/>
        </w:rPr>
        <w:t>Equipo de muestreo automático</w:t>
      </w:r>
    </w:p>
    <w:p w:rsidR="00FB45B6" w:rsidP="009F4C96" w:rsidRDefault="00FB45B6" w14:paraId="190B18A5" w14:textId="279C8AAA">
      <w:pPr>
        <w:spacing w:before="240" w:after="240" w:line="240" w:lineRule="auto"/>
        <w:jc w:val="both"/>
        <w:rPr>
          <w:sz w:val="20"/>
          <w:szCs w:val="20"/>
          <w:lang w:eastAsia="en-US"/>
        </w:rPr>
      </w:pPr>
      <w:commentRangeStart w:id="60"/>
      <w:r w:rsidRPr="00031422">
        <w:rPr>
          <w:sz w:val="20"/>
          <w:szCs w:val="20"/>
          <w:lang w:eastAsia="en-US"/>
        </w:rPr>
        <w:t>Es importante resaltar que también existe</w:t>
      </w:r>
      <w:r w:rsidR="00E90238">
        <w:rPr>
          <w:sz w:val="20"/>
          <w:szCs w:val="20"/>
          <w:lang w:eastAsia="en-US"/>
        </w:rPr>
        <w:t>n</w:t>
      </w:r>
      <w:r w:rsidRPr="00031422">
        <w:rPr>
          <w:sz w:val="20"/>
          <w:szCs w:val="20"/>
          <w:lang w:eastAsia="en-US"/>
        </w:rPr>
        <w:t xml:space="preserve"> tomadores de muestras instrumentados y a menudo automatizados</w:t>
      </w:r>
      <w:r w:rsidR="00E90238">
        <w:rPr>
          <w:sz w:val="20"/>
          <w:szCs w:val="20"/>
          <w:lang w:eastAsia="en-US"/>
        </w:rPr>
        <w:t>. D</w:t>
      </w:r>
      <w:r w:rsidRPr="00031422">
        <w:rPr>
          <w:sz w:val="20"/>
          <w:szCs w:val="20"/>
          <w:lang w:eastAsia="en-US"/>
        </w:rPr>
        <w:t>entro de estos existen dos tipos principales</w:t>
      </w:r>
      <w:r w:rsidR="00E90238">
        <w:rPr>
          <w:sz w:val="20"/>
          <w:szCs w:val="20"/>
          <w:lang w:eastAsia="en-US"/>
        </w:rPr>
        <w:t>: l</w:t>
      </w:r>
      <w:r w:rsidRPr="00031422">
        <w:rPr>
          <w:sz w:val="20"/>
          <w:szCs w:val="20"/>
          <w:lang w:eastAsia="en-US"/>
        </w:rPr>
        <w:t>os dependientes del tiempo, que recogen muestras discretas, compuestas o continuas y los dependientes del volumen</w:t>
      </w:r>
      <w:r w:rsidR="00E90238">
        <w:rPr>
          <w:sz w:val="20"/>
          <w:szCs w:val="20"/>
          <w:lang w:eastAsia="en-US"/>
        </w:rPr>
        <w:t xml:space="preserve"> que</w:t>
      </w:r>
      <w:r w:rsidRPr="00031422">
        <w:rPr>
          <w:sz w:val="20"/>
          <w:szCs w:val="20"/>
          <w:lang w:eastAsia="en-US"/>
        </w:rPr>
        <w:t xml:space="preserve"> también recogen estos tipos de muestra y tienen en cuenta las variaciones en el flujo</w:t>
      </w:r>
      <w:r w:rsidR="00E90238">
        <w:rPr>
          <w:sz w:val="20"/>
          <w:szCs w:val="20"/>
          <w:lang w:eastAsia="en-US"/>
        </w:rPr>
        <w:t>.</w:t>
      </w:r>
      <w:commentRangeEnd w:id="60"/>
      <w:r w:rsidR="00E90238">
        <w:rPr>
          <w:rStyle w:val="Refdecomentario"/>
        </w:rPr>
        <w:commentReference w:id="60"/>
      </w:r>
    </w:p>
    <w:p w:rsidR="00E90238" w:rsidP="009F4C96" w:rsidRDefault="00E90238" w14:paraId="3B807273" w14:textId="5FCB9E4A">
      <w:pPr>
        <w:spacing w:before="240" w:after="240" w:line="240" w:lineRule="auto"/>
        <w:jc w:val="both"/>
        <w:rPr>
          <w:sz w:val="20"/>
          <w:szCs w:val="20"/>
          <w:lang w:eastAsia="en-US"/>
        </w:rPr>
      </w:pPr>
      <w:commentRangeStart w:id="61"/>
      <w:r>
        <w:rPr>
          <w:noProof/>
        </w:rPr>
        <w:drawing>
          <wp:inline distT="0" distB="0" distL="0" distR="0" wp14:anchorId="27011E24" wp14:editId="31E389B6">
            <wp:extent cx="2609850" cy="1711960"/>
            <wp:effectExtent l="0" t="0" r="0" b="2540"/>
            <wp:docPr id="7225" name="Imagen 7225" descr="Tomamuestras portátiles | Hach España - Aspectos Generales | 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mamuestras portátiles | Hach España - Aspectos Generales | Ha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1837" cy="1719823"/>
                    </a:xfrm>
                    <a:prstGeom prst="rect">
                      <a:avLst/>
                    </a:prstGeom>
                    <a:noFill/>
                    <a:ln>
                      <a:noFill/>
                    </a:ln>
                  </pic:spPr>
                </pic:pic>
              </a:graphicData>
            </a:graphic>
          </wp:inline>
        </w:drawing>
      </w:r>
      <w:commentRangeEnd w:id="61"/>
      <w:r>
        <w:rPr>
          <w:rStyle w:val="Refdecomentario"/>
        </w:rPr>
        <w:commentReference w:id="61"/>
      </w:r>
    </w:p>
    <w:p w:rsidRPr="00031422" w:rsidR="00E90238" w:rsidP="009F4C96" w:rsidRDefault="00E90238" w14:paraId="21846ACE" w14:textId="77777777">
      <w:pPr>
        <w:spacing w:before="240" w:after="240" w:line="240" w:lineRule="auto"/>
        <w:jc w:val="both"/>
        <w:rPr>
          <w:sz w:val="20"/>
          <w:szCs w:val="20"/>
          <w:lang w:eastAsia="en-US"/>
        </w:rPr>
      </w:pPr>
    </w:p>
    <w:p w:rsidRPr="00E90238" w:rsidR="00FB45B6" w:rsidP="009F4C96" w:rsidRDefault="00FB45B6" w14:paraId="59BD28CA" w14:textId="48DA62D4">
      <w:pPr>
        <w:spacing w:before="240" w:after="240" w:line="240" w:lineRule="auto"/>
        <w:jc w:val="both"/>
        <w:rPr>
          <w:b/>
          <w:sz w:val="20"/>
          <w:szCs w:val="20"/>
          <w:lang w:eastAsia="en-US"/>
        </w:rPr>
      </w:pPr>
      <w:r w:rsidRPr="00E90238">
        <w:rPr>
          <w:b/>
          <w:sz w:val="20"/>
          <w:szCs w:val="20"/>
          <w:lang w:eastAsia="en-US"/>
        </w:rPr>
        <w:t>Equipos para análisis</w:t>
      </w:r>
    </w:p>
    <w:p w:rsidR="00E90238" w:rsidP="00E90238" w:rsidRDefault="00E90238" w14:paraId="6EEA94DA" w14:textId="552BC387">
      <w:pPr>
        <w:spacing w:line="240" w:lineRule="auto"/>
        <w:jc w:val="both"/>
        <w:rPr>
          <w:sz w:val="20"/>
          <w:szCs w:val="20"/>
          <w:lang w:eastAsia="en-US"/>
        </w:rPr>
      </w:pPr>
      <w:r>
        <w:rPr>
          <w:sz w:val="20"/>
          <w:szCs w:val="20"/>
          <w:lang w:eastAsia="en-US"/>
        </w:rPr>
        <w:t>Entre los artefactos y equipos más comunes para el análisis de muestras, se encuentran:</w:t>
      </w:r>
    </w:p>
    <w:p w:rsidR="00EF282B" w:rsidP="00E90238" w:rsidRDefault="00EF282B" w14:paraId="0AF8F075" w14:textId="0B2D66E3">
      <w:pPr>
        <w:spacing w:line="240" w:lineRule="auto"/>
        <w:jc w:val="both"/>
        <w:rPr>
          <w:sz w:val="20"/>
          <w:szCs w:val="20"/>
          <w:lang w:eastAsia="en-US"/>
        </w:rPr>
      </w:pPr>
    </w:p>
    <w:p w:rsidR="00EF282B" w:rsidP="00EF282B" w:rsidRDefault="00EF282B" w14:paraId="67D0D6A6" w14:textId="49023E86">
      <w:pPr>
        <w:spacing w:line="240" w:lineRule="auto"/>
        <w:jc w:val="center"/>
        <w:rPr>
          <w:sz w:val="20"/>
          <w:szCs w:val="20"/>
          <w:lang w:eastAsia="en-US"/>
        </w:rPr>
      </w:pPr>
      <w:r w:rsidRPr="00031422">
        <w:rPr>
          <w:b/>
          <w:noProof/>
          <w:sz w:val="20"/>
          <w:szCs w:val="20"/>
        </w:rPr>
        <mc:AlternateContent>
          <mc:Choice Requires="wps">
            <w:drawing>
              <wp:inline distT="0" distB="0" distL="0" distR="0" wp14:anchorId="76257ACF" wp14:editId="16E55921">
                <wp:extent cx="5009820" cy="426175"/>
                <wp:effectExtent l="0" t="0" r="19685" b="12065"/>
                <wp:docPr id="7226"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EF282B" w:rsidP="00EF282B" w:rsidRDefault="00EF282B" w14:paraId="51C78362" w14:textId="7621FB86">
                            <w:pPr>
                              <w:jc w:val="center"/>
                              <w:rPr>
                                <w:rFonts w:eastAsia="Times New Roman" w:cstheme="minorBidi"/>
                                <w:color w:val="000000"/>
                                <w:kern w:val="24"/>
                                <w:sz w:val="28"/>
                                <w:szCs w:val="28"/>
                              </w:rPr>
                            </w:pPr>
                            <w:r>
                              <w:rPr>
                                <w:rFonts w:eastAsia="Times New Roman" w:cstheme="minorBidi"/>
                                <w:color w:val="000000"/>
                                <w:kern w:val="24"/>
                                <w:sz w:val="28"/>
                                <w:szCs w:val="28"/>
                              </w:rPr>
                              <w:t>CF03_4-1_Slider_EquiposParaAnalisis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310A6B7">
              <v:rect id="_x0000_s1068"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6257A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1l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RMV8WprmuPGEW/ZWiDeR/BhAw41XGB71DU2/rkHh2DkV43CmRfjcoKL&#10;kJzxJLHmbiPb2who1hlcFxYcJSfnIaT1iTxo83EfTCvSY17BnGGjYpMcztsVV+LWT1nX/4DlL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fqv1l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EF282B" w:rsidP="00EF282B" w:rsidRDefault="00EF282B" w14:paraId="08F3E749" w14:textId="7621FB86">
                      <w:pPr>
                        <w:jc w:val="center"/>
                        <w:rPr>
                          <w:rFonts w:eastAsia="Times New Roman" w:cstheme="minorBidi"/>
                          <w:color w:val="000000"/>
                          <w:kern w:val="24"/>
                          <w:sz w:val="28"/>
                          <w:szCs w:val="28"/>
                        </w:rPr>
                      </w:pPr>
                      <w:r>
                        <w:rPr>
                          <w:rFonts w:eastAsia="Times New Roman" w:cstheme="minorBidi"/>
                          <w:color w:val="000000"/>
                          <w:kern w:val="24"/>
                          <w:sz w:val="28"/>
                          <w:szCs w:val="28"/>
                        </w:rPr>
                        <w:t>CF03_4-1_Slider_EquiposParaAnalisis</w:t>
                      </w:r>
                    </w:p>
                  </w:txbxContent>
                </v:textbox>
                <w10:anchorlock/>
              </v:rect>
            </w:pict>
          </mc:Fallback>
        </mc:AlternateContent>
      </w:r>
    </w:p>
    <w:p w:rsidR="00E90238" w:rsidP="00E90238" w:rsidRDefault="00E90238" w14:paraId="22EF4129" w14:textId="77777777">
      <w:pPr>
        <w:spacing w:line="240" w:lineRule="auto"/>
        <w:jc w:val="both"/>
        <w:rPr>
          <w:sz w:val="20"/>
          <w:szCs w:val="20"/>
          <w:lang w:eastAsia="en-US"/>
        </w:rPr>
      </w:pPr>
    </w:p>
    <w:p w:rsidRPr="00031422" w:rsidR="00EF282B" w:rsidP="00E90238" w:rsidRDefault="00EF282B" w14:paraId="4108D9EA" w14:textId="77777777">
      <w:pPr>
        <w:spacing w:line="240" w:lineRule="auto"/>
        <w:jc w:val="both"/>
        <w:rPr>
          <w:sz w:val="20"/>
          <w:szCs w:val="20"/>
          <w:lang w:eastAsia="en-US"/>
        </w:rPr>
      </w:pPr>
    </w:p>
    <w:p w:rsidRPr="00031422" w:rsidR="00FB45B6" w:rsidP="00E90238" w:rsidRDefault="00FB45B6" w14:paraId="0C32C04E" w14:textId="77777777">
      <w:pPr>
        <w:spacing w:line="240" w:lineRule="auto"/>
        <w:jc w:val="both"/>
        <w:rPr>
          <w:sz w:val="20"/>
          <w:szCs w:val="20"/>
          <w:lang w:eastAsia="en-US"/>
        </w:rPr>
      </w:pPr>
    </w:p>
    <w:p w:rsidRPr="00EF282B" w:rsidR="00FB45B6" w:rsidRDefault="00FB45B6" w14:paraId="12082550" w14:textId="1E911ED5">
      <w:pPr>
        <w:pStyle w:val="Prrafodelista"/>
        <w:numPr>
          <w:ilvl w:val="1"/>
          <w:numId w:val="18"/>
        </w:numPr>
        <w:spacing w:line="240" w:lineRule="auto"/>
        <w:jc w:val="both"/>
        <w:rPr>
          <w:b/>
          <w:sz w:val="20"/>
          <w:szCs w:val="20"/>
          <w:lang w:eastAsia="en-US"/>
        </w:rPr>
      </w:pPr>
      <w:r w:rsidRPr="00EF282B">
        <w:rPr>
          <w:b/>
          <w:sz w:val="20"/>
          <w:szCs w:val="20"/>
          <w:lang w:eastAsia="en-US"/>
        </w:rPr>
        <w:t>Revisión y calibración de los equipos de muestreo</w:t>
      </w:r>
    </w:p>
    <w:p w:rsidR="00EF282B" w:rsidP="00E90238" w:rsidRDefault="00EF282B" w14:paraId="2CBBB125" w14:textId="77777777">
      <w:pPr>
        <w:spacing w:line="240" w:lineRule="auto"/>
        <w:jc w:val="both"/>
        <w:rPr>
          <w:sz w:val="20"/>
          <w:szCs w:val="20"/>
          <w:lang w:eastAsia="en-US"/>
        </w:rPr>
      </w:pPr>
    </w:p>
    <w:p w:rsidR="00FB45B6" w:rsidP="00E90238" w:rsidRDefault="00FB45B6" w14:paraId="5D8C31A5" w14:textId="560942B0">
      <w:pPr>
        <w:spacing w:line="240" w:lineRule="auto"/>
        <w:jc w:val="both"/>
        <w:rPr>
          <w:sz w:val="20"/>
          <w:szCs w:val="20"/>
          <w:lang w:eastAsia="en-US"/>
        </w:rPr>
      </w:pPr>
      <w:r w:rsidRPr="00031422">
        <w:rPr>
          <w:sz w:val="20"/>
          <w:szCs w:val="20"/>
          <w:lang w:eastAsia="en-US"/>
        </w:rPr>
        <w:t>Para realizar esta actividad siempre se debe contar primero con los manuales de calibración para cada uno de los equipos a utilizar</w:t>
      </w:r>
      <w:r w:rsidR="00EF282B">
        <w:rPr>
          <w:sz w:val="20"/>
          <w:szCs w:val="20"/>
          <w:lang w:eastAsia="en-US"/>
        </w:rPr>
        <w:t>. P</w:t>
      </w:r>
      <w:r w:rsidRPr="00031422">
        <w:rPr>
          <w:sz w:val="20"/>
          <w:szCs w:val="20"/>
          <w:lang w:eastAsia="en-US"/>
        </w:rPr>
        <w:t>ara realizar el alistamiento de reactivos y tener claro</w:t>
      </w:r>
      <w:r w:rsidR="00EF282B">
        <w:rPr>
          <w:sz w:val="20"/>
          <w:szCs w:val="20"/>
          <w:lang w:eastAsia="en-US"/>
        </w:rPr>
        <w:t>s</w:t>
      </w:r>
      <w:r w:rsidRPr="00031422">
        <w:rPr>
          <w:sz w:val="20"/>
          <w:szCs w:val="20"/>
          <w:lang w:eastAsia="en-US"/>
        </w:rPr>
        <w:t xml:space="preserve"> los estándares requeridos por los mismos.</w:t>
      </w:r>
    </w:p>
    <w:p w:rsidR="00EF282B" w:rsidP="00E90238" w:rsidRDefault="00EF282B" w14:paraId="3C5043E3" w14:textId="6E492F28">
      <w:pPr>
        <w:spacing w:line="240" w:lineRule="auto"/>
        <w:jc w:val="both"/>
        <w:rPr>
          <w:sz w:val="20"/>
          <w:szCs w:val="20"/>
          <w:lang w:eastAsia="en-US"/>
        </w:rPr>
      </w:pPr>
    </w:p>
    <w:p w:rsidR="00EF282B" w:rsidP="00E90238" w:rsidRDefault="00EF282B" w14:paraId="08A30D9E" w14:textId="5976614E">
      <w:pPr>
        <w:spacing w:line="240" w:lineRule="auto"/>
        <w:jc w:val="both"/>
        <w:rPr>
          <w:sz w:val="20"/>
          <w:szCs w:val="20"/>
          <w:lang w:eastAsia="en-US"/>
        </w:rPr>
      </w:pPr>
      <w:commentRangeStart w:id="62"/>
      <w:r>
        <w:rPr>
          <w:noProof/>
        </w:rPr>
        <w:drawing>
          <wp:inline distT="0" distB="0" distL="0" distR="0" wp14:anchorId="36C2B298" wp14:editId="0B7EA032">
            <wp:extent cx="2352675" cy="1451522"/>
            <wp:effectExtent l="0" t="0" r="0" b="0"/>
            <wp:docPr id="7227" name="Imagen 7227" descr="Scientists work in laboratory. Professional genetic research lab, virus and blood researches. Water quality diagnostics vector illustration set. Virus medical research test, hospital professional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ientists work in laboratory. Professional genetic research lab, virus and blood researches. Water quality diagnostics vector illustration set. Virus medical research test, hospital professional la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9949" cy="1456010"/>
                    </a:xfrm>
                    <a:prstGeom prst="rect">
                      <a:avLst/>
                    </a:prstGeom>
                    <a:noFill/>
                    <a:ln>
                      <a:noFill/>
                    </a:ln>
                  </pic:spPr>
                </pic:pic>
              </a:graphicData>
            </a:graphic>
          </wp:inline>
        </w:drawing>
      </w:r>
      <w:commentRangeEnd w:id="62"/>
      <w:r>
        <w:rPr>
          <w:rStyle w:val="Refdecomentario"/>
        </w:rPr>
        <w:commentReference w:id="62"/>
      </w:r>
    </w:p>
    <w:p w:rsidRPr="00031422" w:rsidR="00EF282B" w:rsidP="00E90238" w:rsidRDefault="00EF282B" w14:paraId="034E4799" w14:textId="77777777">
      <w:pPr>
        <w:spacing w:line="240" w:lineRule="auto"/>
        <w:jc w:val="both"/>
        <w:rPr>
          <w:sz w:val="20"/>
          <w:szCs w:val="20"/>
          <w:lang w:eastAsia="en-US"/>
        </w:rPr>
      </w:pPr>
    </w:p>
    <w:p w:rsidR="00FB45B6" w:rsidP="00E90238" w:rsidRDefault="00FB45B6" w14:paraId="665980FF" w14:textId="61B48281">
      <w:pPr>
        <w:spacing w:line="240" w:lineRule="auto"/>
        <w:jc w:val="both"/>
        <w:rPr>
          <w:sz w:val="20"/>
          <w:szCs w:val="20"/>
          <w:lang w:eastAsia="en-US"/>
        </w:rPr>
      </w:pPr>
      <w:r w:rsidRPr="00031422">
        <w:rPr>
          <w:sz w:val="20"/>
          <w:szCs w:val="20"/>
          <w:lang w:eastAsia="en-US"/>
        </w:rPr>
        <w:t>El IDEAM en la guía para el monitoreo de vertimientos de aguas superficiales y subterráneas presenta unas consideraciones pertinentes para algunos equipos dadas a continuación:</w:t>
      </w:r>
    </w:p>
    <w:p w:rsidR="00EE06C0" w:rsidP="00E90238" w:rsidRDefault="00EE06C0" w14:paraId="64FF8A31" w14:textId="3A657941">
      <w:pPr>
        <w:spacing w:line="240" w:lineRule="auto"/>
        <w:jc w:val="both"/>
        <w:rPr>
          <w:sz w:val="20"/>
          <w:szCs w:val="20"/>
          <w:lang w:eastAsia="en-US"/>
        </w:rPr>
      </w:pPr>
    </w:p>
    <w:p w:rsidR="00EE06C0" w:rsidP="00EE06C0" w:rsidRDefault="00EE06C0" w14:paraId="61E98B54" w14:textId="05DE830D">
      <w:pPr>
        <w:spacing w:line="240" w:lineRule="auto"/>
        <w:jc w:val="center"/>
        <w:rPr>
          <w:sz w:val="20"/>
          <w:szCs w:val="20"/>
          <w:lang w:eastAsia="en-US"/>
        </w:rPr>
      </w:pPr>
      <w:r w:rsidRPr="00031422">
        <w:rPr>
          <w:b/>
          <w:noProof/>
          <w:sz w:val="20"/>
          <w:szCs w:val="20"/>
        </w:rPr>
        <mc:AlternateContent>
          <mc:Choice Requires="wps">
            <w:drawing>
              <wp:inline distT="0" distB="0" distL="0" distR="0" wp14:anchorId="44564F08" wp14:editId="3E22C06C">
                <wp:extent cx="5009820" cy="426175"/>
                <wp:effectExtent l="0" t="0" r="19685" b="12065"/>
                <wp:docPr id="7228"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EE06C0" w:rsidP="00EE06C0" w:rsidRDefault="00EE06C0" w14:paraId="08F21550" w14:textId="7EDE83D6">
                            <w:pPr>
                              <w:jc w:val="center"/>
                              <w:rPr>
                                <w:rFonts w:eastAsia="Times New Roman" w:cstheme="minorBidi"/>
                                <w:color w:val="000000"/>
                                <w:kern w:val="24"/>
                                <w:sz w:val="28"/>
                                <w:szCs w:val="28"/>
                              </w:rPr>
                            </w:pPr>
                            <w:r>
                              <w:rPr>
                                <w:rFonts w:eastAsia="Times New Roman" w:cstheme="minorBidi"/>
                                <w:color w:val="000000"/>
                                <w:kern w:val="24"/>
                                <w:sz w:val="28"/>
                                <w:szCs w:val="28"/>
                              </w:rPr>
                              <w:t>CF03_</w:t>
                            </w:r>
                            <w:r w:rsidR="000A30C8">
                              <w:rPr>
                                <w:rFonts w:eastAsia="Times New Roman" w:cstheme="minorBidi"/>
                                <w:color w:val="000000"/>
                                <w:kern w:val="24"/>
                                <w:sz w:val="28"/>
                                <w:szCs w:val="28"/>
                              </w:rPr>
                              <w:t>4-2</w:t>
                            </w:r>
                            <w:r>
                              <w:rPr>
                                <w:rFonts w:eastAsia="Times New Roman" w:cstheme="minorBidi"/>
                                <w:color w:val="000000"/>
                                <w:kern w:val="24"/>
                                <w:sz w:val="28"/>
                                <w:szCs w:val="28"/>
                              </w:rPr>
                              <w:t>_Tarjetas_RevisionYCalibracionDeEquipos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2BE8687">
              <v:rect id="_x0000_s1069"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44564F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37qIA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jd/HYvFqa5rjxhFv2Vog3kfwYQMONVxge9Q1Nv6xB4dg5BeNwpkX43KC&#10;i5Cc8SSx5m4j29sIaNYZXBcWHCUn5yGk9Yk8aPNhH0wr0mNewZxho2KTHM7bFVfi1k9Z1/+A5U8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1z9+6i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EE06C0" w:rsidP="00EE06C0" w:rsidRDefault="00EE06C0" w14:paraId="10CFB4CB" w14:textId="7EDE83D6">
                      <w:pPr>
                        <w:jc w:val="center"/>
                        <w:rPr>
                          <w:rFonts w:eastAsia="Times New Roman" w:cstheme="minorBidi"/>
                          <w:color w:val="000000"/>
                          <w:kern w:val="24"/>
                          <w:sz w:val="28"/>
                          <w:szCs w:val="28"/>
                        </w:rPr>
                      </w:pPr>
                      <w:r>
                        <w:rPr>
                          <w:rFonts w:eastAsia="Times New Roman" w:cstheme="minorBidi"/>
                          <w:color w:val="000000"/>
                          <w:kern w:val="24"/>
                          <w:sz w:val="28"/>
                          <w:szCs w:val="28"/>
                        </w:rPr>
                        <w:t>CF03_</w:t>
                      </w:r>
                      <w:r w:rsidR="000A30C8">
                        <w:rPr>
                          <w:rFonts w:eastAsia="Times New Roman" w:cstheme="minorBidi"/>
                          <w:color w:val="000000"/>
                          <w:kern w:val="24"/>
                          <w:sz w:val="28"/>
                          <w:szCs w:val="28"/>
                        </w:rPr>
                        <w:t>4-2</w:t>
                      </w:r>
                      <w:r>
                        <w:rPr>
                          <w:rFonts w:eastAsia="Times New Roman" w:cstheme="minorBidi"/>
                          <w:color w:val="000000"/>
                          <w:kern w:val="24"/>
                          <w:sz w:val="28"/>
                          <w:szCs w:val="28"/>
                        </w:rPr>
                        <w:t>_Tarjetas_RevisionYCalibracionDeEquipos</w:t>
                      </w:r>
                    </w:p>
                  </w:txbxContent>
                </v:textbox>
                <w10:anchorlock/>
              </v:rect>
            </w:pict>
          </mc:Fallback>
        </mc:AlternateContent>
      </w:r>
    </w:p>
    <w:p w:rsidRPr="00031422" w:rsidR="00EF282B" w:rsidP="00E90238" w:rsidRDefault="00EF282B" w14:paraId="5CE19B22" w14:textId="77777777">
      <w:pPr>
        <w:spacing w:line="240" w:lineRule="auto"/>
        <w:jc w:val="both"/>
        <w:rPr>
          <w:sz w:val="20"/>
          <w:szCs w:val="20"/>
          <w:lang w:eastAsia="en-US"/>
        </w:rPr>
      </w:pPr>
    </w:p>
    <w:p w:rsidRPr="00031422" w:rsidR="00FB45B6" w:rsidP="00E90238" w:rsidRDefault="00FB45B6" w14:paraId="4D1DE103" w14:textId="77777777">
      <w:pPr>
        <w:tabs>
          <w:tab w:val="left" w:pos="4320"/>
          <w:tab w:val="left" w:pos="4485"/>
          <w:tab w:val="left" w:pos="5445"/>
        </w:tabs>
        <w:spacing w:line="240" w:lineRule="auto"/>
        <w:jc w:val="both"/>
        <w:rPr>
          <w:b/>
          <w:sz w:val="20"/>
          <w:szCs w:val="20"/>
        </w:rPr>
      </w:pPr>
    </w:p>
    <w:p w:rsidRPr="00031422" w:rsidR="00FB45B6" w:rsidP="00E90238" w:rsidRDefault="00FB45B6" w14:paraId="2756295F" w14:textId="7D6FA85E">
      <w:pPr>
        <w:tabs>
          <w:tab w:val="left" w:pos="4320"/>
          <w:tab w:val="left" w:pos="4485"/>
          <w:tab w:val="left" w:pos="5445"/>
        </w:tabs>
        <w:spacing w:line="240" w:lineRule="auto"/>
        <w:jc w:val="both"/>
        <w:rPr>
          <w:b/>
          <w:sz w:val="20"/>
          <w:szCs w:val="20"/>
          <w:lang w:eastAsia="en-US"/>
        </w:rPr>
      </w:pPr>
      <w:r w:rsidRPr="00031422">
        <w:rPr>
          <w:b/>
          <w:sz w:val="20"/>
          <w:szCs w:val="20"/>
          <w:lang w:eastAsia="en-US"/>
        </w:rPr>
        <w:t>Reconocimiento de material de laboratorio de uso general en ensayos</w:t>
      </w:r>
    </w:p>
    <w:p w:rsidRPr="00031422" w:rsidR="00FB45B6" w:rsidP="00E90238" w:rsidRDefault="00FB45B6" w14:paraId="2F7DF8CE" w14:textId="77777777">
      <w:pPr>
        <w:spacing w:line="240" w:lineRule="auto"/>
        <w:jc w:val="both"/>
        <w:rPr>
          <w:b/>
          <w:sz w:val="20"/>
          <w:szCs w:val="20"/>
          <w:lang w:eastAsia="en-US"/>
        </w:rPr>
      </w:pPr>
    </w:p>
    <w:p w:rsidRPr="00031422" w:rsidR="00FB45B6" w:rsidP="00E90238" w:rsidRDefault="00FB45B6" w14:paraId="0EBEC1C4" w14:textId="265F7719">
      <w:pPr>
        <w:pStyle w:val="Textoindependiente"/>
        <w:jc w:val="both"/>
        <w:rPr>
          <w:sz w:val="20"/>
          <w:szCs w:val="20"/>
          <w:lang w:val="es-CO"/>
        </w:rPr>
      </w:pPr>
      <w:commentRangeStart w:id="63"/>
      <w:r w:rsidRPr="00031422">
        <w:rPr>
          <w:sz w:val="20"/>
          <w:szCs w:val="20"/>
          <w:lang w:val="es-CO"/>
        </w:rPr>
        <w:t xml:space="preserve">Es necesario que antes de comenzar cualquier trabajo experimental, </w:t>
      </w:r>
      <w:r w:rsidR="001B4F83">
        <w:rPr>
          <w:sz w:val="20"/>
          <w:szCs w:val="20"/>
          <w:lang w:val="es-CO"/>
        </w:rPr>
        <w:t>se tenga conocimiento del m</w:t>
      </w:r>
      <w:r w:rsidRPr="00031422">
        <w:rPr>
          <w:sz w:val="20"/>
          <w:szCs w:val="20"/>
          <w:lang w:val="es-CO"/>
        </w:rPr>
        <w:t xml:space="preserve">aterial que se utiliza. Cada uno de los materiales tiene una función y su uso debe ser acorde con la tarea </w:t>
      </w:r>
      <w:r w:rsidR="001B4F83">
        <w:rPr>
          <w:sz w:val="20"/>
          <w:szCs w:val="20"/>
          <w:lang w:val="es-CO"/>
        </w:rPr>
        <w:t>por</w:t>
      </w:r>
      <w:r w:rsidRPr="00031422">
        <w:rPr>
          <w:sz w:val="20"/>
          <w:szCs w:val="20"/>
          <w:lang w:val="es-CO"/>
        </w:rPr>
        <w:t xml:space="preserve"> realizar. La utilización inadecuada de este material da lugar a errores en las experiencias realizadas y aumenta el riesgo en el</w:t>
      </w:r>
      <w:r w:rsidRPr="00031422">
        <w:rPr>
          <w:spacing w:val="-1"/>
          <w:sz w:val="20"/>
          <w:szCs w:val="20"/>
          <w:lang w:val="es-CO"/>
        </w:rPr>
        <w:t xml:space="preserve"> </w:t>
      </w:r>
      <w:r w:rsidRPr="00031422">
        <w:rPr>
          <w:sz w:val="20"/>
          <w:szCs w:val="20"/>
          <w:lang w:val="es-CO"/>
        </w:rPr>
        <w:t>laboratorio.</w:t>
      </w:r>
      <w:commentRangeEnd w:id="63"/>
      <w:r w:rsidR="001B4F83">
        <w:rPr>
          <w:rStyle w:val="Refdecomentario"/>
          <w:lang w:val="es-CO" w:eastAsia="es-CO"/>
        </w:rPr>
        <w:commentReference w:id="63"/>
      </w:r>
    </w:p>
    <w:p w:rsidRPr="00031422" w:rsidR="00FB45B6" w:rsidP="00E90238" w:rsidRDefault="00FB45B6" w14:paraId="471C4841" w14:textId="77777777">
      <w:pPr>
        <w:pStyle w:val="Textoindependiente"/>
        <w:rPr>
          <w:sz w:val="20"/>
          <w:szCs w:val="20"/>
          <w:lang w:val="es-CO"/>
        </w:rPr>
      </w:pPr>
    </w:p>
    <w:p w:rsidR="00FB45B6" w:rsidP="00E90238" w:rsidRDefault="00FB45B6" w14:paraId="230CCD77" w14:textId="4EEFD154">
      <w:pPr>
        <w:pStyle w:val="Textoindependiente"/>
        <w:jc w:val="both"/>
        <w:rPr>
          <w:sz w:val="20"/>
          <w:szCs w:val="20"/>
          <w:lang w:val="es-CO"/>
        </w:rPr>
      </w:pPr>
      <w:r w:rsidRPr="00031422">
        <w:rPr>
          <w:sz w:val="20"/>
          <w:szCs w:val="20"/>
          <w:lang w:val="es-CO"/>
        </w:rPr>
        <w:t>Los materiales de laboratorio se clasifican de la siguiente forma</w:t>
      </w:r>
      <w:r w:rsidR="001B4F83">
        <w:rPr>
          <w:sz w:val="20"/>
          <w:szCs w:val="20"/>
          <w:lang w:val="es-CO"/>
        </w:rPr>
        <w:t>:</w:t>
      </w:r>
    </w:p>
    <w:p w:rsidR="001B4F83" w:rsidP="00E90238" w:rsidRDefault="001B4F83" w14:paraId="613E648C" w14:textId="31A43151">
      <w:pPr>
        <w:pStyle w:val="Textoindependiente"/>
        <w:jc w:val="both"/>
        <w:rPr>
          <w:sz w:val="20"/>
          <w:szCs w:val="20"/>
          <w:lang w:val="es-CO"/>
        </w:rPr>
      </w:pPr>
    </w:p>
    <w:p w:rsidR="001B4F83" w:rsidP="001B4F83" w:rsidRDefault="001B4F83" w14:paraId="0304BDD5" w14:textId="1D615356">
      <w:pPr>
        <w:pStyle w:val="Textoindependiente"/>
        <w:jc w:val="center"/>
        <w:rPr>
          <w:sz w:val="20"/>
          <w:szCs w:val="20"/>
          <w:lang w:val="es-CO"/>
        </w:rPr>
      </w:pPr>
      <w:r w:rsidRPr="00031422">
        <w:rPr>
          <w:b/>
          <w:noProof/>
          <w:sz w:val="20"/>
          <w:szCs w:val="20"/>
          <w:lang w:val="es-CO"/>
        </w:rPr>
        <mc:AlternateContent>
          <mc:Choice Requires="wps">
            <w:drawing>
              <wp:inline distT="0" distB="0" distL="0" distR="0" wp14:anchorId="39C6C117" wp14:editId="6DA660AD">
                <wp:extent cx="5400675" cy="426175"/>
                <wp:effectExtent l="0" t="0" r="28575" b="12065"/>
                <wp:docPr id="7229" name="Google Shape;85;p2"/>
                <wp:cNvGraphicFramePr/>
                <a:graphic xmlns:a="http://schemas.openxmlformats.org/drawingml/2006/main">
                  <a:graphicData uri="http://schemas.microsoft.com/office/word/2010/wordprocessingShape">
                    <wps:wsp>
                      <wps:cNvSpPr/>
                      <wps:spPr>
                        <a:xfrm>
                          <a:off x="0" y="0"/>
                          <a:ext cx="540067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1B4F83" w:rsidP="001B4F83" w:rsidRDefault="001B4F83" w14:paraId="01C388E3" w14:textId="5833571E">
                            <w:pPr>
                              <w:jc w:val="center"/>
                              <w:rPr>
                                <w:rFonts w:eastAsia="Times New Roman" w:cstheme="minorBidi"/>
                                <w:color w:val="000000"/>
                                <w:kern w:val="24"/>
                                <w:sz w:val="28"/>
                                <w:szCs w:val="28"/>
                              </w:rPr>
                            </w:pPr>
                            <w:r>
                              <w:rPr>
                                <w:rFonts w:eastAsia="Times New Roman" w:cstheme="minorBidi"/>
                                <w:color w:val="000000"/>
                                <w:kern w:val="24"/>
                                <w:sz w:val="28"/>
                                <w:szCs w:val="28"/>
                              </w:rPr>
                              <w:t>CF03_4-2_Acordeon_ClasificacionDeMaterialesDeLaboratorio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7E24E16">
              <v:rect id="_x0000_s1070" style="width:425.2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39C6C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">
                <v:stroke miterlimit="5243f" startarrowwidth="narrow" startarrowlength="short" endarrowwidth="narrow" endarrowlength="short"/>
                <v:textbox inset="2.53958mm,1.2694mm,2.53958mm,1.2694mm">
                  <w:txbxContent>
                    <w:p w:rsidR="001B4F83" w:rsidP="001B4F83" w:rsidRDefault="001B4F83" w14:paraId="641F9452" w14:textId="5833571E">
                      <w:pPr>
                        <w:jc w:val="center"/>
                        <w:rPr>
                          <w:rFonts w:eastAsia="Times New Roman" w:cstheme="minorBidi"/>
                          <w:color w:val="000000"/>
                          <w:kern w:val="24"/>
                          <w:sz w:val="28"/>
                          <w:szCs w:val="28"/>
                        </w:rPr>
                      </w:pPr>
                      <w:r>
                        <w:rPr>
                          <w:rFonts w:eastAsia="Times New Roman" w:cstheme="minorBidi"/>
                          <w:color w:val="000000"/>
                          <w:kern w:val="24"/>
                          <w:sz w:val="28"/>
                          <w:szCs w:val="28"/>
                        </w:rPr>
                        <w:t>CF03_4-2_Acordeon_ClasificacionDeMaterialesDeLaboratorio</w:t>
                      </w:r>
                    </w:p>
                  </w:txbxContent>
                </v:textbox>
                <w10:anchorlock/>
              </v:rect>
            </w:pict>
          </mc:Fallback>
        </mc:AlternateContent>
      </w:r>
    </w:p>
    <w:p w:rsidRPr="00031422" w:rsidR="001B4F83" w:rsidP="00E90238" w:rsidRDefault="001B4F83" w14:paraId="78FEE66A" w14:textId="5174951C">
      <w:pPr>
        <w:pStyle w:val="Textoindependiente"/>
        <w:jc w:val="both"/>
        <w:rPr>
          <w:sz w:val="20"/>
          <w:szCs w:val="20"/>
          <w:lang w:val="es-CO"/>
        </w:rPr>
      </w:pPr>
    </w:p>
    <w:p w:rsidRPr="00031422" w:rsidR="00FB45B6" w:rsidP="00830738" w:rsidRDefault="00830738" w14:paraId="78960872" w14:textId="0089230D">
      <w:pPr>
        <w:pStyle w:val="Prrafodelista"/>
        <w:spacing w:line="240" w:lineRule="auto"/>
        <w:ind w:left="0"/>
        <w:jc w:val="center"/>
        <w:rPr>
          <w:sz w:val="20"/>
          <w:szCs w:val="20"/>
        </w:rPr>
      </w:pPr>
      <w:r w:rsidRPr="00830738">
        <w:rPr>
          <w:noProof/>
          <w:sz w:val="20"/>
          <w:szCs w:val="20"/>
        </w:rPr>
        <mc:AlternateContent>
          <mc:Choice Requires="wps">
            <w:drawing>
              <wp:anchor distT="0" distB="0" distL="114300" distR="114300" simplePos="0" relativeHeight="251706368" behindDoc="0" locked="0" layoutInCell="1" allowOverlap="1" wp14:anchorId="07216788" wp14:editId="4ABF439E">
                <wp:simplePos x="0" y="0"/>
                <wp:positionH relativeFrom="margin">
                  <wp:posOffset>4876800</wp:posOffset>
                </wp:positionH>
                <wp:positionV relativeFrom="paragraph">
                  <wp:posOffset>497840</wp:posOffset>
                </wp:positionV>
                <wp:extent cx="314325" cy="428625"/>
                <wp:effectExtent l="0" t="0" r="28575" b="28575"/>
                <wp:wrapNone/>
                <wp:docPr id="7231"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14325" cy="428625"/>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12DBA6F3">
              <v:shape id="Botón de acción: Documento 12" style="position:absolute;margin-left:384pt;margin-top:39.2pt;width:24.75pt;height:33.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" w14:anchorId="4060E5E8">
                <v:fill o:detectmouseclick="t"/>
                <w10:wrap anchorx="margin"/>
              </v:shape>
            </w:pict>
          </mc:Fallback>
        </mc:AlternateContent>
      </w:r>
      <w:commentRangeStart w:id="64"/>
      <w:r>
        <w:rPr>
          <w:noProof/>
          <w:sz w:val="20"/>
          <w:szCs w:val="20"/>
        </w:rPr>
        <mc:AlternateContent>
          <mc:Choice Requires="wps">
            <w:drawing>
              <wp:inline distT="0" distB="0" distL="0" distR="0" wp14:anchorId="70818BB6" wp14:editId="7C63E42B">
                <wp:extent cx="5514975" cy="771525"/>
                <wp:effectExtent l="57150" t="19050" r="85725" b="104775"/>
                <wp:docPr id="7230" name="Rectángulo: esquinas redondeadas 7230"/>
                <wp:cNvGraphicFramePr/>
                <a:graphic xmlns:a="http://schemas.openxmlformats.org/drawingml/2006/main">
                  <a:graphicData uri="http://schemas.microsoft.com/office/word/2010/wordprocessingShape">
                    <wps:wsp>
                      <wps:cNvSpPr/>
                      <wps:spPr>
                        <a:xfrm>
                          <a:off x="0" y="0"/>
                          <a:ext cx="5514975" cy="7715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830738" w:rsidR="00830738" w:rsidP="00830738" w:rsidRDefault="00830738" w14:paraId="6D65ADD6" w14:textId="5926CC0E">
                            <w:pPr>
                              <w:jc w:val="center"/>
                              <w:rPr>
                                <w:sz w:val="20"/>
                                <w:szCs w:val="20"/>
                                <w:lang w:val="es-MX"/>
                              </w:rPr>
                            </w:pPr>
                            <w:r w:rsidRPr="00830738">
                              <w:rPr>
                                <w:color w:val="000000" w:themeColor="text1"/>
                                <w:sz w:val="20"/>
                                <w:szCs w:val="20"/>
                                <w:lang w:val="es-MX"/>
                              </w:rPr>
                              <w:t xml:space="preserve">Refuerce su conocimiento de los materiales de laboratorio, estudiando con atención el contenido del </w:t>
                            </w:r>
                            <w:r w:rsidRPr="00830738">
                              <w:rPr>
                                <w:b/>
                                <w:bCs/>
                                <w:sz w:val="20"/>
                                <w:szCs w:val="20"/>
                                <w:lang w:val="es-MX"/>
                              </w:rPr>
                              <w:t>Anexo_3_MaterialDeLaboratorio</w:t>
                            </w:r>
                            <w:r w:rsidRPr="00830738">
                              <w:rPr>
                                <w:sz w:val="20"/>
                                <w:szCs w:val="2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48ACB99">
              <v:roundrect id="Rectángulo: esquinas redondeadas 7230" style="width:434.25pt;height:60.75pt;visibility:visible;mso-wrap-style:square;mso-left-percent:-10001;mso-top-percent:-10001;mso-position-horizontal:absolute;mso-position-horizontal-relative:char;mso-position-vertical:absolute;mso-position-vertical-relative:line;mso-left-percent:-10001;mso-top-percent:-10001;v-text-anchor:middle" o:spid="_x0000_s1071" fillcolor="#4f81bd [3204]" strokecolor="#4579b8 [3044]" arcsize="10923f" w14:anchorId="70818B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">
                <v:fill type="gradient" color2="#a7bfde [1620]" angle="180" focus="100%" rotate="t">
                  <o:fill v:ext="view" type="gradientUnscaled"/>
                </v:fill>
                <v:shadow on="t" color="black" opacity="22937f" offset="0,.63889mm" origin=",.5"/>
                <v:textbox>
                  <w:txbxContent>
                    <w:p w:rsidRPr="00830738" w:rsidR="00830738" w:rsidP="00830738" w:rsidRDefault="00830738" w14:paraId="31886C21" w14:textId="5926CC0E">
                      <w:pPr>
                        <w:jc w:val="center"/>
                        <w:rPr>
                          <w:sz w:val="20"/>
                          <w:szCs w:val="20"/>
                          <w:lang w:val="es-MX"/>
                        </w:rPr>
                      </w:pPr>
                      <w:r w:rsidRPr="00830738">
                        <w:rPr>
                          <w:color w:val="000000" w:themeColor="text1"/>
                          <w:sz w:val="20"/>
                          <w:szCs w:val="20"/>
                          <w:lang w:val="es-MX"/>
                        </w:rPr>
                        <w:t xml:space="preserve">Refuerce su conocimiento de los materiales de laboratorio, estudiando con atención el contenido del </w:t>
                      </w:r>
                      <w:r w:rsidRPr="00830738">
                        <w:rPr>
                          <w:b/>
                          <w:bCs/>
                          <w:sz w:val="20"/>
                          <w:szCs w:val="20"/>
                          <w:lang w:val="es-MX"/>
                        </w:rPr>
                        <w:t>Anexo_3_MaterialDeLaboratorio</w:t>
                      </w:r>
                      <w:r w:rsidRPr="00830738">
                        <w:rPr>
                          <w:sz w:val="20"/>
                          <w:szCs w:val="20"/>
                          <w:lang w:val="es-MX"/>
                        </w:rPr>
                        <w:t>.</w:t>
                      </w:r>
                    </w:p>
                  </w:txbxContent>
                </v:textbox>
                <w10:anchorlock/>
              </v:roundrect>
            </w:pict>
          </mc:Fallback>
        </mc:AlternateContent>
      </w:r>
      <w:commentRangeEnd w:id="64"/>
      <w:r w:rsidR="00B903EC">
        <w:rPr>
          <w:rStyle w:val="Refdecomentario"/>
        </w:rPr>
        <w:commentReference w:id="64"/>
      </w:r>
      <w:r w:rsidRPr="00830738">
        <w:rPr>
          <w:noProof/>
        </w:rPr>
        <w:t xml:space="preserve"> </w:t>
      </w:r>
    </w:p>
    <w:p w:rsidRPr="00031422" w:rsidR="00FB45B6" w:rsidP="00E90238" w:rsidRDefault="00FB45B6" w14:paraId="14ABB5F9" w14:textId="77777777">
      <w:pPr>
        <w:spacing w:line="240" w:lineRule="auto"/>
        <w:rPr>
          <w:sz w:val="20"/>
          <w:szCs w:val="20"/>
        </w:rPr>
      </w:pPr>
    </w:p>
    <w:p w:rsidR="00490B6D" w:rsidP="00E90238" w:rsidRDefault="00490B6D" w14:paraId="243A1DE9" w14:textId="43AF3014">
      <w:pPr>
        <w:tabs>
          <w:tab w:val="left" w:pos="4320"/>
          <w:tab w:val="left" w:pos="4485"/>
          <w:tab w:val="left" w:pos="5445"/>
        </w:tabs>
        <w:spacing w:line="240" w:lineRule="auto"/>
        <w:jc w:val="both"/>
        <w:rPr>
          <w:b/>
          <w:sz w:val="20"/>
          <w:szCs w:val="20"/>
        </w:rPr>
      </w:pPr>
    </w:p>
    <w:p w:rsidRPr="00031422" w:rsidR="00830738" w:rsidP="00E90238" w:rsidRDefault="00830738" w14:paraId="32D452FF" w14:textId="77777777">
      <w:pPr>
        <w:tabs>
          <w:tab w:val="left" w:pos="4320"/>
          <w:tab w:val="left" w:pos="4485"/>
          <w:tab w:val="left" w:pos="5445"/>
        </w:tabs>
        <w:spacing w:line="240" w:lineRule="auto"/>
        <w:jc w:val="both"/>
        <w:rPr>
          <w:b/>
          <w:sz w:val="20"/>
          <w:szCs w:val="20"/>
        </w:rPr>
      </w:pPr>
    </w:p>
    <w:p w:rsidRPr="00031422" w:rsidR="00764FE7" w:rsidP="00E90238" w:rsidRDefault="00764FE7" w14:paraId="0FD5E4F5" w14:textId="628CA838">
      <w:pPr>
        <w:tabs>
          <w:tab w:val="left" w:pos="4320"/>
          <w:tab w:val="left" w:pos="4485"/>
          <w:tab w:val="left" w:pos="5445"/>
        </w:tabs>
        <w:spacing w:line="240" w:lineRule="auto"/>
        <w:jc w:val="both"/>
        <w:rPr>
          <w:b/>
          <w:sz w:val="20"/>
          <w:szCs w:val="20"/>
        </w:rPr>
      </w:pPr>
      <w:r w:rsidRPr="00031422">
        <w:rPr>
          <w:b/>
          <w:sz w:val="20"/>
          <w:szCs w:val="20"/>
        </w:rPr>
        <w:t>T</w:t>
      </w:r>
      <w:r w:rsidRPr="00031422" w:rsidR="00ED25ED">
        <w:rPr>
          <w:b/>
          <w:sz w:val="20"/>
          <w:szCs w:val="20"/>
        </w:rPr>
        <w:t>écnicas fundamentales de laboratorio</w:t>
      </w:r>
      <w:r w:rsidR="00ED25ED">
        <w:rPr>
          <w:b/>
          <w:sz w:val="20"/>
          <w:szCs w:val="20"/>
        </w:rPr>
        <w:t>, orden y uso de los reactivos</w:t>
      </w:r>
    </w:p>
    <w:p w:rsidRPr="00031422" w:rsidR="00764FE7" w:rsidP="00E90238" w:rsidRDefault="00764FE7" w14:paraId="45B6CA7E" w14:textId="77777777">
      <w:pPr>
        <w:spacing w:line="240" w:lineRule="auto"/>
        <w:jc w:val="both"/>
        <w:textAlignment w:val="baseline"/>
        <w:rPr>
          <w:b/>
          <w:sz w:val="20"/>
          <w:szCs w:val="20"/>
        </w:rPr>
      </w:pPr>
    </w:p>
    <w:p w:rsidRPr="00ED25ED" w:rsidR="00764FE7" w:rsidRDefault="00764FE7" w14:paraId="3B610D51" w14:textId="57B0BCE6">
      <w:pPr>
        <w:pStyle w:val="Prrafodelista"/>
        <w:numPr>
          <w:ilvl w:val="0"/>
          <w:numId w:val="8"/>
        </w:numPr>
        <w:spacing w:line="240" w:lineRule="auto"/>
        <w:ind w:left="284" w:hanging="284"/>
        <w:jc w:val="both"/>
        <w:textAlignment w:val="baseline"/>
        <w:rPr>
          <w:sz w:val="20"/>
          <w:szCs w:val="20"/>
        </w:rPr>
      </w:pPr>
      <w:commentRangeStart w:id="65"/>
      <w:r w:rsidRPr="00ED25ED">
        <w:rPr>
          <w:sz w:val="20"/>
          <w:szCs w:val="20"/>
        </w:rPr>
        <w:t xml:space="preserve">Cuando varias personas deban hacer uso de los mismos reactivos, cada cual debe ir al lugar del mismo con su vaso para tomar la cantidad necesaria. No llevar los reactivos a la mesada. Los productos químicamente puros o para análisis, extraídos del envase en cantidades excesivas, no deben volverse a poner en el frasco original y tampoco deben ser manejados con los dedos. Al sacar un líquido para pasar a otro envase cuide que los rótulos estén hacia arriba, de ese modo, si chorrea no se perjudican las etiquetas. </w:t>
      </w:r>
      <w:commentRangeEnd w:id="65"/>
      <w:r w:rsidR="00ED25ED">
        <w:rPr>
          <w:rStyle w:val="Refdecomentario"/>
        </w:rPr>
        <w:commentReference w:id="65"/>
      </w:r>
    </w:p>
    <w:p w:rsidRPr="00031422" w:rsidR="00764FE7" w:rsidP="00E90238" w:rsidRDefault="00764FE7" w14:paraId="1548A4F6" w14:textId="77777777">
      <w:pPr>
        <w:spacing w:line="240" w:lineRule="auto"/>
        <w:jc w:val="both"/>
        <w:textAlignment w:val="baseline"/>
        <w:rPr>
          <w:sz w:val="20"/>
          <w:szCs w:val="20"/>
        </w:rPr>
      </w:pPr>
    </w:p>
    <w:p w:rsidR="00ED25ED" w:rsidP="00E90238" w:rsidRDefault="00ED25ED" w14:paraId="40A34AB4" w14:textId="77777777">
      <w:pPr>
        <w:spacing w:line="240" w:lineRule="auto"/>
        <w:jc w:val="both"/>
        <w:textAlignment w:val="baseline"/>
        <w:rPr>
          <w:b/>
          <w:sz w:val="20"/>
          <w:szCs w:val="20"/>
        </w:rPr>
      </w:pPr>
    </w:p>
    <w:p w:rsidRPr="00ED25ED" w:rsidR="00764FE7" w:rsidP="00E90238" w:rsidRDefault="00ED25ED" w14:paraId="1EED1E40" w14:textId="67071E7D">
      <w:pPr>
        <w:spacing w:line="240" w:lineRule="auto"/>
        <w:jc w:val="both"/>
        <w:textAlignment w:val="baseline"/>
        <w:rPr>
          <w:bCs/>
          <w:sz w:val="20"/>
          <w:szCs w:val="20"/>
        </w:rPr>
      </w:pPr>
      <w:r w:rsidRPr="00ED25ED">
        <w:rPr>
          <w:bCs/>
          <w:sz w:val="20"/>
          <w:szCs w:val="20"/>
        </w:rPr>
        <w:t>En relación con el manejo de los tubos de ensayo, tenga presente:</w:t>
      </w:r>
      <w:r w:rsidRPr="00ED25ED" w:rsidR="00764FE7">
        <w:rPr>
          <w:bCs/>
          <w:sz w:val="20"/>
          <w:szCs w:val="20"/>
        </w:rPr>
        <w:t xml:space="preserve"> </w:t>
      </w:r>
    </w:p>
    <w:p w:rsidRPr="00031422" w:rsidR="00764FE7" w:rsidP="00E90238" w:rsidRDefault="00764FE7" w14:paraId="09AE4F86" w14:textId="77777777">
      <w:pPr>
        <w:spacing w:line="240" w:lineRule="auto"/>
        <w:jc w:val="both"/>
        <w:textAlignment w:val="baseline"/>
        <w:rPr>
          <w:sz w:val="20"/>
          <w:szCs w:val="20"/>
        </w:rPr>
      </w:pPr>
    </w:p>
    <w:p w:rsidRPr="00031422" w:rsidR="00764FE7" w:rsidRDefault="00764FE7" w14:paraId="7F2D8C16" w14:textId="77777777">
      <w:pPr>
        <w:pStyle w:val="Prrafodelista"/>
        <w:numPr>
          <w:ilvl w:val="0"/>
          <w:numId w:val="9"/>
        </w:numPr>
        <w:spacing w:line="240" w:lineRule="auto"/>
        <w:ind w:left="425" w:hanging="425"/>
        <w:jc w:val="both"/>
        <w:textAlignment w:val="baseline"/>
        <w:rPr>
          <w:sz w:val="20"/>
          <w:szCs w:val="20"/>
        </w:rPr>
      </w:pPr>
      <w:commentRangeStart w:id="66"/>
      <w:r w:rsidRPr="00031422">
        <w:rPr>
          <w:sz w:val="20"/>
          <w:szCs w:val="20"/>
        </w:rPr>
        <w:t xml:space="preserve">No use tubos de ensayo que tengan rotura cerca del borde, el calor somete al vidrio a tensiones y el tubo bajo la acción de la pinza puede romperse fácilmente. </w:t>
      </w:r>
    </w:p>
    <w:p w:rsidRPr="00031422" w:rsidR="00764FE7" w:rsidRDefault="00764FE7" w14:paraId="116421FB" w14:textId="77777777">
      <w:pPr>
        <w:pStyle w:val="Prrafodelista"/>
        <w:numPr>
          <w:ilvl w:val="0"/>
          <w:numId w:val="9"/>
        </w:numPr>
        <w:spacing w:line="240" w:lineRule="auto"/>
        <w:ind w:left="425" w:hanging="425"/>
        <w:jc w:val="both"/>
        <w:textAlignment w:val="baseline"/>
        <w:rPr>
          <w:sz w:val="20"/>
          <w:szCs w:val="20"/>
        </w:rPr>
      </w:pPr>
      <w:r w:rsidRPr="00031422">
        <w:rPr>
          <w:sz w:val="20"/>
          <w:szCs w:val="20"/>
        </w:rPr>
        <w:t>Tome el tubo a uno o dos cm por debajo del borde con la pinza de madera y comience calentando suavemente. Ponga el tubo por encima de la llama sin tocarla agitándola ligeramente.</w:t>
      </w:r>
    </w:p>
    <w:p w:rsidRPr="00031422" w:rsidR="00764FE7" w:rsidRDefault="00764FE7" w14:paraId="49784292" w14:textId="77777777">
      <w:pPr>
        <w:pStyle w:val="Prrafodelista"/>
        <w:numPr>
          <w:ilvl w:val="0"/>
          <w:numId w:val="9"/>
        </w:numPr>
        <w:spacing w:line="240" w:lineRule="auto"/>
        <w:ind w:left="425" w:hanging="425"/>
        <w:jc w:val="both"/>
        <w:textAlignment w:val="baseline"/>
        <w:rPr>
          <w:sz w:val="20"/>
          <w:szCs w:val="20"/>
        </w:rPr>
      </w:pPr>
      <w:r w:rsidRPr="00031422">
        <w:rPr>
          <w:sz w:val="20"/>
          <w:szCs w:val="20"/>
        </w:rPr>
        <w:t xml:space="preserve">Mantenga siempre el tubo con la boca apuntando en dirección contraria a la de su cuerpo o al de cualquier otra persona que trabaje cerca. </w:t>
      </w:r>
    </w:p>
    <w:p w:rsidRPr="00031422" w:rsidR="00764FE7" w:rsidRDefault="00764FE7" w14:paraId="259EB135" w14:textId="77777777">
      <w:pPr>
        <w:pStyle w:val="Prrafodelista"/>
        <w:numPr>
          <w:ilvl w:val="0"/>
          <w:numId w:val="9"/>
        </w:numPr>
        <w:spacing w:line="240" w:lineRule="auto"/>
        <w:ind w:left="425" w:hanging="425"/>
        <w:jc w:val="both"/>
        <w:textAlignment w:val="baseline"/>
        <w:rPr>
          <w:sz w:val="20"/>
          <w:szCs w:val="20"/>
        </w:rPr>
      </w:pPr>
      <w:r w:rsidRPr="00031422">
        <w:rPr>
          <w:sz w:val="20"/>
          <w:szCs w:val="20"/>
        </w:rPr>
        <w:t xml:space="preserve">Una vez que el líquido se calienta el tubo puede ubicarse dentro de la llama, a corta distancia del fondo, y nunca por encima del nivel del líquido contenido. </w:t>
      </w:r>
    </w:p>
    <w:p w:rsidRPr="00031422" w:rsidR="00764FE7" w:rsidRDefault="00764FE7" w14:paraId="540113BF" w14:textId="77777777">
      <w:pPr>
        <w:pStyle w:val="Prrafodelista"/>
        <w:numPr>
          <w:ilvl w:val="0"/>
          <w:numId w:val="9"/>
        </w:numPr>
        <w:spacing w:line="240" w:lineRule="auto"/>
        <w:ind w:left="425" w:hanging="425"/>
        <w:jc w:val="both"/>
        <w:textAlignment w:val="baseline"/>
        <w:rPr>
          <w:b/>
          <w:sz w:val="20"/>
          <w:szCs w:val="20"/>
        </w:rPr>
      </w:pPr>
      <w:r w:rsidRPr="00031422">
        <w:rPr>
          <w:sz w:val="20"/>
          <w:szCs w:val="20"/>
        </w:rPr>
        <w:t>Si el tubo contiene materiales granulados o en polvo, el calentamiento debe ser más lento aún.</w:t>
      </w:r>
      <w:commentRangeEnd w:id="66"/>
      <w:r w:rsidR="00ED25ED">
        <w:rPr>
          <w:rStyle w:val="Refdecomentario"/>
        </w:rPr>
        <w:commentReference w:id="66"/>
      </w:r>
    </w:p>
    <w:p w:rsidR="00764FE7" w:rsidP="00E90238" w:rsidRDefault="00764FE7" w14:paraId="485F69E4" w14:textId="33BC8E8E">
      <w:pPr>
        <w:spacing w:line="240" w:lineRule="auto"/>
        <w:jc w:val="both"/>
        <w:textAlignment w:val="baseline"/>
        <w:rPr>
          <w:rFonts w:eastAsia="Times New Roman"/>
          <w:bCs/>
          <w:color w:val="000000"/>
          <w:sz w:val="20"/>
          <w:szCs w:val="20"/>
        </w:rPr>
      </w:pPr>
    </w:p>
    <w:p w:rsidRPr="00031422" w:rsidR="00B903EC" w:rsidP="00E90238" w:rsidRDefault="00B903EC" w14:paraId="63B5B5ED" w14:textId="77777777">
      <w:pPr>
        <w:spacing w:line="240" w:lineRule="auto"/>
        <w:jc w:val="both"/>
        <w:textAlignment w:val="baseline"/>
        <w:rPr>
          <w:rFonts w:eastAsia="Times New Roman"/>
          <w:bCs/>
          <w:color w:val="000000"/>
          <w:sz w:val="20"/>
          <w:szCs w:val="20"/>
        </w:rPr>
      </w:pPr>
    </w:p>
    <w:p w:rsidR="00764FE7" w:rsidP="00E90238" w:rsidRDefault="00B903EC" w14:paraId="0F6E3210" w14:textId="103EB829">
      <w:pPr>
        <w:spacing w:line="240" w:lineRule="auto"/>
        <w:jc w:val="both"/>
        <w:textAlignment w:val="baseline"/>
        <w:rPr>
          <w:rFonts w:eastAsia="Times New Roman"/>
          <w:bCs/>
          <w:color w:val="000000"/>
          <w:sz w:val="20"/>
          <w:szCs w:val="20"/>
        </w:rPr>
      </w:pPr>
      <w:r>
        <w:rPr>
          <w:rFonts w:eastAsia="Times New Roman"/>
          <w:bCs/>
          <w:color w:val="000000"/>
          <w:sz w:val="20"/>
          <w:szCs w:val="20"/>
        </w:rPr>
        <w:t>A continuación, se enuncian más generalidades y aspectos clave, sobre el manejo y disposición de los materiales de laboratorio, en el proceso de muestreo:</w:t>
      </w:r>
    </w:p>
    <w:p w:rsidR="00B903EC" w:rsidP="00E90238" w:rsidRDefault="00B903EC" w14:paraId="512BC892" w14:textId="17BA746A">
      <w:pPr>
        <w:spacing w:line="240" w:lineRule="auto"/>
        <w:jc w:val="both"/>
        <w:textAlignment w:val="baseline"/>
        <w:rPr>
          <w:rFonts w:eastAsia="Times New Roman"/>
          <w:bCs/>
          <w:color w:val="000000"/>
          <w:sz w:val="20"/>
          <w:szCs w:val="20"/>
        </w:rPr>
      </w:pPr>
    </w:p>
    <w:p w:rsidR="00B903EC" w:rsidP="0049285D" w:rsidRDefault="00B903EC" w14:paraId="6710C525" w14:textId="104A4E57">
      <w:pPr>
        <w:spacing w:line="240" w:lineRule="auto"/>
        <w:jc w:val="center"/>
        <w:textAlignment w:val="baseline"/>
        <w:rPr>
          <w:rFonts w:eastAsia="Times New Roman"/>
          <w:bCs/>
          <w:color w:val="000000"/>
          <w:sz w:val="20"/>
          <w:szCs w:val="20"/>
        </w:rPr>
      </w:pPr>
      <w:r w:rsidRPr="00031422">
        <w:rPr>
          <w:b/>
          <w:noProof/>
          <w:sz w:val="20"/>
          <w:szCs w:val="20"/>
        </w:rPr>
        <mc:AlternateContent>
          <mc:Choice Requires="wps">
            <w:drawing>
              <wp:inline distT="0" distB="0" distL="0" distR="0" wp14:anchorId="0DAC27FD" wp14:editId="2086DA39">
                <wp:extent cx="5009820" cy="426175"/>
                <wp:effectExtent l="0" t="0" r="19685" b="12065"/>
                <wp:docPr id="9216"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B903EC" w:rsidP="00B903EC" w:rsidRDefault="00B903EC" w14:paraId="05B096C8" w14:textId="762A52AB">
                            <w:pPr>
                              <w:jc w:val="center"/>
                              <w:rPr>
                                <w:rFonts w:eastAsia="Times New Roman" w:cstheme="minorBidi"/>
                                <w:color w:val="000000"/>
                                <w:kern w:val="24"/>
                                <w:sz w:val="28"/>
                                <w:szCs w:val="28"/>
                              </w:rPr>
                            </w:pPr>
                            <w:r>
                              <w:rPr>
                                <w:rFonts w:eastAsia="Times New Roman" w:cstheme="minorBidi"/>
                                <w:color w:val="000000"/>
                                <w:kern w:val="24"/>
                                <w:sz w:val="28"/>
                                <w:szCs w:val="28"/>
                              </w:rPr>
                              <w:t>CF03_4-2_Slider_GeneralidadesManejoDeMateriales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0E45ABF">
              <v:rect id="_x0000_s1072"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DAC27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Lz2YDYeAgAASw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B903EC" w:rsidP="00B903EC" w:rsidRDefault="00B903EC" w14:paraId="3E51029A" w14:textId="762A52AB">
                      <w:pPr>
                        <w:jc w:val="center"/>
                        <w:rPr>
                          <w:rFonts w:eastAsia="Times New Roman" w:cstheme="minorBidi"/>
                          <w:color w:val="000000"/>
                          <w:kern w:val="24"/>
                          <w:sz w:val="28"/>
                          <w:szCs w:val="28"/>
                        </w:rPr>
                      </w:pPr>
                      <w:r>
                        <w:rPr>
                          <w:rFonts w:eastAsia="Times New Roman" w:cstheme="minorBidi"/>
                          <w:color w:val="000000"/>
                          <w:kern w:val="24"/>
                          <w:sz w:val="28"/>
                          <w:szCs w:val="28"/>
                        </w:rPr>
                        <w:t>CF03_4-2_Slider_GeneralidadesManejoDeMateriales</w:t>
                      </w:r>
                    </w:p>
                  </w:txbxContent>
                </v:textbox>
                <w10:anchorlock/>
              </v:rect>
            </w:pict>
          </mc:Fallback>
        </mc:AlternateContent>
      </w:r>
    </w:p>
    <w:p w:rsidR="00B903EC" w:rsidP="00E90238" w:rsidRDefault="00B903EC" w14:paraId="00CEDF1B" w14:textId="1B51BB8B">
      <w:pPr>
        <w:spacing w:line="240" w:lineRule="auto"/>
        <w:jc w:val="both"/>
        <w:textAlignment w:val="baseline"/>
        <w:rPr>
          <w:rFonts w:eastAsia="Times New Roman"/>
          <w:bCs/>
          <w:color w:val="000000"/>
          <w:sz w:val="20"/>
          <w:szCs w:val="20"/>
        </w:rPr>
      </w:pPr>
    </w:p>
    <w:p w:rsidRPr="00031422" w:rsidR="0049285D" w:rsidP="00E90238" w:rsidRDefault="0049285D" w14:paraId="2B3491BB" w14:textId="77777777">
      <w:pPr>
        <w:spacing w:line="240" w:lineRule="auto"/>
        <w:jc w:val="both"/>
        <w:textAlignment w:val="baseline"/>
        <w:rPr>
          <w:sz w:val="20"/>
          <w:szCs w:val="20"/>
        </w:rPr>
      </w:pPr>
    </w:p>
    <w:p w:rsidRPr="00031422" w:rsidR="00764FE7" w:rsidP="00E90238" w:rsidRDefault="00764FE7" w14:paraId="399988D7" w14:textId="305EF2E7">
      <w:pPr>
        <w:spacing w:line="240" w:lineRule="auto"/>
        <w:jc w:val="both"/>
        <w:textAlignment w:val="baseline"/>
        <w:rPr>
          <w:b/>
          <w:sz w:val="20"/>
          <w:szCs w:val="20"/>
        </w:rPr>
      </w:pPr>
      <w:r w:rsidRPr="00031422">
        <w:rPr>
          <w:b/>
          <w:sz w:val="20"/>
          <w:szCs w:val="20"/>
        </w:rPr>
        <w:t>M</w:t>
      </w:r>
      <w:r w:rsidRPr="00031422" w:rsidR="0046046A">
        <w:rPr>
          <w:b/>
          <w:sz w:val="20"/>
          <w:szCs w:val="20"/>
        </w:rPr>
        <w:t>anejo de insumos químicos</w:t>
      </w:r>
      <w:r w:rsidR="0046046A">
        <w:rPr>
          <w:b/>
          <w:sz w:val="20"/>
          <w:szCs w:val="20"/>
        </w:rPr>
        <w:t xml:space="preserve"> y lectura de volúmenes</w:t>
      </w:r>
      <w:r w:rsidRPr="00031422" w:rsidR="0046046A">
        <w:rPr>
          <w:b/>
          <w:sz w:val="20"/>
          <w:szCs w:val="20"/>
        </w:rPr>
        <w:t xml:space="preserve"> </w:t>
      </w:r>
    </w:p>
    <w:p w:rsidRPr="0046046A" w:rsidR="00764FE7" w:rsidP="00E90238" w:rsidRDefault="00764FE7" w14:paraId="52236989" w14:textId="45995611">
      <w:pPr>
        <w:spacing w:line="240" w:lineRule="auto"/>
        <w:jc w:val="both"/>
        <w:textAlignment w:val="baseline"/>
        <w:rPr>
          <w:bCs/>
          <w:sz w:val="20"/>
          <w:szCs w:val="20"/>
        </w:rPr>
      </w:pPr>
    </w:p>
    <w:p w:rsidRPr="0046046A" w:rsidR="0046046A" w:rsidP="00E90238" w:rsidRDefault="0046046A" w14:paraId="2687B553" w14:textId="1A3B96FC">
      <w:pPr>
        <w:spacing w:line="240" w:lineRule="auto"/>
        <w:jc w:val="both"/>
        <w:textAlignment w:val="baseline"/>
        <w:rPr>
          <w:bCs/>
          <w:sz w:val="20"/>
          <w:szCs w:val="20"/>
        </w:rPr>
      </w:pPr>
      <w:r w:rsidRPr="0046046A">
        <w:rPr>
          <w:bCs/>
          <w:sz w:val="20"/>
          <w:szCs w:val="20"/>
        </w:rPr>
        <w:t>En lo que respecta al manejo de los insumos químicos y a la lectura de volúmenes, tenga en cuenta los aspectos que se enuncian enseguida:</w:t>
      </w:r>
    </w:p>
    <w:p w:rsidR="0046046A" w:rsidP="00E90238" w:rsidRDefault="0046046A" w14:paraId="7B1BFF0F" w14:textId="0B09AFF7">
      <w:pPr>
        <w:spacing w:line="240" w:lineRule="auto"/>
        <w:jc w:val="both"/>
        <w:textAlignment w:val="baseline"/>
        <w:rPr>
          <w:b/>
          <w:sz w:val="20"/>
          <w:szCs w:val="20"/>
        </w:rPr>
      </w:pPr>
    </w:p>
    <w:p w:rsidR="00764FE7" w:rsidP="0046046A" w:rsidRDefault="0046046A" w14:paraId="6C582F0D" w14:textId="37E613C0">
      <w:pPr>
        <w:spacing w:line="240" w:lineRule="auto"/>
        <w:jc w:val="center"/>
        <w:textAlignment w:val="baseline"/>
        <w:rPr>
          <w:b/>
          <w:sz w:val="20"/>
          <w:szCs w:val="20"/>
        </w:rPr>
      </w:pPr>
      <w:r w:rsidRPr="00031422">
        <w:rPr>
          <w:b/>
          <w:noProof/>
          <w:sz w:val="20"/>
          <w:szCs w:val="20"/>
        </w:rPr>
        <mc:AlternateContent>
          <mc:Choice Requires="wps">
            <w:drawing>
              <wp:inline distT="0" distB="0" distL="0" distR="0" wp14:anchorId="17F072A7" wp14:editId="2EFE4A7E">
                <wp:extent cx="5343525" cy="426175"/>
                <wp:effectExtent l="0" t="0" r="28575" b="12065"/>
                <wp:docPr id="9217" name="Google Shape;85;p2"/>
                <wp:cNvGraphicFramePr/>
                <a:graphic xmlns:a="http://schemas.openxmlformats.org/drawingml/2006/main">
                  <a:graphicData uri="http://schemas.microsoft.com/office/word/2010/wordprocessingShape">
                    <wps:wsp>
                      <wps:cNvSpPr/>
                      <wps:spPr>
                        <a:xfrm>
                          <a:off x="0" y="0"/>
                          <a:ext cx="53435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46046A" w:rsidP="0046046A" w:rsidRDefault="0046046A" w14:paraId="667649FC" w14:textId="1E3B2470">
                            <w:pPr>
                              <w:jc w:val="center"/>
                              <w:rPr>
                                <w:rFonts w:eastAsia="Times New Roman" w:cstheme="minorBidi"/>
                                <w:color w:val="000000"/>
                                <w:kern w:val="24"/>
                                <w:sz w:val="28"/>
                                <w:szCs w:val="28"/>
                              </w:rPr>
                            </w:pPr>
                            <w:r>
                              <w:rPr>
                                <w:rFonts w:eastAsia="Times New Roman" w:cstheme="minorBidi"/>
                                <w:color w:val="000000"/>
                                <w:kern w:val="24"/>
                                <w:sz w:val="28"/>
                                <w:szCs w:val="28"/>
                              </w:rPr>
                              <w:t>CF03_4-2_PestañasVerticales_ InsumosQuimicosVolumenes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5A25634">
              <v:rect id="_x0000_s1073" style="width:420.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17F072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">
                <v:stroke miterlimit="5243f" startarrowwidth="narrow" startarrowlength="short" endarrowwidth="narrow" endarrowlength="short"/>
                <v:textbox inset="2.53958mm,1.2694mm,2.53958mm,1.2694mm">
                  <w:txbxContent>
                    <w:p w:rsidR="0046046A" w:rsidP="0046046A" w:rsidRDefault="0046046A" w14:paraId="28C14425" w14:textId="1E3B2470">
                      <w:pPr>
                        <w:jc w:val="center"/>
                        <w:rPr>
                          <w:rFonts w:eastAsia="Times New Roman" w:cstheme="minorBidi"/>
                          <w:color w:val="000000"/>
                          <w:kern w:val="24"/>
                          <w:sz w:val="28"/>
                          <w:szCs w:val="28"/>
                        </w:rPr>
                      </w:pPr>
                      <w:r>
                        <w:rPr>
                          <w:rFonts w:eastAsia="Times New Roman" w:cstheme="minorBidi"/>
                          <w:color w:val="000000"/>
                          <w:kern w:val="24"/>
                          <w:sz w:val="28"/>
                          <w:szCs w:val="28"/>
                        </w:rPr>
                        <w:t xml:space="preserve">CF03_4-2_PestañasVerticales_ </w:t>
                      </w:r>
                      <w:proofErr w:type="spellStart"/>
                      <w:r>
                        <w:rPr>
                          <w:rFonts w:eastAsia="Times New Roman" w:cstheme="minorBidi"/>
                          <w:color w:val="000000"/>
                          <w:kern w:val="24"/>
                          <w:sz w:val="28"/>
                          <w:szCs w:val="28"/>
                        </w:rPr>
                        <w:t>InsumosQuimicosVolumenes</w:t>
                      </w:r>
                      <w:proofErr w:type="spellEnd"/>
                    </w:p>
                  </w:txbxContent>
                </v:textbox>
                <w10:anchorlock/>
              </v:rect>
            </w:pict>
          </mc:Fallback>
        </mc:AlternateContent>
      </w:r>
    </w:p>
    <w:p w:rsidR="0046046A" w:rsidP="0046046A" w:rsidRDefault="0046046A" w14:paraId="10906B65" w14:textId="0F74AF7A">
      <w:pPr>
        <w:spacing w:line="240" w:lineRule="auto"/>
        <w:jc w:val="center"/>
        <w:textAlignment w:val="baseline"/>
        <w:rPr>
          <w:b/>
          <w:sz w:val="20"/>
          <w:szCs w:val="20"/>
        </w:rPr>
      </w:pPr>
    </w:p>
    <w:p w:rsidRPr="00031422" w:rsidR="00C5235E" w:rsidRDefault="00C5235E" w14:paraId="441F3FC3" w14:textId="5395152A">
      <w:pPr>
        <w:pStyle w:val="Prrafodelista"/>
        <w:numPr>
          <w:ilvl w:val="0"/>
          <w:numId w:val="18"/>
        </w:numPr>
        <w:tabs>
          <w:tab w:val="left" w:pos="4320"/>
          <w:tab w:val="left" w:pos="4485"/>
          <w:tab w:val="left" w:pos="5445"/>
        </w:tabs>
        <w:spacing w:line="240" w:lineRule="auto"/>
        <w:jc w:val="both"/>
        <w:rPr>
          <w:b/>
          <w:bCs/>
          <w:sz w:val="20"/>
          <w:szCs w:val="20"/>
        </w:rPr>
      </w:pPr>
      <w:r w:rsidRPr="00031422">
        <w:rPr>
          <w:rFonts w:eastAsia="Times New Roman"/>
          <w:b/>
          <w:bCs/>
          <w:color w:val="000000" w:themeColor="text1"/>
          <w:sz w:val="20"/>
          <w:szCs w:val="20"/>
        </w:rPr>
        <w:t>Calibración de equipos, fichas técnicas y manuales</w:t>
      </w:r>
    </w:p>
    <w:p w:rsidRPr="00031422" w:rsidR="00764FE7" w:rsidP="00E90238" w:rsidRDefault="00764FE7" w14:paraId="68491F35" w14:textId="77777777">
      <w:pPr>
        <w:spacing w:line="240" w:lineRule="auto"/>
        <w:rPr>
          <w:b/>
          <w:sz w:val="20"/>
          <w:szCs w:val="20"/>
        </w:rPr>
      </w:pPr>
    </w:p>
    <w:p w:rsidR="003821C3" w:rsidP="00E90238" w:rsidRDefault="003821C3" w14:paraId="49EB7B07" w14:textId="77777777">
      <w:pPr>
        <w:spacing w:line="240" w:lineRule="auto"/>
        <w:jc w:val="both"/>
        <w:rPr>
          <w:sz w:val="20"/>
          <w:szCs w:val="20"/>
        </w:rPr>
      </w:pPr>
      <w:r>
        <w:rPr>
          <w:sz w:val="20"/>
          <w:szCs w:val="20"/>
        </w:rPr>
        <w:t xml:space="preserve">Se le llama calibración al </w:t>
      </w:r>
      <w:r w:rsidRPr="00031422" w:rsidR="00764FE7">
        <w:rPr>
          <w:sz w:val="20"/>
          <w:szCs w:val="20"/>
        </w:rPr>
        <w:t>conjunto de operaciones que establecen, bajo condiciones especificadas, la relación entre los valores de magnitudes indicados por un instrumento o sistema de medición, o valores representados por una medida materializada o un material de referencia y los correspondientes valores aportados por patrones.</w:t>
      </w:r>
    </w:p>
    <w:p w:rsidR="003821C3" w:rsidP="00E90238" w:rsidRDefault="003821C3" w14:paraId="27CAE49A" w14:textId="77777777">
      <w:pPr>
        <w:spacing w:line="240" w:lineRule="auto"/>
        <w:jc w:val="both"/>
        <w:rPr>
          <w:sz w:val="20"/>
          <w:szCs w:val="20"/>
        </w:rPr>
      </w:pPr>
    </w:p>
    <w:p w:rsidR="003821C3" w:rsidP="00E90238" w:rsidRDefault="003821C3" w14:paraId="709412DD" w14:textId="36FBBDE3">
      <w:pPr>
        <w:spacing w:line="240" w:lineRule="auto"/>
        <w:jc w:val="both"/>
        <w:rPr>
          <w:sz w:val="20"/>
          <w:szCs w:val="20"/>
        </w:rPr>
      </w:pPr>
      <w:commentRangeStart w:id="67"/>
      <w:r>
        <w:rPr>
          <w:noProof/>
        </w:rPr>
        <w:drawing>
          <wp:inline distT="0" distB="0" distL="0" distR="0" wp14:anchorId="12A05B42" wp14:editId="5232CB59">
            <wp:extent cx="2838450" cy="1676400"/>
            <wp:effectExtent l="0" t="0" r="0" b="0"/>
            <wp:docPr id="9218" name="Imagen 9218" descr="Two doctors in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wo doctors in laborato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8450" cy="1676400"/>
                    </a:xfrm>
                    <a:prstGeom prst="rect">
                      <a:avLst/>
                    </a:prstGeom>
                    <a:noFill/>
                    <a:ln>
                      <a:noFill/>
                    </a:ln>
                  </pic:spPr>
                </pic:pic>
              </a:graphicData>
            </a:graphic>
          </wp:inline>
        </w:drawing>
      </w:r>
      <w:commentRangeEnd w:id="67"/>
      <w:r>
        <w:rPr>
          <w:rStyle w:val="Refdecomentario"/>
        </w:rPr>
        <w:commentReference w:id="67"/>
      </w:r>
    </w:p>
    <w:p w:rsidR="003821C3" w:rsidP="00E90238" w:rsidRDefault="003821C3" w14:paraId="781B9BFA" w14:textId="77777777">
      <w:pPr>
        <w:spacing w:line="240" w:lineRule="auto"/>
        <w:jc w:val="both"/>
        <w:rPr>
          <w:sz w:val="20"/>
          <w:szCs w:val="20"/>
        </w:rPr>
      </w:pPr>
    </w:p>
    <w:p w:rsidRPr="00031422" w:rsidR="00764FE7" w:rsidP="00E90238" w:rsidRDefault="00764FE7" w14:paraId="3F79067C" w14:textId="663C97CF">
      <w:pPr>
        <w:spacing w:line="240" w:lineRule="auto"/>
        <w:jc w:val="both"/>
        <w:rPr>
          <w:sz w:val="20"/>
          <w:szCs w:val="20"/>
        </w:rPr>
      </w:pPr>
      <w:commentRangeStart w:id="68"/>
      <w:r w:rsidRPr="00031422">
        <w:rPr>
          <w:sz w:val="20"/>
          <w:szCs w:val="20"/>
        </w:rPr>
        <w:t>Por lo tanto, la calibración solamente se puede realizar a instrumentos de medida de cualquier magnitud (tensión, corriente, resistencia, tiempo, frecuencia, potencia óptica etc.) y que exprese la medida en las unidades básicas del Sistema Internacional (SI) o materiales de referencia</w:t>
      </w:r>
      <w:r w:rsidR="003821C3">
        <w:rPr>
          <w:sz w:val="20"/>
          <w:szCs w:val="20"/>
        </w:rPr>
        <w:t>.</w:t>
      </w:r>
      <w:commentRangeEnd w:id="68"/>
      <w:r w:rsidR="003821C3">
        <w:rPr>
          <w:rStyle w:val="Refdecomentario"/>
        </w:rPr>
        <w:commentReference w:id="68"/>
      </w:r>
    </w:p>
    <w:p w:rsidRPr="00031422" w:rsidR="00764FE7" w:rsidP="00E90238" w:rsidRDefault="00764FE7" w14:paraId="20FA99AB" w14:textId="77777777">
      <w:pPr>
        <w:spacing w:line="240" w:lineRule="auto"/>
        <w:jc w:val="both"/>
        <w:rPr>
          <w:sz w:val="20"/>
          <w:szCs w:val="20"/>
        </w:rPr>
      </w:pPr>
    </w:p>
    <w:p w:rsidR="00B03EAC" w:rsidP="00E90238" w:rsidRDefault="00B03EAC" w14:paraId="2DF9DF6D" w14:textId="1B2A9E3D">
      <w:pPr>
        <w:spacing w:line="240" w:lineRule="auto"/>
        <w:jc w:val="both"/>
        <w:rPr>
          <w:sz w:val="20"/>
          <w:szCs w:val="20"/>
        </w:rPr>
      </w:pPr>
      <w:r>
        <w:rPr>
          <w:sz w:val="20"/>
          <w:szCs w:val="20"/>
        </w:rPr>
        <w:t>Enseguida, se muestran los aspectos más importantes por tener cuenta, en relación con la calibración de equipos, las fichas técnicas y los manuales:</w:t>
      </w:r>
    </w:p>
    <w:p w:rsidR="00B03EAC" w:rsidP="00E90238" w:rsidRDefault="00B03EAC" w14:paraId="4D055CBB" w14:textId="61C35237">
      <w:pPr>
        <w:spacing w:line="240" w:lineRule="auto"/>
        <w:jc w:val="both"/>
        <w:rPr>
          <w:sz w:val="20"/>
          <w:szCs w:val="20"/>
        </w:rPr>
      </w:pPr>
    </w:p>
    <w:p w:rsidR="00B03EAC" w:rsidP="00B03EAC" w:rsidRDefault="00B03EAC" w14:paraId="1D35F17B" w14:textId="05181E56">
      <w:pPr>
        <w:spacing w:line="240" w:lineRule="auto"/>
        <w:jc w:val="center"/>
        <w:rPr>
          <w:sz w:val="20"/>
          <w:szCs w:val="20"/>
        </w:rPr>
      </w:pPr>
      <w:r w:rsidRPr="00031422">
        <w:rPr>
          <w:b/>
          <w:noProof/>
          <w:sz w:val="20"/>
          <w:szCs w:val="20"/>
        </w:rPr>
        <mc:AlternateContent>
          <mc:Choice Requires="wps">
            <w:drawing>
              <wp:inline distT="0" distB="0" distL="0" distR="0" wp14:anchorId="09506B30" wp14:editId="6D2CCEC7">
                <wp:extent cx="5009820" cy="426175"/>
                <wp:effectExtent l="0" t="0" r="19685" b="12065"/>
                <wp:docPr id="9219"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B03EAC" w:rsidP="00B03EAC" w:rsidRDefault="00B03EAC" w14:paraId="3ACD675A" w14:textId="61BC8E7A">
                            <w:pPr>
                              <w:jc w:val="center"/>
                              <w:rPr>
                                <w:rFonts w:eastAsia="Times New Roman" w:cstheme="minorBidi"/>
                                <w:color w:val="000000"/>
                                <w:kern w:val="24"/>
                                <w:sz w:val="28"/>
                                <w:szCs w:val="28"/>
                              </w:rPr>
                            </w:pPr>
                            <w:r>
                              <w:rPr>
                                <w:rFonts w:eastAsia="Times New Roman" w:cstheme="minorBidi"/>
                                <w:color w:val="000000"/>
                                <w:kern w:val="24"/>
                                <w:sz w:val="28"/>
                                <w:szCs w:val="28"/>
                              </w:rPr>
                              <w:t>CF03_5_Slider_CalibracionDeEquipos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C4ECC43">
              <v:rect id="_x0000_s1074"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9506B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EG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WexWLzamua4ccRbthaI9xF82IBDDRfYHnWNjX/uwSEY+VWjcObFuJzg&#10;IiRnPEmsudvI9jYCmnUG14UFR8nJeQhpfSIP2nzcB9OK9JhXMGfYqNgkh/N2xZW49VPW9T9g+Qs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DIPrEG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B03EAC" w:rsidP="00B03EAC" w:rsidRDefault="00B03EAC" w14:paraId="6190CAD3" w14:textId="61BC8E7A">
                      <w:pPr>
                        <w:jc w:val="center"/>
                        <w:rPr>
                          <w:rFonts w:eastAsia="Times New Roman" w:cstheme="minorBidi"/>
                          <w:color w:val="000000"/>
                          <w:kern w:val="24"/>
                          <w:sz w:val="28"/>
                          <w:szCs w:val="28"/>
                        </w:rPr>
                      </w:pPr>
                      <w:r>
                        <w:rPr>
                          <w:rFonts w:eastAsia="Times New Roman" w:cstheme="minorBidi"/>
                          <w:color w:val="000000"/>
                          <w:kern w:val="24"/>
                          <w:sz w:val="28"/>
                          <w:szCs w:val="28"/>
                        </w:rPr>
                        <w:t>CF03_5_Slider_CalibracionDeEquipos</w:t>
                      </w:r>
                    </w:p>
                  </w:txbxContent>
                </v:textbox>
                <w10:anchorlock/>
              </v:rect>
            </w:pict>
          </mc:Fallback>
        </mc:AlternateContent>
      </w:r>
    </w:p>
    <w:p w:rsidR="00B03EAC" w:rsidP="00E90238" w:rsidRDefault="00B03EAC" w14:paraId="3A266B28" w14:textId="77777777">
      <w:pPr>
        <w:spacing w:line="240" w:lineRule="auto"/>
        <w:jc w:val="both"/>
        <w:rPr>
          <w:sz w:val="20"/>
          <w:szCs w:val="20"/>
        </w:rPr>
      </w:pPr>
    </w:p>
    <w:p w:rsidRPr="00031422" w:rsidR="00C5235E" w:rsidP="00E90238" w:rsidRDefault="00C5235E" w14:paraId="19B94813" w14:textId="71492699">
      <w:pPr>
        <w:spacing w:line="240" w:lineRule="auto"/>
        <w:rPr>
          <w:iCs/>
          <w:color w:val="7F7F7F"/>
          <w:sz w:val="20"/>
          <w:szCs w:val="20"/>
        </w:rPr>
      </w:pPr>
    </w:p>
    <w:p w:rsidRPr="00031422" w:rsidR="00764FE7" w:rsidP="00E90238" w:rsidRDefault="00764FE7" w14:paraId="3218088F" w14:textId="634BACC3">
      <w:pPr>
        <w:spacing w:line="240" w:lineRule="auto"/>
        <w:rPr>
          <w:b/>
          <w:sz w:val="20"/>
          <w:szCs w:val="20"/>
        </w:rPr>
      </w:pPr>
      <w:r w:rsidRPr="00031422">
        <w:rPr>
          <w:b/>
          <w:sz w:val="20"/>
          <w:szCs w:val="20"/>
        </w:rPr>
        <w:t>Hojas de seguridad de productos químicos</w:t>
      </w:r>
    </w:p>
    <w:p w:rsidRPr="00031422" w:rsidR="00764FE7" w:rsidP="00E90238" w:rsidRDefault="00764FE7" w14:paraId="5F0D260C" w14:textId="77777777">
      <w:pPr>
        <w:spacing w:line="240" w:lineRule="auto"/>
        <w:rPr>
          <w:b/>
          <w:sz w:val="20"/>
          <w:szCs w:val="20"/>
        </w:rPr>
      </w:pPr>
    </w:p>
    <w:p w:rsidR="002D2E46" w:rsidP="00E90238" w:rsidRDefault="00764FE7" w14:paraId="2C6B3894" w14:textId="67D29E0F">
      <w:pPr>
        <w:spacing w:line="240" w:lineRule="auto"/>
        <w:jc w:val="both"/>
        <w:rPr>
          <w:sz w:val="20"/>
          <w:szCs w:val="20"/>
        </w:rPr>
      </w:pPr>
      <w:r w:rsidRPr="00031422">
        <w:rPr>
          <w:sz w:val="20"/>
          <w:szCs w:val="20"/>
        </w:rPr>
        <w:t xml:space="preserve">El manejo de diferentes sustancias químicas para </w:t>
      </w:r>
      <w:r w:rsidRPr="00031422" w:rsidR="002D2E46">
        <w:rPr>
          <w:sz w:val="20"/>
          <w:szCs w:val="20"/>
        </w:rPr>
        <w:t>el procesamiento</w:t>
      </w:r>
      <w:r w:rsidRPr="00031422">
        <w:rPr>
          <w:sz w:val="20"/>
          <w:szCs w:val="20"/>
        </w:rPr>
        <w:t xml:space="preserve"> de muestras de agua tanto en campo como en laboratorio, implica un riesgo para el personal que las manipula, este riesgo debe ser controlado, desde el almacenamiento, compra y transporte de la sustancia hasta el momento en el cual se materialice un accidente relacionado a ese producto</w:t>
      </w:r>
      <w:r w:rsidR="002D2E46">
        <w:rPr>
          <w:sz w:val="20"/>
          <w:szCs w:val="20"/>
        </w:rPr>
        <w:t>.</w:t>
      </w:r>
    </w:p>
    <w:p w:rsidR="002D2E46" w:rsidP="00E90238" w:rsidRDefault="002D2E46" w14:paraId="3CA47C0D" w14:textId="0D37C9A8">
      <w:pPr>
        <w:spacing w:line="240" w:lineRule="auto"/>
        <w:jc w:val="both"/>
        <w:rPr>
          <w:sz w:val="20"/>
          <w:szCs w:val="20"/>
        </w:rPr>
      </w:pPr>
    </w:p>
    <w:p w:rsidR="002D2E46" w:rsidP="00E90238" w:rsidRDefault="002D2E46" w14:paraId="303FD7B9" w14:textId="043BD9DC">
      <w:pPr>
        <w:spacing w:line="240" w:lineRule="auto"/>
        <w:jc w:val="both"/>
        <w:rPr>
          <w:sz w:val="20"/>
          <w:szCs w:val="20"/>
        </w:rPr>
      </w:pPr>
      <w:commentRangeStart w:id="69"/>
      <w:r>
        <w:rPr>
          <w:noProof/>
        </w:rPr>
        <w:drawing>
          <wp:inline distT="0" distB="0" distL="0" distR="0" wp14:anchorId="57472A3A" wp14:editId="40487C36">
            <wp:extent cx="2671128" cy="1704975"/>
            <wp:effectExtent l="0" t="0" r="0" b="0"/>
            <wp:docPr id="9220" name="Imagen 9220" descr="material safety data sheet hazard safe Globally Harmonized System Danger first aid measures personal protection WHM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terial safety data sheet hazard safe Globally Harmonized System Danger first aid measures personal protection WHMIS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5436" cy="1707725"/>
                    </a:xfrm>
                    <a:prstGeom prst="rect">
                      <a:avLst/>
                    </a:prstGeom>
                    <a:noFill/>
                    <a:ln>
                      <a:noFill/>
                    </a:ln>
                  </pic:spPr>
                </pic:pic>
              </a:graphicData>
            </a:graphic>
          </wp:inline>
        </w:drawing>
      </w:r>
      <w:commentRangeEnd w:id="69"/>
      <w:r>
        <w:rPr>
          <w:rStyle w:val="Refdecomentario"/>
        </w:rPr>
        <w:commentReference w:id="69"/>
      </w:r>
    </w:p>
    <w:p w:rsidR="002D2E46" w:rsidP="00E90238" w:rsidRDefault="002D2E46" w14:paraId="77A2CF2E" w14:textId="77777777">
      <w:pPr>
        <w:spacing w:line="240" w:lineRule="auto"/>
        <w:jc w:val="both"/>
        <w:rPr>
          <w:sz w:val="20"/>
          <w:szCs w:val="20"/>
        </w:rPr>
      </w:pPr>
    </w:p>
    <w:p w:rsidR="002D2E46" w:rsidP="00E90238" w:rsidRDefault="002D2E46" w14:paraId="7CF92F72" w14:textId="77777777">
      <w:pPr>
        <w:spacing w:line="240" w:lineRule="auto"/>
        <w:jc w:val="both"/>
        <w:rPr>
          <w:sz w:val="20"/>
          <w:szCs w:val="20"/>
        </w:rPr>
      </w:pPr>
      <w:commentRangeStart w:id="70"/>
      <w:r>
        <w:rPr>
          <w:sz w:val="20"/>
          <w:szCs w:val="20"/>
        </w:rPr>
        <w:t>E</w:t>
      </w:r>
      <w:r w:rsidRPr="00031422" w:rsidR="00764FE7">
        <w:rPr>
          <w:sz w:val="20"/>
          <w:szCs w:val="20"/>
        </w:rPr>
        <w:t>s por esto que debe existir un instrumento que le permita a las personas involucradas (</w:t>
      </w:r>
      <w:r>
        <w:rPr>
          <w:sz w:val="20"/>
          <w:szCs w:val="20"/>
        </w:rPr>
        <w:t>e</w:t>
      </w:r>
      <w:r w:rsidRPr="00031422" w:rsidR="00764FE7">
        <w:rPr>
          <w:sz w:val="20"/>
          <w:szCs w:val="20"/>
        </w:rPr>
        <w:t>mpleados o comunidad) o al personal de asistencia médica (o de servicios de respuesta ante emergencias), saber los compuestos, el tipo de manipulación, c</w:t>
      </w:r>
      <w:r>
        <w:rPr>
          <w:sz w:val="20"/>
          <w:szCs w:val="20"/>
        </w:rPr>
        <w:t>ó</w:t>
      </w:r>
      <w:r w:rsidRPr="00031422" w:rsidR="00764FE7">
        <w:rPr>
          <w:sz w:val="20"/>
          <w:szCs w:val="20"/>
        </w:rPr>
        <w:t xml:space="preserve">mo almacenarla y cómo reaccionar ante un accidente con la misma. </w:t>
      </w:r>
      <w:commentRangeEnd w:id="70"/>
      <w:r>
        <w:rPr>
          <w:rStyle w:val="Refdecomentario"/>
        </w:rPr>
        <w:commentReference w:id="70"/>
      </w:r>
    </w:p>
    <w:p w:rsidR="002D2E46" w:rsidP="00E90238" w:rsidRDefault="002D2E46" w14:paraId="133016AB" w14:textId="77777777">
      <w:pPr>
        <w:spacing w:line="240" w:lineRule="auto"/>
        <w:jc w:val="both"/>
        <w:rPr>
          <w:sz w:val="20"/>
          <w:szCs w:val="20"/>
        </w:rPr>
      </w:pPr>
    </w:p>
    <w:p w:rsidR="002D2E46" w:rsidP="00E90238" w:rsidRDefault="002D2E46" w14:paraId="23BD281E" w14:textId="77777777">
      <w:pPr>
        <w:spacing w:line="240" w:lineRule="auto"/>
        <w:jc w:val="both"/>
        <w:rPr>
          <w:sz w:val="20"/>
          <w:szCs w:val="20"/>
        </w:rPr>
      </w:pPr>
    </w:p>
    <w:p w:rsidR="00764FE7" w:rsidP="00E90238" w:rsidRDefault="00764FE7" w14:paraId="4D6B6EB0" w14:textId="060B9B9A">
      <w:pPr>
        <w:spacing w:line="240" w:lineRule="auto"/>
        <w:jc w:val="both"/>
        <w:rPr>
          <w:sz w:val="20"/>
          <w:szCs w:val="20"/>
        </w:rPr>
      </w:pPr>
      <w:r w:rsidRPr="00031422">
        <w:rPr>
          <w:sz w:val="20"/>
          <w:szCs w:val="20"/>
        </w:rPr>
        <w:t>Para profundizar</w:t>
      </w:r>
      <w:r w:rsidR="002D2E46">
        <w:rPr>
          <w:sz w:val="20"/>
          <w:szCs w:val="20"/>
        </w:rPr>
        <w:t xml:space="preserve"> sus conocimientos y habilidades para el manejo seguro de productos químicos, preste atención a lo siguiente:</w:t>
      </w:r>
    </w:p>
    <w:p w:rsidR="00B85B95" w:rsidP="00E90238" w:rsidRDefault="00B85B95" w14:paraId="065D1873" w14:textId="3C7F9B6A">
      <w:pPr>
        <w:spacing w:line="240" w:lineRule="auto"/>
        <w:jc w:val="both"/>
        <w:rPr>
          <w:sz w:val="20"/>
          <w:szCs w:val="20"/>
        </w:rPr>
      </w:pPr>
    </w:p>
    <w:p w:rsidR="00B85B95" w:rsidP="00B85B95" w:rsidRDefault="00B85B95" w14:paraId="067A0EB9" w14:textId="2426AAA1">
      <w:pPr>
        <w:spacing w:line="240" w:lineRule="auto"/>
        <w:jc w:val="center"/>
        <w:rPr>
          <w:sz w:val="20"/>
          <w:szCs w:val="20"/>
        </w:rPr>
      </w:pPr>
      <w:r w:rsidRPr="00031422">
        <w:rPr>
          <w:b/>
          <w:noProof/>
          <w:sz w:val="20"/>
          <w:szCs w:val="20"/>
        </w:rPr>
        <mc:AlternateContent>
          <mc:Choice Requires="wps">
            <w:drawing>
              <wp:inline distT="0" distB="0" distL="0" distR="0" wp14:anchorId="7A6CA71F" wp14:editId="7EE79996">
                <wp:extent cx="6067425" cy="426175"/>
                <wp:effectExtent l="0" t="0" r="28575" b="12065"/>
                <wp:docPr id="9221" name="Google Shape;85;p2"/>
                <wp:cNvGraphicFramePr/>
                <a:graphic xmlns:a="http://schemas.openxmlformats.org/drawingml/2006/main">
                  <a:graphicData uri="http://schemas.microsoft.com/office/word/2010/wordprocessingShape">
                    <wps:wsp>
                      <wps:cNvSpPr/>
                      <wps:spPr>
                        <a:xfrm>
                          <a:off x="0" y="0"/>
                          <a:ext cx="60674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B85B95" w:rsidP="00B85B95" w:rsidRDefault="00B85B95" w14:paraId="1311411B" w14:textId="5111C8A3">
                            <w:pPr>
                              <w:jc w:val="center"/>
                              <w:rPr>
                                <w:rFonts w:eastAsia="Times New Roman" w:cstheme="minorBidi"/>
                                <w:color w:val="000000"/>
                                <w:kern w:val="24"/>
                                <w:sz w:val="28"/>
                                <w:szCs w:val="28"/>
                              </w:rPr>
                            </w:pPr>
                            <w:r>
                              <w:rPr>
                                <w:rFonts w:eastAsia="Times New Roman" w:cstheme="minorBidi"/>
                                <w:color w:val="000000"/>
                                <w:kern w:val="24"/>
                                <w:sz w:val="28"/>
                                <w:szCs w:val="28"/>
                              </w:rPr>
                              <w:t>CF03_5_PestañasVerticales_HojasDeSeguridadDeProductosQuimicos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928EA7A">
              <v:rect id="_x0000_s1075" style="width:477.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A6CA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">
                <v:stroke miterlimit="5243f" startarrowwidth="narrow" startarrowlength="short" endarrowwidth="narrow" endarrowlength="short"/>
                <v:textbox inset="2.53958mm,1.2694mm,2.53958mm,1.2694mm">
                  <w:txbxContent>
                    <w:p w:rsidR="00B85B95" w:rsidP="00B85B95" w:rsidRDefault="00B85B95" w14:paraId="6372B723" w14:textId="5111C8A3">
                      <w:pPr>
                        <w:jc w:val="center"/>
                        <w:rPr>
                          <w:rFonts w:eastAsia="Times New Roman" w:cstheme="minorBidi"/>
                          <w:color w:val="000000"/>
                          <w:kern w:val="24"/>
                          <w:sz w:val="28"/>
                          <w:szCs w:val="28"/>
                        </w:rPr>
                      </w:pPr>
                      <w:r>
                        <w:rPr>
                          <w:rFonts w:eastAsia="Times New Roman" w:cstheme="minorBidi"/>
                          <w:color w:val="000000"/>
                          <w:kern w:val="24"/>
                          <w:sz w:val="28"/>
                          <w:szCs w:val="28"/>
                        </w:rPr>
                        <w:t>CF03_5_PestañasVerticales_HojasDeSeguridadDeProductosQuimicos</w:t>
                      </w:r>
                    </w:p>
                  </w:txbxContent>
                </v:textbox>
                <w10:anchorlock/>
              </v:rect>
            </w:pict>
          </mc:Fallback>
        </mc:AlternateContent>
      </w:r>
    </w:p>
    <w:p w:rsidR="002D2E46" w:rsidP="00E90238" w:rsidRDefault="002D2E46" w14:paraId="4AB9668C" w14:textId="459FDC54">
      <w:pPr>
        <w:spacing w:line="240" w:lineRule="auto"/>
        <w:jc w:val="both"/>
        <w:rPr>
          <w:sz w:val="20"/>
          <w:szCs w:val="20"/>
        </w:rPr>
      </w:pPr>
    </w:p>
    <w:p w:rsidR="00B85B95" w:rsidP="00E90238" w:rsidRDefault="00B85B95" w14:paraId="11AADD58" w14:textId="77777777">
      <w:pPr>
        <w:spacing w:line="240" w:lineRule="auto"/>
        <w:jc w:val="both"/>
        <w:rPr>
          <w:sz w:val="20"/>
          <w:szCs w:val="20"/>
        </w:rPr>
      </w:pPr>
    </w:p>
    <w:p w:rsidRPr="00031422" w:rsidR="00764FE7" w:rsidP="00E90238" w:rsidRDefault="00B85B95" w14:paraId="462048EA" w14:textId="2C594C38">
      <w:pPr>
        <w:spacing w:line="240" w:lineRule="auto"/>
        <w:jc w:val="both"/>
        <w:rPr>
          <w:sz w:val="20"/>
          <w:szCs w:val="20"/>
        </w:rPr>
      </w:pPr>
      <w:r>
        <w:rPr>
          <w:sz w:val="20"/>
          <w:szCs w:val="20"/>
        </w:rPr>
        <w:t xml:space="preserve">Los 16 ítems, propuestos por la </w:t>
      </w:r>
      <w:r w:rsidRPr="00031422" w:rsidR="00764FE7">
        <w:rPr>
          <w:sz w:val="20"/>
          <w:szCs w:val="20"/>
        </w:rPr>
        <w:t xml:space="preserve">Organización de las </w:t>
      </w:r>
      <w:r>
        <w:rPr>
          <w:sz w:val="20"/>
          <w:szCs w:val="20"/>
        </w:rPr>
        <w:t>N</w:t>
      </w:r>
      <w:r w:rsidRPr="00031422" w:rsidR="00764FE7">
        <w:rPr>
          <w:sz w:val="20"/>
          <w:szCs w:val="20"/>
        </w:rPr>
        <w:t xml:space="preserve">aciones </w:t>
      </w:r>
      <w:r>
        <w:rPr>
          <w:sz w:val="20"/>
          <w:szCs w:val="20"/>
        </w:rPr>
        <w:t>U</w:t>
      </w:r>
      <w:r w:rsidRPr="00031422" w:rsidR="00764FE7">
        <w:rPr>
          <w:sz w:val="20"/>
          <w:szCs w:val="20"/>
        </w:rPr>
        <w:t>nidas para el desarrollo industrial</w:t>
      </w:r>
      <w:r>
        <w:rPr>
          <w:sz w:val="20"/>
          <w:szCs w:val="20"/>
        </w:rPr>
        <w:t xml:space="preserve">, </w:t>
      </w:r>
      <w:r w:rsidRPr="00031422" w:rsidR="00764FE7">
        <w:rPr>
          <w:sz w:val="20"/>
          <w:szCs w:val="20"/>
        </w:rPr>
        <w:t>son:</w:t>
      </w:r>
    </w:p>
    <w:p w:rsidRPr="00031422" w:rsidR="00764FE7" w:rsidP="00E90238" w:rsidRDefault="00764FE7" w14:paraId="373624F5" w14:textId="77777777">
      <w:pPr>
        <w:spacing w:line="240" w:lineRule="auto"/>
        <w:jc w:val="both"/>
        <w:rPr>
          <w:sz w:val="20"/>
          <w:szCs w:val="20"/>
        </w:rPr>
      </w:pPr>
    </w:p>
    <w:p w:rsidRPr="00031422" w:rsidR="00764FE7" w:rsidRDefault="00764FE7" w14:paraId="3334A8F7" w14:textId="77777777">
      <w:pPr>
        <w:numPr>
          <w:ilvl w:val="0"/>
          <w:numId w:val="10"/>
        </w:numPr>
        <w:spacing w:line="240" w:lineRule="auto"/>
        <w:ind w:left="360"/>
        <w:jc w:val="both"/>
        <w:rPr>
          <w:sz w:val="20"/>
          <w:szCs w:val="20"/>
        </w:rPr>
      </w:pPr>
      <w:commentRangeStart w:id="71"/>
      <w:r w:rsidRPr="00031422">
        <w:rPr>
          <w:sz w:val="20"/>
          <w:szCs w:val="20"/>
        </w:rPr>
        <w:t>Identificación del producto.</w:t>
      </w:r>
    </w:p>
    <w:p w:rsidRPr="00031422" w:rsidR="00764FE7" w:rsidRDefault="00764FE7" w14:paraId="0642DD08" w14:textId="77777777">
      <w:pPr>
        <w:numPr>
          <w:ilvl w:val="0"/>
          <w:numId w:val="10"/>
        </w:numPr>
        <w:spacing w:line="240" w:lineRule="auto"/>
        <w:ind w:left="360"/>
        <w:jc w:val="both"/>
        <w:rPr>
          <w:sz w:val="20"/>
          <w:szCs w:val="20"/>
        </w:rPr>
      </w:pPr>
      <w:r w:rsidRPr="00031422">
        <w:rPr>
          <w:sz w:val="20"/>
          <w:szCs w:val="20"/>
        </w:rPr>
        <w:t>Identificación de peligros.</w:t>
      </w:r>
    </w:p>
    <w:p w:rsidRPr="00031422" w:rsidR="00764FE7" w:rsidRDefault="00764FE7" w14:paraId="4E263274" w14:textId="77777777">
      <w:pPr>
        <w:numPr>
          <w:ilvl w:val="0"/>
          <w:numId w:val="10"/>
        </w:numPr>
        <w:spacing w:line="240" w:lineRule="auto"/>
        <w:ind w:left="360"/>
        <w:jc w:val="both"/>
        <w:rPr>
          <w:sz w:val="20"/>
          <w:szCs w:val="20"/>
        </w:rPr>
      </w:pPr>
      <w:r w:rsidRPr="00031422">
        <w:rPr>
          <w:sz w:val="20"/>
          <w:szCs w:val="20"/>
        </w:rPr>
        <w:t>Composición. (información sobre los componentes)</w:t>
      </w:r>
    </w:p>
    <w:p w:rsidRPr="00031422" w:rsidR="00764FE7" w:rsidRDefault="00764FE7" w14:paraId="2A6A6EF9" w14:textId="77777777">
      <w:pPr>
        <w:numPr>
          <w:ilvl w:val="0"/>
          <w:numId w:val="10"/>
        </w:numPr>
        <w:spacing w:line="240" w:lineRule="auto"/>
        <w:ind w:left="360"/>
        <w:jc w:val="both"/>
        <w:rPr>
          <w:sz w:val="20"/>
          <w:szCs w:val="20"/>
        </w:rPr>
      </w:pPr>
      <w:r w:rsidRPr="00031422">
        <w:rPr>
          <w:sz w:val="20"/>
          <w:szCs w:val="20"/>
        </w:rPr>
        <w:t>Primeros auxilios.</w:t>
      </w:r>
    </w:p>
    <w:p w:rsidRPr="00031422" w:rsidR="00764FE7" w:rsidRDefault="00764FE7" w14:paraId="50301056" w14:textId="77777777">
      <w:pPr>
        <w:numPr>
          <w:ilvl w:val="0"/>
          <w:numId w:val="10"/>
        </w:numPr>
        <w:spacing w:line="240" w:lineRule="auto"/>
        <w:ind w:left="360"/>
        <w:jc w:val="both"/>
        <w:rPr>
          <w:sz w:val="20"/>
          <w:szCs w:val="20"/>
        </w:rPr>
      </w:pPr>
      <w:r w:rsidRPr="00031422">
        <w:rPr>
          <w:sz w:val="20"/>
          <w:szCs w:val="20"/>
        </w:rPr>
        <w:t>Medidas de lucha contra incendios.</w:t>
      </w:r>
    </w:p>
    <w:p w:rsidRPr="00031422" w:rsidR="00764FE7" w:rsidRDefault="00764FE7" w14:paraId="5EEF90D3" w14:textId="77777777">
      <w:pPr>
        <w:numPr>
          <w:ilvl w:val="0"/>
          <w:numId w:val="10"/>
        </w:numPr>
        <w:spacing w:line="240" w:lineRule="auto"/>
        <w:ind w:left="360"/>
        <w:jc w:val="both"/>
        <w:rPr>
          <w:sz w:val="20"/>
          <w:szCs w:val="20"/>
        </w:rPr>
      </w:pPr>
      <w:r w:rsidRPr="00031422">
        <w:rPr>
          <w:sz w:val="20"/>
          <w:szCs w:val="20"/>
        </w:rPr>
        <w:t>Medidas que deben tomarse en caso de vertido accidental.</w:t>
      </w:r>
    </w:p>
    <w:p w:rsidRPr="00031422" w:rsidR="00764FE7" w:rsidRDefault="00764FE7" w14:paraId="2793E9D6" w14:textId="77777777">
      <w:pPr>
        <w:numPr>
          <w:ilvl w:val="0"/>
          <w:numId w:val="10"/>
        </w:numPr>
        <w:spacing w:line="240" w:lineRule="auto"/>
        <w:ind w:left="360"/>
        <w:jc w:val="both"/>
        <w:rPr>
          <w:sz w:val="20"/>
          <w:szCs w:val="20"/>
        </w:rPr>
      </w:pPr>
      <w:r w:rsidRPr="00031422">
        <w:rPr>
          <w:sz w:val="20"/>
          <w:szCs w:val="20"/>
        </w:rPr>
        <w:t>Manipulación y almacenamiento.</w:t>
      </w:r>
    </w:p>
    <w:p w:rsidRPr="00031422" w:rsidR="00764FE7" w:rsidRDefault="00764FE7" w14:paraId="707E81E5" w14:textId="77777777">
      <w:pPr>
        <w:numPr>
          <w:ilvl w:val="0"/>
          <w:numId w:val="10"/>
        </w:numPr>
        <w:spacing w:line="240" w:lineRule="auto"/>
        <w:ind w:left="360"/>
        <w:jc w:val="both"/>
        <w:rPr>
          <w:sz w:val="20"/>
          <w:szCs w:val="20"/>
        </w:rPr>
      </w:pPr>
      <w:r w:rsidRPr="00031422">
        <w:rPr>
          <w:sz w:val="20"/>
          <w:szCs w:val="20"/>
        </w:rPr>
        <w:t>Controles de exposición.</w:t>
      </w:r>
    </w:p>
    <w:p w:rsidRPr="00031422" w:rsidR="00764FE7" w:rsidRDefault="00764FE7" w14:paraId="404A0F26" w14:textId="77777777">
      <w:pPr>
        <w:numPr>
          <w:ilvl w:val="0"/>
          <w:numId w:val="10"/>
        </w:numPr>
        <w:spacing w:line="240" w:lineRule="auto"/>
        <w:ind w:left="360"/>
        <w:jc w:val="both"/>
        <w:rPr>
          <w:sz w:val="20"/>
          <w:szCs w:val="20"/>
        </w:rPr>
      </w:pPr>
      <w:r w:rsidRPr="00031422">
        <w:rPr>
          <w:sz w:val="20"/>
          <w:szCs w:val="20"/>
        </w:rPr>
        <w:t>Propiedades físicas y químicas.</w:t>
      </w:r>
    </w:p>
    <w:p w:rsidRPr="00031422" w:rsidR="00764FE7" w:rsidRDefault="00764FE7" w14:paraId="74340070" w14:textId="77777777">
      <w:pPr>
        <w:numPr>
          <w:ilvl w:val="0"/>
          <w:numId w:val="10"/>
        </w:numPr>
        <w:spacing w:line="240" w:lineRule="auto"/>
        <w:ind w:left="360"/>
        <w:jc w:val="both"/>
        <w:rPr>
          <w:sz w:val="20"/>
          <w:szCs w:val="20"/>
        </w:rPr>
      </w:pPr>
      <w:r w:rsidRPr="00031422">
        <w:rPr>
          <w:sz w:val="20"/>
          <w:szCs w:val="20"/>
        </w:rPr>
        <w:t>Estabilidad y reactividad.</w:t>
      </w:r>
    </w:p>
    <w:p w:rsidRPr="00031422" w:rsidR="00764FE7" w:rsidRDefault="00764FE7" w14:paraId="0A01CE83" w14:textId="77777777">
      <w:pPr>
        <w:numPr>
          <w:ilvl w:val="0"/>
          <w:numId w:val="10"/>
        </w:numPr>
        <w:spacing w:line="240" w:lineRule="auto"/>
        <w:ind w:left="360"/>
        <w:jc w:val="both"/>
        <w:rPr>
          <w:sz w:val="20"/>
          <w:szCs w:val="20"/>
        </w:rPr>
      </w:pPr>
      <w:r w:rsidRPr="00031422">
        <w:rPr>
          <w:sz w:val="20"/>
          <w:szCs w:val="20"/>
        </w:rPr>
        <w:t>Información toxicológica.</w:t>
      </w:r>
    </w:p>
    <w:p w:rsidRPr="00031422" w:rsidR="00764FE7" w:rsidRDefault="00764FE7" w14:paraId="025C3AF4" w14:textId="77777777">
      <w:pPr>
        <w:numPr>
          <w:ilvl w:val="0"/>
          <w:numId w:val="10"/>
        </w:numPr>
        <w:spacing w:line="240" w:lineRule="auto"/>
        <w:ind w:left="360"/>
        <w:jc w:val="both"/>
        <w:rPr>
          <w:sz w:val="20"/>
          <w:szCs w:val="20"/>
        </w:rPr>
      </w:pPr>
      <w:r w:rsidRPr="00031422">
        <w:rPr>
          <w:sz w:val="20"/>
          <w:szCs w:val="20"/>
        </w:rPr>
        <w:t>Información ecotoxicológica.</w:t>
      </w:r>
    </w:p>
    <w:p w:rsidRPr="00031422" w:rsidR="00764FE7" w:rsidRDefault="00764FE7" w14:paraId="274E616F" w14:textId="77777777">
      <w:pPr>
        <w:numPr>
          <w:ilvl w:val="0"/>
          <w:numId w:val="10"/>
        </w:numPr>
        <w:spacing w:line="240" w:lineRule="auto"/>
        <w:ind w:left="360"/>
        <w:jc w:val="both"/>
        <w:rPr>
          <w:sz w:val="20"/>
          <w:szCs w:val="20"/>
        </w:rPr>
      </w:pPr>
      <w:r w:rsidRPr="00031422">
        <w:rPr>
          <w:sz w:val="20"/>
          <w:szCs w:val="20"/>
        </w:rPr>
        <w:t>Información relativa a la eliminación del producto.</w:t>
      </w:r>
    </w:p>
    <w:p w:rsidRPr="00031422" w:rsidR="00764FE7" w:rsidRDefault="00764FE7" w14:paraId="04FC9B0C" w14:textId="77777777">
      <w:pPr>
        <w:numPr>
          <w:ilvl w:val="0"/>
          <w:numId w:val="10"/>
        </w:numPr>
        <w:spacing w:line="240" w:lineRule="auto"/>
        <w:ind w:left="360"/>
        <w:jc w:val="both"/>
        <w:rPr>
          <w:sz w:val="20"/>
          <w:szCs w:val="20"/>
        </w:rPr>
      </w:pPr>
      <w:r w:rsidRPr="00031422">
        <w:rPr>
          <w:sz w:val="20"/>
          <w:szCs w:val="20"/>
        </w:rPr>
        <w:t>Información relativa a transporte.</w:t>
      </w:r>
    </w:p>
    <w:p w:rsidRPr="00031422" w:rsidR="00764FE7" w:rsidRDefault="00764FE7" w14:paraId="69D4DCEB" w14:textId="77777777">
      <w:pPr>
        <w:numPr>
          <w:ilvl w:val="0"/>
          <w:numId w:val="10"/>
        </w:numPr>
        <w:spacing w:line="240" w:lineRule="auto"/>
        <w:ind w:left="360"/>
        <w:jc w:val="both"/>
        <w:rPr>
          <w:sz w:val="20"/>
          <w:szCs w:val="20"/>
        </w:rPr>
      </w:pPr>
      <w:r w:rsidRPr="00031422">
        <w:rPr>
          <w:sz w:val="20"/>
          <w:szCs w:val="20"/>
        </w:rPr>
        <w:t>Información sobre la reglamentación.</w:t>
      </w:r>
    </w:p>
    <w:p w:rsidRPr="00031422" w:rsidR="00764FE7" w:rsidRDefault="00764FE7" w14:paraId="262C211A" w14:textId="0C95710E">
      <w:pPr>
        <w:numPr>
          <w:ilvl w:val="0"/>
          <w:numId w:val="10"/>
        </w:numPr>
        <w:spacing w:line="240" w:lineRule="auto"/>
        <w:ind w:left="360"/>
        <w:jc w:val="both"/>
        <w:rPr>
          <w:sz w:val="20"/>
          <w:szCs w:val="20"/>
        </w:rPr>
      </w:pPr>
      <w:r w:rsidRPr="00031422">
        <w:rPr>
          <w:sz w:val="20"/>
          <w:szCs w:val="20"/>
        </w:rPr>
        <w:t>Otras informaciones.</w:t>
      </w:r>
      <w:commentRangeEnd w:id="71"/>
      <w:r w:rsidR="00B85B95">
        <w:rPr>
          <w:rStyle w:val="Refdecomentario"/>
        </w:rPr>
        <w:commentReference w:id="71"/>
      </w:r>
    </w:p>
    <w:p w:rsidRPr="00031422" w:rsidR="00764FE7" w:rsidP="00E90238" w:rsidRDefault="00764FE7" w14:paraId="05FEB459" w14:textId="77777777">
      <w:pPr>
        <w:spacing w:line="240" w:lineRule="auto"/>
        <w:jc w:val="both"/>
        <w:rPr>
          <w:sz w:val="20"/>
          <w:szCs w:val="20"/>
        </w:rPr>
      </w:pPr>
    </w:p>
    <w:p w:rsidRPr="00031422" w:rsidR="00764FE7" w:rsidP="00E90238" w:rsidRDefault="00764FE7" w14:paraId="5FA0ED41" w14:textId="099F2BC1">
      <w:pPr>
        <w:spacing w:line="240" w:lineRule="auto"/>
        <w:rPr>
          <w:iCs/>
          <w:color w:val="7F7F7F"/>
          <w:sz w:val="20"/>
          <w:szCs w:val="20"/>
        </w:rPr>
      </w:pPr>
    </w:p>
    <w:p w:rsidRPr="00031422" w:rsidR="00764FE7" w:rsidP="00E90238" w:rsidRDefault="00764FE7" w14:paraId="34600936" w14:textId="77777777">
      <w:pPr>
        <w:spacing w:line="240" w:lineRule="auto"/>
        <w:rPr>
          <w:b/>
          <w:sz w:val="20"/>
          <w:szCs w:val="20"/>
        </w:rPr>
      </w:pPr>
      <w:r w:rsidRPr="00031422">
        <w:rPr>
          <w:b/>
          <w:sz w:val="20"/>
          <w:szCs w:val="20"/>
        </w:rPr>
        <w:t>Manual de Operación de Equipos</w:t>
      </w:r>
    </w:p>
    <w:p w:rsidRPr="00031422" w:rsidR="00764FE7" w:rsidP="00E90238" w:rsidRDefault="00764FE7" w14:paraId="634E3DDF" w14:textId="77777777">
      <w:pPr>
        <w:spacing w:line="240" w:lineRule="auto"/>
        <w:rPr>
          <w:b/>
          <w:sz w:val="20"/>
          <w:szCs w:val="20"/>
        </w:rPr>
      </w:pPr>
    </w:p>
    <w:p w:rsidR="00764FE7" w:rsidP="00E90238" w:rsidRDefault="00764FE7" w14:paraId="4BA88B5F" w14:textId="1B09C964">
      <w:pPr>
        <w:spacing w:line="240" w:lineRule="auto"/>
        <w:jc w:val="both"/>
        <w:rPr>
          <w:sz w:val="20"/>
          <w:szCs w:val="20"/>
        </w:rPr>
      </w:pPr>
      <w:r w:rsidRPr="00031422">
        <w:rPr>
          <w:sz w:val="20"/>
          <w:szCs w:val="20"/>
        </w:rPr>
        <w:t>Para todas las empresas de hoy en día la capacitación de nuevo personal para la operación de un determinado equipo implica un gran reto y responsabilidad. Para ello es importante mantener actualizados los procedimientos. En este punto</w:t>
      </w:r>
      <w:r w:rsidR="00B656EF">
        <w:rPr>
          <w:sz w:val="20"/>
          <w:szCs w:val="20"/>
        </w:rPr>
        <w:t xml:space="preserve">, concretamente, se está haciendo referencia a los </w:t>
      </w:r>
      <w:r w:rsidRPr="00031422">
        <w:rPr>
          <w:sz w:val="20"/>
          <w:szCs w:val="20"/>
        </w:rPr>
        <w:t>procedimientos de los equipos y lo que tiene que tomar en cuenta para realizar un Manual de Operación</w:t>
      </w:r>
      <w:r w:rsidR="00B656EF">
        <w:rPr>
          <w:sz w:val="20"/>
          <w:szCs w:val="20"/>
        </w:rPr>
        <w:t>.</w:t>
      </w:r>
    </w:p>
    <w:p w:rsidR="00B656EF" w:rsidP="00E90238" w:rsidRDefault="00B656EF" w14:paraId="617FD326" w14:textId="7FD44021">
      <w:pPr>
        <w:spacing w:line="240" w:lineRule="auto"/>
        <w:jc w:val="both"/>
        <w:rPr>
          <w:sz w:val="20"/>
          <w:szCs w:val="20"/>
        </w:rPr>
      </w:pPr>
    </w:p>
    <w:p w:rsidRPr="00031422" w:rsidR="00B656EF" w:rsidP="00E90238" w:rsidRDefault="00B656EF" w14:paraId="0CAD1E57" w14:textId="1924208F">
      <w:pPr>
        <w:spacing w:line="240" w:lineRule="auto"/>
        <w:jc w:val="both"/>
        <w:rPr>
          <w:sz w:val="20"/>
          <w:szCs w:val="20"/>
        </w:rPr>
      </w:pPr>
      <w:commentRangeStart w:id="72"/>
      <w:r>
        <w:rPr>
          <w:noProof/>
        </w:rPr>
        <w:drawing>
          <wp:inline distT="0" distB="0" distL="0" distR="0" wp14:anchorId="0E84627D" wp14:editId="4028141F">
            <wp:extent cx="2686050" cy="1734820"/>
            <wp:effectExtent l="0" t="0" r="0" b="0"/>
            <wp:docPr id="9222" name="Imagen 9222" descr="Purchase agreement abstract concept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urchase agreement abstract concept vector illustr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9242" cy="1743340"/>
                    </a:xfrm>
                    <a:prstGeom prst="rect">
                      <a:avLst/>
                    </a:prstGeom>
                    <a:noFill/>
                    <a:ln>
                      <a:noFill/>
                    </a:ln>
                  </pic:spPr>
                </pic:pic>
              </a:graphicData>
            </a:graphic>
          </wp:inline>
        </w:drawing>
      </w:r>
      <w:commentRangeEnd w:id="72"/>
      <w:r>
        <w:rPr>
          <w:rStyle w:val="Refdecomentario"/>
        </w:rPr>
        <w:commentReference w:id="72"/>
      </w:r>
    </w:p>
    <w:p w:rsidR="00B656EF" w:rsidP="00E90238" w:rsidRDefault="00B656EF" w14:paraId="4176D7B2" w14:textId="77777777">
      <w:pPr>
        <w:spacing w:line="240" w:lineRule="auto"/>
        <w:jc w:val="both"/>
        <w:rPr>
          <w:sz w:val="20"/>
          <w:szCs w:val="20"/>
        </w:rPr>
      </w:pPr>
    </w:p>
    <w:p w:rsidRPr="00031422" w:rsidR="00764FE7" w:rsidP="00E90238" w:rsidRDefault="00764FE7" w14:paraId="1BF7A2EA" w14:textId="36965CE7">
      <w:pPr>
        <w:spacing w:line="240" w:lineRule="auto"/>
        <w:jc w:val="both"/>
        <w:rPr>
          <w:sz w:val="20"/>
          <w:szCs w:val="20"/>
        </w:rPr>
      </w:pPr>
      <w:commentRangeStart w:id="73"/>
      <w:r w:rsidRPr="00031422">
        <w:rPr>
          <w:sz w:val="20"/>
          <w:szCs w:val="20"/>
        </w:rPr>
        <w:t>En cualquier equipo que se compra siempre viene un manual que dice sus funciones específicas. Cuando este equipo llega a una compañía conlleva un desafío para el personal que la ópera por primera vez, ya que no ha tenido contacto con la máquina. Tiene que familiarizarse y sobre el camino ir monitoreando su funcionamiento.</w:t>
      </w:r>
      <w:commentRangeEnd w:id="73"/>
      <w:r w:rsidR="00B656EF">
        <w:rPr>
          <w:rStyle w:val="Refdecomentario"/>
        </w:rPr>
        <w:commentReference w:id="73"/>
      </w:r>
    </w:p>
    <w:p w:rsidR="00B656EF" w:rsidP="00B656EF" w:rsidRDefault="00B656EF" w14:paraId="44012BFB" w14:textId="5ED6CA21">
      <w:pPr>
        <w:spacing w:line="240" w:lineRule="auto"/>
        <w:jc w:val="center"/>
        <w:rPr>
          <w:sz w:val="20"/>
          <w:szCs w:val="20"/>
        </w:rPr>
      </w:pPr>
      <w:r w:rsidRPr="00031422">
        <w:rPr>
          <w:rFonts w:eastAsia="Times New Roman"/>
          <w:noProof/>
          <w:color w:val="000000"/>
          <w:sz w:val="20"/>
          <w:szCs w:val="20"/>
          <w:lang w:eastAsia="en-US"/>
        </w:rPr>
        <w:drawing>
          <wp:anchor distT="0" distB="0" distL="114300" distR="114300" simplePos="0" relativeHeight="251708416" behindDoc="0" locked="0" layoutInCell="1" allowOverlap="1" wp14:anchorId="39BE9EAE" wp14:editId="4DF7B0CA">
            <wp:simplePos x="0" y="0"/>
            <wp:positionH relativeFrom="column">
              <wp:posOffset>3600450</wp:posOffset>
            </wp:positionH>
            <wp:positionV relativeFrom="paragraph">
              <wp:posOffset>342900</wp:posOffset>
            </wp:positionV>
            <wp:extent cx="279400" cy="314325"/>
            <wp:effectExtent l="0" t="0" r="6350" b="9525"/>
            <wp:wrapNone/>
            <wp:docPr id="9224"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 cy="314325"/>
                    </a:xfrm>
                    <a:prstGeom prst="rect">
                      <a:avLst/>
                    </a:prstGeom>
                    <a:noFill/>
                  </pic:spPr>
                </pic:pic>
              </a:graphicData>
            </a:graphic>
            <wp14:sizeRelH relativeFrom="margin">
              <wp14:pctWidth>0</wp14:pctWidth>
            </wp14:sizeRelH>
            <wp14:sizeRelV relativeFrom="margin">
              <wp14:pctHeight>0</wp14:pctHeight>
            </wp14:sizeRelV>
          </wp:anchor>
        </w:drawing>
      </w:r>
      <w:commentRangeStart w:id="74"/>
      <w:r>
        <w:rPr>
          <w:noProof/>
          <w:sz w:val="20"/>
          <w:szCs w:val="20"/>
        </w:rPr>
        <mc:AlternateContent>
          <mc:Choice Requires="wps">
            <w:drawing>
              <wp:inline distT="0" distB="0" distL="0" distR="0" wp14:anchorId="7606F2FD" wp14:editId="45FEC25C">
                <wp:extent cx="1581150" cy="609600"/>
                <wp:effectExtent l="57150" t="19050" r="76200" b="95250"/>
                <wp:docPr id="9223" name="Rectángulo: esquinas redondeadas 9223"/>
                <wp:cNvGraphicFramePr/>
                <a:graphic xmlns:a="http://schemas.openxmlformats.org/drawingml/2006/main">
                  <a:graphicData uri="http://schemas.microsoft.com/office/word/2010/wordprocessingShape">
                    <wps:wsp>
                      <wps:cNvSpPr/>
                      <wps:spPr>
                        <a:xfrm>
                          <a:off x="0" y="0"/>
                          <a:ext cx="1581150" cy="6096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B656EF" w:rsidR="00B656EF" w:rsidP="00B656EF" w:rsidRDefault="00B656EF" w14:paraId="40D46BAC" w14:textId="3A7B3D96">
                            <w:pPr>
                              <w:jc w:val="center"/>
                              <w:rPr>
                                <w:b/>
                                <w:bCs/>
                                <w:color w:val="0070C0"/>
                                <w:u w:val="single"/>
                                <w:lang w:val="es-MX"/>
                              </w:rPr>
                            </w:pPr>
                            <w:r w:rsidRPr="00B656EF">
                              <w:rPr>
                                <w:b/>
                                <w:bCs/>
                                <w:color w:val="0070C0"/>
                                <w:u w:val="single"/>
                                <w:lang w:val="es-MX"/>
                              </w:rPr>
                              <w:t>Manual de operaciones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DC6E675">
              <v:roundrect id="Rectángulo: esquinas redondeadas 9223" style="width:124.5pt;height:48pt;visibility:visible;mso-wrap-style:square;mso-left-percent:-10001;mso-top-percent:-10001;mso-position-horizontal:absolute;mso-position-horizontal-relative:char;mso-position-vertical:absolute;mso-position-vertical-relative:line;mso-left-percent:-10001;mso-top-percent:-10001;v-text-anchor:middle" o:spid="_x0000_s1076" fillcolor="#4f81bd [3204]" strokecolor="#4579b8 [3044]" arcsize="10923f" w14:anchorId="7606F2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">
                <v:fill type="gradient" color2="#a7bfde [1620]" angle="180" focus="100%" rotate="t">
                  <o:fill v:ext="view" type="gradientUnscaled"/>
                </v:fill>
                <v:shadow on="t" color="black" opacity="22937f" offset="0,.63889mm" origin=",.5"/>
                <v:textbox>
                  <w:txbxContent>
                    <w:p w:rsidRPr="00B656EF" w:rsidR="00B656EF" w:rsidP="00B656EF" w:rsidRDefault="00B656EF" w14:paraId="26E5692F" w14:textId="3A7B3D96">
                      <w:pPr>
                        <w:jc w:val="center"/>
                        <w:rPr>
                          <w:b/>
                          <w:bCs/>
                          <w:color w:val="0070C0"/>
                          <w:u w:val="single"/>
                          <w:lang w:val="es-MX"/>
                        </w:rPr>
                      </w:pPr>
                      <w:r w:rsidRPr="00B656EF">
                        <w:rPr>
                          <w:b/>
                          <w:bCs/>
                          <w:color w:val="0070C0"/>
                          <w:u w:val="single"/>
                          <w:lang w:val="es-MX"/>
                        </w:rPr>
                        <w:t>Manual de operaciones</w:t>
                      </w:r>
                    </w:p>
                  </w:txbxContent>
                </v:textbox>
                <w10:anchorlock/>
              </v:roundrect>
            </w:pict>
          </mc:Fallback>
        </mc:AlternateContent>
      </w:r>
      <w:commentRangeEnd w:id="74"/>
      <w:r>
        <w:rPr>
          <w:rStyle w:val="Refdecomentario"/>
        </w:rPr>
        <w:commentReference w:id="74"/>
      </w:r>
    </w:p>
    <w:p w:rsidR="00B656EF" w:rsidP="00E90238" w:rsidRDefault="00B656EF" w14:paraId="287F8FC0" w14:textId="2E80479A">
      <w:pPr>
        <w:spacing w:line="240" w:lineRule="auto"/>
        <w:jc w:val="both"/>
        <w:rPr>
          <w:sz w:val="20"/>
          <w:szCs w:val="20"/>
        </w:rPr>
      </w:pPr>
    </w:p>
    <w:p w:rsidR="00B656EF" w:rsidP="00E90238" w:rsidRDefault="00B656EF" w14:paraId="2448DAFA" w14:textId="7D34F7E0">
      <w:pPr>
        <w:spacing w:line="240" w:lineRule="auto"/>
        <w:jc w:val="both"/>
        <w:rPr>
          <w:sz w:val="20"/>
          <w:szCs w:val="20"/>
        </w:rPr>
      </w:pPr>
    </w:p>
    <w:p w:rsidR="00764FE7" w:rsidP="00E90238" w:rsidRDefault="006D303E" w14:paraId="65C799FD" w14:textId="6E52B335">
      <w:pPr>
        <w:spacing w:line="240" w:lineRule="auto"/>
        <w:jc w:val="both"/>
        <w:rPr>
          <w:sz w:val="20"/>
          <w:szCs w:val="20"/>
        </w:rPr>
      </w:pPr>
      <w:r>
        <w:rPr>
          <w:sz w:val="20"/>
          <w:szCs w:val="20"/>
        </w:rPr>
        <w:t>Entre otros, l</w:t>
      </w:r>
      <w:r w:rsidRPr="00031422" w:rsidR="00764FE7">
        <w:rPr>
          <w:sz w:val="20"/>
          <w:szCs w:val="20"/>
        </w:rPr>
        <w:t>os beneficios de un manual de operaciones son:</w:t>
      </w:r>
    </w:p>
    <w:p w:rsidRPr="00031422" w:rsidR="00B656EF" w:rsidP="00E90238" w:rsidRDefault="00B656EF" w14:paraId="5BB83583" w14:textId="77777777">
      <w:pPr>
        <w:spacing w:line="240" w:lineRule="auto"/>
        <w:jc w:val="both"/>
        <w:rPr>
          <w:sz w:val="20"/>
          <w:szCs w:val="20"/>
        </w:rPr>
      </w:pPr>
    </w:p>
    <w:p w:rsidRPr="00031422" w:rsidR="00764FE7" w:rsidRDefault="00764FE7" w14:paraId="356B76DF" w14:textId="77777777">
      <w:pPr>
        <w:numPr>
          <w:ilvl w:val="0"/>
          <w:numId w:val="11"/>
        </w:numPr>
        <w:spacing w:line="360" w:lineRule="auto"/>
        <w:ind w:left="357" w:hanging="357"/>
        <w:jc w:val="both"/>
        <w:rPr>
          <w:sz w:val="20"/>
          <w:szCs w:val="20"/>
        </w:rPr>
      </w:pPr>
      <w:commentRangeStart w:id="75"/>
      <w:r w:rsidRPr="00031422">
        <w:rPr>
          <w:sz w:val="20"/>
          <w:szCs w:val="20"/>
        </w:rPr>
        <w:t>Brinda el conocimiento de operación.</w:t>
      </w:r>
    </w:p>
    <w:p w:rsidRPr="00031422" w:rsidR="00764FE7" w:rsidRDefault="00764FE7" w14:paraId="76BC1B6E" w14:textId="77777777">
      <w:pPr>
        <w:numPr>
          <w:ilvl w:val="0"/>
          <w:numId w:val="11"/>
        </w:numPr>
        <w:spacing w:line="360" w:lineRule="auto"/>
        <w:ind w:left="357" w:hanging="357"/>
        <w:jc w:val="both"/>
        <w:rPr>
          <w:sz w:val="20"/>
          <w:szCs w:val="20"/>
        </w:rPr>
      </w:pPr>
      <w:r w:rsidRPr="00031422">
        <w:rPr>
          <w:sz w:val="20"/>
          <w:szCs w:val="20"/>
        </w:rPr>
        <w:t>La información está al alcance para el desarrollo de nuevo personal.</w:t>
      </w:r>
    </w:p>
    <w:p w:rsidRPr="00031422" w:rsidR="00764FE7" w:rsidRDefault="00764FE7" w14:paraId="297543AC" w14:textId="77777777">
      <w:pPr>
        <w:numPr>
          <w:ilvl w:val="0"/>
          <w:numId w:val="11"/>
        </w:numPr>
        <w:spacing w:line="360" w:lineRule="auto"/>
        <w:ind w:left="357" w:hanging="357"/>
        <w:jc w:val="both"/>
        <w:rPr>
          <w:sz w:val="20"/>
          <w:szCs w:val="20"/>
        </w:rPr>
      </w:pPr>
      <w:r w:rsidRPr="00031422">
        <w:rPr>
          <w:sz w:val="20"/>
          <w:szCs w:val="20"/>
        </w:rPr>
        <w:t>Desarrolla al personal de una forma más rápida y minimiza los errores.</w:t>
      </w:r>
    </w:p>
    <w:p w:rsidRPr="00031422" w:rsidR="00764FE7" w:rsidRDefault="00764FE7" w14:paraId="12B1E8F1" w14:textId="77777777">
      <w:pPr>
        <w:numPr>
          <w:ilvl w:val="0"/>
          <w:numId w:val="11"/>
        </w:numPr>
        <w:spacing w:line="360" w:lineRule="auto"/>
        <w:ind w:left="357" w:hanging="357"/>
        <w:jc w:val="both"/>
        <w:rPr>
          <w:sz w:val="20"/>
          <w:szCs w:val="20"/>
        </w:rPr>
      </w:pPr>
      <w:r w:rsidRPr="00031422">
        <w:rPr>
          <w:sz w:val="20"/>
          <w:szCs w:val="20"/>
        </w:rPr>
        <w:t>Es la base para mantener la forma de trabajar o en su caso mejorarla.</w:t>
      </w:r>
      <w:commentRangeEnd w:id="75"/>
      <w:r w:rsidR="006D303E">
        <w:rPr>
          <w:rStyle w:val="Refdecomentario"/>
        </w:rPr>
        <w:commentReference w:id="75"/>
      </w:r>
    </w:p>
    <w:p w:rsidR="00B656EF" w:rsidP="001520D4" w:rsidRDefault="00B656EF" w14:paraId="6CEF350C" w14:textId="77777777">
      <w:pPr>
        <w:spacing w:line="240" w:lineRule="auto"/>
        <w:jc w:val="both"/>
        <w:rPr>
          <w:sz w:val="20"/>
          <w:szCs w:val="20"/>
        </w:rPr>
      </w:pPr>
    </w:p>
    <w:p w:rsidR="00764FE7" w:rsidP="001520D4" w:rsidRDefault="00764FE7" w14:paraId="4E4215A7" w14:textId="2FD2ED92">
      <w:pPr>
        <w:spacing w:line="240" w:lineRule="auto"/>
        <w:jc w:val="both"/>
        <w:rPr>
          <w:sz w:val="20"/>
          <w:szCs w:val="20"/>
        </w:rPr>
      </w:pPr>
      <w:r w:rsidRPr="00031422">
        <w:rPr>
          <w:sz w:val="20"/>
          <w:szCs w:val="20"/>
        </w:rPr>
        <w:t>Un manual debe tener una estructura formal, para ello es muy importante que cuente elementos como:</w:t>
      </w:r>
    </w:p>
    <w:p w:rsidRPr="00031422" w:rsidR="00B656EF" w:rsidP="001520D4" w:rsidRDefault="00B656EF" w14:paraId="49F0B635" w14:textId="77777777">
      <w:pPr>
        <w:spacing w:line="240" w:lineRule="auto"/>
        <w:jc w:val="both"/>
        <w:rPr>
          <w:sz w:val="20"/>
          <w:szCs w:val="20"/>
        </w:rPr>
      </w:pPr>
    </w:p>
    <w:p w:rsidRPr="00031422" w:rsidR="00764FE7" w:rsidRDefault="00764FE7" w14:paraId="58459909" w14:textId="77777777">
      <w:pPr>
        <w:numPr>
          <w:ilvl w:val="0"/>
          <w:numId w:val="12"/>
        </w:numPr>
        <w:spacing w:line="240" w:lineRule="auto"/>
        <w:ind w:left="360"/>
        <w:jc w:val="both"/>
        <w:rPr>
          <w:sz w:val="20"/>
          <w:szCs w:val="20"/>
        </w:rPr>
      </w:pPr>
      <w:commentRangeStart w:id="76"/>
      <w:r w:rsidRPr="00031422">
        <w:rPr>
          <w:sz w:val="20"/>
          <w:szCs w:val="20"/>
        </w:rPr>
        <w:t>Portada.</w:t>
      </w:r>
    </w:p>
    <w:p w:rsidRPr="00031422" w:rsidR="00764FE7" w:rsidRDefault="00764FE7" w14:paraId="010CC14B" w14:textId="77777777">
      <w:pPr>
        <w:numPr>
          <w:ilvl w:val="0"/>
          <w:numId w:val="12"/>
        </w:numPr>
        <w:spacing w:line="240" w:lineRule="auto"/>
        <w:ind w:left="360"/>
        <w:jc w:val="both"/>
        <w:rPr>
          <w:sz w:val="20"/>
          <w:szCs w:val="20"/>
        </w:rPr>
      </w:pPr>
      <w:r w:rsidRPr="00031422">
        <w:rPr>
          <w:sz w:val="20"/>
          <w:szCs w:val="20"/>
        </w:rPr>
        <w:t>Índice.</w:t>
      </w:r>
    </w:p>
    <w:p w:rsidRPr="00031422" w:rsidR="00764FE7" w:rsidRDefault="00764FE7" w14:paraId="6160179C" w14:textId="77777777">
      <w:pPr>
        <w:numPr>
          <w:ilvl w:val="0"/>
          <w:numId w:val="12"/>
        </w:numPr>
        <w:spacing w:line="240" w:lineRule="auto"/>
        <w:ind w:left="360"/>
        <w:jc w:val="both"/>
        <w:rPr>
          <w:sz w:val="20"/>
          <w:szCs w:val="20"/>
        </w:rPr>
      </w:pPr>
      <w:r w:rsidRPr="00031422">
        <w:rPr>
          <w:sz w:val="20"/>
          <w:szCs w:val="20"/>
        </w:rPr>
        <w:t>Desarrollo de la información.</w:t>
      </w:r>
    </w:p>
    <w:p w:rsidRPr="00031422" w:rsidR="00764FE7" w:rsidRDefault="00764FE7" w14:paraId="3E76B2CF" w14:textId="77777777">
      <w:pPr>
        <w:numPr>
          <w:ilvl w:val="0"/>
          <w:numId w:val="12"/>
        </w:numPr>
        <w:spacing w:line="240" w:lineRule="auto"/>
        <w:ind w:left="360"/>
        <w:jc w:val="both"/>
        <w:rPr>
          <w:sz w:val="20"/>
          <w:szCs w:val="20"/>
        </w:rPr>
      </w:pPr>
      <w:r w:rsidRPr="00031422">
        <w:rPr>
          <w:sz w:val="20"/>
          <w:szCs w:val="20"/>
        </w:rPr>
        <w:t>Apoyo visual.</w:t>
      </w:r>
      <w:commentRangeEnd w:id="76"/>
      <w:r w:rsidR="006D303E">
        <w:rPr>
          <w:rStyle w:val="Refdecomentario"/>
        </w:rPr>
        <w:commentReference w:id="76"/>
      </w:r>
    </w:p>
    <w:p w:rsidR="00B656EF" w:rsidP="001520D4" w:rsidRDefault="00B656EF" w14:paraId="183C616D" w14:textId="77777777">
      <w:pPr>
        <w:spacing w:line="240" w:lineRule="auto"/>
        <w:jc w:val="both"/>
        <w:rPr>
          <w:sz w:val="20"/>
          <w:szCs w:val="20"/>
        </w:rPr>
      </w:pPr>
    </w:p>
    <w:p w:rsidR="00764FE7" w:rsidP="001520D4" w:rsidRDefault="00764FE7" w14:paraId="6AB68D28" w14:textId="5F724386">
      <w:pPr>
        <w:spacing w:line="240" w:lineRule="auto"/>
        <w:jc w:val="both"/>
        <w:rPr>
          <w:sz w:val="20"/>
          <w:szCs w:val="20"/>
        </w:rPr>
      </w:pPr>
      <w:r w:rsidRPr="00031422">
        <w:rPr>
          <w:sz w:val="20"/>
          <w:szCs w:val="20"/>
        </w:rPr>
        <w:t>El editor debe tener en cuenta que la persona que leerá este manual es alguien quien no ha tenido contacto con el equipo por lo que es de vital importancia:</w:t>
      </w:r>
    </w:p>
    <w:p w:rsidR="00B656EF" w:rsidP="00E90238" w:rsidRDefault="00B656EF" w14:paraId="3D955CF9" w14:textId="69820644">
      <w:pPr>
        <w:spacing w:line="240" w:lineRule="auto"/>
        <w:jc w:val="both"/>
        <w:rPr>
          <w:sz w:val="20"/>
          <w:szCs w:val="20"/>
        </w:rPr>
      </w:pPr>
    </w:p>
    <w:p w:rsidR="006D303E" w:rsidP="006D303E" w:rsidRDefault="006D303E" w14:paraId="3C37522B" w14:textId="6C160755">
      <w:pPr>
        <w:spacing w:line="240" w:lineRule="auto"/>
        <w:jc w:val="center"/>
        <w:rPr>
          <w:sz w:val="20"/>
          <w:szCs w:val="20"/>
        </w:rPr>
      </w:pPr>
      <w:r w:rsidRPr="00031422">
        <w:rPr>
          <w:b/>
          <w:noProof/>
          <w:sz w:val="20"/>
          <w:szCs w:val="20"/>
        </w:rPr>
        <mc:AlternateContent>
          <mc:Choice Requires="wps">
            <w:drawing>
              <wp:inline distT="0" distB="0" distL="0" distR="0" wp14:anchorId="24242983" wp14:editId="1A595425">
                <wp:extent cx="5009820" cy="426175"/>
                <wp:effectExtent l="0" t="0" r="19685" b="12065"/>
                <wp:docPr id="9225"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6D303E" w:rsidP="006D303E" w:rsidRDefault="006D303E" w14:paraId="590D4E75" w14:textId="5C98D3DC">
                            <w:pPr>
                              <w:jc w:val="center"/>
                              <w:rPr>
                                <w:rFonts w:eastAsia="Times New Roman" w:cstheme="minorBidi"/>
                                <w:color w:val="000000"/>
                                <w:kern w:val="24"/>
                                <w:sz w:val="28"/>
                                <w:szCs w:val="28"/>
                              </w:rPr>
                            </w:pPr>
                            <w:r>
                              <w:rPr>
                                <w:rFonts w:eastAsia="Times New Roman" w:cstheme="minorBidi"/>
                                <w:color w:val="000000"/>
                                <w:kern w:val="24"/>
                                <w:sz w:val="28"/>
                                <w:szCs w:val="28"/>
                              </w:rPr>
                              <w:t>CF03_5_Tarjetas_ManualDeOperacionDeEquipos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9FDA2E3">
              <v:rect id="_x0000_s1077"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2424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TN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TYpYLF5tTXPcOOItWwvE+wg+bMChhgtsj7rGxj/34BCM/KpROPNiXE5w&#10;EZIzniTW3G1kexsBzTqD68KCo+TkPIS0PpEHbT7ug2lFeswrmDNsVGySw3m74krc+inr+h+w/AU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ABmuTN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6D303E" w:rsidP="006D303E" w:rsidRDefault="006D303E" w14:paraId="5B66192A" w14:textId="5C98D3DC">
                      <w:pPr>
                        <w:jc w:val="center"/>
                        <w:rPr>
                          <w:rFonts w:eastAsia="Times New Roman" w:cstheme="minorBidi"/>
                          <w:color w:val="000000"/>
                          <w:kern w:val="24"/>
                          <w:sz w:val="28"/>
                          <w:szCs w:val="28"/>
                        </w:rPr>
                      </w:pPr>
                      <w:r>
                        <w:rPr>
                          <w:rFonts w:eastAsia="Times New Roman" w:cstheme="minorBidi"/>
                          <w:color w:val="000000"/>
                          <w:kern w:val="24"/>
                          <w:sz w:val="28"/>
                          <w:szCs w:val="28"/>
                        </w:rPr>
                        <w:t>CF03_5_Tarjetas_ManualDeOperacionDeEquipos</w:t>
                      </w:r>
                    </w:p>
                  </w:txbxContent>
                </v:textbox>
                <w10:anchorlock/>
              </v:rect>
            </w:pict>
          </mc:Fallback>
        </mc:AlternateContent>
      </w:r>
    </w:p>
    <w:p w:rsidRPr="00031422" w:rsidR="006D303E" w:rsidP="00E90238" w:rsidRDefault="006D303E" w14:paraId="1AB5079F" w14:textId="77777777">
      <w:pPr>
        <w:spacing w:line="240" w:lineRule="auto"/>
        <w:jc w:val="both"/>
        <w:rPr>
          <w:sz w:val="20"/>
          <w:szCs w:val="20"/>
        </w:rPr>
      </w:pPr>
    </w:p>
    <w:p w:rsidR="00B656EF" w:rsidP="00E90238" w:rsidRDefault="00B656EF" w14:paraId="19AC15AF" w14:textId="77777777">
      <w:pPr>
        <w:spacing w:line="240" w:lineRule="auto"/>
        <w:jc w:val="both"/>
        <w:rPr>
          <w:sz w:val="20"/>
          <w:szCs w:val="20"/>
        </w:rPr>
      </w:pPr>
    </w:p>
    <w:p w:rsidRPr="00031422" w:rsidR="00764FE7" w:rsidP="00E90238" w:rsidRDefault="00764FE7" w14:paraId="379D3592" w14:textId="77777777">
      <w:pPr>
        <w:spacing w:line="240" w:lineRule="auto"/>
        <w:rPr>
          <w:iCs/>
          <w:color w:val="7F7F7F"/>
          <w:sz w:val="20"/>
          <w:szCs w:val="20"/>
        </w:rPr>
      </w:pPr>
    </w:p>
    <w:p w:rsidRPr="00031422" w:rsidR="00C5235E" w:rsidP="00E90238" w:rsidRDefault="00C5235E" w14:paraId="7421F3C9" w14:textId="77777777">
      <w:pPr>
        <w:spacing w:line="240" w:lineRule="auto"/>
        <w:rPr>
          <w:iCs/>
          <w:sz w:val="20"/>
          <w:szCs w:val="20"/>
        </w:rPr>
      </w:pPr>
    </w:p>
    <w:p w:rsidRPr="00031422" w:rsidR="0059034F" w:rsidP="001520D4" w:rsidRDefault="00D55C84" w14:paraId="08C27060" w14:textId="77777777">
      <w:pPr>
        <w:numPr>
          <w:ilvl w:val="0"/>
          <w:numId w:val="1"/>
        </w:numPr>
        <w:spacing w:line="240" w:lineRule="auto"/>
        <w:ind w:left="360"/>
        <w:jc w:val="both"/>
        <w:rPr>
          <w:b/>
          <w:sz w:val="20"/>
          <w:szCs w:val="20"/>
        </w:rPr>
      </w:pPr>
      <w:r w:rsidRPr="00031422">
        <w:rPr>
          <w:b/>
          <w:sz w:val="20"/>
          <w:szCs w:val="20"/>
        </w:rPr>
        <w:t xml:space="preserve">SÍNTESIS </w:t>
      </w:r>
    </w:p>
    <w:p w:rsidRPr="00031422" w:rsidR="0059034F" w:rsidP="00E90238" w:rsidRDefault="0059034F" w14:paraId="265DC8D3" w14:textId="77777777">
      <w:pPr>
        <w:spacing w:line="240" w:lineRule="auto"/>
        <w:rPr>
          <w:color w:val="FF0000"/>
          <w:sz w:val="20"/>
          <w:szCs w:val="20"/>
        </w:rPr>
      </w:pPr>
    </w:p>
    <w:p w:rsidR="00A558C5" w:rsidP="00A558C5" w:rsidRDefault="00A558C5" w14:paraId="57E3444C" w14:textId="33934A06">
      <w:pPr>
        <w:spacing w:line="240" w:lineRule="auto"/>
        <w:rPr>
          <w:sz w:val="20"/>
          <w:szCs w:val="20"/>
        </w:rPr>
      </w:pPr>
      <w:r>
        <w:rPr>
          <w:sz w:val="20"/>
          <w:szCs w:val="20"/>
        </w:rPr>
        <w:t>H</w:t>
      </w:r>
      <w:r w:rsidRPr="00A558C5">
        <w:rPr>
          <w:sz w:val="20"/>
          <w:szCs w:val="20"/>
        </w:rPr>
        <w:t>a finalizado el estudio de las temáticas de este componente formativo. En este punto, haga un análisis juicioso del esquema que se muestra a continuación, registre su propia síntesis en su libreta personal de apuntes. Se le recomienda, además, repasar los temas que considere necesarios. ¡</w:t>
      </w:r>
      <w:r w:rsidRPr="00A558C5">
        <w:rPr>
          <w:b/>
          <w:bCs/>
          <w:sz w:val="20"/>
          <w:szCs w:val="20"/>
        </w:rPr>
        <w:t>Adelante</w:t>
      </w:r>
      <w:r w:rsidRPr="00A558C5">
        <w:rPr>
          <w:sz w:val="20"/>
          <w:szCs w:val="20"/>
        </w:rPr>
        <w:t>!</w:t>
      </w:r>
    </w:p>
    <w:p w:rsidR="00A558C5" w:rsidP="00A558C5" w:rsidRDefault="00A558C5" w14:paraId="348B90C9" w14:textId="693E493B">
      <w:pPr>
        <w:spacing w:line="240" w:lineRule="auto"/>
        <w:rPr>
          <w:sz w:val="20"/>
          <w:szCs w:val="20"/>
        </w:rPr>
      </w:pPr>
    </w:p>
    <w:p w:rsidRPr="00031422" w:rsidR="0059034F" w:rsidP="00F607C6" w:rsidRDefault="00F607C6" w14:paraId="271F61EE" w14:textId="6819708C">
      <w:pPr>
        <w:spacing w:line="240" w:lineRule="auto"/>
        <w:jc w:val="center"/>
        <w:rPr>
          <w:color w:val="948A54"/>
          <w:sz w:val="20"/>
          <w:szCs w:val="20"/>
        </w:rPr>
      </w:pPr>
      <w:commentRangeStart w:id="77"/>
      <w:r>
        <w:rPr>
          <w:noProof/>
        </w:rPr>
        <w:drawing>
          <wp:inline distT="0" distB="0" distL="0" distR="0" wp14:anchorId="32FFA49E" wp14:editId="3D39B5A3">
            <wp:extent cx="3429000"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806" t="7223" r="5836" b="10648"/>
                    <a:stretch/>
                  </pic:blipFill>
                  <pic:spPr bwMode="auto">
                    <a:xfrm>
                      <a:off x="0" y="0"/>
                      <a:ext cx="3437252" cy="1718626"/>
                    </a:xfrm>
                    <a:prstGeom prst="rect">
                      <a:avLst/>
                    </a:prstGeom>
                    <a:ln>
                      <a:noFill/>
                    </a:ln>
                    <a:extLst>
                      <a:ext uri="{53640926-AAD7-44D8-BBD7-CCE9431645EC}">
                        <a14:shadowObscured xmlns:a14="http://schemas.microsoft.com/office/drawing/2010/main"/>
                      </a:ext>
                    </a:extLst>
                  </pic:spPr>
                </pic:pic>
              </a:graphicData>
            </a:graphic>
          </wp:inline>
        </w:drawing>
      </w:r>
      <w:commentRangeEnd w:id="77"/>
      <w:r>
        <w:rPr>
          <w:rStyle w:val="Refdecomentario"/>
        </w:rPr>
        <w:commentReference w:id="77"/>
      </w:r>
    </w:p>
    <w:p w:rsidRPr="00031422" w:rsidR="0059034F" w:rsidP="00E90238" w:rsidRDefault="0059034F" w14:paraId="79FCC232" w14:textId="77777777">
      <w:pPr>
        <w:spacing w:line="240" w:lineRule="auto"/>
        <w:rPr>
          <w:color w:val="948A54"/>
          <w:sz w:val="20"/>
          <w:szCs w:val="20"/>
        </w:rPr>
      </w:pPr>
    </w:p>
    <w:p w:rsidRPr="00031422" w:rsidR="0059034F" w:rsidP="001520D4" w:rsidRDefault="00D55C84" w14:paraId="70B2F717" w14:textId="77777777">
      <w:pPr>
        <w:numPr>
          <w:ilvl w:val="0"/>
          <w:numId w:val="1"/>
        </w:numPr>
        <w:pBdr>
          <w:top w:val="nil"/>
          <w:left w:val="nil"/>
          <w:bottom w:val="nil"/>
          <w:right w:val="nil"/>
          <w:between w:val="nil"/>
        </w:pBdr>
        <w:spacing w:line="240" w:lineRule="auto"/>
        <w:ind w:left="284" w:hanging="284"/>
        <w:jc w:val="both"/>
        <w:rPr>
          <w:b/>
          <w:color w:val="000000"/>
          <w:sz w:val="20"/>
          <w:szCs w:val="20"/>
        </w:rPr>
      </w:pPr>
      <w:r w:rsidRPr="00031422">
        <w:rPr>
          <w:b/>
          <w:color w:val="000000"/>
          <w:sz w:val="20"/>
          <w:szCs w:val="20"/>
        </w:rPr>
        <w:t>ACTIVIDADES DIDÁCTICAS (</w:t>
      </w:r>
      <w:r w:rsidRPr="00031422" w:rsidR="00557D23">
        <w:rPr>
          <w:b/>
          <w:color w:val="000000"/>
          <w:sz w:val="20"/>
          <w:szCs w:val="20"/>
        </w:rPr>
        <w:t>Se debe incorporar mínimo 1, máximo 2</w:t>
      </w:r>
      <w:r w:rsidRPr="00031422">
        <w:rPr>
          <w:b/>
          <w:color w:val="000000"/>
          <w:sz w:val="20"/>
          <w:szCs w:val="20"/>
        </w:rPr>
        <w:t>)</w:t>
      </w:r>
    </w:p>
    <w:p w:rsidRPr="00031422" w:rsidR="00764FE7" w:rsidP="00E90238" w:rsidRDefault="00764FE7" w14:paraId="6F9328AB" w14:textId="77777777">
      <w:pPr>
        <w:spacing w:line="240" w:lineRule="auto"/>
        <w:jc w:val="both"/>
        <w:rPr>
          <w:color w:val="7F7F7F"/>
          <w:sz w:val="20"/>
          <w:szCs w:val="20"/>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031422" w:rsidR="0059034F" w14:paraId="55C80B40" w14:textId="77777777">
        <w:trPr>
          <w:trHeight w:val="298"/>
        </w:trPr>
        <w:tc>
          <w:tcPr>
            <w:tcW w:w="9541" w:type="dxa"/>
            <w:gridSpan w:val="2"/>
            <w:shd w:val="clear" w:color="auto" w:fill="FAC896"/>
            <w:vAlign w:val="center"/>
          </w:tcPr>
          <w:p w:rsidRPr="00031422" w:rsidR="0059034F" w:rsidP="00E90238" w:rsidRDefault="00D55C84" w14:paraId="43D4CCF7" w14:textId="77777777">
            <w:pPr>
              <w:jc w:val="center"/>
              <w:rPr>
                <w:rFonts w:eastAsia="Calibri"/>
                <w:color w:val="000000"/>
                <w:sz w:val="20"/>
                <w:szCs w:val="20"/>
              </w:rPr>
            </w:pPr>
            <w:r w:rsidRPr="00031422">
              <w:rPr>
                <w:rFonts w:eastAsia="Calibri"/>
                <w:color w:val="000000"/>
                <w:sz w:val="20"/>
                <w:szCs w:val="20"/>
              </w:rPr>
              <w:t>DESCRIPCIÓN DE ACTIVIDAD DIDÁCTICA</w:t>
            </w:r>
          </w:p>
        </w:tc>
      </w:tr>
      <w:tr w:rsidRPr="00031422" w:rsidR="0059034F" w14:paraId="53BF1B61" w14:textId="77777777">
        <w:trPr>
          <w:trHeight w:val="806"/>
        </w:trPr>
        <w:tc>
          <w:tcPr>
            <w:tcW w:w="2835" w:type="dxa"/>
            <w:shd w:val="clear" w:color="auto" w:fill="FAC896"/>
            <w:vAlign w:val="center"/>
          </w:tcPr>
          <w:p w:rsidRPr="00031422" w:rsidR="0059034F" w:rsidP="00E90238" w:rsidRDefault="00D55C84" w14:paraId="76648930" w14:textId="77777777">
            <w:pPr>
              <w:rPr>
                <w:rFonts w:eastAsia="Calibri"/>
                <w:color w:val="000000"/>
                <w:sz w:val="20"/>
                <w:szCs w:val="20"/>
              </w:rPr>
            </w:pPr>
            <w:r w:rsidRPr="00031422">
              <w:rPr>
                <w:rFonts w:eastAsia="Calibri"/>
                <w:color w:val="000000"/>
                <w:sz w:val="20"/>
                <w:szCs w:val="20"/>
              </w:rPr>
              <w:t>Nombre de la Actividad</w:t>
            </w:r>
          </w:p>
        </w:tc>
        <w:tc>
          <w:tcPr>
            <w:tcW w:w="6706" w:type="dxa"/>
            <w:shd w:val="clear" w:color="auto" w:fill="auto"/>
            <w:vAlign w:val="center"/>
          </w:tcPr>
          <w:p w:rsidRPr="00031422" w:rsidR="0059034F" w:rsidP="00E90238" w:rsidRDefault="00A558C5" w14:paraId="09EFE8B5" w14:textId="2DD32017">
            <w:pPr>
              <w:rPr>
                <w:rFonts w:eastAsia="Calibri"/>
                <w:color w:val="000000"/>
                <w:sz w:val="20"/>
                <w:szCs w:val="20"/>
              </w:rPr>
            </w:pPr>
            <w:r>
              <w:rPr>
                <w:rFonts w:eastAsia="Calibri"/>
                <w:color w:val="000000"/>
                <w:sz w:val="20"/>
                <w:szCs w:val="20"/>
              </w:rPr>
              <w:t>Alistando materiales, equipos e insumos para la toma de muestras</w:t>
            </w:r>
          </w:p>
        </w:tc>
      </w:tr>
      <w:tr w:rsidRPr="00031422" w:rsidR="0059034F" w14:paraId="02687C29" w14:textId="77777777">
        <w:trPr>
          <w:trHeight w:val="806"/>
        </w:trPr>
        <w:tc>
          <w:tcPr>
            <w:tcW w:w="2835" w:type="dxa"/>
            <w:shd w:val="clear" w:color="auto" w:fill="FAC896"/>
            <w:vAlign w:val="center"/>
          </w:tcPr>
          <w:p w:rsidRPr="00031422" w:rsidR="0059034F" w:rsidP="00E90238" w:rsidRDefault="00D55C84" w14:paraId="658A37D8" w14:textId="77777777">
            <w:pPr>
              <w:rPr>
                <w:rFonts w:eastAsia="Calibri"/>
                <w:color w:val="000000"/>
                <w:sz w:val="20"/>
                <w:szCs w:val="20"/>
              </w:rPr>
            </w:pPr>
            <w:r w:rsidRPr="00031422">
              <w:rPr>
                <w:rFonts w:eastAsia="Calibri"/>
                <w:color w:val="000000"/>
                <w:sz w:val="20"/>
                <w:szCs w:val="20"/>
              </w:rPr>
              <w:t>Objetivo de la actividad</w:t>
            </w:r>
          </w:p>
        </w:tc>
        <w:tc>
          <w:tcPr>
            <w:tcW w:w="6706" w:type="dxa"/>
            <w:shd w:val="clear" w:color="auto" w:fill="auto"/>
            <w:vAlign w:val="center"/>
          </w:tcPr>
          <w:p w:rsidRPr="00A558C5" w:rsidR="0059034F" w:rsidP="00A558C5" w:rsidRDefault="00A558C5" w14:paraId="028D50FC" w14:textId="4900F259">
            <w:pPr>
              <w:jc w:val="both"/>
              <w:rPr>
                <w:rFonts w:eastAsia="Calibri"/>
                <w:b w:val="0"/>
                <w:bCs/>
                <w:color w:val="000000"/>
                <w:sz w:val="20"/>
                <w:szCs w:val="20"/>
              </w:rPr>
            </w:pPr>
            <w:r w:rsidRPr="00A558C5">
              <w:rPr>
                <w:rFonts w:eastAsia="Calibri"/>
                <w:b w:val="0"/>
                <w:bCs/>
                <w:color w:val="000000"/>
                <w:sz w:val="20"/>
                <w:szCs w:val="20"/>
              </w:rPr>
              <w:t>Reforzar los conceptos y saberes, para el alistamiento de material de toma de muestras, según los temas estudiados en el componente formativo.</w:t>
            </w:r>
          </w:p>
        </w:tc>
      </w:tr>
      <w:tr w:rsidRPr="00031422" w:rsidR="0059034F" w14:paraId="42DF6BAF" w14:textId="77777777">
        <w:trPr>
          <w:trHeight w:val="806"/>
        </w:trPr>
        <w:tc>
          <w:tcPr>
            <w:tcW w:w="2835" w:type="dxa"/>
            <w:shd w:val="clear" w:color="auto" w:fill="FAC896"/>
            <w:vAlign w:val="center"/>
          </w:tcPr>
          <w:p w:rsidRPr="00031422" w:rsidR="0059034F" w:rsidP="00E90238" w:rsidRDefault="00D55C84" w14:paraId="7D6FF59A" w14:textId="77777777">
            <w:pPr>
              <w:rPr>
                <w:rFonts w:eastAsia="Calibri"/>
                <w:color w:val="000000"/>
                <w:sz w:val="20"/>
                <w:szCs w:val="20"/>
              </w:rPr>
            </w:pPr>
            <w:r w:rsidRPr="00031422">
              <w:rPr>
                <w:rFonts w:eastAsia="Calibri"/>
                <w:color w:val="000000"/>
                <w:sz w:val="20"/>
                <w:szCs w:val="20"/>
              </w:rPr>
              <w:t>Tipo de actividad sugerida</w:t>
            </w:r>
          </w:p>
        </w:tc>
        <w:tc>
          <w:tcPr>
            <w:tcW w:w="6706" w:type="dxa"/>
            <w:shd w:val="clear" w:color="auto" w:fill="auto"/>
            <w:vAlign w:val="center"/>
          </w:tcPr>
          <w:p w:rsidRPr="00031422" w:rsidR="0059034F" w:rsidP="00E90238" w:rsidRDefault="00D55C84" w14:paraId="4B2E1B70" w14:textId="77777777">
            <w:pPr>
              <w:rPr>
                <w:rFonts w:eastAsia="Calibri"/>
                <w:color w:val="000000"/>
                <w:sz w:val="20"/>
                <w:szCs w:val="20"/>
              </w:rPr>
            </w:pPr>
            <w:r w:rsidRPr="00031422">
              <w:rPr>
                <w:noProof/>
                <w:sz w:val="20"/>
                <w:szCs w:val="20"/>
              </w:rPr>
              <w:drawing>
                <wp:inline distT="0" distB="0" distL="0" distR="0" wp14:anchorId="4025F8D1" wp14:editId="778A11EF">
                  <wp:extent cx="876300" cy="847725"/>
                  <wp:effectExtent l="0" t="0" r="0" b="9525"/>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2"/>
                          <a:srcRect r="78983" b="64831"/>
                          <a:stretch/>
                        </pic:blipFill>
                        <pic:spPr bwMode="auto">
                          <a:xfrm>
                            <a:off x="0" y="0"/>
                            <a:ext cx="876300" cy="847725"/>
                          </a:xfrm>
                          <a:prstGeom prst="rect">
                            <a:avLst/>
                          </a:prstGeom>
                          <a:ln>
                            <a:noFill/>
                          </a:ln>
                          <a:extLst>
                            <a:ext uri="{53640926-AAD7-44D8-BBD7-CCE9431645EC}">
                              <a14:shadowObscured xmlns:a14="http://schemas.microsoft.com/office/drawing/2010/main"/>
                            </a:ext>
                          </a:extLst>
                        </pic:spPr>
                      </pic:pic>
                    </a:graphicData>
                  </a:graphic>
                </wp:inline>
              </w:drawing>
            </w:r>
          </w:p>
        </w:tc>
      </w:tr>
      <w:tr w:rsidRPr="00031422" w:rsidR="0059034F" w14:paraId="36CBB022" w14:textId="77777777">
        <w:trPr>
          <w:trHeight w:val="806"/>
        </w:trPr>
        <w:tc>
          <w:tcPr>
            <w:tcW w:w="2835" w:type="dxa"/>
            <w:shd w:val="clear" w:color="auto" w:fill="FAC896"/>
            <w:vAlign w:val="center"/>
          </w:tcPr>
          <w:p w:rsidRPr="00031422" w:rsidR="0059034F" w:rsidP="00E90238" w:rsidRDefault="00D55C84" w14:paraId="1032E3CE" w14:textId="77777777">
            <w:pPr>
              <w:rPr>
                <w:rFonts w:eastAsia="Calibri"/>
                <w:color w:val="000000"/>
                <w:sz w:val="20"/>
                <w:szCs w:val="20"/>
              </w:rPr>
            </w:pPr>
            <w:r w:rsidRPr="00031422">
              <w:rPr>
                <w:rFonts w:eastAsia="Calibri"/>
                <w:color w:val="000000"/>
                <w:sz w:val="20"/>
                <w:szCs w:val="20"/>
              </w:rPr>
              <w:t xml:space="preserve">Archivo de la actividad </w:t>
            </w:r>
          </w:p>
          <w:p w:rsidRPr="00031422" w:rsidR="0059034F" w:rsidP="00E90238" w:rsidRDefault="00D55C84" w14:paraId="0B5A1767" w14:textId="77777777">
            <w:pPr>
              <w:rPr>
                <w:rFonts w:eastAsia="Calibri"/>
                <w:color w:val="000000"/>
                <w:sz w:val="20"/>
                <w:szCs w:val="20"/>
              </w:rPr>
            </w:pPr>
            <w:r w:rsidRPr="00031422">
              <w:rPr>
                <w:rFonts w:eastAsia="Calibri"/>
                <w:color w:val="000000"/>
                <w:sz w:val="20"/>
                <w:szCs w:val="20"/>
              </w:rPr>
              <w:t>(Anexo donde se describe la actividad propuesta)</w:t>
            </w:r>
          </w:p>
        </w:tc>
        <w:tc>
          <w:tcPr>
            <w:tcW w:w="6706" w:type="dxa"/>
            <w:shd w:val="clear" w:color="auto" w:fill="auto"/>
            <w:vAlign w:val="center"/>
          </w:tcPr>
          <w:p w:rsidRPr="00A558C5" w:rsidR="0059034F" w:rsidP="00E90238" w:rsidRDefault="00A558C5" w14:paraId="1A407B6C" w14:textId="1E10C753">
            <w:pPr>
              <w:rPr>
                <w:rFonts w:eastAsia="Calibri"/>
                <w:iCs/>
                <w:color w:val="999999"/>
                <w:sz w:val="20"/>
                <w:szCs w:val="20"/>
              </w:rPr>
            </w:pPr>
            <w:r w:rsidRPr="00A558C5">
              <w:rPr>
                <w:rFonts w:eastAsia="Calibri"/>
                <w:b w:val="0"/>
                <w:bCs/>
                <w:iCs/>
                <w:sz w:val="20"/>
                <w:szCs w:val="20"/>
              </w:rPr>
              <w:t>Anexos:</w:t>
            </w:r>
            <w:r w:rsidRPr="00A558C5">
              <w:rPr>
                <w:rFonts w:eastAsia="Calibri"/>
                <w:iCs/>
                <w:sz w:val="20"/>
                <w:szCs w:val="20"/>
              </w:rPr>
              <w:t xml:space="preserve"> Actividad_Didactica_1</w:t>
            </w:r>
          </w:p>
        </w:tc>
      </w:tr>
    </w:tbl>
    <w:p w:rsidRPr="00031422" w:rsidR="0059034F" w:rsidP="00E90238" w:rsidRDefault="0059034F" w14:paraId="3F30D048" w14:textId="77777777">
      <w:pPr>
        <w:spacing w:line="240" w:lineRule="auto"/>
        <w:jc w:val="both"/>
        <w:rPr>
          <w:color w:val="7F7F7F"/>
          <w:sz w:val="20"/>
          <w:szCs w:val="20"/>
        </w:rPr>
      </w:pPr>
    </w:p>
    <w:p w:rsidRPr="00031422" w:rsidR="0059034F" w:rsidP="00E90238" w:rsidRDefault="0059034F" w14:paraId="4EB34262" w14:textId="77777777">
      <w:pPr>
        <w:spacing w:line="240" w:lineRule="auto"/>
        <w:rPr>
          <w:b/>
          <w:sz w:val="20"/>
          <w:szCs w:val="20"/>
          <w:u w:val="single"/>
        </w:rPr>
      </w:pPr>
    </w:p>
    <w:p w:rsidRPr="00031422" w:rsidR="0059034F" w:rsidP="00E90238" w:rsidRDefault="0059034F" w14:paraId="4E06767A" w14:textId="7B8C2061">
      <w:pPr>
        <w:spacing w:line="240" w:lineRule="auto"/>
        <w:rPr>
          <w:b/>
          <w:sz w:val="20"/>
          <w:szCs w:val="20"/>
        </w:rPr>
      </w:pPr>
    </w:p>
    <w:p w:rsidRPr="00031422" w:rsidR="0059034F" w:rsidP="001520D4" w:rsidRDefault="00D55C84" w14:paraId="68FC0E18" w14:textId="77777777">
      <w:pPr>
        <w:numPr>
          <w:ilvl w:val="0"/>
          <w:numId w:val="1"/>
        </w:numPr>
        <w:pBdr>
          <w:top w:val="nil"/>
          <w:left w:val="nil"/>
          <w:bottom w:val="nil"/>
          <w:right w:val="nil"/>
          <w:between w:val="nil"/>
        </w:pBdr>
        <w:spacing w:line="240" w:lineRule="auto"/>
        <w:ind w:left="284" w:hanging="284"/>
        <w:jc w:val="both"/>
        <w:rPr>
          <w:b/>
          <w:color w:val="000000"/>
          <w:sz w:val="20"/>
          <w:szCs w:val="20"/>
        </w:rPr>
      </w:pPr>
      <w:r w:rsidRPr="00031422">
        <w:rPr>
          <w:b/>
          <w:color w:val="000000"/>
          <w:sz w:val="20"/>
          <w:szCs w:val="20"/>
        </w:rPr>
        <w:t xml:space="preserve">MATERIAL COMPLEMENTARIO: </w:t>
      </w:r>
    </w:p>
    <w:p w:rsidRPr="00031422" w:rsidR="0059034F" w:rsidP="00E90238" w:rsidRDefault="0059034F" w14:paraId="5A8EE1BA" w14:textId="49C3179B">
      <w:pPr>
        <w:spacing w:line="240" w:lineRule="auto"/>
        <w:rPr>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3686"/>
        <w:gridCol w:w="1604"/>
        <w:gridCol w:w="2519"/>
      </w:tblGrid>
      <w:tr w:rsidRPr="00031422" w:rsidR="0059034F" w:rsidTr="00CF17AB" w14:paraId="6078511F" w14:textId="77777777">
        <w:trPr>
          <w:trHeight w:val="658"/>
        </w:trPr>
        <w:tc>
          <w:tcPr>
            <w:tcW w:w="2263" w:type="dxa"/>
            <w:shd w:val="clear" w:color="auto" w:fill="F9CB9C"/>
            <w:tcMar>
              <w:top w:w="100" w:type="dxa"/>
              <w:left w:w="100" w:type="dxa"/>
              <w:bottom w:w="100" w:type="dxa"/>
              <w:right w:w="100" w:type="dxa"/>
            </w:tcMar>
            <w:vAlign w:val="center"/>
          </w:tcPr>
          <w:p w:rsidRPr="00031422" w:rsidR="0059034F" w:rsidP="00E90238" w:rsidRDefault="00D55C84" w14:paraId="36768A1E" w14:textId="77777777">
            <w:pPr>
              <w:jc w:val="center"/>
              <w:rPr>
                <w:sz w:val="20"/>
                <w:szCs w:val="20"/>
              </w:rPr>
            </w:pPr>
            <w:bookmarkStart w:name="_Hlk130743039" w:id="78"/>
            <w:r w:rsidRPr="00031422">
              <w:rPr>
                <w:sz w:val="20"/>
                <w:szCs w:val="20"/>
              </w:rPr>
              <w:t>Tema</w:t>
            </w:r>
          </w:p>
        </w:tc>
        <w:tc>
          <w:tcPr>
            <w:tcW w:w="3686" w:type="dxa"/>
            <w:shd w:val="clear" w:color="auto" w:fill="F9CB9C"/>
            <w:tcMar>
              <w:top w:w="100" w:type="dxa"/>
              <w:left w:w="100" w:type="dxa"/>
              <w:bottom w:w="100" w:type="dxa"/>
              <w:right w:w="100" w:type="dxa"/>
            </w:tcMar>
            <w:vAlign w:val="center"/>
          </w:tcPr>
          <w:p w:rsidRPr="00031422" w:rsidR="0059034F" w:rsidP="00E90238" w:rsidRDefault="00D55C84" w14:paraId="7C9D69CD" w14:textId="77777777">
            <w:pPr>
              <w:jc w:val="center"/>
              <w:rPr>
                <w:color w:val="000000"/>
                <w:sz w:val="20"/>
                <w:szCs w:val="20"/>
              </w:rPr>
            </w:pPr>
            <w:r w:rsidRPr="00031422">
              <w:rPr>
                <w:sz w:val="20"/>
                <w:szCs w:val="20"/>
              </w:rPr>
              <w:t>Referencia APA del Material</w:t>
            </w:r>
          </w:p>
        </w:tc>
        <w:tc>
          <w:tcPr>
            <w:tcW w:w="1604" w:type="dxa"/>
            <w:shd w:val="clear" w:color="auto" w:fill="F9CB9C"/>
            <w:tcMar>
              <w:top w:w="100" w:type="dxa"/>
              <w:left w:w="100" w:type="dxa"/>
              <w:bottom w:w="100" w:type="dxa"/>
              <w:right w:w="100" w:type="dxa"/>
            </w:tcMar>
            <w:vAlign w:val="center"/>
          </w:tcPr>
          <w:p w:rsidRPr="00031422" w:rsidR="0059034F" w:rsidP="00E90238" w:rsidRDefault="00D55C84" w14:paraId="3DF0D38F" w14:textId="77777777">
            <w:pPr>
              <w:jc w:val="center"/>
              <w:rPr>
                <w:sz w:val="20"/>
                <w:szCs w:val="20"/>
              </w:rPr>
            </w:pPr>
            <w:r w:rsidRPr="00031422">
              <w:rPr>
                <w:sz w:val="20"/>
                <w:szCs w:val="20"/>
              </w:rPr>
              <w:t>Tipo de material</w:t>
            </w:r>
          </w:p>
          <w:p w:rsidRPr="00031422" w:rsidR="0059034F" w:rsidP="00E90238" w:rsidRDefault="00D55C84" w14:paraId="5AF0F8FA" w14:textId="77777777">
            <w:pPr>
              <w:jc w:val="center"/>
              <w:rPr>
                <w:color w:val="000000"/>
                <w:sz w:val="20"/>
                <w:szCs w:val="20"/>
              </w:rPr>
            </w:pPr>
            <w:r w:rsidRPr="00031422">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031422" w:rsidR="0059034F" w:rsidP="00E90238" w:rsidRDefault="00D55C84" w14:paraId="698C7B77" w14:textId="77777777">
            <w:pPr>
              <w:jc w:val="center"/>
              <w:rPr>
                <w:sz w:val="20"/>
                <w:szCs w:val="20"/>
              </w:rPr>
            </w:pPr>
            <w:r w:rsidRPr="00031422">
              <w:rPr>
                <w:sz w:val="20"/>
                <w:szCs w:val="20"/>
              </w:rPr>
              <w:t>Enlace del Recurso o</w:t>
            </w:r>
          </w:p>
          <w:p w:rsidRPr="00031422" w:rsidR="0059034F" w:rsidP="00E90238" w:rsidRDefault="00D55C84" w14:paraId="4D696C9B" w14:textId="77777777">
            <w:pPr>
              <w:jc w:val="center"/>
              <w:rPr>
                <w:color w:val="000000"/>
                <w:sz w:val="20"/>
                <w:szCs w:val="20"/>
              </w:rPr>
            </w:pPr>
            <w:r w:rsidRPr="00031422">
              <w:rPr>
                <w:sz w:val="20"/>
                <w:szCs w:val="20"/>
              </w:rPr>
              <w:t>Archivo del documento o material</w:t>
            </w:r>
          </w:p>
        </w:tc>
      </w:tr>
      <w:tr w:rsidRPr="00031422" w:rsidR="00085581" w:rsidTr="00CF17AB" w14:paraId="35249936" w14:textId="77777777">
        <w:trPr>
          <w:trHeight w:val="182"/>
        </w:trPr>
        <w:tc>
          <w:tcPr>
            <w:tcW w:w="2263" w:type="dxa"/>
            <w:tcMar>
              <w:top w:w="100" w:type="dxa"/>
              <w:left w:w="100" w:type="dxa"/>
              <w:bottom w:w="100" w:type="dxa"/>
              <w:right w:w="100" w:type="dxa"/>
            </w:tcMar>
          </w:tcPr>
          <w:p w:rsidRPr="0060487D" w:rsidR="00085581" w:rsidP="00085581" w:rsidRDefault="00085581" w14:paraId="02CCF1CD" w14:textId="163BCB96">
            <w:pPr>
              <w:rPr>
                <w:color w:val="FF0000"/>
                <w:sz w:val="20"/>
                <w:szCs w:val="20"/>
              </w:rPr>
            </w:pPr>
            <w:r w:rsidRPr="009C4982">
              <w:rPr>
                <w:sz w:val="20"/>
                <w:szCs w:val="20"/>
              </w:rPr>
              <w:t>Características y contaminación en el suelo</w:t>
            </w:r>
          </w:p>
        </w:tc>
        <w:tc>
          <w:tcPr>
            <w:tcW w:w="3686" w:type="dxa"/>
            <w:tcMar>
              <w:top w:w="100" w:type="dxa"/>
              <w:left w:w="100" w:type="dxa"/>
              <w:bottom w:w="100" w:type="dxa"/>
              <w:right w:w="100" w:type="dxa"/>
            </w:tcMar>
          </w:tcPr>
          <w:p w:rsidRPr="00085581" w:rsidR="00085581" w:rsidP="00085581" w:rsidRDefault="00085581" w14:paraId="39568EFB" w14:textId="7E6DD4E2">
            <w:pPr>
              <w:rPr>
                <w:b w:val="0"/>
                <w:color w:val="FF0000"/>
                <w:sz w:val="20"/>
                <w:szCs w:val="20"/>
              </w:rPr>
            </w:pPr>
            <w:r w:rsidRPr="00085581">
              <w:rPr>
                <w:b w:val="0"/>
                <w:sz w:val="20"/>
                <w:szCs w:val="20"/>
              </w:rPr>
              <w:t xml:space="preserve">Ecología verde (2018). </w:t>
            </w:r>
            <w:r w:rsidRPr="00085581">
              <w:rPr>
                <w:b w:val="0"/>
                <w:i/>
                <w:sz w:val="20"/>
                <w:szCs w:val="20"/>
              </w:rPr>
              <w:t xml:space="preserve">Contaminación del suelo – Causas, consecuencias y soluciones </w:t>
            </w:r>
            <w:r w:rsidRPr="00085581">
              <w:rPr>
                <w:b w:val="0"/>
                <w:sz w:val="20"/>
                <w:szCs w:val="20"/>
              </w:rPr>
              <w:t xml:space="preserve">[Video] Youtube. </w:t>
            </w:r>
            <w:hyperlink w:history="1" r:id="rId53">
              <w:r w:rsidRPr="00085581">
                <w:rPr>
                  <w:b w:val="0"/>
                  <w:sz w:val="20"/>
                  <w:szCs w:val="20"/>
                  <w:u w:val="single"/>
                </w:rPr>
                <w:t>https://www.youtube.com/watch?v=dpqDxUK64cs</w:t>
              </w:r>
            </w:hyperlink>
            <w:r w:rsidRPr="00085581">
              <w:rPr>
                <w:b w:val="0"/>
                <w:sz w:val="20"/>
                <w:szCs w:val="20"/>
                <w:u w:val="single"/>
              </w:rPr>
              <w:t xml:space="preserve"> </w:t>
            </w:r>
          </w:p>
        </w:tc>
        <w:tc>
          <w:tcPr>
            <w:tcW w:w="1604" w:type="dxa"/>
            <w:tcMar>
              <w:top w:w="100" w:type="dxa"/>
              <w:left w:w="100" w:type="dxa"/>
              <w:bottom w:w="100" w:type="dxa"/>
              <w:right w:w="100" w:type="dxa"/>
            </w:tcMar>
          </w:tcPr>
          <w:p w:rsidRPr="009C4982" w:rsidR="00085581" w:rsidP="00085581" w:rsidRDefault="00085581" w14:paraId="48B80E83" w14:textId="264417C1">
            <w:pPr>
              <w:rPr>
                <w:b w:val="0"/>
                <w:bCs/>
                <w:sz w:val="20"/>
                <w:szCs w:val="20"/>
              </w:rPr>
            </w:pPr>
            <w:r w:rsidRPr="009C4982">
              <w:rPr>
                <w:rFonts w:eastAsia="Times New Roman"/>
                <w:b w:val="0"/>
                <w:bCs/>
                <w:color w:val="000000" w:themeColor="text1"/>
                <w:sz w:val="20"/>
                <w:szCs w:val="20"/>
              </w:rPr>
              <w:t>Video</w:t>
            </w:r>
          </w:p>
        </w:tc>
        <w:tc>
          <w:tcPr>
            <w:tcW w:w="2519" w:type="dxa"/>
            <w:tcMar>
              <w:top w:w="100" w:type="dxa"/>
              <w:left w:w="100" w:type="dxa"/>
              <w:bottom w:w="100" w:type="dxa"/>
              <w:right w:w="100" w:type="dxa"/>
            </w:tcMar>
          </w:tcPr>
          <w:p w:rsidRPr="00CF17AB" w:rsidR="00085581" w:rsidP="00085581" w:rsidRDefault="004460E9" w14:paraId="58119240" w14:textId="45426BB2">
            <w:pPr>
              <w:shd w:val="clear" w:color="auto" w:fill="F9F9F9"/>
              <w:outlineLvl w:val="0"/>
              <w:rPr>
                <w:b w:val="0"/>
                <w:bCs/>
                <w:color w:val="000000" w:themeColor="text1"/>
                <w:sz w:val="20"/>
                <w:szCs w:val="20"/>
              </w:rPr>
            </w:pPr>
            <w:hyperlink w:history="1" r:id="rId54">
              <w:r w:rsidRPr="009C4982" w:rsidR="00085581">
                <w:rPr>
                  <w:b w:val="0"/>
                  <w:bCs/>
                  <w:color w:val="000000" w:themeColor="text1"/>
                  <w:sz w:val="20"/>
                  <w:szCs w:val="20"/>
                  <w:u w:val="single"/>
                </w:rPr>
                <w:t>https://www.youtube.com/watch?v=dpqDxUK64cs</w:t>
              </w:r>
            </w:hyperlink>
            <w:r w:rsidR="00085581">
              <w:rPr>
                <w:bCs/>
                <w:color w:val="000000" w:themeColor="text1"/>
                <w:sz w:val="20"/>
                <w:szCs w:val="20"/>
                <w:u w:val="single"/>
              </w:rPr>
              <w:t xml:space="preserve"> </w:t>
            </w:r>
          </w:p>
        </w:tc>
      </w:tr>
      <w:tr w:rsidRPr="00031422" w:rsidR="00085581" w:rsidTr="00CF17AB" w14:paraId="0BC39D6E" w14:textId="77777777">
        <w:trPr>
          <w:trHeight w:val="385"/>
        </w:trPr>
        <w:tc>
          <w:tcPr>
            <w:tcW w:w="2263" w:type="dxa"/>
            <w:tcMar>
              <w:top w:w="100" w:type="dxa"/>
              <w:left w:w="100" w:type="dxa"/>
              <w:bottom w:w="100" w:type="dxa"/>
              <w:right w:w="100" w:type="dxa"/>
            </w:tcMar>
          </w:tcPr>
          <w:p w:rsidRPr="0060487D" w:rsidR="00085581" w:rsidP="00085581" w:rsidRDefault="00085581" w14:paraId="58167F0A" w14:textId="72F671C2">
            <w:pPr>
              <w:rPr>
                <w:color w:val="FF0000"/>
                <w:sz w:val="20"/>
                <w:szCs w:val="20"/>
              </w:rPr>
            </w:pPr>
            <w:r w:rsidRPr="009C4982">
              <w:rPr>
                <w:sz w:val="20"/>
                <w:szCs w:val="20"/>
              </w:rPr>
              <w:t>Alistamiento de la toma de muestras</w:t>
            </w:r>
          </w:p>
        </w:tc>
        <w:tc>
          <w:tcPr>
            <w:tcW w:w="3686" w:type="dxa"/>
            <w:tcMar>
              <w:top w:w="100" w:type="dxa"/>
              <w:left w:w="100" w:type="dxa"/>
              <w:bottom w:w="100" w:type="dxa"/>
              <w:right w:w="100" w:type="dxa"/>
            </w:tcMar>
          </w:tcPr>
          <w:p w:rsidRPr="00085581" w:rsidR="00085581" w:rsidP="00085581" w:rsidRDefault="00085581" w14:paraId="721474FA" w14:textId="73CD335C">
            <w:pPr>
              <w:rPr>
                <w:b w:val="0"/>
                <w:color w:val="FF0000"/>
                <w:sz w:val="20"/>
                <w:szCs w:val="20"/>
              </w:rPr>
            </w:pPr>
            <w:r w:rsidRPr="00085581">
              <w:rPr>
                <w:rFonts w:eastAsia="Times New Roman"/>
                <w:b w:val="0"/>
                <w:sz w:val="20"/>
                <w:szCs w:val="20"/>
              </w:rPr>
              <w:t xml:space="preserve">EACOL (2015). </w:t>
            </w:r>
            <w:r w:rsidRPr="00085581">
              <w:rPr>
                <w:rFonts w:eastAsia="Times New Roman"/>
                <w:b w:val="0"/>
                <w:i/>
                <w:sz w:val="20"/>
                <w:szCs w:val="20"/>
              </w:rPr>
              <w:t xml:space="preserve">Monitoreo de ruido –Resolución 627 de 2006 –Colombia </w:t>
            </w:r>
            <w:r w:rsidRPr="00085581">
              <w:rPr>
                <w:b w:val="0"/>
                <w:sz w:val="20"/>
                <w:szCs w:val="20"/>
              </w:rPr>
              <w:t xml:space="preserve">[Video] Youtube. </w:t>
            </w:r>
            <w:hyperlink w:history="1" r:id="rId55">
              <w:r w:rsidRPr="00085581">
                <w:rPr>
                  <w:b w:val="0"/>
                  <w:sz w:val="20"/>
                  <w:szCs w:val="20"/>
                  <w:u w:val="single"/>
                </w:rPr>
                <w:t>https://www.youtube.com/watch?v=zZd6IZXzz14</w:t>
              </w:r>
            </w:hyperlink>
          </w:p>
        </w:tc>
        <w:tc>
          <w:tcPr>
            <w:tcW w:w="1604" w:type="dxa"/>
            <w:tcMar>
              <w:top w:w="100" w:type="dxa"/>
              <w:left w:w="100" w:type="dxa"/>
              <w:bottom w:w="100" w:type="dxa"/>
              <w:right w:w="100" w:type="dxa"/>
            </w:tcMar>
          </w:tcPr>
          <w:p w:rsidRPr="009C4982" w:rsidR="00085581" w:rsidP="00085581" w:rsidRDefault="00085581" w14:paraId="15D88C90" w14:textId="0D8310E6">
            <w:pPr>
              <w:rPr>
                <w:b w:val="0"/>
                <w:bCs/>
                <w:sz w:val="20"/>
                <w:szCs w:val="20"/>
              </w:rPr>
            </w:pPr>
            <w:r w:rsidRPr="009C4982">
              <w:rPr>
                <w:b w:val="0"/>
                <w:bCs/>
                <w:color w:val="000000" w:themeColor="text1"/>
                <w:sz w:val="20"/>
                <w:szCs w:val="20"/>
              </w:rPr>
              <w:t>Video</w:t>
            </w:r>
          </w:p>
        </w:tc>
        <w:tc>
          <w:tcPr>
            <w:tcW w:w="2519" w:type="dxa"/>
            <w:tcMar>
              <w:top w:w="100" w:type="dxa"/>
              <w:left w:w="100" w:type="dxa"/>
              <w:bottom w:w="100" w:type="dxa"/>
              <w:right w:w="100" w:type="dxa"/>
            </w:tcMar>
          </w:tcPr>
          <w:p w:rsidRPr="009C4982" w:rsidR="00085581" w:rsidP="00085581" w:rsidRDefault="004460E9" w14:paraId="2F953FF6" w14:textId="202A6475">
            <w:pPr>
              <w:rPr>
                <w:b w:val="0"/>
                <w:bCs/>
                <w:sz w:val="20"/>
                <w:szCs w:val="20"/>
              </w:rPr>
            </w:pPr>
            <w:hyperlink w:history="1" r:id="rId56">
              <w:r w:rsidRPr="009C4982" w:rsidR="00085581">
                <w:rPr>
                  <w:b w:val="0"/>
                  <w:bCs/>
                  <w:color w:val="000000" w:themeColor="text1"/>
                  <w:sz w:val="20"/>
                  <w:szCs w:val="20"/>
                  <w:u w:val="single"/>
                </w:rPr>
                <w:t>https://www.youtube.com/watch?v=zZd6IZXzz14</w:t>
              </w:r>
            </w:hyperlink>
            <w:r w:rsidR="00085581">
              <w:rPr>
                <w:bCs/>
                <w:color w:val="000000" w:themeColor="text1"/>
                <w:sz w:val="20"/>
                <w:szCs w:val="20"/>
                <w:u w:val="single"/>
              </w:rPr>
              <w:t xml:space="preserve"> </w:t>
            </w:r>
          </w:p>
        </w:tc>
      </w:tr>
      <w:tr w:rsidRPr="00031422" w:rsidR="00085581" w:rsidTr="00CF17AB" w14:paraId="2C1CB8A6" w14:textId="77777777">
        <w:trPr>
          <w:trHeight w:val="385"/>
        </w:trPr>
        <w:tc>
          <w:tcPr>
            <w:tcW w:w="2263" w:type="dxa"/>
            <w:tcMar>
              <w:top w:w="100" w:type="dxa"/>
              <w:left w:w="100" w:type="dxa"/>
              <w:bottom w:w="100" w:type="dxa"/>
              <w:right w:w="100" w:type="dxa"/>
            </w:tcMar>
          </w:tcPr>
          <w:p w:rsidRPr="0060487D" w:rsidR="00085581" w:rsidP="00085581" w:rsidRDefault="00085581" w14:paraId="21F5F29B" w14:textId="5FC68531">
            <w:pPr>
              <w:rPr>
                <w:color w:val="FF0000"/>
                <w:sz w:val="20"/>
                <w:szCs w:val="20"/>
              </w:rPr>
            </w:pPr>
            <w:r w:rsidRPr="009C4982">
              <w:rPr>
                <w:sz w:val="20"/>
                <w:szCs w:val="20"/>
              </w:rPr>
              <w:t>Reconocimiento del material de laboratorio</w:t>
            </w:r>
          </w:p>
        </w:tc>
        <w:tc>
          <w:tcPr>
            <w:tcW w:w="3686" w:type="dxa"/>
            <w:tcMar>
              <w:top w:w="100" w:type="dxa"/>
              <w:left w:w="100" w:type="dxa"/>
              <w:bottom w:w="100" w:type="dxa"/>
              <w:right w:w="100" w:type="dxa"/>
            </w:tcMar>
          </w:tcPr>
          <w:p w:rsidRPr="00085581" w:rsidR="00085581" w:rsidP="00085581" w:rsidRDefault="00085581" w14:paraId="7368D72F" w14:textId="22383DAB">
            <w:pPr>
              <w:rPr>
                <w:rFonts w:eastAsia="Times New Roman"/>
                <w:b w:val="0"/>
                <w:color w:val="FF0000"/>
                <w:sz w:val="20"/>
                <w:szCs w:val="20"/>
              </w:rPr>
            </w:pPr>
            <w:r w:rsidRPr="00085581">
              <w:rPr>
                <w:rFonts w:eastAsia="Times New Roman"/>
                <w:b w:val="0"/>
                <w:sz w:val="20"/>
                <w:szCs w:val="20"/>
                <w:lang w:val="es-ES"/>
              </w:rPr>
              <w:t>Universidad nacional de la Patagonia (2015).</w:t>
            </w:r>
            <w:r w:rsidRPr="00085581">
              <w:rPr>
                <w:rFonts w:eastAsia="Times New Roman"/>
                <w:b w:val="0"/>
                <w:sz w:val="20"/>
                <w:szCs w:val="20"/>
              </w:rPr>
              <w:t xml:space="preserve"> </w:t>
            </w:r>
            <w:r w:rsidRPr="00085581">
              <w:rPr>
                <w:rFonts w:eastAsia="Times New Roman"/>
                <w:b w:val="0"/>
                <w:i/>
                <w:sz w:val="20"/>
                <w:szCs w:val="20"/>
              </w:rPr>
              <w:t>Química FI UNPSJB</w:t>
            </w:r>
            <w:r w:rsidRPr="00085581">
              <w:rPr>
                <w:rFonts w:eastAsia="Times New Roman"/>
                <w:b w:val="0"/>
                <w:i/>
                <w:sz w:val="20"/>
                <w:szCs w:val="20"/>
                <w:lang w:val="es-ES"/>
              </w:rPr>
              <w:t xml:space="preserve"> Reconocimiento de material de laboratorio. </w:t>
            </w:r>
            <w:hyperlink w:history="1" r:id="rId57">
              <w:r w:rsidRPr="00085581">
                <w:rPr>
                  <w:rStyle w:val="Hipervnculo"/>
                  <w:b w:val="0"/>
                  <w:sz w:val="20"/>
                  <w:szCs w:val="20"/>
                </w:rPr>
                <w:t>http://www.ing.unp.edu.ar/asignaturas/quimica/practicos_de_laboratorio_pdf/lab1.pdf</w:t>
              </w:r>
            </w:hyperlink>
          </w:p>
        </w:tc>
        <w:tc>
          <w:tcPr>
            <w:tcW w:w="1604" w:type="dxa"/>
            <w:tcMar>
              <w:top w:w="100" w:type="dxa"/>
              <w:left w:w="100" w:type="dxa"/>
              <w:bottom w:w="100" w:type="dxa"/>
              <w:right w:w="100" w:type="dxa"/>
            </w:tcMar>
          </w:tcPr>
          <w:p w:rsidRPr="009C4982" w:rsidR="00085581" w:rsidP="00085581" w:rsidRDefault="00085581" w14:paraId="18140CBB" w14:textId="3A27B20C">
            <w:pPr>
              <w:rPr>
                <w:b w:val="0"/>
                <w:bCs/>
                <w:color w:val="000000" w:themeColor="text1"/>
                <w:sz w:val="20"/>
                <w:szCs w:val="20"/>
              </w:rPr>
            </w:pPr>
            <w:r w:rsidRPr="009C4982">
              <w:rPr>
                <w:b w:val="0"/>
                <w:bCs/>
                <w:color w:val="000000" w:themeColor="text1"/>
                <w:sz w:val="20"/>
                <w:szCs w:val="20"/>
              </w:rPr>
              <w:t>Documento</w:t>
            </w:r>
          </w:p>
        </w:tc>
        <w:tc>
          <w:tcPr>
            <w:tcW w:w="2519" w:type="dxa"/>
            <w:tcMar>
              <w:top w:w="100" w:type="dxa"/>
              <w:left w:w="100" w:type="dxa"/>
              <w:bottom w:w="100" w:type="dxa"/>
              <w:right w:w="100" w:type="dxa"/>
            </w:tcMar>
          </w:tcPr>
          <w:p w:rsidRPr="00CF17AB" w:rsidR="00085581" w:rsidP="00085581" w:rsidRDefault="00085581" w14:paraId="54390FB7" w14:textId="1E646B66">
            <w:pPr>
              <w:jc w:val="both"/>
              <w:textAlignment w:val="baseline"/>
              <w:rPr>
                <w:rFonts w:eastAsia="Times New Roman"/>
                <w:b w:val="0"/>
                <w:bCs/>
                <w:color w:val="000000" w:themeColor="text1"/>
                <w:sz w:val="20"/>
                <w:szCs w:val="20"/>
              </w:rPr>
            </w:pPr>
            <w:r w:rsidRPr="009C4982">
              <w:rPr>
                <w:rFonts w:eastAsia="Times New Roman"/>
                <w:b w:val="0"/>
                <w:bCs/>
                <w:color w:val="000000" w:themeColor="text1"/>
                <w:sz w:val="20"/>
                <w:szCs w:val="20"/>
                <w:highlight w:val="yellow"/>
                <w:lang w:val="es-ES"/>
              </w:rPr>
              <w:t xml:space="preserve">  </w:t>
            </w:r>
            <w:r w:rsidRPr="009C4982">
              <w:rPr>
                <w:b w:val="0"/>
                <w:bCs/>
                <w:color w:val="000000" w:themeColor="text1"/>
                <w:sz w:val="20"/>
                <w:szCs w:val="20"/>
                <w:highlight w:val="yellow"/>
              </w:rPr>
              <w:t xml:space="preserve"> </w:t>
            </w:r>
            <w:hyperlink w:history="1" r:id="rId58">
              <w:r w:rsidRPr="009C4982">
                <w:rPr>
                  <w:rStyle w:val="Hipervnculo"/>
                  <w:b w:val="0"/>
                  <w:bCs/>
                  <w:color w:val="000000" w:themeColor="text1"/>
                  <w:sz w:val="20"/>
                  <w:szCs w:val="20"/>
                </w:rPr>
                <w:t>http://www.ing.unp.edu.ar/asignaturas/quimica/practicos_de_laboratorio_pdf/lab1.pdf</w:t>
              </w:r>
            </w:hyperlink>
          </w:p>
        </w:tc>
      </w:tr>
      <w:tr w:rsidRPr="00031422" w:rsidR="00085581" w:rsidTr="00CF17AB" w14:paraId="77D0649C" w14:textId="77777777">
        <w:trPr>
          <w:trHeight w:val="385"/>
        </w:trPr>
        <w:tc>
          <w:tcPr>
            <w:tcW w:w="2263" w:type="dxa"/>
            <w:tcMar>
              <w:top w:w="100" w:type="dxa"/>
              <w:left w:w="100" w:type="dxa"/>
              <w:bottom w:w="100" w:type="dxa"/>
              <w:right w:w="100" w:type="dxa"/>
            </w:tcMar>
          </w:tcPr>
          <w:p w:rsidRPr="0060487D" w:rsidR="00085581" w:rsidP="00085581" w:rsidRDefault="00085581" w14:paraId="4E0F4E88" w14:textId="5DF08DF4">
            <w:pPr>
              <w:rPr>
                <w:color w:val="FF0000"/>
                <w:sz w:val="20"/>
                <w:szCs w:val="20"/>
              </w:rPr>
            </w:pPr>
            <w:r w:rsidRPr="009C4982">
              <w:rPr>
                <w:sz w:val="20"/>
                <w:szCs w:val="20"/>
              </w:rPr>
              <w:t>Reconocimiento de material del laboratorio</w:t>
            </w:r>
          </w:p>
        </w:tc>
        <w:tc>
          <w:tcPr>
            <w:tcW w:w="3686" w:type="dxa"/>
            <w:tcMar>
              <w:top w:w="100" w:type="dxa"/>
              <w:left w:w="100" w:type="dxa"/>
              <w:bottom w:w="100" w:type="dxa"/>
              <w:right w:w="100" w:type="dxa"/>
            </w:tcMar>
          </w:tcPr>
          <w:p w:rsidRPr="00085581" w:rsidR="00085581" w:rsidP="00085581" w:rsidRDefault="00085581" w14:paraId="3C44A10E" w14:textId="37EE1FB0">
            <w:pPr>
              <w:tabs>
                <w:tab w:val="left" w:pos="4320"/>
                <w:tab w:val="left" w:pos="4485"/>
                <w:tab w:val="left" w:pos="5445"/>
              </w:tabs>
              <w:jc w:val="both"/>
              <w:rPr>
                <w:b w:val="0"/>
                <w:color w:val="FF0000"/>
                <w:sz w:val="20"/>
                <w:szCs w:val="20"/>
              </w:rPr>
            </w:pPr>
            <w:r w:rsidRPr="00085581">
              <w:rPr>
                <w:b w:val="0"/>
                <w:sz w:val="20"/>
                <w:szCs w:val="20"/>
              </w:rPr>
              <w:t xml:space="preserve">Analytical Lab (2015). </w:t>
            </w:r>
            <w:r w:rsidRPr="00085581">
              <w:rPr>
                <w:b w:val="0"/>
                <w:i/>
                <w:sz w:val="20"/>
                <w:szCs w:val="20"/>
              </w:rPr>
              <w:t>Seguridad en laboratorio</w:t>
            </w:r>
            <w:r w:rsidRPr="00085581">
              <w:rPr>
                <w:b w:val="0"/>
                <w:sz w:val="20"/>
                <w:szCs w:val="20"/>
              </w:rPr>
              <w:t xml:space="preserve"> [Video] Youtube </w:t>
            </w:r>
            <w:hyperlink w:history="1" r:id="rId59">
              <w:r w:rsidRPr="00085581">
                <w:rPr>
                  <w:b w:val="0"/>
                  <w:sz w:val="20"/>
                  <w:szCs w:val="20"/>
                  <w:u w:val="single"/>
                </w:rPr>
                <w:t>https://www.youtube.com/watch?v=oFKUoVhTzW8</w:t>
              </w:r>
            </w:hyperlink>
          </w:p>
        </w:tc>
        <w:tc>
          <w:tcPr>
            <w:tcW w:w="1604" w:type="dxa"/>
            <w:tcMar>
              <w:top w:w="100" w:type="dxa"/>
              <w:left w:w="100" w:type="dxa"/>
              <w:bottom w:w="100" w:type="dxa"/>
              <w:right w:w="100" w:type="dxa"/>
            </w:tcMar>
          </w:tcPr>
          <w:p w:rsidRPr="009C4982" w:rsidR="00085581" w:rsidP="00085581" w:rsidRDefault="00085581" w14:paraId="2FE37446" w14:textId="202DE412">
            <w:pPr>
              <w:rPr>
                <w:b w:val="0"/>
                <w:bCs/>
                <w:color w:val="000000" w:themeColor="text1"/>
                <w:sz w:val="20"/>
                <w:szCs w:val="20"/>
              </w:rPr>
            </w:pPr>
            <w:r w:rsidRPr="009C4982">
              <w:rPr>
                <w:b w:val="0"/>
                <w:bCs/>
                <w:color w:val="000000" w:themeColor="text1"/>
                <w:sz w:val="20"/>
                <w:szCs w:val="20"/>
              </w:rPr>
              <w:t>Video</w:t>
            </w:r>
          </w:p>
        </w:tc>
        <w:tc>
          <w:tcPr>
            <w:tcW w:w="2519" w:type="dxa"/>
            <w:tcMar>
              <w:top w:w="100" w:type="dxa"/>
              <w:left w:w="100" w:type="dxa"/>
              <w:bottom w:w="100" w:type="dxa"/>
              <w:right w:w="100" w:type="dxa"/>
            </w:tcMar>
          </w:tcPr>
          <w:p w:rsidRPr="00CF17AB" w:rsidR="00085581" w:rsidP="00085581" w:rsidRDefault="004460E9" w14:paraId="43F06145" w14:textId="5F1AB37B">
            <w:pPr>
              <w:tabs>
                <w:tab w:val="left" w:pos="4320"/>
                <w:tab w:val="left" w:pos="4485"/>
                <w:tab w:val="left" w:pos="5445"/>
              </w:tabs>
              <w:jc w:val="both"/>
              <w:rPr>
                <w:b w:val="0"/>
                <w:bCs/>
                <w:color w:val="000000" w:themeColor="text1"/>
                <w:sz w:val="20"/>
                <w:szCs w:val="20"/>
                <w:highlight w:val="cyan"/>
              </w:rPr>
            </w:pPr>
            <w:hyperlink w:history="1" r:id="rId60">
              <w:r w:rsidRPr="009C4982" w:rsidR="00085581">
                <w:rPr>
                  <w:b w:val="0"/>
                  <w:bCs/>
                  <w:color w:val="000000" w:themeColor="text1"/>
                  <w:sz w:val="20"/>
                  <w:szCs w:val="20"/>
                  <w:u w:val="single"/>
                </w:rPr>
                <w:t>https://www.youtube.com/watch?v=oFKUoVhTzW8</w:t>
              </w:r>
            </w:hyperlink>
          </w:p>
        </w:tc>
      </w:tr>
      <w:bookmarkEnd w:id="78"/>
    </w:tbl>
    <w:p w:rsidRPr="00031422" w:rsidR="0059034F" w:rsidP="00E90238" w:rsidRDefault="0059034F" w14:paraId="6A7B4F5D" w14:textId="77777777">
      <w:pPr>
        <w:spacing w:line="240" w:lineRule="auto"/>
        <w:rPr>
          <w:sz w:val="20"/>
          <w:szCs w:val="20"/>
        </w:rPr>
      </w:pPr>
    </w:p>
    <w:p w:rsidRPr="00031422" w:rsidR="0059034F" w:rsidP="00E90238" w:rsidRDefault="0059034F" w14:paraId="17A08ACA" w14:textId="77777777">
      <w:pPr>
        <w:spacing w:line="240" w:lineRule="auto"/>
        <w:rPr>
          <w:sz w:val="20"/>
          <w:szCs w:val="20"/>
        </w:rPr>
      </w:pPr>
    </w:p>
    <w:p w:rsidRPr="00031422" w:rsidR="0059034F" w:rsidP="001520D4" w:rsidRDefault="00D55C84" w14:paraId="04F91F5C" w14:textId="77777777">
      <w:pPr>
        <w:numPr>
          <w:ilvl w:val="0"/>
          <w:numId w:val="1"/>
        </w:numPr>
        <w:pBdr>
          <w:top w:val="nil"/>
          <w:left w:val="nil"/>
          <w:bottom w:val="nil"/>
          <w:right w:val="nil"/>
          <w:between w:val="nil"/>
        </w:pBdr>
        <w:spacing w:line="240" w:lineRule="auto"/>
        <w:ind w:left="284" w:hanging="284"/>
        <w:jc w:val="both"/>
        <w:rPr>
          <w:b/>
          <w:color w:val="000000"/>
          <w:sz w:val="20"/>
          <w:szCs w:val="20"/>
        </w:rPr>
      </w:pPr>
      <w:r w:rsidRPr="00031422">
        <w:rPr>
          <w:b/>
          <w:color w:val="000000"/>
          <w:sz w:val="20"/>
          <w:szCs w:val="20"/>
        </w:rPr>
        <w:t xml:space="preserve">GLOSARIO: </w:t>
      </w:r>
    </w:p>
    <w:p w:rsidRPr="00031422" w:rsidR="0059034F" w:rsidP="00E90238" w:rsidRDefault="0059034F" w14:paraId="54E3E10C" w14:textId="77777777">
      <w:pPr>
        <w:pBdr>
          <w:top w:val="nil"/>
          <w:left w:val="nil"/>
          <w:bottom w:val="nil"/>
          <w:right w:val="nil"/>
          <w:between w:val="nil"/>
        </w:pBdr>
        <w:spacing w:line="240" w:lineRule="auto"/>
        <w:jc w:val="both"/>
        <w:rPr>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031422" w:rsidR="0059034F" w14:paraId="7D33110F" w14:textId="77777777">
        <w:trPr>
          <w:trHeight w:val="214"/>
        </w:trPr>
        <w:tc>
          <w:tcPr>
            <w:tcW w:w="2122" w:type="dxa"/>
            <w:shd w:val="clear" w:color="auto" w:fill="F9CB9C"/>
            <w:tcMar>
              <w:top w:w="100" w:type="dxa"/>
              <w:left w:w="100" w:type="dxa"/>
              <w:bottom w:w="100" w:type="dxa"/>
              <w:right w:w="100" w:type="dxa"/>
            </w:tcMar>
          </w:tcPr>
          <w:p w:rsidRPr="000978B3" w:rsidR="0059034F" w:rsidP="00E90238" w:rsidRDefault="00D55C84" w14:paraId="453D6E10" w14:textId="77777777">
            <w:pPr>
              <w:jc w:val="center"/>
              <w:rPr>
                <w:color w:val="FF0000"/>
                <w:sz w:val="20"/>
                <w:szCs w:val="20"/>
              </w:rPr>
            </w:pPr>
            <w:r w:rsidRPr="009C4982">
              <w:rPr>
                <w:sz w:val="20"/>
                <w:szCs w:val="20"/>
              </w:rPr>
              <w:t>TÉRMINO</w:t>
            </w:r>
          </w:p>
        </w:tc>
        <w:tc>
          <w:tcPr>
            <w:tcW w:w="7840" w:type="dxa"/>
            <w:shd w:val="clear" w:color="auto" w:fill="F9CB9C"/>
            <w:tcMar>
              <w:top w:w="100" w:type="dxa"/>
              <w:left w:w="100" w:type="dxa"/>
              <w:bottom w:w="100" w:type="dxa"/>
              <w:right w:w="100" w:type="dxa"/>
            </w:tcMar>
          </w:tcPr>
          <w:p w:rsidRPr="00031422" w:rsidR="0059034F" w:rsidP="00E90238" w:rsidRDefault="00D55C84" w14:paraId="60B43A72" w14:textId="77777777">
            <w:pPr>
              <w:jc w:val="center"/>
              <w:rPr>
                <w:color w:val="000000"/>
                <w:sz w:val="20"/>
                <w:szCs w:val="20"/>
              </w:rPr>
            </w:pPr>
            <w:r w:rsidRPr="00031422">
              <w:rPr>
                <w:color w:val="000000"/>
                <w:sz w:val="20"/>
                <w:szCs w:val="20"/>
              </w:rPr>
              <w:t>SIGNIFICADO</w:t>
            </w:r>
          </w:p>
        </w:tc>
      </w:tr>
      <w:tr w:rsidRPr="00031422" w:rsidR="000978B3" w14:paraId="6DA30486" w14:textId="77777777">
        <w:trPr>
          <w:trHeight w:val="253"/>
        </w:trPr>
        <w:tc>
          <w:tcPr>
            <w:tcW w:w="2122" w:type="dxa"/>
            <w:tcMar>
              <w:top w:w="100" w:type="dxa"/>
              <w:left w:w="100" w:type="dxa"/>
              <w:bottom w:w="100" w:type="dxa"/>
              <w:right w:w="100" w:type="dxa"/>
            </w:tcMar>
          </w:tcPr>
          <w:p w:rsidRPr="009C4982" w:rsidR="000978B3" w:rsidP="000978B3" w:rsidRDefault="000978B3" w14:paraId="2B227100" w14:textId="065849B7">
            <w:pPr>
              <w:rPr>
                <w:sz w:val="20"/>
                <w:szCs w:val="20"/>
              </w:rPr>
            </w:pPr>
            <w:r w:rsidRPr="009C4982">
              <w:rPr>
                <w:sz w:val="20"/>
                <w:szCs w:val="20"/>
                <w:lang w:eastAsia="en-US"/>
              </w:rPr>
              <w:t>Cuerpos o cursos de agua</w:t>
            </w:r>
            <w:r w:rsidRPr="009C4982" w:rsidR="007F7783">
              <w:rPr>
                <w:sz w:val="20"/>
                <w:szCs w:val="20"/>
                <w:lang w:eastAsia="en-US"/>
              </w:rPr>
              <w:t>:</w:t>
            </w:r>
          </w:p>
        </w:tc>
        <w:tc>
          <w:tcPr>
            <w:tcW w:w="7840" w:type="dxa"/>
            <w:tcMar>
              <w:top w:w="100" w:type="dxa"/>
              <w:left w:w="100" w:type="dxa"/>
              <w:bottom w:w="100" w:type="dxa"/>
              <w:right w:w="100" w:type="dxa"/>
            </w:tcMar>
          </w:tcPr>
          <w:p w:rsidRPr="000978B3" w:rsidR="000978B3" w:rsidP="000978B3" w:rsidRDefault="007F7783" w14:paraId="6355CCE9" w14:textId="0F1934F6">
            <w:pPr>
              <w:rPr>
                <w:b w:val="0"/>
                <w:bCs/>
                <w:sz w:val="20"/>
                <w:szCs w:val="20"/>
              </w:rPr>
            </w:pPr>
            <w:r>
              <w:rPr>
                <w:b w:val="0"/>
                <w:bCs/>
                <w:sz w:val="20"/>
                <w:szCs w:val="20"/>
                <w:lang w:eastAsia="en-US"/>
              </w:rPr>
              <w:t>a</w:t>
            </w:r>
            <w:r w:rsidRPr="000978B3" w:rsidR="000978B3">
              <w:rPr>
                <w:b w:val="0"/>
                <w:bCs/>
                <w:sz w:val="20"/>
                <w:szCs w:val="20"/>
                <w:lang w:eastAsia="en-US"/>
              </w:rPr>
              <w:t>quellos cauces o almacenamientos de agua como: arroyos, quebradas, ríos, lagos, lagunas, pantanos, humedales y acuíferos que conforman el sistema hidrográfico de una cuenca geográfica.</w:t>
            </w:r>
          </w:p>
        </w:tc>
      </w:tr>
      <w:tr w:rsidRPr="00031422" w:rsidR="000978B3" w14:paraId="58006B00" w14:textId="77777777">
        <w:trPr>
          <w:trHeight w:val="253"/>
        </w:trPr>
        <w:tc>
          <w:tcPr>
            <w:tcW w:w="2122" w:type="dxa"/>
            <w:tcMar>
              <w:top w:w="100" w:type="dxa"/>
              <w:left w:w="100" w:type="dxa"/>
              <w:bottom w:w="100" w:type="dxa"/>
              <w:right w:w="100" w:type="dxa"/>
            </w:tcMar>
          </w:tcPr>
          <w:p w:rsidRPr="009C4982" w:rsidR="000978B3" w:rsidP="000978B3" w:rsidRDefault="000978B3" w14:paraId="69C05DB5" w14:textId="672CFB82">
            <w:pPr>
              <w:rPr>
                <w:sz w:val="20"/>
                <w:szCs w:val="20"/>
                <w:lang w:eastAsia="en-US"/>
              </w:rPr>
            </w:pPr>
            <w:r w:rsidRPr="009C4982">
              <w:rPr>
                <w:rFonts w:eastAsia="Times New Roman"/>
                <w:bCs/>
                <w:sz w:val="20"/>
                <w:szCs w:val="20"/>
              </w:rPr>
              <w:t xml:space="preserve">Emisión de </w:t>
            </w:r>
            <w:r w:rsidRPr="009C4982" w:rsidR="007F7783">
              <w:rPr>
                <w:rFonts w:eastAsia="Times New Roman"/>
                <w:bCs/>
                <w:sz w:val="20"/>
                <w:szCs w:val="20"/>
              </w:rPr>
              <w:t>r</w:t>
            </w:r>
            <w:r w:rsidRPr="009C4982">
              <w:rPr>
                <w:rFonts w:eastAsia="Times New Roman"/>
                <w:bCs/>
                <w:sz w:val="20"/>
                <w:szCs w:val="20"/>
              </w:rPr>
              <w:t>uido</w:t>
            </w:r>
            <w:r w:rsidRPr="009C4982" w:rsidR="007F7783">
              <w:rPr>
                <w:rFonts w:eastAsia="Times New Roman"/>
                <w:bCs/>
                <w:sz w:val="20"/>
                <w:szCs w:val="20"/>
              </w:rPr>
              <w:t>:</w:t>
            </w:r>
          </w:p>
        </w:tc>
        <w:tc>
          <w:tcPr>
            <w:tcW w:w="7840" w:type="dxa"/>
            <w:tcMar>
              <w:top w:w="100" w:type="dxa"/>
              <w:left w:w="100" w:type="dxa"/>
              <w:bottom w:w="100" w:type="dxa"/>
              <w:right w:w="100" w:type="dxa"/>
            </w:tcMar>
          </w:tcPr>
          <w:p w:rsidRPr="000978B3" w:rsidR="000978B3" w:rsidP="000978B3" w:rsidRDefault="007F7783" w14:paraId="13D7C72B" w14:textId="14BCAEE0">
            <w:pPr>
              <w:rPr>
                <w:b w:val="0"/>
                <w:bCs/>
                <w:sz w:val="20"/>
                <w:szCs w:val="20"/>
                <w:lang w:eastAsia="en-US"/>
              </w:rPr>
            </w:pPr>
            <w:r>
              <w:rPr>
                <w:rFonts w:eastAsia="Times New Roman"/>
                <w:b w:val="0"/>
                <w:bCs/>
                <w:sz w:val="20"/>
                <w:szCs w:val="20"/>
              </w:rPr>
              <w:t>p</w:t>
            </w:r>
            <w:r w:rsidRPr="000978B3" w:rsidR="000978B3">
              <w:rPr>
                <w:rFonts w:eastAsia="Times New Roman"/>
                <w:b w:val="0"/>
                <w:bCs/>
                <w:sz w:val="20"/>
                <w:szCs w:val="20"/>
              </w:rPr>
              <w:t>resión sonora que, generada en cualquier condici</w:t>
            </w:r>
            <w:r>
              <w:rPr>
                <w:rFonts w:eastAsia="Times New Roman"/>
                <w:b w:val="0"/>
                <w:bCs/>
                <w:sz w:val="20"/>
                <w:szCs w:val="20"/>
              </w:rPr>
              <w:t>ón</w:t>
            </w:r>
            <w:r w:rsidRPr="000978B3" w:rsidR="000978B3">
              <w:rPr>
                <w:rFonts w:eastAsia="Times New Roman"/>
                <w:b w:val="0"/>
                <w:bCs/>
                <w:sz w:val="20"/>
                <w:szCs w:val="20"/>
              </w:rPr>
              <w:t>, trasciende al medio ambiente o al espacio público.</w:t>
            </w:r>
          </w:p>
        </w:tc>
      </w:tr>
      <w:tr w:rsidRPr="00031422" w:rsidR="000978B3" w14:paraId="5F0DA2EA" w14:textId="77777777">
        <w:trPr>
          <w:trHeight w:val="253"/>
        </w:trPr>
        <w:tc>
          <w:tcPr>
            <w:tcW w:w="2122" w:type="dxa"/>
            <w:tcMar>
              <w:top w:w="100" w:type="dxa"/>
              <w:left w:w="100" w:type="dxa"/>
              <w:bottom w:w="100" w:type="dxa"/>
              <w:right w:w="100" w:type="dxa"/>
            </w:tcMar>
          </w:tcPr>
          <w:p w:rsidRPr="009C4982" w:rsidR="000978B3" w:rsidP="000978B3" w:rsidRDefault="000978B3" w14:paraId="40B287E8" w14:textId="4DFB33EF">
            <w:pPr>
              <w:rPr>
                <w:rFonts w:eastAsia="Times New Roman"/>
                <w:b w:val="0"/>
                <w:bCs/>
                <w:sz w:val="20"/>
                <w:szCs w:val="20"/>
              </w:rPr>
            </w:pPr>
            <w:r w:rsidRPr="009C4982">
              <w:rPr>
                <w:bCs/>
                <w:sz w:val="20"/>
                <w:szCs w:val="20"/>
              </w:rPr>
              <w:t>Mapas de ruido:</w:t>
            </w:r>
          </w:p>
        </w:tc>
        <w:tc>
          <w:tcPr>
            <w:tcW w:w="7840" w:type="dxa"/>
            <w:tcMar>
              <w:top w:w="100" w:type="dxa"/>
              <w:left w:w="100" w:type="dxa"/>
              <w:bottom w:w="100" w:type="dxa"/>
              <w:right w:w="100" w:type="dxa"/>
            </w:tcMar>
          </w:tcPr>
          <w:p w:rsidRPr="000978B3" w:rsidR="000978B3" w:rsidP="007F7783" w:rsidRDefault="000978B3" w14:paraId="1C14A514" w14:textId="09EBAA2A">
            <w:pPr>
              <w:textAlignment w:val="baseline"/>
              <w:rPr>
                <w:rFonts w:eastAsia="Times New Roman"/>
                <w:b w:val="0"/>
                <w:bCs/>
                <w:sz w:val="20"/>
                <w:szCs w:val="20"/>
              </w:rPr>
            </w:pPr>
            <w:r w:rsidRPr="000978B3">
              <w:rPr>
                <w:b w:val="0"/>
                <w:bCs/>
                <w:sz w:val="20"/>
                <w:szCs w:val="20"/>
              </w:rPr>
              <w:t>representación de los datos sobre una situación acústica existente o pronosticada en función de un indicador de ruido, en la que se indica la superación de un valor límite, el número de personas afectadas en una zona dada y el número de viviendas, centros educativos y hospitales expuestos a determinados valores de ese indicador en dicha zona</w:t>
            </w:r>
            <w:r w:rsidR="007F7783">
              <w:rPr>
                <w:b w:val="0"/>
                <w:bCs/>
                <w:sz w:val="20"/>
                <w:szCs w:val="20"/>
              </w:rPr>
              <w:t>.</w:t>
            </w:r>
          </w:p>
        </w:tc>
      </w:tr>
      <w:tr w:rsidRPr="00031422" w:rsidR="000978B3" w14:paraId="65F8ABA8" w14:textId="77777777">
        <w:trPr>
          <w:trHeight w:val="253"/>
        </w:trPr>
        <w:tc>
          <w:tcPr>
            <w:tcW w:w="2122" w:type="dxa"/>
            <w:tcMar>
              <w:top w:w="100" w:type="dxa"/>
              <w:left w:w="100" w:type="dxa"/>
              <w:bottom w:w="100" w:type="dxa"/>
              <w:right w:w="100" w:type="dxa"/>
            </w:tcMar>
          </w:tcPr>
          <w:p w:rsidRPr="009C4982" w:rsidR="000978B3" w:rsidP="000978B3" w:rsidRDefault="000978B3" w14:paraId="265E91C6" w14:textId="30EBB6D8">
            <w:pPr>
              <w:rPr>
                <w:sz w:val="20"/>
                <w:szCs w:val="20"/>
              </w:rPr>
            </w:pPr>
            <w:r w:rsidRPr="009C4982">
              <w:rPr>
                <w:sz w:val="20"/>
                <w:szCs w:val="20"/>
                <w:lang w:eastAsia="en-US"/>
              </w:rPr>
              <w:t>Monitoreo</w:t>
            </w:r>
            <w:r w:rsidRPr="009C4982" w:rsidR="007F7783">
              <w:rPr>
                <w:sz w:val="20"/>
                <w:szCs w:val="20"/>
                <w:lang w:eastAsia="en-US"/>
              </w:rPr>
              <w:t>:</w:t>
            </w:r>
          </w:p>
        </w:tc>
        <w:tc>
          <w:tcPr>
            <w:tcW w:w="7840" w:type="dxa"/>
            <w:tcMar>
              <w:top w:w="100" w:type="dxa"/>
              <w:left w:w="100" w:type="dxa"/>
              <w:bottom w:w="100" w:type="dxa"/>
              <w:right w:w="100" w:type="dxa"/>
            </w:tcMar>
          </w:tcPr>
          <w:p w:rsidRPr="000978B3" w:rsidR="000978B3" w:rsidP="000978B3" w:rsidRDefault="007F7783" w14:paraId="150B1A32" w14:textId="500C3131">
            <w:pPr>
              <w:rPr>
                <w:b w:val="0"/>
                <w:bCs/>
                <w:sz w:val="20"/>
                <w:szCs w:val="20"/>
              </w:rPr>
            </w:pPr>
            <w:r>
              <w:rPr>
                <w:b w:val="0"/>
                <w:bCs/>
                <w:sz w:val="20"/>
                <w:szCs w:val="20"/>
                <w:lang w:eastAsia="en-US"/>
              </w:rPr>
              <w:t>p</w:t>
            </w:r>
            <w:r w:rsidRPr="000978B3" w:rsidR="000978B3">
              <w:rPr>
                <w:b w:val="0"/>
                <w:bCs/>
                <w:sz w:val="20"/>
                <w:szCs w:val="20"/>
                <w:lang w:eastAsia="en-US"/>
              </w:rPr>
              <w:t>roceso de muestreo del sistema de suministro de agua para consumo humano, que cubre espacio, tiempo y frecuencia en los puntos concertados</w:t>
            </w:r>
            <w:r>
              <w:rPr>
                <w:b w:val="0"/>
                <w:bCs/>
                <w:sz w:val="20"/>
                <w:szCs w:val="20"/>
                <w:lang w:eastAsia="en-US"/>
              </w:rPr>
              <w:t>.</w:t>
            </w:r>
          </w:p>
        </w:tc>
      </w:tr>
      <w:tr w:rsidRPr="00031422" w:rsidR="000978B3" w14:paraId="2370F372" w14:textId="77777777">
        <w:trPr>
          <w:trHeight w:val="253"/>
        </w:trPr>
        <w:tc>
          <w:tcPr>
            <w:tcW w:w="2122" w:type="dxa"/>
            <w:tcMar>
              <w:top w:w="100" w:type="dxa"/>
              <w:left w:w="100" w:type="dxa"/>
              <w:bottom w:w="100" w:type="dxa"/>
              <w:right w:w="100" w:type="dxa"/>
            </w:tcMar>
          </w:tcPr>
          <w:p w:rsidRPr="009C4982" w:rsidR="000978B3" w:rsidP="000978B3" w:rsidRDefault="000978B3" w14:paraId="6BA69FFA" w14:textId="2C9050D5">
            <w:pPr>
              <w:rPr>
                <w:sz w:val="20"/>
                <w:szCs w:val="20"/>
              </w:rPr>
            </w:pPr>
            <w:r w:rsidRPr="009C4982">
              <w:rPr>
                <w:sz w:val="20"/>
                <w:szCs w:val="20"/>
                <w:lang w:eastAsia="en-US"/>
              </w:rPr>
              <w:t>Muestra</w:t>
            </w:r>
          </w:p>
        </w:tc>
        <w:tc>
          <w:tcPr>
            <w:tcW w:w="7840" w:type="dxa"/>
            <w:tcMar>
              <w:top w:w="100" w:type="dxa"/>
              <w:left w:w="100" w:type="dxa"/>
              <w:bottom w:w="100" w:type="dxa"/>
              <w:right w:w="100" w:type="dxa"/>
            </w:tcMar>
          </w:tcPr>
          <w:p w:rsidRPr="000978B3" w:rsidR="000978B3" w:rsidP="000978B3" w:rsidRDefault="007F7783" w14:paraId="7254348D" w14:textId="3CC39397">
            <w:pPr>
              <w:rPr>
                <w:b w:val="0"/>
                <w:bCs/>
                <w:sz w:val="20"/>
                <w:szCs w:val="20"/>
              </w:rPr>
            </w:pPr>
            <w:r>
              <w:rPr>
                <w:b w:val="0"/>
                <w:bCs/>
                <w:sz w:val="20"/>
                <w:szCs w:val="20"/>
                <w:lang w:eastAsia="en-US"/>
              </w:rPr>
              <w:t>t</w:t>
            </w:r>
            <w:r w:rsidRPr="000978B3" w:rsidR="000978B3">
              <w:rPr>
                <w:b w:val="0"/>
                <w:bCs/>
                <w:sz w:val="20"/>
                <w:szCs w:val="20"/>
                <w:lang w:eastAsia="en-US"/>
              </w:rPr>
              <w:t>oma puntual de agua en los puntos de muestreo concertados, que refleja la composición física, química y microbiológica representativa del momento</w:t>
            </w:r>
            <w:r>
              <w:rPr>
                <w:b w:val="0"/>
                <w:bCs/>
                <w:sz w:val="20"/>
                <w:szCs w:val="20"/>
                <w:lang w:eastAsia="en-US"/>
              </w:rPr>
              <w:t>.</w:t>
            </w:r>
          </w:p>
        </w:tc>
      </w:tr>
      <w:tr w:rsidRPr="00031422" w:rsidR="000978B3" w14:paraId="06221988" w14:textId="77777777">
        <w:trPr>
          <w:trHeight w:val="253"/>
        </w:trPr>
        <w:tc>
          <w:tcPr>
            <w:tcW w:w="2122" w:type="dxa"/>
            <w:tcMar>
              <w:top w:w="100" w:type="dxa"/>
              <w:left w:w="100" w:type="dxa"/>
              <w:bottom w:w="100" w:type="dxa"/>
              <w:right w:w="100" w:type="dxa"/>
            </w:tcMar>
          </w:tcPr>
          <w:p w:rsidRPr="009C4982" w:rsidR="000978B3" w:rsidP="000978B3" w:rsidRDefault="007F7783" w14:paraId="7400F6EE" w14:textId="027E2CDB">
            <w:pPr>
              <w:rPr>
                <w:sz w:val="20"/>
                <w:szCs w:val="20"/>
                <w:lang w:eastAsia="en-US"/>
              </w:rPr>
            </w:pPr>
            <w:r w:rsidRPr="009C4982">
              <w:rPr>
                <w:rFonts w:eastAsia="Times New Roman"/>
                <w:bCs/>
                <w:sz w:val="20"/>
                <w:szCs w:val="20"/>
              </w:rPr>
              <w:t>O</w:t>
            </w:r>
            <w:r w:rsidRPr="009C4982" w:rsidR="000978B3">
              <w:rPr>
                <w:rFonts w:eastAsia="Times New Roman"/>
                <w:bCs/>
                <w:sz w:val="20"/>
                <w:szCs w:val="20"/>
              </w:rPr>
              <w:t>lor ofensivo:</w:t>
            </w:r>
          </w:p>
        </w:tc>
        <w:tc>
          <w:tcPr>
            <w:tcW w:w="7840" w:type="dxa"/>
            <w:tcMar>
              <w:top w:w="100" w:type="dxa"/>
              <w:left w:w="100" w:type="dxa"/>
              <w:bottom w:w="100" w:type="dxa"/>
              <w:right w:w="100" w:type="dxa"/>
            </w:tcMar>
          </w:tcPr>
          <w:p w:rsidRPr="000978B3" w:rsidR="000978B3" w:rsidP="000978B3" w:rsidRDefault="000978B3" w14:paraId="640DF2A2" w14:textId="47FCEA1E">
            <w:pPr>
              <w:rPr>
                <w:b w:val="0"/>
                <w:bCs/>
                <w:sz w:val="20"/>
                <w:szCs w:val="20"/>
                <w:lang w:eastAsia="en-US"/>
              </w:rPr>
            </w:pPr>
            <w:r w:rsidRPr="000978B3">
              <w:rPr>
                <w:b w:val="0"/>
                <w:bCs/>
                <w:sz w:val="20"/>
                <w:szCs w:val="20"/>
              </w:rPr>
              <w:t>olor generado por sustancias o actividades industriales, comerciales o de servicio, que produce fastidio, aunque no cause daño a la salud humana</w:t>
            </w:r>
            <w:r w:rsidR="007F7783">
              <w:rPr>
                <w:b w:val="0"/>
                <w:bCs/>
                <w:sz w:val="20"/>
                <w:szCs w:val="20"/>
              </w:rPr>
              <w:t>.</w:t>
            </w:r>
          </w:p>
        </w:tc>
      </w:tr>
      <w:tr w:rsidRPr="00031422" w:rsidR="000978B3" w14:paraId="45CD56BC" w14:textId="77777777">
        <w:trPr>
          <w:trHeight w:val="253"/>
        </w:trPr>
        <w:tc>
          <w:tcPr>
            <w:tcW w:w="2122" w:type="dxa"/>
            <w:tcMar>
              <w:top w:w="100" w:type="dxa"/>
              <w:left w:w="100" w:type="dxa"/>
              <w:bottom w:w="100" w:type="dxa"/>
              <w:right w:w="100" w:type="dxa"/>
            </w:tcMar>
          </w:tcPr>
          <w:p w:rsidRPr="009C4982" w:rsidR="000978B3" w:rsidP="000978B3" w:rsidRDefault="000978B3" w14:paraId="4013FA7F" w14:textId="57ACB302">
            <w:pPr>
              <w:rPr>
                <w:rFonts w:eastAsia="Times New Roman"/>
                <w:b w:val="0"/>
                <w:bCs/>
                <w:sz w:val="20"/>
                <w:szCs w:val="20"/>
              </w:rPr>
            </w:pPr>
            <w:r w:rsidRPr="009C4982">
              <w:rPr>
                <w:rFonts w:eastAsia="Times New Roman"/>
                <w:bCs/>
                <w:sz w:val="20"/>
                <w:szCs w:val="20"/>
              </w:rPr>
              <w:t>Olfatometría</w:t>
            </w:r>
          </w:p>
        </w:tc>
        <w:tc>
          <w:tcPr>
            <w:tcW w:w="7840" w:type="dxa"/>
            <w:tcMar>
              <w:top w:w="100" w:type="dxa"/>
              <w:left w:w="100" w:type="dxa"/>
              <w:bottom w:w="100" w:type="dxa"/>
              <w:right w:w="100" w:type="dxa"/>
            </w:tcMar>
          </w:tcPr>
          <w:p w:rsidRPr="000978B3" w:rsidR="000978B3" w:rsidP="007F7783" w:rsidRDefault="007F7783" w14:paraId="597DAFC7" w14:textId="356436EF">
            <w:pPr>
              <w:rPr>
                <w:b w:val="0"/>
                <w:bCs/>
                <w:sz w:val="20"/>
                <w:szCs w:val="20"/>
              </w:rPr>
            </w:pPr>
            <w:r>
              <w:rPr>
                <w:b w:val="0"/>
                <w:bCs/>
                <w:sz w:val="20"/>
                <w:szCs w:val="20"/>
              </w:rPr>
              <w:t>t</w:t>
            </w:r>
            <w:r w:rsidRPr="000978B3" w:rsidR="000978B3">
              <w:rPr>
                <w:b w:val="0"/>
                <w:bCs/>
                <w:sz w:val="20"/>
                <w:szCs w:val="20"/>
              </w:rPr>
              <w:t>écnica sensorial de medición de olores que se usa para determinar el grado de molestia que pueden ocasionar ciertos olores a la población.</w:t>
            </w:r>
          </w:p>
        </w:tc>
      </w:tr>
      <w:tr w:rsidRPr="00031422" w:rsidR="000978B3" w14:paraId="0DA96B62" w14:textId="77777777">
        <w:trPr>
          <w:trHeight w:val="253"/>
        </w:trPr>
        <w:tc>
          <w:tcPr>
            <w:tcW w:w="2122" w:type="dxa"/>
            <w:tcMar>
              <w:top w:w="100" w:type="dxa"/>
              <w:left w:w="100" w:type="dxa"/>
              <w:bottom w:w="100" w:type="dxa"/>
              <w:right w:w="100" w:type="dxa"/>
            </w:tcMar>
          </w:tcPr>
          <w:p w:rsidRPr="009C4982" w:rsidR="000978B3" w:rsidP="000978B3" w:rsidRDefault="000978B3" w14:paraId="13AB37D8" w14:textId="513287B7">
            <w:pPr>
              <w:rPr>
                <w:sz w:val="20"/>
                <w:szCs w:val="20"/>
              </w:rPr>
            </w:pPr>
            <w:r w:rsidRPr="009C4982">
              <w:rPr>
                <w:sz w:val="20"/>
                <w:szCs w:val="20"/>
                <w:lang w:eastAsia="en-US"/>
              </w:rPr>
              <w:t xml:space="preserve">Representatividad: </w:t>
            </w:r>
          </w:p>
        </w:tc>
        <w:tc>
          <w:tcPr>
            <w:tcW w:w="7840" w:type="dxa"/>
            <w:tcMar>
              <w:top w:w="100" w:type="dxa"/>
              <w:left w:w="100" w:type="dxa"/>
              <w:bottom w:w="100" w:type="dxa"/>
              <w:right w:w="100" w:type="dxa"/>
            </w:tcMar>
          </w:tcPr>
          <w:p w:rsidRPr="000978B3" w:rsidR="000978B3" w:rsidP="000978B3" w:rsidRDefault="007F7783" w14:paraId="2A8A108B" w14:textId="1DAE9FDE">
            <w:pPr>
              <w:rPr>
                <w:b w:val="0"/>
                <w:bCs/>
                <w:sz w:val="20"/>
                <w:szCs w:val="20"/>
              </w:rPr>
            </w:pPr>
            <w:r>
              <w:rPr>
                <w:b w:val="0"/>
                <w:bCs/>
                <w:sz w:val="20"/>
                <w:szCs w:val="20"/>
                <w:lang w:eastAsia="en-US"/>
              </w:rPr>
              <w:t>l</w:t>
            </w:r>
            <w:r w:rsidRPr="000978B3" w:rsidR="000978B3">
              <w:rPr>
                <w:b w:val="0"/>
                <w:bCs/>
                <w:sz w:val="20"/>
                <w:szCs w:val="20"/>
                <w:lang w:eastAsia="en-US"/>
              </w:rPr>
              <w:t>apso de 10 minutos, dentro de los cuales se toma la muestra y contramuestra de agua en el dispositivo instalado en el sitio de monitoreo</w:t>
            </w:r>
            <w:r>
              <w:rPr>
                <w:b w:val="0"/>
                <w:bCs/>
                <w:sz w:val="20"/>
                <w:szCs w:val="20"/>
                <w:lang w:eastAsia="en-US"/>
              </w:rPr>
              <w:t>,</w:t>
            </w:r>
            <w:r w:rsidRPr="000978B3" w:rsidR="000978B3">
              <w:rPr>
                <w:b w:val="0"/>
                <w:bCs/>
                <w:sz w:val="20"/>
                <w:szCs w:val="20"/>
                <w:lang w:eastAsia="en-US"/>
              </w:rPr>
              <w:t xml:space="preserve"> concertado entre vigilancia y control</w:t>
            </w:r>
            <w:r>
              <w:rPr>
                <w:b w:val="0"/>
                <w:bCs/>
                <w:sz w:val="20"/>
                <w:szCs w:val="20"/>
                <w:lang w:eastAsia="en-US"/>
              </w:rPr>
              <w:t>.</w:t>
            </w:r>
          </w:p>
        </w:tc>
      </w:tr>
      <w:tr w:rsidRPr="00031422" w:rsidR="000978B3" w14:paraId="4205018F" w14:textId="77777777">
        <w:trPr>
          <w:trHeight w:val="253"/>
        </w:trPr>
        <w:tc>
          <w:tcPr>
            <w:tcW w:w="2122" w:type="dxa"/>
            <w:tcMar>
              <w:top w:w="100" w:type="dxa"/>
              <w:left w:w="100" w:type="dxa"/>
              <w:bottom w:w="100" w:type="dxa"/>
              <w:right w:w="100" w:type="dxa"/>
            </w:tcMar>
          </w:tcPr>
          <w:p w:rsidRPr="009C4982" w:rsidR="000978B3" w:rsidP="000978B3" w:rsidRDefault="000978B3" w14:paraId="71F7356A" w14:textId="5226FA2E">
            <w:pPr>
              <w:rPr>
                <w:sz w:val="20"/>
                <w:szCs w:val="20"/>
              </w:rPr>
            </w:pPr>
            <w:r w:rsidRPr="009C4982">
              <w:rPr>
                <w:sz w:val="20"/>
                <w:szCs w:val="20"/>
                <w:lang w:eastAsia="en-US"/>
              </w:rPr>
              <w:t>Sustancia química peligrosa</w:t>
            </w:r>
          </w:p>
        </w:tc>
        <w:tc>
          <w:tcPr>
            <w:tcW w:w="7840" w:type="dxa"/>
            <w:tcMar>
              <w:top w:w="100" w:type="dxa"/>
              <w:left w:w="100" w:type="dxa"/>
              <w:bottom w:w="100" w:type="dxa"/>
              <w:right w:w="100" w:type="dxa"/>
            </w:tcMar>
          </w:tcPr>
          <w:p w:rsidRPr="000978B3" w:rsidR="000978B3" w:rsidP="000978B3" w:rsidRDefault="007F7783" w14:paraId="33C90657" w14:textId="3096F266">
            <w:pPr>
              <w:rPr>
                <w:b w:val="0"/>
                <w:bCs/>
                <w:sz w:val="20"/>
                <w:szCs w:val="20"/>
              </w:rPr>
            </w:pPr>
            <w:r>
              <w:rPr>
                <w:b w:val="0"/>
                <w:bCs/>
                <w:sz w:val="20"/>
                <w:szCs w:val="20"/>
                <w:lang w:eastAsia="en-US"/>
              </w:rPr>
              <w:t>c</w:t>
            </w:r>
            <w:r w:rsidRPr="000978B3" w:rsidR="000978B3">
              <w:rPr>
                <w:b w:val="0"/>
                <w:bCs/>
                <w:sz w:val="20"/>
                <w:szCs w:val="20"/>
                <w:lang w:eastAsia="en-US"/>
              </w:rPr>
              <w:t>ualquier químico que represente un peligro bajo uso normal o en una emergencia</w:t>
            </w:r>
            <w:r>
              <w:rPr>
                <w:b w:val="0"/>
                <w:bCs/>
                <w:sz w:val="20"/>
                <w:szCs w:val="20"/>
                <w:lang w:eastAsia="en-US"/>
              </w:rPr>
              <w:t>.</w:t>
            </w:r>
          </w:p>
        </w:tc>
      </w:tr>
      <w:tr w:rsidRPr="00031422" w:rsidR="000978B3" w14:paraId="7125EB03" w14:textId="77777777">
        <w:trPr>
          <w:trHeight w:val="253"/>
        </w:trPr>
        <w:tc>
          <w:tcPr>
            <w:tcW w:w="2122" w:type="dxa"/>
            <w:tcMar>
              <w:top w:w="100" w:type="dxa"/>
              <w:left w:w="100" w:type="dxa"/>
              <w:bottom w:w="100" w:type="dxa"/>
              <w:right w:w="100" w:type="dxa"/>
            </w:tcMar>
          </w:tcPr>
          <w:p w:rsidRPr="009C4982" w:rsidR="000978B3" w:rsidP="000978B3" w:rsidRDefault="000978B3" w14:paraId="05D7CE17" w14:textId="66FCF721">
            <w:pPr>
              <w:rPr>
                <w:sz w:val="20"/>
                <w:szCs w:val="20"/>
              </w:rPr>
            </w:pPr>
            <w:r w:rsidRPr="009C4982">
              <w:rPr>
                <w:sz w:val="20"/>
                <w:szCs w:val="20"/>
                <w:lang w:eastAsia="en-US"/>
              </w:rPr>
              <w:t>Suelo</w:t>
            </w:r>
          </w:p>
        </w:tc>
        <w:tc>
          <w:tcPr>
            <w:tcW w:w="7840" w:type="dxa"/>
            <w:tcMar>
              <w:top w:w="100" w:type="dxa"/>
              <w:left w:w="100" w:type="dxa"/>
              <w:bottom w:w="100" w:type="dxa"/>
              <w:right w:w="100" w:type="dxa"/>
            </w:tcMar>
          </w:tcPr>
          <w:p w:rsidRPr="000978B3" w:rsidR="000978B3" w:rsidP="000978B3" w:rsidRDefault="000978B3" w14:paraId="4309FC6E" w14:textId="60736D10">
            <w:pPr>
              <w:rPr>
                <w:b w:val="0"/>
                <w:bCs/>
                <w:sz w:val="20"/>
                <w:szCs w:val="20"/>
              </w:rPr>
            </w:pPr>
            <w:r w:rsidRPr="000978B3">
              <w:rPr>
                <w:rFonts w:eastAsia="Times New Roman"/>
                <w:b w:val="0"/>
                <w:bCs/>
                <w:sz w:val="20"/>
                <w:szCs w:val="20"/>
                <w:lang w:eastAsia="en-US"/>
              </w:rPr>
              <w:t>sistema natural desarrollado, o desarrollándose</w:t>
            </w:r>
            <w:r w:rsidR="007F7783">
              <w:rPr>
                <w:rFonts w:eastAsia="Times New Roman"/>
                <w:b w:val="0"/>
                <w:bCs/>
                <w:sz w:val="20"/>
                <w:szCs w:val="20"/>
                <w:lang w:eastAsia="en-US"/>
              </w:rPr>
              <w:t>,</w:t>
            </w:r>
            <w:r w:rsidRPr="000978B3">
              <w:rPr>
                <w:rFonts w:eastAsia="Times New Roman"/>
                <w:b w:val="0"/>
                <w:bCs/>
                <w:sz w:val="20"/>
                <w:szCs w:val="20"/>
                <w:lang w:eastAsia="en-US"/>
              </w:rPr>
              <w:t xml:space="preserve"> a partir de una mezcla de minerales y restos orgánicos, bajo la influencia del clima y del medio biológico y sirve como medio natural para el crecimiento de las plantas</w:t>
            </w:r>
            <w:r w:rsidR="007F7783">
              <w:rPr>
                <w:rFonts w:eastAsia="Times New Roman"/>
                <w:b w:val="0"/>
                <w:bCs/>
                <w:sz w:val="20"/>
                <w:szCs w:val="20"/>
                <w:lang w:eastAsia="en-US"/>
              </w:rPr>
              <w:t>.</w:t>
            </w:r>
          </w:p>
        </w:tc>
      </w:tr>
    </w:tbl>
    <w:p w:rsidRPr="00031422" w:rsidR="0059034F" w:rsidP="00E90238" w:rsidRDefault="0059034F" w14:paraId="7A9A8A4E" w14:textId="77777777">
      <w:pPr>
        <w:spacing w:line="240" w:lineRule="auto"/>
        <w:rPr>
          <w:sz w:val="20"/>
          <w:szCs w:val="20"/>
        </w:rPr>
      </w:pPr>
    </w:p>
    <w:p w:rsidRPr="00031422" w:rsidR="0059034F" w:rsidP="00E90238" w:rsidRDefault="0059034F" w14:paraId="15B8DE01" w14:textId="77777777">
      <w:pPr>
        <w:spacing w:line="240" w:lineRule="auto"/>
        <w:rPr>
          <w:sz w:val="20"/>
          <w:szCs w:val="20"/>
        </w:rPr>
      </w:pPr>
    </w:p>
    <w:p w:rsidRPr="00031422" w:rsidR="0059034F" w:rsidP="001520D4" w:rsidRDefault="00D55C84" w14:paraId="70299604" w14:textId="77777777">
      <w:pPr>
        <w:numPr>
          <w:ilvl w:val="0"/>
          <w:numId w:val="1"/>
        </w:numPr>
        <w:pBdr>
          <w:top w:val="nil"/>
          <w:left w:val="nil"/>
          <w:bottom w:val="nil"/>
          <w:right w:val="nil"/>
          <w:between w:val="nil"/>
        </w:pBdr>
        <w:spacing w:line="240" w:lineRule="auto"/>
        <w:ind w:left="284" w:hanging="284"/>
        <w:jc w:val="both"/>
        <w:rPr>
          <w:b/>
          <w:color w:val="000000"/>
          <w:sz w:val="20"/>
          <w:szCs w:val="20"/>
        </w:rPr>
      </w:pPr>
      <w:r w:rsidRPr="00031422">
        <w:rPr>
          <w:b/>
          <w:color w:val="000000"/>
          <w:sz w:val="20"/>
          <w:szCs w:val="20"/>
        </w:rPr>
        <w:t xml:space="preserve">REFERENCIAS BIBLIOGRÁFICAS: </w:t>
      </w:r>
    </w:p>
    <w:p w:rsidRPr="00031422" w:rsidR="0059034F" w:rsidP="00E90238" w:rsidRDefault="0059034F" w14:paraId="1F9F1779" w14:textId="6B69ECC9">
      <w:pPr>
        <w:spacing w:line="240" w:lineRule="auto"/>
        <w:rPr>
          <w:sz w:val="20"/>
          <w:szCs w:val="20"/>
        </w:rPr>
      </w:pPr>
    </w:p>
    <w:p w:rsidRPr="00064625" w:rsidR="00085581" w:rsidP="00085581" w:rsidRDefault="00085581" w14:paraId="25B40096" w14:textId="77777777">
      <w:pPr>
        <w:spacing w:line="240" w:lineRule="auto"/>
        <w:textAlignment w:val="baseline"/>
        <w:rPr>
          <w:sz w:val="20"/>
          <w:szCs w:val="20"/>
          <w:u w:val="single"/>
        </w:rPr>
      </w:pPr>
      <w:bookmarkStart w:name="_Hlk130743059" w:id="79"/>
      <w:r w:rsidRPr="00064625">
        <w:rPr>
          <w:sz w:val="20"/>
          <w:szCs w:val="20"/>
        </w:rPr>
        <w:t>Departamento de orientación del territorio vivienda y medio ambiente gobierno vasco (1998)</w:t>
      </w:r>
      <w:r>
        <w:rPr>
          <w:sz w:val="20"/>
          <w:szCs w:val="20"/>
        </w:rPr>
        <w:t>.</w:t>
      </w:r>
      <w:r w:rsidRPr="00064625">
        <w:rPr>
          <w:sz w:val="20"/>
          <w:szCs w:val="20"/>
        </w:rPr>
        <w:t xml:space="preserve"> </w:t>
      </w:r>
      <w:r w:rsidRPr="008A11C3">
        <w:rPr>
          <w:i/>
          <w:sz w:val="20"/>
          <w:szCs w:val="20"/>
        </w:rPr>
        <w:t>Guía Metodológica Investigación de la contaminación del suelo – Toma de muestras.</w:t>
      </w:r>
      <w:r>
        <w:rPr>
          <w:i/>
          <w:sz w:val="20"/>
          <w:szCs w:val="20"/>
        </w:rPr>
        <w:t xml:space="preserve"> </w:t>
      </w:r>
      <w:hyperlink w:history="1" r:id="rId61">
        <w:r w:rsidRPr="00064625">
          <w:rPr>
            <w:sz w:val="20"/>
            <w:szCs w:val="20"/>
            <w:u w:val="single"/>
          </w:rPr>
          <w:t>https://www.euskadi.eus/contenidos/documentacion/investigacion_cont_suelo/es_doc/adjuntos/01.pdf</w:t>
        </w:r>
      </w:hyperlink>
    </w:p>
    <w:p w:rsidRPr="00064625" w:rsidR="00085581" w:rsidP="00085581" w:rsidRDefault="00085581" w14:paraId="05873CA8" w14:textId="77777777">
      <w:pPr>
        <w:spacing w:line="240" w:lineRule="auto"/>
        <w:rPr>
          <w:sz w:val="20"/>
          <w:szCs w:val="20"/>
          <w:u w:val="single"/>
        </w:rPr>
      </w:pPr>
    </w:p>
    <w:p w:rsidRPr="00064625" w:rsidR="00085581" w:rsidP="00085581" w:rsidRDefault="00085581" w14:paraId="302EBB6B" w14:textId="77777777">
      <w:pPr>
        <w:spacing w:line="240" w:lineRule="auto"/>
        <w:rPr>
          <w:sz w:val="20"/>
          <w:szCs w:val="20"/>
          <w:u w:val="single"/>
        </w:rPr>
      </w:pPr>
      <w:r>
        <w:rPr>
          <w:rFonts w:eastAsia="Times New Roman"/>
          <w:sz w:val="20"/>
          <w:szCs w:val="20"/>
        </w:rPr>
        <w:t>Echeverri</w:t>
      </w:r>
      <w:r w:rsidRPr="00064625">
        <w:rPr>
          <w:rFonts w:eastAsia="Times New Roman"/>
          <w:sz w:val="20"/>
          <w:szCs w:val="20"/>
        </w:rPr>
        <w:t>, C., &amp; González, A. (</w:t>
      </w:r>
      <w:r>
        <w:rPr>
          <w:rFonts w:eastAsia="Times New Roman"/>
          <w:sz w:val="20"/>
          <w:szCs w:val="20"/>
        </w:rPr>
        <w:t>201</w:t>
      </w:r>
      <w:r w:rsidRPr="00064625">
        <w:rPr>
          <w:rFonts w:eastAsia="Times New Roman"/>
          <w:sz w:val="20"/>
          <w:szCs w:val="20"/>
        </w:rPr>
        <w:t>1). Protocolo para medir la emisión de ruido generado por fuentes fijas. </w:t>
      </w:r>
      <w:r w:rsidRPr="006B39F2">
        <w:rPr>
          <w:rFonts w:eastAsia="Times New Roman"/>
          <w:i/>
          <w:sz w:val="20"/>
          <w:szCs w:val="20"/>
        </w:rPr>
        <w:t>R</w:t>
      </w:r>
      <w:r>
        <w:rPr>
          <w:rFonts w:eastAsia="Times New Roman"/>
          <w:i/>
          <w:sz w:val="20"/>
          <w:szCs w:val="20"/>
        </w:rPr>
        <w:t>evista Ingenierías Universidad d</w:t>
      </w:r>
      <w:r w:rsidRPr="006B39F2">
        <w:rPr>
          <w:rFonts w:eastAsia="Times New Roman"/>
          <w:i/>
          <w:sz w:val="20"/>
          <w:szCs w:val="20"/>
        </w:rPr>
        <w:t>e Medellín</w:t>
      </w:r>
      <w:r w:rsidRPr="00064625">
        <w:rPr>
          <w:rFonts w:eastAsia="Times New Roman"/>
          <w:sz w:val="20"/>
          <w:szCs w:val="20"/>
        </w:rPr>
        <w:t xml:space="preserve">, 10(18), </w:t>
      </w:r>
      <w:r>
        <w:rPr>
          <w:rFonts w:eastAsia="Times New Roman"/>
          <w:sz w:val="20"/>
          <w:szCs w:val="20"/>
        </w:rPr>
        <w:t xml:space="preserve">p. </w:t>
      </w:r>
      <w:r w:rsidRPr="00064625">
        <w:rPr>
          <w:rFonts w:eastAsia="Times New Roman"/>
          <w:sz w:val="20"/>
          <w:szCs w:val="20"/>
        </w:rPr>
        <w:t xml:space="preserve">51-60. </w:t>
      </w:r>
      <w:hyperlink w:history="1" r:id="rId62">
        <w:r w:rsidRPr="00064625">
          <w:rPr>
            <w:rStyle w:val="Hipervnculo"/>
            <w:rFonts w:eastAsia="Times New Roman"/>
            <w:sz w:val="20"/>
            <w:szCs w:val="20"/>
          </w:rPr>
          <w:t>https://revistas.udem.edu.co/index.php/ingenierias/article/view/336</w:t>
        </w:r>
      </w:hyperlink>
      <w:r w:rsidRPr="00064625">
        <w:rPr>
          <w:rFonts w:eastAsia="Times New Roman"/>
          <w:sz w:val="20"/>
          <w:szCs w:val="20"/>
        </w:rPr>
        <w:t xml:space="preserve"> </w:t>
      </w:r>
    </w:p>
    <w:p w:rsidRPr="00064625" w:rsidR="00085581" w:rsidP="00085581" w:rsidRDefault="00085581" w14:paraId="0BD8CF2B" w14:textId="77777777">
      <w:pPr>
        <w:spacing w:line="240" w:lineRule="auto"/>
        <w:rPr>
          <w:sz w:val="20"/>
          <w:szCs w:val="20"/>
          <w:u w:val="single"/>
        </w:rPr>
      </w:pPr>
    </w:p>
    <w:p w:rsidRPr="00CA2951" w:rsidR="00085581" w:rsidP="00085581" w:rsidRDefault="00085581" w14:paraId="17904930" w14:textId="77777777">
      <w:pPr>
        <w:spacing w:line="240" w:lineRule="auto"/>
        <w:rPr>
          <w:rFonts w:eastAsia="Times New Roman"/>
          <w:sz w:val="20"/>
          <w:szCs w:val="20"/>
        </w:rPr>
      </w:pPr>
      <w:r>
        <w:rPr>
          <w:rFonts w:eastAsia="Times New Roman"/>
          <w:sz w:val="20"/>
          <w:szCs w:val="20"/>
        </w:rPr>
        <w:t>Instituto Colombiano de Normas Técnicas y</w:t>
      </w:r>
      <w:r w:rsidRPr="00064625">
        <w:rPr>
          <w:rFonts w:eastAsia="Times New Roman"/>
          <w:sz w:val="20"/>
          <w:szCs w:val="20"/>
        </w:rPr>
        <w:t xml:space="preserve"> Certificación (</w:t>
      </w:r>
      <w:r>
        <w:rPr>
          <w:rFonts w:eastAsia="Times New Roman"/>
          <w:sz w:val="20"/>
          <w:szCs w:val="20"/>
        </w:rPr>
        <w:t xml:space="preserve">ICONTEC, </w:t>
      </w:r>
      <w:r w:rsidRPr="00064625">
        <w:rPr>
          <w:rFonts w:eastAsia="Times New Roman"/>
          <w:sz w:val="20"/>
          <w:szCs w:val="20"/>
        </w:rPr>
        <w:t>1997)</w:t>
      </w:r>
      <w:r>
        <w:rPr>
          <w:rFonts w:eastAsia="Times New Roman"/>
          <w:sz w:val="20"/>
          <w:szCs w:val="20"/>
        </w:rPr>
        <w:t xml:space="preserve">. </w:t>
      </w:r>
      <w:r w:rsidRPr="00CA2951">
        <w:rPr>
          <w:rFonts w:eastAsia="Times New Roman"/>
          <w:i/>
          <w:sz w:val="20"/>
          <w:szCs w:val="20"/>
        </w:rPr>
        <w:t xml:space="preserve">Gestión ambiental. Calidad de suelo. Muestreo. Guía para el </w:t>
      </w:r>
      <w:r>
        <w:rPr>
          <w:rFonts w:eastAsia="Times New Roman"/>
          <w:i/>
          <w:sz w:val="20"/>
          <w:szCs w:val="20"/>
        </w:rPr>
        <w:t xml:space="preserve">diseño de programas de muestreo </w:t>
      </w:r>
      <w:r>
        <w:rPr>
          <w:rFonts w:eastAsia="Times New Roman"/>
          <w:sz w:val="20"/>
          <w:szCs w:val="20"/>
        </w:rPr>
        <w:t xml:space="preserve">(4113-1). </w:t>
      </w:r>
      <w:hyperlink w:history="1" r:id="rId63">
        <w:r w:rsidRPr="000E1ECD">
          <w:rPr>
            <w:rStyle w:val="Hipervnculo"/>
            <w:rFonts w:eastAsia="Times New Roman"/>
            <w:sz w:val="20"/>
            <w:szCs w:val="20"/>
          </w:rPr>
          <w:t>https://es.scribd.com/document/388559183/NTC4113-1</w:t>
        </w:r>
      </w:hyperlink>
      <w:r>
        <w:rPr>
          <w:rFonts w:eastAsia="Times New Roman"/>
          <w:sz w:val="20"/>
          <w:szCs w:val="20"/>
        </w:rPr>
        <w:t xml:space="preserve"> </w:t>
      </w:r>
    </w:p>
    <w:p w:rsidRPr="00064625" w:rsidR="00085581" w:rsidP="00085581" w:rsidRDefault="00085581" w14:paraId="1554827E" w14:textId="77777777">
      <w:pPr>
        <w:spacing w:line="240" w:lineRule="auto"/>
        <w:rPr>
          <w:rFonts w:eastAsia="Times New Roman"/>
          <w:sz w:val="20"/>
          <w:szCs w:val="20"/>
        </w:rPr>
      </w:pPr>
    </w:p>
    <w:p w:rsidRPr="00AB1298" w:rsidR="00085581" w:rsidP="00085581" w:rsidRDefault="00085581" w14:paraId="661EDD42" w14:textId="77777777">
      <w:pPr>
        <w:spacing w:line="240" w:lineRule="auto"/>
        <w:rPr>
          <w:rFonts w:eastAsia="Calibri"/>
          <w:sz w:val="20"/>
          <w:szCs w:val="20"/>
          <w:lang w:eastAsia="en-US"/>
        </w:rPr>
      </w:pPr>
      <w:r>
        <w:rPr>
          <w:sz w:val="20"/>
          <w:szCs w:val="20"/>
          <w:lang w:eastAsia="en-US"/>
        </w:rPr>
        <w:t>ICONTEC</w:t>
      </w:r>
      <w:r w:rsidRPr="00064625">
        <w:rPr>
          <w:sz w:val="20"/>
          <w:szCs w:val="20"/>
          <w:lang w:eastAsia="en-US"/>
        </w:rPr>
        <w:t xml:space="preserve"> (2004). </w:t>
      </w:r>
      <w:r w:rsidRPr="00AB1298">
        <w:rPr>
          <w:rFonts w:eastAsia="Calibri"/>
          <w:i/>
          <w:sz w:val="20"/>
          <w:szCs w:val="20"/>
          <w:lang w:eastAsia="en-US"/>
        </w:rPr>
        <w:t>Calidad del Agua. Muestreo. Parte 3: Directrices para la Pr</w:t>
      </w:r>
      <w:r>
        <w:rPr>
          <w:rFonts w:eastAsia="Calibri"/>
          <w:i/>
          <w:sz w:val="20"/>
          <w:szCs w:val="20"/>
          <w:lang w:eastAsia="en-US"/>
        </w:rPr>
        <w:t xml:space="preserve">eservación y Manejo de Muestras </w:t>
      </w:r>
      <w:r>
        <w:rPr>
          <w:rFonts w:eastAsia="Calibri"/>
          <w:sz w:val="20"/>
          <w:szCs w:val="20"/>
          <w:lang w:eastAsia="en-US"/>
        </w:rPr>
        <w:t>(</w:t>
      </w:r>
      <w:r w:rsidRPr="00064625">
        <w:rPr>
          <w:sz w:val="20"/>
          <w:szCs w:val="20"/>
          <w:lang w:eastAsia="en-US"/>
        </w:rPr>
        <w:t>5667-3</w:t>
      </w:r>
      <w:r>
        <w:rPr>
          <w:sz w:val="20"/>
          <w:szCs w:val="20"/>
          <w:lang w:eastAsia="en-US"/>
        </w:rPr>
        <w:t xml:space="preserve">). </w:t>
      </w:r>
      <w:hyperlink w:history="1" r:id="rId64">
        <w:r w:rsidRPr="000E1ECD">
          <w:rPr>
            <w:rStyle w:val="Hipervnculo"/>
            <w:sz w:val="20"/>
            <w:szCs w:val="20"/>
            <w:lang w:eastAsia="en-US"/>
          </w:rPr>
          <w:t>https://tienda.icontec.org/gp-ntc-iso-gestion-ambiental-calidad-del-agua-muestreo-muestro-de-aguas-residuales-ntc-iso5667-10-2022.html</w:t>
        </w:r>
      </w:hyperlink>
      <w:r>
        <w:rPr>
          <w:sz w:val="20"/>
          <w:szCs w:val="20"/>
          <w:lang w:eastAsia="en-US"/>
        </w:rPr>
        <w:t xml:space="preserve"> </w:t>
      </w:r>
    </w:p>
    <w:p w:rsidRPr="00064625" w:rsidR="00085581" w:rsidP="00085581" w:rsidRDefault="00085581" w14:paraId="491B23BD" w14:textId="77777777">
      <w:pPr>
        <w:spacing w:line="240" w:lineRule="auto"/>
        <w:rPr>
          <w:rFonts w:eastAsia="Calibri"/>
          <w:sz w:val="20"/>
          <w:szCs w:val="20"/>
          <w:lang w:eastAsia="en-US"/>
        </w:rPr>
      </w:pPr>
    </w:p>
    <w:p w:rsidRPr="00E056C0" w:rsidR="00085581" w:rsidP="00085581" w:rsidRDefault="00085581" w14:paraId="3136DFAE" w14:textId="77777777">
      <w:pPr>
        <w:spacing w:line="240" w:lineRule="auto"/>
        <w:rPr>
          <w:sz w:val="20"/>
          <w:szCs w:val="20"/>
          <w:lang w:val="es-ES"/>
        </w:rPr>
      </w:pPr>
      <w:r>
        <w:rPr>
          <w:sz w:val="20"/>
          <w:szCs w:val="20"/>
        </w:rPr>
        <w:t>Sánchez, J.</w:t>
      </w:r>
      <w:r w:rsidRPr="00064625">
        <w:rPr>
          <w:sz w:val="20"/>
          <w:szCs w:val="20"/>
        </w:rPr>
        <w:t>, Peña</w:t>
      </w:r>
      <w:r>
        <w:rPr>
          <w:sz w:val="20"/>
          <w:szCs w:val="20"/>
        </w:rPr>
        <w:t>,</w:t>
      </w:r>
      <w:r w:rsidRPr="00064625">
        <w:rPr>
          <w:sz w:val="20"/>
          <w:szCs w:val="20"/>
        </w:rPr>
        <w:t xml:space="preserve"> A</w:t>
      </w:r>
      <w:r>
        <w:rPr>
          <w:sz w:val="20"/>
          <w:szCs w:val="20"/>
        </w:rPr>
        <w:t>.,</w:t>
      </w:r>
      <w:r w:rsidRPr="00064625">
        <w:rPr>
          <w:sz w:val="20"/>
          <w:szCs w:val="20"/>
        </w:rPr>
        <w:t xml:space="preserve"> Martínez</w:t>
      </w:r>
      <w:r>
        <w:rPr>
          <w:sz w:val="20"/>
          <w:szCs w:val="20"/>
        </w:rPr>
        <w:t>,</w:t>
      </w:r>
      <w:r w:rsidRPr="00064625">
        <w:rPr>
          <w:sz w:val="20"/>
          <w:szCs w:val="20"/>
        </w:rPr>
        <w:t xml:space="preserve"> J</w:t>
      </w:r>
      <w:r>
        <w:rPr>
          <w:sz w:val="20"/>
          <w:szCs w:val="20"/>
        </w:rPr>
        <w:t>. &amp; Valor, I.</w:t>
      </w:r>
      <w:r w:rsidRPr="00064625">
        <w:rPr>
          <w:sz w:val="20"/>
          <w:szCs w:val="20"/>
        </w:rPr>
        <w:t xml:space="preserve"> (</w:t>
      </w:r>
      <w:r w:rsidRPr="00064625">
        <w:rPr>
          <w:sz w:val="20"/>
          <w:szCs w:val="20"/>
          <w:lang w:val="es-ES"/>
        </w:rPr>
        <w:t>2008).</w:t>
      </w:r>
      <w:r w:rsidRPr="00064625">
        <w:rPr>
          <w:sz w:val="20"/>
          <w:szCs w:val="20"/>
        </w:rPr>
        <w:t xml:space="preserve"> </w:t>
      </w:r>
      <w:r w:rsidRPr="00E056C0">
        <w:rPr>
          <w:i/>
          <w:sz w:val="20"/>
          <w:szCs w:val="20"/>
        </w:rPr>
        <w:t xml:space="preserve">Contaminación Ambiental por Olores. </w:t>
      </w:r>
      <w:r w:rsidRPr="00E056C0">
        <w:rPr>
          <w:i/>
          <w:sz w:val="20"/>
          <w:szCs w:val="20"/>
          <w:lang w:val="es-ES"/>
        </w:rPr>
        <w:t>Fundamento</w:t>
      </w:r>
      <w:r>
        <w:rPr>
          <w:i/>
          <w:sz w:val="20"/>
          <w:szCs w:val="20"/>
          <w:lang w:val="es-ES"/>
        </w:rPr>
        <w:t xml:space="preserve">s Básicos. </w:t>
      </w:r>
      <w:hyperlink w:history="1" r:id="rId65">
        <w:r w:rsidRPr="00CB29D4">
          <w:rPr>
            <w:rStyle w:val="Hipervnculo"/>
            <w:sz w:val="20"/>
            <w:szCs w:val="20"/>
            <w:lang w:val="es-ES"/>
          </w:rPr>
          <w:t>https://conocimientoabierto.carm.es/jspui/bitstream/20.500.11914/2864/1/AnalisisyEstudiosContaminacion-ContaminacionAmbientalporOlores%20%28I%29%20-%2035499.pdf</w:t>
        </w:r>
      </w:hyperlink>
      <w:r>
        <w:rPr>
          <w:i/>
          <w:sz w:val="20"/>
          <w:szCs w:val="20"/>
          <w:lang w:val="es-ES"/>
        </w:rPr>
        <w:t xml:space="preserve"> </w:t>
      </w:r>
    </w:p>
    <w:p w:rsidRPr="00064625" w:rsidR="00085581" w:rsidP="00085581" w:rsidRDefault="00085581" w14:paraId="212FDDC5" w14:textId="77777777">
      <w:pPr>
        <w:spacing w:line="240" w:lineRule="auto"/>
        <w:rPr>
          <w:sz w:val="20"/>
          <w:szCs w:val="20"/>
          <w:lang w:val="es-ES"/>
        </w:rPr>
      </w:pPr>
    </w:p>
    <w:p w:rsidRPr="00862E9B" w:rsidR="00085581" w:rsidP="00085581" w:rsidRDefault="00085581" w14:paraId="445B93F3" w14:textId="77777777">
      <w:pPr>
        <w:spacing w:line="240" w:lineRule="auto"/>
        <w:rPr>
          <w:sz w:val="20"/>
          <w:szCs w:val="20"/>
        </w:rPr>
      </w:pPr>
      <w:r>
        <w:rPr>
          <w:sz w:val="20"/>
          <w:szCs w:val="20"/>
          <w:lang w:eastAsia="en-US"/>
        </w:rPr>
        <w:t>Sociedad A</w:t>
      </w:r>
      <w:r w:rsidRPr="00064625">
        <w:rPr>
          <w:sz w:val="20"/>
          <w:szCs w:val="20"/>
          <w:lang w:eastAsia="en-US"/>
        </w:rPr>
        <w:t xml:space="preserve">mericana de Química (2013). </w:t>
      </w:r>
      <w:r w:rsidRPr="00064625">
        <w:rPr>
          <w:i/>
          <w:sz w:val="20"/>
          <w:szCs w:val="20"/>
          <w:lang w:eastAsia="en-US"/>
        </w:rPr>
        <w:t xml:space="preserve">Seguridad en laboratorios </w:t>
      </w:r>
      <w:r>
        <w:rPr>
          <w:i/>
          <w:sz w:val="20"/>
          <w:szCs w:val="20"/>
          <w:lang w:eastAsia="en-US"/>
        </w:rPr>
        <w:t xml:space="preserve">químicos académicos. </w:t>
      </w:r>
      <w:hyperlink w:history="1" r:id="rId66">
        <w:r w:rsidRPr="00862E9B">
          <w:rPr>
            <w:rStyle w:val="Hipervnculo"/>
            <w:sz w:val="20"/>
            <w:szCs w:val="20"/>
            <w:lang w:eastAsia="en-US"/>
          </w:rPr>
          <w:t>https://fcial.uta.edu.ec/v3.2/labsacad/ManSegLabsQuimAcad.pdf</w:t>
        </w:r>
      </w:hyperlink>
      <w:r w:rsidRPr="00862E9B">
        <w:rPr>
          <w:sz w:val="20"/>
          <w:szCs w:val="20"/>
          <w:lang w:eastAsia="en-US"/>
        </w:rPr>
        <w:t xml:space="preserve"> </w:t>
      </w:r>
    </w:p>
    <w:p w:rsidRPr="00031422" w:rsidR="009F4C96" w:rsidP="00E90238" w:rsidRDefault="009F4C96" w14:paraId="2BD9EE64" w14:textId="77777777">
      <w:pPr>
        <w:spacing w:line="240" w:lineRule="auto"/>
        <w:rPr>
          <w:sz w:val="20"/>
          <w:szCs w:val="20"/>
        </w:rPr>
      </w:pPr>
    </w:p>
    <w:bookmarkEnd w:id="79"/>
    <w:p w:rsidRPr="00031422" w:rsidR="0059034F" w:rsidP="00E90238" w:rsidRDefault="0059034F" w14:paraId="35542E8F" w14:textId="77777777">
      <w:pPr>
        <w:spacing w:line="240" w:lineRule="auto"/>
        <w:rPr>
          <w:sz w:val="20"/>
          <w:szCs w:val="20"/>
        </w:rPr>
      </w:pPr>
    </w:p>
    <w:p w:rsidRPr="00031422" w:rsidR="0059034F" w:rsidP="00826967" w:rsidRDefault="00D55C84" w14:paraId="798B073A" w14:textId="77777777">
      <w:pPr>
        <w:numPr>
          <w:ilvl w:val="0"/>
          <w:numId w:val="1"/>
        </w:numPr>
        <w:pBdr>
          <w:top w:val="nil"/>
          <w:left w:val="nil"/>
          <w:bottom w:val="nil"/>
          <w:right w:val="nil"/>
          <w:between w:val="nil"/>
        </w:pBdr>
        <w:spacing w:line="240" w:lineRule="auto"/>
        <w:ind w:left="284" w:hanging="284"/>
        <w:jc w:val="both"/>
        <w:rPr>
          <w:b/>
          <w:color w:val="000000"/>
          <w:sz w:val="20"/>
          <w:szCs w:val="20"/>
        </w:rPr>
      </w:pPr>
      <w:r w:rsidRPr="00031422">
        <w:rPr>
          <w:b/>
          <w:color w:val="000000"/>
          <w:sz w:val="20"/>
          <w:szCs w:val="20"/>
        </w:rPr>
        <w:t>CONTROL DEL DOCUMENTO</w:t>
      </w:r>
    </w:p>
    <w:p w:rsidRPr="00031422" w:rsidR="0059034F" w:rsidP="00E90238" w:rsidRDefault="0059034F" w14:paraId="65A12FC2" w14:textId="77777777">
      <w:pPr>
        <w:spacing w:line="240" w:lineRule="auto"/>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130"/>
        <w:gridCol w:w="1420"/>
        <w:gridCol w:w="3400"/>
        <w:gridCol w:w="1745"/>
      </w:tblGrid>
      <w:tr w:rsidRPr="00031422" w:rsidR="0059034F" w:rsidTr="00685B13" w14:paraId="60CB99BA" w14:textId="77777777">
        <w:tc>
          <w:tcPr>
            <w:tcW w:w="1272" w:type="dxa"/>
            <w:tcBorders>
              <w:top w:val="nil"/>
              <w:left w:val="nil"/>
            </w:tcBorders>
          </w:tcPr>
          <w:p w:rsidRPr="00031422" w:rsidR="0059034F" w:rsidP="00E90238" w:rsidRDefault="0059034F" w14:paraId="73B210B2" w14:textId="77777777">
            <w:pPr>
              <w:jc w:val="both"/>
              <w:rPr>
                <w:sz w:val="20"/>
                <w:szCs w:val="20"/>
              </w:rPr>
            </w:pPr>
          </w:p>
        </w:tc>
        <w:tc>
          <w:tcPr>
            <w:tcW w:w="2130" w:type="dxa"/>
            <w:vAlign w:val="center"/>
          </w:tcPr>
          <w:p w:rsidRPr="00031422" w:rsidR="0059034F" w:rsidP="00E90238" w:rsidRDefault="00D55C84" w14:paraId="11377A19" w14:textId="77777777">
            <w:pPr>
              <w:rPr>
                <w:sz w:val="20"/>
                <w:szCs w:val="20"/>
              </w:rPr>
            </w:pPr>
            <w:r w:rsidRPr="00031422">
              <w:rPr>
                <w:sz w:val="20"/>
                <w:szCs w:val="20"/>
              </w:rPr>
              <w:t>Nombre</w:t>
            </w:r>
          </w:p>
        </w:tc>
        <w:tc>
          <w:tcPr>
            <w:tcW w:w="1420" w:type="dxa"/>
            <w:vAlign w:val="center"/>
          </w:tcPr>
          <w:p w:rsidRPr="00031422" w:rsidR="0059034F" w:rsidP="00E90238" w:rsidRDefault="00D55C84" w14:paraId="1853C742" w14:textId="77777777">
            <w:pPr>
              <w:rPr>
                <w:sz w:val="20"/>
                <w:szCs w:val="20"/>
              </w:rPr>
            </w:pPr>
            <w:r w:rsidRPr="00031422">
              <w:rPr>
                <w:sz w:val="20"/>
                <w:szCs w:val="20"/>
              </w:rPr>
              <w:t>Cargo</w:t>
            </w:r>
          </w:p>
        </w:tc>
        <w:tc>
          <w:tcPr>
            <w:tcW w:w="3400" w:type="dxa"/>
            <w:vAlign w:val="center"/>
          </w:tcPr>
          <w:p w:rsidRPr="00685B13" w:rsidR="0059034F" w:rsidP="00E90238" w:rsidRDefault="00D55C84" w14:paraId="3B4F5837" w14:textId="191F0C33">
            <w:pPr>
              <w:rPr>
                <w:sz w:val="20"/>
                <w:szCs w:val="20"/>
              </w:rPr>
            </w:pPr>
            <w:r w:rsidRPr="00031422">
              <w:rPr>
                <w:sz w:val="20"/>
                <w:szCs w:val="20"/>
              </w:rPr>
              <w:t>Dependencia</w:t>
            </w:r>
          </w:p>
        </w:tc>
        <w:tc>
          <w:tcPr>
            <w:tcW w:w="1745" w:type="dxa"/>
            <w:vAlign w:val="center"/>
          </w:tcPr>
          <w:p w:rsidRPr="00031422" w:rsidR="0059034F" w:rsidP="00E90238" w:rsidRDefault="00D55C84" w14:paraId="6DF811B1" w14:textId="77777777">
            <w:pPr>
              <w:rPr>
                <w:sz w:val="20"/>
                <w:szCs w:val="20"/>
              </w:rPr>
            </w:pPr>
            <w:r w:rsidRPr="00031422">
              <w:rPr>
                <w:sz w:val="20"/>
                <w:szCs w:val="20"/>
              </w:rPr>
              <w:t>Fecha</w:t>
            </w:r>
          </w:p>
        </w:tc>
      </w:tr>
      <w:tr w:rsidRPr="00031422" w:rsidR="00685B13" w:rsidTr="00685B13" w14:paraId="08F87811" w14:textId="77777777">
        <w:trPr>
          <w:trHeight w:val="340"/>
        </w:trPr>
        <w:tc>
          <w:tcPr>
            <w:tcW w:w="1272" w:type="dxa"/>
            <w:vMerge w:val="restart"/>
          </w:tcPr>
          <w:p w:rsidRPr="00031422" w:rsidR="00685B13" w:rsidP="00826967" w:rsidRDefault="00685B13" w14:paraId="7DD55A18" w14:textId="77777777">
            <w:pPr>
              <w:jc w:val="both"/>
              <w:rPr>
                <w:sz w:val="20"/>
                <w:szCs w:val="20"/>
              </w:rPr>
            </w:pPr>
            <w:r w:rsidRPr="00031422">
              <w:rPr>
                <w:sz w:val="20"/>
                <w:szCs w:val="20"/>
              </w:rPr>
              <w:t>Autor (es)</w:t>
            </w:r>
          </w:p>
        </w:tc>
        <w:tc>
          <w:tcPr>
            <w:tcW w:w="2130" w:type="dxa"/>
          </w:tcPr>
          <w:p w:rsidRPr="00826967" w:rsidR="00685B13" w:rsidP="00685B13" w:rsidRDefault="00685B13" w14:paraId="7CEE4FA3" w14:textId="1889BDA5">
            <w:pPr>
              <w:jc w:val="both"/>
              <w:rPr>
                <w:b w:val="0"/>
                <w:bCs/>
                <w:sz w:val="20"/>
                <w:szCs w:val="20"/>
              </w:rPr>
            </w:pPr>
            <w:r w:rsidRPr="00826967">
              <w:rPr>
                <w:b w:val="0"/>
                <w:bCs/>
                <w:sz w:val="20"/>
                <w:szCs w:val="20"/>
              </w:rPr>
              <w:t>Diana Carolina Triana Guarnizo</w:t>
            </w:r>
          </w:p>
        </w:tc>
        <w:tc>
          <w:tcPr>
            <w:tcW w:w="1420" w:type="dxa"/>
          </w:tcPr>
          <w:p w:rsidRPr="00826967" w:rsidR="00685B13" w:rsidP="00826967" w:rsidRDefault="00685B13" w14:paraId="5D722968" w14:textId="773D1C42">
            <w:pPr>
              <w:jc w:val="both"/>
              <w:rPr>
                <w:b w:val="0"/>
                <w:bCs/>
                <w:sz w:val="20"/>
                <w:szCs w:val="20"/>
              </w:rPr>
            </w:pPr>
            <w:r w:rsidRPr="00826967">
              <w:rPr>
                <w:b w:val="0"/>
                <w:bCs/>
                <w:sz w:val="20"/>
                <w:szCs w:val="20"/>
              </w:rPr>
              <w:t>Instructor</w:t>
            </w:r>
          </w:p>
        </w:tc>
        <w:tc>
          <w:tcPr>
            <w:tcW w:w="3400" w:type="dxa"/>
          </w:tcPr>
          <w:p w:rsidRPr="00826967" w:rsidR="00685B13" w:rsidP="00826967" w:rsidRDefault="00685B13" w14:paraId="7FAB6B18" w14:textId="7E720E74">
            <w:pPr>
              <w:jc w:val="both"/>
              <w:rPr>
                <w:b w:val="0"/>
                <w:bCs/>
                <w:sz w:val="20"/>
                <w:szCs w:val="20"/>
              </w:rPr>
            </w:pPr>
            <w:r w:rsidRPr="00826967">
              <w:rPr>
                <w:b w:val="0"/>
                <w:bCs/>
                <w:sz w:val="20"/>
                <w:szCs w:val="20"/>
              </w:rPr>
              <w:t>Centro de Gestión Industrial</w:t>
            </w:r>
          </w:p>
        </w:tc>
        <w:tc>
          <w:tcPr>
            <w:tcW w:w="1745" w:type="dxa"/>
          </w:tcPr>
          <w:p w:rsidRPr="00826967" w:rsidR="00685B13" w:rsidP="00826967" w:rsidRDefault="00685B13" w14:paraId="6E3882A2" w14:textId="78A1695B">
            <w:pPr>
              <w:jc w:val="both"/>
              <w:rPr>
                <w:b w:val="0"/>
                <w:bCs/>
                <w:sz w:val="20"/>
                <w:szCs w:val="20"/>
              </w:rPr>
            </w:pPr>
            <w:r w:rsidRPr="00826967">
              <w:rPr>
                <w:b w:val="0"/>
                <w:bCs/>
                <w:sz w:val="20"/>
                <w:szCs w:val="20"/>
              </w:rPr>
              <w:t>29/05/2020</w:t>
            </w:r>
          </w:p>
        </w:tc>
      </w:tr>
      <w:tr w:rsidRPr="00031422" w:rsidR="00685B13" w:rsidTr="00685B13" w14:paraId="3FE532FC" w14:textId="77777777">
        <w:trPr>
          <w:trHeight w:val="340"/>
        </w:trPr>
        <w:tc>
          <w:tcPr>
            <w:tcW w:w="1272" w:type="dxa"/>
            <w:vMerge/>
          </w:tcPr>
          <w:p w:rsidRPr="00031422" w:rsidR="00685B13" w:rsidP="00826967" w:rsidRDefault="00685B13" w14:paraId="3F22D75A" w14:textId="77777777">
            <w:pPr>
              <w:widowControl w:val="0"/>
              <w:pBdr>
                <w:top w:val="nil"/>
                <w:left w:val="nil"/>
                <w:bottom w:val="nil"/>
                <w:right w:val="nil"/>
                <w:between w:val="nil"/>
              </w:pBdr>
              <w:rPr>
                <w:sz w:val="20"/>
                <w:szCs w:val="20"/>
              </w:rPr>
            </w:pPr>
          </w:p>
        </w:tc>
        <w:tc>
          <w:tcPr>
            <w:tcW w:w="2130" w:type="dxa"/>
          </w:tcPr>
          <w:p w:rsidRPr="00826967" w:rsidR="00685B13" w:rsidP="00685B13" w:rsidRDefault="00685B13" w14:paraId="36AC73DC" w14:textId="6353B394">
            <w:pPr>
              <w:jc w:val="both"/>
              <w:rPr>
                <w:b w:val="0"/>
                <w:bCs/>
                <w:sz w:val="20"/>
                <w:szCs w:val="20"/>
              </w:rPr>
            </w:pPr>
            <w:r w:rsidRPr="00826967">
              <w:rPr>
                <w:b w:val="0"/>
                <w:bCs/>
                <w:sz w:val="20"/>
                <w:szCs w:val="20"/>
              </w:rPr>
              <w:t>Juan Carlos Cárdenas Sánchez</w:t>
            </w:r>
          </w:p>
        </w:tc>
        <w:tc>
          <w:tcPr>
            <w:tcW w:w="1420" w:type="dxa"/>
          </w:tcPr>
          <w:p w:rsidRPr="00826967" w:rsidR="00685B13" w:rsidP="00826967" w:rsidRDefault="00685B13" w14:paraId="10E5826F" w14:textId="1D1D27C8">
            <w:pPr>
              <w:jc w:val="both"/>
              <w:rPr>
                <w:b w:val="0"/>
                <w:bCs/>
                <w:sz w:val="20"/>
                <w:szCs w:val="20"/>
              </w:rPr>
            </w:pPr>
            <w:r w:rsidRPr="00826967">
              <w:rPr>
                <w:b w:val="0"/>
                <w:bCs/>
                <w:sz w:val="20"/>
                <w:szCs w:val="20"/>
              </w:rPr>
              <w:t>Instructor</w:t>
            </w:r>
          </w:p>
        </w:tc>
        <w:tc>
          <w:tcPr>
            <w:tcW w:w="3400" w:type="dxa"/>
          </w:tcPr>
          <w:p w:rsidRPr="00826967" w:rsidR="00685B13" w:rsidP="00826967" w:rsidRDefault="00685B13" w14:paraId="4FC9A90D" w14:textId="028BF688">
            <w:pPr>
              <w:jc w:val="both"/>
              <w:rPr>
                <w:b w:val="0"/>
                <w:bCs/>
                <w:sz w:val="20"/>
                <w:szCs w:val="20"/>
              </w:rPr>
            </w:pPr>
            <w:r w:rsidRPr="00826967">
              <w:rPr>
                <w:b w:val="0"/>
                <w:bCs/>
                <w:sz w:val="20"/>
                <w:szCs w:val="20"/>
              </w:rPr>
              <w:t>Centro de Gestión Industrial</w:t>
            </w:r>
          </w:p>
        </w:tc>
        <w:tc>
          <w:tcPr>
            <w:tcW w:w="1745" w:type="dxa"/>
          </w:tcPr>
          <w:p w:rsidRPr="00826967" w:rsidR="00685B13" w:rsidP="00826967" w:rsidRDefault="00685B13" w14:paraId="06673191" w14:textId="4E7D6ED6">
            <w:pPr>
              <w:jc w:val="both"/>
              <w:rPr>
                <w:b w:val="0"/>
                <w:bCs/>
                <w:sz w:val="20"/>
                <w:szCs w:val="20"/>
              </w:rPr>
            </w:pPr>
            <w:r w:rsidRPr="00826967">
              <w:rPr>
                <w:b w:val="0"/>
                <w:bCs/>
                <w:sz w:val="20"/>
                <w:szCs w:val="20"/>
              </w:rPr>
              <w:t>29/05/2020</w:t>
            </w:r>
          </w:p>
        </w:tc>
      </w:tr>
      <w:tr w:rsidRPr="00031422" w:rsidR="00685B13" w:rsidTr="00685B13" w14:paraId="3FFF8204" w14:textId="77777777">
        <w:trPr>
          <w:trHeight w:val="340"/>
        </w:trPr>
        <w:tc>
          <w:tcPr>
            <w:tcW w:w="1272" w:type="dxa"/>
            <w:vMerge/>
          </w:tcPr>
          <w:p w:rsidRPr="00031422" w:rsidR="00685B13" w:rsidP="00826967" w:rsidRDefault="00685B13" w14:paraId="21DA76B6" w14:textId="77777777">
            <w:pPr>
              <w:widowControl w:val="0"/>
              <w:pBdr>
                <w:top w:val="nil"/>
                <w:left w:val="nil"/>
                <w:bottom w:val="nil"/>
                <w:right w:val="nil"/>
                <w:between w:val="nil"/>
              </w:pBdr>
              <w:rPr>
                <w:sz w:val="20"/>
                <w:szCs w:val="20"/>
              </w:rPr>
            </w:pPr>
          </w:p>
        </w:tc>
        <w:tc>
          <w:tcPr>
            <w:tcW w:w="2130" w:type="dxa"/>
          </w:tcPr>
          <w:p w:rsidRPr="00826967" w:rsidR="00685B13" w:rsidP="00685B13" w:rsidRDefault="00685B13" w14:paraId="5508D977" w14:textId="3D11E0C3">
            <w:pPr>
              <w:jc w:val="both"/>
              <w:rPr>
                <w:b w:val="0"/>
                <w:bCs/>
                <w:sz w:val="20"/>
                <w:szCs w:val="20"/>
              </w:rPr>
            </w:pPr>
            <w:r w:rsidRPr="00826967">
              <w:rPr>
                <w:b w:val="0"/>
                <w:bCs/>
                <w:sz w:val="20"/>
                <w:szCs w:val="20"/>
              </w:rPr>
              <w:t>Gloria Esperanza Ortiz Russi</w:t>
            </w:r>
          </w:p>
        </w:tc>
        <w:tc>
          <w:tcPr>
            <w:tcW w:w="1420" w:type="dxa"/>
          </w:tcPr>
          <w:p w:rsidRPr="00826967" w:rsidR="00685B13" w:rsidP="00826967" w:rsidRDefault="00685B13" w14:paraId="4F8B90A8" w14:textId="71E85B39">
            <w:pPr>
              <w:jc w:val="both"/>
              <w:rPr>
                <w:b w:val="0"/>
                <w:bCs/>
                <w:sz w:val="20"/>
                <w:szCs w:val="20"/>
              </w:rPr>
            </w:pPr>
            <w:r w:rsidRPr="00826967">
              <w:rPr>
                <w:b w:val="0"/>
                <w:bCs/>
                <w:sz w:val="20"/>
                <w:szCs w:val="20"/>
              </w:rPr>
              <w:t>Diseñadora Instruccional</w:t>
            </w:r>
          </w:p>
        </w:tc>
        <w:tc>
          <w:tcPr>
            <w:tcW w:w="3400" w:type="dxa"/>
          </w:tcPr>
          <w:p w:rsidRPr="00826967" w:rsidR="00685B13" w:rsidP="00826967" w:rsidRDefault="00685B13" w14:paraId="3839627C" w14:textId="7A00975C">
            <w:pPr>
              <w:jc w:val="both"/>
              <w:rPr>
                <w:b w:val="0"/>
                <w:bCs/>
                <w:sz w:val="20"/>
                <w:szCs w:val="20"/>
              </w:rPr>
            </w:pPr>
            <w:r w:rsidRPr="00826967">
              <w:rPr>
                <w:b w:val="0"/>
                <w:bCs/>
                <w:sz w:val="20"/>
                <w:szCs w:val="20"/>
                <w:lang w:val="es-ES"/>
              </w:rPr>
              <w:t>Centro de Diseño y Metrología</w:t>
            </w:r>
          </w:p>
        </w:tc>
        <w:tc>
          <w:tcPr>
            <w:tcW w:w="1745" w:type="dxa"/>
          </w:tcPr>
          <w:p w:rsidRPr="00826967" w:rsidR="00685B13" w:rsidP="00826967" w:rsidRDefault="00685B13" w14:paraId="0C8406A4" w14:textId="03BB95CB">
            <w:pPr>
              <w:jc w:val="both"/>
              <w:rPr>
                <w:b w:val="0"/>
                <w:bCs/>
                <w:sz w:val="20"/>
                <w:szCs w:val="20"/>
              </w:rPr>
            </w:pPr>
            <w:r w:rsidRPr="00826967">
              <w:rPr>
                <w:b w:val="0"/>
                <w:bCs/>
                <w:sz w:val="20"/>
                <w:szCs w:val="20"/>
                <w:lang w:val="es-ES"/>
              </w:rPr>
              <w:t>Junio 2020</w:t>
            </w:r>
          </w:p>
        </w:tc>
      </w:tr>
      <w:tr w:rsidRPr="00031422" w:rsidR="00685B13" w:rsidTr="00685B13" w14:paraId="7E6A223E" w14:textId="77777777">
        <w:trPr>
          <w:trHeight w:val="340"/>
        </w:trPr>
        <w:tc>
          <w:tcPr>
            <w:tcW w:w="1272" w:type="dxa"/>
            <w:vMerge/>
          </w:tcPr>
          <w:p w:rsidRPr="00031422" w:rsidR="00685B13" w:rsidP="00826967" w:rsidRDefault="00685B13" w14:paraId="6F19E435" w14:textId="77777777">
            <w:pPr>
              <w:widowControl w:val="0"/>
              <w:pBdr>
                <w:top w:val="nil"/>
                <w:left w:val="nil"/>
                <w:bottom w:val="nil"/>
                <w:right w:val="nil"/>
                <w:between w:val="nil"/>
              </w:pBdr>
              <w:rPr>
                <w:sz w:val="20"/>
                <w:szCs w:val="20"/>
              </w:rPr>
            </w:pPr>
          </w:p>
        </w:tc>
        <w:tc>
          <w:tcPr>
            <w:tcW w:w="2130" w:type="dxa"/>
          </w:tcPr>
          <w:p w:rsidRPr="00685B13" w:rsidR="00685B13" w:rsidP="00685B13" w:rsidRDefault="00685B13" w14:paraId="4F54B5CC" w14:textId="4E6E397A">
            <w:pPr>
              <w:jc w:val="both"/>
              <w:rPr>
                <w:b w:val="0"/>
                <w:bCs/>
                <w:sz w:val="20"/>
                <w:szCs w:val="20"/>
              </w:rPr>
            </w:pPr>
            <w:r w:rsidRPr="00685B13">
              <w:rPr>
                <w:b w:val="0"/>
                <w:bCs/>
                <w:sz w:val="20"/>
                <w:szCs w:val="20"/>
              </w:rPr>
              <w:t>Diana Carolina Triana Guarnizo</w:t>
            </w:r>
          </w:p>
        </w:tc>
        <w:tc>
          <w:tcPr>
            <w:tcW w:w="1420" w:type="dxa"/>
          </w:tcPr>
          <w:p w:rsidRPr="00685B13" w:rsidR="00685B13" w:rsidP="00826967" w:rsidRDefault="00685B13" w14:paraId="7FCF265A" w14:textId="759FE804">
            <w:pPr>
              <w:jc w:val="both"/>
              <w:rPr>
                <w:b w:val="0"/>
                <w:bCs/>
                <w:sz w:val="20"/>
                <w:szCs w:val="20"/>
              </w:rPr>
            </w:pPr>
            <w:r w:rsidRPr="00685B13">
              <w:rPr>
                <w:b w:val="0"/>
                <w:bCs/>
                <w:sz w:val="20"/>
                <w:szCs w:val="20"/>
              </w:rPr>
              <w:t>Instructor</w:t>
            </w:r>
          </w:p>
        </w:tc>
        <w:tc>
          <w:tcPr>
            <w:tcW w:w="3400" w:type="dxa"/>
          </w:tcPr>
          <w:p w:rsidRPr="00685B13" w:rsidR="00685B13" w:rsidP="00826967" w:rsidRDefault="00685B13" w14:paraId="48FF4354" w14:textId="1294D479">
            <w:pPr>
              <w:jc w:val="both"/>
              <w:rPr>
                <w:b w:val="0"/>
                <w:bCs/>
                <w:sz w:val="20"/>
                <w:szCs w:val="20"/>
              </w:rPr>
            </w:pPr>
            <w:r w:rsidRPr="00685B13">
              <w:rPr>
                <w:b w:val="0"/>
                <w:bCs/>
                <w:sz w:val="20"/>
                <w:szCs w:val="20"/>
              </w:rPr>
              <w:t>Centro de Gestión Industrial</w:t>
            </w:r>
          </w:p>
        </w:tc>
        <w:tc>
          <w:tcPr>
            <w:tcW w:w="1745" w:type="dxa"/>
          </w:tcPr>
          <w:p w:rsidRPr="00685B13" w:rsidR="00685B13" w:rsidP="00826967" w:rsidRDefault="00685B13" w14:paraId="03C6D871" w14:textId="72A7D289">
            <w:pPr>
              <w:jc w:val="both"/>
              <w:rPr>
                <w:b w:val="0"/>
                <w:bCs/>
                <w:sz w:val="20"/>
                <w:szCs w:val="20"/>
              </w:rPr>
            </w:pPr>
            <w:r w:rsidRPr="00685B13">
              <w:rPr>
                <w:b w:val="0"/>
                <w:bCs/>
                <w:sz w:val="20"/>
                <w:szCs w:val="20"/>
              </w:rPr>
              <w:t>29/05/2020</w:t>
            </w:r>
          </w:p>
        </w:tc>
      </w:tr>
      <w:tr w:rsidRPr="00031422" w:rsidR="00685B13" w:rsidTr="00685B13" w14:paraId="70EA34C7" w14:textId="77777777">
        <w:trPr>
          <w:trHeight w:val="340"/>
        </w:trPr>
        <w:tc>
          <w:tcPr>
            <w:tcW w:w="1272" w:type="dxa"/>
            <w:vMerge/>
          </w:tcPr>
          <w:p w:rsidRPr="00031422" w:rsidR="00685B13" w:rsidP="00E90238" w:rsidRDefault="00685B13" w14:paraId="57398673" w14:textId="77777777">
            <w:pPr>
              <w:widowControl w:val="0"/>
              <w:pBdr>
                <w:top w:val="nil"/>
                <w:left w:val="nil"/>
                <w:bottom w:val="nil"/>
                <w:right w:val="nil"/>
                <w:between w:val="nil"/>
              </w:pBdr>
              <w:rPr>
                <w:sz w:val="20"/>
                <w:szCs w:val="20"/>
              </w:rPr>
            </w:pPr>
          </w:p>
        </w:tc>
        <w:tc>
          <w:tcPr>
            <w:tcW w:w="2130" w:type="dxa"/>
          </w:tcPr>
          <w:p w:rsidRPr="00685B13" w:rsidR="00685B13" w:rsidP="00685B13" w:rsidRDefault="00685B13" w14:paraId="54E7E110" w14:textId="069B6D08">
            <w:pPr>
              <w:jc w:val="both"/>
              <w:rPr>
                <w:b w:val="0"/>
                <w:bCs/>
                <w:sz w:val="20"/>
                <w:szCs w:val="20"/>
              </w:rPr>
            </w:pPr>
            <w:r w:rsidRPr="00685B13">
              <w:rPr>
                <w:b w:val="0"/>
                <w:bCs/>
                <w:sz w:val="20"/>
                <w:szCs w:val="20"/>
              </w:rPr>
              <w:t>Fabián Leonardo Correa Díaz</w:t>
            </w:r>
          </w:p>
        </w:tc>
        <w:tc>
          <w:tcPr>
            <w:tcW w:w="1420" w:type="dxa"/>
          </w:tcPr>
          <w:p w:rsidRPr="00685B13" w:rsidR="00685B13" w:rsidP="00E90238" w:rsidRDefault="00685B13" w14:paraId="5EB2033E" w14:textId="216F9A8D">
            <w:pPr>
              <w:jc w:val="both"/>
              <w:rPr>
                <w:b w:val="0"/>
                <w:bCs/>
                <w:sz w:val="20"/>
                <w:szCs w:val="20"/>
              </w:rPr>
            </w:pPr>
            <w:r w:rsidRPr="00685B13">
              <w:rPr>
                <w:b w:val="0"/>
                <w:bCs/>
                <w:sz w:val="20"/>
                <w:szCs w:val="20"/>
              </w:rPr>
              <w:t>Diseñador instruccional</w:t>
            </w:r>
          </w:p>
        </w:tc>
        <w:tc>
          <w:tcPr>
            <w:tcW w:w="3400" w:type="dxa"/>
          </w:tcPr>
          <w:p w:rsidRPr="00685B13" w:rsidR="00685B13" w:rsidP="00E90238" w:rsidRDefault="00685B13" w14:paraId="6E3358F5" w14:textId="55AD56E7">
            <w:pPr>
              <w:jc w:val="both"/>
              <w:rPr>
                <w:b w:val="0"/>
                <w:bCs/>
                <w:sz w:val="20"/>
                <w:szCs w:val="20"/>
              </w:rPr>
            </w:pPr>
            <w:r w:rsidRPr="00685B13">
              <w:rPr>
                <w:b w:val="0"/>
                <w:bCs/>
                <w:sz w:val="20"/>
                <w:szCs w:val="20"/>
              </w:rPr>
              <w:t>Centro Industrial del Diseño y la Manufactura</w:t>
            </w:r>
          </w:p>
        </w:tc>
        <w:tc>
          <w:tcPr>
            <w:tcW w:w="1745" w:type="dxa"/>
          </w:tcPr>
          <w:p w:rsidRPr="00685B13" w:rsidR="00685B13" w:rsidP="00E90238" w:rsidRDefault="00685B13" w14:paraId="42E89D60" w14:textId="0A6E1DA1">
            <w:pPr>
              <w:jc w:val="both"/>
              <w:rPr>
                <w:b w:val="0"/>
                <w:bCs/>
                <w:sz w:val="20"/>
                <w:szCs w:val="20"/>
              </w:rPr>
            </w:pPr>
            <w:r w:rsidRPr="00685B13">
              <w:rPr>
                <w:b w:val="0"/>
                <w:bCs/>
                <w:sz w:val="20"/>
                <w:szCs w:val="20"/>
              </w:rPr>
              <w:t>Marzo de 2023</w:t>
            </w:r>
          </w:p>
        </w:tc>
      </w:tr>
      <w:tr w:rsidRPr="00031422" w:rsidR="00685B13" w:rsidTr="00685B13" w14:paraId="0BC84EFD" w14:textId="77777777">
        <w:trPr>
          <w:trHeight w:val="340"/>
        </w:trPr>
        <w:tc>
          <w:tcPr>
            <w:tcW w:w="1272" w:type="dxa"/>
            <w:vMerge/>
          </w:tcPr>
          <w:p w:rsidRPr="00031422" w:rsidR="00685B13" w:rsidP="00E90238" w:rsidRDefault="00685B13" w14:paraId="48F29F1F" w14:textId="77777777">
            <w:pPr>
              <w:widowControl w:val="0"/>
              <w:pBdr>
                <w:top w:val="nil"/>
                <w:left w:val="nil"/>
                <w:bottom w:val="nil"/>
                <w:right w:val="nil"/>
                <w:between w:val="nil"/>
              </w:pBdr>
              <w:rPr>
                <w:sz w:val="20"/>
                <w:szCs w:val="20"/>
              </w:rPr>
            </w:pPr>
          </w:p>
        </w:tc>
        <w:tc>
          <w:tcPr>
            <w:tcW w:w="2130" w:type="dxa"/>
          </w:tcPr>
          <w:p w:rsidRPr="00685B13" w:rsidR="00685B13" w:rsidP="00685B13" w:rsidRDefault="00685B13" w14:paraId="1ECF50F0" w14:textId="1C606087">
            <w:pPr>
              <w:jc w:val="both"/>
              <w:rPr>
                <w:b w:val="0"/>
                <w:bCs/>
                <w:sz w:val="20"/>
                <w:szCs w:val="20"/>
              </w:rPr>
            </w:pPr>
            <w:r w:rsidRPr="00685B13">
              <w:rPr>
                <w:b w:val="0"/>
                <w:bCs/>
                <w:sz w:val="20"/>
                <w:szCs w:val="20"/>
              </w:rPr>
              <w:t>Ana Catalina Córdoba Sus</w:t>
            </w:r>
          </w:p>
        </w:tc>
        <w:tc>
          <w:tcPr>
            <w:tcW w:w="1420" w:type="dxa"/>
          </w:tcPr>
          <w:p w:rsidRPr="00685B13" w:rsidR="00685B13" w:rsidP="00E90238" w:rsidRDefault="00685B13" w14:paraId="1260D784" w14:textId="622E537C">
            <w:pPr>
              <w:jc w:val="both"/>
              <w:rPr>
                <w:b w:val="0"/>
                <w:bCs/>
                <w:sz w:val="20"/>
                <w:szCs w:val="20"/>
              </w:rPr>
            </w:pPr>
            <w:r w:rsidRPr="00685B13">
              <w:rPr>
                <w:b w:val="0"/>
                <w:bCs/>
                <w:sz w:val="20"/>
                <w:szCs w:val="20"/>
              </w:rPr>
              <w:t>Metodóloga</w:t>
            </w:r>
          </w:p>
        </w:tc>
        <w:tc>
          <w:tcPr>
            <w:tcW w:w="3400" w:type="dxa"/>
          </w:tcPr>
          <w:p w:rsidRPr="00685B13" w:rsidR="00685B13" w:rsidP="00E90238" w:rsidRDefault="00685B13" w14:paraId="28388BA4" w14:textId="6DCBBCAD">
            <w:pPr>
              <w:jc w:val="both"/>
              <w:rPr>
                <w:b w:val="0"/>
                <w:bCs/>
                <w:sz w:val="20"/>
                <w:szCs w:val="20"/>
              </w:rPr>
            </w:pPr>
            <w:r w:rsidRPr="00685B13">
              <w:rPr>
                <w:b w:val="0"/>
                <w:bCs/>
                <w:sz w:val="20"/>
                <w:szCs w:val="20"/>
              </w:rPr>
              <w:t>Centro Industrial del Diseño y la Manufactura</w:t>
            </w:r>
          </w:p>
        </w:tc>
        <w:tc>
          <w:tcPr>
            <w:tcW w:w="1745" w:type="dxa"/>
          </w:tcPr>
          <w:p w:rsidRPr="00685B13" w:rsidR="00685B13" w:rsidP="00E90238" w:rsidRDefault="00685B13" w14:paraId="1C51DE42" w14:textId="4DD91F75">
            <w:pPr>
              <w:jc w:val="both"/>
              <w:rPr>
                <w:b w:val="0"/>
                <w:bCs/>
                <w:sz w:val="20"/>
                <w:szCs w:val="20"/>
              </w:rPr>
            </w:pPr>
            <w:r w:rsidRPr="00685B13">
              <w:rPr>
                <w:b w:val="0"/>
                <w:bCs/>
                <w:sz w:val="20"/>
                <w:szCs w:val="20"/>
              </w:rPr>
              <w:t>Marzo de 2023</w:t>
            </w:r>
          </w:p>
        </w:tc>
      </w:tr>
      <w:tr w:rsidRPr="00031422" w:rsidR="00685B13" w:rsidTr="00685B13" w14:paraId="58EFFD83" w14:textId="77777777">
        <w:trPr>
          <w:trHeight w:val="340"/>
        </w:trPr>
        <w:tc>
          <w:tcPr>
            <w:tcW w:w="1272" w:type="dxa"/>
            <w:vMerge/>
          </w:tcPr>
          <w:p w:rsidRPr="00031422" w:rsidR="00685B13" w:rsidP="00E90238" w:rsidRDefault="00685B13" w14:paraId="7B5BF47B" w14:textId="77777777">
            <w:pPr>
              <w:widowControl w:val="0"/>
              <w:pBdr>
                <w:top w:val="nil"/>
                <w:left w:val="nil"/>
                <w:bottom w:val="nil"/>
                <w:right w:val="nil"/>
                <w:between w:val="nil"/>
              </w:pBdr>
              <w:rPr>
                <w:sz w:val="20"/>
                <w:szCs w:val="20"/>
              </w:rPr>
            </w:pPr>
          </w:p>
        </w:tc>
        <w:tc>
          <w:tcPr>
            <w:tcW w:w="2130" w:type="dxa"/>
          </w:tcPr>
          <w:p w:rsidRPr="00685B13" w:rsidR="00685B13" w:rsidP="00685B13" w:rsidRDefault="00685B13" w14:paraId="11BF0F4B" w14:textId="217F2772">
            <w:pPr>
              <w:jc w:val="both"/>
              <w:rPr>
                <w:b w:val="0"/>
                <w:bCs/>
                <w:sz w:val="20"/>
                <w:szCs w:val="20"/>
              </w:rPr>
            </w:pPr>
            <w:r w:rsidRPr="00685B13">
              <w:rPr>
                <w:b w:val="0"/>
                <w:bCs/>
                <w:sz w:val="20"/>
                <w:szCs w:val="20"/>
              </w:rPr>
              <w:t>Rafael Neftalí Lizcano Reyes</w:t>
            </w:r>
          </w:p>
        </w:tc>
        <w:tc>
          <w:tcPr>
            <w:tcW w:w="1420" w:type="dxa"/>
          </w:tcPr>
          <w:p w:rsidRPr="00685B13" w:rsidR="00685B13" w:rsidP="00E90238" w:rsidRDefault="00685B13" w14:paraId="69BA666B" w14:textId="77777777">
            <w:pPr>
              <w:jc w:val="both"/>
              <w:rPr>
                <w:b w:val="0"/>
                <w:bCs/>
                <w:sz w:val="20"/>
                <w:szCs w:val="20"/>
              </w:rPr>
            </w:pPr>
          </w:p>
        </w:tc>
        <w:tc>
          <w:tcPr>
            <w:tcW w:w="3400" w:type="dxa"/>
          </w:tcPr>
          <w:p w:rsidRPr="00685B13" w:rsidR="00685B13" w:rsidP="00E90238" w:rsidRDefault="00685B13" w14:paraId="2EF7FD39" w14:textId="6460A5AC">
            <w:pPr>
              <w:jc w:val="both"/>
              <w:rPr>
                <w:b w:val="0"/>
                <w:bCs/>
                <w:sz w:val="20"/>
                <w:szCs w:val="20"/>
              </w:rPr>
            </w:pPr>
            <w:r w:rsidRPr="00685B13">
              <w:rPr>
                <w:b w:val="0"/>
                <w:bCs/>
                <w:sz w:val="20"/>
                <w:szCs w:val="20"/>
              </w:rPr>
              <w:t>Centro Industrial del Diseño y la Manufactura</w:t>
            </w:r>
          </w:p>
        </w:tc>
        <w:tc>
          <w:tcPr>
            <w:tcW w:w="1745" w:type="dxa"/>
          </w:tcPr>
          <w:p w:rsidRPr="00685B13" w:rsidR="00685B13" w:rsidP="00E90238" w:rsidRDefault="00685B13" w14:paraId="7ABA5230" w14:textId="04291974">
            <w:pPr>
              <w:jc w:val="both"/>
              <w:rPr>
                <w:b w:val="0"/>
                <w:bCs/>
                <w:sz w:val="20"/>
                <w:szCs w:val="20"/>
              </w:rPr>
            </w:pPr>
            <w:r w:rsidRPr="00685B13">
              <w:rPr>
                <w:b w:val="0"/>
                <w:bCs/>
                <w:sz w:val="20"/>
                <w:szCs w:val="20"/>
              </w:rPr>
              <w:t>Marzo de 2023</w:t>
            </w:r>
          </w:p>
        </w:tc>
      </w:tr>
    </w:tbl>
    <w:p w:rsidRPr="00031422" w:rsidR="0059034F" w:rsidP="00E90238" w:rsidRDefault="0059034F" w14:paraId="56E1C6EF" w14:textId="77777777">
      <w:pPr>
        <w:spacing w:line="240" w:lineRule="auto"/>
        <w:rPr>
          <w:sz w:val="20"/>
          <w:szCs w:val="20"/>
        </w:rPr>
      </w:pPr>
    </w:p>
    <w:p w:rsidRPr="00031422" w:rsidR="0059034F" w:rsidP="00E90238" w:rsidRDefault="0059034F" w14:paraId="2E99B36A" w14:textId="77777777">
      <w:pPr>
        <w:spacing w:line="240" w:lineRule="auto"/>
        <w:rPr>
          <w:sz w:val="20"/>
          <w:szCs w:val="20"/>
        </w:rPr>
      </w:pPr>
    </w:p>
    <w:p w:rsidRPr="00031422" w:rsidR="0059034F" w:rsidP="00E90238" w:rsidRDefault="00D55C84" w14:paraId="5984B542" w14:textId="77777777">
      <w:pPr>
        <w:numPr>
          <w:ilvl w:val="0"/>
          <w:numId w:val="1"/>
        </w:numPr>
        <w:pBdr>
          <w:top w:val="nil"/>
          <w:left w:val="nil"/>
          <w:bottom w:val="nil"/>
          <w:right w:val="nil"/>
          <w:between w:val="nil"/>
        </w:pBdr>
        <w:spacing w:line="240" w:lineRule="auto"/>
        <w:ind w:left="0" w:hanging="284"/>
        <w:jc w:val="both"/>
        <w:rPr>
          <w:b/>
          <w:color w:val="000000"/>
          <w:sz w:val="20"/>
          <w:szCs w:val="20"/>
        </w:rPr>
      </w:pPr>
      <w:r w:rsidRPr="00031422">
        <w:rPr>
          <w:b/>
          <w:color w:val="000000"/>
          <w:sz w:val="20"/>
          <w:szCs w:val="20"/>
        </w:rPr>
        <w:t xml:space="preserve">CONTROL DE CAMBIOS </w:t>
      </w:r>
    </w:p>
    <w:p w:rsidRPr="00031422" w:rsidR="0059034F" w:rsidP="00E90238" w:rsidRDefault="00D55C84" w14:paraId="532A9751" w14:textId="77777777">
      <w:pPr>
        <w:pBdr>
          <w:top w:val="nil"/>
          <w:left w:val="nil"/>
          <w:bottom w:val="nil"/>
          <w:right w:val="nil"/>
          <w:between w:val="nil"/>
        </w:pBdr>
        <w:spacing w:line="240" w:lineRule="auto"/>
        <w:jc w:val="both"/>
        <w:rPr>
          <w:b/>
          <w:color w:val="808080"/>
          <w:sz w:val="20"/>
          <w:szCs w:val="20"/>
        </w:rPr>
      </w:pPr>
      <w:r w:rsidRPr="00031422">
        <w:rPr>
          <w:b/>
          <w:color w:val="808080"/>
          <w:sz w:val="20"/>
          <w:szCs w:val="20"/>
        </w:rPr>
        <w:t>(Diligenciar únicamente si realiza ajustes a la Unidad Temática)</w:t>
      </w:r>
    </w:p>
    <w:p w:rsidRPr="00031422" w:rsidR="0059034F" w:rsidP="00E90238" w:rsidRDefault="0059034F" w14:paraId="23FBDF4F" w14:textId="77777777">
      <w:pPr>
        <w:spacing w:line="240" w:lineRule="auto"/>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031422" w:rsidR="0059034F" w14:paraId="095DCFA6" w14:textId="77777777">
        <w:tc>
          <w:tcPr>
            <w:tcW w:w="1264" w:type="dxa"/>
            <w:tcBorders>
              <w:top w:val="nil"/>
              <w:left w:val="nil"/>
            </w:tcBorders>
          </w:tcPr>
          <w:p w:rsidRPr="00031422" w:rsidR="0059034F" w:rsidP="00E90238" w:rsidRDefault="0059034F" w14:paraId="10B2AE39" w14:textId="77777777">
            <w:pPr>
              <w:jc w:val="both"/>
              <w:rPr>
                <w:sz w:val="20"/>
                <w:szCs w:val="20"/>
              </w:rPr>
            </w:pPr>
          </w:p>
        </w:tc>
        <w:tc>
          <w:tcPr>
            <w:tcW w:w="2138" w:type="dxa"/>
          </w:tcPr>
          <w:p w:rsidRPr="00031422" w:rsidR="0059034F" w:rsidP="00E90238" w:rsidRDefault="00D55C84" w14:paraId="31D26FFD" w14:textId="77777777">
            <w:pPr>
              <w:jc w:val="both"/>
              <w:rPr>
                <w:sz w:val="20"/>
                <w:szCs w:val="20"/>
              </w:rPr>
            </w:pPr>
            <w:r w:rsidRPr="00031422">
              <w:rPr>
                <w:sz w:val="20"/>
                <w:szCs w:val="20"/>
              </w:rPr>
              <w:t>Nombre</w:t>
            </w:r>
          </w:p>
        </w:tc>
        <w:tc>
          <w:tcPr>
            <w:tcW w:w="1701" w:type="dxa"/>
          </w:tcPr>
          <w:p w:rsidRPr="00031422" w:rsidR="0059034F" w:rsidP="00E90238" w:rsidRDefault="00D55C84" w14:paraId="711F07FC" w14:textId="77777777">
            <w:pPr>
              <w:jc w:val="both"/>
              <w:rPr>
                <w:sz w:val="20"/>
                <w:szCs w:val="20"/>
              </w:rPr>
            </w:pPr>
            <w:r w:rsidRPr="00031422">
              <w:rPr>
                <w:sz w:val="20"/>
                <w:szCs w:val="20"/>
              </w:rPr>
              <w:t>Cargo</w:t>
            </w:r>
          </w:p>
        </w:tc>
        <w:tc>
          <w:tcPr>
            <w:tcW w:w="1843" w:type="dxa"/>
          </w:tcPr>
          <w:p w:rsidRPr="00031422" w:rsidR="0059034F" w:rsidP="00E90238" w:rsidRDefault="00D55C84" w14:paraId="4E824EE6" w14:textId="77777777">
            <w:pPr>
              <w:jc w:val="both"/>
              <w:rPr>
                <w:sz w:val="20"/>
                <w:szCs w:val="20"/>
              </w:rPr>
            </w:pPr>
            <w:r w:rsidRPr="00031422">
              <w:rPr>
                <w:sz w:val="20"/>
                <w:szCs w:val="20"/>
              </w:rPr>
              <w:t>Dependencia</w:t>
            </w:r>
          </w:p>
        </w:tc>
        <w:tc>
          <w:tcPr>
            <w:tcW w:w="1044" w:type="dxa"/>
          </w:tcPr>
          <w:p w:rsidRPr="00031422" w:rsidR="0059034F" w:rsidP="00E90238" w:rsidRDefault="00D55C84" w14:paraId="7819AD3C" w14:textId="77777777">
            <w:pPr>
              <w:jc w:val="both"/>
              <w:rPr>
                <w:sz w:val="20"/>
                <w:szCs w:val="20"/>
              </w:rPr>
            </w:pPr>
            <w:r w:rsidRPr="00031422">
              <w:rPr>
                <w:sz w:val="20"/>
                <w:szCs w:val="20"/>
              </w:rPr>
              <w:t>Fecha</w:t>
            </w:r>
          </w:p>
        </w:tc>
        <w:tc>
          <w:tcPr>
            <w:tcW w:w="1977" w:type="dxa"/>
          </w:tcPr>
          <w:p w:rsidRPr="00031422" w:rsidR="0059034F" w:rsidP="00E90238" w:rsidRDefault="00D55C84" w14:paraId="0C17D548" w14:textId="77777777">
            <w:pPr>
              <w:jc w:val="both"/>
              <w:rPr>
                <w:sz w:val="20"/>
                <w:szCs w:val="20"/>
              </w:rPr>
            </w:pPr>
            <w:r w:rsidRPr="00031422">
              <w:rPr>
                <w:sz w:val="20"/>
                <w:szCs w:val="20"/>
              </w:rPr>
              <w:t>Razón del Cambio</w:t>
            </w:r>
          </w:p>
        </w:tc>
      </w:tr>
      <w:tr w:rsidRPr="00031422" w:rsidR="0059034F" w14:paraId="3BB92D72" w14:textId="77777777">
        <w:tc>
          <w:tcPr>
            <w:tcW w:w="1264" w:type="dxa"/>
          </w:tcPr>
          <w:p w:rsidRPr="00031422" w:rsidR="0059034F" w:rsidP="00E90238" w:rsidRDefault="00D55C84" w14:paraId="6EF3D863" w14:textId="77777777">
            <w:pPr>
              <w:jc w:val="both"/>
              <w:rPr>
                <w:sz w:val="20"/>
                <w:szCs w:val="20"/>
              </w:rPr>
            </w:pPr>
            <w:r w:rsidRPr="00031422">
              <w:rPr>
                <w:sz w:val="20"/>
                <w:szCs w:val="20"/>
              </w:rPr>
              <w:t>Autor (es)</w:t>
            </w:r>
          </w:p>
        </w:tc>
        <w:tc>
          <w:tcPr>
            <w:tcW w:w="2138" w:type="dxa"/>
          </w:tcPr>
          <w:p w:rsidRPr="00031422" w:rsidR="0059034F" w:rsidP="00E90238" w:rsidRDefault="0059034F" w14:paraId="1BC139F0" w14:textId="77777777">
            <w:pPr>
              <w:jc w:val="both"/>
              <w:rPr>
                <w:sz w:val="20"/>
                <w:szCs w:val="20"/>
              </w:rPr>
            </w:pPr>
          </w:p>
        </w:tc>
        <w:tc>
          <w:tcPr>
            <w:tcW w:w="1701" w:type="dxa"/>
          </w:tcPr>
          <w:p w:rsidRPr="00031422" w:rsidR="0059034F" w:rsidP="00E90238" w:rsidRDefault="0059034F" w14:paraId="5ED87C49" w14:textId="77777777">
            <w:pPr>
              <w:jc w:val="both"/>
              <w:rPr>
                <w:sz w:val="20"/>
                <w:szCs w:val="20"/>
              </w:rPr>
            </w:pPr>
          </w:p>
        </w:tc>
        <w:tc>
          <w:tcPr>
            <w:tcW w:w="1843" w:type="dxa"/>
          </w:tcPr>
          <w:p w:rsidRPr="00031422" w:rsidR="0059034F" w:rsidP="00E90238" w:rsidRDefault="0059034F" w14:paraId="3224DD07" w14:textId="77777777">
            <w:pPr>
              <w:jc w:val="both"/>
              <w:rPr>
                <w:sz w:val="20"/>
                <w:szCs w:val="20"/>
              </w:rPr>
            </w:pPr>
          </w:p>
        </w:tc>
        <w:tc>
          <w:tcPr>
            <w:tcW w:w="1044" w:type="dxa"/>
          </w:tcPr>
          <w:p w:rsidRPr="00031422" w:rsidR="0059034F" w:rsidP="00E90238" w:rsidRDefault="0059034F" w14:paraId="4B402D95" w14:textId="77777777">
            <w:pPr>
              <w:jc w:val="both"/>
              <w:rPr>
                <w:sz w:val="20"/>
                <w:szCs w:val="20"/>
              </w:rPr>
            </w:pPr>
          </w:p>
        </w:tc>
        <w:tc>
          <w:tcPr>
            <w:tcW w:w="1977" w:type="dxa"/>
          </w:tcPr>
          <w:p w:rsidRPr="00031422" w:rsidR="0059034F" w:rsidP="00E90238" w:rsidRDefault="0059034F" w14:paraId="78219760" w14:textId="77777777">
            <w:pPr>
              <w:jc w:val="both"/>
              <w:rPr>
                <w:sz w:val="20"/>
                <w:szCs w:val="20"/>
              </w:rPr>
            </w:pPr>
          </w:p>
        </w:tc>
      </w:tr>
    </w:tbl>
    <w:p w:rsidRPr="00031422" w:rsidR="0059034F" w:rsidP="00E90238" w:rsidRDefault="0059034F" w14:paraId="4A1133B9" w14:textId="77777777">
      <w:pPr>
        <w:spacing w:line="240" w:lineRule="auto"/>
        <w:rPr>
          <w:color w:val="000000"/>
          <w:sz w:val="20"/>
          <w:szCs w:val="20"/>
        </w:rPr>
      </w:pPr>
    </w:p>
    <w:p w:rsidRPr="00031422" w:rsidR="007C4702" w:rsidP="00E90238" w:rsidRDefault="007C4702" w14:paraId="34FBEFA9" w14:textId="3F381762">
      <w:pPr>
        <w:spacing w:line="240" w:lineRule="auto"/>
        <w:rPr>
          <w:sz w:val="20"/>
          <w:szCs w:val="20"/>
        </w:rPr>
      </w:pPr>
      <w:r w:rsidRPr="00031422">
        <w:rPr>
          <w:sz w:val="20"/>
          <w:szCs w:val="20"/>
        </w:rPr>
        <w:t xml:space="preserve"> </w:t>
      </w:r>
    </w:p>
    <w:sectPr w:rsidRPr="00031422" w:rsidR="007C4702">
      <w:headerReference w:type="default" r:id="rId67"/>
      <w:footerReference w:type="default" r:id="rId6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 w:author="Fabian" w:date="2023-03-25T09:19:00Z" w:id="1">
    <w:p w:rsidR="003E3721" w:rsidRDefault="003E3721" w14:paraId="16BCCD24" w14:textId="77777777">
      <w:pPr>
        <w:pStyle w:val="Textocomentario"/>
      </w:pPr>
      <w:r>
        <w:rPr>
          <w:rStyle w:val="Refdecomentario"/>
        </w:rPr>
        <w:annotationRef/>
      </w:r>
    </w:p>
    <w:p w:rsidR="003E3721" w:rsidRDefault="004460E9" w14:paraId="18CA76FA" w14:textId="2FE9557B">
      <w:pPr>
        <w:pStyle w:val="Textocomentario"/>
      </w:pPr>
      <w:hyperlink w:history="1" r:id="rId1">
        <w:r w:rsidRPr="00D35B3E" w:rsidR="003E3721">
          <w:rPr>
            <w:rStyle w:val="Hipervnculo"/>
          </w:rPr>
          <w:t>https://t4.ftcdn.net/jpg/05/38/93/95/240_F_538939568_gOKSu2v9zznsL2VLtSPtJxQ2hPw8qoGc.jpg</w:t>
        </w:r>
      </w:hyperlink>
      <w:r w:rsidR="003E3721">
        <w:t xml:space="preserve"> </w:t>
      </w:r>
    </w:p>
  </w:comment>
  <w:comment w:initials="F" w:author="Fabian" w:date="2023-03-25T09:23:00Z" w:id="2">
    <w:p w:rsidR="00E1576B" w:rsidRDefault="00E1576B" w14:paraId="2D0B4CE4" w14:textId="77777777">
      <w:pPr>
        <w:pStyle w:val="Textocomentario"/>
      </w:pPr>
      <w:r>
        <w:rPr>
          <w:rStyle w:val="Refdecomentario"/>
        </w:rPr>
        <w:annotationRef/>
      </w:r>
    </w:p>
    <w:p w:rsidR="00E1576B" w:rsidRDefault="00E1576B" w14:paraId="2E2B0CD0" w14:textId="6FA67997">
      <w:pPr>
        <w:pStyle w:val="Textocomentario"/>
      </w:pPr>
      <w:r w:rsidRPr="00E1576B">
        <w:rPr>
          <w:color w:val="FF0000"/>
        </w:rPr>
        <w:t>Modal con imagen:</w:t>
      </w:r>
    </w:p>
    <w:p w:rsidR="00E1576B" w:rsidRDefault="00E1576B" w14:paraId="7D21CDDD" w14:textId="77777777">
      <w:pPr>
        <w:pStyle w:val="Textocomentario"/>
      </w:pPr>
    </w:p>
    <w:p w:rsidR="00E1576B" w:rsidP="00E1576B" w:rsidRDefault="00E1576B" w14:paraId="34323021" w14:textId="77777777">
      <w:pPr>
        <w:shd w:val="clear" w:color="auto" w:fill="FFFFFF"/>
        <w:spacing w:line="240" w:lineRule="auto"/>
        <w:jc w:val="both"/>
        <w:rPr>
          <w:rFonts w:eastAsia="Times New Roman"/>
          <w:color w:val="000000"/>
          <w:sz w:val="20"/>
          <w:szCs w:val="20"/>
          <w:lang w:eastAsia="en-US"/>
        </w:rPr>
      </w:pPr>
      <w:r>
        <w:t xml:space="preserve">Generalmente, </w:t>
      </w:r>
      <w:r w:rsidRPr="00F22DDC">
        <w:rPr>
          <w:rFonts w:eastAsia="Times New Roman"/>
          <w:color w:val="000000"/>
          <w:sz w:val="20"/>
          <w:szCs w:val="20"/>
          <w:lang w:eastAsia="en-US"/>
        </w:rPr>
        <w:t>el objetivo del muestreo es demostrar que se cumplen las normas especificadas por la legislación ambiental como actividades de prevención y control ambiental y</w:t>
      </w:r>
      <w:r>
        <w:rPr>
          <w:rFonts w:eastAsia="Times New Roman"/>
          <w:color w:val="000000"/>
          <w:sz w:val="20"/>
          <w:szCs w:val="20"/>
          <w:lang w:eastAsia="en-US"/>
        </w:rPr>
        <w:t>,</w:t>
      </w:r>
      <w:r w:rsidRPr="00F22DDC">
        <w:rPr>
          <w:rFonts w:eastAsia="Times New Roman"/>
          <w:color w:val="000000"/>
          <w:sz w:val="20"/>
          <w:szCs w:val="20"/>
          <w:lang w:eastAsia="en-US"/>
        </w:rPr>
        <w:t xml:space="preserve"> </w:t>
      </w:r>
      <w:r>
        <w:rPr>
          <w:rFonts w:eastAsia="Times New Roman"/>
          <w:color w:val="000000"/>
          <w:sz w:val="20"/>
          <w:szCs w:val="20"/>
          <w:lang w:eastAsia="en-US"/>
        </w:rPr>
        <w:t xml:space="preserve">en </w:t>
      </w:r>
      <w:r w:rsidRPr="00F22DDC">
        <w:rPr>
          <w:rFonts w:eastAsia="Times New Roman"/>
          <w:color w:val="000000"/>
          <w:sz w:val="20"/>
          <w:szCs w:val="20"/>
          <w:lang w:eastAsia="en-US"/>
        </w:rPr>
        <w:t>otros casos</w:t>
      </w:r>
      <w:r>
        <w:rPr>
          <w:rFonts w:eastAsia="Times New Roman"/>
          <w:color w:val="000000"/>
          <w:sz w:val="20"/>
          <w:szCs w:val="20"/>
          <w:lang w:eastAsia="en-US"/>
        </w:rPr>
        <w:t>,</w:t>
      </w:r>
      <w:r w:rsidRPr="00F22DDC">
        <w:rPr>
          <w:rFonts w:eastAsia="Times New Roman"/>
          <w:color w:val="000000"/>
          <w:sz w:val="20"/>
          <w:szCs w:val="20"/>
          <w:lang w:eastAsia="en-US"/>
        </w:rPr>
        <w:t xml:space="preserve"> como medida de corrección y vigilancia cuando se ha ocasionado un impacto ambiental significativo como la contaminación ambiental en un ecosistema.</w:t>
      </w:r>
    </w:p>
    <w:p w:rsidR="00E1576B" w:rsidRDefault="004460E9" w14:paraId="56E61905" w14:textId="7A169E4C">
      <w:pPr>
        <w:pStyle w:val="Textocomentario"/>
      </w:pPr>
      <w:hyperlink w:history="1" r:id="rId2">
        <w:r w:rsidRPr="00D35B3E" w:rsidR="00E1576B">
          <w:rPr>
            <w:rStyle w:val="Hipervnculo"/>
          </w:rPr>
          <w:t>https://t4.ftcdn.net/jpg/04/95/23/81/240_F_495238177_HvSoI9acZPCeqFmR6ycftKkpx1wYE7S3.jpg</w:t>
        </w:r>
      </w:hyperlink>
      <w:r w:rsidR="00E1576B">
        <w:t xml:space="preserve"> </w:t>
      </w:r>
    </w:p>
  </w:comment>
  <w:comment w:initials="F" w:author="Fabian" w:date="2023-03-25T09:26:00Z" w:id="3">
    <w:p w:rsidR="006A51AA" w:rsidRDefault="006A51AA" w14:paraId="695DB6AB" w14:textId="77777777">
      <w:pPr>
        <w:pStyle w:val="Textocomentario"/>
      </w:pPr>
      <w:r>
        <w:rPr>
          <w:rStyle w:val="Refdecomentario"/>
        </w:rPr>
        <w:annotationRef/>
      </w:r>
    </w:p>
    <w:p w:rsidR="006A51AA" w:rsidRDefault="004460E9" w14:paraId="2F7A972F" w14:textId="37242AFB">
      <w:pPr>
        <w:pStyle w:val="Textocomentario"/>
      </w:pPr>
      <w:hyperlink w:history="1" r:id="rId3">
        <w:r w:rsidRPr="00D35B3E" w:rsidR="006A51AA">
          <w:rPr>
            <w:rStyle w:val="Hipervnculo"/>
          </w:rPr>
          <w:t>https://t4.ftcdn.net/jpg/02/36/66/67/240_F_236666764_3RG54qjCEEbkigRoC3tBdxbBiWneL3hE.jpg</w:t>
        </w:r>
      </w:hyperlink>
      <w:r w:rsidR="006A51AA">
        <w:t xml:space="preserve"> </w:t>
      </w:r>
    </w:p>
  </w:comment>
  <w:comment w:initials="F" w:author="Fabian" w:date="2023-03-25T09:43:00Z" w:id="4">
    <w:p w:rsidR="00C072C5" w:rsidRDefault="00C072C5" w14:paraId="209A147D" w14:textId="77777777">
      <w:pPr>
        <w:pStyle w:val="Textocomentario"/>
      </w:pPr>
      <w:r>
        <w:rPr>
          <w:rStyle w:val="Refdecomentario"/>
        </w:rPr>
        <w:annotationRef/>
      </w:r>
    </w:p>
    <w:p w:rsidR="00C072C5" w:rsidRDefault="00C072C5" w14:paraId="395A6F6B" w14:textId="6ED741A9">
      <w:pPr>
        <w:pStyle w:val="Textocomentario"/>
      </w:pPr>
      <w:r>
        <w:t>Cajón texto color.</w:t>
      </w:r>
    </w:p>
  </w:comment>
  <w:comment w:initials="F" w:author="Fabian" w:date="2023-03-25T10:12:00Z" w:id="5">
    <w:p w:rsidR="00A27BA5" w:rsidRDefault="00A27BA5" w14:paraId="75F130DF" w14:textId="77777777">
      <w:pPr>
        <w:pStyle w:val="Textocomentario"/>
      </w:pPr>
      <w:r>
        <w:rPr>
          <w:rStyle w:val="Refdecomentario"/>
        </w:rPr>
        <w:annotationRef/>
      </w:r>
    </w:p>
    <w:p w:rsidR="00A27BA5" w:rsidRDefault="00A27BA5" w14:paraId="1BF7A0E5" w14:textId="14C8D4EB">
      <w:pPr>
        <w:pStyle w:val="Textocomentario"/>
      </w:pPr>
      <w:r>
        <w:t>Cajón texto color.</w:t>
      </w:r>
    </w:p>
  </w:comment>
  <w:comment w:initials="F" w:author="Fabian" w:date="2023-03-25T10:37:00Z" w:id="6">
    <w:p w:rsidR="00751BE6" w:rsidRDefault="00751BE6" w14:paraId="699FEA14" w14:textId="77777777">
      <w:pPr>
        <w:pStyle w:val="Textocomentario"/>
      </w:pPr>
      <w:r>
        <w:rPr>
          <w:rStyle w:val="Refdecomentario"/>
        </w:rPr>
        <w:annotationRef/>
      </w:r>
    </w:p>
    <w:p w:rsidR="00751BE6" w:rsidRDefault="004460E9" w14:paraId="7029DE56" w14:textId="088DBD48">
      <w:pPr>
        <w:pStyle w:val="Textocomentario"/>
      </w:pPr>
      <w:hyperlink w:history="1" r:id="rId4">
        <w:r w:rsidRPr="00D35B3E" w:rsidR="00751BE6">
          <w:rPr>
            <w:rStyle w:val="Hipervnculo"/>
          </w:rPr>
          <w:t>https://t3.ftcdn.net/jpg/03/83/80/88/240_F_383808892_Lxo8HB3ISzbKsanFtIJ4EOlE2jdAgvts.jpg</w:t>
        </w:r>
      </w:hyperlink>
      <w:r w:rsidR="00751BE6">
        <w:t xml:space="preserve"> </w:t>
      </w:r>
    </w:p>
  </w:comment>
  <w:comment w:initials="F" w:author="Fabian" w:date="2023-03-25T10:39:00Z" w:id="7">
    <w:p w:rsidR="00751BE6" w:rsidRDefault="00751BE6" w14:paraId="6AFD66ED" w14:textId="77777777">
      <w:pPr>
        <w:pStyle w:val="Textocomentario"/>
      </w:pPr>
      <w:r>
        <w:rPr>
          <w:rStyle w:val="Refdecomentario"/>
        </w:rPr>
        <w:annotationRef/>
      </w:r>
    </w:p>
    <w:p w:rsidR="00751BE6" w:rsidRDefault="00751BE6" w14:paraId="65987093" w14:textId="3521258D">
      <w:pPr>
        <w:pStyle w:val="Textocomentario"/>
      </w:pPr>
      <w:r>
        <w:t>Listado no ordenado, cuadro color. Con separadores.</w:t>
      </w:r>
    </w:p>
  </w:comment>
  <w:comment w:initials="F" w:author="Fabian" w:date="2023-03-25T11:10:00Z" w:id="8">
    <w:p w:rsidR="00DE79E7" w:rsidRDefault="00DE79E7" w14:paraId="4E73F300" w14:textId="77777777">
      <w:pPr>
        <w:pStyle w:val="Textocomentario"/>
      </w:pPr>
      <w:r>
        <w:rPr>
          <w:rStyle w:val="Refdecomentario"/>
        </w:rPr>
        <w:annotationRef/>
      </w:r>
    </w:p>
    <w:p w:rsidR="00DE79E7" w:rsidRDefault="004460E9" w14:paraId="7A380AD1" w14:textId="1E92A6F7">
      <w:pPr>
        <w:pStyle w:val="Textocomentario"/>
      </w:pPr>
      <w:hyperlink w:history="1" r:id="rId5">
        <w:r w:rsidRPr="00D35B3E" w:rsidR="00DE79E7">
          <w:rPr>
            <w:rStyle w:val="Hipervnculo"/>
          </w:rPr>
          <w:t>https://t3.ftcdn.net/jpg/05/75/88/10/240_F_575881029_3vJSjZqlbV5qrWw0jtjmkOPONF4jXzo2.jpg</w:t>
        </w:r>
      </w:hyperlink>
      <w:r w:rsidR="00DE79E7">
        <w:t xml:space="preserve"> </w:t>
      </w:r>
    </w:p>
  </w:comment>
  <w:comment w:initials="F" w:author="Fabian" w:date="2023-03-25T11:12:00Z" w:id="9">
    <w:p w:rsidR="00DE79E7" w:rsidRDefault="00DE79E7" w14:paraId="4BAF71FB" w14:textId="77777777">
      <w:pPr>
        <w:pStyle w:val="Textocomentario"/>
      </w:pPr>
      <w:r>
        <w:rPr>
          <w:rStyle w:val="Refdecomentario"/>
        </w:rPr>
        <w:annotationRef/>
      </w:r>
    </w:p>
    <w:p w:rsidR="00DE79E7" w:rsidRDefault="00DE79E7" w14:paraId="3E2D6A26" w14:textId="77777777">
      <w:pPr>
        <w:pStyle w:val="Textocomentario"/>
      </w:pPr>
      <w:r w:rsidRPr="00DE79E7">
        <w:rPr>
          <w:color w:val="FF0000"/>
        </w:rPr>
        <w:t>Ventana modal con imagen:</w:t>
      </w:r>
    </w:p>
    <w:p w:rsidR="00DE79E7" w:rsidRDefault="00DE79E7" w14:paraId="2159FA03" w14:textId="77777777">
      <w:pPr>
        <w:pStyle w:val="Textocomentario"/>
      </w:pPr>
    </w:p>
    <w:p w:rsidRPr="00031422" w:rsidR="00DE79E7" w:rsidP="00DE79E7" w:rsidRDefault="00DE79E7" w14:paraId="052FD1AB" w14:textId="77777777">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r w:rsidRPr="00031422">
        <w:rPr>
          <w:color w:val="000000" w:themeColor="text1"/>
          <w:sz w:val="20"/>
          <w:szCs w:val="20"/>
          <w:shd w:val="clear" w:color="auto" w:fill="FFFFFF"/>
        </w:rPr>
        <w:t xml:space="preserve">Las propiedades físicas de un suelo son el resultado de la interacción que se origina entre las distintas fases del mismo (suelo, agua y aire) y la proporción en la que se encuentran cada una de estas. </w:t>
      </w:r>
    </w:p>
    <w:p w:rsidR="00DE79E7" w:rsidRDefault="004460E9" w14:paraId="12807D52" w14:textId="2CF98524">
      <w:pPr>
        <w:pStyle w:val="Textocomentario"/>
      </w:pPr>
      <w:hyperlink w:history="1" r:id="rId6">
        <w:r w:rsidRPr="00D35B3E" w:rsidR="00DE79E7">
          <w:rPr>
            <w:rStyle w:val="Hipervnculo"/>
          </w:rPr>
          <w:t>https://t3.ftcdn.net/jpg/05/35/74/54/240_F_535745493_gijUgHFXetbf3u5x3VuqtXrQwuJfRU9M.jpg</w:t>
        </w:r>
      </w:hyperlink>
      <w:r w:rsidR="00DE79E7">
        <w:t xml:space="preserve"> </w:t>
      </w:r>
    </w:p>
  </w:comment>
  <w:comment w:initials="F" w:author="Fabian" w:date="2023-03-25T11:13:00Z" w:id="10">
    <w:p w:rsidR="00DE79E7" w:rsidRDefault="00DE79E7" w14:paraId="6FD9FCBC" w14:textId="77777777">
      <w:pPr>
        <w:pStyle w:val="Textocomentario"/>
      </w:pPr>
      <w:r>
        <w:rPr>
          <w:rStyle w:val="Refdecomentario"/>
        </w:rPr>
        <w:annotationRef/>
      </w:r>
    </w:p>
    <w:p w:rsidR="00DE79E7" w:rsidRDefault="00DE79E7" w14:paraId="6189C4AB" w14:textId="77777777">
      <w:pPr>
        <w:pStyle w:val="Textocomentario"/>
        <w:rPr>
          <w:color w:val="FF0000"/>
        </w:rPr>
      </w:pPr>
      <w:r w:rsidRPr="00DE79E7">
        <w:rPr>
          <w:color w:val="FF0000"/>
        </w:rPr>
        <w:t>Ventana modal con imagen:</w:t>
      </w:r>
    </w:p>
    <w:p w:rsidR="00DE79E7" w:rsidRDefault="00DE79E7" w14:paraId="37732BD9" w14:textId="77777777">
      <w:pPr>
        <w:pStyle w:val="Textocomentario"/>
        <w:rPr>
          <w:color w:val="FF0000"/>
        </w:rPr>
      </w:pPr>
    </w:p>
    <w:p w:rsidRPr="00DE79E7" w:rsidR="00DE79E7" w:rsidP="00DE79E7" w:rsidRDefault="00DE79E7" w14:paraId="6501B4F9" w14:textId="77777777">
      <w:pPr>
        <w:pStyle w:val="Prrafodelista"/>
        <w:tabs>
          <w:tab w:val="left" w:pos="4320"/>
          <w:tab w:val="left" w:pos="4485"/>
          <w:tab w:val="left" w:pos="5445"/>
        </w:tabs>
        <w:spacing w:line="240" w:lineRule="auto"/>
        <w:ind w:left="0"/>
        <w:jc w:val="both"/>
        <w:rPr>
          <w:color w:val="000000" w:themeColor="text1"/>
          <w:sz w:val="20"/>
          <w:szCs w:val="20"/>
          <w:shd w:val="clear" w:color="auto" w:fill="FFFFFF"/>
        </w:rPr>
      </w:pPr>
      <w:r w:rsidRPr="00DE79E7">
        <w:rPr>
          <w:color w:val="000000" w:themeColor="text1"/>
          <w:sz w:val="20"/>
          <w:szCs w:val="20"/>
          <w:shd w:val="clear" w:color="auto" w:fill="FFFFFF"/>
        </w:rPr>
        <w:t xml:space="preserve">La condición física de un suelo determina su capacidad de sostenimiento, facilidad para la penetración de raíces, circulación del aire, capacidad de almacenamiento de agua, drenaje, retención de nutrientes, entre otros factores. </w:t>
      </w:r>
    </w:p>
    <w:p w:rsidR="00DE79E7" w:rsidRDefault="004460E9" w14:paraId="0A96FCC1" w14:textId="5F6EE0B7">
      <w:pPr>
        <w:pStyle w:val="Textocomentario"/>
      </w:pPr>
      <w:hyperlink w:history="1" r:id="rId7">
        <w:r w:rsidRPr="00D35B3E" w:rsidR="00DE79E7">
          <w:rPr>
            <w:rStyle w:val="Hipervnculo"/>
          </w:rPr>
          <w:t>https://t3.ftcdn.net/jpg/05/61/58/48/240_F_561584891_rWQw2Bwv6ZpJen7NOlbZZnqCy8Y7wkRw.jpg</w:t>
        </w:r>
      </w:hyperlink>
      <w:r w:rsidR="00DE79E7">
        <w:t xml:space="preserve"> </w:t>
      </w:r>
    </w:p>
  </w:comment>
  <w:comment w:initials="F" w:author="Fabian" w:date="2023-03-25T11:28:00Z" w:id="11">
    <w:p w:rsidR="007D479A" w:rsidRDefault="007D479A" w14:paraId="7DD8852E" w14:textId="77777777">
      <w:pPr>
        <w:pStyle w:val="Textocomentario"/>
      </w:pPr>
      <w:r>
        <w:rPr>
          <w:rStyle w:val="Refdecomentario"/>
        </w:rPr>
        <w:annotationRef/>
      </w:r>
    </w:p>
    <w:p w:rsidR="007D479A" w:rsidRDefault="007D479A" w14:paraId="4B8879D1" w14:textId="5CACEA35">
      <w:pPr>
        <w:pStyle w:val="Textocomentario"/>
      </w:pPr>
      <w:r>
        <w:t>Aportar diseño a la tabla.</w:t>
      </w:r>
    </w:p>
  </w:comment>
  <w:comment w:initials="F" w:author="Fabian" w:date="2023-03-25T11:30:00Z" w:id="12">
    <w:p w:rsidR="002E6CC1" w:rsidRDefault="002E6CC1" w14:paraId="6A61C46E" w14:textId="77777777">
      <w:pPr>
        <w:pStyle w:val="Textocomentario"/>
      </w:pPr>
      <w:r>
        <w:rPr>
          <w:rStyle w:val="Refdecomentario"/>
        </w:rPr>
        <w:annotationRef/>
      </w:r>
    </w:p>
    <w:p w:rsidR="002E6CC1" w:rsidRDefault="002E6CC1" w14:paraId="55F1A7F4" w14:textId="77777777">
      <w:pPr>
        <w:pStyle w:val="Textocomentario"/>
      </w:pPr>
      <w:r w:rsidRPr="002E6CC1">
        <w:rPr>
          <w:color w:val="FF0000"/>
        </w:rPr>
        <w:t>Ventana modal con imagen:</w:t>
      </w:r>
    </w:p>
    <w:p w:rsidR="002E6CC1" w:rsidRDefault="002E6CC1" w14:paraId="4E3A7CD4" w14:textId="77777777">
      <w:pPr>
        <w:pStyle w:val="Textocomentario"/>
      </w:pPr>
    </w:p>
    <w:p w:rsidR="002E6CC1" w:rsidRDefault="002E6CC1" w14:paraId="273F6131" w14:textId="77777777">
      <w:pPr>
        <w:pStyle w:val="Textocomentario"/>
        <w:rPr>
          <w:color w:val="000000" w:themeColor="text1"/>
          <w:shd w:val="clear" w:color="auto" w:fill="FFFFFF"/>
        </w:rPr>
      </w:pPr>
      <w:r w:rsidRPr="00031422">
        <w:rPr>
          <w:color w:val="000000" w:themeColor="text1"/>
          <w:shd w:val="clear" w:color="auto" w:fill="FFFFFF"/>
        </w:rPr>
        <w:t>La </w:t>
      </w:r>
      <w:r w:rsidRPr="00031422">
        <w:rPr>
          <w:bCs/>
          <w:color w:val="000000" w:themeColor="text1"/>
          <w:shd w:val="clear" w:color="auto" w:fill="FFFFFF"/>
        </w:rPr>
        <w:t>contaminación del suelo</w:t>
      </w:r>
      <w:r w:rsidRPr="00031422">
        <w:rPr>
          <w:color w:val="000000" w:themeColor="text1"/>
          <w:shd w:val="clear" w:color="auto" w:fill="FFFFFF"/>
        </w:rPr>
        <w:t> es una degradación de la calidad del suelo asociada a la presencia de </w:t>
      </w:r>
      <w:hyperlink w:tooltip="Sustancia química" w:history="1" r:id="rId8">
        <w:r w:rsidRPr="00031422">
          <w:rPr>
            <w:color w:val="000000" w:themeColor="text1"/>
            <w:shd w:val="clear" w:color="auto" w:fill="FFFFFF"/>
          </w:rPr>
          <w:t>sustancias químicas</w:t>
        </w:r>
      </w:hyperlink>
      <w:r w:rsidRPr="00031422">
        <w:rPr>
          <w:color w:val="000000" w:themeColor="text1"/>
          <w:shd w:val="clear" w:color="auto" w:fill="FFFFFF"/>
        </w:rPr>
        <w:t>. Se define como el aumento en la concentración de compuestos químicos, de origen antropogénico, que provoca cambios perjudiciales y reduce su empleo potencial, tanto por parte de la actividad humana, como por la naturaleza.</w:t>
      </w:r>
    </w:p>
    <w:p w:rsidR="002E6CC1" w:rsidRDefault="004460E9" w14:paraId="3F12B735" w14:textId="5DBA3AA7">
      <w:pPr>
        <w:pStyle w:val="Textocomentario"/>
      </w:pPr>
      <w:hyperlink w:history="1" r:id="rId9">
        <w:r w:rsidRPr="00D35B3E" w:rsidR="002E6CC1">
          <w:rPr>
            <w:rStyle w:val="Hipervnculo"/>
          </w:rPr>
          <w:t>https://t4.ftcdn.net/jpg/02/93/24/83/240_F_293248358_ZKQMCgaF94YdZOi4UYc8aXqTz1KkhW37.jpg</w:t>
        </w:r>
      </w:hyperlink>
      <w:r w:rsidR="002E6CC1">
        <w:t xml:space="preserve"> </w:t>
      </w:r>
    </w:p>
  </w:comment>
  <w:comment w:initials="F" w:author="Fabian" w:date="2023-03-25T11:32:00Z" w:id="13">
    <w:p w:rsidR="0081792B" w:rsidRDefault="0081792B" w14:paraId="017C4639" w14:textId="77777777">
      <w:pPr>
        <w:pStyle w:val="Textocomentario"/>
      </w:pPr>
      <w:r>
        <w:rPr>
          <w:rStyle w:val="Refdecomentario"/>
        </w:rPr>
        <w:annotationRef/>
      </w:r>
    </w:p>
    <w:p w:rsidR="0081792B" w:rsidRDefault="004460E9" w14:paraId="11A22406" w14:textId="07C4558F">
      <w:pPr>
        <w:pStyle w:val="Textocomentario"/>
      </w:pPr>
      <w:hyperlink w:history="1" r:id="rId10">
        <w:r w:rsidRPr="00D35B3E" w:rsidR="0081792B">
          <w:rPr>
            <w:rStyle w:val="Hipervnculo"/>
          </w:rPr>
          <w:t>https://t4.ftcdn.net/jpg/05/65/97/51/240_F_565975115_ZaOeXDZHC2rXKPNTGT1MAFQ1YvAIHg6z.jpg</w:t>
        </w:r>
      </w:hyperlink>
      <w:r w:rsidR="0081792B">
        <w:t xml:space="preserve"> </w:t>
      </w:r>
    </w:p>
  </w:comment>
  <w:comment w:initials="F" w:author="Fabian" w:date="2023-03-25T11:35:00Z" w:id="14">
    <w:p w:rsidR="008949CA" w:rsidRDefault="008949CA" w14:paraId="63165CEE" w14:textId="77777777">
      <w:pPr>
        <w:pStyle w:val="Textocomentario"/>
      </w:pPr>
      <w:r>
        <w:rPr>
          <w:rStyle w:val="Refdecomentario"/>
        </w:rPr>
        <w:annotationRef/>
      </w:r>
    </w:p>
    <w:p w:rsidR="008949CA" w:rsidRDefault="008949CA" w14:paraId="0C9A6E13" w14:textId="35A27BA0">
      <w:pPr>
        <w:pStyle w:val="Textocomentario"/>
      </w:pPr>
      <w:r>
        <w:t>Cajón texto color.</w:t>
      </w:r>
    </w:p>
  </w:comment>
  <w:comment w:initials="F" w:author="Fabian" w:date="2023-03-25T11:35:00Z" w:id="15">
    <w:p w:rsidR="0081792B" w:rsidRDefault="0081792B" w14:paraId="58CA1811" w14:textId="77777777">
      <w:pPr>
        <w:pStyle w:val="Textocomentario"/>
      </w:pPr>
      <w:r>
        <w:rPr>
          <w:rStyle w:val="Refdecomentario"/>
        </w:rPr>
        <w:annotationRef/>
      </w:r>
    </w:p>
    <w:p w:rsidR="0081792B" w:rsidRDefault="0081792B" w14:paraId="422B3E5C" w14:textId="3654B862">
      <w:pPr>
        <w:pStyle w:val="Textocomentario"/>
      </w:pPr>
      <w:r>
        <w:t>Listado no ordenado cuadro color, con separadores.</w:t>
      </w:r>
    </w:p>
  </w:comment>
  <w:comment w:initials="F" w:author="Fabian" w:date="2023-03-25T11:58:00Z" w:id="16">
    <w:p w:rsidR="00A240A0" w:rsidRDefault="00A240A0" w14:paraId="2EDE95C0" w14:textId="77777777">
      <w:pPr>
        <w:pStyle w:val="Textocomentario"/>
      </w:pPr>
      <w:r>
        <w:rPr>
          <w:rStyle w:val="Refdecomentario"/>
        </w:rPr>
        <w:annotationRef/>
      </w:r>
    </w:p>
    <w:p w:rsidR="00A240A0" w:rsidRDefault="00A240A0" w14:paraId="7C95D4C0" w14:textId="41DEF68F">
      <w:pPr>
        <w:pStyle w:val="Textocomentario"/>
      </w:pPr>
      <w:r>
        <w:t>Aportar diseño a esta tabla.</w:t>
      </w:r>
    </w:p>
  </w:comment>
  <w:comment w:initials="F" w:author="Fabian" w:date="2023-03-25T12:20:00Z" w:id="17">
    <w:p w:rsidRPr="00E9703D" w:rsidR="00E9703D" w:rsidRDefault="00E9703D" w14:paraId="56EC8DC8" w14:textId="77777777">
      <w:pPr>
        <w:pStyle w:val="Textocomentario"/>
        <w:rPr>
          <w:color w:val="FF0000"/>
        </w:rPr>
      </w:pPr>
      <w:r>
        <w:rPr>
          <w:rStyle w:val="Refdecomentario"/>
        </w:rPr>
        <w:annotationRef/>
      </w:r>
    </w:p>
    <w:p w:rsidR="00E9703D" w:rsidRDefault="00E9703D" w14:paraId="620FA32A" w14:textId="77777777">
      <w:pPr>
        <w:pStyle w:val="Textocomentario"/>
      </w:pPr>
      <w:r w:rsidRPr="00E9703D">
        <w:rPr>
          <w:color w:val="FF0000"/>
        </w:rPr>
        <w:t>Ventana modal con imagen:</w:t>
      </w:r>
    </w:p>
    <w:p w:rsidR="00E9703D" w:rsidRDefault="00E9703D" w14:paraId="72A4B446" w14:textId="77777777">
      <w:pPr>
        <w:pStyle w:val="Textocomentario"/>
      </w:pPr>
    </w:p>
    <w:p w:rsidRPr="00031422" w:rsidR="00E9703D" w:rsidP="00E9703D" w:rsidRDefault="00E9703D" w14:paraId="33A4C948" w14:textId="77777777">
      <w:pPr>
        <w:pStyle w:val="NormalWeb"/>
        <w:shd w:val="clear" w:color="auto" w:fill="FFFFFF"/>
        <w:spacing w:before="0" w:beforeAutospacing="0" w:after="0" w:afterAutospacing="0"/>
        <w:jc w:val="both"/>
        <w:rPr>
          <w:rFonts w:ascii="Arial" w:hAnsi="Arial" w:cs="Arial"/>
          <w:color w:val="000000" w:themeColor="text1"/>
          <w:sz w:val="20"/>
          <w:szCs w:val="20"/>
        </w:rPr>
      </w:pPr>
      <w:r w:rsidRPr="00031422">
        <w:rPr>
          <w:rFonts w:ascii="Arial" w:hAnsi="Arial" w:cs="Arial"/>
          <w:color w:val="000000" w:themeColor="text1"/>
          <w:sz w:val="20"/>
          <w:szCs w:val="20"/>
        </w:rPr>
        <w:t>La contaminación del aire es uno de los problemas ambientales más importantes, y es resultado de las actividades del hombre. Las causas que originan esta contaminación son diversas, pero el mayor índice es provocado por las actividades industriales, comerciales, domésticas y agropecuarias.</w:t>
      </w:r>
    </w:p>
    <w:p w:rsidR="00E9703D" w:rsidRDefault="004460E9" w14:paraId="41B11DA6" w14:textId="70C41E9B">
      <w:pPr>
        <w:pStyle w:val="Textocomentario"/>
      </w:pPr>
      <w:hyperlink w:history="1" r:id="rId11">
        <w:r w:rsidRPr="00D35B3E" w:rsidR="00E9703D">
          <w:rPr>
            <w:rStyle w:val="Hipervnculo"/>
          </w:rPr>
          <w:t>https://t3.ftcdn.net/jpg/05/79/66/60/240_F_579666030_5sHkHwHjNdW2fKd4lAdfoNk9MlyJCttJ.jpg</w:t>
        </w:r>
      </w:hyperlink>
      <w:r w:rsidR="00E9703D">
        <w:t xml:space="preserve"> </w:t>
      </w:r>
    </w:p>
  </w:comment>
  <w:comment w:initials="F" w:author="Fabian" w:date="2023-03-25T12:23:00Z" w:id="18">
    <w:p w:rsidR="00BB236B" w:rsidRDefault="00BB236B" w14:paraId="64B2769C" w14:textId="77777777">
      <w:pPr>
        <w:pStyle w:val="Textocomentario"/>
      </w:pPr>
      <w:r>
        <w:rPr>
          <w:rStyle w:val="Refdecomentario"/>
        </w:rPr>
        <w:annotationRef/>
      </w:r>
    </w:p>
    <w:p w:rsidR="00BB236B" w:rsidRDefault="004460E9" w14:paraId="7F51C6F0" w14:textId="504CD070">
      <w:pPr>
        <w:pStyle w:val="Textocomentario"/>
      </w:pPr>
      <w:hyperlink w:history="1" r:id="rId12">
        <w:r w:rsidRPr="00D35B3E" w:rsidR="00BB236B">
          <w:rPr>
            <w:rStyle w:val="Hipervnculo"/>
          </w:rPr>
          <w:t>https://t3.ftcdn.net/jpg/01/41/96/74/240_F_141967402_9ralQMRWIdDxDgK3W0eP8EdiPsp4vCcv.jpg</w:t>
        </w:r>
      </w:hyperlink>
      <w:r w:rsidR="00BB236B">
        <w:t xml:space="preserve"> </w:t>
      </w:r>
    </w:p>
  </w:comment>
  <w:comment w:initials="F" w:author="Fabian" w:date="2023-03-25T12:23:00Z" w:id="19">
    <w:p w:rsidR="00BB236B" w:rsidRDefault="00BB236B" w14:paraId="548993A8" w14:textId="77777777">
      <w:pPr>
        <w:pStyle w:val="Textocomentario"/>
      </w:pPr>
      <w:r>
        <w:rPr>
          <w:rStyle w:val="Refdecomentario"/>
        </w:rPr>
        <w:annotationRef/>
      </w:r>
    </w:p>
    <w:p w:rsidR="00BB236B" w:rsidRDefault="00BB236B" w14:paraId="1D9F7501" w14:textId="2B257A73">
      <w:pPr>
        <w:pStyle w:val="Textocomentario"/>
      </w:pPr>
      <w:r>
        <w:t>Cajón texto color.</w:t>
      </w:r>
    </w:p>
  </w:comment>
  <w:comment w:initials="F" w:author="Fabian" w:date="2023-03-25T12:27:00Z" w:id="20">
    <w:p w:rsidR="00A92C18" w:rsidRDefault="00A92C18" w14:paraId="3882857A" w14:textId="77777777">
      <w:pPr>
        <w:pStyle w:val="Textocomentario"/>
      </w:pPr>
      <w:r>
        <w:rPr>
          <w:rStyle w:val="Refdecomentario"/>
        </w:rPr>
        <w:annotationRef/>
      </w:r>
    </w:p>
    <w:p w:rsidR="00A92C18" w:rsidRDefault="00A92C18" w14:paraId="5558C724" w14:textId="77777777">
      <w:pPr>
        <w:pStyle w:val="Textocomentario"/>
      </w:pPr>
      <w:r w:rsidRPr="00A92C18">
        <w:rPr>
          <w:color w:val="FF0000"/>
        </w:rPr>
        <w:t>Ventana modal con imagen:</w:t>
      </w:r>
    </w:p>
    <w:p w:rsidR="00A92C18" w:rsidRDefault="00A92C18" w14:paraId="2F418FE9" w14:textId="77777777">
      <w:pPr>
        <w:pStyle w:val="Textocomentario"/>
      </w:pPr>
    </w:p>
    <w:p w:rsidR="00A92C18" w:rsidP="00A92C18" w:rsidRDefault="00A92C18" w14:paraId="013AB5EA" w14:textId="77777777">
      <w:pPr>
        <w:tabs>
          <w:tab w:val="left" w:pos="4320"/>
          <w:tab w:val="left" w:pos="4485"/>
          <w:tab w:val="left" w:pos="5445"/>
        </w:tabs>
        <w:spacing w:line="240" w:lineRule="auto"/>
        <w:jc w:val="both"/>
        <w:rPr>
          <w:bCs/>
          <w:color w:val="000000" w:themeColor="text1"/>
          <w:sz w:val="20"/>
          <w:szCs w:val="20"/>
        </w:rPr>
      </w:pPr>
      <w:r w:rsidRPr="00031422">
        <w:rPr>
          <w:bCs/>
          <w:color w:val="000000" w:themeColor="text1"/>
          <w:sz w:val="20"/>
          <w:szCs w:val="20"/>
        </w:rPr>
        <w:t>El sentido del olfato, al igual que el sentido del gusto, es un sentido químico. Se denominan sentidos químicos porque detectan compuestos químicos en el ambiente, con la diferencia de que el sentido del olfato funciona a distancias mucho más largas que el sentido del gusto.</w:t>
      </w:r>
    </w:p>
    <w:p w:rsidR="00A92C18" w:rsidRDefault="004460E9" w14:paraId="2D07834E" w14:textId="73F7F603">
      <w:pPr>
        <w:pStyle w:val="Textocomentario"/>
      </w:pPr>
      <w:hyperlink w:history="1" r:id="rId13">
        <w:r w:rsidRPr="00D35B3E" w:rsidR="00A92C18">
          <w:rPr>
            <w:rStyle w:val="Hipervnculo"/>
          </w:rPr>
          <w:t>https://t4.ftcdn.net/jpg/04/89/20/79/240_F_489207987_e7dFu636gf6mFiqufcA7UGBlezfJZgdp.jpg</w:t>
        </w:r>
      </w:hyperlink>
      <w:r w:rsidR="00A92C18">
        <w:t xml:space="preserve"> </w:t>
      </w:r>
    </w:p>
  </w:comment>
  <w:comment w:initials="F" w:author="Fabian" w:date="2023-03-25T13:05:00Z" w:id="21">
    <w:p w:rsidR="00B73D82" w:rsidRDefault="00B73D82" w14:paraId="20BDBC1A" w14:textId="77777777">
      <w:pPr>
        <w:pStyle w:val="Textocomentario"/>
      </w:pPr>
      <w:r>
        <w:rPr>
          <w:rStyle w:val="Refdecomentario"/>
        </w:rPr>
        <w:annotationRef/>
      </w:r>
    </w:p>
    <w:p w:rsidR="00B73D82" w:rsidRDefault="00B73D82" w14:paraId="624DB9BE" w14:textId="77777777">
      <w:pPr>
        <w:pStyle w:val="Textocomentario"/>
      </w:pPr>
      <w:r>
        <w:t>Generar pdf de estudio para el aprendiz, con el contenido del:</w:t>
      </w:r>
    </w:p>
    <w:p w:rsidR="00B73D82" w:rsidRDefault="00B73D82" w14:paraId="36EEAD4E" w14:textId="77777777">
      <w:pPr>
        <w:pStyle w:val="Textocomentario"/>
      </w:pPr>
    </w:p>
    <w:p w:rsidRPr="00B73D82" w:rsidR="00B73D82" w:rsidRDefault="00B73D82" w14:paraId="6809ED92" w14:textId="18BCACF1">
      <w:pPr>
        <w:pStyle w:val="Textocomentario"/>
      </w:pPr>
      <w:r w:rsidRPr="00E91ECB">
        <w:rPr>
          <w:b/>
          <w:bCs/>
          <w:lang w:val="es-MX"/>
        </w:rPr>
        <w:t>Anexo_1_Normativi</w:t>
      </w:r>
      <w:r>
        <w:rPr>
          <w:b/>
          <w:bCs/>
          <w:lang w:val="es-MX"/>
        </w:rPr>
        <w:t>d</w:t>
      </w:r>
      <w:r w:rsidRPr="00E91ECB">
        <w:rPr>
          <w:b/>
          <w:bCs/>
          <w:lang w:val="es-MX"/>
        </w:rPr>
        <w:t>adDelAire</w:t>
      </w:r>
    </w:p>
  </w:comment>
  <w:comment w:initials="F" w:author="Fabian" w:date="2023-03-25T14:18:00Z" w:id="22">
    <w:p w:rsidR="006C01EC" w:rsidRDefault="006C01EC" w14:paraId="3B6E5D16" w14:textId="77777777">
      <w:pPr>
        <w:pStyle w:val="Textocomentario"/>
      </w:pPr>
      <w:r>
        <w:rPr>
          <w:rStyle w:val="Refdecomentario"/>
        </w:rPr>
        <w:annotationRef/>
      </w:r>
    </w:p>
    <w:p w:rsidR="006C01EC" w:rsidRDefault="004460E9" w14:paraId="07D82FCE" w14:textId="780A3615">
      <w:pPr>
        <w:pStyle w:val="Textocomentario"/>
      </w:pPr>
      <w:hyperlink w:history="1" r:id="rId14">
        <w:r w:rsidRPr="00D35B3E" w:rsidR="006C01EC">
          <w:rPr>
            <w:rStyle w:val="Hipervnculo"/>
          </w:rPr>
          <w:t>https://t4.ftcdn.net/jpg/03/79/47/97/240_F_379479774_3x2AO6RsBuOW4sxTam3kcq5L0KrHAxI3.jpg</w:t>
        </w:r>
      </w:hyperlink>
      <w:r w:rsidR="006C01EC">
        <w:t xml:space="preserve"> </w:t>
      </w:r>
    </w:p>
  </w:comment>
  <w:comment w:initials="F" w:author="Fabian" w:date="2023-03-25T14:19:00Z" w:id="23">
    <w:p w:rsidR="00FE7BA6" w:rsidRDefault="00FE7BA6" w14:paraId="78A43840" w14:textId="77777777">
      <w:pPr>
        <w:pStyle w:val="Textocomentario"/>
      </w:pPr>
      <w:r>
        <w:rPr>
          <w:rStyle w:val="Refdecomentario"/>
        </w:rPr>
        <w:annotationRef/>
      </w:r>
    </w:p>
    <w:p w:rsidR="00FE7BA6" w:rsidRDefault="00FE7BA6" w14:paraId="56958737" w14:textId="435ACB19">
      <w:pPr>
        <w:pStyle w:val="Textocomentario"/>
      </w:pPr>
      <w:r>
        <w:t>Listado no ordenado, cuadro color. Con separadores.</w:t>
      </w:r>
    </w:p>
  </w:comment>
  <w:comment w:initials="F" w:author="Fabian" w:date="2023-03-25T14:36:00Z" w:id="24">
    <w:p w:rsidR="00885B1C" w:rsidRDefault="00885B1C" w14:paraId="5376FB23" w14:textId="77777777">
      <w:pPr>
        <w:pStyle w:val="Textocomentario"/>
      </w:pPr>
      <w:r>
        <w:rPr>
          <w:rStyle w:val="Refdecomentario"/>
        </w:rPr>
        <w:annotationRef/>
      </w:r>
    </w:p>
    <w:p w:rsidR="00885B1C" w:rsidRDefault="00885B1C" w14:paraId="310E1671" w14:textId="77777777">
      <w:pPr>
        <w:pStyle w:val="Textocomentario"/>
      </w:pPr>
      <w:r>
        <w:t>Generar un pdf de estudio para el aprendiz, con el contenido del:</w:t>
      </w:r>
    </w:p>
    <w:p w:rsidR="00885B1C" w:rsidRDefault="00885B1C" w14:paraId="331B003A" w14:textId="77777777">
      <w:pPr>
        <w:pStyle w:val="Textocomentario"/>
      </w:pPr>
    </w:p>
    <w:p w:rsidR="00885B1C" w:rsidRDefault="00885B1C" w14:paraId="0B668EC8" w14:textId="2DE48C42">
      <w:pPr>
        <w:pStyle w:val="Textocomentario"/>
      </w:pPr>
      <w:r w:rsidRPr="00E54C37">
        <w:rPr>
          <w:b/>
          <w:bCs/>
        </w:rPr>
        <w:t>Anexo_2_ReglamentacionDelRuidoEnColombia</w:t>
      </w:r>
    </w:p>
  </w:comment>
  <w:comment w:initials="F" w:author="Fabian" w:date="2023-03-25T14:38:00Z" w:id="25">
    <w:p w:rsidR="00817D0C" w:rsidRDefault="00817D0C" w14:paraId="630FA847" w14:textId="77777777">
      <w:pPr>
        <w:pStyle w:val="Textocomentario"/>
      </w:pPr>
      <w:r>
        <w:rPr>
          <w:rStyle w:val="Refdecomentario"/>
        </w:rPr>
        <w:annotationRef/>
      </w:r>
    </w:p>
    <w:p w:rsidR="00817D0C" w:rsidRDefault="004460E9" w14:paraId="19873C21" w14:textId="4B29745A">
      <w:pPr>
        <w:pStyle w:val="Textocomentario"/>
      </w:pPr>
      <w:hyperlink w:history="1" r:id="rId15">
        <w:r w:rsidRPr="00D35B3E" w:rsidR="00817D0C">
          <w:rPr>
            <w:rStyle w:val="Hipervnculo"/>
          </w:rPr>
          <w:t>https://t3.ftcdn.net/jpg/05/76/19/50/240_F_576195042_V0DwnWOd8i81aR1nE1hCF6OqJWOrjWq5.jpg</w:t>
        </w:r>
      </w:hyperlink>
      <w:r w:rsidR="00817D0C">
        <w:t xml:space="preserve"> </w:t>
      </w:r>
    </w:p>
  </w:comment>
  <w:comment w:initials="F" w:author="Fabian" w:date="2023-03-25T14:38:00Z" w:id="26">
    <w:p w:rsidR="00817D0C" w:rsidRDefault="00817D0C" w14:paraId="30D5B7AB" w14:textId="77777777">
      <w:pPr>
        <w:pStyle w:val="Textocomentario"/>
      </w:pPr>
      <w:r>
        <w:rPr>
          <w:rStyle w:val="Refdecomentario"/>
        </w:rPr>
        <w:annotationRef/>
      </w:r>
    </w:p>
    <w:p w:rsidR="00817D0C" w:rsidRDefault="00817D0C" w14:paraId="10617A50" w14:textId="448A65A9">
      <w:pPr>
        <w:pStyle w:val="Textocomentario"/>
      </w:pPr>
      <w:r>
        <w:t>Cajón texto color.</w:t>
      </w:r>
    </w:p>
  </w:comment>
  <w:comment w:initials="F" w:author="Fabian" w:date="2023-03-25T15:06:00Z" w:id="27">
    <w:p w:rsidR="00F76C76" w:rsidRDefault="00F76C76" w14:paraId="2CEA6978" w14:textId="77777777">
      <w:pPr>
        <w:pStyle w:val="Textocomentario"/>
      </w:pPr>
      <w:r>
        <w:rPr>
          <w:rStyle w:val="Refdecomentario"/>
        </w:rPr>
        <w:annotationRef/>
      </w:r>
    </w:p>
    <w:p w:rsidR="00F76C76" w:rsidRDefault="004460E9" w14:paraId="2A807D75" w14:textId="0EB79FF4">
      <w:pPr>
        <w:pStyle w:val="Textocomentario"/>
      </w:pPr>
      <w:hyperlink w:history="1" r:id="rId16">
        <w:r w:rsidRPr="00D35B3E" w:rsidR="00586A4D">
          <w:rPr>
            <w:rStyle w:val="Hipervnculo"/>
          </w:rPr>
          <w:t>https://t4.ftcdn.net/jpg/05/68/32/03/240_F_568320343_GpVPtOTRNnpAnHONFIhEiJAdUAjsUIc9.jpg</w:t>
        </w:r>
      </w:hyperlink>
      <w:r w:rsidR="00586A4D">
        <w:t xml:space="preserve"> </w:t>
      </w:r>
    </w:p>
  </w:comment>
  <w:comment w:initials="F" w:author="Fabian" w:date="2023-03-25T15:07:00Z" w:id="28">
    <w:p w:rsidR="00586A4D" w:rsidRDefault="00586A4D" w14:paraId="07CC83AA" w14:textId="77777777">
      <w:pPr>
        <w:pStyle w:val="Textocomentario"/>
      </w:pPr>
      <w:r>
        <w:rPr>
          <w:rStyle w:val="Refdecomentario"/>
        </w:rPr>
        <w:annotationRef/>
      </w:r>
    </w:p>
    <w:p w:rsidR="00586A4D" w:rsidRDefault="00586A4D" w14:paraId="5080E29F" w14:textId="3B1E7027">
      <w:pPr>
        <w:pStyle w:val="Textocomentario"/>
      </w:pPr>
      <w:r>
        <w:t>Listado ordenado.</w:t>
      </w:r>
    </w:p>
  </w:comment>
  <w:comment w:initials="F" w:author="Fabian" w:date="2023-03-25T15:10:00Z" w:id="29">
    <w:p w:rsidR="00586A4D" w:rsidRDefault="00586A4D" w14:paraId="4F88301F" w14:textId="77777777">
      <w:pPr>
        <w:pStyle w:val="Textocomentario"/>
      </w:pPr>
      <w:r>
        <w:rPr>
          <w:rStyle w:val="Refdecomentario"/>
        </w:rPr>
        <w:annotationRef/>
      </w:r>
    </w:p>
    <w:p w:rsidR="00586A4D" w:rsidRDefault="00586A4D" w14:paraId="3C48AD95" w14:textId="77777777">
      <w:pPr>
        <w:pStyle w:val="Textocomentario"/>
      </w:pPr>
      <w:r w:rsidRPr="00586A4D">
        <w:rPr>
          <w:color w:val="FF0000"/>
        </w:rPr>
        <w:t>Ventana modal con imagen:</w:t>
      </w:r>
    </w:p>
    <w:p w:rsidR="00586A4D" w:rsidRDefault="00586A4D" w14:paraId="3FDD64DA" w14:textId="77777777">
      <w:pPr>
        <w:pStyle w:val="Textocomentario"/>
      </w:pPr>
    </w:p>
    <w:p w:rsidR="00586A4D" w:rsidP="00586A4D" w:rsidRDefault="00586A4D" w14:paraId="2B72D570" w14:textId="77777777">
      <w:pPr>
        <w:spacing w:line="240" w:lineRule="auto"/>
        <w:jc w:val="both"/>
        <w:rPr>
          <w:sz w:val="20"/>
          <w:szCs w:val="20"/>
        </w:rPr>
      </w:pPr>
      <w:r>
        <w:rPr>
          <w:sz w:val="20"/>
          <w:szCs w:val="20"/>
        </w:rPr>
        <w:t>D</w:t>
      </w:r>
      <w:r w:rsidRPr="00031422">
        <w:rPr>
          <w:sz w:val="20"/>
          <w:szCs w:val="20"/>
        </w:rPr>
        <w:t>ependiendo del fin de la muestra es posible que se requiera</w:t>
      </w:r>
      <w:r>
        <w:rPr>
          <w:sz w:val="20"/>
          <w:szCs w:val="20"/>
        </w:rPr>
        <w:t xml:space="preserve">, previo </w:t>
      </w:r>
      <w:r w:rsidRPr="00031422">
        <w:rPr>
          <w:sz w:val="20"/>
          <w:szCs w:val="20"/>
        </w:rPr>
        <w:t>a la actividad, realizar el lavado y desinfección del punto de muestreo</w:t>
      </w:r>
      <w:r>
        <w:rPr>
          <w:sz w:val="20"/>
          <w:szCs w:val="20"/>
        </w:rPr>
        <w:t xml:space="preserve">, </w:t>
      </w:r>
      <w:r w:rsidRPr="00031422">
        <w:rPr>
          <w:sz w:val="20"/>
          <w:szCs w:val="20"/>
        </w:rPr>
        <w:t>para reducir el riesgo de contaminación por presencia de agentes, elementos o compuestos que puedan estar presentes en la estructura debido a su entorno. Para esto es común emplear diferentes agentes como hipoclorito de sodio o calcio</w:t>
      </w:r>
      <w:r>
        <w:rPr>
          <w:sz w:val="20"/>
          <w:szCs w:val="20"/>
        </w:rPr>
        <w:t>.</w:t>
      </w:r>
    </w:p>
    <w:p w:rsidR="00586A4D" w:rsidRDefault="004460E9" w14:paraId="4D7E95F1" w14:textId="1681970A">
      <w:pPr>
        <w:pStyle w:val="Textocomentario"/>
      </w:pPr>
      <w:hyperlink w:history="1" r:id="rId17">
        <w:r w:rsidRPr="00D35B3E" w:rsidR="00586A4D">
          <w:rPr>
            <w:rStyle w:val="Hipervnculo"/>
          </w:rPr>
          <w:t>https://t4.ftcdn.net/jpg/04/41/22/95/240_F_441229532_8MQbomP81dkFVL6OYE8ip8s2Vm2DMcyv.jpg</w:t>
        </w:r>
      </w:hyperlink>
      <w:r w:rsidR="00586A4D">
        <w:t xml:space="preserve"> </w:t>
      </w:r>
    </w:p>
  </w:comment>
  <w:comment w:initials="F" w:author="Fabian" w:date="2023-03-25T15:12:00Z" w:id="30">
    <w:p w:rsidR="00AC72E5" w:rsidRDefault="00AC72E5" w14:paraId="1740C3B7" w14:textId="77777777">
      <w:pPr>
        <w:pStyle w:val="Textocomentario"/>
      </w:pPr>
      <w:r>
        <w:rPr>
          <w:rStyle w:val="Refdecomentario"/>
        </w:rPr>
        <w:annotationRef/>
      </w:r>
    </w:p>
    <w:p w:rsidR="00AC72E5" w:rsidRDefault="004460E9" w14:paraId="6C155CE0" w14:textId="17173C41">
      <w:pPr>
        <w:pStyle w:val="Textocomentario"/>
      </w:pPr>
      <w:hyperlink w:history="1" r:id="rId18">
        <w:r w:rsidRPr="00D35B3E" w:rsidR="00AC72E5">
          <w:rPr>
            <w:rStyle w:val="Hipervnculo"/>
          </w:rPr>
          <w:t>https://t4.ftcdn.net/jpg/04/20/96/85/240_F_420968519_KdhCNeS2NJ2LIS8Q4nqy3st43iXmXKZi.jpg</w:t>
        </w:r>
      </w:hyperlink>
      <w:r w:rsidR="00AC72E5">
        <w:t xml:space="preserve"> </w:t>
      </w:r>
    </w:p>
  </w:comment>
  <w:comment w:initials="F" w:author="Fabian" w:date="2023-03-25T16:19:00Z" w:id="31">
    <w:p w:rsidR="00120CBF" w:rsidRDefault="00120CBF" w14:paraId="1F357E5E" w14:textId="77777777">
      <w:pPr>
        <w:pStyle w:val="Textocomentario"/>
      </w:pPr>
      <w:r>
        <w:rPr>
          <w:rStyle w:val="Refdecomentario"/>
        </w:rPr>
        <w:annotationRef/>
      </w:r>
    </w:p>
    <w:p w:rsidR="00120CBF" w:rsidRDefault="004460E9" w14:paraId="6C319BC1" w14:textId="4AFF1E29">
      <w:pPr>
        <w:pStyle w:val="Textocomentario"/>
      </w:pPr>
      <w:hyperlink w:history="1" r:id="rId19">
        <w:r w:rsidRPr="00D35B3E" w:rsidR="00120CBF">
          <w:rPr>
            <w:rStyle w:val="Hipervnculo"/>
          </w:rPr>
          <w:t>https://t4.ftcdn.net/jpg/05/18/31/89/240_F_518318980_sx5TMisYK9dg1YBjBmeyUmzOYDx6NSb3.jpg</w:t>
        </w:r>
      </w:hyperlink>
      <w:r w:rsidR="00120CBF">
        <w:t xml:space="preserve"> </w:t>
      </w:r>
    </w:p>
  </w:comment>
  <w:comment w:initials="F" w:author="Fabian" w:date="2023-03-25T16:21:00Z" w:id="32">
    <w:p w:rsidR="00120CBF" w:rsidRDefault="00120CBF" w14:paraId="431C6E00" w14:textId="77777777">
      <w:pPr>
        <w:pStyle w:val="Textocomentario"/>
      </w:pPr>
      <w:r>
        <w:rPr>
          <w:rStyle w:val="Refdecomentario"/>
        </w:rPr>
        <w:annotationRef/>
      </w:r>
    </w:p>
    <w:p w:rsidR="00120CBF" w:rsidRDefault="00120CBF" w14:paraId="3834E2C9" w14:textId="4BB227F7">
      <w:pPr>
        <w:pStyle w:val="Textocomentario"/>
      </w:pPr>
      <w:r>
        <w:t>Cajón texto color.</w:t>
      </w:r>
    </w:p>
  </w:comment>
  <w:comment w:initials="F" w:author="Fabian" w:date="2023-03-25T16:23:00Z" w:id="33">
    <w:p w:rsidR="00120CBF" w:rsidRDefault="00120CBF" w14:paraId="53A21FA6" w14:textId="77777777">
      <w:pPr>
        <w:pStyle w:val="Textocomentario"/>
      </w:pPr>
      <w:r>
        <w:rPr>
          <w:rStyle w:val="Refdecomentario"/>
        </w:rPr>
        <w:annotationRef/>
      </w:r>
    </w:p>
    <w:p w:rsidR="00120CBF" w:rsidRDefault="00120CBF" w14:paraId="18B45B8F" w14:textId="77777777">
      <w:pPr>
        <w:pStyle w:val="Textocomentario"/>
      </w:pPr>
      <w:r w:rsidRPr="00120CBF">
        <w:rPr>
          <w:color w:val="FF0000"/>
        </w:rPr>
        <w:t>Ventana modal con imagen:</w:t>
      </w:r>
    </w:p>
    <w:p w:rsidR="00120CBF" w:rsidRDefault="00120CBF" w14:paraId="7D5287CE" w14:textId="77777777">
      <w:pPr>
        <w:pStyle w:val="Textocomentario"/>
      </w:pPr>
    </w:p>
    <w:p w:rsidRPr="00031422" w:rsidR="00120CBF" w:rsidP="00120CBF" w:rsidRDefault="00120CBF" w14:paraId="76BDC093" w14:textId="5019CFE8">
      <w:pPr>
        <w:spacing w:line="240" w:lineRule="auto"/>
        <w:jc w:val="both"/>
        <w:rPr>
          <w:sz w:val="20"/>
          <w:szCs w:val="20"/>
          <w:lang w:eastAsia="en-US"/>
        </w:rPr>
      </w:pPr>
      <w:r w:rsidRPr="00031422">
        <w:rPr>
          <w:sz w:val="20"/>
          <w:szCs w:val="20"/>
          <w:lang w:eastAsia="en-US"/>
        </w:rPr>
        <w:t>Estas mediciones se realizan generalmente haciendo uso de equipos portátiles como sondas multiparamétricas, pHmetros y conductímetros</w:t>
      </w:r>
      <w:r>
        <w:rPr>
          <w:sz w:val="20"/>
          <w:szCs w:val="20"/>
          <w:lang w:eastAsia="en-US"/>
        </w:rPr>
        <w:t>. S</w:t>
      </w:r>
      <w:r w:rsidRPr="00031422">
        <w:rPr>
          <w:sz w:val="20"/>
          <w:szCs w:val="20"/>
          <w:lang w:eastAsia="en-US"/>
        </w:rPr>
        <w:t>in embargo, se debe resaltar que para hacer estos análisis siempre se debe</w:t>
      </w:r>
      <w:r>
        <w:rPr>
          <w:sz w:val="20"/>
          <w:szCs w:val="20"/>
          <w:lang w:eastAsia="en-US"/>
        </w:rPr>
        <w:t xml:space="preserve">n considerar las indicaciones </w:t>
      </w:r>
      <w:r w:rsidRPr="00031422">
        <w:rPr>
          <w:sz w:val="20"/>
          <w:szCs w:val="20"/>
          <w:lang w:eastAsia="en-US"/>
        </w:rPr>
        <w:t>de revisión y calibración de los equipos.</w:t>
      </w:r>
    </w:p>
    <w:p w:rsidR="00120CBF" w:rsidRDefault="004460E9" w14:paraId="6E473046" w14:textId="051D4C69">
      <w:pPr>
        <w:pStyle w:val="Textocomentario"/>
      </w:pPr>
      <w:hyperlink w:history="1" r:id="rId20">
        <w:r w:rsidRPr="00D35B3E" w:rsidR="00120CBF">
          <w:rPr>
            <w:rStyle w:val="Hipervnculo"/>
          </w:rPr>
          <w:t>https://t4.ftcdn.net/jpg/04/37/18/01/240_F_437180104_D4hHUWBZSSz0TsKd0doay3BMHSjeloDo.jpg</w:t>
        </w:r>
      </w:hyperlink>
      <w:r w:rsidR="00120CBF">
        <w:t xml:space="preserve"> </w:t>
      </w:r>
    </w:p>
  </w:comment>
  <w:comment w:initials="F" w:author="Fabian" w:date="2023-03-25T16:48:00Z" w:id="34">
    <w:p w:rsidR="00DC4237" w:rsidRDefault="00DC4237" w14:paraId="56E34F2A" w14:textId="77777777">
      <w:pPr>
        <w:pStyle w:val="Textocomentario"/>
      </w:pPr>
      <w:r>
        <w:rPr>
          <w:rStyle w:val="Refdecomentario"/>
        </w:rPr>
        <w:annotationRef/>
      </w:r>
    </w:p>
    <w:p w:rsidR="00DC4237" w:rsidRDefault="004460E9" w14:paraId="10656B7F" w14:textId="05E71005">
      <w:pPr>
        <w:pStyle w:val="Textocomentario"/>
      </w:pPr>
      <w:hyperlink w:history="1" r:id="rId21">
        <w:r w:rsidRPr="00D35B3E" w:rsidR="00382C59">
          <w:rPr>
            <w:rStyle w:val="Hipervnculo"/>
          </w:rPr>
          <w:t>https://t4.ftcdn.net/jpg/05/60/73/53/240_F_560735388_5QADWjogbbQh9Jlp9kBsGQ94ijU3pBcV.jpg</w:t>
        </w:r>
      </w:hyperlink>
      <w:r w:rsidR="00382C59">
        <w:t xml:space="preserve"> </w:t>
      </w:r>
    </w:p>
  </w:comment>
  <w:comment w:initials="F" w:author="Fabian" w:date="2023-03-25T16:48:00Z" w:id="35">
    <w:p w:rsidR="00382C59" w:rsidRDefault="00382C59" w14:paraId="7B820947" w14:textId="77777777">
      <w:pPr>
        <w:pStyle w:val="Textocomentario"/>
      </w:pPr>
      <w:r>
        <w:rPr>
          <w:rStyle w:val="Refdecomentario"/>
        </w:rPr>
        <w:annotationRef/>
      </w:r>
    </w:p>
    <w:p w:rsidR="00382C59" w:rsidRDefault="00382C59" w14:paraId="0C5E337C" w14:textId="0056F8F2">
      <w:pPr>
        <w:pStyle w:val="Textocomentario"/>
      </w:pPr>
      <w:r>
        <w:t>Cajón texto color.</w:t>
      </w:r>
    </w:p>
  </w:comment>
  <w:comment w:initials="F" w:author="Fabian" w:date="2023-03-25T16:49:00Z" w:id="36">
    <w:p w:rsidR="00382C59" w:rsidRDefault="00382C59" w14:paraId="4F034ADD" w14:textId="77777777">
      <w:pPr>
        <w:pStyle w:val="Textocomentario"/>
      </w:pPr>
      <w:r>
        <w:rPr>
          <w:rStyle w:val="Refdecomentario"/>
        </w:rPr>
        <w:annotationRef/>
      </w:r>
    </w:p>
    <w:p w:rsidR="00382C59" w:rsidRDefault="00382C59" w14:paraId="55B06A14" w14:textId="77777777">
      <w:pPr>
        <w:pStyle w:val="Textocomentario"/>
      </w:pPr>
      <w:r w:rsidRPr="00382C59">
        <w:rPr>
          <w:color w:val="FF0000"/>
        </w:rPr>
        <w:t>Ventana modal con imagen:</w:t>
      </w:r>
    </w:p>
    <w:p w:rsidR="00382C59" w:rsidRDefault="00382C59" w14:paraId="671B5D7A" w14:textId="77777777">
      <w:pPr>
        <w:pStyle w:val="Textocomentario"/>
      </w:pPr>
    </w:p>
    <w:p w:rsidRPr="00031422" w:rsidR="00382C59" w:rsidP="00382C59" w:rsidRDefault="00382C59" w14:paraId="1FDDFF8B" w14:textId="77777777">
      <w:pPr>
        <w:spacing w:line="240" w:lineRule="auto"/>
        <w:jc w:val="both"/>
        <w:rPr>
          <w:sz w:val="20"/>
          <w:szCs w:val="20"/>
        </w:rPr>
      </w:pPr>
      <w:r>
        <w:rPr>
          <w:sz w:val="20"/>
          <w:szCs w:val="20"/>
        </w:rPr>
        <w:t xml:space="preserve">Es fundamental que, durante </w:t>
      </w:r>
      <w:r w:rsidRPr="00031422">
        <w:rPr>
          <w:sz w:val="20"/>
          <w:szCs w:val="20"/>
        </w:rPr>
        <w:t>la ejecución de la toma</w:t>
      </w:r>
      <w:r>
        <w:rPr>
          <w:sz w:val="20"/>
          <w:szCs w:val="20"/>
        </w:rPr>
        <w:t xml:space="preserve"> de muestras, ningún </w:t>
      </w:r>
      <w:r w:rsidRPr="00031422">
        <w:rPr>
          <w:sz w:val="20"/>
          <w:szCs w:val="20"/>
        </w:rPr>
        <w:t xml:space="preserve">miembro se separe a una distancia considerable del resto del grupo que le impida ser escuchado en caso de emergencia. </w:t>
      </w:r>
    </w:p>
    <w:p w:rsidR="00382C59" w:rsidRDefault="004460E9" w14:paraId="0F730467" w14:textId="5F1CE766">
      <w:pPr>
        <w:pStyle w:val="Textocomentario"/>
      </w:pPr>
      <w:hyperlink w:history="1" r:id="rId22">
        <w:r w:rsidRPr="00D35B3E" w:rsidR="00382C59">
          <w:rPr>
            <w:rStyle w:val="Hipervnculo"/>
          </w:rPr>
          <w:t>https://t3.ftcdn.net/jpg/04/17/65/56/240_F_417655635_VIRMBI6loHDBU7b1P1HtN5GTRwbRrpxC.jpg</w:t>
        </w:r>
      </w:hyperlink>
      <w:r w:rsidR="00382C59">
        <w:t xml:space="preserve"> </w:t>
      </w:r>
    </w:p>
  </w:comment>
  <w:comment w:initials="F" w:author="Fabian" w:date="2023-03-25T16:53:00Z" w:id="37">
    <w:p w:rsidR="000B764D" w:rsidRDefault="000B764D" w14:paraId="1179BD83" w14:textId="77777777">
      <w:pPr>
        <w:pStyle w:val="Textocomentario"/>
      </w:pPr>
      <w:r>
        <w:rPr>
          <w:rStyle w:val="Refdecomentario"/>
        </w:rPr>
        <w:annotationRef/>
      </w:r>
    </w:p>
    <w:p w:rsidR="000B764D" w:rsidRDefault="004460E9" w14:paraId="3C744C65" w14:textId="0C011205">
      <w:pPr>
        <w:pStyle w:val="Textocomentario"/>
      </w:pPr>
      <w:hyperlink w:history="1" r:id="rId23">
        <w:r w:rsidRPr="00D35B3E" w:rsidR="000B764D">
          <w:rPr>
            <w:rStyle w:val="Hipervnculo"/>
          </w:rPr>
          <w:t>https://t4.ftcdn.net/jpg/05/75/16/93/240_F_575169323_6tvxXjYKIxHoNF4A3AxQHMmYPGOWkXjX.jpg</w:t>
        </w:r>
      </w:hyperlink>
      <w:r w:rsidR="000B764D">
        <w:t xml:space="preserve"> </w:t>
      </w:r>
    </w:p>
  </w:comment>
  <w:comment w:initials="F" w:author="Fabian" w:date="2023-03-25T16:53:00Z" w:id="38">
    <w:p w:rsidR="000B764D" w:rsidRDefault="000B764D" w14:paraId="61853DF4" w14:textId="77777777">
      <w:pPr>
        <w:pStyle w:val="Textocomentario"/>
      </w:pPr>
      <w:r>
        <w:rPr>
          <w:rStyle w:val="Refdecomentario"/>
        </w:rPr>
        <w:annotationRef/>
      </w:r>
    </w:p>
    <w:p w:rsidR="000B764D" w:rsidRDefault="000B764D" w14:paraId="201CFA4C" w14:textId="39EF190A">
      <w:pPr>
        <w:pStyle w:val="Textocomentario"/>
      </w:pPr>
      <w:r>
        <w:t>Cajón texto color.</w:t>
      </w:r>
    </w:p>
  </w:comment>
  <w:comment w:initials="F" w:author="Fabian" w:date="2023-03-25T21:11:00Z" w:id="39">
    <w:p w:rsidR="00FB1909" w:rsidRDefault="00FB1909" w14:paraId="553B1385" w14:textId="77777777">
      <w:pPr>
        <w:pStyle w:val="Textocomentario"/>
      </w:pPr>
      <w:r>
        <w:rPr>
          <w:rStyle w:val="Refdecomentario"/>
        </w:rPr>
        <w:annotationRef/>
      </w:r>
    </w:p>
    <w:p w:rsidR="00FB1909" w:rsidRDefault="004460E9" w14:paraId="08CFB1CC" w14:textId="00BF3E84">
      <w:pPr>
        <w:pStyle w:val="Textocomentario"/>
      </w:pPr>
      <w:hyperlink w:history="1" r:id="rId24">
        <w:r w:rsidRPr="00D35B3E" w:rsidR="00FB1909">
          <w:rPr>
            <w:rStyle w:val="Hipervnculo"/>
          </w:rPr>
          <w:t>https://t4.ftcdn.net/jpg/05/83/23/45/240_F_583234506_HGgz7LW50b0gtoOunGzFz1b5ReJ0TmFi.jpg</w:t>
        </w:r>
      </w:hyperlink>
      <w:r w:rsidR="00FB1909">
        <w:t xml:space="preserve"> </w:t>
      </w:r>
    </w:p>
  </w:comment>
  <w:comment w:initials="F" w:author="Fabian" w:date="2023-03-25T21:16:00Z" w:id="40">
    <w:p w:rsidR="0017195E" w:rsidRDefault="0017195E" w14:paraId="79231F41" w14:textId="77777777">
      <w:pPr>
        <w:pStyle w:val="Textocomentario"/>
      </w:pPr>
      <w:r>
        <w:rPr>
          <w:rStyle w:val="Refdecomentario"/>
        </w:rPr>
        <w:annotationRef/>
      </w:r>
    </w:p>
    <w:p w:rsidR="0017195E" w:rsidRDefault="0017195E" w14:paraId="60CC84FE" w14:textId="24409CFC">
      <w:pPr>
        <w:pStyle w:val="Textocomentario"/>
      </w:pPr>
      <w:r>
        <w:t>Listado ordenado. Con separadores</w:t>
      </w:r>
    </w:p>
  </w:comment>
  <w:comment w:initials="F" w:author="Fabian" w:date="2023-03-25T21:31:00Z" w:id="41">
    <w:p w:rsidR="00937E5E" w:rsidRDefault="00937E5E" w14:paraId="5B9F1C63" w14:textId="77777777">
      <w:pPr>
        <w:pStyle w:val="Textocomentario"/>
      </w:pPr>
      <w:r>
        <w:rPr>
          <w:rStyle w:val="Refdecomentario"/>
        </w:rPr>
        <w:annotationRef/>
      </w:r>
    </w:p>
    <w:p w:rsidR="00937E5E" w:rsidRDefault="004460E9" w14:paraId="3FDD2638" w14:textId="39A5D2E7">
      <w:pPr>
        <w:pStyle w:val="Textocomentario"/>
      </w:pPr>
      <w:hyperlink w:history="1" r:id="rId25">
        <w:r w:rsidRPr="00D35B3E" w:rsidR="00937E5E">
          <w:rPr>
            <w:rStyle w:val="Hipervnculo"/>
          </w:rPr>
          <w:t>https://t4.ftcdn.net/jpg/02/80/59/99/240_F_280599952_COUzQwTZDOEXO8iQRb5t0eBeLWm2eIrh.jpg</w:t>
        </w:r>
      </w:hyperlink>
      <w:r w:rsidR="00937E5E">
        <w:t xml:space="preserve"> </w:t>
      </w:r>
    </w:p>
  </w:comment>
  <w:comment w:initials="F" w:author="Fabian" w:date="2023-03-25T21:31:00Z" w:id="42">
    <w:p w:rsidR="00937E5E" w:rsidRDefault="00937E5E" w14:paraId="60503661" w14:textId="77777777">
      <w:pPr>
        <w:pStyle w:val="Textocomentario"/>
      </w:pPr>
      <w:r>
        <w:rPr>
          <w:rStyle w:val="Refdecomentario"/>
        </w:rPr>
        <w:annotationRef/>
      </w:r>
    </w:p>
    <w:p w:rsidR="00937E5E" w:rsidRDefault="00937E5E" w14:paraId="2998B6AB" w14:textId="09DAED88">
      <w:pPr>
        <w:pStyle w:val="Textocomentario"/>
      </w:pPr>
      <w:r>
        <w:t>Cajón texto color.</w:t>
      </w:r>
    </w:p>
  </w:comment>
  <w:comment w:initials="F" w:author="Fabian" w:date="2023-03-25T21:43:00Z" w:id="43">
    <w:p w:rsidR="00B12076" w:rsidRDefault="00B12076" w14:paraId="37E3219A" w14:textId="77777777">
      <w:pPr>
        <w:pStyle w:val="Textocomentario"/>
      </w:pPr>
      <w:r>
        <w:rPr>
          <w:rStyle w:val="Refdecomentario"/>
        </w:rPr>
        <w:annotationRef/>
      </w:r>
    </w:p>
    <w:p w:rsidR="00B12076" w:rsidRDefault="004460E9" w14:paraId="1BD7E58E" w14:textId="3BDF624B">
      <w:pPr>
        <w:pStyle w:val="Textocomentario"/>
      </w:pPr>
      <w:hyperlink w:history="1" r:id="rId26">
        <w:r w:rsidRPr="00D35B3E" w:rsidR="00B12076">
          <w:rPr>
            <w:rStyle w:val="Hipervnculo"/>
          </w:rPr>
          <w:t>https://t4.ftcdn.net/jpg/05/76/86/45/240_F_576864513_qnF8EEywnF14iHOJ05Or5DcWB6EeNKrh.jpg</w:t>
        </w:r>
      </w:hyperlink>
      <w:r w:rsidR="00B12076">
        <w:t xml:space="preserve"> </w:t>
      </w:r>
    </w:p>
  </w:comment>
  <w:comment w:initials="F" w:author="Fabian" w:date="2023-03-25T21:51:00Z" w:id="44">
    <w:p w:rsidR="00872646" w:rsidRDefault="00872646" w14:paraId="6A513104" w14:textId="77777777">
      <w:pPr>
        <w:pStyle w:val="Textocomentario"/>
      </w:pPr>
      <w:r>
        <w:rPr>
          <w:rStyle w:val="Refdecomentario"/>
        </w:rPr>
        <w:annotationRef/>
      </w:r>
    </w:p>
    <w:p w:rsidR="00872646" w:rsidRDefault="00872646" w14:paraId="66658B92" w14:textId="53ADF146">
      <w:pPr>
        <w:pStyle w:val="Textocomentario"/>
      </w:pPr>
      <w:r>
        <w:t>Cajón texto color.</w:t>
      </w:r>
    </w:p>
  </w:comment>
  <w:comment w:initials="F" w:author="Fabian" w:date="2023-03-25T21:52:00Z" w:id="45">
    <w:p w:rsidR="00872646" w:rsidRDefault="00872646" w14:paraId="6D043B2B" w14:textId="77777777">
      <w:pPr>
        <w:pStyle w:val="Textocomentario"/>
      </w:pPr>
      <w:r>
        <w:rPr>
          <w:rStyle w:val="Refdecomentario"/>
        </w:rPr>
        <w:annotationRef/>
      </w:r>
    </w:p>
    <w:p w:rsidR="00872646" w:rsidRDefault="00872646" w14:paraId="6A7DF7A3" w14:textId="77777777">
      <w:pPr>
        <w:pStyle w:val="Textocomentario"/>
      </w:pPr>
      <w:r w:rsidRPr="00872646">
        <w:rPr>
          <w:color w:val="FF0000"/>
        </w:rPr>
        <w:t>Ventana modal con imagen:</w:t>
      </w:r>
    </w:p>
    <w:p w:rsidR="00872646" w:rsidRDefault="00872646" w14:paraId="68D5542F" w14:textId="77777777">
      <w:pPr>
        <w:pStyle w:val="Textocomentario"/>
      </w:pPr>
    </w:p>
    <w:p w:rsidRPr="00031422" w:rsidR="00872646" w:rsidP="00872646" w:rsidRDefault="00872646" w14:paraId="5B0B8AC8" w14:textId="49B02DD0">
      <w:pPr>
        <w:spacing w:line="240" w:lineRule="auto"/>
        <w:rPr>
          <w:sz w:val="20"/>
          <w:szCs w:val="20"/>
        </w:rPr>
      </w:pPr>
      <w:r w:rsidRPr="00031422">
        <w:rPr>
          <w:rFonts w:eastAsia="Times New Roman"/>
          <w:color w:val="000000"/>
          <w:sz w:val="20"/>
          <w:szCs w:val="20"/>
        </w:rPr>
        <w:t xml:space="preserve">También se emplean otras </w:t>
      </w:r>
      <w:r w:rsidRPr="00031422">
        <w:rPr>
          <w:sz w:val="20"/>
          <w:szCs w:val="20"/>
        </w:rPr>
        <w:t>técnicas sensoriales</w:t>
      </w:r>
      <w:r>
        <w:rPr>
          <w:sz w:val="20"/>
          <w:szCs w:val="20"/>
        </w:rPr>
        <w:t xml:space="preserve"> que</w:t>
      </w:r>
      <w:r w:rsidRPr="00031422">
        <w:rPr>
          <w:sz w:val="20"/>
          <w:szCs w:val="20"/>
        </w:rPr>
        <w:t xml:space="preserve"> incluyen la determinación del carácter de un olor (mapeo triangular) y el nivel de agrado o desagrado de un olor (tono hedónico)</w:t>
      </w:r>
      <w:r>
        <w:rPr>
          <w:sz w:val="20"/>
          <w:szCs w:val="20"/>
        </w:rPr>
        <w:t xml:space="preserve">. </w:t>
      </w:r>
      <w:r w:rsidRPr="00031422">
        <w:rPr>
          <w:sz w:val="20"/>
          <w:szCs w:val="20"/>
        </w:rPr>
        <w:t>La desventaja de este método es que no es específico y consecuentemente no identifica las especies químicas causantes del olor que está presente en el sitio</w:t>
      </w:r>
      <w:r>
        <w:rPr>
          <w:sz w:val="20"/>
          <w:szCs w:val="20"/>
        </w:rPr>
        <w:t>.</w:t>
      </w:r>
    </w:p>
    <w:p w:rsidR="00872646" w:rsidRDefault="004460E9" w14:paraId="4D578F1A" w14:textId="4992AA53">
      <w:pPr>
        <w:pStyle w:val="Textocomentario"/>
      </w:pPr>
      <w:hyperlink w:history="1" r:id="rId27">
        <w:r w:rsidRPr="00D35B3E" w:rsidR="00872646">
          <w:rPr>
            <w:rStyle w:val="Hipervnculo"/>
          </w:rPr>
          <w:t>https://t3.ftcdn.net/jpg/03/08/46/60/240_F_308466006_vHIBDUArnwvLAnZea7WlKcPC4uJ51xNm.jpg</w:t>
        </w:r>
      </w:hyperlink>
      <w:r w:rsidR="00872646">
        <w:t xml:space="preserve"> </w:t>
      </w:r>
    </w:p>
  </w:comment>
  <w:comment w:initials="F" w:author="Fabian" w:date="2023-03-25T21:56:00Z" w:id="46">
    <w:p w:rsidR="00834AE5" w:rsidRDefault="00834AE5" w14:paraId="238FAE93" w14:textId="77777777">
      <w:pPr>
        <w:pStyle w:val="Textocomentario"/>
      </w:pPr>
      <w:r>
        <w:rPr>
          <w:rStyle w:val="Refdecomentario"/>
        </w:rPr>
        <w:annotationRef/>
      </w:r>
    </w:p>
    <w:p w:rsidR="00834AE5" w:rsidRDefault="004460E9" w14:paraId="25378BBD" w14:textId="2A80ADB3">
      <w:pPr>
        <w:pStyle w:val="Textocomentario"/>
      </w:pPr>
      <w:hyperlink w:history="1" r:id="rId28">
        <w:r w:rsidRPr="00D35B3E" w:rsidR="00834AE5">
          <w:rPr>
            <w:rStyle w:val="Hipervnculo"/>
          </w:rPr>
          <w:t>https://t3.ftcdn.net/jpg/03/18/49/66/240_F_318496617_49vx5m9TJWCYR3C3fXyQSKGwJseNLDUG.jpg</w:t>
        </w:r>
      </w:hyperlink>
      <w:r w:rsidR="00834AE5">
        <w:t xml:space="preserve"> </w:t>
      </w:r>
    </w:p>
  </w:comment>
  <w:comment w:initials="F" w:author="Fabian" w:date="2023-03-25T22:13:00Z" w:id="47">
    <w:p w:rsidR="00CA48D9" w:rsidRDefault="00CA48D9" w14:paraId="19F42A17" w14:textId="77777777">
      <w:pPr>
        <w:pStyle w:val="Textocomentario"/>
      </w:pPr>
      <w:r>
        <w:rPr>
          <w:rStyle w:val="Refdecomentario"/>
        </w:rPr>
        <w:annotationRef/>
      </w:r>
    </w:p>
    <w:p w:rsidR="00CA48D9" w:rsidRDefault="00CA48D9" w14:paraId="05B274EC" w14:textId="77777777">
      <w:pPr>
        <w:pStyle w:val="Textocomentario"/>
      </w:pPr>
      <w:r w:rsidRPr="00CA48D9">
        <w:rPr>
          <w:color w:val="FF0000"/>
        </w:rPr>
        <w:t>Ventana modal con imagen:</w:t>
      </w:r>
    </w:p>
    <w:p w:rsidR="00CA48D9" w:rsidRDefault="00CA48D9" w14:paraId="645358F5" w14:textId="77777777">
      <w:pPr>
        <w:pStyle w:val="Textocomentario"/>
      </w:pPr>
    </w:p>
    <w:p w:rsidR="00CA48D9" w:rsidRDefault="00CA48D9" w14:paraId="665B4AEB" w14:textId="77777777">
      <w:pPr>
        <w:pStyle w:val="Textocomentario"/>
      </w:pPr>
      <w:r>
        <w:t>L</w:t>
      </w:r>
      <w:r w:rsidRPr="00031422">
        <w:t>a localización de las estaciones de muestreo será fuera de los límites de las instalaciones de cualquier fuente.</w:t>
      </w:r>
    </w:p>
    <w:p w:rsidR="00CA48D9" w:rsidRDefault="004460E9" w14:paraId="4AA7F473" w14:textId="6E0BB0B7">
      <w:pPr>
        <w:pStyle w:val="Textocomentario"/>
      </w:pPr>
      <w:hyperlink w:history="1" r:id="rId29">
        <w:r w:rsidRPr="00D35B3E" w:rsidR="009A7BE7">
          <w:rPr>
            <w:rStyle w:val="Hipervnculo"/>
          </w:rPr>
          <w:t>https://t4.ftcdn.net/jpg/03/30/37/85/240_F_330378508_OSUkH7UVHGic7rPsEo9wEwXQQfqZWytk.jpg</w:t>
        </w:r>
      </w:hyperlink>
      <w:r w:rsidR="009A7BE7">
        <w:t xml:space="preserve"> </w:t>
      </w:r>
    </w:p>
  </w:comment>
  <w:comment w:initials="F" w:author="Fabian" w:date="2023-03-25T22:30:00Z" w:id="48">
    <w:p w:rsidR="00F43D8E" w:rsidRDefault="00F43D8E" w14:paraId="63C10E16" w14:textId="77777777">
      <w:pPr>
        <w:pStyle w:val="Textocomentario"/>
      </w:pPr>
      <w:r>
        <w:rPr>
          <w:rStyle w:val="Refdecomentario"/>
        </w:rPr>
        <w:annotationRef/>
      </w:r>
    </w:p>
    <w:p w:rsidR="00F43D8E" w:rsidRDefault="004460E9" w14:paraId="2FFBD1B1" w14:textId="0C74B898">
      <w:pPr>
        <w:pStyle w:val="Textocomentario"/>
      </w:pPr>
      <w:hyperlink w:history="1" r:id="rId30">
        <w:r w:rsidRPr="00D35B3E" w:rsidR="00F43D8E">
          <w:rPr>
            <w:rStyle w:val="Hipervnculo"/>
          </w:rPr>
          <w:t>https://t4.ftcdn.net/jpg/05/80/32/77/240_F_580327768_uHD4l5NBAdX6tx1k1Aio1rvXP5YmMuDZ.jpg</w:t>
        </w:r>
      </w:hyperlink>
      <w:r w:rsidR="00F43D8E">
        <w:t xml:space="preserve"> </w:t>
      </w:r>
    </w:p>
  </w:comment>
  <w:comment w:initials="F" w:author="Fabian" w:date="2023-03-25T22:33:00Z" w:id="49">
    <w:p w:rsidR="00767E3E" w:rsidRDefault="00767E3E" w14:paraId="4CE5E05A" w14:textId="77777777">
      <w:pPr>
        <w:pStyle w:val="Textocomentario"/>
      </w:pPr>
      <w:r>
        <w:rPr>
          <w:rStyle w:val="Refdecomentario"/>
        </w:rPr>
        <w:annotationRef/>
      </w:r>
    </w:p>
    <w:p w:rsidR="00767E3E" w:rsidRDefault="00767E3E" w14:paraId="1B1F1E60" w14:textId="7E43D6DF">
      <w:pPr>
        <w:pStyle w:val="Textocomentario"/>
      </w:pPr>
      <w:r>
        <w:t>Listado no ordenado cuadro color. Con separadores.</w:t>
      </w:r>
    </w:p>
  </w:comment>
  <w:comment w:initials="F" w:author="Fabian" w:date="2023-03-25T22:34:00Z" w:id="50">
    <w:p w:rsidR="00767E3E" w:rsidRDefault="00767E3E" w14:paraId="481007F9" w14:textId="77777777">
      <w:pPr>
        <w:pStyle w:val="Textocomentario"/>
      </w:pPr>
      <w:r>
        <w:rPr>
          <w:rStyle w:val="Refdecomentario"/>
        </w:rPr>
        <w:annotationRef/>
      </w:r>
    </w:p>
    <w:p w:rsidR="00767E3E" w:rsidRDefault="00767E3E" w14:paraId="07F2C00D" w14:textId="3652FEE9">
      <w:pPr>
        <w:pStyle w:val="Textocomentario"/>
      </w:pPr>
      <w:r>
        <w:t>Cajón texto color.</w:t>
      </w:r>
    </w:p>
  </w:comment>
  <w:comment w:initials="F" w:author="Fabian" w:date="2023-03-25T23:00:00Z" w:id="51">
    <w:p w:rsidR="00510AD4" w:rsidRDefault="00510AD4" w14:paraId="642A3434" w14:textId="77777777">
      <w:pPr>
        <w:pStyle w:val="Textocomentario"/>
      </w:pPr>
      <w:r>
        <w:rPr>
          <w:rStyle w:val="Refdecomentario"/>
        </w:rPr>
        <w:annotationRef/>
      </w:r>
    </w:p>
    <w:p w:rsidR="00510AD4" w:rsidRDefault="00510AD4" w14:paraId="652E396C" w14:textId="1D3D0F83">
      <w:pPr>
        <w:pStyle w:val="Textocomentario"/>
      </w:pPr>
      <w:r>
        <w:t>Cajón texto color.</w:t>
      </w:r>
    </w:p>
  </w:comment>
  <w:comment w:initials="F" w:author="Fabian" w:date="2023-03-26T09:20:00Z" w:id="52">
    <w:p w:rsidR="00785A42" w:rsidRDefault="00785A42" w14:paraId="4EA2546F" w14:textId="77777777">
      <w:pPr>
        <w:pStyle w:val="Textocomentario"/>
      </w:pPr>
      <w:r>
        <w:rPr>
          <w:rStyle w:val="Refdecomentario"/>
        </w:rPr>
        <w:annotationRef/>
      </w:r>
    </w:p>
    <w:p w:rsidR="00785A42" w:rsidRDefault="004460E9" w14:paraId="53591C6E" w14:textId="684A38F1">
      <w:pPr>
        <w:pStyle w:val="Textocomentario"/>
      </w:pPr>
      <w:hyperlink w:history="1" r:id="rId31">
        <w:r w:rsidRPr="00D35B3E" w:rsidR="00785A42">
          <w:rPr>
            <w:rStyle w:val="Hipervnculo"/>
          </w:rPr>
          <w:t>https://t3.ftcdn.net/jpg/05/73/80/44/240_F_573804422_bdGrL9EGWiUeZXcRrw1UZ7Upc9Ux8afM.jpg</w:t>
        </w:r>
      </w:hyperlink>
      <w:r w:rsidR="00785A42">
        <w:t xml:space="preserve"> </w:t>
      </w:r>
    </w:p>
  </w:comment>
  <w:comment w:initials="F" w:author="Fabian" w:date="2023-03-26T09:59:00Z" w:id="53">
    <w:p w:rsidR="00E1109D" w:rsidRDefault="00E1109D" w14:paraId="2225077F" w14:textId="77777777">
      <w:pPr>
        <w:pStyle w:val="Textocomentario"/>
      </w:pPr>
      <w:r>
        <w:rPr>
          <w:rStyle w:val="Refdecomentario"/>
        </w:rPr>
        <w:annotationRef/>
      </w:r>
    </w:p>
    <w:p w:rsidR="00E1109D" w:rsidRDefault="00E1109D" w14:paraId="3F0AD1CA" w14:textId="31EF0F3B">
      <w:pPr>
        <w:pStyle w:val="Textocomentario"/>
      </w:pPr>
      <w:r>
        <w:t>Listado no ordenado cuadro color, con separadores.</w:t>
      </w:r>
    </w:p>
  </w:comment>
  <w:comment w:initials="F" w:author="Fabian" w:date="2023-03-26T10:35:00Z" w:id="54">
    <w:p w:rsidR="007F6E82" w:rsidRDefault="007F6E82" w14:paraId="1396CAAE" w14:textId="77777777">
      <w:pPr>
        <w:pStyle w:val="Textocomentario"/>
      </w:pPr>
      <w:r>
        <w:rPr>
          <w:rStyle w:val="Refdecomentario"/>
        </w:rPr>
        <w:annotationRef/>
      </w:r>
    </w:p>
    <w:p w:rsidR="007F6E82" w:rsidRDefault="007F6E82" w14:paraId="53259B11" w14:textId="5841862A">
      <w:pPr>
        <w:pStyle w:val="Textocomentario"/>
      </w:pPr>
      <w:r>
        <w:t>Cajón texto color.</w:t>
      </w:r>
    </w:p>
  </w:comment>
  <w:comment w:initials="F" w:author="Fabian" w:date="2023-03-26T10:56:00Z" w:id="55">
    <w:p w:rsidR="007109AD" w:rsidRDefault="007109AD" w14:paraId="5AF88A00" w14:textId="77777777">
      <w:pPr>
        <w:pStyle w:val="Textocomentario"/>
      </w:pPr>
      <w:r>
        <w:rPr>
          <w:rStyle w:val="Refdecomentario"/>
        </w:rPr>
        <w:annotationRef/>
      </w:r>
    </w:p>
    <w:p w:rsidR="007109AD" w:rsidRDefault="007109AD" w14:paraId="6D3B4225" w14:textId="77B2451C">
      <w:pPr>
        <w:pStyle w:val="Textocomentario"/>
      </w:pPr>
      <w:r>
        <w:t>Cajón texto color.</w:t>
      </w:r>
    </w:p>
  </w:comment>
  <w:comment w:initials="F" w:author="Fabian" w:date="2023-03-26T11:28:00Z" w:id="56">
    <w:p w:rsidR="00742FE6" w:rsidRDefault="00742FE6" w14:paraId="1A42939D" w14:textId="77777777">
      <w:pPr>
        <w:pStyle w:val="Textocomentario"/>
      </w:pPr>
      <w:r>
        <w:rPr>
          <w:rStyle w:val="Refdecomentario"/>
        </w:rPr>
        <w:annotationRef/>
      </w:r>
    </w:p>
    <w:p w:rsidR="00742FE6" w:rsidRDefault="004460E9" w14:paraId="7EBE9CE4" w14:textId="34FDE16B">
      <w:pPr>
        <w:pStyle w:val="Textocomentario"/>
      </w:pPr>
      <w:hyperlink w:history="1" r:id="rId32">
        <w:r w:rsidRPr="00D35B3E" w:rsidR="00742FE6">
          <w:rPr>
            <w:rStyle w:val="Hipervnculo"/>
          </w:rPr>
          <w:t>https://t4.ftcdn.net/jpg/05/78/47/67/240_F_578476777_f7YkTDApUc21x1FjgebRWsc7v4vX72Gx.jpg</w:t>
        </w:r>
      </w:hyperlink>
      <w:r w:rsidR="00742FE6">
        <w:t xml:space="preserve"> </w:t>
      </w:r>
    </w:p>
  </w:comment>
  <w:comment w:initials="F" w:author="Fabian" w:date="2023-03-26T11:29:00Z" w:id="57">
    <w:p w:rsidR="00742FE6" w:rsidRDefault="00742FE6" w14:paraId="4A3FA77D" w14:textId="77777777">
      <w:pPr>
        <w:pStyle w:val="Textocomentario"/>
      </w:pPr>
      <w:r>
        <w:rPr>
          <w:rStyle w:val="Refdecomentario"/>
        </w:rPr>
        <w:annotationRef/>
      </w:r>
    </w:p>
    <w:p w:rsidR="00742FE6" w:rsidRDefault="00742FE6" w14:paraId="313A1D24" w14:textId="30EC3033">
      <w:pPr>
        <w:pStyle w:val="Textocomentario"/>
      </w:pPr>
      <w:r>
        <w:t>Cajón texto color.</w:t>
      </w:r>
    </w:p>
  </w:comment>
  <w:comment w:initials="F" w:author="Fabian" w:date="2023-03-26T11:41:00Z" w:id="58">
    <w:p w:rsidR="00BF57AE" w:rsidRDefault="00BF57AE" w14:paraId="5B49ACF9" w14:textId="77777777">
      <w:pPr>
        <w:pStyle w:val="Textocomentario"/>
      </w:pPr>
      <w:r>
        <w:rPr>
          <w:rStyle w:val="Refdecomentario"/>
        </w:rPr>
        <w:annotationRef/>
      </w:r>
    </w:p>
    <w:p w:rsidR="00BF57AE" w:rsidRDefault="00BF57AE" w14:paraId="57688A80" w14:textId="77777777">
      <w:pPr>
        <w:pStyle w:val="Textocomentario"/>
      </w:pPr>
      <w:r w:rsidRPr="00BF57AE">
        <w:rPr>
          <w:color w:val="FF0000"/>
        </w:rPr>
        <w:t>Ventana modal con imagen:</w:t>
      </w:r>
    </w:p>
    <w:p w:rsidR="00BF57AE" w:rsidRDefault="00BF57AE" w14:paraId="7FBD10EA" w14:textId="77777777">
      <w:pPr>
        <w:pStyle w:val="Textocomentario"/>
      </w:pPr>
    </w:p>
    <w:p w:rsidR="00BF57AE" w:rsidRDefault="00BF57AE" w14:paraId="0C91F256" w14:textId="77777777">
      <w:pPr>
        <w:pStyle w:val="Textocomentario"/>
        <w:rPr>
          <w:lang w:eastAsia="en-US"/>
        </w:rPr>
      </w:pPr>
      <w:r>
        <w:rPr>
          <w:lang w:eastAsia="en-US"/>
        </w:rPr>
        <w:t>El</w:t>
      </w:r>
      <w:r w:rsidRPr="00742FE6">
        <w:rPr>
          <w:lang w:eastAsia="en-US"/>
        </w:rPr>
        <w:t xml:space="preserve"> lavado y acondicionamiento de los recipientes depende del análisis a desarrollar</w:t>
      </w:r>
      <w:r>
        <w:rPr>
          <w:lang w:eastAsia="en-US"/>
        </w:rPr>
        <w:t>;</w:t>
      </w:r>
      <w:r w:rsidRPr="00742FE6">
        <w:rPr>
          <w:lang w:eastAsia="en-US"/>
        </w:rPr>
        <w:t xml:space="preserve"> el INS (2011), brinda directrices claras sobre el acondicionamiento de materiales para análisis fisicoquímico y microbiológico</w:t>
      </w:r>
      <w:r>
        <w:rPr>
          <w:lang w:eastAsia="en-US"/>
        </w:rPr>
        <w:t>.</w:t>
      </w:r>
    </w:p>
    <w:p w:rsidR="00BF57AE" w:rsidRDefault="004460E9" w14:paraId="52F87D01" w14:textId="5EEEE59F">
      <w:pPr>
        <w:pStyle w:val="Textocomentario"/>
      </w:pPr>
      <w:hyperlink w:history="1" r:id="rId33">
        <w:r w:rsidRPr="00D35B3E" w:rsidR="00BF57AE">
          <w:rPr>
            <w:rStyle w:val="Hipervnculo"/>
          </w:rPr>
          <w:t>https://t3.ftcdn.net/jpg/04/46/33/86/240_F_446338652_h5ikTcP2ZIYy5wUAj4I6l26RBrW8V47S.jpg</w:t>
        </w:r>
      </w:hyperlink>
      <w:r w:rsidR="00BF57AE">
        <w:t xml:space="preserve"> </w:t>
      </w:r>
    </w:p>
  </w:comment>
  <w:comment w:initials="F" w:author="Fabian" w:date="2023-03-26T12:15:00Z" w:id="59">
    <w:p w:rsidR="00E56CCD" w:rsidRDefault="00E56CCD" w14:paraId="5BA2743C" w14:textId="77777777">
      <w:pPr>
        <w:pStyle w:val="Textocomentario"/>
      </w:pPr>
      <w:r>
        <w:rPr>
          <w:rStyle w:val="Refdecomentario"/>
        </w:rPr>
        <w:annotationRef/>
      </w:r>
    </w:p>
    <w:p w:rsidR="00E56CCD" w:rsidRDefault="004460E9" w14:paraId="1F9BAFF3" w14:textId="3A51610A">
      <w:pPr>
        <w:pStyle w:val="Textocomentario"/>
      </w:pPr>
      <w:hyperlink w:history="1" r:id="rId34">
        <w:r w:rsidRPr="00D35B3E" w:rsidR="00E56CCD">
          <w:rPr>
            <w:rStyle w:val="Hipervnculo"/>
          </w:rPr>
          <w:t>https://t4.ftcdn.net/jpg/04/88/98/19/240_F_488981960_0EcT6onVb8nkUrR9GsvaavhFCtIQaX66.jpg</w:t>
        </w:r>
      </w:hyperlink>
      <w:r w:rsidR="00E56CCD">
        <w:t xml:space="preserve"> </w:t>
      </w:r>
    </w:p>
  </w:comment>
  <w:comment w:initials="F" w:author="Fabian" w:date="2023-03-26T12:37:00Z" w:id="60">
    <w:p w:rsidR="00E90238" w:rsidRDefault="00E90238" w14:paraId="117AC5D3" w14:textId="77777777">
      <w:pPr>
        <w:pStyle w:val="Textocomentario"/>
      </w:pPr>
      <w:r>
        <w:rPr>
          <w:rStyle w:val="Refdecomentario"/>
        </w:rPr>
        <w:annotationRef/>
      </w:r>
    </w:p>
    <w:p w:rsidR="00E90238" w:rsidRDefault="00E90238" w14:paraId="7C2F5791" w14:textId="6EAC371F">
      <w:pPr>
        <w:pStyle w:val="Textocomentario"/>
      </w:pPr>
      <w:r>
        <w:t>Cajón texto color.</w:t>
      </w:r>
    </w:p>
  </w:comment>
  <w:comment w:initials="F" w:author="Fabian" w:date="2023-03-26T12:37:00Z" w:id="61">
    <w:p w:rsidR="00E90238" w:rsidRDefault="00E90238" w14:paraId="7BCB5300" w14:textId="77777777">
      <w:pPr>
        <w:pStyle w:val="Textocomentario"/>
      </w:pPr>
      <w:r>
        <w:rPr>
          <w:rStyle w:val="Refdecomentario"/>
        </w:rPr>
        <w:annotationRef/>
      </w:r>
    </w:p>
    <w:p w:rsidR="00E90238" w:rsidRDefault="004460E9" w14:paraId="31892F09" w14:textId="48189096">
      <w:pPr>
        <w:pStyle w:val="Textocomentario"/>
      </w:pPr>
      <w:hyperlink w:history="1" r:id="rId35">
        <w:r w:rsidRPr="00D35B3E" w:rsidR="00E90238">
          <w:rPr>
            <w:rStyle w:val="Hipervnculo"/>
          </w:rPr>
          <w:t>https://es.hach.com/asset-get.class.image.jsa?code=163115&amp;type=P&amp;size=M</w:t>
        </w:r>
      </w:hyperlink>
      <w:r w:rsidR="00E90238">
        <w:t xml:space="preserve"> </w:t>
      </w:r>
    </w:p>
  </w:comment>
  <w:comment w:initials="F" w:author="Fabian" w:date="2023-03-26T12:52:00Z" w:id="62">
    <w:p w:rsidR="00EF282B" w:rsidRDefault="00EF282B" w14:paraId="7CFC32F4" w14:textId="77777777">
      <w:pPr>
        <w:pStyle w:val="Textocomentario"/>
      </w:pPr>
      <w:r>
        <w:rPr>
          <w:rStyle w:val="Refdecomentario"/>
        </w:rPr>
        <w:annotationRef/>
      </w:r>
    </w:p>
    <w:p w:rsidR="00EF282B" w:rsidRDefault="004460E9" w14:paraId="13D44581" w14:textId="3ED5541E">
      <w:pPr>
        <w:pStyle w:val="Textocomentario"/>
      </w:pPr>
      <w:hyperlink w:history="1" r:id="rId36">
        <w:r w:rsidRPr="00D35B3E" w:rsidR="00EF282B">
          <w:rPr>
            <w:rStyle w:val="Hipervnculo"/>
          </w:rPr>
          <w:t>https://t4.ftcdn.net/jpg/03/37/01/59/240_F_337015938_uBo7XOAN62moEtSotRfIH3XUwdhxEAIy.jpg</w:t>
        </w:r>
      </w:hyperlink>
      <w:r w:rsidR="00EF282B">
        <w:t xml:space="preserve"> </w:t>
      </w:r>
    </w:p>
  </w:comment>
  <w:comment w:initials="F" w:author="Fabian" w:date="2023-03-26T13:05:00Z" w:id="63">
    <w:p w:rsidR="001B4F83" w:rsidRDefault="001B4F83" w14:paraId="29B2CA74" w14:textId="77777777">
      <w:pPr>
        <w:pStyle w:val="Textocomentario"/>
      </w:pPr>
      <w:r>
        <w:rPr>
          <w:rStyle w:val="Refdecomentario"/>
        </w:rPr>
        <w:annotationRef/>
      </w:r>
    </w:p>
    <w:p w:rsidR="001B4F83" w:rsidRDefault="001B4F83" w14:paraId="3768B49A" w14:textId="716760A2">
      <w:pPr>
        <w:pStyle w:val="Textocomentario"/>
      </w:pPr>
      <w:r>
        <w:t>Cajón texto color.</w:t>
      </w:r>
    </w:p>
  </w:comment>
  <w:comment w:initials="F" w:author="Fabian" w:date="2023-03-26T14:42:00Z" w:id="64">
    <w:p w:rsidR="00B903EC" w:rsidRDefault="00B903EC" w14:paraId="6F5A8BE8" w14:textId="77777777">
      <w:pPr>
        <w:pStyle w:val="Textocomentario"/>
      </w:pPr>
      <w:r>
        <w:rPr>
          <w:rStyle w:val="Refdecomentario"/>
        </w:rPr>
        <w:annotationRef/>
      </w:r>
    </w:p>
    <w:p w:rsidR="00B903EC" w:rsidRDefault="00B903EC" w14:paraId="15C2A9C1" w14:textId="77777777">
      <w:pPr>
        <w:pStyle w:val="Textocomentario"/>
      </w:pPr>
      <w:r>
        <w:t>Generar un pdf de estudio para el aprendiz, con el contenido del:</w:t>
      </w:r>
    </w:p>
    <w:p w:rsidR="00B903EC" w:rsidRDefault="00B903EC" w14:paraId="0EB95584" w14:textId="77777777">
      <w:pPr>
        <w:pStyle w:val="Textocomentario"/>
      </w:pPr>
    </w:p>
    <w:p w:rsidR="00B903EC" w:rsidRDefault="00B903EC" w14:paraId="17B9B53F" w14:textId="771266FE">
      <w:pPr>
        <w:pStyle w:val="Textocomentario"/>
      </w:pPr>
      <w:r w:rsidRPr="00830738">
        <w:rPr>
          <w:b/>
          <w:bCs/>
          <w:lang w:val="es-MX"/>
        </w:rPr>
        <w:t>Anexo_3_MaterialDeLaboratorio</w:t>
      </w:r>
    </w:p>
  </w:comment>
  <w:comment w:initials="F" w:author="Fabian" w:date="2023-03-26T14:37:00Z" w:id="65">
    <w:p w:rsidR="00ED25ED" w:rsidRDefault="00ED25ED" w14:paraId="38B3FD70" w14:textId="77777777">
      <w:pPr>
        <w:pStyle w:val="Textocomentario"/>
      </w:pPr>
      <w:r>
        <w:rPr>
          <w:rStyle w:val="Refdecomentario"/>
        </w:rPr>
        <w:annotationRef/>
      </w:r>
    </w:p>
    <w:p w:rsidR="00ED25ED" w:rsidRDefault="00ED25ED" w14:paraId="324B9813" w14:textId="79492499">
      <w:pPr>
        <w:pStyle w:val="Textocomentario"/>
      </w:pPr>
      <w:r>
        <w:t>Cajón texto color.</w:t>
      </w:r>
    </w:p>
  </w:comment>
  <w:comment w:initials="F" w:author="Fabian" w:date="2023-03-26T14:38:00Z" w:id="66">
    <w:p w:rsidR="00ED25ED" w:rsidRDefault="00ED25ED" w14:paraId="7303BCC4" w14:textId="77777777">
      <w:pPr>
        <w:pStyle w:val="Textocomentario"/>
      </w:pPr>
      <w:r>
        <w:rPr>
          <w:rStyle w:val="Refdecomentario"/>
        </w:rPr>
        <w:annotationRef/>
      </w:r>
    </w:p>
    <w:p w:rsidR="00ED25ED" w:rsidRDefault="00ED25ED" w14:paraId="172999E6" w14:textId="0965DABC">
      <w:pPr>
        <w:pStyle w:val="Textocomentario"/>
      </w:pPr>
      <w:r>
        <w:t>Listado no ordenado cuadro color. Con separadores.</w:t>
      </w:r>
    </w:p>
  </w:comment>
  <w:comment w:initials="F" w:author="Fabian" w:date="2023-03-26T15:04:00Z" w:id="67">
    <w:p w:rsidR="003821C3" w:rsidRDefault="003821C3" w14:paraId="384BD247" w14:textId="77777777">
      <w:pPr>
        <w:pStyle w:val="Textocomentario"/>
      </w:pPr>
      <w:r>
        <w:rPr>
          <w:rStyle w:val="Refdecomentario"/>
        </w:rPr>
        <w:annotationRef/>
      </w:r>
    </w:p>
    <w:p w:rsidR="003821C3" w:rsidRDefault="004460E9" w14:paraId="01AFE4C3" w14:textId="1580D691">
      <w:pPr>
        <w:pStyle w:val="Textocomentario"/>
      </w:pPr>
      <w:hyperlink w:history="1" r:id="rId37">
        <w:r w:rsidRPr="00D35B3E" w:rsidR="003821C3">
          <w:rPr>
            <w:rStyle w:val="Hipervnculo"/>
          </w:rPr>
          <w:t>https://t3.ftcdn.net/jpg/01/23/79/30/240_F_123793051_W0t6LMXoTccRYsx1PbgflAhr9KYGuqJG.jpg</w:t>
        </w:r>
      </w:hyperlink>
      <w:r w:rsidR="003821C3">
        <w:t xml:space="preserve"> </w:t>
      </w:r>
    </w:p>
  </w:comment>
  <w:comment w:initials="F" w:author="Fabian" w:date="2023-03-26T15:04:00Z" w:id="68">
    <w:p w:rsidR="003821C3" w:rsidRDefault="003821C3" w14:paraId="218F2C40" w14:textId="77777777">
      <w:pPr>
        <w:pStyle w:val="Textocomentario"/>
      </w:pPr>
      <w:r>
        <w:rPr>
          <w:rStyle w:val="Refdecomentario"/>
        </w:rPr>
        <w:annotationRef/>
      </w:r>
    </w:p>
    <w:p w:rsidR="003821C3" w:rsidRDefault="003821C3" w14:paraId="3D98D11E" w14:textId="62F632D6">
      <w:pPr>
        <w:pStyle w:val="Textocomentario"/>
      </w:pPr>
      <w:r>
        <w:t>Cajón texto color.</w:t>
      </w:r>
    </w:p>
  </w:comment>
  <w:comment w:initials="F" w:author="Fabian" w:date="2023-03-26T15:27:00Z" w:id="69">
    <w:p w:rsidR="002D2E46" w:rsidRDefault="002D2E46" w14:paraId="791C1881" w14:textId="77777777">
      <w:pPr>
        <w:pStyle w:val="Textocomentario"/>
      </w:pPr>
      <w:r>
        <w:rPr>
          <w:rStyle w:val="Refdecomentario"/>
        </w:rPr>
        <w:annotationRef/>
      </w:r>
    </w:p>
    <w:p w:rsidR="002D2E46" w:rsidRDefault="004460E9" w14:paraId="37D1FE0E" w14:textId="71980A73">
      <w:pPr>
        <w:pStyle w:val="Textocomentario"/>
      </w:pPr>
      <w:hyperlink w:history="1" r:id="rId38">
        <w:r w:rsidRPr="00D35B3E" w:rsidR="002D2E46">
          <w:rPr>
            <w:rStyle w:val="Hipervnculo"/>
          </w:rPr>
          <w:t>https://t3.ftcdn.net/jpg/03/28/67/02/240_F_328670282_pnGDM4jIgZnnGmmtDMh2yoUcaRNVozWU.jpg</w:t>
        </w:r>
      </w:hyperlink>
      <w:r w:rsidR="002D2E46">
        <w:t xml:space="preserve"> </w:t>
      </w:r>
    </w:p>
  </w:comment>
  <w:comment w:initials="F" w:author="Fabian" w:date="2023-03-26T15:27:00Z" w:id="70">
    <w:p w:rsidR="002D2E46" w:rsidRDefault="002D2E46" w14:paraId="3C9438A8" w14:textId="77777777">
      <w:pPr>
        <w:pStyle w:val="Textocomentario"/>
      </w:pPr>
      <w:r>
        <w:rPr>
          <w:rStyle w:val="Refdecomentario"/>
        </w:rPr>
        <w:annotationRef/>
      </w:r>
    </w:p>
    <w:p w:rsidR="002D2E46" w:rsidRDefault="002D2E46" w14:paraId="2AB8CF81" w14:textId="10DB3051">
      <w:pPr>
        <w:pStyle w:val="Textocomentario"/>
      </w:pPr>
      <w:r>
        <w:t>Cajón texto color.</w:t>
      </w:r>
    </w:p>
  </w:comment>
  <w:comment w:initials="F" w:author="Fabian" w:date="2023-03-26T15:38:00Z" w:id="71">
    <w:p w:rsidR="00B85B95" w:rsidRDefault="00B85B95" w14:paraId="60F96CD0" w14:textId="77777777">
      <w:pPr>
        <w:pStyle w:val="Textocomentario"/>
      </w:pPr>
      <w:r>
        <w:rPr>
          <w:rStyle w:val="Refdecomentario"/>
        </w:rPr>
        <w:annotationRef/>
      </w:r>
    </w:p>
    <w:p w:rsidR="00B85B95" w:rsidRDefault="00B85B95" w14:paraId="5C1ED42A" w14:textId="32DDE79F">
      <w:pPr>
        <w:pStyle w:val="Textocomentario"/>
      </w:pPr>
      <w:r>
        <w:t>Listado no ordenado cuadro color. Con separadores.</w:t>
      </w:r>
    </w:p>
  </w:comment>
  <w:comment w:initials="F" w:author="Fabian" w:date="2023-03-26T15:46:00Z" w:id="72">
    <w:p w:rsidR="00B656EF" w:rsidRDefault="00B656EF" w14:paraId="1455B376" w14:textId="77777777">
      <w:pPr>
        <w:pStyle w:val="Textocomentario"/>
      </w:pPr>
      <w:r>
        <w:rPr>
          <w:rStyle w:val="Refdecomentario"/>
        </w:rPr>
        <w:annotationRef/>
      </w:r>
    </w:p>
    <w:p w:rsidR="00B656EF" w:rsidRDefault="004460E9" w14:paraId="5C98D203" w14:textId="489C26EA">
      <w:pPr>
        <w:pStyle w:val="Textocomentario"/>
      </w:pPr>
      <w:hyperlink w:history="1" r:id="rId39">
        <w:r w:rsidRPr="00D35B3E" w:rsidR="00B656EF">
          <w:rPr>
            <w:rStyle w:val="Hipervnculo"/>
          </w:rPr>
          <w:t>https://t3.ftcdn.net/jpg/05/69/66/34/240_F_569663470_j2VCzeQRJtWBbhy31gw18684qBYNmFiH.jpg</w:t>
        </w:r>
      </w:hyperlink>
      <w:r w:rsidR="00B656EF">
        <w:t xml:space="preserve"> </w:t>
      </w:r>
    </w:p>
  </w:comment>
  <w:comment w:initials="F" w:author="Fabian" w:date="2023-03-26T15:47:00Z" w:id="73">
    <w:p w:rsidR="00B656EF" w:rsidRDefault="00B656EF" w14:paraId="5281B5C6" w14:textId="77777777">
      <w:pPr>
        <w:pStyle w:val="Textocomentario"/>
      </w:pPr>
      <w:r>
        <w:rPr>
          <w:rStyle w:val="Refdecomentario"/>
        </w:rPr>
        <w:annotationRef/>
      </w:r>
    </w:p>
    <w:p w:rsidR="00B656EF" w:rsidRDefault="00B656EF" w14:paraId="298DCCC8" w14:textId="356CEB01">
      <w:pPr>
        <w:pStyle w:val="Textocomentario"/>
      </w:pPr>
      <w:r>
        <w:t>Cajón texto color.</w:t>
      </w:r>
    </w:p>
  </w:comment>
  <w:comment w:initials="F" w:author="Fabian" w:date="2023-03-26T15:48:00Z" w:id="74">
    <w:p w:rsidR="00B656EF" w:rsidRDefault="00B656EF" w14:paraId="367F1F28" w14:textId="77777777">
      <w:pPr>
        <w:pStyle w:val="Textocomentario"/>
      </w:pPr>
      <w:r>
        <w:rPr>
          <w:rStyle w:val="Refdecomentario"/>
        </w:rPr>
        <w:annotationRef/>
      </w:r>
    </w:p>
    <w:p w:rsidR="00B656EF" w:rsidRDefault="00B656EF" w14:paraId="29B40F2E" w14:textId="77777777">
      <w:pPr>
        <w:pStyle w:val="Textocomentario"/>
      </w:pPr>
      <w:r w:rsidRPr="00B656EF">
        <w:rPr>
          <w:color w:val="FF0000"/>
        </w:rPr>
        <w:t>Ventana modal con imagen:</w:t>
      </w:r>
    </w:p>
    <w:p w:rsidR="00B656EF" w:rsidRDefault="00B656EF" w14:paraId="3E50BBC2" w14:textId="77777777">
      <w:pPr>
        <w:pStyle w:val="Textocomentario"/>
      </w:pPr>
    </w:p>
    <w:p w:rsidRPr="00031422" w:rsidR="00B656EF" w:rsidP="00B656EF" w:rsidRDefault="00B656EF" w14:paraId="3A3FCA3C" w14:textId="1DCAACD1">
      <w:pPr>
        <w:spacing w:line="240" w:lineRule="auto"/>
        <w:jc w:val="both"/>
        <w:rPr>
          <w:sz w:val="20"/>
          <w:szCs w:val="20"/>
        </w:rPr>
      </w:pPr>
      <w:r w:rsidRPr="00031422">
        <w:rPr>
          <w:sz w:val="20"/>
          <w:szCs w:val="20"/>
        </w:rPr>
        <w:t>La mejor forma de realizar un Manual de Operaciones es hacerlo de la forma más sencilla, visual</w:t>
      </w:r>
      <w:r>
        <w:rPr>
          <w:sz w:val="20"/>
          <w:szCs w:val="20"/>
        </w:rPr>
        <w:t>mente llamativo</w:t>
      </w:r>
      <w:r w:rsidRPr="00031422">
        <w:rPr>
          <w:sz w:val="20"/>
          <w:szCs w:val="20"/>
        </w:rPr>
        <w:t xml:space="preserve"> y amigable</w:t>
      </w:r>
      <w:r>
        <w:rPr>
          <w:sz w:val="20"/>
          <w:szCs w:val="20"/>
        </w:rPr>
        <w:t xml:space="preserve">; así </w:t>
      </w:r>
      <w:r w:rsidRPr="00031422">
        <w:rPr>
          <w:sz w:val="20"/>
          <w:szCs w:val="20"/>
        </w:rPr>
        <w:t>despertar el interés y nutrir el conocimiento del personal.</w:t>
      </w:r>
    </w:p>
    <w:p w:rsidR="00B656EF" w:rsidP="00B656EF" w:rsidRDefault="00B656EF" w14:paraId="3C3E2196" w14:textId="77777777">
      <w:pPr>
        <w:spacing w:line="240" w:lineRule="auto"/>
        <w:jc w:val="both"/>
        <w:rPr>
          <w:sz w:val="20"/>
          <w:szCs w:val="20"/>
        </w:rPr>
      </w:pPr>
    </w:p>
    <w:p w:rsidRPr="00031422" w:rsidR="00B656EF" w:rsidP="00B656EF" w:rsidRDefault="00B656EF" w14:paraId="369B3D67" w14:textId="036BFA43">
      <w:pPr>
        <w:spacing w:line="240" w:lineRule="auto"/>
        <w:jc w:val="both"/>
        <w:rPr>
          <w:sz w:val="20"/>
          <w:szCs w:val="20"/>
        </w:rPr>
      </w:pPr>
      <w:r>
        <w:rPr>
          <w:sz w:val="20"/>
          <w:szCs w:val="20"/>
        </w:rPr>
        <w:t xml:space="preserve">El objetivo de un manual de operaciones es </w:t>
      </w:r>
      <w:r w:rsidRPr="00031422">
        <w:rPr>
          <w:sz w:val="20"/>
          <w:szCs w:val="20"/>
        </w:rPr>
        <w:t>obtener resultados consistentes en el desarrollo de nuevo personal, estandarizando el conocimiento de</w:t>
      </w:r>
      <w:r>
        <w:rPr>
          <w:sz w:val="20"/>
          <w:szCs w:val="20"/>
        </w:rPr>
        <w:t xml:space="preserve"> la </w:t>
      </w:r>
      <w:r w:rsidRPr="00031422">
        <w:rPr>
          <w:sz w:val="20"/>
          <w:szCs w:val="20"/>
        </w:rPr>
        <w:t>forma más rápida y sencilla posible</w:t>
      </w:r>
      <w:r>
        <w:rPr>
          <w:sz w:val="20"/>
          <w:szCs w:val="20"/>
        </w:rPr>
        <w:t>s</w:t>
      </w:r>
      <w:r w:rsidRPr="00031422">
        <w:rPr>
          <w:sz w:val="20"/>
          <w:szCs w:val="20"/>
        </w:rPr>
        <w:t>.</w:t>
      </w:r>
    </w:p>
    <w:p w:rsidR="00B656EF" w:rsidRDefault="004460E9" w14:paraId="6891804D" w14:textId="34F112C7">
      <w:pPr>
        <w:pStyle w:val="Textocomentario"/>
      </w:pPr>
      <w:hyperlink w:history="1" r:id="rId40">
        <w:r w:rsidRPr="00D35B3E" w:rsidR="001F58F4">
          <w:rPr>
            <w:rStyle w:val="Hipervnculo"/>
          </w:rPr>
          <w:t>https://t3.ftcdn.net/jpg/05/37/35/20/240_F_537352003_aYxmx49CPPpgZCov8iHAaKXAStDsxNxF.jpg</w:t>
        </w:r>
      </w:hyperlink>
      <w:r w:rsidR="001F58F4">
        <w:t xml:space="preserve"> </w:t>
      </w:r>
    </w:p>
  </w:comment>
  <w:comment w:initials="F" w:author="Fabian" w:date="2023-03-26T15:51:00Z" w:id="75">
    <w:p w:rsidR="006D303E" w:rsidRDefault="006D303E" w14:paraId="4BBCE7A4" w14:textId="77777777">
      <w:pPr>
        <w:pStyle w:val="Textocomentario"/>
      </w:pPr>
      <w:r>
        <w:rPr>
          <w:rStyle w:val="Refdecomentario"/>
        </w:rPr>
        <w:annotationRef/>
      </w:r>
    </w:p>
    <w:p w:rsidR="006D303E" w:rsidRDefault="006D303E" w14:paraId="4BB00A8B" w14:textId="0D9EBA05">
      <w:pPr>
        <w:pStyle w:val="Textocomentario"/>
      </w:pPr>
      <w:r>
        <w:t>Listado no ordenado cuadro color. Con separadores.</w:t>
      </w:r>
    </w:p>
  </w:comment>
  <w:comment w:initials="F" w:author="Fabian" w:date="2023-03-26T15:53:00Z" w:id="76">
    <w:p w:rsidR="006D303E" w:rsidRDefault="006D303E" w14:paraId="67701C21" w14:textId="77777777">
      <w:pPr>
        <w:pStyle w:val="Textocomentario"/>
      </w:pPr>
      <w:r>
        <w:rPr>
          <w:rStyle w:val="Refdecomentario"/>
        </w:rPr>
        <w:annotationRef/>
      </w:r>
    </w:p>
    <w:p w:rsidR="006D303E" w:rsidRDefault="006D303E" w14:paraId="15E43DC5" w14:textId="132E1255">
      <w:pPr>
        <w:pStyle w:val="Textocomentario"/>
      </w:pPr>
      <w:r>
        <w:t>Listado no ordenado cuadro color. Con separadores.</w:t>
      </w:r>
    </w:p>
  </w:comment>
  <w:comment w:initials="F" w:author="Fabian" w:date="2023-03-27T07:56:00Z" w:id="77">
    <w:p w:rsidR="00F607C6" w:rsidRDefault="00F607C6" w14:paraId="789B5249" w14:textId="77777777">
      <w:pPr>
        <w:pStyle w:val="Textocomentario"/>
      </w:pPr>
      <w:r>
        <w:rPr>
          <w:rStyle w:val="Refdecomentario"/>
        </w:rPr>
        <w:annotationRef/>
      </w:r>
    </w:p>
    <w:p w:rsidR="00F607C6" w:rsidRDefault="00F607C6" w14:paraId="09A67C52" w14:textId="77777777">
      <w:pPr>
        <w:pStyle w:val="Textocomentario"/>
      </w:pPr>
      <w:r>
        <w:t>El editable de esta síntesis se encuentra en la carpeta Anexos:</w:t>
      </w:r>
    </w:p>
    <w:p w:rsidR="00F607C6" w:rsidRDefault="00F607C6" w14:paraId="2CCAE70C" w14:textId="77777777">
      <w:pPr>
        <w:pStyle w:val="Textocomentario"/>
      </w:pPr>
    </w:p>
    <w:p w:rsidRPr="00F607C6" w:rsidR="00F607C6" w:rsidRDefault="00F607C6" w14:paraId="69FA134A" w14:textId="27FF9BE9">
      <w:pPr>
        <w:pStyle w:val="Textocomentario"/>
        <w:rPr>
          <w:b/>
          <w:bCs/>
        </w:rPr>
      </w:pPr>
      <w:r w:rsidRPr="00F607C6">
        <w:rPr>
          <w:b/>
          <w:bCs/>
        </w:rPr>
        <w:t>Sintesis_CF03</w:t>
      </w:r>
    </w:p>
  </w:comment>
  <w:comment w:initials="ZT" w:author="Zuleidy María Ruiz Torres" w:date="2023-04-10T14:34:54" w:id="2134419231">
    <w:p w:rsidR="20051C2C" w:rsidRDefault="20051C2C" w14:paraId="74CE699E" w14:textId="3624AB0D">
      <w:pPr>
        <w:pStyle w:val="CommentText"/>
      </w:pPr>
      <w:r w:rsidR="20051C2C">
        <w:rPr/>
        <w:t>video motion</w:t>
      </w:r>
      <w:r>
        <w:rPr>
          <w:rStyle w:val="CommentReference"/>
        </w:rPr>
        <w:annotationRef/>
      </w:r>
    </w:p>
  </w:comment>
  <w:comment w:initials="ZT" w:author="Zuleidy María Ruiz Torres" w:date="2023-04-10T14:45:18" w:id="436276386">
    <w:p w:rsidR="20051C2C" w:rsidRDefault="20051C2C" w14:paraId="236CF44E" w14:textId="31FF7B1A">
      <w:pPr>
        <w:pStyle w:val="CommentText"/>
      </w:pPr>
      <w:r w:rsidR="20051C2C">
        <w:rPr/>
        <w:t>infografía animada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8CA76FA"/>
  <w15:commentEx w15:done="0" w15:paraId="56E61905"/>
  <w15:commentEx w15:done="0" w15:paraId="2F7A972F"/>
  <w15:commentEx w15:done="0" w15:paraId="395A6F6B"/>
  <w15:commentEx w15:done="0" w15:paraId="1BF7A0E5"/>
  <w15:commentEx w15:done="0" w15:paraId="7029DE56"/>
  <w15:commentEx w15:done="0" w15:paraId="65987093"/>
  <w15:commentEx w15:done="0" w15:paraId="7A380AD1"/>
  <w15:commentEx w15:done="0" w15:paraId="12807D52"/>
  <w15:commentEx w15:done="0" w15:paraId="0A96FCC1"/>
  <w15:commentEx w15:done="0" w15:paraId="4B8879D1"/>
  <w15:commentEx w15:done="0" w15:paraId="3F12B735"/>
  <w15:commentEx w15:done="0" w15:paraId="11A22406"/>
  <w15:commentEx w15:done="0" w15:paraId="0C9A6E13"/>
  <w15:commentEx w15:done="0" w15:paraId="422B3E5C"/>
  <w15:commentEx w15:done="0" w15:paraId="7C95D4C0"/>
  <w15:commentEx w15:done="0" w15:paraId="41B11DA6"/>
  <w15:commentEx w15:done="0" w15:paraId="7F51C6F0"/>
  <w15:commentEx w15:done="0" w15:paraId="1D9F7501"/>
  <w15:commentEx w15:done="0" w15:paraId="2D07834E"/>
  <w15:commentEx w15:done="0" w15:paraId="6809ED92"/>
  <w15:commentEx w15:done="0" w15:paraId="07D82FCE"/>
  <w15:commentEx w15:done="0" w15:paraId="56958737"/>
  <w15:commentEx w15:done="0" w15:paraId="0B668EC8"/>
  <w15:commentEx w15:done="0" w15:paraId="19873C21"/>
  <w15:commentEx w15:done="0" w15:paraId="10617A50"/>
  <w15:commentEx w15:done="0" w15:paraId="2A807D75"/>
  <w15:commentEx w15:done="0" w15:paraId="5080E29F"/>
  <w15:commentEx w15:done="0" w15:paraId="4D7E95F1"/>
  <w15:commentEx w15:done="0" w15:paraId="6C155CE0"/>
  <w15:commentEx w15:done="0" w15:paraId="6C319BC1"/>
  <w15:commentEx w15:done="0" w15:paraId="3834E2C9"/>
  <w15:commentEx w15:done="0" w15:paraId="6E473046"/>
  <w15:commentEx w15:done="0" w15:paraId="10656B7F"/>
  <w15:commentEx w15:done="0" w15:paraId="0C5E337C"/>
  <w15:commentEx w15:done="0" w15:paraId="0F730467"/>
  <w15:commentEx w15:done="0" w15:paraId="3C744C65"/>
  <w15:commentEx w15:done="0" w15:paraId="201CFA4C"/>
  <w15:commentEx w15:done="0" w15:paraId="08CFB1CC"/>
  <w15:commentEx w15:done="0" w15:paraId="60CC84FE"/>
  <w15:commentEx w15:done="0" w15:paraId="3FDD2638"/>
  <w15:commentEx w15:done="0" w15:paraId="2998B6AB"/>
  <w15:commentEx w15:done="0" w15:paraId="1BD7E58E"/>
  <w15:commentEx w15:done="0" w15:paraId="66658B92"/>
  <w15:commentEx w15:done="0" w15:paraId="4D578F1A"/>
  <w15:commentEx w15:done="0" w15:paraId="25378BBD"/>
  <w15:commentEx w15:done="0" w15:paraId="4AA7F473"/>
  <w15:commentEx w15:done="0" w15:paraId="2FFBD1B1"/>
  <w15:commentEx w15:done="0" w15:paraId="1B1F1E60"/>
  <w15:commentEx w15:done="0" w15:paraId="07F2C00D"/>
  <w15:commentEx w15:done="0" w15:paraId="652E396C"/>
  <w15:commentEx w15:done="0" w15:paraId="53591C6E"/>
  <w15:commentEx w15:done="0" w15:paraId="3F0AD1CA"/>
  <w15:commentEx w15:done="0" w15:paraId="53259B11"/>
  <w15:commentEx w15:done="0" w15:paraId="6D3B4225"/>
  <w15:commentEx w15:done="0" w15:paraId="7EBE9CE4"/>
  <w15:commentEx w15:done="0" w15:paraId="313A1D24"/>
  <w15:commentEx w15:done="0" w15:paraId="52F87D01"/>
  <w15:commentEx w15:done="0" w15:paraId="1F9BAFF3"/>
  <w15:commentEx w15:done="0" w15:paraId="7C2F5791"/>
  <w15:commentEx w15:done="0" w15:paraId="31892F09"/>
  <w15:commentEx w15:done="0" w15:paraId="13D44581"/>
  <w15:commentEx w15:done="0" w15:paraId="3768B49A"/>
  <w15:commentEx w15:done="0" w15:paraId="17B9B53F"/>
  <w15:commentEx w15:done="0" w15:paraId="324B9813"/>
  <w15:commentEx w15:done="0" w15:paraId="172999E6"/>
  <w15:commentEx w15:done="0" w15:paraId="01AFE4C3"/>
  <w15:commentEx w15:done="0" w15:paraId="3D98D11E"/>
  <w15:commentEx w15:done="0" w15:paraId="37D1FE0E"/>
  <w15:commentEx w15:done="0" w15:paraId="2AB8CF81"/>
  <w15:commentEx w15:done="0" w15:paraId="5C1ED42A"/>
  <w15:commentEx w15:done="0" w15:paraId="5C98D203"/>
  <w15:commentEx w15:done="0" w15:paraId="298DCCC8"/>
  <w15:commentEx w15:done="0" w15:paraId="6891804D"/>
  <w15:commentEx w15:done="0" w15:paraId="4BB00A8B"/>
  <w15:commentEx w15:done="0" w15:paraId="15E43DC5"/>
  <w15:commentEx w15:done="0" w15:paraId="69FA134A"/>
  <w15:commentEx w15:done="0" w15:paraId="74CE699E"/>
  <w15:commentEx w15:done="0" w15:paraId="236CF44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C93B1F" w16cex:dateUtc="2023-03-25T14:19:00Z"/>
  <w16cex:commentExtensible w16cex:durableId="27C93C20" w16cex:dateUtc="2023-03-25T14:23:00Z"/>
  <w16cex:commentExtensible w16cex:durableId="27C93CAA" w16cex:dateUtc="2023-03-25T14:26:00Z"/>
  <w16cex:commentExtensible w16cex:durableId="27C940CD" w16cex:dateUtc="2023-03-25T14:43:00Z"/>
  <w16cex:commentExtensible w16cex:durableId="27C9477C" w16cex:dateUtc="2023-03-25T15:12:00Z"/>
  <w16cex:commentExtensible w16cex:durableId="27C94D74" w16cex:dateUtc="2023-03-25T15:37:00Z"/>
  <w16cex:commentExtensible w16cex:durableId="27C94DCA" w16cex:dateUtc="2023-03-25T15:39:00Z"/>
  <w16cex:commentExtensible w16cex:durableId="27C9552F" w16cex:dateUtc="2023-03-25T16:10:00Z"/>
  <w16cex:commentExtensible w16cex:durableId="27C955AA" w16cex:dateUtc="2023-03-25T16:12:00Z"/>
  <w16cex:commentExtensible w16cex:durableId="27C955D0" w16cex:dateUtc="2023-03-25T16:13:00Z"/>
  <w16cex:commentExtensible w16cex:durableId="27C95965" w16cex:dateUtc="2023-03-25T16:28:00Z"/>
  <w16cex:commentExtensible w16cex:durableId="27C959DE" w16cex:dateUtc="2023-03-25T16:30:00Z"/>
  <w16cex:commentExtensible w16cex:durableId="27C95A67" w16cex:dateUtc="2023-03-25T16:32:00Z"/>
  <w16cex:commentExtensible w16cex:durableId="27C95AFD" w16cex:dateUtc="2023-03-25T16:35:00Z"/>
  <w16cex:commentExtensible w16cex:durableId="27C95AE7" w16cex:dateUtc="2023-03-25T16:35:00Z"/>
  <w16cex:commentExtensible w16cex:durableId="27C96052" w16cex:dateUtc="2023-03-25T16:58:00Z"/>
  <w16cex:commentExtensible w16cex:durableId="27C965A6" w16cex:dateUtc="2023-03-25T17:20:00Z"/>
  <w16cex:commentExtensible w16cex:durableId="27C96645" w16cex:dateUtc="2023-03-25T17:23:00Z"/>
  <w16cex:commentExtensible w16cex:durableId="27C9665C" w16cex:dateUtc="2023-03-25T17:23:00Z"/>
  <w16cex:commentExtensible w16cex:durableId="27C9673B" w16cex:dateUtc="2023-03-25T17:27:00Z"/>
  <w16cex:commentExtensible w16cex:durableId="27C97023" w16cex:dateUtc="2023-03-25T18:05:00Z"/>
  <w16cex:commentExtensible w16cex:durableId="27C9814C" w16cex:dateUtc="2023-03-25T19:18:00Z"/>
  <w16cex:commentExtensible w16cex:durableId="27C9815A" w16cex:dateUtc="2023-03-25T19:19:00Z"/>
  <w16cex:commentExtensible w16cex:durableId="27C98554" w16cex:dateUtc="2023-03-25T19:36:00Z"/>
  <w16cex:commentExtensible w16cex:durableId="27C985E8" w16cex:dateUtc="2023-03-25T19:38:00Z"/>
  <w16cex:commentExtensible w16cex:durableId="27C985FC" w16cex:dateUtc="2023-03-25T19:38:00Z"/>
  <w16cex:commentExtensible w16cex:durableId="27C98C61" w16cex:dateUtc="2023-03-25T20:06:00Z"/>
  <w16cex:commentExtensible w16cex:durableId="27C98CC8" w16cex:dateUtc="2023-03-25T20:07:00Z"/>
  <w16cex:commentExtensible w16cex:durableId="27C98D68" w16cex:dateUtc="2023-03-25T20:10:00Z"/>
  <w16cex:commentExtensible w16cex:durableId="27C98DF4" w16cex:dateUtc="2023-03-25T20:12:00Z"/>
  <w16cex:commentExtensible w16cex:durableId="27C99DA7" w16cex:dateUtc="2023-03-25T21:19:00Z"/>
  <w16cex:commentExtensible w16cex:durableId="27C99E0F" w16cex:dateUtc="2023-03-25T21:21:00Z"/>
  <w16cex:commentExtensible w16cex:durableId="27C99E6D" w16cex:dateUtc="2023-03-25T21:23:00Z"/>
  <w16cex:commentExtensible w16cex:durableId="27C9A452" w16cex:dateUtc="2023-03-25T21:48:00Z"/>
  <w16cex:commentExtensible w16cex:durableId="27C9A45F" w16cex:dateUtc="2023-03-25T21:48:00Z"/>
  <w16cex:commentExtensible w16cex:durableId="27C9A49E" w16cex:dateUtc="2023-03-25T21:49:00Z"/>
  <w16cex:commentExtensible w16cex:durableId="27C9A595" w16cex:dateUtc="2023-03-25T21:53:00Z"/>
  <w16cex:commentExtensible w16cex:durableId="27C9A5A5" w16cex:dateUtc="2023-03-25T21:53:00Z"/>
  <w16cex:commentExtensible w16cex:durableId="27C9E212" w16cex:dateUtc="2023-03-26T02:11:00Z"/>
  <w16cex:commentExtensible w16cex:durableId="27C9E316" w16cex:dateUtc="2023-03-26T02:16:00Z"/>
  <w16cex:commentExtensible w16cex:durableId="27C9E6B1" w16cex:dateUtc="2023-03-26T02:31:00Z"/>
  <w16cex:commentExtensible w16cex:durableId="27C9E6C1" w16cex:dateUtc="2023-03-26T02:31:00Z"/>
  <w16cex:commentExtensible w16cex:durableId="27C9E972" w16cex:dateUtc="2023-03-26T02:43:00Z"/>
  <w16cex:commentExtensible w16cex:durableId="27C9EB69" w16cex:dateUtc="2023-03-26T02:51:00Z"/>
  <w16cex:commentExtensible w16cex:durableId="27C9EBBB" w16cex:dateUtc="2023-03-26T02:52:00Z"/>
  <w16cex:commentExtensible w16cex:durableId="27C9EC99" w16cex:dateUtc="2023-03-26T02:56:00Z"/>
  <w16cex:commentExtensible w16cex:durableId="27C9F08A" w16cex:dateUtc="2023-03-26T03:13:00Z"/>
  <w16cex:commentExtensible w16cex:durableId="27C9F478" w16cex:dateUtc="2023-03-26T03:30:00Z"/>
  <w16cex:commentExtensible w16cex:durableId="27C9F533" w16cex:dateUtc="2023-03-26T03:33:00Z"/>
  <w16cex:commentExtensible w16cex:durableId="27C9F55D" w16cex:dateUtc="2023-03-26T03:34:00Z"/>
  <w16cex:commentExtensible w16cex:durableId="27C9FB88" w16cex:dateUtc="2023-03-26T04:00:00Z"/>
  <w16cex:commentExtensible w16cex:durableId="27CA8CE3" w16cex:dateUtc="2023-03-26T14:20:00Z"/>
  <w16cex:commentExtensible w16cex:durableId="27CA960B" w16cex:dateUtc="2023-03-26T14:59:00Z"/>
  <w16cex:commentExtensible w16cex:durableId="27CA9E84" w16cex:dateUtc="2023-03-26T15:35:00Z"/>
  <w16cex:commentExtensible w16cex:durableId="27CAA34D" w16cex:dateUtc="2023-03-26T15:56:00Z"/>
  <w16cex:commentExtensible w16cex:durableId="27CAAAF0" w16cex:dateUtc="2023-03-26T16:28:00Z"/>
  <w16cex:commentExtensible w16cex:durableId="27CAAB27" w16cex:dateUtc="2023-03-26T16:29:00Z"/>
  <w16cex:commentExtensible w16cex:durableId="27CAADED" w16cex:dateUtc="2023-03-26T16:41:00Z"/>
  <w16cex:commentExtensible w16cex:durableId="27CAB5E2" w16cex:dateUtc="2023-03-26T17:15:00Z"/>
  <w16cex:commentExtensible w16cex:durableId="27CABB26" w16cex:dateUtc="2023-03-26T17:37:00Z"/>
  <w16cex:commentExtensible w16cex:durableId="27CABB0C" w16cex:dateUtc="2023-03-26T17:37:00Z"/>
  <w16cex:commentExtensible w16cex:durableId="27CABE87" w16cex:dateUtc="2023-03-26T17:52:00Z"/>
  <w16cex:commentExtensible w16cex:durableId="27CAC183" w16cex:dateUtc="2023-03-26T18:05:00Z"/>
  <w16cex:commentExtensible w16cex:durableId="27CAD857" w16cex:dateUtc="2023-03-26T19:42:00Z"/>
  <w16cex:commentExtensible w16cex:durableId="27CAD71C" w16cex:dateUtc="2023-03-26T19:37:00Z"/>
  <w16cex:commentExtensible w16cex:durableId="27CAD756" w16cex:dateUtc="2023-03-26T19:38:00Z"/>
  <w16cex:commentExtensible w16cex:durableId="27CADD66" w16cex:dateUtc="2023-03-26T20:04:00Z"/>
  <w16cex:commentExtensible w16cex:durableId="27CADD9B" w16cex:dateUtc="2023-03-26T20:04:00Z"/>
  <w16cex:commentExtensible w16cex:durableId="27CAE2DE" w16cex:dateUtc="2023-03-26T20:27:00Z"/>
  <w16cex:commentExtensible w16cex:durableId="27CAE2FF" w16cex:dateUtc="2023-03-26T20:27:00Z"/>
  <w16cex:commentExtensible w16cex:durableId="27CAE577" w16cex:dateUtc="2023-03-26T20:38:00Z"/>
  <w16cex:commentExtensible w16cex:durableId="27CAE763" w16cex:dateUtc="2023-03-26T20:46:00Z"/>
  <w16cex:commentExtensible w16cex:durableId="27CAE77D" w16cex:dateUtc="2023-03-26T20:47:00Z"/>
  <w16cex:commentExtensible w16cex:durableId="27CAE7E0" w16cex:dateUtc="2023-03-26T20:48:00Z"/>
  <w16cex:commentExtensible w16cex:durableId="27CAE898" w16cex:dateUtc="2023-03-26T20:51:00Z"/>
  <w16cex:commentExtensible w16cex:durableId="27CAE907" w16cex:dateUtc="2023-03-26T20:53:00Z"/>
  <w16cex:commentExtensible w16cex:durableId="27CBCAAD" w16cex:dateUtc="2023-03-27T12:56:00Z"/>
  <w16cex:commentExtensible w16cex:durableId="44A026F6" w16cex:dateUtc="2023-04-10T19:34:54.981Z"/>
  <w16cex:commentExtensible w16cex:durableId="1E6BBCF8" w16cex:dateUtc="2023-04-10T19:45:18.869Z"/>
</w16cex:commentsExtensible>
</file>

<file path=word/commentsIds.xml><?xml version="1.0" encoding="utf-8"?>
<w16cid:commentsIds xmlns:mc="http://schemas.openxmlformats.org/markup-compatibility/2006" xmlns:w16cid="http://schemas.microsoft.com/office/word/2016/wordml/cid" mc:Ignorable="w16cid">
  <w16cid:commentId w16cid:paraId="18CA76FA" w16cid:durableId="27C93B1F"/>
  <w16cid:commentId w16cid:paraId="56E61905" w16cid:durableId="27C93C20"/>
  <w16cid:commentId w16cid:paraId="2F7A972F" w16cid:durableId="27C93CAA"/>
  <w16cid:commentId w16cid:paraId="395A6F6B" w16cid:durableId="27C940CD"/>
  <w16cid:commentId w16cid:paraId="1BF7A0E5" w16cid:durableId="27C9477C"/>
  <w16cid:commentId w16cid:paraId="7029DE56" w16cid:durableId="27C94D74"/>
  <w16cid:commentId w16cid:paraId="65987093" w16cid:durableId="27C94DCA"/>
  <w16cid:commentId w16cid:paraId="7A380AD1" w16cid:durableId="27C9552F"/>
  <w16cid:commentId w16cid:paraId="12807D52" w16cid:durableId="27C955AA"/>
  <w16cid:commentId w16cid:paraId="0A96FCC1" w16cid:durableId="27C955D0"/>
  <w16cid:commentId w16cid:paraId="4B8879D1" w16cid:durableId="27C95965"/>
  <w16cid:commentId w16cid:paraId="3F12B735" w16cid:durableId="27C959DE"/>
  <w16cid:commentId w16cid:paraId="11A22406" w16cid:durableId="27C95A67"/>
  <w16cid:commentId w16cid:paraId="0C9A6E13" w16cid:durableId="27C95AFD"/>
  <w16cid:commentId w16cid:paraId="422B3E5C" w16cid:durableId="27C95AE7"/>
  <w16cid:commentId w16cid:paraId="7C95D4C0" w16cid:durableId="27C96052"/>
  <w16cid:commentId w16cid:paraId="41B11DA6" w16cid:durableId="27C965A6"/>
  <w16cid:commentId w16cid:paraId="7F51C6F0" w16cid:durableId="27C96645"/>
  <w16cid:commentId w16cid:paraId="1D9F7501" w16cid:durableId="27C9665C"/>
  <w16cid:commentId w16cid:paraId="2D07834E" w16cid:durableId="27C9673B"/>
  <w16cid:commentId w16cid:paraId="6809ED92" w16cid:durableId="27C97023"/>
  <w16cid:commentId w16cid:paraId="07D82FCE" w16cid:durableId="27C9814C"/>
  <w16cid:commentId w16cid:paraId="56958737" w16cid:durableId="27C9815A"/>
  <w16cid:commentId w16cid:paraId="0B668EC8" w16cid:durableId="27C98554"/>
  <w16cid:commentId w16cid:paraId="19873C21" w16cid:durableId="27C985E8"/>
  <w16cid:commentId w16cid:paraId="10617A50" w16cid:durableId="27C985FC"/>
  <w16cid:commentId w16cid:paraId="2A807D75" w16cid:durableId="27C98C61"/>
  <w16cid:commentId w16cid:paraId="5080E29F" w16cid:durableId="27C98CC8"/>
  <w16cid:commentId w16cid:paraId="4D7E95F1" w16cid:durableId="27C98D68"/>
  <w16cid:commentId w16cid:paraId="6C155CE0" w16cid:durableId="27C98DF4"/>
  <w16cid:commentId w16cid:paraId="6C319BC1" w16cid:durableId="27C99DA7"/>
  <w16cid:commentId w16cid:paraId="3834E2C9" w16cid:durableId="27C99E0F"/>
  <w16cid:commentId w16cid:paraId="6E473046" w16cid:durableId="27C99E6D"/>
  <w16cid:commentId w16cid:paraId="10656B7F" w16cid:durableId="27C9A452"/>
  <w16cid:commentId w16cid:paraId="0C5E337C" w16cid:durableId="27C9A45F"/>
  <w16cid:commentId w16cid:paraId="0F730467" w16cid:durableId="27C9A49E"/>
  <w16cid:commentId w16cid:paraId="3C744C65" w16cid:durableId="27C9A595"/>
  <w16cid:commentId w16cid:paraId="201CFA4C" w16cid:durableId="27C9A5A5"/>
  <w16cid:commentId w16cid:paraId="08CFB1CC" w16cid:durableId="27C9E212"/>
  <w16cid:commentId w16cid:paraId="60CC84FE" w16cid:durableId="27C9E316"/>
  <w16cid:commentId w16cid:paraId="3FDD2638" w16cid:durableId="27C9E6B1"/>
  <w16cid:commentId w16cid:paraId="2998B6AB" w16cid:durableId="27C9E6C1"/>
  <w16cid:commentId w16cid:paraId="1BD7E58E" w16cid:durableId="27C9E972"/>
  <w16cid:commentId w16cid:paraId="66658B92" w16cid:durableId="27C9EB69"/>
  <w16cid:commentId w16cid:paraId="4D578F1A" w16cid:durableId="27C9EBBB"/>
  <w16cid:commentId w16cid:paraId="25378BBD" w16cid:durableId="27C9EC99"/>
  <w16cid:commentId w16cid:paraId="4AA7F473" w16cid:durableId="27C9F08A"/>
  <w16cid:commentId w16cid:paraId="2FFBD1B1" w16cid:durableId="27C9F478"/>
  <w16cid:commentId w16cid:paraId="1B1F1E60" w16cid:durableId="27C9F533"/>
  <w16cid:commentId w16cid:paraId="07F2C00D" w16cid:durableId="27C9F55D"/>
  <w16cid:commentId w16cid:paraId="652E396C" w16cid:durableId="27C9FB88"/>
  <w16cid:commentId w16cid:paraId="53591C6E" w16cid:durableId="27CA8CE3"/>
  <w16cid:commentId w16cid:paraId="3F0AD1CA" w16cid:durableId="27CA960B"/>
  <w16cid:commentId w16cid:paraId="53259B11" w16cid:durableId="27CA9E84"/>
  <w16cid:commentId w16cid:paraId="6D3B4225" w16cid:durableId="27CAA34D"/>
  <w16cid:commentId w16cid:paraId="7EBE9CE4" w16cid:durableId="27CAAAF0"/>
  <w16cid:commentId w16cid:paraId="313A1D24" w16cid:durableId="27CAAB27"/>
  <w16cid:commentId w16cid:paraId="52F87D01" w16cid:durableId="27CAADED"/>
  <w16cid:commentId w16cid:paraId="1F9BAFF3" w16cid:durableId="27CAB5E2"/>
  <w16cid:commentId w16cid:paraId="7C2F5791" w16cid:durableId="27CABB26"/>
  <w16cid:commentId w16cid:paraId="31892F09" w16cid:durableId="27CABB0C"/>
  <w16cid:commentId w16cid:paraId="13D44581" w16cid:durableId="27CABE87"/>
  <w16cid:commentId w16cid:paraId="3768B49A" w16cid:durableId="27CAC183"/>
  <w16cid:commentId w16cid:paraId="17B9B53F" w16cid:durableId="27CAD857"/>
  <w16cid:commentId w16cid:paraId="324B9813" w16cid:durableId="27CAD71C"/>
  <w16cid:commentId w16cid:paraId="172999E6" w16cid:durableId="27CAD756"/>
  <w16cid:commentId w16cid:paraId="01AFE4C3" w16cid:durableId="27CADD66"/>
  <w16cid:commentId w16cid:paraId="3D98D11E" w16cid:durableId="27CADD9B"/>
  <w16cid:commentId w16cid:paraId="37D1FE0E" w16cid:durableId="27CAE2DE"/>
  <w16cid:commentId w16cid:paraId="2AB8CF81" w16cid:durableId="27CAE2FF"/>
  <w16cid:commentId w16cid:paraId="5C1ED42A" w16cid:durableId="27CAE577"/>
  <w16cid:commentId w16cid:paraId="5C98D203" w16cid:durableId="27CAE763"/>
  <w16cid:commentId w16cid:paraId="298DCCC8" w16cid:durableId="27CAE77D"/>
  <w16cid:commentId w16cid:paraId="6891804D" w16cid:durableId="27CAE7E0"/>
  <w16cid:commentId w16cid:paraId="4BB00A8B" w16cid:durableId="27CAE898"/>
  <w16cid:commentId w16cid:paraId="15E43DC5" w16cid:durableId="27CAE907"/>
  <w16cid:commentId w16cid:paraId="69FA134A" w16cid:durableId="27CBCAAD"/>
  <w16cid:commentId w16cid:paraId="74CE699E" w16cid:durableId="44A026F6"/>
  <w16cid:commentId w16cid:paraId="236CF44E" w16cid:durableId="1E6BBC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7A57" w:rsidRDefault="00E17A57" w14:paraId="567A4FC1" w14:textId="77777777">
      <w:pPr>
        <w:spacing w:line="240" w:lineRule="auto"/>
      </w:pPr>
      <w:r>
        <w:separator/>
      </w:r>
    </w:p>
  </w:endnote>
  <w:endnote w:type="continuationSeparator" w:id="0">
    <w:p w:rsidR="00E17A57" w:rsidRDefault="00E17A57" w14:paraId="516F895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34F" w:rsidRDefault="0059034F" w14:paraId="78B76FC5"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3047CEF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4DDB402E" w14:textId="77777777">
    <w:pPr>
      <w:spacing w:line="240" w:lineRule="auto"/>
      <w:rPr>
        <w:rFonts w:ascii="Times New Roman" w:hAnsi="Times New Roman" w:eastAsia="Times New Roman" w:cs="Times New Roman"/>
        <w:sz w:val="24"/>
        <w:szCs w:val="24"/>
      </w:rPr>
    </w:pPr>
  </w:p>
  <w:p w:rsidR="0059034F" w:rsidRDefault="0059034F" w14:paraId="6F3A00DF"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1F4054E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7A57" w:rsidRDefault="00E17A57" w14:paraId="34B071FB" w14:textId="77777777">
      <w:pPr>
        <w:spacing w:line="240" w:lineRule="auto"/>
      </w:pPr>
      <w:r>
        <w:separator/>
      </w:r>
    </w:p>
  </w:footnote>
  <w:footnote w:type="continuationSeparator" w:id="0">
    <w:p w:rsidR="00E17A57" w:rsidRDefault="00E17A57" w14:paraId="6BE8A18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9034F" w:rsidRDefault="00D55C84" w14:paraId="11CEC9A5"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FF85924" wp14:editId="0580AAD9">
          <wp:simplePos x="0" y="0"/>
          <wp:positionH relativeFrom="margin">
            <wp:align>center</wp:align>
          </wp:positionH>
          <wp:positionV relativeFrom="page">
            <wp:posOffset>276225</wp:posOffset>
          </wp:positionV>
          <wp:extent cx="629920" cy="588645"/>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59034F" w:rsidRDefault="0059034F" w14:paraId="451A89CB"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EACF05C"/>
    <w:lvl w:ilvl="0">
      <w:start w:val="1"/>
      <w:numFmt w:val="bullet"/>
      <w:pStyle w:val="Listaconvietas2"/>
      <w:lvlText w:val=""/>
      <w:lvlJc w:val="left"/>
      <w:pPr>
        <w:tabs>
          <w:tab w:val="num" w:pos="643"/>
        </w:tabs>
        <w:ind w:left="643" w:hanging="360"/>
      </w:pPr>
      <w:rPr>
        <w:rFonts w:hint="default" w:ascii="Symbol" w:hAnsi="Symbol"/>
      </w:rPr>
    </w:lvl>
  </w:abstractNum>
  <w:abstractNum w:abstractNumId="1" w15:restartNumberingAfterBreak="0">
    <w:nsid w:val="01222881"/>
    <w:multiLevelType w:val="multilevel"/>
    <w:tmpl w:val="0A84B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5B3B21"/>
    <w:multiLevelType w:val="hybridMultilevel"/>
    <w:tmpl w:val="65480D5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11F776F8"/>
    <w:multiLevelType w:val="multilevel"/>
    <w:tmpl w:val="9BD27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1B0CD5"/>
    <w:multiLevelType w:val="multilevel"/>
    <w:tmpl w:val="E730E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AC5A55"/>
    <w:multiLevelType w:val="hybridMultilevel"/>
    <w:tmpl w:val="5C36DD0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2285073F"/>
    <w:multiLevelType w:val="multilevel"/>
    <w:tmpl w:val="4AB68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132BAB"/>
    <w:multiLevelType w:val="hybridMultilevel"/>
    <w:tmpl w:val="0D94363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8" w15:restartNumberingAfterBreak="0">
    <w:nsid w:val="2DDC00A5"/>
    <w:multiLevelType w:val="multilevel"/>
    <w:tmpl w:val="C1F42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FE6CCF"/>
    <w:multiLevelType w:val="multilevel"/>
    <w:tmpl w:val="1D407C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8A7A1B"/>
    <w:multiLevelType w:val="hybridMultilevel"/>
    <w:tmpl w:val="461C350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45062F84"/>
    <w:multiLevelType w:val="hybridMultilevel"/>
    <w:tmpl w:val="20E8DE58"/>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2" w15:restartNumberingAfterBreak="0">
    <w:nsid w:val="46A43FFB"/>
    <w:multiLevelType w:val="multilevel"/>
    <w:tmpl w:val="867CDD46"/>
    <w:lvl w:ilvl="0">
      <w:start w:val="1"/>
      <w:numFmt w:val="bullet"/>
      <w:lvlText w:val=""/>
      <w:lvlJc w:val="left"/>
      <w:pPr>
        <w:ind w:left="720" w:hanging="360"/>
      </w:pPr>
      <w:rPr>
        <w:rFonts w:hint="default" w:ascii="Symbol" w:hAnsi="Symbo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AB6610F"/>
    <w:multiLevelType w:val="multilevel"/>
    <w:tmpl w:val="88A82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AC3F5D"/>
    <w:multiLevelType w:val="multilevel"/>
    <w:tmpl w:val="4AB68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E93480"/>
    <w:multiLevelType w:val="hybridMultilevel"/>
    <w:tmpl w:val="8C0C1BA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67D51A89"/>
    <w:multiLevelType w:val="multilevel"/>
    <w:tmpl w:val="5BDA39E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73066AD3"/>
    <w:multiLevelType w:val="hybridMultilevel"/>
    <w:tmpl w:val="CE0EA1C6"/>
    <w:lvl w:ilvl="0" w:tplc="240A0001">
      <w:start w:val="1"/>
      <w:numFmt w:val="bullet"/>
      <w:lvlText w:val=""/>
      <w:lvlJc w:val="left"/>
      <w:pPr>
        <w:ind w:left="436" w:hanging="360"/>
      </w:pPr>
      <w:rPr>
        <w:rFonts w:hint="default" w:ascii="Symbol" w:hAnsi="Symbol"/>
      </w:rPr>
    </w:lvl>
    <w:lvl w:ilvl="1" w:tplc="240A0003" w:tentative="1">
      <w:start w:val="1"/>
      <w:numFmt w:val="bullet"/>
      <w:lvlText w:val="o"/>
      <w:lvlJc w:val="left"/>
      <w:pPr>
        <w:ind w:left="1156" w:hanging="360"/>
      </w:pPr>
      <w:rPr>
        <w:rFonts w:hint="default" w:ascii="Courier New" w:hAnsi="Courier New" w:cs="Courier New"/>
      </w:rPr>
    </w:lvl>
    <w:lvl w:ilvl="2" w:tplc="240A0005" w:tentative="1">
      <w:start w:val="1"/>
      <w:numFmt w:val="bullet"/>
      <w:lvlText w:val=""/>
      <w:lvlJc w:val="left"/>
      <w:pPr>
        <w:ind w:left="1876" w:hanging="360"/>
      </w:pPr>
      <w:rPr>
        <w:rFonts w:hint="default" w:ascii="Wingdings" w:hAnsi="Wingdings"/>
      </w:rPr>
    </w:lvl>
    <w:lvl w:ilvl="3" w:tplc="240A0001" w:tentative="1">
      <w:start w:val="1"/>
      <w:numFmt w:val="bullet"/>
      <w:lvlText w:val=""/>
      <w:lvlJc w:val="left"/>
      <w:pPr>
        <w:ind w:left="2596" w:hanging="360"/>
      </w:pPr>
      <w:rPr>
        <w:rFonts w:hint="default" w:ascii="Symbol" w:hAnsi="Symbol"/>
      </w:rPr>
    </w:lvl>
    <w:lvl w:ilvl="4" w:tplc="240A0003" w:tentative="1">
      <w:start w:val="1"/>
      <w:numFmt w:val="bullet"/>
      <w:lvlText w:val="o"/>
      <w:lvlJc w:val="left"/>
      <w:pPr>
        <w:ind w:left="3316" w:hanging="360"/>
      </w:pPr>
      <w:rPr>
        <w:rFonts w:hint="default" w:ascii="Courier New" w:hAnsi="Courier New" w:cs="Courier New"/>
      </w:rPr>
    </w:lvl>
    <w:lvl w:ilvl="5" w:tplc="240A0005" w:tentative="1">
      <w:start w:val="1"/>
      <w:numFmt w:val="bullet"/>
      <w:lvlText w:val=""/>
      <w:lvlJc w:val="left"/>
      <w:pPr>
        <w:ind w:left="4036" w:hanging="360"/>
      </w:pPr>
      <w:rPr>
        <w:rFonts w:hint="default" w:ascii="Wingdings" w:hAnsi="Wingdings"/>
      </w:rPr>
    </w:lvl>
    <w:lvl w:ilvl="6" w:tplc="240A0001" w:tentative="1">
      <w:start w:val="1"/>
      <w:numFmt w:val="bullet"/>
      <w:lvlText w:val=""/>
      <w:lvlJc w:val="left"/>
      <w:pPr>
        <w:ind w:left="4756" w:hanging="360"/>
      </w:pPr>
      <w:rPr>
        <w:rFonts w:hint="default" w:ascii="Symbol" w:hAnsi="Symbol"/>
      </w:rPr>
    </w:lvl>
    <w:lvl w:ilvl="7" w:tplc="240A0003" w:tentative="1">
      <w:start w:val="1"/>
      <w:numFmt w:val="bullet"/>
      <w:lvlText w:val="o"/>
      <w:lvlJc w:val="left"/>
      <w:pPr>
        <w:ind w:left="5476" w:hanging="360"/>
      </w:pPr>
      <w:rPr>
        <w:rFonts w:hint="default" w:ascii="Courier New" w:hAnsi="Courier New" w:cs="Courier New"/>
      </w:rPr>
    </w:lvl>
    <w:lvl w:ilvl="8" w:tplc="240A0005" w:tentative="1">
      <w:start w:val="1"/>
      <w:numFmt w:val="bullet"/>
      <w:lvlText w:val=""/>
      <w:lvlJc w:val="left"/>
      <w:pPr>
        <w:ind w:left="6196" w:hanging="360"/>
      </w:pPr>
      <w:rPr>
        <w:rFonts w:hint="default" w:ascii="Wingdings" w:hAnsi="Wingdings"/>
      </w:rPr>
    </w:lvl>
  </w:abstractNum>
  <w:abstractNum w:abstractNumId="18"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8ED6F82"/>
    <w:multiLevelType w:val="hybridMultilevel"/>
    <w:tmpl w:val="573E65D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7B3501AC"/>
    <w:multiLevelType w:val="multilevel"/>
    <w:tmpl w:val="8BDC12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55165805">
    <w:abstractNumId w:val="18"/>
  </w:num>
  <w:num w:numId="2" w16cid:durableId="2054688289">
    <w:abstractNumId w:val="9"/>
  </w:num>
  <w:num w:numId="3" w16cid:durableId="2041854822">
    <w:abstractNumId w:val="15"/>
  </w:num>
  <w:num w:numId="4" w16cid:durableId="726760205">
    <w:abstractNumId w:val="13"/>
  </w:num>
  <w:num w:numId="5" w16cid:durableId="2102601604">
    <w:abstractNumId w:val="4"/>
  </w:num>
  <w:num w:numId="6" w16cid:durableId="1620796610">
    <w:abstractNumId w:val="1"/>
  </w:num>
  <w:num w:numId="7" w16cid:durableId="1454710740">
    <w:abstractNumId w:val="14"/>
  </w:num>
  <w:num w:numId="8" w16cid:durableId="552347228">
    <w:abstractNumId w:val="10"/>
  </w:num>
  <w:num w:numId="9" w16cid:durableId="1113207039">
    <w:abstractNumId w:val="19"/>
  </w:num>
  <w:num w:numId="10" w16cid:durableId="1609579687">
    <w:abstractNumId w:val="12"/>
  </w:num>
  <w:num w:numId="11" w16cid:durableId="612052901">
    <w:abstractNumId w:val="8"/>
  </w:num>
  <w:num w:numId="12" w16cid:durableId="2012873904">
    <w:abstractNumId w:val="3"/>
  </w:num>
  <w:num w:numId="13" w16cid:durableId="1776171530">
    <w:abstractNumId w:val="20"/>
  </w:num>
  <w:num w:numId="14" w16cid:durableId="1943683360">
    <w:abstractNumId w:val="5"/>
  </w:num>
  <w:num w:numId="15" w16cid:durableId="1962957676">
    <w:abstractNumId w:val="2"/>
  </w:num>
  <w:num w:numId="16" w16cid:durableId="1440445982">
    <w:abstractNumId w:val="7"/>
  </w:num>
  <w:num w:numId="17" w16cid:durableId="1511137386">
    <w:abstractNumId w:val="11"/>
  </w:num>
  <w:num w:numId="18" w16cid:durableId="118502226">
    <w:abstractNumId w:val="16"/>
  </w:num>
  <w:num w:numId="19" w16cid:durableId="1733238438">
    <w:abstractNumId w:val="17"/>
  </w:num>
  <w:num w:numId="20" w16cid:durableId="1891260829">
    <w:abstractNumId w:val="6"/>
  </w:num>
  <w:num w:numId="21" w16cid:durableId="1920169168">
    <w:abstractNumId w:val="0"/>
  </w:num>
  <w:numIdMacAtCleanup w:val="21"/>
</w:numbering>
</file>

<file path=word/people.xml><?xml version="1.0" encoding="utf-8"?>
<w15:people xmlns:mc="http://schemas.openxmlformats.org/markup-compatibility/2006" xmlns:w15="http://schemas.microsoft.com/office/word/2012/wordml" mc:Ignorable="w15">
  <w15:person w15:author="Fabian">
    <w15:presenceInfo w15:providerId="Windows Live" w15:userId="21dc7117f001e80e"/>
  </w15:person>
  <w15:person w15:author="Zuleidy Marí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77B4"/>
    <w:rsid w:val="00031422"/>
    <w:rsid w:val="00035F0B"/>
    <w:rsid w:val="00044C71"/>
    <w:rsid w:val="00046F36"/>
    <w:rsid w:val="00073E0F"/>
    <w:rsid w:val="00085581"/>
    <w:rsid w:val="00094BC1"/>
    <w:rsid w:val="000978B3"/>
    <w:rsid w:val="000A30C8"/>
    <w:rsid w:val="000B62CB"/>
    <w:rsid w:val="000B764D"/>
    <w:rsid w:val="000C5098"/>
    <w:rsid w:val="000D693C"/>
    <w:rsid w:val="000D7290"/>
    <w:rsid w:val="000F227C"/>
    <w:rsid w:val="000F405E"/>
    <w:rsid w:val="00120A1B"/>
    <w:rsid w:val="00120CBF"/>
    <w:rsid w:val="00142AFC"/>
    <w:rsid w:val="0014424C"/>
    <w:rsid w:val="001520D4"/>
    <w:rsid w:val="00163E9E"/>
    <w:rsid w:val="0017195E"/>
    <w:rsid w:val="001930F2"/>
    <w:rsid w:val="001B4F83"/>
    <w:rsid w:val="001C0275"/>
    <w:rsid w:val="001C758D"/>
    <w:rsid w:val="001F1722"/>
    <w:rsid w:val="001F58F4"/>
    <w:rsid w:val="00233653"/>
    <w:rsid w:val="002351D0"/>
    <w:rsid w:val="002421D2"/>
    <w:rsid w:val="00270BC7"/>
    <w:rsid w:val="00275930"/>
    <w:rsid w:val="002769E6"/>
    <w:rsid w:val="002A53E9"/>
    <w:rsid w:val="002C75CE"/>
    <w:rsid w:val="002D2E46"/>
    <w:rsid w:val="002E1F83"/>
    <w:rsid w:val="002E6CC1"/>
    <w:rsid w:val="00365622"/>
    <w:rsid w:val="00367691"/>
    <w:rsid w:val="00382131"/>
    <w:rsid w:val="003821C3"/>
    <w:rsid w:val="00382C59"/>
    <w:rsid w:val="003B0C76"/>
    <w:rsid w:val="003E3721"/>
    <w:rsid w:val="003E5815"/>
    <w:rsid w:val="003F6E1C"/>
    <w:rsid w:val="004047B1"/>
    <w:rsid w:val="004521F8"/>
    <w:rsid w:val="0046046A"/>
    <w:rsid w:val="00461120"/>
    <w:rsid w:val="004673D1"/>
    <w:rsid w:val="00490B6D"/>
    <w:rsid w:val="0049285D"/>
    <w:rsid w:val="004C64DE"/>
    <w:rsid w:val="004D0857"/>
    <w:rsid w:val="004F720B"/>
    <w:rsid w:val="005055BB"/>
    <w:rsid w:val="00506A40"/>
    <w:rsid w:val="00510AD4"/>
    <w:rsid w:val="005515A4"/>
    <w:rsid w:val="00557D23"/>
    <w:rsid w:val="00576D30"/>
    <w:rsid w:val="00586A4D"/>
    <w:rsid w:val="0059034F"/>
    <w:rsid w:val="00590F53"/>
    <w:rsid w:val="005B0797"/>
    <w:rsid w:val="005C0A40"/>
    <w:rsid w:val="005C21AD"/>
    <w:rsid w:val="005D4870"/>
    <w:rsid w:val="005E4A78"/>
    <w:rsid w:val="005E60D1"/>
    <w:rsid w:val="0060487D"/>
    <w:rsid w:val="00621BA4"/>
    <w:rsid w:val="00666430"/>
    <w:rsid w:val="00675D7C"/>
    <w:rsid w:val="00685B13"/>
    <w:rsid w:val="0068655D"/>
    <w:rsid w:val="00686983"/>
    <w:rsid w:val="006A51AA"/>
    <w:rsid w:val="006A7060"/>
    <w:rsid w:val="006C01EC"/>
    <w:rsid w:val="006D303E"/>
    <w:rsid w:val="007109AD"/>
    <w:rsid w:val="00742FE6"/>
    <w:rsid w:val="00751BE6"/>
    <w:rsid w:val="00764FE7"/>
    <w:rsid w:val="00767E3E"/>
    <w:rsid w:val="00785A42"/>
    <w:rsid w:val="007C4702"/>
    <w:rsid w:val="007C71AF"/>
    <w:rsid w:val="007D1062"/>
    <w:rsid w:val="007D479A"/>
    <w:rsid w:val="007E7273"/>
    <w:rsid w:val="007F1267"/>
    <w:rsid w:val="007F6E82"/>
    <w:rsid w:val="007F7783"/>
    <w:rsid w:val="0081792B"/>
    <w:rsid w:val="00817D0C"/>
    <w:rsid w:val="008205F2"/>
    <w:rsid w:val="00824F0D"/>
    <w:rsid w:val="00826967"/>
    <w:rsid w:val="00830738"/>
    <w:rsid w:val="00833A4E"/>
    <w:rsid w:val="00834AE5"/>
    <w:rsid w:val="00844B3B"/>
    <w:rsid w:val="0085270F"/>
    <w:rsid w:val="00872646"/>
    <w:rsid w:val="00885B1C"/>
    <w:rsid w:val="00886EAB"/>
    <w:rsid w:val="008949CA"/>
    <w:rsid w:val="008B1574"/>
    <w:rsid w:val="008D376E"/>
    <w:rsid w:val="008D7856"/>
    <w:rsid w:val="00907A5C"/>
    <w:rsid w:val="00915E08"/>
    <w:rsid w:val="00922C24"/>
    <w:rsid w:val="00937E5E"/>
    <w:rsid w:val="00953CBE"/>
    <w:rsid w:val="00962D50"/>
    <w:rsid w:val="0099594B"/>
    <w:rsid w:val="009A7BE7"/>
    <w:rsid w:val="009C3698"/>
    <w:rsid w:val="009C4982"/>
    <w:rsid w:val="009E3B84"/>
    <w:rsid w:val="009F4C96"/>
    <w:rsid w:val="00A0506D"/>
    <w:rsid w:val="00A240A0"/>
    <w:rsid w:val="00A27BA5"/>
    <w:rsid w:val="00A303FE"/>
    <w:rsid w:val="00A558C5"/>
    <w:rsid w:val="00A77BA5"/>
    <w:rsid w:val="00A92C18"/>
    <w:rsid w:val="00AB3F8F"/>
    <w:rsid w:val="00AC138B"/>
    <w:rsid w:val="00AC4BEB"/>
    <w:rsid w:val="00AC6660"/>
    <w:rsid w:val="00AC72E5"/>
    <w:rsid w:val="00AE1894"/>
    <w:rsid w:val="00B03EAC"/>
    <w:rsid w:val="00B12076"/>
    <w:rsid w:val="00B1270D"/>
    <w:rsid w:val="00B32BE6"/>
    <w:rsid w:val="00B656EF"/>
    <w:rsid w:val="00B73D82"/>
    <w:rsid w:val="00B85B95"/>
    <w:rsid w:val="00B90132"/>
    <w:rsid w:val="00B903EC"/>
    <w:rsid w:val="00B96D70"/>
    <w:rsid w:val="00BB236B"/>
    <w:rsid w:val="00BF1562"/>
    <w:rsid w:val="00BF57AE"/>
    <w:rsid w:val="00C072C5"/>
    <w:rsid w:val="00C43E69"/>
    <w:rsid w:val="00C47A23"/>
    <w:rsid w:val="00C505B3"/>
    <w:rsid w:val="00C5235E"/>
    <w:rsid w:val="00CA48D9"/>
    <w:rsid w:val="00CB6119"/>
    <w:rsid w:val="00CC3441"/>
    <w:rsid w:val="00CC7126"/>
    <w:rsid w:val="00CD21B4"/>
    <w:rsid w:val="00CE68DB"/>
    <w:rsid w:val="00CF17AB"/>
    <w:rsid w:val="00CF6AD2"/>
    <w:rsid w:val="00D5511B"/>
    <w:rsid w:val="00D55C84"/>
    <w:rsid w:val="00D67EF7"/>
    <w:rsid w:val="00D73DF4"/>
    <w:rsid w:val="00D75E59"/>
    <w:rsid w:val="00D80CB8"/>
    <w:rsid w:val="00DC4237"/>
    <w:rsid w:val="00DC7B48"/>
    <w:rsid w:val="00DE1B4E"/>
    <w:rsid w:val="00DE79E7"/>
    <w:rsid w:val="00DF020F"/>
    <w:rsid w:val="00E1109D"/>
    <w:rsid w:val="00E1576B"/>
    <w:rsid w:val="00E17A57"/>
    <w:rsid w:val="00E37B94"/>
    <w:rsid w:val="00E54C37"/>
    <w:rsid w:val="00E56CCD"/>
    <w:rsid w:val="00E70B99"/>
    <w:rsid w:val="00E875EF"/>
    <w:rsid w:val="00E90238"/>
    <w:rsid w:val="00E91A75"/>
    <w:rsid w:val="00E91ECB"/>
    <w:rsid w:val="00E9703D"/>
    <w:rsid w:val="00ED25ED"/>
    <w:rsid w:val="00EE06C0"/>
    <w:rsid w:val="00EF282B"/>
    <w:rsid w:val="00F43D8E"/>
    <w:rsid w:val="00F607C6"/>
    <w:rsid w:val="00F76C76"/>
    <w:rsid w:val="00F81824"/>
    <w:rsid w:val="00F838D4"/>
    <w:rsid w:val="00F8593F"/>
    <w:rsid w:val="00FA75E8"/>
    <w:rsid w:val="00FB1909"/>
    <w:rsid w:val="00FB45B6"/>
    <w:rsid w:val="00FE7BA6"/>
    <w:rsid w:val="00FF00BA"/>
    <w:rsid w:val="00FF79F6"/>
    <w:rsid w:val="20051C2C"/>
    <w:rsid w:val="596A0B98"/>
    <w:rsid w:val="5A64C7A9"/>
    <w:rsid w:val="68EC53A2"/>
    <w:rsid w:val="7ADAFE5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CC1ED"/>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Normal Table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PrrafodelistaCar" w:customStyle="1">
    <w:name w:val="Párrafo de lista Car"/>
    <w:link w:val="Prrafodelista"/>
    <w:uiPriority w:val="34"/>
    <w:rsid w:val="00C5235E"/>
  </w:style>
  <w:style w:type="paragraph" w:styleId="TableParagraph" w:customStyle="1">
    <w:name w:val="Table Paragraph"/>
    <w:basedOn w:val="Normal"/>
    <w:uiPriority w:val="1"/>
    <w:qFormat/>
    <w:rsid w:val="00163E9E"/>
    <w:pPr>
      <w:widowControl w:val="0"/>
      <w:autoSpaceDE w:val="0"/>
      <w:autoSpaceDN w:val="0"/>
      <w:spacing w:before="18" w:line="240" w:lineRule="auto"/>
    </w:pPr>
    <w:rPr>
      <w:rFonts w:ascii="Times New Roman" w:hAnsi="Times New Roman" w:eastAsia="Times New Roman" w:cs="Times New Roman"/>
      <w:lang w:val="es-ES" w:eastAsia="en-US"/>
    </w:rPr>
  </w:style>
  <w:style w:type="character" w:styleId="Textoennegrita">
    <w:name w:val="Strong"/>
    <w:basedOn w:val="Fuentedeprrafopredeter"/>
    <w:uiPriority w:val="22"/>
    <w:qFormat/>
    <w:rsid w:val="00490B6D"/>
    <w:rPr>
      <w:b/>
      <w:bCs/>
    </w:rPr>
  </w:style>
  <w:style w:type="character" w:styleId="Ttulo2Car" w:customStyle="1">
    <w:name w:val="Título 2 Car"/>
    <w:basedOn w:val="Fuentedeprrafopredeter"/>
    <w:link w:val="Ttulo2"/>
    <w:uiPriority w:val="9"/>
    <w:semiHidden/>
    <w:rsid w:val="00490B6D"/>
    <w:rPr>
      <w:sz w:val="32"/>
      <w:szCs w:val="32"/>
    </w:rPr>
  </w:style>
  <w:style w:type="paragraph" w:styleId="Textoindependiente">
    <w:name w:val="Body Text"/>
    <w:basedOn w:val="Normal"/>
    <w:link w:val="TextoindependienteCar"/>
    <w:uiPriority w:val="1"/>
    <w:qFormat/>
    <w:rsid w:val="00FB45B6"/>
    <w:pPr>
      <w:widowControl w:val="0"/>
      <w:autoSpaceDE w:val="0"/>
      <w:autoSpaceDN w:val="0"/>
      <w:spacing w:line="240" w:lineRule="auto"/>
    </w:pPr>
    <w:rPr>
      <w:lang w:val="es-ES" w:eastAsia="en-US"/>
    </w:rPr>
  </w:style>
  <w:style w:type="character" w:styleId="TextoindependienteCar" w:customStyle="1">
    <w:name w:val="Texto independiente Car"/>
    <w:basedOn w:val="Fuentedeprrafopredeter"/>
    <w:link w:val="Textoindependiente"/>
    <w:uiPriority w:val="1"/>
    <w:rsid w:val="00FB45B6"/>
    <w:rPr>
      <w:lang w:val="es-ES" w:eastAsia="en-US"/>
    </w:rPr>
  </w:style>
  <w:style w:type="paragraph" w:styleId="Lista">
    <w:name w:val="List"/>
    <w:basedOn w:val="Normal"/>
    <w:uiPriority w:val="99"/>
    <w:unhideWhenUsed/>
    <w:rsid w:val="00D75E59"/>
    <w:pPr>
      <w:ind w:left="283" w:hanging="283"/>
      <w:contextualSpacing/>
    </w:pPr>
  </w:style>
  <w:style w:type="paragraph" w:styleId="Lista2">
    <w:name w:val="List 2"/>
    <w:basedOn w:val="Normal"/>
    <w:uiPriority w:val="99"/>
    <w:unhideWhenUsed/>
    <w:rsid w:val="00D75E59"/>
    <w:pPr>
      <w:ind w:left="566" w:hanging="283"/>
      <w:contextualSpacing/>
    </w:pPr>
  </w:style>
  <w:style w:type="paragraph" w:styleId="Lista3">
    <w:name w:val="List 3"/>
    <w:basedOn w:val="Normal"/>
    <w:uiPriority w:val="99"/>
    <w:unhideWhenUsed/>
    <w:rsid w:val="00D75E59"/>
    <w:pPr>
      <w:ind w:left="849" w:hanging="283"/>
      <w:contextualSpacing/>
    </w:pPr>
  </w:style>
  <w:style w:type="paragraph" w:styleId="Lista4">
    <w:name w:val="List 4"/>
    <w:basedOn w:val="Normal"/>
    <w:uiPriority w:val="99"/>
    <w:unhideWhenUsed/>
    <w:rsid w:val="00D75E59"/>
    <w:pPr>
      <w:ind w:left="1132" w:hanging="283"/>
      <w:contextualSpacing/>
    </w:pPr>
  </w:style>
  <w:style w:type="paragraph" w:styleId="Lista5">
    <w:name w:val="List 5"/>
    <w:basedOn w:val="Normal"/>
    <w:uiPriority w:val="99"/>
    <w:unhideWhenUsed/>
    <w:rsid w:val="00D75E59"/>
    <w:pPr>
      <w:ind w:left="1415" w:hanging="283"/>
      <w:contextualSpacing/>
    </w:pPr>
  </w:style>
  <w:style w:type="paragraph" w:styleId="Saludo">
    <w:name w:val="Salutation"/>
    <w:basedOn w:val="Normal"/>
    <w:next w:val="Normal"/>
    <w:link w:val="SaludoCar"/>
    <w:uiPriority w:val="99"/>
    <w:unhideWhenUsed/>
    <w:rsid w:val="00D75E59"/>
  </w:style>
  <w:style w:type="character" w:styleId="SaludoCar" w:customStyle="1">
    <w:name w:val="Saludo Car"/>
    <w:basedOn w:val="Fuentedeprrafopredeter"/>
    <w:link w:val="Saludo"/>
    <w:uiPriority w:val="99"/>
    <w:rsid w:val="00D75E59"/>
  </w:style>
  <w:style w:type="paragraph" w:styleId="Listaconvietas2">
    <w:name w:val="List Bullet 2"/>
    <w:basedOn w:val="Normal"/>
    <w:uiPriority w:val="99"/>
    <w:unhideWhenUsed/>
    <w:rsid w:val="00D75E59"/>
    <w:pPr>
      <w:numPr>
        <w:numId w:val="21"/>
      </w:numPr>
      <w:contextualSpacing/>
    </w:pPr>
  </w:style>
  <w:style w:type="paragraph" w:styleId="Continuarlista">
    <w:name w:val="List Continue"/>
    <w:basedOn w:val="Normal"/>
    <w:uiPriority w:val="99"/>
    <w:unhideWhenUsed/>
    <w:rsid w:val="00D75E59"/>
    <w:pPr>
      <w:spacing w:after="120"/>
      <w:ind w:left="283"/>
      <w:contextualSpacing/>
    </w:pPr>
  </w:style>
  <w:style w:type="paragraph" w:styleId="Continuarlista2">
    <w:name w:val="List Continue 2"/>
    <w:basedOn w:val="Normal"/>
    <w:uiPriority w:val="99"/>
    <w:unhideWhenUsed/>
    <w:rsid w:val="00D75E59"/>
    <w:pPr>
      <w:spacing w:after="120"/>
      <w:ind w:left="566"/>
      <w:contextualSpacing/>
    </w:pPr>
  </w:style>
  <w:style w:type="paragraph" w:styleId="Continuarlista3">
    <w:name w:val="List Continue 3"/>
    <w:basedOn w:val="Normal"/>
    <w:uiPriority w:val="99"/>
    <w:unhideWhenUsed/>
    <w:rsid w:val="00D75E59"/>
    <w:pPr>
      <w:spacing w:after="120"/>
      <w:ind w:left="849"/>
      <w:contextualSpacing/>
    </w:pPr>
  </w:style>
  <w:style w:type="paragraph" w:styleId="Continuarlista5">
    <w:name w:val="List Continue 5"/>
    <w:basedOn w:val="Normal"/>
    <w:uiPriority w:val="99"/>
    <w:unhideWhenUsed/>
    <w:rsid w:val="00D75E59"/>
    <w:pPr>
      <w:spacing w:after="120"/>
      <w:ind w:left="1415"/>
      <w:contextualSpacing/>
    </w:pPr>
  </w:style>
  <w:style w:type="paragraph" w:styleId="Descripcin">
    <w:name w:val="caption"/>
    <w:basedOn w:val="Normal"/>
    <w:next w:val="Normal"/>
    <w:uiPriority w:val="35"/>
    <w:unhideWhenUsed/>
    <w:qFormat/>
    <w:rsid w:val="00D75E59"/>
    <w:pPr>
      <w:spacing w:after="200" w:line="240" w:lineRule="auto"/>
    </w:pPr>
    <w:rPr>
      <w:i/>
      <w:iCs/>
      <w:color w:val="1F497D" w:themeColor="text2"/>
      <w:sz w:val="18"/>
      <w:szCs w:val="18"/>
    </w:rPr>
  </w:style>
  <w:style w:type="paragraph" w:styleId="Sangradetextonormal">
    <w:name w:val="Body Text Indent"/>
    <w:basedOn w:val="Normal"/>
    <w:link w:val="SangradetextonormalCar"/>
    <w:uiPriority w:val="99"/>
    <w:semiHidden/>
    <w:unhideWhenUsed/>
    <w:rsid w:val="00D75E59"/>
    <w:pPr>
      <w:spacing w:after="120"/>
      <w:ind w:left="283"/>
    </w:pPr>
  </w:style>
  <w:style w:type="character" w:styleId="SangradetextonormalCar" w:customStyle="1">
    <w:name w:val="Sangría de texto normal Car"/>
    <w:basedOn w:val="Fuentedeprrafopredeter"/>
    <w:link w:val="Sangradetextonormal"/>
    <w:uiPriority w:val="99"/>
    <w:semiHidden/>
    <w:rsid w:val="00D75E59"/>
  </w:style>
  <w:style w:type="paragraph" w:styleId="Textoindependienteprimerasangra2">
    <w:name w:val="Body Text First Indent 2"/>
    <w:basedOn w:val="Sangradetextonormal"/>
    <w:link w:val="Textoindependienteprimerasangra2Car"/>
    <w:uiPriority w:val="99"/>
    <w:unhideWhenUsed/>
    <w:rsid w:val="00D75E59"/>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D75E59"/>
  </w:style>
  <w:style w:type="character" w:styleId="Ttulo1Car" w:customStyle="1">
    <w:name w:val="Título 1 Car"/>
    <w:basedOn w:val="Fuentedeprrafopredeter"/>
    <w:link w:val="Ttulo1"/>
    <w:rsid w:val="0060487D"/>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3" Type="http://schemas.openxmlformats.org/officeDocument/2006/relationships/hyperlink" Target="https://t4.ftcdn.net/jpg/04/89/20/79/240_F_489207987_e7dFu636gf6mFiqufcA7UGBlezfJZgdp.jpg" TargetMode="External"/><Relationship Id="rId18" Type="http://schemas.openxmlformats.org/officeDocument/2006/relationships/hyperlink" Target="https://t4.ftcdn.net/jpg/04/20/96/85/240_F_420968519_KdhCNeS2NJ2LIS8Q4nqy3st43iXmXKZi.jpg" TargetMode="External"/><Relationship Id="rId26" Type="http://schemas.openxmlformats.org/officeDocument/2006/relationships/hyperlink" Target="https://t4.ftcdn.net/jpg/05/76/86/45/240_F_576864513_qnF8EEywnF14iHOJ05Or5DcWB6EeNKrh.jpg" TargetMode="External"/><Relationship Id="rId39" Type="http://schemas.openxmlformats.org/officeDocument/2006/relationships/hyperlink" Target="https://t3.ftcdn.net/jpg/05/69/66/34/240_F_569663470_j2VCzeQRJtWBbhy31gw18684qBYNmFiH.jpg" TargetMode="External"/><Relationship Id="rId21" Type="http://schemas.openxmlformats.org/officeDocument/2006/relationships/hyperlink" Target="https://t4.ftcdn.net/jpg/05/60/73/53/240_F_560735388_5QADWjogbbQh9Jlp9kBsGQ94ijU3pBcV.jpg" TargetMode="External"/><Relationship Id="rId34" Type="http://schemas.openxmlformats.org/officeDocument/2006/relationships/hyperlink" Target="https://t4.ftcdn.net/jpg/04/88/98/19/240_F_488981960_0EcT6onVb8nkUrR9GsvaavhFCtIQaX66.jpg" TargetMode="External"/><Relationship Id="rId7" Type="http://schemas.openxmlformats.org/officeDocument/2006/relationships/hyperlink" Target="https://t3.ftcdn.net/jpg/05/61/58/48/240_F_561584891_rWQw2Bwv6ZpJen7NOlbZZnqCy8Y7wkRw.jpg" TargetMode="External"/><Relationship Id="rId12" Type="http://schemas.openxmlformats.org/officeDocument/2006/relationships/hyperlink" Target="https://t3.ftcdn.net/jpg/01/41/96/74/240_F_141967402_9ralQMRWIdDxDgK3W0eP8EdiPsp4vCcv.jpg" TargetMode="External"/><Relationship Id="rId17" Type="http://schemas.openxmlformats.org/officeDocument/2006/relationships/hyperlink" Target="https://t4.ftcdn.net/jpg/04/41/22/95/240_F_441229532_8MQbomP81dkFVL6OYE8ip8s2Vm2DMcyv.jpg" TargetMode="External"/><Relationship Id="rId25" Type="http://schemas.openxmlformats.org/officeDocument/2006/relationships/hyperlink" Target="https://t4.ftcdn.net/jpg/02/80/59/99/240_F_280599952_COUzQwTZDOEXO8iQRb5t0eBeLWm2eIrh.jpg" TargetMode="External"/><Relationship Id="rId33" Type="http://schemas.openxmlformats.org/officeDocument/2006/relationships/hyperlink" Target="https://t3.ftcdn.net/jpg/04/46/33/86/240_F_446338652_h5ikTcP2ZIYy5wUAj4I6l26RBrW8V47S.jpg" TargetMode="External"/><Relationship Id="rId38" Type="http://schemas.openxmlformats.org/officeDocument/2006/relationships/hyperlink" Target="https://t3.ftcdn.net/jpg/03/28/67/02/240_F_328670282_pnGDM4jIgZnnGmmtDMh2yoUcaRNVozWU.jpg" TargetMode="External"/><Relationship Id="rId2" Type="http://schemas.openxmlformats.org/officeDocument/2006/relationships/hyperlink" Target="https://t4.ftcdn.net/jpg/04/95/23/81/240_F_495238177_HvSoI9acZPCeqFmR6ycftKkpx1wYE7S3.jpg" TargetMode="External"/><Relationship Id="rId16" Type="http://schemas.openxmlformats.org/officeDocument/2006/relationships/hyperlink" Target="https://t4.ftcdn.net/jpg/05/68/32/03/240_F_568320343_GpVPtOTRNnpAnHONFIhEiJAdUAjsUIc9.jpg" TargetMode="External"/><Relationship Id="rId20" Type="http://schemas.openxmlformats.org/officeDocument/2006/relationships/hyperlink" Target="https://t4.ftcdn.net/jpg/04/37/18/01/240_F_437180104_D4hHUWBZSSz0TsKd0doay3BMHSjeloDo.jpg" TargetMode="External"/><Relationship Id="rId29" Type="http://schemas.openxmlformats.org/officeDocument/2006/relationships/hyperlink" Target="https://t4.ftcdn.net/jpg/03/30/37/85/240_F_330378508_OSUkH7UVHGic7rPsEo9wEwXQQfqZWytk.jpg" TargetMode="External"/><Relationship Id="rId1" Type="http://schemas.openxmlformats.org/officeDocument/2006/relationships/hyperlink" Target="https://t4.ftcdn.net/jpg/05/38/93/95/240_F_538939568_gOKSu2v9zznsL2VLtSPtJxQ2hPw8qoGc.jpg" TargetMode="External"/><Relationship Id="rId6" Type="http://schemas.openxmlformats.org/officeDocument/2006/relationships/hyperlink" Target="https://t3.ftcdn.net/jpg/05/35/74/54/240_F_535745493_gijUgHFXetbf3u5x3VuqtXrQwuJfRU9M.jpg" TargetMode="External"/><Relationship Id="rId11" Type="http://schemas.openxmlformats.org/officeDocument/2006/relationships/hyperlink" Target="https://t3.ftcdn.net/jpg/05/79/66/60/240_F_579666030_5sHkHwHjNdW2fKd4lAdfoNk9MlyJCttJ.jpg" TargetMode="External"/><Relationship Id="rId24" Type="http://schemas.openxmlformats.org/officeDocument/2006/relationships/hyperlink" Target="https://t4.ftcdn.net/jpg/05/83/23/45/240_F_583234506_HGgz7LW50b0gtoOunGzFz1b5ReJ0TmFi.jpg" TargetMode="External"/><Relationship Id="rId32" Type="http://schemas.openxmlformats.org/officeDocument/2006/relationships/hyperlink" Target="https://t4.ftcdn.net/jpg/05/78/47/67/240_F_578476777_f7YkTDApUc21x1FjgebRWsc7v4vX72Gx.jpg" TargetMode="External"/><Relationship Id="rId37" Type="http://schemas.openxmlformats.org/officeDocument/2006/relationships/hyperlink" Target="https://t3.ftcdn.net/jpg/01/23/79/30/240_F_123793051_W0t6LMXoTccRYsx1PbgflAhr9KYGuqJG.jpg" TargetMode="External"/><Relationship Id="rId40" Type="http://schemas.openxmlformats.org/officeDocument/2006/relationships/hyperlink" Target="https://t3.ftcdn.net/jpg/05/37/35/20/240_F_537352003_aYxmx49CPPpgZCov8iHAaKXAStDsxNxF.jpg" TargetMode="External"/><Relationship Id="rId5" Type="http://schemas.openxmlformats.org/officeDocument/2006/relationships/hyperlink" Target="https://t3.ftcdn.net/jpg/05/75/88/10/240_F_575881029_3vJSjZqlbV5qrWw0jtjmkOPONF4jXzo2.jpg" TargetMode="External"/><Relationship Id="rId15" Type="http://schemas.openxmlformats.org/officeDocument/2006/relationships/hyperlink" Target="https://t3.ftcdn.net/jpg/05/76/19/50/240_F_576195042_V0DwnWOd8i81aR1nE1hCF6OqJWOrjWq5.jpg" TargetMode="External"/><Relationship Id="rId23" Type="http://schemas.openxmlformats.org/officeDocument/2006/relationships/hyperlink" Target="https://t4.ftcdn.net/jpg/05/75/16/93/240_F_575169323_6tvxXjYKIxHoNF4A3AxQHMmYPGOWkXjX.jpg" TargetMode="External"/><Relationship Id="rId28" Type="http://schemas.openxmlformats.org/officeDocument/2006/relationships/hyperlink" Target="https://t3.ftcdn.net/jpg/03/18/49/66/240_F_318496617_49vx5m9TJWCYR3C3fXyQSKGwJseNLDUG.jpg" TargetMode="External"/><Relationship Id="rId36" Type="http://schemas.openxmlformats.org/officeDocument/2006/relationships/hyperlink" Target="https://t4.ftcdn.net/jpg/03/37/01/59/240_F_337015938_uBo7XOAN62moEtSotRfIH3XUwdhxEAIy.jpg" TargetMode="External"/><Relationship Id="rId10" Type="http://schemas.openxmlformats.org/officeDocument/2006/relationships/hyperlink" Target="https://t4.ftcdn.net/jpg/05/65/97/51/240_F_565975115_ZaOeXDZHC2rXKPNTGT1MAFQ1YvAIHg6z.jpg" TargetMode="External"/><Relationship Id="rId19" Type="http://schemas.openxmlformats.org/officeDocument/2006/relationships/hyperlink" Target="https://t4.ftcdn.net/jpg/05/18/31/89/240_F_518318980_sx5TMisYK9dg1YBjBmeyUmzOYDx6NSb3.jpg" TargetMode="External"/><Relationship Id="rId31" Type="http://schemas.openxmlformats.org/officeDocument/2006/relationships/hyperlink" Target="https://t3.ftcdn.net/jpg/05/73/80/44/240_F_573804422_bdGrL9EGWiUeZXcRrw1UZ7Upc9Ux8afM.jpg" TargetMode="External"/><Relationship Id="rId4" Type="http://schemas.openxmlformats.org/officeDocument/2006/relationships/hyperlink" Target="https://t3.ftcdn.net/jpg/03/83/80/88/240_F_383808892_Lxo8HB3ISzbKsanFtIJ4EOlE2jdAgvts.jpg" TargetMode="External"/><Relationship Id="rId9" Type="http://schemas.openxmlformats.org/officeDocument/2006/relationships/hyperlink" Target="https://t4.ftcdn.net/jpg/02/93/24/83/240_F_293248358_ZKQMCgaF94YdZOi4UYc8aXqTz1KkhW37.jpg" TargetMode="External"/><Relationship Id="rId14" Type="http://schemas.openxmlformats.org/officeDocument/2006/relationships/hyperlink" Target="https://t4.ftcdn.net/jpg/03/79/47/97/240_F_379479774_3x2AO6RsBuOW4sxTam3kcq5L0KrHAxI3.jpg" TargetMode="External"/><Relationship Id="rId22" Type="http://schemas.openxmlformats.org/officeDocument/2006/relationships/hyperlink" Target="https://t3.ftcdn.net/jpg/04/17/65/56/240_F_417655635_VIRMBI6loHDBU7b1P1HtN5GTRwbRrpxC.jpg" TargetMode="External"/><Relationship Id="rId27" Type="http://schemas.openxmlformats.org/officeDocument/2006/relationships/hyperlink" Target="https://t3.ftcdn.net/jpg/03/08/46/60/240_F_308466006_vHIBDUArnwvLAnZea7WlKcPC4uJ51xNm.jpg" TargetMode="External"/><Relationship Id="rId30" Type="http://schemas.openxmlformats.org/officeDocument/2006/relationships/hyperlink" Target="https://t4.ftcdn.net/jpg/05/80/32/77/240_F_580327768_uHD4l5NBAdX6tx1k1Aio1rvXP5YmMuDZ.jpg" TargetMode="External"/><Relationship Id="rId35" Type="http://schemas.openxmlformats.org/officeDocument/2006/relationships/hyperlink" Target="https://es.hach.com/asset-get.class.image.jsa?code=163115&amp;type=P&amp;size=M" TargetMode="External"/><Relationship Id="rId8" Type="http://schemas.openxmlformats.org/officeDocument/2006/relationships/hyperlink" Target="https://es.wikipedia.org/wiki/Sustancia_qu%C3%ADmica" TargetMode="External"/><Relationship Id="rId3" Type="http://schemas.openxmlformats.org/officeDocument/2006/relationships/hyperlink" Target="https://t4.ftcdn.net/jpg/02/36/66/67/240_F_236666764_3RG54qjCEEbkigRoC3tBdxbBiWneL3hE.jp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cured.cu/Hidr%C3%B3geno" TargetMode="External"/><Relationship Id="rId21" Type="http://schemas.openxmlformats.org/officeDocument/2006/relationships/hyperlink" Target="https://www.ecured.cu/Nitr%C3%B3geno" TargetMode="External"/><Relationship Id="rId42" Type="http://schemas.openxmlformats.org/officeDocument/2006/relationships/image" Target="media/image20.jpeg"/><Relationship Id="rId47" Type="http://schemas.openxmlformats.org/officeDocument/2006/relationships/image" Target="media/image25.jpeg"/><Relationship Id="rId63" Type="http://schemas.openxmlformats.org/officeDocument/2006/relationships/hyperlink" Target="https://es.scribd.com/document/388559183/NTC4113-1" TargetMode="External"/><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7.jpeg"/><Relationship Id="rId11" Type="http://schemas.microsoft.com/office/2011/relationships/commentsExtended" Target="commentsExtended.xml"/><Relationship Id="rId24" Type="http://schemas.openxmlformats.org/officeDocument/2006/relationships/hyperlink" Target="https://www.ecured.cu/Ozono"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hyperlink" Target="https://www.youtube.com/watch?v=dpqDxUK64cs" TargetMode="External"/><Relationship Id="rId58" Type="http://schemas.openxmlformats.org/officeDocument/2006/relationships/hyperlink" Target="http://www.ing.unp.edu.ar/asignaturas/quimica/practicos_de_laboratorio_pdf/lab1.pdf" TargetMode="External"/><Relationship Id="rId66" Type="http://schemas.openxmlformats.org/officeDocument/2006/relationships/hyperlink" Target="https://fcial.uta.edu.ec/v3.2/labsacad/ManSegLabsQuimAcad.pdf" TargetMode="External"/><Relationship Id="rId74" Type="http://schemas.openxmlformats.org/officeDocument/2006/relationships/customXml" Target="../customXml/item5.xml"/><Relationship Id="rId5" Type="http://schemas.openxmlformats.org/officeDocument/2006/relationships/settings" Target="settings.xml"/><Relationship Id="rId61" Type="http://schemas.openxmlformats.org/officeDocument/2006/relationships/hyperlink" Target="https://www.euskadi.eus/contenidos/documentacion/investigacion_cont_suelo/es_doc/adjuntos/01.pdf" TargetMode="External"/><Relationship Id="rId19" Type="http://schemas.openxmlformats.org/officeDocument/2006/relationships/hyperlink" Target="https://www.ecured.cu/Planeta_Tierra" TargetMode="External"/><Relationship Id="rId14" Type="http://schemas.openxmlformats.org/officeDocument/2006/relationships/image" Target="media/image2.png"/><Relationship Id="rId22" Type="http://schemas.openxmlformats.org/officeDocument/2006/relationships/hyperlink" Target="https://www.ecured.cu/Ox%C3%ADgeno" TargetMode="External"/><Relationship Id="rId27" Type="http://schemas.openxmlformats.org/officeDocument/2006/relationships/hyperlink" Target="https://www.ecured.cu/Cript%C3%B3n" TargetMode="Externa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yperlink" Target="https://www.youtube.com/watch?v=zZd6IZXzz14" TargetMode="External"/><Relationship Id="rId64" Type="http://schemas.openxmlformats.org/officeDocument/2006/relationships/hyperlink" Target="https://tienda.icontec.org/gp-ntc-iso-gestion-ambiental-calidad-del-agua-muestreo-muestro-de-aguas-residuales-ntc-iso5667-10-2022.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customXml" Target="../customXml/item3.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hyperlink" Target="https://www.ecured.cu/Di%C3%B3xido_de_carbono"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yperlink" Target="https://www.youtube.com/watch?v=oFKUoVhTzW8" TargetMode="External"/><Relationship Id="rId67" Type="http://schemas.openxmlformats.org/officeDocument/2006/relationships/header" Target="header1.xml"/><Relationship Id="rId20" Type="http://schemas.openxmlformats.org/officeDocument/2006/relationships/hyperlink" Target="https://www.ecured.cu/Agua" TargetMode="External"/><Relationship Id="rId41" Type="http://schemas.openxmlformats.org/officeDocument/2006/relationships/image" Target="media/image19.jpeg"/><Relationship Id="rId54" Type="http://schemas.openxmlformats.org/officeDocument/2006/relationships/hyperlink" Target="https://www.youtube.com/watch?v=dpqDxUK64cs" TargetMode="External"/><Relationship Id="rId62" Type="http://schemas.openxmlformats.org/officeDocument/2006/relationships/hyperlink" Target="https://revistas.udem.edu.co/index.php/ingenierias/article/view/336"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ecured.cu/Vapor_de_agua" TargetMode="External"/><Relationship Id="rId28" Type="http://schemas.openxmlformats.org/officeDocument/2006/relationships/hyperlink" Target="https://www.ecured.cu/Arg%C3%B3n" TargetMode="External"/><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hyperlink" Target="http://www.ing.unp.edu.ar/asignaturas/quimica/practicos_de_laboratorio_pdf/lab1.pdf" TargetMode="External"/><Relationship Id="rId10" Type="http://schemas.openxmlformats.org/officeDocument/2006/relationships/comments" Target="comments.xm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hyperlink" Target="https://www.youtube.com/watch?v=oFKUoVhTzW8" TargetMode="External"/><Relationship Id="rId65" Type="http://schemas.openxmlformats.org/officeDocument/2006/relationships/hyperlink" Target="https://conocimientoabierto.carm.es/jspui/bitstream/20.500.11914/2864/1/AnalisisyEstudiosContaminacion-ContaminacionAmbientalporOlores%20%28I%29%20-%2035499.pdf" TargetMode="External"/><Relationship Id="rId73"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6.png"/><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8.jpeg"/><Relationship Id="rId55" Type="http://schemas.openxmlformats.org/officeDocument/2006/relationships/hyperlink" Target="https://www.youtube.com/watch?v=zZd6IZXzz14" TargetMode="External"/><Relationship Id="rId7" Type="http://schemas.openxmlformats.org/officeDocument/2006/relationships/footnotes" Target="footnotes.xml"/><Relationship Id="rId7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LengthInSeconds xmlns="8d1bea48-6525-4b05-8cf5-c6ad0dd5b02f" xsi:nil="true"/>
    <SharedWithUsers xmlns="1d52d4bc-3f95-4709-b359-1b96840d7671">
      <UserInfo>
        <DisplayName/>
        <AccountId xsi:nil="true"/>
        <AccountType/>
      </UserInfo>
    </SharedWithUsers>
    <lcf76f155ced4ddcb4097134ff3c332f xmlns="8d1bea48-6525-4b05-8cf5-c6ad0dd5b02f">
      <Terms xmlns="http://schemas.microsoft.com/office/infopath/2007/PartnerControls"/>
    </lcf76f155ced4ddcb4097134ff3c332f>
    <TaxCatchAll xmlns="1d52d4bc-3f95-4709-b359-1b96840d7671" xsi:nil="true"/>
  </documentManagement>
</p:properties>
</file>

<file path=customXml/itemProps1.xml><?xml version="1.0" encoding="utf-8"?>
<ds:datastoreItem xmlns:ds="http://schemas.openxmlformats.org/officeDocument/2006/customXml" ds:itemID="{998BA2E7-CD56-421D-A0DD-98612D40B02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84D5893-7194-4077-A837-D5CBBCD0AF48}"/>
</file>

<file path=customXml/itemProps4.xml><?xml version="1.0" encoding="utf-8"?>
<ds:datastoreItem xmlns:ds="http://schemas.openxmlformats.org/officeDocument/2006/customXml" ds:itemID="{2750A821-5128-4D2C-BE88-583AAC74694B}"/>
</file>

<file path=customXml/itemProps5.xml><?xml version="1.0" encoding="utf-8"?>
<ds:datastoreItem xmlns:ds="http://schemas.openxmlformats.org/officeDocument/2006/customXml" ds:itemID="{445F19BD-FFF9-4B88-AA0F-142E0CC123C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Zuleidy María Ruiz Torres</lastModifiedBy>
  <revision>110</revision>
  <dcterms:created xsi:type="dcterms:W3CDTF">2023-03-27T14:18:00.0000000Z</dcterms:created>
  <dcterms:modified xsi:type="dcterms:W3CDTF">2023-04-10T19:46:00.0175766Z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2023-03-27T14:18:11Z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07f9defa-890f-410b-a0e1-3ee0d485492f</vt:lpwstr>
  </property>
  <property fmtid="{D5CDD505-2E9C-101B-9397-08002B2CF9AE}" pid="8" name="MSIP_Label_1299739c-ad3d-4908-806e-4d91151a6e13_ContentBits">
    <vt:lpwstr>0</vt:lpwstr>
  </property>
  <property fmtid="{D5CDD505-2E9C-101B-9397-08002B2CF9AE}" pid="9" name="MediaServiceImageTags">
    <vt:lpwstr/>
  </property>
  <property fmtid="{D5CDD505-2E9C-101B-9397-08002B2CF9AE}" pid="10" name="ContentTypeId">
    <vt:lpwstr>0x0101009BA69CCE19797543AAB5DE63E320ACE2</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