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A77CAF" w:rsidR="0059034F" w:rsidP="0085270F" w:rsidRDefault="00D55C84" w14:paraId="0246EA7B" w14:textId="77777777">
      <w:pPr>
        <w:jc w:val="center"/>
        <w:rPr>
          <w:b/>
          <w:sz w:val="20"/>
          <w:szCs w:val="20"/>
        </w:rPr>
      </w:pPr>
      <w:r w:rsidRPr="00A77CAF">
        <w:rPr>
          <w:b/>
          <w:sz w:val="20"/>
          <w:szCs w:val="20"/>
        </w:rPr>
        <w:t>FORMATO PARA EL DESARROLLO DE COMPONENTE FORMATIVO</w:t>
      </w:r>
    </w:p>
    <w:p w:rsidRPr="00A77CAF" w:rsidR="0059034F" w:rsidP="0085270F" w:rsidRDefault="0059034F" w14:paraId="759E208F"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A77CAF" w:rsidR="00F8593F" w14:paraId="4D7546D6" w14:textId="77777777">
        <w:trPr>
          <w:trHeight w:val="340"/>
        </w:trPr>
        <w:tc>
          <w:tcPr>
            <w:tcW w:w="3397" w:type="dxa"/>
            <w:vAlign w:val="center"/>
          </w:tcPr>
          <w:p w:rsidRPr="00A77CAF" w:rsidR="0059034F" w:rsidP="0085270F" w:rsidRDefault="00D55C84" w14:paraId="4E5410C7" w14:textId="77777777">
            <w:pPr>
              <w:spacing w:line="276" w:lineRule="auto"/>
              <w:rPr>
                <w:sz w:val="20"/>
                <w:szCs w:val="20"/>
              </w:rPr>
            </w:pPr>
            <w:r w:rsidRPr="00A77CAF">
              <w:rPr>
                <w:sz w:val="20"/>
                <w:szCs w:val="20"/>
              </w:rPr>
              <w:t>PROGRAMA DE FORMACIÓN</w:t>
            </w:r>
          </w:p>
        </w:tc>
        <w:tc>
          <w:tcPr>
            <w:tcW w:w="6565" w:type="dxa"/>
            <w:vAlign w:val="center"/>
          </w:tcPr>
          <w:p w:rsidRPr="00A77CAF" w:rsidR="0059034F" w:rsidP="0085270F" w:rsidRDefault="00833A4E" w14:paraId="0A147265" w14:textId="32B6253B">
            <w:pPr>
              <w:spacing w:line="276" w:lineRule="auto"/>
              <w:rPr>
                <w:sz w:val="20"/>
                <w:szCs w:val="20"/>
              </w:rPr>
            </w:pPr>
            <w:r w:rsidRPr="00A77CAF">
              <w:rPr>
                <w:sz w:val="20"/>
                <w:szCs w:val="20"/>
              </w:rPr>
              <w:t>Tecnólogo en Prevención y Control Ambiental</w:t>
            </w:r>
          </w:p>
        </w:tc>
      </w:tr>
    </w:tbl>
    <w:p w:rsidRPr="00A77CAF" w:rsidR="0059034F" w:rsidP="0085270F" w:rsidRDefault="0059034F" w14:paraId="272B57C9"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977"/>
        <w:gridCol w:w="1984"/>
        <w:gridCol w:w="3163"/>
      </w:tblGrid>
      <w:tr w:rsidRPr="00A77CAF" w:rsidR="00F8593F" w:rsidTr="00242ACC" w14:paraId="64F715CE" w14:textId="77777777">
        <w:trPr>
          <w:trHeight w:val="1245"/>
        </w:trPr>
        <w:tc>
          <w:tcPr>
            <w:tcW w:w="1838" w:type="dxa"/>
            <w:vAlign w:val="center"/>
          </w:tcPr>
          <w:p w:rsidRPr="00A77CAF" w:rsidR="0059034F" w:rsidP="0085270F" w:rsidRDefault="00D55C84" w14:paraId="44D37DE8" w14:textId="77777777">
            <w:pPr>
              <w:rPr>
                <w:sz w:val="20"/>
                <w:szCs w:val="20"/>
              </w:rPr>
            </w:pPr>
            <w:r w:rsidRPr="00A77CAF">
              <w:rPr>
                <w:sz w:val="20"/>
                <w:szCs w:val="20"/>
              </w:rPr>
              <w:t>COMPETENCIA</w:t>
            </w:r>
          </w:p>
        </w:tc>
        <w:tc>
          <w:tcPr>
            <w:tcW w:w="2977" w:type="dxa"/>
            <w:vAlign w:val="center"/>
          </w:tcPr>
          <w:p w:rsidRPr="00A77CAF" w:rsidR="00F8593F" w:rsidP="00242ACC" w:rsidRDefault="00BD4AA9" w14:paraId="0091F67E" w14:textId="5EDA93C6">
            <w:pPr>
              <w:jc w:val="both"/>
              <w:rPr>
                <w:b w:val="0"/>
                <w:bCs/>
                <w:sz w:val="20"/>
                <w:szCs w:val="20"/>
              </w:rPr>
            </w:pPr>
            <w:r w:rsidRPr="00A77CAF">
              <w:rPr>
                <w:b w:val="0"/>
                <w:bCs/>
                <w:sz w:val="20"/>
                <w:szCs w:val="20"/>
              </w:rPr>
              <w:t>291201001. Obtener muestras representativas según protocolos y técnicas de análisis fisicoquímico.</w:t>
            </w:r>
          </w:p>
        </w:tc>
        <w:tc>
          <w:tcPr>
            <w:tcW w:w="1984" w:type="dxa"/>
            <w:vAlign w:val="center"/>
          </w:tcPr>
          <w:p w:rsidRPr="00A77CAF" w:rsidR="0059034F" w:rsidP="0085270F" w:rsidRDefault="00D55C84" w14:paraId="7AA9DEA4" w14:textId="77777777">
            <w:pPr>
              <w:rPr>
                <w:sz w:val="20"/>
                <w:szCs w:val="20"/>
              </w:rPr>
            </w:pPr>
            <w:r w:rsidRPr="00A77CAF">
              <w:rPr>
                <w:sz w:val="20"/>
                <w:szCs w:val="20"/>
              </w:rPr>
              <w:t>RESULTADOS DE APRENDIZAJE</w:t>
            </w:r>
          </w:p>
        </w:tc>
        <w:tc>
          <w:tcPr>
            <w:tcW w:w="3163" w:type="dxa"/>
            <w:vAlign w:val="center"/>
          </w:tcPr>
          <w:p w:rsidRPr="00A77CAF" w:rsidR="0059034F" w:rsidP="00242ACC" w:rsidRDefault="00BD4AA9" w14:paraId="61CF337C" w14:textId="300C0AB6">
            <w:pPr>
              <w:jc w:val="both"/>
              <w:rPr>
                <w:b w:val="0"/>
                <w:bCs/>
                <w:sz w:val="20"/>
                <w:szCs w:val="20"/>
              </w:rPr>
            </w:pPr>
            <w:r w:rsidRPr="00A77CAF">
              <w:rPr>
                <w:b w:val="0"/>
                <w:bCs/>
                <w:sz w:val="20"/>
                <w:szCs w:val="20"/>
              </w:rPr>
              <w:t>291201001-2. Tomar muestras de agua y suelo de acuerdo con la normatividad vigente y los protocolos establecidos.</w:t>
            </w:r>
          </w:p>
        </w:tc>
      </w:tr>
    </w:tbl>
    <w:p w:rsidRPr="00A77CAF" w:rsidR="00BD4AA9" w:rsidP="0085270F" w:rsidRDefault="00BD4AA9" w14:paraId="429AE5AB"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A77CAF" w:rsidR="0059034F" w14:paraId="5E4C0C31" w14:textId="77777777">
        <w:trPr>
          <w:trHeight w:val="340"/>
        </w:trPr>
        <w:tc>
          <w:tcPr>
            <w:tcW w:w="3397" w:type="dxa"/>
            <w:vAlign w:val="center"/>
          </w:tcPr>
          <w:p w:rsidRPr="00A77CAF" w:rsidR="0059034F" w:rsidP="0085270F" w:rsidRDefault="00D55C84" w14:paraId="0A2FD77E" w14:textId="1CD530B4">
            <w:pPr>
              <w:spacing w:line="276" w:lineRule="auto"/>
              <w:rPr>
                <w:sz w:val="20"/>
                <w:szCs w:val="20"/>
              </w:rPr>
            </w:pPr>
            <w:r w:rsidRPr="00A77CAF">
              <w:rPr>
                <w:sz w:val="20"/>
                <w:szCs w:val="20"/>
              </w:rPr>
              <w:t>NÚMERO DEL COMPONENTE FORMATIVO</w:t>
            </w:r>
          </w:p>
        </w:tc>
        <w:tc>
          <w:tcPr>
            <w:tcW w:w="6565" w:type="dxa"/>
            <w:vAlign w:val="center"/>
          </w:tcPr>
          <w:p w:rsidRPr="00A77CAF" w:rsidR="0059034F" w:rsidP="0085270F" w:rsidRDefault="00FD3B31" w14:paraId="686AA515" w14:textId="212C9874">
            <w:pPr>
              <w:spacing w:line="276" w:lineRule="auto"/>
              <w:rPr>
                <w:sz w:val="20"/>
                <w:szCs w:val="20"/>
              </w:rPr>
            </w:pPr>
            <w:r w:rsidRPr="00A77CAF">
              <w:rPr>
                <w:sz w:val="20"/>
                <w:szCs w:val="20"/>
              </w:rPr>
              <w:t>04</w:t>
            </w:r>
          </w:p>
        </w:tc>
      </w:tr>
      <w:tr w:rsidRPr="00A77CAF" w:rsidR="0059034F" w:rsidTr="00FD3B31" w14:paraId="18BA98F8" w14:textId="77777777">
        <w:trPr>
          <w:trHeight w:val="340"/>
        </w:trPr>
        <w:tc>
          <w:tcPr>
            <w:tcW w:w="3397" w:type="dxa"/>
            <w:vAlign w:val="center"/>
          </w:tcPr>
          <w:p w:rsidRPr="00A77CAF" w:rsidR="0059034F" w:rsidP="0085270F" w:rsidRDefault="00D55C84" w14:paraId="267C8D6B" w14:textId="77777777">
            <w:pPr>
              <w:spacing w:line="276" w:lineRule="auto"/>
              <w:rPr>
                <w:sz w:val="20"/>
                <w:szCs w:val="20"/>
              </w:rPr>
            </w:pPr>
            <w:r w:rsidRPr="00A77CAF">
              <w:rPr>
                <w:sz w:val="20"/>
                <w:szCs w:val="20"/>
              </w:rPr>
              <w:t>NOMBRE DEL COMPONENTE FORMATIVO</w:t>
            </w:r>
          </w:p>
        </w:tc>
        <w:tc>
          <w:tcPr>
            <w:tcW w:w="6565" w:type="dxa"/>
            <w:shd w:val="clear" w:color="auto" w:fill="EAF1DD" w:themeFill="accent3" w:themeFillTint="33"/>
            <w:vAlign w:val="center"/>
          </w:tcPr>
          <w:p w:rsidRPr="00A77CAF" w:rsidR="0059034F" w:rsidP="0085270F" w:rsidRDefault="00FD3B31" w14:paraId="1349FEA4" w14:textId="6A52D100">
            <w:pPr>
              <w:spacing w:line="276" w:lineRule="auto"/>
              <w:rPr>
                <w:sz w:val="20"/>
                <w:szCs w:val="20"/>
              </w:rPr>
            </w:pPr>
            <w:r w:rsidRPr="00A77CAF">
              <w:rPr>
                <w:sz w:val="20"/>
                <w:szCs w:val="20"/>
              </w:rPr>
              <w:t>Toma de muestras de agua y suelo según protocolos y técnicas de análisis.</w:t>
            </w:r>
          </w:p>
        </w:tc>
      </w:tr>
      <w:tr w:rsidRPr="00A77CAF" w:rsidR="0059034F" w:rsidTr="00FD3B31" w14:paraId="06F4BD1E" w14:textId="77777777">
        <w:trPr>
          <w:trHeight w:val="1563"/>
        </w:trPr>
        <w:tc>
          <w:tcPr>
            <w:tcW w:w="3397" w:type="dxa"/>
            <w:vAlign w:val="center"/>
          </w:tcPr>
          <w:p w:rsidRPr="00A77CAF" w:rsidR="0059034F" w:rsidP="0085270F" w:rsidRDefault="00D55C84" w14:paraId="498B2F32" w14:textId="77777777">
            <w:pPr>
              <w:spacing w:line="276" w:lineRule="auto"/>
              <w:rPr>
                <w:sz w:val="20"/>
                <w:szCs w:val="20"/>
              </w:rPr>
            </w:pPr>
            <w:r w:rsidRPr="00A77CAF">
              <w:rPr>
                <w:sz w:val="20"/>
                <w:szCs w:val="20"/>
              </w:rPr>
              <w:t>BREVE DESCRIPCIÓN</w:t>
            </w:r>
          </w:p>
        </w:tc>
        <w:tc>
          <w:tcPr>
            <w:tcW w:w="6565" w:type="dxa"/>
            <w:vAlign w:val="center"/>
          </w:tcPr>
          <w:p w:rsidRPr="00A77CAF" w:rsidR="0059034F" w:rsidP="00FD3B31" w:rsidRDefault="00FD3B31" w14:paraId="7B9E677A" w14:textId="6667AA8E">
            <w:pPr>
              <w:jc w:val="both"/>
              <w:rPr>
                <w:rFonts w:eastAsia="Calibri"/>
                <w:sz w:val="20"/>
                <w:szCs w:val="20"/>
                <w:lang w:eastAsia="es-ES_tradnl"/>
              </w:rPr>
            </w:pPr>
            <w:r w:rsidRPr="00A77CAF">
              <w:rPr>
                <w:b w:val="0"/>
                <w:bCs/>
                <w:sz w:val="20"/>
                <w:szCs w:val="20"/>
              </w:rPr>
              <w:t>Este componente formativo aborda aspectos generales y claves de la caracterización del estado ambiental de una zona de estudio, en sus factores ambientales (agua, suelo, olores, ruido), como insumo del diagnóstico ambiental adecuado. Con su estudio, el aprendiz podrá afianzarse en procesos de toma de muestras, encaminadas a la obtención de información sobre las condiciones de calidad de un medio.</w:t>
            </w:r>
          </w:p>
        </w:tc>
      </w:tr>
      <w:tr w:rsidRPr="00A77CAF" w:rsidR="0059034F" w14:paraId="7915F135" w14:textId="77777777">
        <w:trPr>
          <w:trHeight w:val="340"/>
        </w:trPr>
        <w:tc>
          <w:tcPr>
            <w:tcW w:w="3397" w:type="dxa"/>
            <w:vAlign w:val="center"/>
          </w:tcPr>
          <w:p w:rsidRPr="00A77CAF" w:rsidR="0059034F" w:rsidP="0085270F" w:rsidRDefault="00370966" w14:paraId="7607DCDF" w14:textId="2EBD9DF3">
            <w:pPr>
              <w:spacing w:line="276" w:lineRule="auto"/>
              <w:rPr>
                <w:sz w:val="20"/>
                <w:szCs w:val="20"/>
              </w:rPr>
            </w:pPr>
            <w:r w:rsidRPr="00A77CAF">
              <w:rPr>
                <w:sz w:val="20"/>
                <w:szCs w:val="20"/>
              </w:rPr>
              <w:t xml:space="preserve"> </w:t>
            </w:r>
            <w:r w:rsidRPr="00A77CAF" w:rsidR="00D55C84">
              <w:rPr>
                <w:sz w:val="20"/>
                <w:szCs w:val="20"/>
              </w:rPr>
              <w:t>PALABRAS CLAVE</w:t>
            </w:r>
          </w:p>
        </w:tc>
        <w:tc>
          <w:tcPr>
            <w:tcW w:w="6565" w:type="dxa"/>
            <w:vAlign w:val="center"/>
          </w:tcPr>
          <w:p w:rsidRPr="00A77CAF" w:rsidR="0059034F" w:rsidP="0085270F" w:rsidRDefault="008E20C0" w14:paraId="26B140F6" w14:textId="13F7D355">
            <w:pPr>
              <w:spacing w:line="276" w:lineRule="auto"/>
              <w:rPr>
                <w:b w:val="0"/>
                <w:bCs/>
                <w:sz w:val="20"/>
                <w:szCs w:val="20"/>
              </w:rPr>
            </w:pPr>
            <w:r w:rsidRPr="00A77CAF">
              <w:rPr>
                <w:b w:val="0"/>
                <w:bCs/>
                <w:sz w:val="20"/>
                <w:szCs w:val="20"/>
              </w:rPr>
              <w:t>Calibración, capacitación, emisiones, equipos, instrumentos, muestreo.</w:t>
            </w:r>
          </w:p>
        </w:tc>
      </w:tr>
    </w:tbl>
    <w:p w:rsidRPr="00A77CAF" w:rsidR="0059034F" w:rsidP="0085270F" w:rsidRDefault="0059034F" w14:paraId="59D38845"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A77CAF" w:rsidR="0059034F" w14:paraId="387885DE" w14:textId="77777777">
        <w:trPr>
          <w:trHeight w:val="340"/>
        </w:trPr>
        <w:tc>
          <w:tcPr>
            <w:tcW w:w="3397" w:type="dxa"/>
            <w:vAlign w:val="center"/>
          </w:tcPr>
          <w:p w:rsidRPr="00A77CAF" w:rsidR="0059034F" w:rsidP="0085270F" w:rsidRDefault="00D55C84" w14:paraId="231FAF63" w14:textId="77777777">
            <w:pPr>
              <w:spacing w:line="276" w:lineRule="auto"/>
              <w:rPr>
                <w:sz w:val="20"/>
                <w:szCs w:val="20"/>
              </w:rPr>
            </w:pPr>
            <w:r w:rsidRPr="00A77CAF">
              <w:rPr>
                <w:sz w:val="20"/>
                <w:szCs w:val="20"/>
              </w:rPr>
              <w:t>ÁREA OCUPACIONAL</w:t>
            </w:r>
          </w:p>
        </w:tc>
        <w:tc>
          <w:tcPr>
            <w:tcW w:w="6565" w:type="dxa"/>
            <w:vAlign w:val="center"/>
          </w:tcPr>
          <w:p w:rsidRPr="00A77CAF" w:rsidR="0059034F" w:rsidP="0085270F" w:rsidRDefault="00D55C84" w14:paraId="01E49017" w14:textId="4695A476">
            <w:pPr>
              <w:spacing w:line="276" w:lineRule="auto"/>
              <w:rPr>
                <w:color w:val="E36C09"/>
                <w:sz w:val="20"/>
                <w:szCs w:val="20"/>
              </w:rPr>
            </w:pPr>
            <w:r w:rsidRPr="00A77CAF">
              <w:rPr>
                <w:color w:val="E36C09"/>
                <w:sz w:val="20"/>
                <w:szCs w:val="20"/>
              </w:rPr>
              <w:t>2 - CIENCIAS NATURALES, APLICADAS Y RELACIONADAS</w:t>
            </w:r>
          </w:p>
        </w:tc>
      </w:tr>
      <w:tr w:rsidRPr="00A77CAF" w:rsidR="0059034F" w14:paraId="6C627473" w14:textId="77777777">
        <w:trPr>
          <w:trHeight w:val="465"/>
        </w:trPr>
        <w:tc>
          <w:tcPr>
            <w:tcW w:w="3397" w:type="dxa"/>
            <w:vAlign w:val="center"/>
          </w:tcPr>
          <w:p w:rsidRPr="00A77CAF" w:rsidR="0059034F" w:rsidP="0085270F" w:rsidRDefault="00D55C84" w14:paraId="02B46262" w14:textId="77777777">
            <w:pPr>
              <w:spacing w:line="276" w:lineRule="auto"/>
              <w:rPr>
                <w:sz w:val="20"/>
                <w:szCs w:val="20"/>
              </w:rPr>
            </w:pPr>
            <w:r w:rsidRPr="00A77CAF">
              <w:rPr>
                <w:sz w:val="20"/>
                <w:szCs w:val="20"/>
              </w:rPr>
              <w:t>IDIOMA</w:t>
            </w:r>
          </w:p>
        </w:tc>
        <w:tc>
          <w:tcPr>
            <w:tcW w:w="6565" w:type="dxa"/>
            <w:vAlign w:val="center"/>
          </w:tcPr>
          <w:p w:rsidRPr="00A77CAF" w:rsidR="0059034F" w:rsidP="0085270F" w:rsidRDefault="00C5235E" w14:paraId="5D2EEDB7" w14:textId="403FE9E2">
            <w:pPr>
              <w:spacing w:line="276" w:lineRule="auto"/>
              <w:rPr>
                <w:b w:val="0"/>
                <w:bCs/>
                <w:color w:val="E36C09"/>
                <w:sz w:val="20"/>
                <w:szCs w:val="20"/>
              </w:rPr>
            </w:pPr>
            <w:r w:rsidRPr="00A77CAF">
              <w:rPr>
                <w:b w:val="0"/>
                <w:bCs/>
                <w:sz w:val="20"/>
                <w:szCs w:val="20"/>
              </w:rPr>
              <w:t>Español</w:t>
            </w:r>
          </w:p>
        </w:tc>
      </w:tr>
    </w:tbl>
    <w:p w:rsidRPr="00A77CAF" w:rsidR="0059034F" w:rsidP="0085270F" w:rsidRDefault="0059034F" w14:paraId="181A50FF" w14:textId="77777777">
      <w:pPr>
        <w:rPr>
          <w:sz w:val="20"/>
          <w:szCs w:val="20"/>
        </w:rPr>
      </w:pPr>
    </w:p>
    <w:p w:rsidRPr="00A77CAF" w:rsidR="0059034F" w:rsidP="0085270F" w:rsidRDefault="0059034F" w14:paraId="44FEB605" w14:textId="77777777">
      <w:pPr>
        <w:rPr>
          <w:sz w:val="20"/>
          <w:szCs w:val="20"/>
        </w:rPr>
      </w:pPr>
    </w:p>
    <w:p w:rsidRPr="00A77CAF" w:rsidR="0059034F" w:rsidP="00B83EB2" w:rsidRDefault="00D55C84" w14:paraId="7A99B674" w14:textId="77777777">
      <w:pPr>
        <w:numPr>
          <w:ilvl w:val="0"/>
          <w:numId w:val="1"/>
        </w:numPr>
        <w:pBdr>
          <w:top w:val="nil"/>
          <w:left w:val="nil"/>
          <w:bottom w:val="nil"/>
          <w:right w:val="nil"/>
          <w:between w:val="nil"/>
        </w:pBdr>
        <w:ind w:left="284" w:hanging="284"/>
        <w:jc w:val="both"/>
        <w:rPr>
          <w:b/>
          <w:color w:val="000000"/>
          <w:sz w:val="20"/>
          <w:szCs w:val="20"/>
        </w:rPr>
      </w:pPr>
      <w:r w:rsidRPr="00A77CAF">
        <w:rPr>
          <w:b/>
          <w:color w:val="000000"/>
          <w:sz w:val="20"/>
          <w:szCs w:val="20"/>
        </w:rPr>
        <w:t xml:space="preserve">TABLA DE CONTENIDOS: </w:t>
      </w:r>
    </w:p>
    <w:p w:rsidRPr="00A77CAF" w:rsidR="0059034F" w:rsidP="0085270F" w:rsidRDefault="0059034F" w14:paraId="75F97BC5" w14:textId="77777777">
      <w:pPr>
        <w:rPr>
          <w:b/>
          <w:sz w:val="20"/>
          <w:szCs w:val="20"/>
        </w:rPr>
      </w:pPr>
    </w:p>
    <w:p w:rsidRPr="00A77CAF" w:rsidR="0059034F" w:rsidP="0085270F" w:rsidRDefault="00D55C84" w14:paraId="5D61CE74" w14:textId="2403AD79">
      <w:pPr>
        <w:rPr>
          <w:b/>
          <w:sz w:val="20"/>
          <w:szCs w:val="20"/>
        </w:rPr>
      </w:pPr>
      <w:r w:rsidRPr="00A77CAF">
        <w:rPr>
          <w:b/>
          <w:sz w:val="20"/>
          <w:szCs w:val="20"/>
        </w:rPr>
        <w:t>Introducción</w:t>
      </w:r>
    </w:p>
    <w:p w:rsidRPr="00A77CAF" w:rsidR="00706AD8" w:rsidP="00706AD8" w:rsidRDefault="00706AD8" w14:paraId="4A1818A1" w14:textId="77777777">
      <w:pPr>
        <w:jc w:val="both"/>
        <w:rPr>
          <w:b/>
          <w:bCs/>
          <w:color w:val="000000" w:themeColor="text1"/>
          <w:sz w:val="20"/>
          <w:szCs w:val="20"/>
          <w:u w:val="single"/>
        </w:rPr>
      </w:pPr>
    </w:p>
    <w:p w:rsidRPr="00A77CAF" w:rsidR="00706AD8" w:rsidP="00706AD8" w:rsidRDefault="00706AD8" w14:paraId="3ACDC984" w14:textId="35ABBDAC">
      <w:pPr>
        <w:pStyle w:val="Prrafodelista"/>
        <w:numPr>
          <w:ilvl w:val="3"/>
          <w:numId w:val="1"/>
        </w:numPr>
        <w:ind w:left="360"/>
        <w:jc w:val="both"/>
        <w:rPr>
          <w:b/>
          <w:bCs/>
          <w:sz w:val="20"/>
          <w:szCs w:val="20"/>
        </w:rPr>
      </w:pPr>
      <w:r w:rsidRPr="00A77CAF">
        <w:rPr>
          <w:b/>
          <w:bCs/>
          <w:sz w:val="20"/>
          <w:szCs w:val="20"/>
        </w:rPr>
        <w:t>Toma de muestras</w:t>
      </w:r>
    </w:p>
    <w:p w:rsidRPr="00A77CAF" w:rsidR="00706AD8" w:rsidP="00706AD8" w:rsidRDefault="00706AD8" w14:paraId="18984342" w14:textId="77777777">
      <w:pPr>
        <w:pStyle w:val="Prrafodelista"/>
        <w:ind w:left="360"/>
        <w:jc w:val="both"/>
        <w:rPr>
          <w:b/>
          <w:bCs/>
          <w:sz w:val="20"/>
          <w:szCs w:val="20"/>
        </w:rPr>
      </w:pPr>
    </w:p>
    <w:p w:rsidRPr="00A77CAF" w:rsidR="00706AD8" w:rsidRDefault="002B76EC" w14:paraId="257301D6" w14:textId="0DA4D065">
      <w:pPr>
        <w:pStyle w:val="Prrafodelista"/>
        <w:numPr>
          <w:ilvl w:val="1"/>
          <w:numId w:val="3"/>
        </w:numPr>
        <w:jc w:val="both"/>
        <w:rPr>
          <w:sz w:val="20"/>
          <w:szCs w:val="20"/>
        </w:rPr>
      </w:pPr>
      <w:r>
        <w:rPr>
          <w:rFonts w:eastAsia="Times New Roman"/>
          <w:bCs/>
          <w:color w:val="000000" w:themeColor="text1"/>
          <w:sz w:val="20"/>
          <w:szCs w:val="20"/>
        </w:rPr>
        <w:t>Conceptos básicos de unidades de medida</w:t>
      </w:r>
    </w:p>
    <w:p w:rsidRPr="00A77CAF" w:rsidR="00706AD8" w:rsidRDefault="002B76EC" w14:paraId="1970CB8D" w14:textId="7AB83AC7">
      <w:pPr>
        <w:pStyle w:val="Prrafodelista"/>
        <w:numPr>
          <w:ilvl w:val="1"/>
          <w:numId w:val="3"/>
        </w:numPr>
        <w:jc w:val="both"/>
        <w:rPr>
          <w:sz w:val="20"/>
          <w:szCs w:val="20"/>
        </w:rPr>
      </w:pPr>
      <w:r>
        <w:rPr>
          <w:rFonts w:eastAsia="Times New Roman"/>
          <w:bCs/>
          <w:color w:val="000000" w:themeColor="text1"/>
          <w:sz w:val="20"/>
          <w:szCs w:val="20"/>
        </w:rPr>
        <w:t>Característic</w:t>
      </w:r>
      <w:r w:rsidRPr="00A77CAF" w:rsidR="00706AD8">
        <w:rPr>
          <w:rFonts w:eastAsia="Times New Roman"/>
          <w:bCs/>
          <w:color w:val="000000" w:themeColor="text1"/>
          <w:sz w:val="20"/>
          <w:szCs w:val="20"/>
        </w:rPr>
        <w:t>as básicas de rotulado y envasado</w:t>
      </w:r>
    </w:p>
    <w:p w:rsidRPr="00A77CAF" w:rsidR="00706AD8" w:rsidRDefault="00706AD8" w14:paraId="171633B2" w14:textId="77777777">
      <w:pPr>
        <w:pStyle w:val="Prrafodelista"/>
        <w:numPr>
          <w:ilvl w:val="1"/>
          <w:numId w:val="3"/>
        </w:numPr>
        <w:jc w:val="both"/>
        <w:rPr>
          <w:sz w:val="20"/>
          <w:szCs w:val="20"/>
        </w:rPr>
      </w:pPr>
      <w:r w:rsidRPr="00A77CAF">
        <w:rPr>
          <w:rFonts w:eastAsia="Times New Roman"/>
          <w:bCs/>
          <w:color w:val="000000" w:themeColor="text1"/>
          <w:sz w:val="20"/>
          <w:szCs w:val="20"/>
        </w:rPr>
        <w:t>Capacitación del personal y seguridad y salud en el trabajo</w:t>
      </w:r>
    </w:p>
    <w:p w:rsidRPr="00A77CAF" w:rsidR="00706AD8" w:rsidRDefault="002B76EC" w14:paraId="782D623A" w14:textId="0B2F74A9">
      <w:pPr>
        <w:pStyle w:val="Prrafodelista"/>
        <w:numPr>
          <w:ilvl w:val="1"/>
          <w:numId w:val="3"/>
        </w:numPr>
        <w:jc w:val="both"/>
        <w:rPr>
          <w:sz w:val="20"/>
          <w:szCs w:val="20"/>
        </w:rPr>
      </w:pPr>
      <w:r>
        <w:rPr>
          <w:rFonts w:eastAsia="Times New Roman"/>
          <w:bCs/>
          <w:color w:val="000000" w:themeColor="text1"/>
          <w:sz w:val="20"/>
          <w:szCs w:val="20"/>
        </w:rPr>
        <w:t>Plan de muestreo y técnicas de muestreo</w:t>
      </w:r>
    </w:p>
    <w:p w:rsidRPr="00A77CAF" w:rsidR="00706AD8" w:rsidRDefault="00706AD8" w14:paraId="7E63F15C" w14:textId="77777777">
      <w:pPr>
        <w:pStyle w:val="Prrafodelista"/>
        <w:numPr>
          <w:ilvl w:val="1"/>
          <w:numId w:val="3"/>
        </w:numPr>
        <w:jc w:val="both"/>
        <w:rPr>
          <w:sz w:val="20"/>
          <w:szCs w:val="20"/>
        </w:rPr>
      </w:pPr>
      <w:r w:rsidRPr="00A77CAF">
        <w:rPr>
          <w:rFonts w:eastAsia="Times New Roman"/>
          <w:bCs/>
          <w:color w:val="000000" w:themeColor="text1"/>
          <w:sz w:val="20"/>
          <w:szCs w:val="20"/>
        </w:rPr>
        <w:t>Métodos de aforo para determinación de caudales</w:t>
      </w:r>
    </w:p>
    <w:p w:rsidRPr="00A77CAF" w:rsidR="00706AD8" w:rsidRDefault="00706AD8" w14:paraId="5C76268F" w14:textId="369B3B0E">
      <w:pPr>
        <w:pStyle w:val="Prrafodelista"/>
        <w:numPr>
          <w:ilvl w:val="1"/>
          <w:numId w:val="3"/>
        </w:numPr>
        <w:jc w:val="both"/>
        <w:rPr>
          <w:sz w:val="20"/>
          <w:szCs w:val="20"/>
        </w:rPr>
      </w:pPr>
      <w:r w:rsidRPr="00A77CAF">
        <w:rPr>
          <w:rFonts w:eastAsia="Times New Roman"/>
          <w:bCs/>
          <w:color w:val="000000" w:themeColor="text1"/>
          <w:sz w:val="20"/>
          <w:szCs w:val="20"/>
        </w:rPr>
        <w:t>Toma de muestra</w:t>
      </w:r>
      <w:r w:rsidR="002B76EC">
        <w:rPr>
          <w:rFonts w:eastAsia="Times New Roman"/>
          <w:bCs/>
          <w:color w:val="000000" w:themeColor="text1"/>
          <w:sz w:val="20"/>
          <w:szCs w:val="20"/>
        </w:rPr>
        <w:t>s</w:t>
      </w:r>
      <w:r w:rsidRPr="00A77CAF">
        <w:rPr>
          <w:rFonts w:eastAsia="Times New Roman"/>
          <w:bCs/>
          <w:color w:val="000000" w:themeColor="text1"/>
          <w:sz w:val="20"/>
          <w:szCs w:val="20"/>
        </w:rPr>
        <w:t xml:space="preserve"> de suelo</w:t>
      </w:r>
    </w:p>
    <w:p w:rsidRPr="002B76EC" w:rsidR="00706AD8" w:rsidP="002C3497" w:rsidRDefault="00706AD8" w14:paraId="28E02223" w14:textId="2FDFEA07">
      <w:pPr>
        <w:pStyle w:val="Prrafodelista"/>
        <w:numPr>
          <w:ilvl w:val="1"/>
          <w:numId w:val="3"/>
        </w:numPr>
        <w:jc w:val="both"/>
        <w:rPr>
          <w:sz w:val="20"/>
          <w:szCs w:val="20"/>
        </w:rPr>
      </w:pPr>
      <w:r w:rsidRPr="002B76EC">
        <w:rPr>
          <w:rFonts w:eastAsia="Times New Roman"/>
          <w:bCs/>
          <w:color w:val="000000" w:themeColor="text1"/>
          <w:sz w:val="20"/>
          <w:szCs w:val="20"/>
        </w:rPr>
        <w:t xml:space="preserve">Parámetros </w:t>
      </w:r>
      <w:r w:rsidRPr="002B76EC">
        <w:rPr>
          <w:rFonts w:eastAsia="Times New Roman"/>
          <w:bCs/>
          <w:i/>
          <w:iCs/>
          <w:color w:val="000000" w:themeColor="text1"/>
          <w:sz w:val="20"/>
          <w:szCs w:val="20"/>
        </w:rPr>
        <w:t>in situ</w:t>
      </w:r>
      <w:r w:rsidRPr="002B76EC">
        <w:rPr>
          <w:rFonts w:eastAsia="Times New Roman"/>
          <w:bCs/>
          <w:color w:val="000000" w:themeColor="text1"/>
          <w:sz w:val="20"/>
          <w:szCs w:val="20"/>
        </w:rPr>
        <w:t xml:space="preserve"> para agua</w:t>
      </w:r>
      <w:r w:rsidRPr="002B76EC" w:rsidR="002B76EC">
        <w:rPr>
          <w:rFonts w:eastAsia="Times New Roman"/>
          <w:bCs/>
          <w:color w:val="000000" w:themeColor="text1"/>
          <w:sz w:val="20"/>
          <w:szCs w:val="20"/>
        </w:rPr>
        <w:t xml:space="preserve"> y suelo</w:t>
      </w:r>
    </w:p>
    <w:p w:rsidRPr="00A77CAF" w:rsidR="00706AD8" w:rsidP="00706AD8" w:rsidRDefault="00706AD8" w14:paraId="398A65BE" w14:textId="77777777">
      <w:pPr>
        <w:rPr>
          <w:rFonts w:eastAsia="Times New Roman"/>
          <w:b/>
          <w:bCs/>
          <w:color w:val="000000" w:themeColor="text1"/>
          <w:sz w:val="20"/>
          <w:szCs w:val="20"/>
        </w:rPr>
      </w:pPr>
    </w:p>
    <w:p w:rsidRPr="00A77CAF" w:rsidR="00B83EB2" w:rsidRDefault="00706AD8" w14:paraId="26A56962" w14:textId="1639B791">
      <w:pPr>
        <w:pStyle w:val="Prrafodelista"/>
        <w:numPr>
          <w:ilvl w:val="0"/>
          <w:numId w:val="2"/>
        </w:numPr>
        <w:ind w:left="360"/>
        <w:rPr>
          <w:rFonts w:eastAsia="Times New Roman"/>
          <w:b/>
          <w:bCs/>
          <w:color w:val="000000" w:themeColor="text1"/>
          <w:sz w:val="20"/>
          <w:szCs w:val="20"/>
        </w:rPr>
      </w:pPr>
      <w:r w:rsidRPr="00A77CAF">
        <w:rPr>
          <w:b/>
          <w:bCs/>
          <w:sz w:val="20"/>
          <w:szCs w:val="20"/>
        </w:rPr>
        <w:t>Transporte y recepción de muestras</w:t>
      </w:r>
    </w:p>
    <w:p w:rsidRPr="00A77CAF" w:rsidR="00B83EB2" w:rsidP="00B83EB2" w:rsidRDefault="00B83EB2" w14:paraId="3F43E2C8" w14:textId="77777777">
      <w:pPr>
        <w:rPr>
          <w:rFonts w:eastAsia="Times New Roman"/>
          <w:b/>
          <w:bCs/>
          <w:color w:val="000000" w:themeColor="text1"/>
          <w:sz w:val="20"/>
          <w:szCs w:val="20"/>
        </w:rPr>
      </w:pPr>
    </w:p>
    <w:p w:rsidRPr="00A77CAF" w:rsidR="00B83EB2" w:rsidRDefault="002B76EC" w14:paraId="2514CF2D" w14:textId="5881F8CF">
      <w:pPr>
        <w:pStyle w:val="Prrafodelista"/>
        <w:numPr>
          <w:ilvl w:val="1"/>
          <w:numId w:val="2"/>
        </w:numPr>
        <w:ind w:left="360"/>
        <w:rPr>
          <w:rFonts w:eastAsia="Times New Roman"/>
          <w:bCs/>
          <w:color w:val="000000" w:themeColor="text1"/>
          <w:sz w:val="20"/>
          <w:szCs w:val="20"/>
        </w:rPr>
      </w:pPr>
      <w:r>
        <w:rPr>
          <w:rFonts w:eastAsia="Times New Roman"/>
          <w:bCs/>
          <w:color w:val="000000" w:themeColor="text1"/>
          <w:sz w:val="20"/>
          <w:szCs w:val="20"/>
        </w:rPr>
        <w:t>Acondicionamiento, t</w:t>
      </w:r>
      <w:r w:rsidRPr="00A77CAF" w:rsidR="00706AD8">
        <w:rPr>
          <w:rFonts w:eastAsia="Times New Roman"/>
          <w:bCs/>
          <w:color w:val="000000" w:themeColor="text1"/>
          <w:sz w:val="20"/>
          <w:szCs w:val="20"/>
        </w:rPr>
        <w:t>ransporte y recepción de muestras de agua</w:t>
      </w:r>
    </w:p>
    <w:p w:rsidRPr="00A77CAF" w:rsidR="00B83EB2" w:rsidRDefault="00706AD8" w14:paraId="43E07D75" w14:textId="77777777">
      <w:pPr>
        <w:pStyle w:val="Prrafodelista"/>
        <w:numPr>
          <w:ilvl w:val="1"/>
          <w:numId w:val="2"/>
        </w:numPr>
        <w:ind w:left="360"/>
        <w:rPr>
          <w:rFonts w:eastAsia="Times New Roman"/>
          <w:bCs/>
          <w:color w:val="000000" w:themeColor="text1"/>
          <w:sz w:val="20"/>
          <w:szCs w:val="20"/>
        </w:rPr>
      </w:pPr>
      <w:r w:rsidRPr="00A77CAF">
        <w:rPr>
          <w:rFonts w:eastAsia="Times New Roman"/>
          <w:bCs/>
          <w:color w:val="000000" w:themeColor="text1"/>
          <w:sz w:val="20"/>
          <w:szCs w:val="20"/>
        </w:rPr>
        <w:t>Transporte y recepción de muestras de suelo</w:t>
      </w:r>
    </w:p>
    <w:p w:rsidRPr="00A77CAF" w:rsidR="00706AD8" w:rsidRDefault="00706AD8" w14:paraId="5CDD9976" w14:textId="04441B85">
      <w:pPr>
        <w:pStyle w:val="Prrafodelista"/>
        <w:numPr>
          <w:ilvl w:val="1"/>
          <w:numId w:val="2"/>
        </w:numPr>
        <w:ind w:left="360"/>
        <w:rPr>
          <w:rFonts w:eastAsia="Times New Roman"/>
          <w:bCs/>
          <w:color w:val="000000" w:themeColor="text1"/>
          <w:sz w:val="20"/>
          <w:szCs w:val="20"/>
        </w:rPr>
      </w:pPr>
      <w:r w:rsidRPr="00A77CAF">
        <w:rPr>
          <w:rFonts w:eastAsia="Times New Roman"/>
          <w:bCs/>
          <w:color w:val="000000" w:themeColor="text1"/>
          <w:sz w:val="20"/>
          <w:szCs w:val="20"/>
        </w:rPr>
        <w:t>Cadena de custodia</w:t>
      </w:r>
    </w:p>
    <w:p w:rsidRPr="00A77CAF" w:rsidR="00706AD8" w:rsidP="00706AD8" w:rsidRDefault="00706AD8" w14:paraId="3C553DB3" w14:textId="77777777">
      <w:pPr>
        <w:rPr>
          <w:sz w:val="20"/>
          <w:szCs w:val="20"/>
        </w:rPr>
      </w:pPr>
    </w:p>
    <w:p w:rsidRPr="00A77CAF" w:rsidR="0059034F" w:rsidP="0085270F" w:rsidRDefault="0059034F" w14:paraId="344590A7" w14:textId="77777777">
      <w:pPr>
        <w:pBdr>
          <w:top w:val="nil"/>
          <w:left w:val="nil"/>
          <w:bottom w:val="nil"/>
          <w:right w:val="nil"/>
          <w:between w:val="nil"/>
        </w:pBdr>
        <w:rPr>
          <w:b/>
          <w:sz w:val="20"/>
          <w:szCs w:val="20"/>
        </w:rPr>
      </w:pPr>
    </w:p>
    <w:p w:rsidRPr="00A77CAF" w:rsidR="0059034F" w:rsidP="00B83EB2" w:rsidRDefault="00D55C84" w14:paraId="6BCB130F" w14:textId="77777777">
      <w:pPr>
        <w:numPr>
          <w:ilvl w:val="0"/>
          <w:numId w:val="1"/>
        </w:numPr>
        <w:pBdr>
          <w:top w:val="nil"/>
          <w:left w:val="nil"/>
          <w:bottom w:val="nil"/>
          <w:right w:val="nil"/>
          <w:between w:val="nil"/>
        </w:pBdr>
        <w:ind w:left="284" w:hanging="284"/>
        <w:jc w:val="both"/>
        <w:rPr>
          <w:b/>
          <w:sz w:val="20"/>
          <w:szCs w:val="20"/>
        </w:rPr>
      </w:pPr>
      <w:r w:rsidRPr="00A77CAF">
        <w:rPr>
          <w:b/>
          <w:sz w:val="20"/>
          <w:szCs w:val="20"/>
        </w:rPr>
        <w:t>INTRODUCCIÓN</w:t>
      </w:r>
    </w:p>
    <w:p w:rsidRPr="00A77CAF" w:rsidR="0059034F" w:rsidP="0085270F" w:rsidRDefault="0059034F" w14:paraId="68A70FB9" w14:textId="4715B5F8">
      <w:pPr>
        <w:pBdr>
          <w:top w:val="nil"/>
          <w:left w:val="nil"/>
          <w:bottom w:val="nil"/>
          <w:right w:val="nil"/>
          <w:between w:val="nil"/>
        </w:pBdr>
        <w:jc w:val="both"/>
        <w:rPr>
          <w:b/>
          <w:sz w:val="20"/>
          <w:szCs w:val="20"/>
        </w:rPr>
      </w:pPr>
    </w:p>
    <w:p w:rsidRPr="00A77CAF" w:rsidR="00CF737F" w:rsidP="00CF737F" w:rsidRDefault="00CF737F" w14:paraId="3EE2651E" w14:textId="667305D6">
      <w:pPr>
        <w:jc w:val="both"/>
        <w:rPr>
          <w:sz w:val="20"/>
          <w:szCs w:val="20"/>
        </w:rPr>
      </w:pPr>
      <w:r w:rsidRPr="758E5A78" w:rsidR="5CD56D63">
        <w:rPr>
          <w:sz w:val="20"/>
          <w:szCs w:val="20"/>
        </w:rPr>
        <w:t>Aquí comienza el estudio del componente formativo “</w:t>
      </w:r>
      <w:r w:rsidRPr="758E5A78" w:rsidR="5CD56D63">
        <w:rPr>
          <w:b w:val="1"/>
          <w:bCs w:val="1"/>
          <w:sz w:val="20"/>
          <w:szCs w:val="20"/>
        </w:rPr>
        <w:t>Toma de muestras de agua y suelo según protocolos y técnicas de análisis</w:t>
      </w:r>
      <w:r w:rsidRPr="758E5A78" w:rsidR="5CD56D63">
        <w:rPr>
          <w:sz w:val="20"/>
          <w:szCs w:val="20"/>
        </w:rPr>
        <w:t>”. Se le invita a visualizar con atención el video que se muestra a continuación, como primer paso en este recorrido. ¡</w:t>
      </w:r>
      <w:r w:rsidRPr="758E5A78" w:rsidR="5CD56D63">
        <w:rPr>
          <w:b w:val="1"/>
          <w:bCs w:val="1"/>
          <w:sz w:val="20"/>
          <w:szCs w:val="20"/>
        </w:rPr>
        <w:t>Adelante</w:t>
      </w:r>
      <w:commentRangeStart w:id="26578305"/>
      <w:r w:rsidRPr="758E5A78" w:rsidR="5CD56D63">
        <w:rPr>
          <w:sz w:val="20"/>
          <w:szCs w:val="20"/>
        </w:rPr>
        <w:t>!</w:t>
      </w:r>
    </w:p>
    <w:p w:rsidRPr="00A77CAF" w:rsidR="00CF737F" w:rsidP="00CF737F" w:rsidRDefault="00CF737F" w14:paraId="65B3C0C6" w14:textId="3BF76A8F">
      <w:pPr>
        <w:jc w:val="both"/>
        <w:rPr>
          <w:sz w:val="20"/>
          <w:szCs w:val="20"/>
        </w:rPr>
      </w:pPr>
    </w:p>
    <w:p w:rsidRPr="00A77CAF" w:rsidR="00CF737F" w:rsidP="00CF737F" w:rsidRDefault="00CF737F" w14:paraId="1DBFC8BE" w14:textId="740EF4A5">
      <w:pPr>
        <w:jc w:val="center"/>
        <w:rPr>
          <w:sz w:val="20"/>
          <w:szCs w:val="20"/>
        </w:rPr>
      </w:pPr>
      <w:r w:rsidRPr="00A77CAF">
        <w:rPr>
          <w:b/>
          <w:noProof/>
          <w:sz w:val="20"/>
          <w:szCs w:val="20"/>
        </w:rPr>
        <mc:AlternateContent>
          <mc:Choice Requires="wps">
            <w:drawing>
              <wp:inline distT="0" distB="0" distL="0" distR="0" wp14:anchorId="7CCC4916" wp14:editId="441CC79B">
                <wp:extent cx="5009820" cy="426175"/>
                <wp:effectExtent l="0" t="0" r="19685" b="12065"/>
                <wp:docPr id="18" name="Google Shape;85;p2">
                  <a:extLst xmlns:a="http://schemas.openxmlformats.org/drawingml/2006/main">
                    <a:ext uri="{FF2B5EF4-FFF2-40B4-BE49-F238E27FC236}">
                      <a16:creationId xmlns:a16="http://schemas.microsoft.com/office/drawing/2014/main" id="{58289C90-BBF1-42B8-B2B6-275AC1D56DB6}"/>
                    </a:ext>
                  </a:extLst>
                </wp:docPr>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CF737F" w:rsidP="00CF737F" w:rsidRDefault="00CF737F" w14:paraId="1461F465" w14:textId="2B6E0380">
                            <w:pPr>
                              <w:jc w:val="center"/>
                              <w:rPr>
                                <w:rFonts w:eastAsia="Times New Roman" w:cstheme="minorBidi"/>
                                <w:color w:val="000000"/>
                                <w:kern w:val="24"/>
                                <w:sz w:val="28"/>
                                <w:szCs w:val="28"/>
                              </w:rPr>
                            </w:pPr>
                            <w:r>
                              <w:rPr>
                                <w:rFonts w:eastAsia="Times New Roman" w:cstheme="minorBidi"/>
                                <w:color w:val="000000"/>
                                <w:kern w:val="24"/>
                                <w:sz w:val="28"/>
                                <w:szCs w:val="28"/>
                              </w:rPr>
                              <w:t>CF04_0_Video_Introduccion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5AEAFAF">
              <v:rect id="Google Shape;85;p2" style="width:394.45pt;height:33.55pt;visibility:visible;mso-wrap-style:square;mso-left-percent:-10001;mso-top-percent:-10001;mso-position-horizontal:absolute;mso-position-horizontal-relative:char;mso-position-vertical:absolute;mso-position-vertical-relative:line;mso-left-percent:-10001;mso-top-percent:-10001;v-text-anchor:middle" o:spid="_x0000_s1026" fillcolor="#c0504d [3205]" strokecolor="#42719b" strokeweight="1pt" w14:anchorId="7CCC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">
                <v:stroke miterlimit="5243f" startarrowwidth="narrow" startarrowlength="short" endarrowwidth="narrow" endarrowlength="short"/>
                <v:textbox inset="2.53958mm,1.2694mm,2.53958mm,1.2694mm">
                  <w:txbxContent>
                    <w:p w:rsidR="00CF737F" w:rsidP="00CF737F" w:rsidRDefault="00CF737F" w14:paraId="53A62BAE" w14:textId="2B6E0380">
                      <w:pPr>
                        <w:jc w:val="center"/>
                        <w:rPr>
                          <w:rFonts w:eastAsia="Times New Roman" w:cstheme="minorBidi"/>
                          <w:color w:val="000000"/>
                          <w:kern w:val="24"/>
                          <w:sz w:val="28"/>
                          <w:szCs w:val="28"/>
                        </w:rPr>
                      </w:pPr>
                      <w:r>
                        <w:rPr>
                          <w:rFonts w:eastAsia="Times New Roman" w:cstheme="minorBidi"/>
                          <w:color w:val="000000"/>
                          <w:kern w:val="24"/>
                          <w:sz w:val="28"/>
                          <w:szCs w:val="28"/>
                        </w:rPr>
                        <w:t>CF04_0_Video_Introduccion</w:t>
                      </w:r>
                    </w:p>
                  </w:txbxContent>
                </v:textbox>
                <w10:anchorlock/>
              </v:rect>
            </w:pict>
          </mc:Fallback>
        </mc:AlternateContent>
      </w:r>
    </w:p>
    <w:p w:rsidRPr="00A77CAF" w:rsidR="00CF737F" w:rsidP="00B83EB2" w:rsidRDefault="00CF737F" w14:paraId="0E26B2BC" w14:textId="77777777">
      <w:pPr>
        <w:spacing w:line="240" w:lineRule="auto"/>
        <w:jc w:val="both"/>
        <w:rPr>
          <w:sz w:val="20"/>
          <w:szCs w:val="20"/>
          <w:lang w:eastAsia="en-US"/>
        </w:rPr>
      </w:pPr>
    </w:p>
    <w:p w:rsidRPr="00A77CAF" w:rsidR="00CF737F" w:rsidP="00B83EB2" w:rsidRDefault="00CF737F" w14:paraId="07CC2CE1" w14:textId="77777777">
      <w:pPr>
        <w:spacing w:line="240" w:lineRule="auto"/>
        <w:jc w:val="both"/>
        <w:rPr>
          <w:sz w:val="20"/>
          <w:szCs w:val="20"/>
          <w:lang w:eastAsia="en-US"/>
        </w:rPr>
      </w:pPr>
      <w:commentRangeEnd w:id="26578305"/>
      <w:r>
        <w:rPr>
          <w:rStyle w:val="CommentReference"/>
        </w:rPr>
        <w:commentReference w:id="26578305"/>
      </w:r>
    </w:p>
    <w:p w:rsidRPr="00A77CAF" w:rsidR="0059034F" w:rsidP="0085270F" w:rsidRDefault="0059034F" w14:paraId="0F8612EF" w14:textId="77777777">
      <w:pPr>
        <w:pBdr>
          <w:top w:val="nil"/>
          <w:left w:val="nil"/>
          <w:bottom w:val="nil"/>
          <w:right w:val="nil"/>
          <w:between w:val="nil"/>
        </w:pBdr>
        <w:rPr>
          <w:b/>
          <w:sz w:val="20"/>
          <w:szCs w:val="20"/>
        </w:rPr>
      </w:pPr>
    </w:p>
    <w:p w:rsidRPr="00A77CAF" w:rsidR="00706AD8" w:rsidP="00B83EB2" w:rsidRDefault="00D55C84" w14:paraId="342921E9" w14:textId="6C412D6C">
      <w:pPr>
        <w:numPr>
          <w:ilvl w:val="0"/>
          <w:numId w:val="1"/>
        </w:numPr>
        <w:pBdr>
          <w:top w:val="nil"/>
          <w:left w:val="nil"/>
          <w:bottom w:val="nil"/>
          <w:right w:val="nil"/>
          <w:between w:val="nil"/>
        </w:pBdr>
        <w:ind w:left="284" w:hanging="284"/>
        <w:jc w:val="both"/>
        <w:rPr>
          <w:b/>
          <w:color w:val="000000"/>
          <w:sz w:val="20"/>
          <w:szCs w:val="20"/>
        </w:rPr>
      </w:pPr>
      <w:r w:rsidRPr="00A77CAF">
        <w:rPr>
          <w:b/>
          <w:color w:val="000000"/>
          <w:sz w:val="20"/>
          <w:szCs w:val="20"/>
        </w:rPr>
        <w:t xml:space="preserve">DESARROLLO DE CONTENIDOS: </w:t>
      </w:r>
    </w:p>
    <w:p w:rsidRPr="00A77CAF" w:rsidR="00706AD8" w:rsidP="00706AD8" w:rsidRDefault="00706AD8" w14:paraId="1B786AD8" w14:textId="75A79571">
      <w:pPr>
        <w:pBdr>
          <w:top w:val="nil"/>
          <w:left w:val="nil"/>
          <w:bottom w:val="nil"/>
          <w:right w:val="nil"/>
          <w:between w:val="nil"/>
        </w:pBdr>
        <w:jc w:val="both"/>
        <w:rPr>
          <w:b/>
          <w:color w:val="000000"/>
          <w:sz w:val="20"/>
          <w:szCs w:val="20"/>
        </w:rPr>
      </w:pPr>
    </w:p>
    <w:p w:rsidRPr="00A77CAF" w:rsidR="00B83EB2" w:rsidP="00B83EB2" w:rsidRDefault="00B83EB2" w14:paraId="75639E15" w14:textId="77777777">
      <w:pPr>
        <w:jc w:val="both"/>
        <w:rPr>
          <w:b/>
          <w:bCs/>
          <w:color w:val="000000" w:themeColor="text1"/>
          <w:sz w:val="20"/>
          <w:szCs w:val="20"/>
          <w:u w:val="single"/>
        </w:rPr>
      </w:pPr>
    </w:p>
    <w:p w:rsidRPr="00A77CAF" w:rsidR="00B83EB2" w:rsidP="00B83EB2" w:rsidRDefault="00B83EB2" w14:paraId="09B485FE" w14:textId="77777777">
      <w:pPr>
        <w:pStyle w:val="Prrafodelista"/>
        <w:numPr>
          <w:ilvl w:val="3"/>
          <w:numId w:val="1"/>
        </w:numPr>
        <w:ind w:left="360"/>
        <w:jc w:val="both"/>
        <w:rPr>
          <w:b/>
          <w:bCs/>
          <w:sz w:val="20"/>
          <w:szCs w:val="20"/>
        </w:rPr>
      </w:pPr>
      <w:r w:rsidRPr="00A77CAF">
        <w:rPr>
          <w:b/>
          <w:bCs/>
          <w:sz w:val="20"/>
          <w:szCs w:val="20"/>
        </w:rPr>
        <w:t>Toma de muestras</w:t>
      </w:r>
    </w:p>
    <w:p w:rsidRPr="00A77CAF" w:rsidR="00B83EB2" w:rsidP="00EC37C4" w:rsidRDefault="00B83EB2" w14:paraId="6D850636" w14:textId="0F7BD2C2">
      <w:pPr>
        <w:jc w:val="both"/>
        <w:rPr>
          <w:b/>
          <w:bCs/>
          <w:sz w:val="20"/>
          <w:szCs w:val="20"/>
        </w:rPr>
      </w:pPr>
    </w:p>
    <w:p w:rsidRPr="00A77CAF" w:rsidR="00EC37C4" w:rsidP="00EC37C4" w:rsidRDefault="00EC37C4" w14:paraId="1200DE7C" w14:textId="2A4C4A33">
      <w:pPr>
        <w:shd w:val="clear" w:color="auto" w:fill="FFFFFF"/>
        <w:spacing w:before="100" w:beforeAutospacing="1" w:after="100" w:afterAutospacing="1" w:line="240" w:lineRule="auto"/>
        <w:jc w:val="both"/>
        <w:rPr>
          <w:rFonts w:eastAsia="Times New Roman"/>
          <w:color w:val="000000"/>
          <w:sz w:val="20"/>
          <w:szCs w:val="20"/>
          <w:lang w:eastAsia="en-US"/>
        </w:rPr>
      </w:pPr>
      <w:r w:rsidRPr="00A77CAF">
        <w:rPr>
          <w:rFonts w:eastAsia="Times New Roman"/>
          <w:color w:val="000000"/>
          <w:sz w:val="20"/>
          <w:szCs w:val="20"/>
          <w:lang w:eastAsia="en-US"/>
        </w:rPr>
        <w:t>El objetivo del muestreo es obtener una parte representativa del material bajo estudio (cuerpo de agua, efluente industrial, agua residual, suelos, emisiones, etc.) para la cual se analizarán las variables fisicoquímicas y microbiológicas de interés, para esto se requiere que el estudiante identifique la importancia de elaborar el plan de muestreo y protocolos de muestreo específicos según factor ambiental evaluado.</w:t>
      </w:r>
    </w:p>
    <w:p w:rsidRPr="00A77CAF" w:rsidR="00EC37C4" w:rsidP="00EC37C4" w:rsidRDefault="00EC37C4" w14:paraId="4BC75DF8" w14:textId="3A5FD8A3">
      <w:pPr>
        <w:shd w:val="clear" w:color="auto" w:fill="FFFFFF"/>
        <w:spacing w:before="100" w:beforeAutospacing="1" w:after="100" w:afterAutospacing="1" w:line="240" w:lineRule="auto"/>
        <w:jc w:val="both"/>
        <w:rPr>
          <w:rFonts w:eastAsia="Times New Roman"/>
          <w:color w:val="000000"/>
          <w:sz w:val="20"/>
          <w:szCs w:val="20"/>
          <w:lang w:eastAsia="en-US"/>
        </w:rPr>
      </w:pPr>
      <w:commentRangeStart w:id="0"/>
      <w:r w:rsidRPr="00A77CAF">
        <w:rPr>
          <w:noProof/>
        </w:rPr>
        <w:drawing>
          <wp:inline distT="0" distB="0" distL="0" distR="0" wp14:anchorId="39621E51" wp14:editId="3929C9B6">
            <wp:extent cx="3150870" cy="1743075"/>
            <wp:effectExtent l="0" t="0" r="0" b="9525"/>
            <wp:docPr id="1" name="Imagen 1" descr="Scientists in laboratory analyzing soil composition and pollution, flat vector illustration isolated on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tists in laboratory analyzing soil composition and pollution, flat vector illustration isolated on whi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241"/>
                    <a:stretch/>
                  </pic:blipFill>
                  <pic:spPr bwMode="auto">
                    <a:xfrm>
                      <a:off x="0" y="0"/>
                      <a:ext cx="3150870" cy="1743075"/>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Pr="00A77CAF">
        <w:rPr>
          <w:rStyle w:val="Refdecomentario"/>
        </w:rPr>
        <w:commentReference w:id="0"/>
      </w:r>
    </w:p>
    <w:p w:rsidRPr="00A77CAF" w:rsidR="00EC37C4" w:rsidP="00EC37C4" w:rsidRDefault="00EC37C4" w14:paraId="004B86F4" w14:textId="2B34B9B3">
      <w:pPr>
        <w:shd w:val="clear" w:color="auto" w:fill="FFFFFF"/>
        <w:spacing w:before="100" w:beforeAutospacing="1" w:after="100" w:afterAutospacing="1" w:line="240" w:lineRule="auto"/>
        <w:jc w:val="both"/>
        <w:rPr>
          <w:rFonts w:eastAsia="Times New Roman"/>
          <w:color w:val="000000"/>
          <w:sz w:val="20"/>
          <w:szCs w:val="20"/>
          <w:lang w:eastAsia="en-US"/>
        </w:rPr>
      </w:pPr>
      <w:commentRangeStart w:id="1"/>
      <w:r w:rsidRPr="00A77CAF">
        <w:rPr>
          <w:rFonts w:eastAsia="Times New Roman"/>
          <w:color w:val="000000"/>
          <w:sz w:val="20"/>
          <w:szCs w:val="20"/>
          <w:lang w:eastAsia="en-US"/>
        </w:rPr>
        <w:t>En algunos casos, el objetivo del muestreo es demostrar que se cumplen las normas especificadas por la legislación ambiental como actividades de prevención y control ambiental y otros casos como medida de corrección y vigilancia cuando se ha ocasionado un impacto ambiental significativo como la contaminación ambiental en un ecosistema.</w:t>
      </w:r>
      <w:commentRangeEnd w:id="1"/>
      <w:r w:rsidRPr="00A77CAF">
        <w:rPr>
          <w:rStyle w:val="Refdecomentario"/>
        </w:rPr>
        <w:commentReference w:id="1"/>
      </w:r>
    </w:p>
    <w:p w:rsidRPr="00A77CAF" w:rsidR="002D39EC" w:rsidP="002D39EC" w:rsidRDefault="002D39EC" w14:paraId="4621FD8E" w14:textId="27DCD100">
      <w:pPr>
        <w:tabs>
          <w:tab w:val="left" w:pos="4320"/>
          <w:tab w:val="left" w:pos="4485"/>
          <w:tab w:val="left" w:pos="5445"/>
        </w:tabs>
        <w:spacing w:line="240" w:lineRule="auto"/>
        <w:jc w:val="center"/>
        <w:rPr>
          <w:rFonts w:eastAsia="Times New Roman"/>
          <w:bCs/>
          <w:color w:val="000000"/>
          <w:sz w:val="20"/>
          <w:szCs w:val="20"/>
        </w:rPr>
      </w:pPr>
      <w:r w:rsidRPr="00A77CAF">
        <w:rPr>
          <w:rFonts w:eastAsia="Times New Roman"/>
          <w:noProof/>
          <w:color w:val="000000"/>
          <w:sz w:val="20"/>
          <w:szCs w:val="20"/>
          <w:lang w:eastAsia="en-US"/>
        </w:rPr>
        <w:drawing>
          <wp:anchor distT="0" distB="0" distL="114300" distR="114300" simplePos="0" relativeHeight="251681792" behindDoc="0" locked="0" layoutInCell="1" allowOverlap="1" wp14:anchorId="3026C82E" wp14:editId="46271EE7">
            <wp:simplePos x="0" y="0"/>
            <wp:positionH relativeFrom="column">
              <wp:posOffset>3477895</wp:posOffset>
            </wp:positionH>
            <wp:positionV relativeFrom="paragraph">
              <wp:posOffset>352425</wp:posOffset>
            </wp:positionV>
            <wp:extent cx="352425" cy="396593"/>
            <wp:effectExtent l="0" t="0" r="0" b="3810"/>
            <wp:wrapNone/>
            <wp:docPr id="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2"/>
      <w:r w:rsidRPr="00A77CAF">
        <w:rPr>
          <w:rFonts w:eastAsia="Times New Roman"/>
          <w:bCs/>
          <w:noProof/>
          <w:color w:val="000000"/>
          <w:sz w:val="20"/>
          <w:szCs w:val="20"/>
        </w:rPr>
        <mc:AlternateContent>
          <mc:Choice Requires="wps">
            <w:drawing>
              <wp:inline distT="0" distB="0" distL="0" distR="0" wp14:anchorId="4C6FCA7D" wp14:editId="22403A92">
                <wp:extent cx="1514475" cy="561975"/>
                <wp:effectExtent l="57150" t="19050" r="85725" b="104775"/>
                <wp:docPr id="2" name="Rectángulo: esquinas redondeadas 2"/>
                <wp:cNvGraphicFramePr/>
                <a:graphic xmlns:a="http://schemas.openxmlformats.org/drawingml/2006/main">
                  <a:graphicData uri="http://schemas.microsoft.com/office/word/2010/wordprocessingShape">
                    <wps:wsp>
                      <wps:cNvSpPr/>
                      <wps:spPr>
                        <a:xfrm>
                          <a:off x="0" y="0"/>
                          <a:ext cx="1514475" cy="5619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2D39EC" w:rsidR="002D39EC" w:rsidP="002D39EC" w:rsidRDefault="002D39EC" w14:paraId="607612C6" w14:textId="27A28862">
                            <w:pPr>
                              <w:jc w:val="center"/>
                              <w:rPr>
                                <w:color w:val="0070C0"/>
                                <w:lang w:val="es-MX"/>
                              </w:rPr>
                            </w:pPr>
                            <w:r w:rsidRPr="002D39EC">
                              <w:rPr>
                                <w:color w:val="0070C0"/>
                                <w:lang w:val="es-MX"/>
                              </w:rPr>
                              <w:t>¡</w:t>
                            </w:r>
                            <w:r w:rsidRPr="002D39EC">
                              <w:rPr>
                                <w:b/>
                                <w:bCs/>
                                <w:color w:val="0070C0"/>
                                <w:u w:val="single"/>
                                <w:lang w:val="es-MX"/>
                              </w:rPr>
                              <w:t>Importante</w:t>
                            </w:r>
                            <w:r w:rsidRPr="002D39EC">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008AAAD">
              <v:roundrect id="Rectángulo: esquinas redondeadas 2" style="width:119.25pt;height:44.25pt;visibility:visible;mso-wrap-style:square;mso-left-percent:-10001;mso-top-percent:-10001;mso-position-horizontal:absolute;mso-position-horizontal-relative:char;mso-position-vertical:absolute;mso-position-vertical-relative:line;mso-left-percent:-10001;mso-top-percent:-10001;v-text-anchor:middle" o:spid="_x0000_s1027" fillcolor="#4f81bd [3204]" strokecolor="#4579b8 [3044]" arcsize="10923f" w14:anchorId="4C6FCA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">
                <v:fill type="gradient" color2="#a7bfde [1620]" angle="180" focus="100%" rotate="t">
                  <o:fill v:ext="view" type="gradientUnscaled"/>
                </v:fill>
                <v:shadow on="t" color="black" opacity="22937f" offset="0,.63889mm" origin=",.5"/>
                <v:textbox>
                  <w:txbxContent>
                    <w:p w:rsidRPr="002D39EC" w:rsidR="002D39EC" w:rsidP="002D39EC" w:rsidRDefault="002D39EC" w14:paraId="162A931F" w14:textId="27A28862">
                      <w:pPr>
                        <w:jc w:val="center"/>
                        <w:rPr>
                          <w:color w:val="0070C0"/>
                          <w:lang w:val="es-MX"/>
                        </w:rPr>
                      </w:pPr>
                      <w:r w:rsidRPr="002D39EC">
                        <w:rPr>
                          <w:color w:val="0070C0"/>
                          <w:lang w:val="es-MX"/>
                        </w:rPr>
                        <w:t>¡</w:t>
                      </w:r>
                      <w:r w:rsidRPr="002D39EC">
                        <w:rPr>
                          <w:b/>
                          <w:bCs/>
                          <w:color w:val="0070C0"/>
                          <w:u w:val="single"/>
                          <w:lang w:val="es-MX"/>
                        </w:rPr>
                        <w:t>Importante</w:t>
                      </w:r>
                      <w:r w:rsidRPr="002D39EC">
                        <w:rPr>
                          <w:color w:val="0070C0"/>
                          <w:lang w:val="es-MX"/>
                        </w:rPr>
                        <w:t>!</w:t>
                      </w:r>
                    </w:p>
                  </w:txbxContent>
                </v:textbox>
                <w10:anchorlock/>
              </v:roundrect>
            </w:pict>
          </mc:Fallback>
        </mc:AlternateContent>
      </w:r>
      <w:commentRangeEnd w:id="2"/>
      <w:r w:rsidRPr="00A77CAF">
        <w:rPr>
          <w:rStyle w:val="Refdecomentario"/>
        </w:rPr>
        <w:commentReference w:id="2"/>
      </w:r>
    </w:p>
    <w:p w:rsidRPr="00A77CAF" w:rsidR="00EC37C4" w:rsidP="00EC37C4" w:rsidRDefault="00EC37C4" w14:paraId="55CE83DB" w14:textId="0C906D75">
      <w:pPr>
        <w:tabs>
          <w:tab w:val="left" w:pos="4320"/>
          <w:tab w:val="left" w:pos="4485"/>
          <w:tab w:val="left" w:pos="5445"/>
        </w:tabs>
        <w:spacing w:line="240" w:lineRule="auto"/>
        <w:jc w:val="both"/>
        <w:rPr>
          <w:sz w:val="20"/>
          <w:szCs w:val="20"/>
        </w:rPr>
      </w:pPr>
      <w:r w:rsidRPr="00A77CAF">
        <w:rPr>
          <w:rFonts w:eastAsia="Times New Roman"/>
          <w:bCs/>
          <w:color w:val="000000"/>
          <w:sz w:val="20"/>
          <w:szCs w:val="20"/>
        </w:rPr>
        <w:t xml:space="preserve"> </w:t>
      </w:r>
    </w:p>
    <w:p w:rsidRPr="00A77CAF" w:rsidR="00EC37C4" w:rsidP="00EC37C4" w:rsidRDefault="00EC37C4" w14:paraId="2A582143" w14:textId="77777777">
      <w:pPr>
        <w:jc w:val="both"/>
        <w:rPr>
          <w:b/>
          <w:bCs/>
          <w:sz w:val="20"/>
          <w:szCs w:val="20"/>
        </w:rPr>
      </w:pPr>
    </w:p>
    <w:p w:rsidRPr="00A77CAF" w:rsidR="00B83EB2" w:rsidP="00496587" w:rsidRDefault="000C33F3" w14:paraId="234C3483" w14:textId="7654C7A2">
      <w:pPr>
        <w:jc w:val="both"/>
        <w:rPr>
          <w:b/>
          <w:sz w:val="20"/>
          <w:szCs w:val="20"/>
        </w:rPr>
      </w:pPr>
      <w:r w:rsidRPr="00A77CAF">
        <w:rPr>
          <w:rFonts w:eastAsia="Times New Roman"/>
          <w:b/>
          <w:color w:val="000000" w:themeColor="text1"/>
          <w:sz w:val="20"/>
          <w:szCs w:val="20"/>
        </w:rPr>
        <w:t>Toma de muestras de agua y suelo: pasos y normativa</w:t>
      </w:r>
    </w:p>
    <w:p w:rsidRPr="00A77CAF" w:rsidR="00B83EB2" w:rsidP="00B83EB2" w:rsidRDefault="00B83EB2" w14:paraId="070197E9" w14:textId="4D684625">
      <w:pPr>
        <w:jc w:val="both"/>
        <w:rPr>
          <w:sz w:val="20"/>
          <w:szCs w:val="20"/>
        </w:rPr>
      </w:pPr>
    </w:p>
    <w:p w:rsidRPr="00A77CAF" w:rsidR="008D16DA" w:rsidP="00B83EB2" w:rsidRDefault="000C33F3" w14:paraId="4CE0A2A4" w14:textId="630798ED">
      <w:pPr>
        <w:jc w:val="both"/>
        <w:rPr>
          <w:rFonts w:eastAsia="Calibri"/>
          <w:color w:val="000000"/>
          <w:sz w:val="20"/>
          <w:szCs w:val="20"/>
          <w:lang w:eastAsia="es-ES_tradnl"/>
        </w:rPr>
      </w:pPr>
      <w:commentRangeStart w:id="3"/>
      <w:r w:rsidRPr="00A77CAF">
        <w:rPr>
          <w:rFonts w:eastAsia="Calibri"/>
          <w:color w:val="000000"/>
          <w:sz w:val="20"/>
          <w:szCs w:val="20"/>
          <w:lang w:eastAsia="es-ES_tradnl"/>
        </w:rPr>
        <w:t xml:space="preserve">Aunque probablemente no sea para siempre, en la actualidad es altamente probable que las personas disfruten, o hayan disfrutado, de un entorno natural apto, con algún </w:t>
      </w:r>
      <w:r w:rsidRPr="00A77CAF">
        <w:rPr>
          <w:rFonts w:eastAsia="Calibri"/>
          <w:sz w:val="20"/>
          <w:szCs w:val="20"/>
          <w:lang w:eastAsia="es-ES_tradnl"/>
        </w:rPr>
        <w:t>río</w:t>
      </w:r>
      <w:r w:rsidRPr="00A77CAF">
        <w:rPr>
          <w:rFonts w:eastAsia="Calibri"/>
          <w:color w:val="000000"/>
          <w:sz w:val="20"/>
          <w:szCs w:val="20"/>
          <w:lang w:eastAsia="es-ES_tradnl"/>
        </w:rPr>
        <w:t>, lago, mar, aguas cristalinas, con la posibilidad de respirar sin exponer la vida, la salud o la integridad.</w:t>
      </w:r>
      <w:commentRangeEnd w:id="3"/>
      <w:r w:rsidRPr="00A77CAF" w:rsidR="00BF590C">
        <w:rPr>
          <w:rStyle w:val="Refdecomentario"/>
        </w:rPr>
        <w:commentReference w:id="3"/>
      </w:r>
    </w:p>
    <w:p w:rsidRPr="00A77CAF" w:rsidR="008D16DA" w:rsidP="00B83EB2" w:rsidRDefault="008D16DA" w14:paraId="16A63383" w14:textId="46133718">
      <w:pPr>
        <w:jc w:val="both"/>
        <w:rPr>
          <w:rFonts w:eastAsia="Calibri"/>
          <w:color w:val="000000"/>
          <w:sz w:val="20"/>
          <w:szCs w:val="20"/>
          <w:lang w:eastAsia="es-ES_tradnl"/>
        </w:rPr>
      </w:pPr>
      <w:commentRangeStart w:id="4"/>
      <w:r w:rsidRPr="00A77CAF">
        <w:rPr>
          <w:noProof/>
        </w:rPr>
        <w:drawing>
          <wp:inline distT="0" distB="0" distL="0" distR="0" wp14:anchorId="6E6A9E43" wp14:editId="21BFDED6">
            <wp:extent cx="2907268" cy="1657350"/>
            <wp:effectExtent l="0" t="0" r="7620" b="0"/>
            <wp:docPr id="8" name="Imagen 8" descr="Morning in a village house on a hill and lush grass. Cartoon picture of rural scene in spring or summer, Rural landscapes - agricultural fields, green hills in spring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rning in a village house on a hill and lush grass. Cartoon picture of rural scene in spring or summer, Rural landscapes - agricultural fields, green hills in spring vector Illust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284" cy="1659069"/>
                    </a:xfrm>
                    <a:prstGeom prst="rect">
                      <a:avLst/>
                    </a:prstGeom>
                    <a:noFill/>
                    <a:ln>
                      <a:noFill/>
                    </a:ln>
                  </pic:spPr>
                </pic:pic>
              </a:graphicData>
            </a:graphic>
          </wp:inline>
        </w:drawing>
      </w:r>
      <w:commentRangeEnd w:id="4"/>
      <w:r w:rsidRPr="00A77CAF">
        <w:rPr>
          <w:rStyle w:val="Refdecomentario"/>
        </w:rPr>
        <w:commentReference w:id="4"/>
      </w:r>
    </w:p>
    <w:p w:rsidRPr="00A77CAF" w:rsidR="000C33F3" w:rsidP="00B83EB2" w:rsidRDefault="000C33F3" w14:paraId="5B31573E" w14:textId="77777777">
      <w:pPr>
        <w:jc w:val="both"/>
        <w:rPr>
          <w:sz w:val="20"/>
          <w:szCs w:val="20"/>
        </w:rPr>
      </w:pPr>
    </w:p>
    <w:p w:rsidRPr="00A77CAF" w:rsidR="00B83EB2" w:rsidP="00B83EB2" w:rsidRDefault="00B83EB2" w14:paraId="5F6134A4" w14:textId="5C9264E2">
      <w:pPr>
        <w:jc w:val="both"/>
        <w:rPr>
          <w:sz w:val="20"/>
          <w:szCs w:val="20"/>
        </w:rPr>
      </w:pPr>
      <w:commentRangeStart w:id="5"/>
      <w:r w:rsidRPr="00A77CAF">
        <w:rPr>
          <w:rFonts w:eastAsia="Calibri"/>
          <w:color w:val="000000"/>
          <w:sz w:val="20"/>
          <w:szCs w:val="20"/>
          <w:lang w:eastAsia="es-ES_tradnl"/>
        </w:rPr>
        <w:t>De otra parte</w:t>
      </w:r>
      <w:r w:rsidRPr="00A77CAF" w:rsidR="000C33F3">
        <w:rPr>
          <w:rFonts w:eastAsia="Calibri"/>
          <w:color w:val="000000"/>
          <w:sz w:val="20"/>
          <w:szCs w:val="20"/>
          <w:lang w:eastAsia="es-ES_tradnl"/>
        </w:rPr>
        <w:t xml:space="preserve"> </w:t>
      </w:r>
      <w:r w:rsidRPr="00A77CAF">
        <w:rPr>
          <w:rFonts w:eastAsia="Calibri"/>
          <w:color w:val="000000"/>
          <w:sz w:val="20"/>
          <w:szCs w:val="20"/>
          <w:lang w:eastAsia="es-ES_tradnl"/>
        </w:rPr>
        <w:t>y</w:t>
      </w:r>
      <w:r w:rsidRPr="00A77CAF" w:rsidR="000C33F3">
        <w:rPr>
          <w:rFonts w:eastAsia="Calibri"/>
          <w:color w:val="000000"/>
          <w:sz w:val="20"/>
          <w:szCs w:val="20"/>
          <w:lang w:eastAsia="es-ES_tradnl"/>
        </w:rPr>
        <w:t>,</w:t>
      </w:r>
      <w:r w:rsidRPr="00A77CAF">
        <w:rPr>
          <w:rFonts w:eastAsia="Calibri"/>
          <w:color w:val="000000"/>
          <w:sz w:val="20"/>
          <w:szCs w:val="20"/>
          <w:lang w:eastAsia="es-ES_tradnl"/>
        </w:rPr>
        <w:t xml:space="preserve"> tal vez</w:t>
      </w:r>
      <w:r w:rsidRPr="00A77CAF" w:rsidR="000C33F3">
        <w:rPr>
          <w:rFonts w:eastAsia="Calibri"/>
          <w:color w:val="000000"/>
          <w:sz w:val="20"/>
          <w:szCs w:val="20"/>
          <w:lang w:eastAsia="es-ES_tradnl"/>
        </w:rPr>
        <w:t>,</w:t>
      </w:r>
      <w:r w:rsidRPr="00A77CAF">
        <w:rPr>
          <w:rFonts w:eastAsia="Calibri"/>
          <w:color w:val="000000"/>
          <w:sz w:val="20"/>
          <w:szCs w:val="20"/>
          <w:lang w:eastAsia="es-ES_tradnl"/>
        </w:rPr>
        <w:t xml:space="preserve"> con m</w:t>
      </w:r>
      <w:r w:rsidRPr="00A77CAF" w:rsidR="000C33F3">
        <w:rPr>
          <w:rFonts w:eastAsia="Calibri"/>
          <w:color w:val="000000"/>
          <w:sz w:val="20"/>
          <w:szCs w:val="20"/>
          <w:lang w:eastAsia="es-ES_tradnl"/>
        </w:rPr>
        <w:t xml:space="preserve">enor </w:t>
      </w:r>
      <w:r w:rsidRPr="00A77CAF">
        <w:rPr>
          <w:rFonts w:eastAsia="Calibri"/>
          <w:color w:val="000000"/>
          <w:sz w:val="20"/>
          <w:szCs w:val="20"/>
          <w:lang w:eastAsia="es-ES_tradnl"/>
        </w:rPr>
        <w:t>frecuencia,</w:t>
      </w:r>
      <w:r w:rsidRPr="00A77CAF" w:rsidR="000C33F3">
        <w:rPr>
          <w:rFonts w:eastAsia="Calibri"/>
          <w:color w:val="000000"/>
          <w:sz w:val="20"/>
          <w:szCs w:val="20"/>
          <w:lang w:eastAsia="es-ES_tradnl"/>
        </w:rPr>
        <w:t xml:space="preserve"> los seres humanos habitan, ocupan o transitan </w:t>
      </w:r>
      <w:r w:rsidRPr="00A77CAF">
        <w:rPr>
          <w:rFonts w:eastAsia="Calibri"/>
          <w:color w:val="000000"/>
          <w:sz w:val="20"/>
          <w:szCs w:val="20"/>
          <w:lang w:eastAsia="es-ES_tradnl"/>
        </w:rPr>
        <w:t xml:space="preserve">lugares de aguas terrosas </w:t>
      </w:r>
      <w:r w:rsidRPr="00A77CAF" w:rsidR="000C33F3">
        <w:rPr>
          <w:rFonts w:eastAsia="Calibri"/>
          <w:color w:val="000000"/>
          <w:sz w:val="20"/>
          <w:szCs w:val="20"/>
          <w:lang w:eastAsia="es-ES_tradnl"/>
        </w:rPr>
        <w:t xml:space="preserve">con imposibilidad de ver a través de ellas, </w:t>
      </w:r>
      <w:r w:rsidRPr="00A77CAF">
        <w:rPr>
          <w:rFonts w:eastAsia="Calibri"/>
          <w:color w:val="000000"/>
          <w:sz w:val="20"/>
          <w:szCs w:val="20"/>
          <w:lang w:eastAsia="es-ES_tradnl"/>
        </w:rPr>
        <w:t>y donde los olores son</w:t>
      </w:r>
      <w:r w:rsidRPr="00A77CAF" w:rsidR="000C33F3">
        <w:rPr>
          <w:rFonts w:eastAsia="Calibri"/>
          <w:color w:val="000000"/>
          <w:sz w:val="20"/>
          <w:szCs w:val="20"/>
          <w:lang w:eastAsia="es-ES_tradnl"/>
        </w:rPr>
        <w:t xml:space="preserve"> no solo</w:t>
      </w:r>
      <w:r w:rsidRPr="00A77CAF">
        <w:rPr>
          <w:rFonts w:eastAsia="Calibri"/>
          <w:color w:val="000000"/>
          <w:sz w:val="20"/>
          <w:szCs w:val="20"/>
          <w:lang w:eastAsia="es-ES_tradnl"/>
        </w:rPr>
        <w:t xml:space="preserve"> </w:t>
      </w:r>
      <w:r w:rsidRPr="00A77CAF" w:rsidR="008D16DA">
        <w:rPr>
          <w:rFonts w:eastAsia="Calibri"/>
          <w:color w:val="000000"/>
          <w:sz w:val="20"/>
          <w:szCs w:val="20"/>
          <w:lang w:eastAsia="es-ES_tradnl"/>
        </w:rPr>
        <w:t>insoportables,</w:t>
      </w:r>
      <w:r w:rsidRPr="00A77CAF" w:rsidR="000C33F3">
        <w:rPr>
          <w:rFonts w:eastAsia="Calibri"/>
          <w:color w:val="000000"/>
          <w:sz w:val="20"/>
          <w:szCs w:val="20"/>
          <w:lang w:eastAsia="es-ES_tradnl"/>
        </w:rPr>
        <w:t xml:space="preserve"> sino que generan afectación a la seguridad y al bienestar biológico, por los altos y medios niveles de contaminación.</w:t>
      </w:r>
      <w:commentRangeEnd w:id="5"/>
      <w:r w:rsidRPr="00A77CAF" w:rsidR="008D16DA">
        <w:rPr>
          <w:rStyle w:val="Refdecomentario"/>
        </w:rPr>
        <w:commentReference w:id="5"/>
      </w:r>
    </w:p>
    <w:p w:rsidRPr="00A77CAF" w:rsidR="00B83EB2" w:rsidP="00B83EB2" w:rsidRDefault="008D16DA" w14:paraId="2C5059B0" w14:textId="7DC810BF">
      <w:pPr>
        <w:jc w:val="both"/>
        <w:rPr>
          <w:sz w:val="20"/>
          <w:szCs w:val="20"/>
        </w:rPr>
      </w:pPr>
      <w:commentRangeStart w:id="6"/>
      <w:r w:rsidRPr="00A77CAF">
        <w:rPr>
          <w:noProof/>
        </w:rPr>
        <w:drawing>
          <wp:inline distT="0" distB="0" distL="0" distR="0" wp14:anchorId="51D643F1" wp14:editId="22F95774">
            <wp:extent cx="2924175" cy="1619250"/>
            <wp:effectExtent l="0" t="0" r="9525" b="0"/>
            <wp:docPr id="9" name="Imagen 9" descr="Landfill with garbage, waste dump in nature landscape, pollution environmental problem vector desig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dfill with garbage, waste dump in nature landscape, pollution environmental problem vector design illust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0866" cy="1622955"/>
                    </a:xfrm>
                    <a:prstGeom prst="rect">
                      <a:avLst/>
                    </a:prstGeom>
                    <a:noFill/>
                    <a:ln>
                      <a:noFill/>
                    </a:ln>
                  </pic:spPr>
                </pic:pic>
              </a:graphicData>
            </a:graphic>
          </wp:inline>
        </w:drawing>
      </w:r>
      <w:commentRangeEnd w:id="6"/>
      <w:r w:rsidRPr="00A77CAF">
        <w:rPr>
          <w:rStyle w:val="Refdecomentario"/>
        </w:rPr>
        <w:commentReference w:id="6"/>
      </w:r>
    </w:p>
    <w:p w:rsidRPr="00A77CAF" w:rsidR="00EC37C4" w:rsidP="00EC37C4" w:rsidRDefault="00EC37C4" w14:paraId="41B8E94F" w14:textId="683179B7">
      <w:pPr>
        <w:spacing w:line="240" w:lineRule="auto"/>
        <w:jc w:val="both"/>
        <w:textAlignment w:val="baseline"/>
        <w:rPr>
          <w:sz w:val="20"/>
          <w:szCs w:val="20"/>
          <w:highlight w:val="yellow"/>
        </w:rPr>
      </w:pPr>
    </w:p>
    <w:p w:rsidRPr="00A77CAF" w:rsidR="00FD38D9" w:rsidP="00EC37C4" w:rsidRDefault="00FD38D9" w14:paraId="4D174FA0" w14:textId="6239256D">
      <w:pPr>
        <w:spacing w:line="240" w:lineRule="auto"/>
        <w:jc w:val="both"/>
        <w:textAlignment w:val="baseline"/>
        <w:rPr>
          <w:sz w:val="20"/>
          <w:szCs w:val="20"/>
        </w:rPr>
      </w:pPr>
      <w:r w:rsidRPr="00A77CAF">
        <w:rPr>
          <w:sz w:val="20"/>
          <w:szCs w:val="20"/>
        </w:rPr>
        <w:t>En relación con los pasos y normativa para los procesos de muestreo, tenga presente:</w:t>
      </w:r>
    </w:p>
    <w:p w:rsidRPr="00A77CAF" w:rsidR="00FD38D9" w:rsidP="00EC37C4" w:rsidRDefault="00FD38D9" w14:paraId="455DA7A1" w14:textId="34F4ADF2">
      <w:pPr>
        <w:spacing w:line="240" w:lineRule="auto"/>
        <w:jc w:val="both"/>
        <w:textAlignment w:val="baseline"/>
        <w:rPr>
          <w:sz w:val="20"/>
          <w:szCs w:val="20"/>
          <w:highlight w:val="yellow"/>
        </w:rPr>
      </w:pPr>
    </w:p>
    <w:p w:rsidRPr="00A77CAF" w:rsidR="00FD38D9" w:rsidP="00FD38D9" w:rsidRDefault="00FD38D9" w14:paraId="29C1EA51" w14:textId="2E989CB7">
      <w:pPr>
        <w:spacing w:line="240" w:lineRule="auto"/>
        <w:jc w:val="center"/>
        <w:textAlignment w:val="baseline"/>
        <w:rPr>
          <w:sz w:val="20"/>
          <w:szCs w:val="20"/>
          <w:highlight w:val="yellow"/>
        </w:rPr>
      </w:pPr>
      <w:r w:rsidRPr="00A77CAF">
        <w:rPr>
          <w:b/>
          <w:noProof/>
          <w:sz w:val="20"/>
          <w:szCs w:val="20"/>
        </w:rPr>
        <mc:AlternateContent>
          <mc:Choice Requires="wps">
            <w:drawing>
              <wp:inline distT="0" distB="0" distL="0" distR="0" wp14:anchorId="2FC0F3D2" wp14:editId="185682E1">
                <wp:extent cx="5009820" cy="426175"/>
                <wp:effectExtent l="0" t="0" r="19685" b="12065"/>
                <wp:docPr id="13"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FD38D9" w:rsidP="00FD38D9" w:rsidRDefault="00FD38D9" w14:paraId="7AFF48CB" w14:textId="7C400285">
                            <w:pPr>
                              <w:jc w:val="center"/>
                              <w:rPr>
                                <w:rFonts w:eastAsia="Times New Roman" w:cstheme="minorBidi"/>
                                <w:color w:val="000000"/>
                                <w:kern w:val="24"/>
                                <w:sz w:val="28"/>
                                <w:szCs w:val="28"/>
                              </w:rPr>
                            </w:pPr>
                            <w:r>
                              <w:rPr>
                                <w:rFonts w:eastAsia="Times New Roman" w:cstheme="minorBidi"/>
                                <w:color w:val="000000"/>
                                <w:kern w:val="24"/>
                                <w:sz w:val="28"/>
                                <w:szCs w:val="28"/>
                              </w:rPr>
                              <w:t>CF04_1_Tarjetas_PasosYNormativaMuestreo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0AB1D79">
              <v:rect id="_x0000_s1028"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FC0F3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EHHg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SbizdY0x40j3rK1QLiP4MMGHEq4wO4oa+z7cw8OscivGnUzL8blBPcg&#10;OeNJIs3dRra3EdCsM7gtLDhKTs5DSNsTadDm4z6YVqS3vII5o0bBJjWclytuxK2fsq5/ActfAA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O1BEQceAgAASg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FD38D9" w:rsidP="00FD38D9" w:rsidRDefault="00FD38D9" w14:paraId="3D23CEA1" w14:textId="7C400285">
                      <w:pPr>
                        <w:jc w:val="center"/>
                        <w:rPr>
                          <w:rFonts w:eastAsia="Times New Roman" w:cstheme="minorBidi"/>
                          <w:color w:val="000000"/>
                          <w:kern w:val="24"/>
                          <w:sz w:val="28"/>
                          <w:szCs w:val="28"/>
                        </w:rPr>
                      </w:pPr>
                      <w:r>
                        <w:rPr>
                          <w:rFonts w:eastAsia="Times New Roman" w:cstheme="minorBidi"/>
                          <w:color w:val="000000"/>
                          <w:kern w:val="24"/>
                          <w:sz w:val="28"/>
                          <w:szCs w:val="28"/>
                        </w:rPr>
                        <w:t>CF04_1_Tarjetas_PasosYNormativaMuestreo</w:t>
                      </w:r>
                    </w:p>
                  </w:txbxContent>
                </v:textbox>
                <w10:anchorlock/>
              </v:rect>
            </w:pict>
          </mc:Fallback>
        </mc:AlternateContent>
      </w:r>
    </w:p>
    <w:p w:rsidRPr="00A77CAF" w:rsidR="00BF590C" w:rsidP="00BF590C" w:rsidRDefault="00BF590C" w14:paraId="7DD70FDE" w14:textId="2FA21D8F">
      <w:pPr>
        <w:spacing w:line="240" w:lineRule="auto"/>
        <w:jc w:val="center"/>
        <w:textAlignment w:val="baseline"/>
        <w:rPr>
          <w:rFonts w:eastAsia="Times New Roman"/>
          <w:bCs/>
          <w:color w:val="000000"/>
          <w:sz w:val="20"/>
          <w:szCs w:val="20"/>
        </w:rPr>
      </w:pPr>
    </w:p>
    <w:p w:rsidRPr="00A77CAF" w:rsidR="00215A9A" w:rsidP="00215A9A" w:rsidRDefault="00215A9A" w14:paraId="56D4F248" w14:textId="77777777">
      <w:pPr>
        <w:spacing w:line="240" w:lineRule="auto"/>
        <w:jc w:val="both"/>
        <w:textAlignment w:val="baseline"/>
        <w:rPr>
          <w:rFonts w:eastAsia="Times New Roman"/>
          <w:b/>
          <w:bCs/>
          <w:color w:val="000000"/>
          <w:sz w:val="20"/>
          <w:szCs w:val="20"/>
        </w:rPr>
      </w:pPr>
    </w:p>
    <w:p w:rsidRPr="00A77CAF" w:rsidR="00215A9A" w:rsidP="00215A9A" w:rsidRDefault="00215A9A" w14:paraId="27B3B662" w14:textId="77777777">
      <w:pPr>
        <w:jc w:val="both"/>
        <w:rPr>
          <w:sz w:val="20"/>
          <w:szCs w:val="20"/>
        </w:rPr>
      </w:pPr>
    </w:p>
    <w:p w:rsidRPr="00A77CAF" w:rsidR="00B83EB2" w:rsidRDefault="00B83EB2" w14:paraId="0C67DC04" w14:textId="7C85A240">
      <w:pPr>
        <w:pStyle w:val="Prrafodelista"/>
        <w:numPr>
          <w:ilvl w:val="1"/>
          <w:numId w:val="26"/>
        </w:numPr>
        <w:jc w:val="both"/>
        <w:rPr>
          <w:b/>
          <w:sz w:val="20"/>
          <w:szCs w:val="20"/>
        </w:rPr>
      </w:pPr>
      <w:r w:rsidRPr="00A77CAF">
        <w:rPr>
          <w:rFonts w:eastAsia="Times New Roman"/>
          <w:b/>
          <w:color w:val="000000" w:themeColor="text1"/>
          <w:sz w:val="20"/>
          <w:szCs w:val="20"/>
        </w:rPr>
        <w:t>Conceptos básicos de unidades de medida</w:t>
      </w:r>
    </w:p>
    <w:p w:rsidRPr="00A77CAF" w:rsidR="00215A9A" w:rsidP="00215A9A" w:rsidRDefault="00215A9A" w14:paraId="094D49CF" w14:textId="53235F99">
      <w:pPr>
        <w:jc w:val="both"/>
        <w:rPr>
          <w:sz w:val="20"/>
          <w:szCs w:val="20"/>
        </w:rPr>
      </w:pPr>
    </w:p>
    <w:p w:rsidRPr="00A77CAF" w:rsidR="00215A9A" w:rsidP="00496587" w:rsidRDefault="00215A9A" w14:paraId="135CB3A9" w14:textId="2ADCC909">
      <w:pPr>
        <w:jc w:val="both"/>
        <w:rPr>
          <w:b/>
          <w:sz w:val="20"/>
          <w:szCs w:val="20"/>
          <w:lang w:eastAsia="en-US"/>
        </w:rPr>
      </w:pPr>
      <w:r w:rsidRPr="00A77CAF">
        <w:rPr>
          <w:sz w:val="20"/>
          <w:szCs w:val="20"/>
          <w:lang w:eastAsia="en-US"/>
        </w:rPr>
        <w:t>Un sistema de unidades especifica las unidades de las cantidades fundamentales de longitud, masa, tiempo y fuerza.</w:t>
      </w:r>
      <w:r w:rsidRPr="00A77CAF" w:rsidR="00496587">
        <w:rPr>
          <w:sz w:val="20"/>
          <w:szCs w:val="20"/>
          <w:lang w:eastAsia="en-US"/>
        </w:rPr>
        <w:t xml:space="preserve"> El s</w:t>
      </w:r>
      <w:r w:rsidRPr="00A77CAF">
        <w:rPr>
          <w:sz w:val="20"/>
          <w:szCs w:val="20"/>
          <w:lang w:eastAsia="en-US"/>
        </w:rPr>
        <w:t>istema internacional de unidades</w:t>
      </w:r>
      <w:r w:rsidRPr="00A77CAF" w:rsidR="00496587">
        <w:rPr>
          <w:sz w:val="20"/>
          <w:szCs w:val="20"/>
          <w:lang w:eastAsia="en-US"/>
        </w:rPr>
        <w:t xml:space="preserve"> es</w:t>
      </w:r>
      <w:r w:rsidRPr="00A77CAF">
        <w:rPr>
          <w:sz w:val="20"/>
          <w:szCs w:val="20"/>
          <w:lang w:eastAsia="en-US"/>
        </w:rPr>
        <w:t xml:space="preserve"> la referencia estándar para unidades de medida a nivel mundial</w:t>
      </w:r>
      <w:r w:rsidRPr="00A77CAF" w:rsidR="00496587">
        <w:rPr>
          <w:sz w:val="20"/>
          <w:szCs w:val="20"/>
          <w:lang w:eastAsia="en-US"/>
        </w:rPr>
        <w:t>; e</w:t>
      </w:r>
      <w:r w:rsidRPr="00A77CAF">
        <w:rPr>
          <w:sz w:val="20"/>
          <w:szCs w:val="20"/>
          <w:lang w:eastAsia="en-US"/>
        </w:rPr>
        <w:t>ste cuenta con siete unidades bases para las magnitudes fundamentales como se muestra en la siguiente tabla:</w:t>
      </w:r>
    </w:p>
    <w:p w:rsidRPr="00A77CAF" w:rsidR="00215A9A" w:rsidP="00215A9A" w:rsidRDefault="00215A9A" w14:paraId="6665198F" w14:textId="73191A6F">
      <w:pPr>
        <w:jc w:val="both"/>
        <w:rPr>
          <w:b/>
          <w:sz w:val="20"/>
          <w:szCs w:val="20"/>
          <w:lang w:eastAsia="en-US"/>
        </w:rPr>
      </w:pPr>
    </w:p>
    <w:p w:rsidRPr="00A77CAF" w:rsidR="00496587" w:rsidP="00496587" w:rsidRDefault="00496587" w14:paraId="25180F0F" w14:textId="331267EF">
      <w:pPr>
        <w:jc w:val="center"/>
        <w:rPr>
          <w:b/>
          <w:sz w:val="20"/>
          <w:szCs w:val="20"/>
          <w:lang w:eastAsia="en-US"/>
        </w:rPr>
      </w:pPr>
      <w:r w:rsidRPr="00A77CAF">
        <w:rPr>
          <w:b/>
          <w:sz w:val="20"/>
          <w:szCs w:val="20"/>
          <w:lang w:eastAsia="en-US"/>
        </w:rPr>
        <w:t>Tabla 1</w:t>
      </w:r>
    </w:p>
    <w:p w:rsidRPr="00A77CAF" w:rsidR="00496587" w:rsidP="00496587" w:rsidRDefault="00496587" w14:paraId="6429FF7C" w14:textId="793E4A3D">
      <w:pPr>
        <w:jc w:val="center"/>
        <w:rPr>
          <w:bCs/>
          <w:i/>
          <w:iCs/>
          <w:sz w:val="20"/>
          <w:szCs w:val="20"/>
          <w:lang w:eastAsia="en-US"/>
        </w:rPr>
      </w:pPr>
      <w:r w:rsidRPr="00A77CAF">
        <w:rPr>
          <w:bCs/>
          <w:i/>
          <w:iCs/>
          <w:sz w:val="20"/>
          <w:szCs w:val="20"/>
          <w:lang w:eastAsia="en-US"/>
        </w:rPr>
        <w:t>Unidades bases para magnitudes</w:t>
      </w:r>
    </w:p>
    <w:tbl>
      <w:tblPr>
        <w:tblW w:w="454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265"/>
        <w:gridCol w:w="1263"/>
        <w:gridCol w:w="1013"/>
      </w:tblGrid>
      <w:tr w:rsidRPr="00A77CAF" w:rsidR="00215A9A" w:rsidTr="00496587" w14:paraId="7ECC9851" w14:textId="77777777">
        <w:trPr>
          <w:trHeight w:val="177"/>
          <w:jc w:val="center"/>
        </w:trPr>
        <w:tc>
          <w:tcPr>
            <w:tcW w:w="2265" w:type="dxa"/>
            <w:shd w:val="clear" w:color="auto" w:fill="D9D9D9"/>
            <w:tcMar>
              <w:top w:w="100" w:type="dxa"/>
              <w:left w:w="100" w:type="dxa"/>
              <w:bottom w:w="100" w:type="dxa"/>
              <w:right w:w="100" w:type="dxa"/>
            </w:tcMar>
          </w:tcPr>
          <w:p w:rsidRPr="00A77CAF" w:rsidR="00215A9A" w:rsidP="00215A9A" w:rsidRDefault="00215A9A" w14:paraId="4F926182"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Magnitud</w:t>
            </w:r>
          </w:p>
        </w:tc>
        <w:tc>
          <w:tcPr>
            <w:tcW w:w="1263" w:type="dxa"/>
            <w:shd w:val="clear" w:color="auto" w:fill="D9D9D9"/>
            <w:tcMar>
              <w:top w:w="100" w:type="dxa"/>
              <w:left w:w="100" w:type="dxa"/>
              <w:bottom w:w="100" w:type="dxa"/>
              <w:right w:w="100" w:type="dxa"/>
            </w:tcMar>
          </w:tcPr>
          <w:p w:rsidRPr="00A77CAF" w:rsidR="00215A9A" w:rsidP="00215A9A" w:rsidRDefault="00215A9A" w14:paraId="3DB39AE8"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Unidad</w:t>
            </w:r>
          </w:p>
        </w:tc>
        <w:tc>
          <w:tcPr>
            <w:tcW w:w="1013" w:type="dxa"/>
            <w:shd w:val="clear" w:color="auto" w:fill="D9D9D9"/>
            <w:tcMar>
              <w:top w:w="100" w:type="dxa"/>
              <w:left w:w="100" w:type="dxa"/>
              <w:bottom w:w="100" w:type="dxa"/>
              <w:right w:w="100" w:type="dxa"/>
            </w:tcMar>
          </w:tcPr>
          <w:p w:rsidRPr="00A77CAF" w:rsidR="00215A9A" w:rsidP="00215A9A" w:rsidRDefault="00215A9A" w14:paraId="2E4A9897"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Símbolo</w:t>
            </w:r>
          </w:p>
        </w:tc>
      </w:tr>
      <w:tr w:rsidRPr="00A77CAF" w:rsidR="00215A9A" w:rsidTr="00496587" w14:paraId="1FFC81EA"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09FC55DD"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Longitud</w:t>
            </w:r>
          </w:p>
        </w:tc>
        <w:tc>
          <w:tcPr>
            <w:tcW w:w="1263" w:type="dxa"/>
            <w:shd w:val="clear" w:color="auto" w:fill="auto"/>
            <w:tcMar>
              <w:top w:w="100" w:type="dxa"/>
              <w:left w:w="100" w:type="dxa"/>
              <w:bottom w:w="100" w:type="dxa"/>
              <w:right w:w="100" w:type="dxa"/>
            </w:tcMar>
          </w:tcPr>
          <w:p w:rsidRPr="00A77CAF" w:rsidR="00215A9A" w:rsidP="00215A9A" w:rsidRDefault="00215A9A" w14:paraId="3076AB45"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Metro</w:t>
            </w:r>
          </w:p>
        </w:tc>
        <w:tc>
          <w:tcPr>
            <w:tcW w:w="1013" w:type="dxa"/>
            <w:shd w:val="clear" w:color="auto" w:fill="auto"/>
            <w:tcMar>
              <w:top w:w="100" w:type="dxa"/>
              <w:left w:w="100" w:type="dxa"/>
              <w:bottom w:w="100" w:type="dxa"/>
              <w:right w:w="100" w:type="dxa"/>
            </w:tcMar>
          </w:tcPr>
          <w:p w:rsidRPr="00A77CAF" w:rsidR="00215A9A" w:rsidP="00215A9A" w:rsidRDefault="00215A9A" w14:paraId="53954172"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m</w:t>
            </w:r>
          </w:p>
        </w:tc>
      </w:tr>
      <w:tr w:rsidRPr="00A77CAF" w:rsidR="00215A9A" w:rsidTr="00496587" w14:paraId="07DCDDD9"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3510BD22"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Masa</w:t>
            </w:r>
          </w:p>
        </w:tc>
        <w:tc>
          <w:tcPr>
            <w:tcW w:w="1263" w:type="dxa"/>
            <w:shd w:val="clear" w:color="auto" w:fill="auto"/>
            <w:tcMar>
              <w:top w:w="100" w:type="dxa"/>
              <w:left w:w="100" w:type="dxa"/>
              <w:bottom w:w="100" w:type="dxa"/>
              <w:right w:w="100" w:type="dxa"/>
            </w:tcMar>
          </w:tcPr>
          <w:p w:rsidRPr="00A77CAF" w:rsidR="00215A9A" w:rsidP="00215A9A" w:rsidRDefault="00215A9A" w14:paraId="5E3493FF"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Kilogramo</w:t>
            </w:r>
          </w:p>
        </w:tc>
        <w:tc>
          <w:tcPr>
            <w:tcW w:w="1013" w:type="dxa"/>
            <w:shd w:val="clear" w:color="auto" w:fill="auto"/>
            <w:tcMar>
              <w:top w:w="100" w:type="dxa"/>
              <w:left w:w="100" w:type="dxa"/>
              <w:bottom w:w="100" w:type="dxa"/>
              <w:right w:w="100" w:type="dxa"/>
            </w:tcMar>
          </w:tcPr>
          <w:p w:rsidRPr="00A77CAF" w:rsidR="00215A9A" w:rsidP="00215A9A" w:rsidRDefault="00215A9A" w14:paraId="221E84E4"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kg</w:t>
            </w:r>
          </w:p>
        </w:tc>
      </w:tr>
      <w:tr w:rsidRPr="00A77CAF" w:rsidR="00215A9A" w:rsidTr="00496587" w14:paraId="21BAF134"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3F377818"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Tiempo</w:t>
            </w:r>
          </w:p>
        </w:tc>
        <w:tc>
          <w:tcPr>
            <w:tcW w:w="1263" w:type="dxa"/>
            <w:shd w:val="clear" w:color="auto" w:fill="auto"/>
            <w:tcMar>
              <w:top w:w="100" w:type="dxa"/>
              <w:left w:w="100" w:type="dxa"/>
              <w:bottom w:w="100" w:type="dxa"/>
              <w:right w:w="100" w:type="dxa"/>
            </w:tcMar>
          </w:tcPr>
          <w:p w:rsidRPr="00A77CAF" w:rsidR="00215A9A" w:rsidP="00215A9A" w:rsidRDefault="00215A9A" w14:paraId="4E06F547"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Segundo</w:t>
            </w:r>
          </w:p>
        </w:tc>
        <w:tc>
          <w:tcPr>
            <w:tcW w:w="1013" w:type="dxa"/>
            <w:shd w:val="clear" w:color="auto" w:fill="auto"/>
            <w:tcMar>
              <w:top w:w="100" w:type="dxa"/>
              <w:left w:w="100" w:type="dxa"/>
              <w:bottom w:w="100" w:type="dxa"/>
              <w:right w:w="100" w:type="dxa"/>
            </w:tcMar>
          </w:tcPr>
          <w:p w:rsidRPr="00A77CAF" w:rsidR="00215A9A" w:rsidP="00215A9A" w:rsidRDefault="00215A9A" w14:paraId="7BFC8659"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s</w:t>
            </w:r>
          </w:p>
        </w:tc>
      </w:tr>
      <w:tr w:rsidRPr="00A77CAF" w:rsidR="00215A9A" w:rsidTr="00496587" w14:paraId="6BA9648C"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1BC42EE3"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corriente eléctrica</w:t>
            </w:r>
          </w:p>
        </w:tc>
        <w:tc>
          <w:tcPr>
            <w:tcW w:w="1263" w:type="dxa"/>
            <w:shd w:val="clear" w:color="auto" w:fill="auto"/>
            <w:tcMar>
              <w:top w:w="100" w:type="dxa"/>
              <w:left w:w="100" w:type="dxa"/>
              <w:bottom w:w="100" w:type="dxa"/>
              <w:right w:w="100" w:type="dxa"/>
            </w:tcMar>
          </w:tcPr>
          <w:p w:rsidRPr="00A77CAF" w:rsidR="00215A9A" w:rsidP="00215A9A" w:rsidRDefault="00215A9A" w14:paraId="50476985"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Ampere</w:t>
            </w:r>
          </w:p>
        </w:tc>
        <w:tc>
          <w:tcPr>
            <w:tcW w:w="1013" w:type="dxa"/>
            <w:shd w:val="clear" w:color="auto" w:fill="auto"/>
            <w:tcMar>
              <w:top w:w="100" w:type="dxa"/>
              <w:left w:w="100" w:type="dxa"/>
              <w:bottom w:w="100" w:type="dxa"/>
              <w:right w:w="100" w:type="dxa"/>
            </w:tcMar>
          </w:tcPr>
          <w:p w:rsidRPr="00A77CAF" w:rsidR="00215A9A" w:rsidP="00215A9A" w:rsidRDefault="00215A9A" w14:paraId="5EA7EFDA"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A</w:t>
            </w:r>
          </w:p>
        </w:tc>
      </w:tr>
      <w:tr w:rsidRPr="00A77CAF" w:rsidR="00215A9A" w:rsidTr="00496587" w14:paraId="46D3B58F"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5C832D58"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temperatura termodinámica</w:t>
            </w:r>
          </w:p>
        </w:tc>
        <w:tc>
          <w:tcPr>
            <w:tcW w:w="1263" w:type="dxa"/>
            <w:shd w:val="clear" w:color="auto" w:fill="auto"/>
            <w:tcMar>
              <w:top w:w="100" w:type="dxa"/>
              <w:left w:w="100" w:type="dxa"/>
              <w:bottom w:w="100" w:type="dxa"/>
              <w:right w:w="100" w:type="dxa"/>
            </w:tcMar>
          </w:tcPr>
          <w:p w:rsidRPr="00A77CAF" w:rsidR="00215A9A" w:rsidP="00215A9A" w:rsidRDefault="00215A9A" w14:paraId="2F6F64C2"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Kelvin</w:t>
            </w:r>
          </w:p>
        </w:tc>
        <w:tc>
          <w:tcPr>
            <w:tcW w:w="1013" w:type="dxa"/>
            <w:shd w:val="clear" w:color="auto" w:fill="auto"/>
            <w:tcMar>
              <w:top w:w="100" w:type="dxa"/>
              <w:left w:w="100" w:type="dxa"/>
              <w:bottom w:w="100" w:type="dxa"/>
              <w:right w:w="100" w:type="dxa"/>
            </w:tcMar>
          </w:tcPr>
          <w:p w:rsidRPr="00A77CAF" w:rsidR="00215A9A" w:rsidP="00215A9A" w:rsidRDefault="00215A9A" w14:paraId="5F792D82"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K</w:t>
            </w:r>
          </w:p>
        </w:tc>
      </w:tr>
      <w:tr w:rsidRPr="00A77CAF" w:rsidR="00215A9A" w:rsidTr="00496587" w14:paraId="17A2627B"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42E906EA"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intensidad luminosa</w:t>
            </w:r>
          </w:p>
        </w:tc>
        <w:tc>
          <w:tcPr>
            <w:tcW w:w="1263" w:type="dxa"/>
            <w:shd w:val="clear" w:color="auto" w:fill="auto"/>
            <w:tcMar>
              <w:top w:w="100" w:type="dxa"/>
              <w:left w:w="100" w:type="dxa"/>
              <w:bottom w:w="100" w:type="dxa"/>
              <w:right w:w="100" w:type="dxa"/>
            </w:tcMar>
          </w:tcPr>
          <w:p w:rsidRPr="00A77CAF" w:rsidR="00215A9A" w:rsidP="00215A9A" w:rsidRDefault="00215A9A" w14:paraId="00BB224B"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Candela</w:t>
            </w:r>
          </w:p>
        </w:tc>
        <w:tc>
          <w:tcPr>
            <w:tcW w:w="1013" w:type="dxa"/>
            <w:shd w:val="clear" w:color="auto" w:fill="auto"/>
            <w:tcMar>
              <w:top w:w="100" w:type="dxa"/>
              <w:left w:w="100" w:type="dxa"/>
              <w:bottom w:w="100" w:type="dxa"/>
              <w:right w:w="100" w:type="dxa"/>
            </w:tcMar>
          </w:tcPr>
          <w:p w:rsidRPr="00A77CAF" w:rsidR="00215A9A" w:rsidP="00215A9A" w:rsidRDefault="00215A9A" w14:paraId="261F3E36"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Cd</w:t>
            </w:r>
          </w:p>
        </w:tc>
      </w:tr>
      <w:tr w:rsidRPr="00A77CAF" w:rsidR="00215A9A" w:rsidTr="00496587" w14:paraId="657FDFF5" w14:textId="77777777">
        <w:trPr>
          <w:trHeight w:val="177"/>
          <w:jc w:val="center"/>
        </w:trPr>
        <w:tc>
          <w:tcPr>
            <w:tcW w:w="2265" w:type="dxa"/>
            <w:shd w:val="clear" w:color="auto" w:fill="auto"/>
            <w:tcMar>
              <w:top w:w="100" w:type="dxa"/>
              <w:left w:w="100" w:type="dxa"/>
              <w:bottom w:w="100" w:type="dxa"/>
              <w:right w:w="100" w:type="dxa"/>
            </w:tcMar>
          </w:tcPr>
          <w:p w:rsidRPr="00A77CAF" w:rsidR="00215A9A" w:rsidP="00215A9A" w:rsidRDefault="00215A9A" w14:paraId="4BA8C4E3" w14:textId="77777777">
            <w:pPr>
              <w:widowControl w:val="0"/>
              <w:pBdr>
                <w:top w:val="nil"/>
                <w:left w:val="nil"/>
                <w:bottom w:val="nil"/>
                <w:right w:val="nil"/>
                <w:between w:val="nil"/>
              </w:pBdr>
              <w:spacing w:line="240" w:lineRule="auto"/>
              <w:rPr>
                <w:sz w:val="20"/>
                <w:szCs w:val="20"/>
                <w:lang w:eastAsia="en-US"/>
              </w:rPr>
            </w:pPr>
            <w:r w:rsidRPr="00A77CAF">
              <w:rPr>
                <w:sz w:val="20"/>
                <w:szCs w:val="20"/>
                <w:lang w:eastAsia="en-US"/>
              </w:rPr>
              <w:t>cantidad de sustancia</w:t>
            </w:r>
          </w:p>
        </w:tc>
        <w:tc>
          <w:tcPr>
            <w:tcW w:w="1263" w:type="dxa"/>
            <w:shd w:val="clear" w:color="auto" w:fill="auto"/>
            <w:tcMar>
              <w:top w:w="100" w:type="dxa"/>
              <w:left w:w="100" w:type="dxa"/>
              <w:bottom w:w="100" w:type="dxa"/>
              <w:right w:w="100" w:type="dxa"/>
            </w:tcMar>
          </w:tcPr>
          <w:p w:rsidRPr="00A77CAF" w:rsidR="00215A9A" w:rsidP="00215A9A" w:rsidRDefault="00215A9A" w14:paraId="24962380"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Mol</w:t>
            </w:r>
          </w:p>
        </w:tc>
        <w:tc>
          <w:tcPr>
            <w:tcW w:w="1013" w:type="dxa"/>
            <w:shd w:val="clear" w:color="auto" w:fill="auto"/>
            <w:tcMar>
              <w:top w:w="100" w:type="dxa"/>
              <w:left w:w="100" w:type="dxa"/>
              <w:bottom w:w="100" w:type="dxa"/>
              <w:right w:w="100" w:type="dxa"/>
            </w:tcMar>
          </w:tcPr>
          <w:p w:rsidRPr="00A77CAF" w:rsidR="00215A9A" w:rsidP="00215A9A" w:rsidRDefault="00215A9A" w14:paraId="2EDCBE5E" w14:textId="77777777">
            <w:pPr>
              <w:widowControl w:val="0"/>
              <w:pBdr>
                <w:top w:val="nil"/>
                <w:left w:val="nil"/>
                <w:bottom w:val="nil"/>
                <w:right w:val="nil"/>
                <w:between w:val="nil"/>
              </w:pBdr>
              <w:spacing w:line="240" w:lineRule="auto"/>
              <w:jc w:val="center"/>
              <w:rPr>
                <w:sz w:val="20"/>
                <w:szCs w:val="20"/>
                <w:lang w:eastAsia="en-US"/>
              </w:rPr>
            </w:pPr>
            <w:r w:rsidRPr="00A77CAF">
              <w:rPr>
                <w:sz w:val="20"/>
                <w:szCs w:val="20"/>
                <w:lang w:eastAsia="en-US"/>
              </w:rPr>
              <w:t>Mol</w:t>
            </w:r>
          </w:p>
        </w:tc>
      </w:tr>
    </w:tbl>
    <w:p w:rsidRPr="00A77CAF" w:rsidR="00215A9A" w:rsidP="00215A9A" w:rsidRDefault="00215A9A" w14:paraId="53CDDDAA" w14:textId="77777777">
      <w:pPr>
        <w:jc w:val="both"/>
        <w:rPr>
          <w:b/>
          <w:sz w:val="20"/>
          <w:szCs w:val="20"/>
          <w:lang w:eastAsia="en-US"/>
        </w:rPr>
      </w:pPr>
    </w:p>
    <w:p w:rsidRPr="00A77CAF" w:rsidR="00496587" w:rsidP="00215A9A" w:rsidRDefault="00496587" w14:paraId="24719A88" w14:textId="77777777">
      <w:pPr>
        <w:jc w:val="both"/>
        <w:rPr>
          <w:sz w:val="20"/>
          <w:szCs w:val="20"/>
          <w:lang w:eastAsia="en-US"/>
        </w:rPr>
      </w:pPr>
      <w:r w:rsidRPr="00A77CAF">
        <w:rPr>
          <w:sz w:val="20"/>
          <w:szCs w:val="20"/>
          <w:lang w:eastAsia="en-US"/>
        </w:rPr>
        <w:t>Los p</w:t>
      </w:r>
      <w:r w:rsidRPr="00A77CAF" w:rsidR="00215A9A">
        <w:rPr>
          <w:sz w:val="20"/>
          <w:szCs w:val="20"/>
          <w:lang w:eastAsia="en-US"/>
        </w:rPr>
        <w:t>refijos del sistema internacional de unidades</w:t>
      </w:r>
      <w:r w:rsidRPr="00A77CAF">
        <w:rPr>
          <w:sz w:val="20"/>
          <w:szCs w:val="20"/>
          <w:lang w:eastAsia="en-US"/>
        </w:rPr>
        <w:t xml:space="preserve">, </w:t>
      </w:r>
      <w:r w:rsidRPr="00A77CAF" w:rsidR="00215A9A">
        <w:rPr>
          <w:sz w:val="20"/>
          <w:szCs w:val="20"/>
          <w:lang w:eastAsia="en-US"/>
        </w:rPr>
        <w:t xml:space="preserve">son representados por símbolos que se anteponen a la unidad, y representan un factor por el que debe ser multiplicada la cantidad. </w:t>
      </w:r>
    </w:p>
    <w:p w:rsidRPr="00A77CAF" w:rsidR="00496587" w:rsidP="00215A9A" w:rsidRDefault="00496587" w14:paraId="41007E6C" w14:textId="77777777">
      <w:pPr>
        <w:jc w:val="both"/>
        <w:rPr>
          <w:sz w:val="20"/>
          <w:szCs w:val="20"/>
          <w:lang w:eastAsia="en-US"/>
        </w:rPr>
      </w:pPr>
    </w:p>
    <w:p w:rsidRPr="00A77CAF" w:rsidR="00215A9A" w:rsidP="00215A9A" w:rsidRDefault="00215A9A" w14:paraId="533076A2" w14:textId="5E53160B">
      <w:pPr>
        <w:jc w:val="both"/>
        <w:rPr>
          <w:b/>
          <w:sz w:val="20"/>
          <w:szCs w:val="20"/>
          <w:lang w:eastAsia="en-US"/>
        </w:rPr>
      </w:pPr>
      <w:r w:rsidRPr="00A77CAF">
        <w:rPr>
          <w:sz w:val="20"/>
          <w:szCs w:val="20"/>
          <w:lang w:eastAsia="en-US"/>
        </w:rPr>
        <w:t>En la siguiente tabla se presentan algunos de los prefijos más usados</w:t>
      </w:r>
      <w:r w:rsidRPr="00A77CAF" w:rsidR="00496587">
        <w:rPr>
          <w:sz w:val="20"/>
          <w:szCs w:val="20"/>
          <w:lang w:eastAsia="en-US"/>
        </w:rPr>
        <w:t>:</w:t>
      </w:r>
    </w:p>
    <w:p w:rsidRPr="00A77CAF" w:rsidR="00215A9A" w:rsidP="00215A9A" w:rsidRDefault="00215A9A" w14:paraId="5DDC0C8C" w14:textId="34817AEA">
      <w:pPr>
        <w:jc w:val="both"/>
        <w:rPr>
          <w:b/>
          <w:sz w:val="20"/>
          <w:szCs w:val="20"/>
          <w:lang w:eastAsia="en-US"/>
        </w:rPr>
      </w:pPr>
    </w:p>
    <w:p w:rsidRPr="00A77CAF" w:rsidR="00496587" w:rsidP="00496587" w:rsidRDefault="00496587" w14:paraId="66553175" w14:textId="74ABF288">
      <w:pPr>
        <w:jc w:val="center"/>
        <w:rPr>
          <w:b/>
          <w:sz w:val="20"/>
          <w:szCs w:val="20"/>
          <w:lang w:eastAsia="en-US"/>
        </w:rPr>
      </w:pPr>
      <w:r w:rsidRPr="00A77CAF">
        <w:rPr>
          <w:b/>
          <w:sz w:val="20"/>
          <w:szCs w:val="20"/>
          <w:lang w:eastAsia="en-US"/>
        </w:rPr>
        <w:t>Tabla 2</w:t>
      </w:r>
    </w:p>
    <w:p w:rsidRPr="00A77CAF" w:rsidR="00496587" w:rsidP="00496587" w:rsidRDefault="00496587" w14:paraId="03843A87" w14:textId="2E84505E">
      <w:pPr>
        <w:jc w:val="center"/>
        <w:rPr>
          <w:bCs/>
          <w:i/>
          <w:iCs/>
          <w:sz w:val="20"/>
          <w:szCs w:val="20"/>
          <w:lang w:eastAsia="en-US"/>
        </w:rPr>
      </w:pPr>
      <w:r w:rsidRPr="00A77CAF">
        <w:rPr>
          <w:bCs/>
          <w:i/>
          <w:iCs/>
          <w:sz w:val="20"/>
          <w:szCs w:val="20"/>
          <w:lang w:eastAsia="en-US"/>
        </w:rPr>
        <w:t>Prefijos más usados en campo de estudio de muestras</w:t>
      </w:r>
    </w:p>
    <w:tbl>
      <w:tblPr>
        <w:tblW w:w="4587"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21"/>
        <w:gridCol w:w="973"/>
        <w:gridCol w:w="733"/>
        <w:gridCol w:w="2060"/>
      </w:tblGrid>
      <w:tr w:rsidRPr="00A77CAF" w:rsidR="00215A9A" w:rsidTr="00496587" w14:paraId="03367F87" w14:textId="77777777">
        <w:trPr>
          <w:trHeight w:val="213"/>
          <w:jc w:val="center"/>
        </w:trPr>
        <w:tc>
          <w:tcPr>
            <w:tcW w:w="821" w:type="dxa"/>
            <w:shd w:val="clear" w:color="auto" w:fill="D9D9D9"/>
            <w:tcMar>
              <w:top w:w="100" w:type="dxa"/>
              <w:left w:w="100" w:type="dxa"/>
              <w:bottom w:w="100" w:type="dxa"/>
              <w:right w:w="100" w:type="dxa"/>
            </w:tcMar>
          </w:tcPr>
          <w:p w:rsidRPr="00A77CAF" w:rsidR="00215A9A" w:rsidP="00215A9A" w:rsidRDefault="00215A9A" w14:paraId="5DDA3172" w14:textId="77777777">
            <w:pPr>
              <w:widowControl w:val="0"/>
              <w:spacing w:line="240" w:lineRule="auto"/>
              <w:jc w:val="center"/>
              <w:rPr>
                <w:sz w:val="20"/>
                <w:szCs w:val="20"/>
                <w:lang w:eastAsia="en-US"/>
              </w:rPr>
            </w:pPr>
            <w:r w:rsidRPr="00A77CAF">
              <w:rPr>
                <w:sz w:val="20"/>
                <w:szCs w:val="20"/>
                <w:lang w:eastAsia="en-US"/>
              </w:rPr>
              <w:t>Prefijo</w:t>
            </w:r>
          </w:p>
        </w:tc>
        <w:tc>
          <w:tcPr>
            <w:tcW w:w="973" w:type="dxa"/>
            <w:shd w:val="clear" w:color="auto" w:fill="D9D9D9"/>
            <w:tcMar>
              <w:top w:w="100" w:type="dxa"/>
              <w:left w:w="100" w:type="dxa"/>
              <w:bottom w:w="100" w:type="dxa"/>
              <w:right w:w="100" w:type="dxa"/>
            </w:tcMar>
          </w:tcPr>
          <w:p w:rsidRPr="00A77CAF" w:rsidR="00215A9A" w:rsidP="00215A9A" w:rsidRDefault="00215A9A" w14:paraId="16A7D369" w14:textId="77777777">
            <w:pPr>
              <w:widowControl w:val="0"/>
              <w:spacing w:line="240" w:lineRule="auto"/>
              <w:jc w:val="center"/>
              <w:rPr>
                <w:sz w:val="20"/>
                <w:szCs w:val="20"/>
                <w:lang w:eastAsia="en-US"/>
              </w:rPr>
            </w:pPr>
            <w:r w:rsidRPr="00A77CAF">
              <w:rPr>
                <w:sz w:val="20"/>
                <w:szCs w:val="20"/>
                <w:lang w:eastAsia="en-US"/>
              </w:rPr>
              <w:t>Símbolo</w:t>
            </w:r>
          </w:p>
        </w:tc>
        <w:tc>
          <w:tcPr>
            <w:tcW w:w="733" w:type="dxa"/>
            <w:shd w:val="clear" w:color="auto" w:fill="D9D9D9"/>
            <w:tcMar>
              <w:top w:w="100" w:type="dxa"/>
              <w:left w:w="100" w:type="dxa"/>
              <w:bottom w:w="100" w:type="dxa"/>
              <w:right w:w="100" w:type="dxa"/>
            </w:tcMar>
          </w:tcPr>
          <w:p w:rsidRPr="00A77CAF" w:rsidR="00215A9A" w:rsidP="00215A9A" w:rsidRDefault="00215A9A" w14:paraId="3F661353" w14:textId="77777777">
            <w:pPr>
              <w:widowControl w:val="0"/>
              <w:spacing w:line="240" w:lineRule="auto"/>
              <w:jc w:val="center"/>
              <w:rPr>
                <w:sz w:val="20"/>
                <w:szCs w:val="20"/>
                <w:lang w:eastAsia="en-US"/>
              </w:rPr>
            </w:pPr>
            <w:r w:rsidRPr="00A77CAF">
              <w:rPr>
                <w:sz w:val="20"/>
                <w:szCs w:val="20"/>
                <w:lang w:eastAsia="en-US"/>
              </w:rPr>
              <w:t>Factor</w:t>
            </w:r>
          </w:p>
        </w:tc>
        <w:tc>
          <w:tcPr>
            <w:tcW w:w="2060" w:type="dxa"/>
            <w:shd w:val="clear" w:color="auto" w:fill="D9D9D9"/>
            <w:tcMar>
              <w:top w:w="100" w:type="dxa"/>
              <w:left w:w="100" w:type="dxa"/>
              <w:bottom w:w="100" w:type="dxa"/>
              <w:right w:w="100" w:type="dxa"/>
            </w:tcMar>
          </w:tcPr>
          <w:p w:rsidRPr="00A77CAF" w:rsidR="00215A9A" w:rsidP="00215A9A" w:rsidRDefault="00215A9A" w14:paraId="4A002920" w14:textId="77777777">
            <w:pPr>
              <w:widowControl w:val="0"/>
              <w:spacing w:line="240" w:lineRule="auto"/>
              <w:jc w:val="center"/>
              <w:rPr>
                <w:sz w:val="20"/>
                <w:szCs w:val="20"/>
                <w:lang w:eastAsia="en-US"/>
              </w:rPr>
            </w:pPr>
            <w:r w:rsidRPr="00A77CAF">
              <w:rPr>
                <w:sz w:val="20"/>
                <w:szCs w:val="20"/>
                <w:lang w:eastAsia="en-US"/>
              </w:rPr>
              <w:t>Equivalente</w:t>
            </w:r>
          </w:p>
        </w:tc>
      </w:tr>
      <w:tr w:rsidRPr="00A77CAF" w:rsidR="00215A9A" w:rsidTr="00496587" w14:paraId="2C8A5D44" w14:textId="77777777">
        <w:trPr>
          <w:trHeight w:val="213"/>
          <w:jc w:val="center"/>
        </w:trPr>
        <w:tc>
          <w:tcPr>
            <w:tcW w:w="821" w:type="dxa"/>
            <w:tcMar>
              <w:top w:w="100" w:type="dxa"/>
              <w:left w:w="100" w:type="dxa"/>
              <w:bottom w:w="100" w:type="dxa"/>
              <w:right w:w="100" w:type="dxa"/>
            </w:tcMar>
          </w:tcPr>
          <w:p w:rsidRPr="00A77CAF" w:rsidR="00215A9A" w:rsidP="00215A9A" w:rsidRDefault="00215A9A" w14:paraId="5CC71BC8" w14:textId="77777777">
            <w:pPr>
              <w:widowControl w:val="0"/>
              <w:spacing w:line="240" w:lineRule="auto"/>
              <w:rPr>
                <w:sz w:val="20"/>
                <w:szCs w:val="20"/>
                <w:lang w:eastAsia="en-US"/>
              </w:rPr>
            </w:pPr>
            <w:r w:rsidRPr="00A77CAF">
              <w:rPr>
                <w:sz w:val="20"/>
                <w:szCs w:val="20"/>
                <w:lang w:eastAsia="en-US"/>
              </w:rPr>
              <w:t>Giga</w:t>
            </w:r>
          </w:p>
        </w:tc>
        <w:tc>
          <w:tcPr>
            <w:tcW w:w="973" w:type="dxa"/>
            <w:tcMar>
              <w:top w:w="40" w:type="dxa"/>
              <w:left w:w="100" w:type="dxa"/>
              <w:bottom w:w="40" w:type="dxa"/>
              <w:right w:w="100" w:type="dxa"/>
            </w:tcMar>
          </w:tcPr>
          <w:p w:rsidRPr="00A77CAF" w:rsidR="00215A9A" w:rsidP="00215A9A" w:rsidRDefault="00215A9A" w14:paraId="5D81BB45" w14:textId="77777777">
            <w:pPr>
              <w:widowControl w:val="0"/>
              <w:spacing w:line="240" w:lineRule="auto"/>
              <w:rPr>
                <w:sz w:val="20"/>
                <w:szCs w:val="20"/>
                <w:lang w:eastAsia="en-US"/>
              </w:rPr>
            </w:pPr>
            <w:r w:rsidRPr="00A77CAF">
              <w:rPr>
                <w:sz w:val="20"/>
                <w:szCs w:val="20"/>
                <w:lang w:eastAsia="en-US"/>
              </w:rPr>
              <w:t>G</w:t>
            </w:r>
          </w:p>
        </w:tc>
        <w:tc>
          <w:tcPr>
            <w:tcW w:w="733" w:type="dxa"/>
            <w:tcMar>
              <w:top w:w="40" w:type="dxa"/>
              <w:left w:w="100" w:type="dxa"/>
              <w:bottom w:w="40" w:type="dxa"/>
              <w:right w:w="100" w:type="dxa"/>
            </w:tcMar>
          </w:tcPr>
          <w:p w:rsidRPr="00A77CAF" w:rsidR="00215A9A" w:rsidP="00215A9A" w:rsidRDefault="00215A9A" w14:paraId="54FA4153" w14:textId="77777777">
            <w:pPr>
              <w:widowControl w:val="0"/>
              <w:spacing w:line="240" w:lineRule="auto"/>
              <w:rPr>
                <w:sz w:val="20"/>
                <w:szCs w:val="20"/>
                <w:vertAlign w:val="superscript"/>
                <w:lang w:eastAsia="en-US"/>
              </w:rPr>
            </w:pPr>
            <w:r w:rsidRPr="00A77CAF">
              <w:rPr>
                <w:sz w:val="20"/>
                <w:szCs w:val="20"/>
                <w:lang w:eastAsia="en-US"/>
              </w:rPr>
              <w:t>10</w:t>
            </w:r>
            <w:r w:rsidRPr="00A77CAF">
              <w:rPr>
                <w:sz w:val="20"/>
                <w:szCs w:val="20"/>
                <w:vertAlign w:val="superscript"/>
                <w:lang w:eastAsia="en-US"/>
              </w:rPr>
              <w:t>9</w:t>
            </w:r>
          </w:p>
        </w:tc>
        <w:tc>
          <w:tcPr>
            <w:tcW w:w="2060" w:type="dxa"/>
            <w:tcMar>
              <w:top w:w="40" w:type="dxa"/>
              <w:left w:w="100" w:type="dxa"/>
              <w:bottom w:w="40" w:type="dxa"/>
              <w:right w:w="100" w:type="dxa"/>
            </w:tcMar>
          </w:tcPr>
          <w:p w:rsidRPr="00A77CAF" w:rsidR="00215A9A" w:rsidP="00215A9A" w:rsidRDefault="00215A9A" w14:paraId="1FA8DF47" w14:textId="77777777">
            <w:pPr>
              <w:widowControl w:val="0"/>
              <w:spacing w:line="240" w:lineRule="auto"/>
              <w:rPr>
                <w:sz w:val="20"/>
                <w:szCs w:val="20"/>
                <w:lang w:eastAsia="en-US"/>
              </w:rPr>
            </w:pPr>
            <w:r w:rsidRPr="00A77CAF">
              <w:rPr>
                <w:sz w:val="20"/>
                <w:szCs w:val="20"/>
                <w:lang w:eastAsia="en-US"/>
              </w:rPr>
              <w:t>1 000 000 000</w:t>
            </w:r>
          </w:p>
        </w:tc>
      </w:tr>
      <w:tr w:rsidRPr="00A77CAF" w:rsidR="00215A9A" w:rsidTr="00496587" w14:paraId="639CA737" w14:textId="77777777">
        <w:trPr>
          <w:trHeight w:val="213"/>
          <w:jc w:val="center"/>
        </w:trPr>
        <w:tc>
          <w:tcPr>
            <w:tcW w:w="821" w:type="dxa"/>
            <w:tcMar>
              <w:top w:w="100" w:type="dxa"/>
              <w:left w:w="100" w:type="dxa"/>
              <w:bottom w:w="100" w:type="dxa"/>
              <w:right w:w="100" w:type="dxa"/>
            </w:tcMar>
          </w:tcPr>
          <w:p w:rsidRPr="00A77CAF" w:rsidR="00215A9A" w:rsidP="00215A9A" w:rsidRDefault="00215A9A" w14:paraId="5328D590" w14:textId="77777777">
            <w:pPr>
              <w:widowControl w:val="0"/>
              <w:spacing w:line="240" w:lineRule="auto"/>
              <w:rPr>
                <w:sz w:val="20"/>
                <w:szCs w:val="20"/>
                <w:lang w:eastAsia="en-US"/>
              </w:rPr>
            </w:pPr>
            <w:r w:rsidRPr="00A77CAF">
              <w:rPr>
                <w:sz w:val="20"/>
                <w:szCs w:val="20"/>
                <w:lang w:eastAsia="en-US"/>
              </w:rPr>
              <w:t>Mega</w:t>
            </w:r>
          </w:p>
        </w:tc>
        <w:tc>
          <w:tcPr>
            <w:tcW w:w="973" w:type="dxa"/>
            <w:tcMar>
              <w:top w:w="40" w:type="dxa"/>
              <w:left w:w="100" w:type="dxa"/>
              <w:bottom w:w="40" w:type="dxa"/>
              <w:right w:w="100" w:type="dxa"/>
            </w:tcMar>
          </w:tcPr>
          <w:p w:rsidRPr="00A77CAF" w:rsidR="00215A9A" w:rsidP="00215A9A" w:rsidRDefault="00215A9A" w14:paraId="6095E9AD" w14:textId="77777777">
            <w:pPr>
              <w:widowControl w:val="0"/>
              <w:spacing w:line="240" w:lineRule="auto"/>
              <w:rPr>
                <w:sz w:val="20"/>
                <w:szCs w:val="20"/>
                <w:lang w:eastAsia="en-US"/>
              </w:rPr>
            </w:pPr>
            <w:r w:rsidRPr="00A77CAF">
              <w:rPr>
                <w:sz w:val="20"/>
                <w:szCs w:val="20"/>
                <w:lang w:eastAsia="en-US"/>
              </w:rPr>
              <w:t>M</w:t>
            </w:r>
          </w:p>
        </w:tc>
        <w:tc>
          <w:tcPr>
            <w:tcW w:w="733" w:type="dxa"/>
            <w:tcMar>
              <w:top w:w="40" w:type="dxa"/>
              <w:left w:w="100" w:type="dxa"/>
              <w:bottom w:w="40" w:type="dxa"/>
              <w:right w:w="100" w:type="dxa"/>
            </w:tcMar>
          </w:tcPr>
          <w:p w:rsidRPr="00A77CAF" w:rsidR="00215A9A" w:rsidP="00215A9A" w:rsidRDefault="00215A9A" w14:paraId="72326F0E" w14:textId="77777777">
            <w:pPr>
              <w:widowControl w:val="0"/>
              <w:spacing w:line="240" w:lineRule="auto"/>
              <w:rPr>
                <w:sz w:val="20"/>
                <w:szCs w:val="20"/>
                <w:vertAlign w:val="superscript"/>
                <w:lang w:eastAsia="en-US"/>
              </w:rPr>
            </w:pPr>
            <w:r w:rsidRPr="00A77CAF">
              <w:rPr>
                <w:sz w:val="20"/>
                <w:szCs w:val="20"/>
                <w:lang w:eastAsia="en-US"/>
              </w:rPr>
              <w:t>10</w:t>
            </w:r>
            <w:r w:rsidRPr="00A77CAF">
              <w:rPr>
                <w:sz w:val="20"/>
                <w:szCs w:val="20"/>
                <w:vertAlign w:val="superscript"/>
                <w:lang w:eastAsia="en-US"/>
              </w:rPr>
              <w:t>6</w:t>
            </w:r>
          </w:p>
        </w:tc>
        <w:tc>
          <w:tcPr>
            <w:tcW w:w="2060" w:type="dxa"/>
            <w:tcMar>
              <w:top w:w="40" w:type="dxa"/>
              <w:left w:w="100" w:type="dxa"/>
              <w:bottom w:w="40" w:type="dxa"/>
              <w:right w:w="100" w:type="dxa"/>
            </w:tcMar>
          </w:tcPr>
          <w:p w:rsidRPr="00A77CAF" w:rsidR="00215A9A" w:rsidP="00215A9A" w:rsidRDefault="00215A9A" w14:paraId="13DB6ACB" w14:textId="77777777">
            <w:pPr>
              <w:widowControl w:val="0"/>
              <w:spacing w:line="240" w:lineRule="auto"/>
              <w:rPr>
                <w:sz w:val="20"/>
                <w:szCs w:val="20"/>
                <w:lang w:eastAsia="en-US"/>
              </w:rPr>
            </w:pPr>
            <w:r w:rsidRPr="00A77CAF">
              <w:rPr>
                <w:sz w:val="20"/>
                <w:szCs w:val="20"/>
                <w:lang w:eastAsia="en-US"/>
              </w:rPr>
              <w:t>1 000 000</w:t>
            </w:r>
          </w:p>
        </w:tc>
      </w:tr>
      <w:tr w:rsidRPr="00A77CAF" w:rsidR="00215A9A" w:rsidTr="00496587" w14:paraId="4975FB4A" w14:textId="77777777">
        <w:trPr>
          <w:trHeight w:val="213"/>
          <w:jc w:val="center"/>
        </w:trPr>
        <w:tc>
          <w:tcPr>
            <w:tcW w:w="821" w:type="dxa"/>
            <w:tcMar>
              <w:top w:w="100" w:type="dxa"/>
              <w:left w:w="100" w:type="dxa"/>
              <w:bottom w:w="100" w:type="dxa"/>
              <w:right w:w="100" w:type="dxa"/>
            </w:tcMar>
          </w:tcPr>
          <w:p w:rsidRPr="00A77CAF" w:rsidR="00215A9A" w:rsidP="00215A9A" w:rsidRDefault="00215A9A" w14:paraId="0BC7CF09" w14:textId="77777777">
            <w:pPr>
              <w:widowControl w:val="0"/>
              <w:spacing w:line="240" w:lineRule="auto"/>
              <w:rPr>
                <w:sz w:val="20"/>
                <w:szCs w:val="20"/>
                <w:lang w:eastAsia="en-US"/>
              </w:rPr>
            </w:pPr>
            <w:r w:rsidRPr="00A77CAF">
              <w:rPr>
                <w:sz w:val="20"/>
                <w:szCs w:val="20"/>
                <w:lang w:eastAsia="en-US"/>
              </w:rPr>
              <w:t>Kilo</w:t>
            </w:r>
          </w:p>
        </w:tc>
        <w:tc>
          <w:tcPr>
            <w:tcW w:w="973" w:type="dxa"/>
            <w:tcMar>
              <w:top w:w="40" w:type="dxa"/>
              <w:left w:w="100" w:type="dxa"/>
              <w:bottom w:w="40" w:type="dxa"/>
              <w:right w:w="100" w:type="dxa"/>
            </w:tcMar>
          </w:tcPr>
          <w:p w:rsidRPr="00A77CAF" w:rsidR="00215A9A" w:rsidP="00215A9A" w:rsidRDefault="00215A9A" w14:paraId="0B5E4EE2" w14:textId="77777777">
            <w:pPr>
              <w:widowControl w:val="0"/>
              <w:spacing w:line="240" w:lineRule="auto"/>
              <w:rPr>
                <w:sz w:val="20"/>
                <w:szCs w:val="20"/>
                <w:lang w:eastAsia="en-US"/>
              </w:rPr>
            </w:pPr>
            <w:r w:rsidRPr="00A77CAF">
              <w:rPr>
                <w:sz w:val="20"/>
                <w:szCs w:val="20"/>
                <w:lang w:eastAsia="en-US"/>
              </w:rPr>
              <w:t>K</w:t>
            </w:r>
          </w:p>
        </w:tc>
        <w:tc>
          <w:tcPr>
            <w:tcW w:w="733" w:type="dxa"/>
            <w:tcMar>
              <w:top w:w="40" w:type="dxa"/>
              <w:left w:w="100" w:type="dxa"/>
              <w:bottom w:w="40" w:type="dxa"/>
              <w:right w:w="100" w:type="dxa"/>
            </w:tcMar>
          </w:tcPr>
          <w:p w:rsidRPr="00A77CAF" w:rsidR="00215A9A" w:rsidP="00215A9A" w:rsidRDefault="00215A9A" w14:paraId="3C04F9EF" w14:textId="77777777">
            <w:pPr>
              <w:widowControl w:val="0"/>
              <w:spacing w:line="240" w:lineRule="auto"/>
              <w:rPr>
                <w:sz w:val="20"/>
                <w:szCs w:val="20"/>
                <w:vertAlign w:val="superscript"/>
                <w:lang w:eastAsia="en-US"/>
              </w:rPr>
            </w:pPr>
            <w:r w:rsidRPr="00A77CAF">
              <w:rPr>
                <w:sz w:val="20"/>
                <w:szCs w:val="20"/>
                <w:lang w:eastAsia="en-US"/>
              </w:rPr>
              <w:t>10</w:t>
            </w:r>
            <w:r w:rsidRPr="00A77CAF">
              <w:rPr>
                <w:sz w:val="20"/>
                <w:szCs w:val="20"/>
                <w:vertAlign w:val="superscript"/>
                <w:lang w:eastAsia="en-US"/>
              </w:rPr>
              <w:t>3</w:t>
            </w:r>
          </w:p>
        </w:tc>
        <w:tc>
          <w:tcPr>
            <w:tcW w:w="2060" w:type="dxa"/>
            <w:tcMar>
              <w:top w:w="40" w:type="dxa"/>
              <w:left w:w="100" w:type="dxa"/>
              <w:bottom w:w="40" w:type="dxa"/>
              <w:right w:w="100" w:type="dxa"/>
            </w:tcMar>
          </w:tcPr>
          <w:p w:rsidRPr="00A77CAF" w:rsidR="00215A9A" w:rsidP="00215A9A" w:rsidRDefault="00215A9A" w14:paraId="25F52AC1" w14:textId="77777777">
            <w:pPr>
              <w:widowControl w:val="0"/>
              <w:spacing w:line="240" w:lineRule="auto"/>
              <w:rPr>
                <w:sz w:val="20"/>
                <w:szCs w:val="20"/>
                <w:lang w:eastAsia="en-US"/>
              </w:rPr>
            </w:pPr>
            <w:r w:rsidRPr="00A77CAF">
              <w:rPr>
                <w:sz w:val="20"/>
                <w:szCs w:val="20"/>
                <w:lang w:eastAsia="en-US"/>
              </w:rPr>
              <w:t>1 000</w:t>
            </w:r>
          </w:p>
        </w:tc>
      </w:tr>
      <w:tr w:rsidRPr="00A77CAF" w:rsidR="00215A9A" w:rsidTr="00496587" w14:paraId="1DCE56B6" w14:textId="77777777">
        <w:trPr>
          <w:trHeight w:val="213"/>
          <w:jc w:val="center"/>
        </w:trPr>
        <w:tc>
          <w:tcPr>
            <w:tcW w:w="821" w:type="dxa"/>
            <w:tcMar>
              <w:top w:w="100" w:type="dxa"/>
              <w:left w:w="100" w:type="dxa"/>
              <w:bottom w:w="100" w:type="dxa"/>
              <w:right w:w="100" w:type="dxa"/>
            </w:tcMar>
          </w:tcPr>
          <w:p w:rsidRPr="00A77CAF" w:rsidR="00215A9A" w:rsidP="00215A9A" w:rsidRDefault="00215A9A" w14:paraId="4E36232B" w14:textId="77777777">
            <w:pPr>
              <w:widowControl w:val="0"/>
              <w:spacing w:line="240" w:lineRule="auto"/>
              <w:rPr>
                <w:sz w:val="20"/>
                <w:szCs w:val="20"/>
                <w:lang w:eastAsia="en-US"/>
              </w:rPr>
            </w:pPr>
            <w:r w:rsidRPr="00A77CAF">
              <w:rPr>
                <w:sz w:val="20"/>
                <w:szCs w:val="20"/>
                <w:lang w:eastAsia="en-US"/>
              </w:rPr>
              <w:t>Mili</w:t>
            </w:r>
          </w:p>
        </w:tc>
        <w:tc>
          <w:tcPr>
            <w:tcW w:w="973" w:type="dxa"/>
            <w:tcMar>
              <w:top w:w="40" w:type="dxa"/>
              <w:left w:w="100" w:type="dxa"/>
              <w:bottom w:w="40" w:type="dxa"/>
              <w:right w:w="100" w:type="dxa"/>
            </w:tcMar>
          </w:tcPr>
          <w:p w:rsidRPr="00A77CAF" w:rsidR="00215A9A" w:rsidP="00215A9A" w:rsidRDefault="00215A9A" w14:paraId="0DF007EF" w14:textId="77777777">
            <w:pPr>
              <w:widowControl w:val="0"/>
              <w:spacing w:line="240" w:lineRule="auto"/>
              <w:rPr>
                <w:sz w:val="20"/>
                <w:szCs w:val="20"/>
                <w:lang w:eastAsia="en-US"/>
              </w:rPr>
            </w:pPr>
            <w:r w:rsidRPr="00A77CAF">
              <w:rPr>
                <w:sz w:val="20"/>
                <w:szCs w:val="20"/>
                <w:lang w:eastAsia="en-US"/>
              </w:rPr>
              <w:t>M</w:t>
            </w:r>
          </w:p>
        </w:tc>
        <w:tc>
          <w:tcPr>
            <w:tcW w:w="733" w:type="dxa"/>
            <w:tcMar>
              <w:top w:w="40" w:type="dxa"/>
              <w:left w:w="100" w:type="dxa"/>
              <w:bottom w:w="40" w:type="dxa"/>
              <w:right w:w="100" w:type="dxa"/>
            </w:tcMar>
          </w:tcPr>
          <w:p w:rsidRPr="00A77CAF" w:rsidR="00215A9A" w:rsidP="00215A9A" w:rsidRDefault="00215A9A" w14:paraId="4C6D1119" w14:textId="77777777">
            <w:pPr>
              <w:widowControl w:val="0"/>
              <w:spacing w:line="240" w:lineRule="auto"/>
              <w:rPr>
                <w:sz w:val="20"/>
                <w:szCs w:val="20"/>
                <w:lang w:eastAsia="en-US"/>
              </w:rPr>
            </w:pPr>
            <w:r w:rsidRPr="00A77CAF">
              <w:rPr>
                <w:sz w:val="20"/>
                <w:szCs w:val="20"/>
                <w:lang w:eastAsia="en-US"/>
              </w:rPr>
              <w:t>10</w:t>
            </w:r>
            <w:sdt>
              <w:sdtPr>
                <w:rPr>
                  <w:b/>
                  <w:sz w:val="20"/>
                  <w:szCs w:val="20"/>
                  <w:lang w:eastAsia="en-US"/>
                </w:rPr>
                <w:tag w:val="goog_rdk_0"/>
                <w:id w:val="1321619784"/>
              </w:sdtPr>
              <w:sdtEndPr/>
              <w:sdtContent>
                <w:r w:rsidRPr="00A77CAF">
                  <w:rPr>
                    <w:rFonts w:eastAsia="Arial Unicode MS"/>
                    <w:sz w:val="20"/>
                    <w:szCs w:val="20"/>
                    <w:vertAlign w:val="superscript"/>
                    <w:lang w:eastAsia="en-US"/>
                  </w:rPr>
                  <w:t>−3</w:t>
                </w:r>
              </w:sdtContent>
            </w:sdt>
          </w:p>
        </w:tc>
        <w:tc>
          <w:tcPr>
            <w:tcW w:w="2060" w:type="dxa"/>
            <w:tcMar>
              <w:top w:w="40" w:type="dxa"/>
              <w:left w:w="100" w:type="dxa"/>
              <w:bottom w:w="40" w:type="dxa"/>
              <w:right w:w="100" w:type="dxa"/>
            </w:tcMar>
          </w:tcPr>
          <w:p w:rsidRPr="00A77CAF" w:rsidR="00215A9A" w:rsidP="00215A9A" w:rsidRDefault="00215A9A" w14:paraId="0F35CB8B" w14:textId="77777777">
            <w:pPr>
              <w:widowControl w:val="0"/>
              <w:spacing w:line="240" w:lineRule="auto"/>
              <w:rPr>
                <w:sz w:val="20"/>
                <w:szCs w:val="20"/>
                <w:lang w:eastAsia="en-US"/>
              </w:rPr>
            </w:pPr>
            <w:r w:rsidRPr="00A77CAF">
              <w:rPr>
                <w:sz w:val="20"/>
                <w:szCs w:val="20"/>
                <w:lang w:eastAsia="en-US"/>
              </w:rPr>
              <w:t>0.001</w:t>
            </w:r>
          </w:p>
        </w:tc>
      </w:tr>
      <w:tr w:rsidRPr="00A77CAF" w:rsidR="00215A9A" w:rsidTr="00496587" w14:paraId="4B9367F4" w14:textId="77777777">
        <w:trPr>
          <w:trHeight w:val="213"/>
          <w:jc w:val="center"/>
        </w:trPr>
        <w:tc>
          <w:tcPr>
            <w:tcW w:w="821" w:type="dxa"/>
            <w:tcMar>
              <w:top w:w="100" w:type="dxa"/>
              <w:left w:w="100" w:type="dxa"/>
              <w:bottom w:w="100" w:type="dxa"/>
              <w:right w:w="100" w:type="dxa"/>
            </w:tcMar>
          </w:tcPr>
          <w:p w:rsidRPr="00A77CAF" w:rsidR="00215A9A" w:rsidP="00215A9A" w:rsidRDefault="00215A9A" w14:paraId="0FE134F9" w14:textId="77777777">
            <w:pPr>
              <w:widowControl w:val="0"/>
              <w:spacing w:line="240" w:lineRule="auto"/>
              <w:rPr>
                <w:sz w:val="20"/>
                <w:szCs w:val="20"/>
                <w:lang w:eastAsia="en-US"/>
              </w:rPr>
            </w:pPr>
            <w:r w:rsidRPr="00A77CAF">
              <w:rPr>
                <w:sz w:val="20"/>
                <w:szCs w:val="20"/>
                <w:lang w:eastAsia="en-US"/>
              </w:rPr>
              <w:t>Micro</w:t>
            </w:r>
          </w:p>
        </w:tc>
        <w:tc>
          <w:tcPr>
            <w:tcW w:w="973" w:type="dxa"/>
            <w:tcMar>
              <w:top w:w="40" w:type="dxa"/>
              <w:left w:w="100" w:type="dxa"/>
              <w:bottom w:w="40" w:type="dxa"/>
              <w:right w:w="100" w:type="dxa"/>
            </w:tcMar>
          </w:tcPr>
          <w:p w:rsidRPr="00A77CAF" w:rsidR="00215A9A" w:rsidP="00215A9A" w:rsidRDefault="00215A9A" w14:paraId="4DB9F86B" w14:textId="77777777">
            <w:pPr>
              <w:widowControl w:val="0"/>
              <w:spacing w:line="240" w:lineRule="auto"/>
              <w:rPr>
                <w:sz w:val="20"/>
                <w:szCs w:val="20"/>
                <w:lang w:eastAsia="en-US"/>
              </w:rPr>
            </w:pPr>
            <w:r w:rsidRPr="00A77CAF">
              <w:rPr>
                <w:sz w:val="20"/>
                <w:szCs w:val="20"/>
                <w:lang w:eastAsia="en-US"/>
              </w:rPr>
              <w:t>µ</w:t>
            </w:r>
          </w:p>
        </w:tc>
        <w:tc>
          <w:tcPr>
            <w:tcW w:w="733" w:type="dxa"/>
            <w:tcMar>
              <w:top w:w="40" w:type="dxa"/>
              <w:left w:w="100" w:type="dxa"/>
              <w:bottom w:w="40" w:type="dxa"/>
              <w:right w:w="100" w:type="dxa"/>
            </w:tcMar>
          </w:tcPr>
          <w:p w:rsidRPr="00A77CAF" w:rsidR="00215A9A" w:rsidP="00215A9A" w:rsidRDefault="00215A9A" w14:paraId="727BF10B" w14:textId="77777777">
            <w:pPr>
              <w:widowControl w:val="0"/>
              <w:spacing w:line="240" w:lineRule="auto"/>
              <w:rPr>
                <w:sz w:val="20"/>
                <w:szCs w:val="20"/>
                <w:lang w:eastAsia="en-US"/>
              </w:rPr>
            </w:pPr>
            <w:r w:rsidRPr="00A77CAF">
              <w:rPr>
                <w:sz w:val="20"/>
                <w:szCs w:val="20"/>
                <w:lang w:eastAsia="en-US"/>
              </w:rPr>
              <w:t>10</w:t>
            </w:r>
            <w:sdt>
              <w:sdtPr>
                <w:rPr>
                  <w:b/>
                  <w:sz w:val="20"/>
                  <w:szCs w:val="20"/>
                  <w:lang w:eastAsia="en-US"/>
                </w:rPr>
                <w:tag w:val="goog_rdk_1"/>
                <w:id w:val="-1325119831"/>
              </w:sdtPr>
              <w:sdtEndPr/>
              <w:sdtContent>
                <w:r w:rsidRPr="00A77CAF">
                  <w:rPr>
                    <w:rFonts w:eastAsia="Arial Unicode MS"/>
                    <w:sz w:val="20"/>
                    <w:szCs w:val="20"/>
                    <w:vertAlign w:val="superscript"/>
                    <w:lang w:eastAsia="en-US"/>
                  </w:rPr>
                  <w:t>−6</w:t>
                </w:r>
              </w:sdtContent>
            </w:sdt>
          </w:p>
        </w:tc>
        <w:tc>
          <w:tcPr>
            <w:tcW w:w="2060" w:type="dxa"/>
            <w:tcMar>
              <w:top w:w="40" w:type="dxa"/>
              <w:left w:w="100" w:type="dxa"/>
              <w:bottom w:w="40" w:type="dxa"/>
              <w:right w:w="100" w:type="dxa"/>
            </w:tcMar>
          </w:tcPr>
          <w:p w:rsidRPr="00A77CAF" w:rsidR="00215A9A" w:rsidP="00215A9A" w:rsidRDefault="00215A9A" w14:paraId="17DB1A7A" w14:textId="77777777">
            <w:pPr>
              <w:widowControl w:val="0"/>
              <w:spacing w:line="240" w:lineRule="auto"/>
              <w:rPr>
                <w:sz w:val="20"/>
                <w:szCs w:val="20"/>
                <w:lang w:eastAsia="en-US"/>
              </w:rPr>
            </w:pPr>
            <w:r w:rsidRPr="00A77CAF">
              <w:rPr>
                <w:sz w:val="20"/>
                <w:szCs w:val="20"/>
                <w:lang w:eastAsia="en-US"/>
              </w:rPr>
              <w:t>0.000 001</w:t>
            </w:r>
          </w:p>
        </w:tc>
      </w:tr>
      <w:tr w:rsidRPr="00A77CAF" w:rsidR="00215A9A" w:rsidTr="00496587" w14:paraId="6540720D" w14:textId="77777777">
        <w:trPr>
          <w:trHeight w:val="213"/>
          <w:jc w:val="center"/>
        </w:trPr>
        <w:tc>
          <w:tcPr>
            <w:tcW w:w="821" w:type="dxa"/>
            <w:tcMar>
              <w:top w:w="100" w:type="dxa"/>
              <w:left w:w="100" w:type="dxa"/>
              <w:bottom w:w="100" w:type="dxa"/>
              <w:right w:w="100" w:type="dxa"/>
            </w:tcMar>
          </w:tcPr>
          <w:p w:rsidRPr="00A77CAF" w:rsidR="00215A9A" w:rsidP="00215A9A" w:rsidRDefault="00215A9A" w14:paraId="7107C6DE" w14:textId="77777777">
            <w:pPr>
              <w:widowControl w:val="0"/>
              <w:spacing w:line="240" w:lineRule="auto"/>
              <w:rPr>
                <w:sz w:val="20"/>
                <w:szCs w:val="20"/>
                <w:lang w:eastAsia="en-US"/>
              </w:rPr>
            </w:pPr>
            <w:r w:rsidRPr="00A77CAF">
              <w:rPr>
                <w:sz w:val="20"/>
                <w:szCs w:val="20"/>
                <w:lang w:eastAsia="en-US"/>
              </w:rPr>
              <w:t>Nano</w:t>
            </w:r>
          </w:p>
        </w:tc>
        <w:tc>
          <w:tcPr>
            <w:tcW w:w="973" w:type="dxa"/>
            <w:tcMar>
              <w:top w:w="40" w:type="dxa"/>
              <w:left w:w="100" w:type="dxa"/>
              <w:bottom w:w="40" w:type="dxa"/>
              <w:right w:w="100" w:type="dxa"/>
            </w:tcMar>
          </w:tcPr>
          <w:p w:rsidRPr="00A77CAF" w:rsidR="00215A9A" w:rsidP="00215A9A" w:rsidRDefault="00215A9A" w14:paraId="52651A93" w14:textId="77777777">
            <w:pPr>
              <w:widowControl w:val="0"/>
              <w:spacing w:line="240" w:lineRule="auto"/>
              <w:rPr>
                <w:sz w:val="20"/>
                <w:szCs w:val="20"/>
                <w:lang w:eastAsia="en-US"/>
              </w:rPr>
            </w:pPr>
            <w:r w:rsidRPr="00A77CAF">
              <w:rPr>
                <w:sz w:val="20"/>
                <w:szCs w:val="20"/>
                <w:lang w:eastAsia="en-US"/>
              </w:rPr>
              <w:t>N</w:t>
            </w:r>
          </w:p>
        </w:tc>
        <w:tc>
          <w:tcPr>
            <w:tcW w:w="733" w:type="dxa"/>
            <w:tcMar>
              <w:top w:w="40" w:type="dxa"/>
              <w:left w:w="100" w:type="dxa"/>
              <w:bottom w:w="40" w:type="dxa"/>
              <w:right w:w="100" w:type="dxa"/>
            </w:tcMar>
          </w:tcPr>
          <w:p w:rsidRPr="00A77CAF" w:rsidR="00215A9A" w:rsidP="00215A9A" w:rsidRDefault="00215A9A" w14:paraId="0BB950D9" w14:textId="77777777">
            <w:pPr>
              <w:widowControl w:val="0"/>
              <w:spacing w:line="240" w:lineRule="auto"/>
              <w:rPr>
                <w:sz w:val="20"/>
                <w:szCs w:val="20"/>
                <w:lang w:eastAsia="en-US"/>
              </w:rPr>
            </w:pPr>
            <w:r w:rsidRPr="00A77CAF">
              <w:rPr>
                <w:sz w:val="20"/>
                <w:szCs w:val="20"/>
                <w:lang w:eastAsia="en-US"/>
              </w:rPr>
              <w:t>10</w:t>
            </w:r>
            <w:sdt>
              <w:sdtPr>
                <w:rPr>
                  <w:b/>
                  <w:sz w:val="20"/>
                  <w:szCs w:val="20"/>
                  <w:lang w:eastAsia="en-US"/>
                </w:rPr>
                <w:tag w:val="goog_rdk_2"/>
                <w:id w:val="1884980819"/>
              </w:sdtPr>
              <w:sdtEndPr/>
              <w:sdtContent>
                <w:r w:rsidRPr="00A77CAF">
                  <w:rPr>
                    <w:rFonts w:eastAsia="Arial Unicode MS"/>
                    <w:sz w:val="20"/>
                    <w:szCs w:val="20"/>
                    <w:vertAlign w:val="superscript"/>
                    <w:lang w:eastAsia="en-US"/>
                  </w:rPr>
                  <w:t>−9</w:t>
                </w:r>
              </w:sdtContent>
            </w:sdt>
          </w:p>
        </w:tc>
        <w:tc>
          <w:tcPr>
            <w:tcW w:w="2060" w:type="dxa"/>
            <w:tcMar>
              <w:top w:w="40" w:type="dxa"/>
              <w:left w:w="100" w:type="dxa"/>
              <w:bottom w:w="40" w:type="dxa"/>
              <w:right w:w="100" w:type="dxa"/>
            </w:tcMar>
          </w:tcPr>
          <w:p w:rsidRPr="00A77CAF" w:rsidR="00215A9A" w:rsidP="00215A9A" w:rsidRDefault="00215A9A" w14:paraId="5F5F4755" w14:textId="77777777">
            <w:pPr>
              <w:widowControl w:val="0"/>
              <w:spacing w:line="240" w:lineRule="auto"/>
              <w:rPr>
                <w:sz w:val="20"/>
                <w:szCs w:val="20"/>
                <w:lang w:eastAsia="en-US"/>
              </w:rPr>
            </w:pPr>
            <w:r w:rsidRPr="00A77CAF">
              <w:rPr>
                <w:sz w:val="20"/>
                <w:szCs w:val="20"/>
                <w:lang w:eastAsia="en-US"/>
              </w:rPr>
              <w:t>0.000 000 001</w:t>
            </w:r>
          </w:p>
        </w:tc>
      </w:tr>
    </w:tbl>
    <w:p w:rsidRPr="00A77CAF" w:rsidR="00215A9A" w:rsidP="00215A9A" w:rsidRDefault="00215A9A" w14:paraId="45C44A82" w14:textId="77777777">
      <w:pPr>
        <w:jc w:val="both"/>
        <w:rPr>
          <w:sz w:val="20"/>
          <w:szCs w:val="20"/>
          <w:lang w:eastAsia="en-US"/>
        </w:rPr>
      </w:pPr>
    </w:p>
    <w:p w:rsidRPr="00A77CAF" w:rsidR="00215A9A" w:rsidP="00215A9A" w:rsidRDefault="00496587" w14:paraId="166B307A" w14:textId="236C2BC3">
      <w:pPr>
        <w:jc w:val="both"/>
        <w:rPr>
          <w:b/>
          <w:sz w:val="20"/>
          <w:szCs w:val="20"/>
          <w:lang w:eastAsia="en-US"/>
        </w:rPr>
      </w:pPr>
      <w:r w:rsidRPr="00A77CAF">
        <w:rPr>
          <w:sz w:val="20"/>
          <w:szCs w:val="20"/>
          <w:lang w:eastAsia="en-US"/>
        </w:rPr>
        <w:t>Los prefijos s</w:t>
      </w:r>
      <w:r w:rsidRPr="00A77CAF" w:rsidR="00215A9A">
        <w:rPr>
          <w:sz w:val="20"/>
          <w:szCs w:val="20"/>
          <w:lang w:eastAsia="en-US"/>
        </w:rPr>
        <w:t>e emplean para facilitar la expresión de cantidades.</w:t>
      </w:r>
    </w:p>
    <w:p w:rsidRPr="00A77CAF" w:rsidR="00215A9A" w:rsidP="00215A9A" w:rsidRDefault="00215A9A" w14:paraId="292F643B" w14:textId="77777777">
      <w:pPr>
        <w:jc w:val="both"/>
        <w:rPr>
          <w:b/>
          <w:sz w:val="20"/>
          <w:szCs w:val="20"/>
          <w:lang w:eastAsia="en-US"/>
        </w:rPr>
      </w:pPr>
    </w:p>
    <w:p w:rsidRPr="00A77CAF" w:rsidR="00215A9A" w:rsidP="00496587" w:rsidRDefault="00215A9A" w14:paraId="1A24EFD9" w14:textId="77777777">
      <w:pPr>
        <w:shd w:val="clear" w:color="auto" w:fill="FBD4B4" w:themeFill="accent6" w:themeFillTint="66"/>
        <w:rPr>
          <w:b/>
          <w:sz w:val="20"/>
          <w:szCs w:val="20"/>
          <w:lang w:eastAsia="en-US"/>
        </w:rPr>
      </w:pPr>
      <w:r w:rsidRPr="00A77CAF">
        <w:rPr>
          <w:sz w:val="20"/>
          <w:szCs w:val="20"/>
          <w:lang w:eastAsia="en-US"/>
        </w:rPr>
        <w:t xml:space="preserve">Ejemplo 1: </w:t>
      </w:r>
      <m:oMath>
        <m:r>
          <w:rPr>
            <w:rFonts w:ascii="Cambria Math" w:hAnsi="Cambria Math" w:eastAsia="Cambria Math"/>
            <w:sz w:val="20"/>
            <w:szCs w:val="20"/>
            <w:lang w:eastAsia="en-US"/>
          </w:rPr>
          <m:t>11500 m=11,5*</m:t>
        </m:r>
        <m:sSup>
          <m:sSupPr>
            <m:ctrlPr>
              <w:rPr>
                <w:rFonts w:ascii="Cambria Math" w:hAnsi="Cambria Math" w:eastAsia="Cambria Math"/>
                <w:sz w:val="20"/>
                <w:szCs w:val="20"/>
                <w:lang w:eastAsia="en-US"/>
              </w:rPr>
            </m:ctrlPr>
          </m:sSupPr>
          <m:e>
            <m:r>
              <w:rPr>
                <w:rFonts w:ascii="Cambria Math" w:hAnsi="Cambria Math" w:eastAsia="Cambria Math"/>
                <w:sz w:val="20"/>
                <w:szCs w:val="20"/>
                <w:lang w:eastAsia="en-US"/>
              </w:rPr>
              <m:t>10</m:t>
            </m:r>
          </m:e>
          <m:sup>
            <m:r>
              <w:rPr>
                <w:rFonts w:ascii="Cambria Math" w:hAnsi="Cambria Math" w:eastAsia="Cambria Math"/>
                <w:sz w:val="20"/>
                <w:szCs w:val="20"/>
                <w:lang w:eastAsia="en-US"/>
              </w:rPr>
              <m:t>3</m:t>
            </m:r>
          </m:sup>
        </m:sSup>
        <m:r>
          <w:rPr>
            <w:rFonts w:ascii="Cambria Math" w:hAnsi="Cambria Math" w:eastAsia="Cambria Math"/>
            <w:sz w:val="20"/>
            <w:szCs w:val="20"/>
            <w:lang w:eastAsia="en-US"/>
          </w:rPr>
          <m:t>m=11,5 km</m:t>
        </m:r>
      </m:oMath>
    </w:p>
    <w:p w:rsidRPr="00A77CAF" w:rsidR="00215A9A" w:rsidP="00496587" w:rsidRDefault="00215A9A" w14:paraId="16120517" w14:textId="77777777">
      <w:pPr>
        <w:shd w:val="clear" w:color="auto" w:fill="FBD4B4" w:themeFill="accent6" w:themeFillTint="66"/>
        <w:jc w:val="both"/>
        <w:rPr>
          <w:b/>
          <w:sz w:val="20"/>
          <w:szCs w:val="20"/>
          <w:lang w:eastAsia="en-US"/>
        </w:rPr>
      </w:pPr>
      <w:r w:rsidRPr="00A77CAF">
        <w:rPr>
          <w:sz w:val="20"/>
          <w:szCs w:val="20"/>
          <w:lang w:eastAsia="en-US"/>
        </w:rPr>
        <w:t xml:space="preserve">Ejemplo 2: </w:t>
      </w:r>
      <m:oMath>
        <m:r>
          <w:rPr>
            <w:rFonts w:ascii="Cambria Math" w:hAnsi="Cambria Math" w:eastAsia="Cambria Math"/>
            <w:sz w:val="20"/>
            <w:szCs w:val="20"/>
            <w:lang w:eastAsia="en-US"/>
          </w:rPr>
          <m:t>0,00528 g=5,28*</m:t>
        </m:r>
        <m:sSup>
          <m:sSupPr>
            <m:ctrlPr>
              <w:rPr>
                <w:rFonts w:ascii="Cambria Math" w:hAnsi="Cambria Math" w:eastAsia="Cambria Math"/>
                <w:sz w:val="20"/>
                <w:szCs w:val="20"/>
                <w:lang w:eastAsia="en-US"/>
              </w:rPr>
            </m:ctrlPr>
          </m:sSupPr>
          <m:e>
            <m:r>
              <w:rPr>
                <w:rFonts w:ascii="Cambria Math" w:hAnsi="Cambria Math" w:eastAsia="Cambria Math"/>
                <w:sz w:val="20"/>
                <w:szCs w:val="20"/>
                <w:lang w:eastAsia="en-US"/>
              </w:rPr>
              <m:t>10</m:t>
            </m:r>
          </m:e>
          <m:sup>
            <m:r>
              <w:rPr>
                <w:rFonts w:ascii="Cambria Math" w:hAnsi="Cambria Math" w:eastAsia="Cambria Math"/>
                <w:sz w:val="20"/>
                <w:szCs w:val="20"/>
                <w:lang w:eastAsia="en-US"/>
              </w:rPr>
              <m:t>-3</m:t>
            </m:r>
          </m:sup>
        </m:sSup>
        <m:r>
          <w:rPr>
            <w:rFonts w:ascii="Cambria Math" w:hAnsi="Cambria Math" w:eastAsia="Cambria Math"/>
            <w:sz w:val="20"/>
            <w:szCs w:val="20"/>
            <w:lang w:eastAsia="en-US"/>
          </w:rPr>
          <m:t>g=5,28 mg</m:t>
        </m:r>
      </m:oMath>
    </w:p>
    <w:p w:rsidRPr="00A77CAF" w:rsidR="00215A9A" w:rsidP="00215A9A" w:rsidRDefault="00215A9A" w14:paraId="4C5A121B" w14:textId="3AD63CF5">
      <w:pPr>
        <w:jc w:val="both"/>
        <w:rPr>
          <w:b/>
          <w:sz w:val="20"/>
          <w:szCs w:val="20"/>
          <w:lang w:eastAsia="en-US"/>
        </w:rPr>
      </w:pPr>
    </w:p>
    <w:p w:rsidRPr="00A77CAF" w:rsidR="00DF5007" w:rsidP="00215A9A" w:rsidRDefault="00DF5007" w14:paraId="47ED5E4E" w14:textId="77777777">
      <w:pPr>
        <w:jc w:val="both"/>
        <w:rPr>
          <w:b/>
          <w:sz w:val="20"/>
          <w:szCs w:val="20"/>
          <w:lang w:eastAsia="en-US"/>
        </w:rPr>
      </w:pPr>
    </w:p>
    <w:p w:rsidRPr="00A77CAF" w:rsidR="00496587" w:rsidP="00215A9A" w:rsidRDefault="00215A9A" w14:paraId="6447CE2E" w14:textId="77777777">
      <w:pPr>
        <w:jc w:val="both"/>
        <w:rPr>
          <w:b/>
          <w:bCs/>
          <w:sz w:val="20"/>
          <w:szCs w:val="20"/>
          <w:lang w:eastAsia="en-US"/>
        </w:rPr>
      </w:pPr>
      <w:r w:rsidRPr="00A77CAF">
        <w:rPr>
          <w:b/>
          <w:bCs/>
          <w:sz w:val="20"/>
          <w:szCs w:val="20"/>
          <w:lang w:eastAsia="en-US"/>
        </w:rPr>
        <w:t>Uso de otras unidades</w:t>
      </w:r>
    </w:p>
    <w:p w:rsidRPr="00A77CAF" w:rsidR="00496587" w:rsidP="00215A9A" w:rsidRDefault="00496587" w14:paraId="52D8C14C" w14:textId="77777777">
      <w:pPr>
        <w:jc w:val="both"/>
        <w:rPr>
          <w:sz w:val="20"/>
          <w:szCs w:val="20"/>
          <w:lang w:eastAsia="en-US"/>
        </w:rPr>
      </w:pPr>
    </w:p>
    <w:p w:rsidRPr="00A77CAF" w:rsidR="00215A9A" w:rsidP="00215A9A" w:rsidRDefault="00496587" w14:paraId="51BC2B50" w14:textId="1E23F1E4">
      <w:pPr>
        <w:jc w:val="both"/>
        <w:rPr>
          <w:b/>
          <w:sz w:val="20"/>
          <w:szCs w:val="20"/>
          <w:lang w:eastAsia="en-US"/>
        </w:rPr>
      </w:pPr>
      <w:r w:rsidRPr="00A77CAF">
        <w:rPr>
          <w:sz w:val="20"/>
          <w:szCs w:val="20"/>
          <w:lang w:eastAsia="en-US"/>
        </w:rPr>
        <w:t>E</w:t>
      </w:r>
      <w:r w:rsidRPr="00A77CAF" w:rsidR="00215A9A">
        <w:rPr>
          <w:sz w:val="20"/>
          <w:szCs w:val="20"/>
          <w:lang w:eastAsia="en-US"/>
        </w:rPr>
        <w:t>xisten otras unidades que se usan con bastante frecuencia y que</w:t>
      </w:r>
      <w:r w:rsidRPr="00A77CAF">
        <w:rPr>
          <w:sz w:val="20"/>
          <w:szCs w:val="20"/>
          <w:lang w:eastAsia="en-US"/>
        </w:rPr>
        <w:t>,</w:t>
      </w:r>
      <w:r w:rsidRPr="00A77CAF" w:rsidR="00215A9A">
        <w:rPr>
          <w:sz w:val="20"/>
          <w:szCs w:val="20"/>
          <w:lang w:eastAsia="en-US"/>
        </w:rPr>
        <w:t xml:space="preserve"> aun sin hacer parte del Sistema Internacional de </w:t>
      </w:r>
      <w:r w:rsidRPr="00A77CAF">
        <w:rPr>
          <w:sz w:val="20"/>
          <w:szCs w:val="20"/>
          <w:lang w:eastAsia="en-US"/>
        </w:rPr>
        <w:t>Unidades,</w:t>
      </w:r>
      <w:r w:rsidRPr="00A77CAF" w:rsidR="00215A9A">
        <w:rPr>
          <w:sz w:val="20"/>
          <w:szCs w:val="20"/>
          <w:lang w:eastAsia="en-US"/>
        </w:rPr>
        <w:t xml:space="preserve"> es posible emplearlas en conjunto. entre estas </w:t>
      </w:r>
      <w:r w:rsidRPr="00A77CAF">
        <w:rPr>
          <w:sz w:val="20"/>
          <w:szCs w:val="20"/>
          <w:lang w:eastAsia="en-US"/>
        </w:rPr>
        <w:t>se encuentran</w:t>
      </w:r>
      <w:r w:rsidRPr="00A77CAF" w:rsidR="00215A9A">
        <w:rPr>
          <w:sz w:val="20"/>
          <w:szCs w:val="20"/>
          <w:lang w:eastAsia="en-US"/>
        </w:rPr>
        <w:t>:</w:t>
      </w:r>
    </w:p>
    <w:p w:rsidRPr="00A77CAF" w:rsidR="00215A9A" w:rsidP="00215A9A" w:rsidRDefault="00215A9A" w14:paraId="3AD67F91" w14:textId="77777777">
      <w:pPr>
        <w:jc w:val="both"/>
        <w:rPr>
          <w:b/>
          <w:sz w:val="20"/>
          <w:szCs w:val="20"/>
          <w:lang w:eastAsia="en-US"/>
        </w:rPr>
      </w:pPr>
    </w:p>
    <w:p w:rsidRPr="00A77CAF" w:rsidR="00215A9A" w:rsidRDefault="00215A9A" w14:paraId="51E8BFE8" w14:textId="77777777">
      <w:pPr>
        <w:pStyle w:val="Prrafodelista"/>
        <w:numPr>
          <w:ilvl w:val="0"/>
          <w:numId w:val="27"/>
        </w:numPr>
        <w:spacing w:line="360" w:lineRule="auto"/>
        <w:ind w:left="714" w:hanging="357"/>
        <w:jc w:val="both"/>
        <w:rPr>
          <w:b/>
          <w:sz w:val="20"/>
          <w:szCs w:val="20"/>
          <w:lang w:eastAsia="en-US"/>
        </w:rPr>
      </w:pPr>
      <w:commentRangeStart w:id="7"/>
      <w:r w:rsidRPr="00A77CAF">
        <w:rPr>
          <w:sz w:val="20"/>
          <w:szCs w:val="20"/>
          <w:lang w:eastAsia="en-US"/>
        </w:rPr>
        <w:t>El minuto (m): 1 m = 60 s</w:t>
      </w:r>
    </w:p>
    <w:p w:rsidRPr="00A77CAF" w:rsidR="00215A9A" w:rsidRDefault="00215A9A" w14:paraId="69170623" w14:textId="77777777">
      <w:pPr>
        <w:pStyle w:val="Prrafodelista"/>
        <w:numPr>
          <w:ilvl w:val="0"/>
          <w:numId w:val="27"/>
        </w:numPr>
        <w:spacing w:line="360" w:lineRule="auto"/>
        <w:ind w:left="714" w:hanging="357"/>
        <w:jc w:val="both"/>
        <w:rPr>
          <w:b/>
          <w:sz w:val="20"/>
          <w:szCs w:val="20"/>
          <w:lang w:eastAsia="en-US"/>
        </w:rPr>
      </w:pPr>
      <w:r w:rsidRPr="00A77CAF">
        <w:rPr>
          <w:sz w:val="20"/>
          <w:szCs w:val="20"/>
          <w:lang w:eastAsia="en-US"/>
        </w:rPr>
        <w:t>La hora (h): 1h = 3600 s</w:t>
      </w:r>
    </w:p>
    <w:p w:rsidRPr="00A77CAF" w:rsidR="00215A9A" w:rsidRDefault="00215A9A" w14:paraId="33536B45" w14:textId="77777777">
      <w:pPr>
        <w:pStyle w:val="Prrafodelista"/>
        <w:numPr>
          <w:ilvl w:val="0"/>
          <w:numId w:val="27"/>
        </w:numPr>
        <w:spacing w:line="360" w:lineRule="auto"/>
        <w:ind w:left="714" w:hanging="357"/>
        <w:jc w:val="both"/>
        <w:rPr>
          <w:b/>
          <w:sz w:val="20"/>
          <w:szCs w:val="20"/>
          <w:lang w:eastAsia="en-US"/>
        </w:rPr>
      </w:pPr>
      <w:r w:rsidRPr="00A77CAF">
        <w:rPr>
          <w:sz w:val="20"/>
          <w:szCs w:val="20"/>
          <w:lang w:eastAsia="en-US"/>
        </w:rPr>
        <w:t>El día (d): 1 d = 24 h = 86400 s</w:t>
      </w:r>
    </w:p>
    <w:p w:rsidRPr="00A77CAF" w:rsidR="00215A9A" w:rsidRDefault="00215A9A" w14:paraId="224707E4" w14:textId="77777777">
      <w:pPr>
        <w:pStyle w:val="Prrafodelista"/>
        <w:numPr>
          <w:ilvl w:val="0"/>
          <w:numId w:val="27"/>
        </w:numPr>
        <w:spacing w:line="360" w:lineRule="auto"/>
        <w:ind w:left="714" w:hanging="357"/>
        <w:jc w:val="both"/>
        <w:rPr>
          <w:b/>
          <w:sz w:val="20"/>
          <w:szCs w:val="20"/>
          <w:vertAlign w:val="superscript"/>
          <w:lang w:eastAsia="en-US"/>
        </w:rPr>
      </w:pPr>
      <w:r w:rsidRPr="00A77CAF">
        <w:rPr>
          <w:sz w:val="20"/>
          <w:szCs w:val="20"/>
          <w:lang w:eastAsia="en-US"/>
        </w:rPr>
        <w:t>El litro (L,l): 1 L = 1 dm</w:t>
      </w:r>
      <w:r w:rsidRPr="00A77CAF">
        <w:rPr>
          <w:sz w:val="20"/>
          <w:szCs w:val="20"/>
          <w:vertAlign w:val="superscript"/>
          <w:lang w:eastAsia="en-US"/>
        </w:rPr>
        <w:t>3</w:t>
      </w:r>
      <w:r w:rsidRPr="00A77CAF">
        <w:rPr>
          <w:sz w:val="20"/>
          <w:szCs w:val="20"/>
          <w:lang w:eastAsia="en-US"/>
        </w:rPr>
        <w:t xml:space="preserve"> = 10</w:t>
      </w:r>
      <w:r w:rsidRPr="00A77CAF">
        <w:rPr>
          <w:sz w:val="20"/>
          <w:szCs w:val="20"/>
          <w:vertAlign w:val="superscript"/>
          <w:lang w:eastAsia="en-US"/>
        </w:rPr>
        <w:t>-3</w:t>
      </w:r>
      <w:r w:rsidRPr="00A77CAF">
        <w:rPr>
          <w:sz w:val="20"/>
          <w:szCs w:val="20"/>
          <w:lang w:eastAsia="en-US"/>
        </w:rPr>
        <w:t xml:space="preserve"> m</w:t>
      </w:r>
      <w:r w:rsidRPr="00A77CAF">
        <w:rPr>
          <w:sz w:val="20"/>
          <w:szCs w:val="20"/>
          <w:vertAlign w:val="superscript"/>
          <w:lang w:eastAsia="en-US"/>
        </w:rPr>
        <w:t>3</w:t>
      </w:r>
    </w:p>
    <w:p w:rsidRPr="00A77CAF" w:rsidR="00215A9A" w:rsidRDefault="00215A9A" w14:paraId="1A0676CB" w14:textId="77777777">
      <w:pPr>
        <w:pStyle w:val="Prrafodelista"/>
        <w:numPr>
          <w:ilvl w:val="0"/>
          <w:numId w:val="27"/>
        </w:numPr>
        <w:spacing w:line="360" w:lineRule="auto"/>
        <w:ind w:left="714" w:hanging="357"/>
        <w:jc w:val="both"/>
        <w:rPr>
          <w:b/>
          <w:sz w:val="20"/>
          <w:szCs w:val="20"/>
          <w:lang w:eastAsia="en-US"/>
        </w:rPr>
      </w:pPr>
      <w:r w:rsidRPr="00A77CAF">
        <w:rPr>
          <w:sz w:val="20"/>
          <w:szCs w:val="20"/>
          <w:lang w:eastAsia="en-US"/>
        </w:rPr>
        <w:t>La tonelada (t): 1 t = 10</w:t>
      </w:r>
      <w:r w:rsidRPr="00A77CAF">
        <w:rPr>
          <w:sz w:val="20"/>
          <w:szCs w:val="20"/>
          <w:vertAlign w:val="superscript"/>
          <w:lang w:eastAsia="en-US"/>
        </w:rPr>
        <w:t>3</w:t>
      </w:r>
      <w:r w:rsidRPr="00A77CAF">
        <w:rPr>
          <w:sz w:val="20"/>
          <w:szCs w:val="20"/>
          <w:lang w:eastAsia="en-US"/>
        </w:rPr>
        <w:t xml:space="preserve"> kg</w:t>
      </w:r>
      <w:commentRangeEnd w:id="7"/>
      <w:r w:rsidRPr="00A77CAF" w:rsidR="00496587">
        <w:rPr>
          <w:rStyle w:val="Refdecomentario"/>
        </w:rPr>
        <w:commentReference w:id="7"/>
      </w:r>
    </w:p>
    <w:p w:rsidRPr="00A77CAF" w:rsidR="00215A9A" w:rsidP="00215A9A" w:rsidRDefault="00215A9A" w14:paraId="05080FBC" w14:textId="77777777">
      <w:pPr>
        <w:jc w:val="both"/>
        <w:rPr>
          <w:b/>
          <w:sz w:val="20"/>
          <w:szCs w:val="20"/>
          <w:lang w:eastAsia="en-US"/>
        </w:rPr>
      </w:pPr>
    </w:p>
    <w:p w:rsidRPr="00A77CAF" w:rsidR="00215A9A" w:rsidP="00215A9A" w:rsidRDefault="00215A9A" w14:paraId="21504570" w14:textId="77777777">
      <w:pPr>
        <w:jc w:val="both"/>
        <w:rPr>
          <w:b/>
          <w:sz w:val="20"/>
          <w:szCs w:val="20"/>
          <w:lang w:eastAsia="en-US"/>
        </w:rPr>
      </w:pPr>
    </w:p>
    <w:p w:rsidRPr="00A77CAF" w:rsidR="00496587" w:rsidP="00215A9A" w:rsidRDefault="00496587" w14:paraId="1976F987" w14:textId="77777777">
      <w:pPr>
        <w:jc w:val="both"/>
        <w:rPr>
          <w:b/>
          <w:sz w:val="20"/>
          <w:szCs w:val="20"/>
          <w:lang w:eastAsia="en-US"/>
        </w:rPr>
      </w:pPr>
      <w:r w:rsidRPr="00A77CAF">
        <w:rPr>
          <w:b/>
          <w:sz w:val="20"/>
          <w:szCs w:val="20"/>
          <w:lang w:eastAsia="en-US"/>
        </w:rPr>
        <w:t xml:space="preserve">Unidades </w:t>
      </w:r>
      <w:r w:rsidRPr="00A77CAF" w:rsidR="00215A9A">
        <w:rPr>
          <w:b/>
          <w:sz w:val="20"/>
          <w:szCs w:val="20"/>
          <w:lang w:eastAsia="en-US"/>
        </w:rPr>
        <w:t>consistentes</w:t>
      </w:r>
    </w:p>
    <w:p w:rsidRPr="00A77CAF" w:rsidR="00496587" w:rsidP="00215A9A" w:rsidRDefault="00496587" w14:paraId="48753EEF" w14:textId="77777777">
      <w:pPr>
        <w:jc w:val="both"/>
        <w:rPr>
          <w:sz w:val="20"/>
          <w:szCs w:val="20"/>
          <w:lang w:eastAsia="en-US"/>
        </w:rPr>
      </w:pPr>
      <w:r w:rsidRPr="00A77CAF">
        <w:rPr>
          <w:sz w:val="20"/>
          <w:szCs w:val="20"/>
          <w:lang w:eastAsia="en-US"/>
        </w:rPr>
        <w:t>E</w:t>
      </w:r>
      <w:r w:rsidRPr="00A77CAF" w:rsidR="00215A9A">
        <w:rPr>
          <w:sz w:val="20"/>
          <w:szCs w:val="20"/>
          <w:lang w:eastAsia="en-US"/>
        </w:rPr>
        <w:t xml:space="preserve">l desarrollo de los protocolos y procedimientos en este y </w:t>
      </w:r>
      <w:r w:rsidRPr="00A77CAF">
        <w:rPr>
          <w:sz w:val="20"/>
          <w:szCs w:val="20"/>
          <w:lang w:eastAsia="en-US"/>
        </w:rPr>
        <w:t xml:space="preserve">en </w:t>
      </w:r>
      <w:r w:rsidRPr="00A77CAF" w:rsidR="00215A9A">
        <w:rPr>
          <w:sz w:val="20"/>
          <w:szCs w:val="20"/>
          <w:lang w:eastAsia="en-US"/>
        </w:rPr>
        <w:t>diferentes campos de estudio</w:t>
      </w:r>
      <w:r w:rsidRPr="00A77CAF">
        <w:rPr>
          <w:sz w:val="20"/>
          <w:szCs w:val="20"/>
          <w:lang w:eastAsia="en-US"/>
        </w:rPr>
        <w:t>,</w:t>
      </w:r>
      <w:r w:rsidRPr="00A77CAF" w:rsidR="00215A9A">
        <w:rPr>
          <w:sz w:val="20"/>
          <w:szCs w:val="20"/>
          <w:lang w:eastAsia="en-US"/>
        </w:rPr>
        <w:t xml:space="preserve"> involucra el uso de ecuaciones, cuyos elementos y resultados deben ser expresados empleando las unidades correctas. Por lo que, si las unidades en la ecuación no son consistentes, las respuestas serán erróneas</w:t>
      </w:r>
    </w:p>
    <w:p w:rsidRPr="00A77CAF" w:rsidR="00496587" w:rsidP="00215A9A" w:rsidRDefault="00496587" w14:paraId="6CFD17BC" w14:textId="77777777">
      <w:pPr>
        <w:jc w:val="both"/>
        <w:rPr>
          <w:sz w:val="20"/>
          <w:szCs w:val="20"/>
          <w:lang w:eastAsia="en-US"/>
        </w:rPr>
      </w:pPr>
    </w:p>
    <w:p w:rsidRPr="00A77CAF" w:rsidR="00215A9A" w:rsidP="00215A9A" w:rsidRDefault="00496587" w14:paraId="3DC617CC" w14:textId="6D8D8D9F">
      <w:pPr>
        <w:jc w:val="both"/>
        <w:rPr>
          <w:b/>
          <w:sz w:val="20"/>
          <w:szCs w:val="20"/>
          <w:lang w:eastAsia="en-US"/>
        </w:rPr>
      </w:pPr>
      <w:commentRangeStart w:id="8"/>
      <w:r w:rsidRPr="00A77CAF">
        <w:rPr>
          <w:noProof/>
        </w:rPr>
        <w:drawing>
          <wp:inline distT="0" distB="0" distL="0" distR="0" wp14:anchorId="3BF09849" wp14:editId="6235F49E">
            <wp:extent cx="3076575" cy="1819275"/>
            <wp:effectExtent l="0" t="0" r="9525" b="9525"/>
            <wp:docPr id="14" name="Imagen 14" descr="International System Of Units Measurements (SI). Measurements And Units. Colorful Symbols.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ational System Of Units Measurements (SI). Measurements And Units. Colorful Symbols. Vector Illustration."/>
                    <pic:cNvPicPr>
                      <a:picLocks noChangeAspect="1" noChangeArrowheads="1"/>
                    </pic:cNvPicPr>
                  </pic:nvPicPr>
                  <pic:blipFill rotWithShape="1">
                    <a:blip r:embed="rId20">
                      <a:extLst>
                        <a:ext uri="{28A0092B-C50C-407E-A947-70E740481C1C}">
                          <a14:useLocalDpi xmlns:a14="http://schemas.microsoft.com/office/drawing/2010/main" val="0"/>
                        </a:ext>
                      </a:extLst>
                    </a:blip>
                    <a:srcRect t="20416"/>
                    <a:stretch/>
                  </pic:blipFill>
                  <pic:spPr bwMode="auto">
                    <a:xfrm>
                      <a:off x="0" y="0"/>
                      <a:ext cx="3076575" cy="1819275"/>
                    </a:xfrm>
                    <a:prstGeom prst="rect">
                      <a:avLst/>
                    </a:prstGeom>
                    <a:noFill/>
                    <a:ln>
                      <a:noFill/>
                    </a:ln>
                    <a:extLst>
                      <a:ext uri="{53640926-AAD7-44D8-BBD7-CCE9431645EC}">
                        <a14:shadowObscured xmlns:a14="http://schemas.microsoft.com/office/drawing/2010/main"/>
                      </a:ext>
                    </a:extLst>
                  </pic:spPr>
                </pic:pic>
              </a:graphicData>
            </a:graphic>
          </wp:inline>
        </w:drawing>
      </w:r>
      <w:commentRangeEnd w:id="8"/>
      <w:r w:rsidRPr="00A77CAF">
        <w:rPr>
          <w:rStyle w:val="Refdecomentario"/>
        </w:rPr>
        <w:commentReference w:id="8"/>
      </w:r>
    </w:p>
    <w:p w:rsidRPr="00A77CAF" w:rsidR="00215A9A" w:rsidP="00215A9A" w:rsidRDefault="00215A9A" w14:paraId="738BC55F" w14:textId="35ED5AF3">
      <w:pPr>
        <w:jc w:val="both"/>
        <w:rPr>
          <w:b/>
          <w:sz w:val="20"/>
          <w:szCs w:val="20"/>
          <w:lang w:eastAsia="en-US"/>
        </w:rPr>
      </w:pPr>
      <w:r w:rsidRPr="00A77CAF">
        <w:rPr>
          <w:sz w:val="20"/>
          <w:szCs w:val="20"/>
          <w:lang w:eastAsia="en-US"/>
        </w:rPr>
        <w:t>Por lo anterior</w:t>
      </w:r>
      <w:r w:rsidRPr="00A77CAF" w:rsidR="00496587">
        <w:rPr>
          <w:sz w:val="20"/>
          <w:szCs w:val="20"/>
          <w:lang w:eastAsia="en-US"/>
        </w:rPr>
        <w:t>,</w:t>
      </w:r>
      <w:r w:rsidRPr="00A77CAF">
        <w:rPr>
          <w:sz w:val="20"/>
          <w:szCs w:val="20"/>
          <w:lang w:eastAsia="en-US"/>
        </w:rPr>
        <w:t xml:space="preserve"> para realizar procedimientos de cancelación de unidades</w:t>
      </w:r>
      <w:r w:rsidRPr="00A77CAF" w:rsidR="00496587">
        <w:rPr>
          <w:sz w:val="20"/>
          <w:szCs w:val="20"/>
          <w:lang w:eastAsia="en-US"/>
        </w:rPr>
        <w:t>, se deben seguir los</w:t>
      </w:r>
      <w:r w:rsidRPr="00A77CAF">
        <w:rPr>
          <w:sz w:val="20"/>
          <w:szCs w:val="20"/>
          <w:lang w:eastAsia="en-US"/>
        </w:rPr>
        <w:t xml:space="preserve"> siguientes pasos:</w:t>
      </w:r>
    </w:p>
    <w:p w:rsidRPr="00A77CAF" w:rsidR="00215A9A" w:rsidP="00215A9A" w:rsidRDefault="00215A9A" w14:paraId="541FCCAA" w14:textId="77777777">
      <w:pPr>
        <w:jc w:val="both"/>
        <w:rPr>
          <w:b/>
          <w:sz w:val="20"/>
          <w:szCs w:val="20"/>
          <w:lang w:eastAsia="en-US"/>
        </w:rPr>
      </w:pPr>
    </w:p>
    <w:p w:rsidRPr="00A77CAF" w:rsidR="00215A9A" w:rsidRDefault="00215A9A" w14:paraId="62FB7909" w14:textId="77777777">
      <w:pPr>
        <w:numPr>
          <w:ilvl w:val="0"/>
          <w:numId w:val="4"/>
        </w:numPr>
        <w:spacing w:line="240" w:lineRule="auto"/>
        <w:jc w:val="both"/>
        <w:rPr>
          <w:b/>
          <w:sz w:val="20"/>
          <w:szCs w:val="20"/>
          <w:lang w:eastAsia="en-US"/>
        </w:rPr>
      </w:pPr>
      <w:commentRangeStart w:id="9"/>
      <w:r w:rsidRPr="00A77CAF">
        <w:rPr>
          <w:sz w:val="20"/>
          <w:szCs w:val="20"/>
          <w:lang w:eastAsia="en-US"/>
        </w:rPr>
        <w:t>Despejar de la ecuación el término que se desea.</w:t>
      </w:r>
    </w:p>
    <w:p w:rsidRPr="00A77CAF" w:rsidR="00215A9A" w:rsidRDefault="00215A9A" w14:paraId="645F41F5" w14:textId="77777777">
      <w:pPr>
        <w:numPr>
          <w:ilvl w:val="0"/>
          <w:numId w:val="4"/>
        </w:numPr>
        <w:spacing w:line="240" w:lineRule="auto"/>
        <w:jc w:val="both"/>
        <w:rPr>
          <w:b/>
          <w:sz w:val="20"/>
          <w:szCs w:val="20"/>
          <w:lang w:eastAsia="en-US"/>
        </w:rPr>
      </w:pPr>
      <w:r w:rsidRPr="00A77CAF">
        <w:rPr>
          <w:sz w:val="20"/>
          <w:szCs w:val="20"/>
          <w:lang w:eastAsia="en-US"/>
        </w:rPr>
        <w:t>Definir las unidades que se requieren para el resultado.</w:t>
      </w:r>
    </w:p>
    <w:p w:rsidRPr="00A77CAF" w:rsidR="00215A9A" w:rsidRDefault="00215A9A" w14:paraId="35723F3A" w14:textId="77777777">
      <w:pPr>
        <w:numPr>
          <w:ilvl w:val="0"/>
          <w:numId w:val="4"/>
        </w:numPr>
        <w:spacing w:line="240" w:lineRule="auto"/>
        <w:jc w:val="both"/>
        <w:rPr>
          <w:b/>
          <w:sz w:val="20"/>
          <w:szCs w:val="20"/>
          <w:lang w:eastAsia="en-US"/>
        </w:rPr>
      </w:pPr>
      <w:r w:rsidRPr="00A77CAF">
        <w:rPr>
          <w:sz w:val="20"/>
          <w:szCs w:val="20"/>
          <w:lang w:eastAsia="en-US"/>
        </w:rPr>
        <w:t>Sustituir en la ecuación los valores con sus respectivas unidades</w:t>
      </w:r>
    </w:p>
    <w:p w:rsidRPr="00A77CAF" w:rsidR="00215A9A" w:rsidRDefault="00215A9A" w14:paraId="7AF06B22" w14:textId="77777777">
      <w:pPr>
        <w:numPr>
          <w:ilvl w:val="0"/>
          <w:numId w:val="4"/>
        </w:numPr>
        <w:spacing w:line="240" w:lineRule="auto"/>
        <w:jc w:val="both"/>
        <w:rPr>
          <w:b/>
          <w:sz w:val="20"/>
          <w:szCs w:val="20"/>
          <w:lang w:eastAsia="en-US"/>
        </w:rPr>
      </w:pPr>
      <w:r w:rsidRPr="00A77CAF">
        <w:rPr>
          <w:sz w:val="20"/>
          <w:szCs w:val="20"/>
          <w:lang w:eastAsia="en-US"/>
        </w:rPr>
        <w:t>Cancelar las unidades de los términos que parezcan en el numerador y el denominador</w:t>
      </w:r>
    </w:p>
    <w:p w:rsidRPr="00A77CAF" w:rsidR="00215A9A" w:rsidRDefault="00215A9A" w14:paraId="744AFA19" w14:textId="77777777">
      <w:pPr>
        <w:numPr>
          <w:ilvl w:val="0"/>
          <w:numId w:val="4"/>
        </w:numPr>
        <w:spacing w:line="240" w:lineRule="auto"/>
        <w:jc w:val="both"/>
        <w:rPr>
          <w:b/>
          <w:sz w:val="20"/>
          <w:szCs w:val="20"/>
          <w:lang w:eastAsia="en-US"/>
        </w:rPr>
      </w:pPr>
      <w:r w:rsidRPr="00A77CAF">
        <w:rPr>
          <w:sz w:val="20"/>
          <w:szCs w:val="20"/>
          <w:lang w:eastAsia="en-US"/>
        </w:rPr>
        <w:t>Utilizar los factores de conversión para eliminar las unidades no deseadas, y obtener las que se definieron previamente en el paso dos</w:t>
      </w:r>
    </w:p>
    <w:p w:rsidRPr="00A77CAF" w:rsidR="00215A9A" w:rsidRDefault="00215A9A" w14:paraId="7B698FEF" w14:textId="77777777">
      <w:pPr>
        <w:numPr>
          <w:ilvl w:val="0"/>
          <w:numId w:val="4"/>
        </w:numPr>
        <w:spacing w:line="240" w:lineRule="auto"/>
        <w:jc w:val="both"/>
        <w:rPr>
          <w:b/>
          <w:sz w:val="20"/>
          <w:szCs w:val="20"/>
          <w:lang w:eastAsia="en-US"/>
        </w:rPr>
      </w:pPr>
      <w:r w:rsidRPr="00A77CAF">
        <w:rPr>
          <w:sz w:val="20"/>
          <w:szCs w:val="20"/>
          <w:lang w:eastAsia="en-US"/>
        </w:rPr>
        <w:t>Realizar el cálculo</w:t>
      </w:r>
      <w:commentRangeEnd w:id="9"/>
      <w:r w:rsidRPr="00A77CAF" w:rsidR="00DF5007">
        <w:rPr>
          <w:rStyle w:val="Refdecomentario"/>
        </w:rPr>
        <w:commentReference w:id="9"/>
      </w:r>
    </w:p>
    <w:p w:rsidRPr="00A77CAF" w:rsidR="00215A9A" w:rsidP="00215A9A" w:rsidRDefault="00215A9A" w14:paraId="0F174F72" w14:textId="526DDC69">
      <w:pPr>
        <w:jc w:val="both"/>
        <w:rPr>
          <w:sz w:val="20"/>
          <w:szCs w:val="20"/>
        </w:rPr>
      </w:pPr>
    </w:p>
    <w:p w:rsidRPr="00A77CAF" w:rsidR="00215A9A" w:rsidP="00215A9A" w:rsidRDefault="00DF5007" w14:paraId="34704E14" w14:textId="5F10DD6E">
      <w:pPr>
        <w:jc w:val="both"/>
        <w:rPr>
          <w:bCs/>
          <w:sz w:val="20"/>
          <w:szCs w:val="20"/>
          <w:lang w:eastAsia="en-US"/>
        </w:rPr>
      </w:pPr>
      <w:r w:rsidRPr="00A77CAF">
        <w:rPr>
          <w:bCs/>
          <w:sz w:val="20"/>
          <w:szCs w:val="20"/>
          <w:lang w:eastAsia="en-US"/>
        </w:rPr>
        <w:t>Amplie su conocimiento sobre las unidades de medida, analizando en detalle el siguiente ejemplo:</w:t>
      </w:r>
    </w:p>
    <w:p w:rsidRPr="00A77CAF" w:rsidR="00DF5007" w:rsidP="00215A9A" w:rsidRDefault="00DF5007" w14:paraId="250B9F67" w14:textId="49EEEF1C">
      <w:pPr>
        <w:jc w:val="both"/>
        <w:rPr>
          <w:bCs/>
          <w:sz w:val="20"/>
          <w:szCs w:val="20"/>
          <w:lang w:eastAsia="en-US"/>
        </w:rPr>
      </w:pPr>
    </w:p>
    <w:p w:rsidRPr="00A77CAF" w:rsidR="00DF5007" w:rsidP="005F02FD" w:rsidRDefault="005F02FD" w14:paraId="6E57E3F4" w14:textId="7E410404">
      <w:pPr>
        <w:jc w:val="center"/>
        <w:rPr>
          <w:bCs/>
          <w:sz w:val="20"/>
          <w:szCs w:val="20"/>
          <w:lang w:eastAsia="en-US"/>
        </w:rPr>
      </w:pPr>
      <w:r w:rsidRPr="00A77CAF">
        <w:rPr>
          <w:b/>
          <w:noProof/>
          <w:sz w:val="20"/>
          <w:szCs w:val="20"/>
        </w:rPr>
        <mc:AlternateContent>
          <mc:Choice Requires="wps">
            <w:drawing>
              <wp:inline distT="0" distB="0" distL="0" distR="0" wp14:anchorId="1F43FE5D" wp14:editId="0E81F627">
                <wp:extent cx="5009820" cy="426175"/>
                <wp:effectExtent l="0" t="0" r="19685" b="12065"/>
                <wp:docPr id="15"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5F02FD" w:rsidP="005F02FD" w:rsidRDefault="005F02FD" w14:paraId="09BEF81C" w14:textId="72ADE24F">
                            <w:pPr>
                              <w:jc w:val="center"/>
                              <w:rPr>
                                <w:rFonts w:eastAsia="Times New Roman" w:cstheme="minorBidi"/>
                                <w:color w:val="000000"/>
                                <w:kern w:val="24"/>
                                <w:sz w:val="28"/>
                                <w:szCs w:val="28"/>
                              </w:rPr>
                            </w:pPr>
                            <w:r>
                              <w:rPr>
                                <w:rFonts w:eastAsia="Times New Roman" w:cstheme="minorBidi"/>
                                <w:color w:val="000000"/>
                                <w:kern w:val="24"/>
                                <w:sz w:val="28"/>
                                <w:szCs w:val="28"/>
                              </w:rPr>
                              <w:t>CF04_1-1_Pasos_UnidadesDeMedida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8720664">
              <v:rect id="_x0000_s1029"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1F43FE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KIHwIAAEo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vY+14s3WNMeNI96ytUC4j+DDBhxKuMDuKGvs+2MPDrHILxp1My/G5QT3&#10;IDnjSSLN3Ua2txHQrDO4LSw4Sk7OQ0jbE2nQ5sM+mFakt7yCOaNGwSY1nJcrbsStn7KufwHLn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l1JKIHwIAAEo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5F02FD" w:rsidP="005F02FD" w:rsidRDefault="005F02FD" w14:paraId="4A6AD24E" w14:textId="72ADE24F">
                      <w:pPr>
                        <w:jc w:val="center"/>
                        <w:rPr>
                          <w:rFonts w:eastAsia="Times New Roman" w:cstheme="minorBidi"/>
                          <w:color w:val="000000"/>
                          <w:kern w:val="24"/>
                          <w:sz w:val="28"/>
                          <w:szCs w:val="28"/>
                        </w:rPr>
                      </w:pPr>
                      <w:r>
                        <w:rPr>
                          <w:rFonts w:eastAsia="Times New Roman" w:cstheme="minorBidi"/>
                          <w:color w:val="000000"/>
                          <w:kern w:val="24"/>
                          <w:sz w:val="28"/>
                          <w:szCs w:val="28"/>
                        </w:rPr>
                        <w:t>CF04_1-1_Pasos_UnidadesDeMedida</w:t>
                      </w:r>
                    </w:p>
                  </w:txbxContent>
                </v:textbox>
                <w10:anchorlock/>
              </v:rect>
            </w:pict>
          </mc:Fallback>
        </mc:AlternateContent>
      </w:r>
    </w:p>
    <w:p w:rsidRPr="00A77CAF" w:rsidR="00567E7D" w:rsidP="00567E7D" w:rsidRDefault="00567E7D" w14:paraId="5F3A7837" w14:textId="3B85F68B">
      <w:pPr>
        <w:spacing w:line="240" w:lineRule="auto"/>
        <w:rPr>
          <w:color w:val="0000FF"/>
          <w:sz w:val="20"/>
          <w:szCs w:val="20"/>
          <w:u w:val="single"/>
        </w:rPr>
      </w:pPr>
    </w:p>
    <w:p w:rsidRPr="00A77CAF" w:rsidR="00215A9A" w:rsidP="00215A9A" w:rsidRDefault="00215A9A" w14:paraId="1E307BC4" w14:textId="77777777">
      <w:pPr>
        <w:jc w:val="both"/>
        <w:rPr>
          <w:sz w:val="20"/>
          <w:szCs w:val="20"/>
        </w:rPr>
      </w:pPr>
    </w:p>
    <w:p w:rsidRPr="00A77CAF" w:rsidR="00B83EB2" w:rsidRDefault="00B83EB2" w14:paraId="077049DE" w14:textId="5C280DE7">
      <w:pPr>
        <w:pStyle w:val="Prrafodelista"/>
        <w:numPr>
          <w:ilvl w:val="1"/>
          <w:numId w:val="26"/>
        </w:numPr>
        <w:jc w:val="both"/>
        <w:rPr>
          <w:b/>
          <w:sz w:val="20"/>
          <w:szCs w:val="20"/>
        </w:rPr>
      </w:pPr>
      <w:r w:rsidRPr="00A77CAF">
        <w:rPr>
          <w:rFonts w:eastAsia="Times New Roman"/>
          <w:b/>
          <w:color w:val="000000" w:themeColor="text1"/>
          <w:sz w:val="20"/>
          <w:szCs w:val="20"/>
        </w:rPr>
        <w:t>Características básicas de rotulado y envasado</w:t>
      </w:r>
    </w:p>
    <w:p w:rsidRPr="00A77CAF" w:rsidR="00496264" w:rsidP="00496264" w:rsidRDefault="00496264" w14:paraId="481D205D" w14:textId="77777777">
      <w:pPr>
        <w:spacing w:line="240" w:lineRule="auto"/>
        <w:rPr>
          <w:sz w:val="20"/>
          <w:szCs w:val="20"/>
          <w:highlight w:val="white"/>
          <w:lang w:eastAsia="en-US"/>
        </w:rPr>
      </w:pPr>
    </w:p>
    <w:p w:rsidRPr="00A77CAF" w:rsidR="00496264" w:rsidP="00496264" w:rsidRDefault="00496264" w14:paraId="206F67D4" w14:textId="177CEB4C">
      <w:pPr>
        <w:spacing w:line="240" w:lineRule="auto"/>
        <w:jc w:val="both"/>
        <w:rPr>
          <w:sz w:val="20"/>
          <w:szCs w:val="20"/>
          <w:highlight w:val="white"/>
          <w:lang w:eastAsia="en-US"/>
        </w:rPr>
      </w:pPr>
      <w:r w:rsidRPr="00A77CAF">
        <w:rPr>
          <w:sz w:val="20"/>
          <w:szCs w:val="20"/>
          <w:highlight w:val="white"/>
          <w:lang w:eastAsia="en-US"/>
        </w:rPr>
        <w:t>La información sobre las operaciones de muestreo es una parte fundamental para asegurar la calidad del programa de muestreo y base fundamental en la cadena de custodia de las muestras, ya que esto genera confianza en los resultados de los análisis aplicados a las muestras. Por tal razón la información consignada en los rótulos de los recipientes y en los registros de toma de muestras debe ser legible, veraz y trazable.</w:t>
      </w:r>
    </w:p>
    <w:p w:rsidRPr="00A77CAF" w:rsidR="003B1354" w:rsidP="00496264" w:rsidRDefault="003B1354" w14:paraId="2E5B9375" w14:textId="0A34C8F9">
      <w:pPr>
        <w:spacing w:line="240" w:lineRule="auto"/>
        <w:jc w:val="both"/>
        <w:rPr>
          <w:sz w:val="20"/>
          <w:szCs w:val="20"/>
          <w:highlight w:val="white"/>
          <w:lang w:eastAsia="en-US"/>
        </w:rPr>
      </w:pPr>
    </w:p>
    <w:p w:rsidRPr="00A77CAF" w:rsidR="003B1354" w:rsidP="00496264" w:rsidRDefault="003B1354" w14:paraId="260EA74A" w14:textId="401A2E48">
      <w:pPr>
        <w:spacing w:line="240" w:lineRule="auto"/>
        <w:jc w:val="both"/>
        <w:rPr>
          <w:sz w:val="20"/>
          <w:szCs w:val="20"/>
          <w:highlight w:val="white"/>
          <w:lang w:eastAsia="en-US"/>
        </w:rPr>
      </w:pPr>
      <w:commentRangeStart w:id="10"/>
      <w:r w:rsidRPr="00A77CAF">
        <w:rPr>
          <w:noProof/>
        </w:rPr>
        <w:drawing>
          <wp:inline distT="0" distB="0" distL="0" distR="0" wp14:anchorId="0EEDE645" wp14:editId="7E4C3430">
            <wp:extent cx="2924175" cy="1844675"/>
            <wp:effectExtent l="0" t="0" r="9525" b="3175"/>
            <wp:docPr id="16" name="Imagen 16" descr="Scientist working in lab landing p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ientist working in lab landing page template."/>
                    <pic:cNvPicPr>
                      <a:picLocks noChangeAspect="1" noChangeArrowheads="1"/>
                    </pic:cNvPicPr>
                  </pic:nvPicPr>
                  <pic:blipFill rotWithShape="1">
                    <a:blip r:embed="rId21">
                      <a:extLst>
                        <a:ext uri="{28A0092B-C50C-407E-A947-70E740481C1C}">
                          <a14:useLocalDpi xmlns:a14="http://schemas.microsoft.com/office/drawing/2010/main" val="0"/>
                        </a:ext>
                      </a:extLst>
                    </a:blip>
                    <a:srcRect l="34667" t="19166" r="12533" b="17917"/>
                    <a:stretch/>
                  </pic:blipFill>
                  <pic:spPr bwMode="auto">
                    <a:xfrm>
                      <a:off x="0" y="0"/>
                      <a:ext cx="2934390" cy="1851119"/>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
      <w:r w:rsidRPr="00A77CAF">
        <w:rPr>
          <w:rStyle w:val="Refdecomentario"/>
        </w:rPr>
        <w:commentReference w:id="10"/>
      </w:r>
    </w:p>
    <w:p w:rsidRPr="00A77CAF" w:rsidR="001716F3" w:rsidP="00496264" w:rsidRDefault="001716F3" w14:paraId="35890CBA" w14:textId="77777777">
      <w:pPr>
        <w:spacing w:before="240" w:after="240" w:line="240" w:lineRule="auto"/>
        <w:jc w:val="both"/>
        <w:rPr>
          <w:sz w:val="20"/>
          <w:szCs w:val="20"/>
          <w:highlight w:val="white"/>
          <w:lang w:eastAsia="en-US"/>
        </w:rPr>
      </w:pPr>
    </w:p>
    <w:p w:rsidRPr="00A77CAF" w:rsidR="00496264" w:rsidP="00496264" w:rsidRDefault="001716F3" w14:paraId="6CEEF3E6" w14:textId="16049A6B">
      <w:pPr>
        <w:spacing w:before="240" w:after="240" w:line="240" w:lineRule="auto"/>
        <w:jc w:val="both"/>
        <w:rPr>
          <w:sz w:val="20"/>
          <w:szCs w:val="20"/>
          <w:highlight w:val="white"/>
          <w:lang w:eastAsia="en-US"/>
        </w:rPr>
      </w:pPr>
      <w:r w:rsidRPr="00A77CAF">
        <w:rPr>
          <w:sz w:val="20"/>
          <w:szCs w:val="20"/>
          <w:highlight w:val="white"/>
          <w:lang w:eastAsia="en-US"/>
        </w:rPr>
        <w:t>Los r</w:t>
      </w:r>
      <w:r w:rsidRPr="00A77CAF" w:rsidR="00496264">
        <w:rPr>
          <w:sz w:val="20"/>
          <w:szCs w:val="20"/>
          <w:highlight w:val="white"/>
          <w:lang w:eastAsia="en-US"/>
        </w:rPr>
        <w:t xml:space="preserve">ótulos de las muestras pueden: </w:t>
      </w:r>
    </w:p>
    <w:p w:rsidRPr="00A77CAF" w:rsidR="001716F3" w:rsidP="00BD15D0" w:rsidRDefault="00BD15D0" w14:paraId="49A4BF21" w14:textId="3D8B119C">
      <w:pPr>
        <w:spacing w:before="240" w:after="240" w:line="240" w:lineRule="auto"/>
        <w:jc w:val="center"/>
        <w:rPr>
          <w:sz w:val="20"/>
          <w:szCs w:val="20"/>
          <w:highlight w:val="white"/>
          <w:lang w:eastAsia="en-US"/>
        </w:rPr>
      </w:pPr>
      <w:r w:rsidRPr="00A77CAF">
        <w:rPr>
          <w:b/>
          <w:noProof/>
          <w:sz w:val="20"/>
          <w:szCs w:val="20"/>
        </w:rPr>
        <mc:AlternateContent>
          <mc:Choice Requires="wps">
            <w:drawing>
              <wp:inline distT="0" distB="0" distL="0" distR="0" wp14:anchorId="76337FA3" wp14:editId="03276F56">
                <wp:extent cx="5009820" cy="426175"/>
                <wp:effectExtent l="0" t="0" r="19685" b="12065"/>
                <wp:docPr id="17"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D15D0" w:rsidP="00BD15D0" w:rsidRDefault="00BD15D0" w14:paraId="441B8283" w14:textId="725A6DB7">
                            <w:pPr>
                              <w:jc w:val="center"/>
                              <w:rPr>
                                <w:rFonts w:eastAsia="Times New Roman" w:cstheme="minorBidi"/>
                                <w:color w:val="000000"/>
                                <w:kern w:val="24"/>
                                <w:sz w:val="28"/>
                                <w:szCs w:val="28"/>
                              </w:rPr>
                            </w:pPr>
                            <w:r>
                              <w:rPr>
                                <w:rFonts w:eastAsia="Times New Roman" w:cstheme="minorBidi"/>
                                <w:color w:val="000000"/>
                                <w:kern w:val="24"/>
                                <w:sz w:val="28"/>
                                <w:szCs w:val="28"/>
                              </w:rPr>
                              <w:t>CF04_1-2_PestañasVerticales_RotulosDeLasMuestras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E064467">
              <v:rect id="_x0000_s1030"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6337F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qQHw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jWOteLM1zXHjiLdsLRDuI/iwAYcSLrA7yhr7/tyDQyzyq0bdzItxOcE9&#10;SM54kkhzt5HtbQQ06wxuCwuOkpPzENL2RBq0+bgPphXpLa9gzqhRsEkN5+WKG3Hrp6zrX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fMPqQHwIAAEo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BD15D0" w:rsidP="00BD15D0" w:rsidRDefault="00BD15D0" w14:paraId="123D0E46" w14:textId="725A6DB7">
                      <w:pPr>
                        <w:jc w:val="center"/>
                        <w:rPr>
                          <w:rFonts w:eastAsia="Times New Roman" w:cstheme="minorBidi"/>
                          <w:color w:val="000000"/>
                          <w:kern w:val="24"/>
                          <w:sz w:val="28"/>
                          <w:szCs w:val="28"/>
                        </w:rPr>
                      </w:pPr>
                      <w:r>
                        <w:rPr>
                          <w:rFonts w:eastAsia="Times New Roman" w:cstheme="minorBidi"/>
                          <w:color w:val="000000"/>
                          <w:kern w:val="24"/>
                          <w:sz w:val="28"/>
                          <w:szCs w:val="28"/>
                        </w:rPr>
                        <w:t>CF04_1-2_PestañasVerticales_RotulosDeLasMuestras</w:t>
                      </w:r>
                    </w:p>
                  </w:txbxContent>
                </v:textbox>
                <w10:anchorlock/>
              </v:rect>
            </w:pict>
          </mc:Fallback>
        </mc:AlternateContent>
      </w:r>
    </w:p>
    <w:p w:rsidRPr="00A77CAF" w:rsidR="00A764FE" w:rsidP="00BD15D0" w:rsidRDefault="00A764FE" w14:paraId="4D1CAB5E" w14:textId="7CC17F60">
      <w:pPr>
        <w:spacing w:before="240" w:after="240" w:line="240" w:lineRule="auto"/>
        <w:jc w:val="center"/>
        <w:rPr>
          <w:sz w:val="20"/>
          <w:szCs w:val="20"/>
          <w:highlight w:val="white"/>
          <w:lang w:eastAsia="en-US"/>
        </w:rPr>
      </w:pPr>
      <w:r w:rsidRPr="00A77CAF">
        <w:rPr>
          <w:rFonts w:eastAsia="Times New Roman"/>
          <w:noProof/>
          <w:color w:val="000000"/>
          <w:sz w:val="20"/>
          <w:szCs w:val="20"/>
          <w:lang w:eastAsia="en-US"/>
        </w:rPr>
        <w:drawing>
          <wp:anchor distT="0" distB="0" distL="114300" distR="114300" simplePos="0" relativeHeight="251685888" behindDoc="0" locked="0" layoutInCell="1" allowOverlap="1" wp14:anchorId="26406EB4" wp14:editId="1778C065">
            <wp:simplePos x="0" y="0"/>
            <wp:positionH relativeFrom="column">
              <wp:posOffset>4271010</wp:posOffset>
            </wp:positionH>
            <wp:positionV relativeFrom="paragraph">
              <wp:posOffset>323215</wp:posOffset>
            </wp:positionV>
            <wp:extent cx="352425" cy="396593"/>
            <wp:effectExtent l="0" t="0" r="0" b="3810"/>
            <wp:wrapNone/>
            <wp:docPr id="22"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r w:rsidRPr="00A77CAF">
        <w:rPr>
          <w:rFonts w:eastAsia="Times New Roman"/>
          <w:noProof/>
          <w:color w:val="000000"/>
          <w:sz w:val="20"/>
          <w:szCs w:val="20"/>
          <w:lang w:eastAsia="en-US"/>
        </w:rPr>
        <w:drawing>
          <wp:anchor distT="0" distB="0" distL="114300" distR="114300" simplePos="0" relativeHeight="251683840" behindDoc="0" locked="0" layoutInCell="1" allowOverlap="1" wp14:anchorId="29F7FECE" wp14:editId="08A003ED">
            <wp:simplePos x="0" y="0"/>
            <wp:positionH relativeFrom="column">
              <wp:posOffset>2724464</wp:posOffset>
            </wp:positionH>
            <wp:positionV relativeFrom="paragraph">
              <wp:posOffset>370840</wp:posOffset>
            </wp:positionV>
            <wp:extent cx="352425" cy="396593"/>
            <wp:effectExtent l="0" t="0" r="0" b="3810"/>
            <wp:wrapNone/>
            <wp:docPr id="21"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11"/>
      <w:r w:rsidRPr="00A77CAF">
        <w:rPr>
          <w:b/>
          <w:noProof/>
          <w:sz w:val="20"/>
          <w:szCs w:val="20"/>
        </w:rPr>
        <mc:AlternateContent>
          <mc:Choice Requires="wps">
            <w:drawing>
              <wp:inline distT="0" distB="0" distL="0" distR="0" wp14:anchorId="2659A3F1" wp14:editId="6FEE4149">
                <wp:extent cx="1552575" cy="523875"/>
                <wp:effectExtent l="57150" t="19050" r="85725" b="104775"/>
                <wp:docPr id="20" name="Rectángulo: esquinas redondeadas 20"/>
                <wp:cNvGraphicFramePr/>
                <a:graphic xmlns:a="http://schemas.openxmlformats.org/drawingml/2006/main">
                  <a:graphicData uri="http://schemas.microsoft.com/office/word/2010/wordprocessingShape">
                    <wps:wsp>
                      <wps:cNvSpPr/>
                      <wps:spPr>
                        <a:xfrm>
                          <a:off x="0" y="0"/>
                          <a:ext cx="1552575" cy="5238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A764FE" w:rsidR="00A764FE" w:rsidP="00A764FE" w:rsidRDefault="00A764FE" w14:paraId="4648BFAE" w14:textId="494C2C43">
                            <w:pPr>
                              <w:jc w:val="center"/>
                              <w:rPr>
                                <w:color w:val="0070C0"/>
                                <w:lang w:val="es-MX"/>
                              </w:rPr>
                            </w:pPr>
                            <w:r w:rsidRPr="00A764FE">
                              <w:rPr>
                                <w:color w:val="0070C0"/>
                                <w:lang w:val="es-MX"/>
                              </w:rPr>
                              <w:t>¡</w:t>
                            </w:r>
                            <w:r w:rsidRPr="00A764FE">
                              <w:rPr>
                                <w:b/>
                                <w:bCs/>
                                <w:color w:val="0070C0"/>
                                <w:u w:val="single"/>
                                <w:lang w:val="es-MX"/>
                              </w:rPr>
                              <w:t>Muy importante</w:t>
                            </w:r>
                            <w:r w:rsidRPr="00A764FE">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8DD860B">
              <v:roundrect id="Rectángulo: esquinas redondeadas 20" style="width:122.25pt;height:41.25pt;visibility:visible;mso-wrap-style:square;mso-left-percent:-10001;mso-top-percent:-10001;mso-position-horizontal:absolute;mso-position-horizontal-relative:char;mso-position-vertical:absolute;mso-position-vertical-relative:line;mso-left-percent:-10001;mso-top-percent:-10001;v-text-anchor:middle" o:spid="_x0000_s1031" fillcolor="#4f81bd [3204]" strokecolor="#4579b8 [3044]" arcsize="10923f" w14:anchorId="2659A3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">
                <v:fill type="gradient" color2="#a7bfde [1620]" angle="180" focus="100%" rotate="t">
                  <o:fill v:ext="view" type="gradientUnscaled"/>
                </v:fill>
                <v:shadow on="t" color="black" opacity="22937f" offset="0,.63889mm" origin=",.5"/>
                <v:textbox>
                  <w:txbxContent>
                    <w:p w:rsidRPr="00A764FE" w:rsidR="00A764FE" w:rsidP="00A764FE" w:rsidRDefault="00A764FE" w14:paraId="16C1D656" w14:textId="494C2C43">
                      <w:pPr>
                        <w:jc w:val="center"/>
                        <w:rPr>
                          <w:color w:val="0070C0"/>
                          <w:lang w:val="es-MX"/>
                        </w:rPr>
                      </w:pPr>
                      <w:r w:rsidRPr="00A764FE">
                        <w:rPr>
                          <w:color w:val="0070C0"/>
                          <w:lang w:val="es-MX"/>
                        </w:rPr>
                        <w:t>¡</w:t>
                      </w:r>
                      <w:r w:rsidRPr="00A764FE">
                        <w:rPr>
                          <w:b/>
                          <w:bCs/>
                          <w:color w:val="0070C0"/>
                          <w:u w:val="single"/>
                          <w:lang w:val="es-MX"/>
                        </w:rPr>
                        <w:t>Muy importante</w:t>
                      </w:r>
                      <w:r w:rsidRPr="00A764FE">
                        <w:rPr>
                          <w:color w:val="0070C0"/>
                          <w:lang w:val="es-MX"/>
                        </w:rPr>
                        <w:t>!</w:t>
                      </w:r>
                    </w:p>
                  </w:txbxContent>
                </v:textbox>
                <w10:anchorlock/>
              </v:roundrect>
            </w:pict>
          </mc:Fallback>
        </mc:AlternateContent>
      </w:r>
      <w:commentRangeEnd w:id="11"/>
      <w:r w:rsidRPr="00A77CAF" w:rsidR="00796BD2">
        <w:rPr>
          <w:rStyle w:val="Refdecomentario"/>
        </w:rPr>
        <w:commentReference w:id="11"/>
      </w:r>
      <w:commentRangeStart w:id="12"/>
      <w:r w:rsidRPr="00A77CAF">
        <w:rPr>
          <w:b/>
          <w:noProof/>
          <w:sz w:val="20"/>
          <w:szCs w:val="20"/>
        </w:rPr>
        <mc:AlternateContent>
          <mc:Choice Requires="wps">
            <w:drawing>
              <wp:inline distT="0" distB="0" distL="0" distR="0" wp14:anchorId="7A4448EE" wp14:editId="1C30EF5D">
                <wp:extent cx="1552575" cy="523875"/>
                <wp:effectExtent l="57150" t="19050" r="85725" b="104775"/>
                <wp:docPr id="19" name="Rectángulo: esquinas redondeadas 19"/>
                <wp:cNvGraphicFramePr/>
                <a:graphic xmlns:a="http://schemas.openxmlformats.org/drawingml/2006/main">
                  <a:graphicData uri="http://schemas.microsoft.com/office/word/2010/wordprocessingShape">
                    <wps:wsp>
                      <wps:cNvSpPr/>
                      <wps:spPr>
                        <a:xfrm>
                          <a:off x="0" y="0"/>
                          <a:ext cx="1552575" cy="5238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A764FE" w:rsidR="00A764FE" w:rsidP="00A764FE" w:rsidRDefault="00A764FE" w14:paraId="0A2AB955" w14:textId="288DF446">
                            <w:pPr>
                              <w:jc w:val="center"/>
                              <w:rPr>
                                <w:color w:val="0070C0"/>
                                <w:lang w:val="es-MX"/>
                              </w:rPr>
                            </w:pPr>
                            <w:r w:rsidRPr="00A764FE">
                              <w:rPr>
                                <w:color w:val="0070C0"/>
                                <w:lang w:val="es-MX"/>
                              </w:rPr>
                              <w:t>¡</w:t>
                            </w:r>
                            <w:r w:rsidRPr="00A764FE">
                              <w:rPr>
                                <w:b/>
                                <w:bCs/>
                                <w:color w:val="0070C0"/>
                                <w:u w:val="single"/>
                                <w:lang w:val="es-MX"/>
                              </w:rPr>
                              <w:t>Atención</w:t>
                            </w:r>
                            <w:r w:rsidRPr="00A764FE">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B31981D">
              <v:roundrect id="Rectángulo: esquinas redondeadas 19" style="width:122.25pt;height:41.25pt;visibility:visible;mso-wrap-style:square;mso-left-percent:-10001;mso-top-percent:-10001;mso-position-horizontal:absolute;mso-position-horizontal-relative:char;mso-position-vertical:absolute;mso-position-vertical-relative:line;mso-left-percent:-10001;mso-top-percent:-10001;v-text-anchor:middle" o:spid="_x0000_s1032" fillcolor="#4f81bd [3204]" strokecolor="#4579b8 [3044]" arcsize="10923f" w14:anchorId="7A4448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">
                <v:fill type="gradient" color2="#a7bfde [1620]" angle="180" focus="100%" rotate="t">
                  <o:fill v:ext="view" type="gradientUnscaled"/>
                </v:fill>
                <v:shadow on="t" color="black" opacity="22937f" offset="0,.63889mm" origin=",.5"/>
                <v:textbox>
                  <w:txbxContent>
                    <w:p w:rsidRPr="00A764FE" w:rsidR="00A764FE" w:rsidP="00A764FE" w:rsidRDefault="00A764FE" w14:paraId="1D4B12A4" w14:textId="288DF446">
                      <w:pPr>
                        <w:jc w:val="center"/>
                        <w:rPr>
                          <w:color w:val="0070C0"/>
                          <w:lang w:val="es-MX"/>
                        </w:rPr>
                      </w:pPr>
                      <w:r w:rsidRPr="00A764FE">
                        <w:rPr>
                          <w:color w:val="0070C0"/>
                          <w:lang w:val="es-MX"/>
                        </w:rPr>
                        <w:t>¡</w:t>
                      </w:r>
                      <w:r w:rsidRPr="00A764FE">
                        <w:rPr>
                          <w:b/>
                          <w:bCs/>
                          <w:color w:val="0070C0"/>
                          <w:u w:val="single"/>
                          <w:lang w:val="es-MX"/>
                        </w:rPr>
                        <w:t>Atención</w:t>
                      </w:r>
                      <w:r w:rsidRPr="00A764FE">
                        <w:rPr>
                          <w:color w:val="0070C0"/>
                          <w:lang w:val="es-MX"/>
                        </w:rPr>
                        <w:t>!</w:t>
                      </w:r>
                    </w:p>
                  </w:txbxContent>
                </v:textbox>
                <w10:anchorlock/>
              </v:roundrect>
            </w:pict>
          </mc:Fallback>
        </mc:AlternateContent>
      </w:r>
      <w:commentRangeEnd w:id="12"/>
      <w:r w:rsidRPr="00A77CAF" w:rsidR="002D0EF9">
        <w:rPr>
          <w:rStyle w:val="Refdecomentario"/>
        </w:rPr>
        <w:commentReference w:id="12"/>
      </w:r>
    </w:p>
    <w:p w:rsidRPr="00A77CAF" w:rsidR="00496264" w:rsidP="00496264" w:rsidRDefault="00496264" w14:paraId="6BE223F4" w14:textId="77777777">
      <w:pPr>
        <w:spacing w:before="240" w:after="240" w:line="240" w:lineRule="auto"/>
        <w:jc w:val="both"/>
        <w:rPr>
          <w:sz w:val="20"/>
          <w:szCs w:val="20"/>
          <w:highlight w:val="white"/>
          <w:lang w:eastAsia="en-US"/>
        </w:rPr>
      </w:pPr>
    </w:p>
    <w:p w:rsidRPr="00A77CAF" w:rsidR="00496264" w:rsidP="00496264" w:rsidRDefault="007101F9" w14:paraId="383D9C13" w14:textId="205BDF1E">
      <w:pPr>
        <w:spacing w:before="240" w:after="240" w:line="240" w:lineRule="auto"/>
        <w:jc w:val="both"/>
        <w:rPr>
          <w:b/>
          <w:color w:val="000000" w:themeColor="text1"/>
          <w:sz w:val="20"/>
          <w:szCs w:val="20"/>
          <w:highlight w:val="white"/>
          <w:lang w:eastAsia="en-US"/>
        </w:rPr>
      </w:pPr>
      <w:r w:rsidRPr="00A77CAF">
        <w:rPr>
          <w:b/>
          <w:color w:val="000000" w:themeColor="text1"/>
          <w:sz w:val="20"/>
          <w:szCs w:val="20"/>
          <w:highlight w:val="white"/>
          <w:lang w:eastAsia="en-US"/>
        </w:rPr>
        <w:t>Envasado del muestreo</w:t>
      </w:r>
    </w:p>
    <w:p w:rsidRPr="00A77CAF" w:rsidR="00496264" w:rsidP="00496264" w:rsidRDefault="00496264" w14:paraId="2E99694F" w14:textId="30F57CE3">
      <w:pPr>
        <w:spacing w:before="240" w:after="240" w:line="240" w:lineRule="auto"/>
        <w:jc w:val="both"/>
        <w:rPr>
          <w:sz w:val="20"/>
          <w:szCs w:val="20"/>
        </w:rPr>
      </w:pPr>
      <w:r w:rsidRPr="00A77CAF">
        <w:rPr>
          <w:sz w:val="20"/>
          <w:szCs w:val="20"/>
        </w:rPr>
        <w:t>Según los análisis que vayan a realizarse se definirá el tipo de envase a utilizar. El mismo estará en función de la cantidad de muestra a tomar y de la necesidad de dejar (en análisis microbiológicos) o no (en la mayoría de los análisis) una cámara de aire o un espacio para mezclas o para el agregado de algún reactivo que permita la conservación de la muestra</w:t>
      </w:r>
      <w:r w:rsidRPr="00A77CAF" w:rsidR="00643863">
        <w:rPr>
          <w:sz w:val="20"/>
          <w:szCs w:val="20"/>
        </w:rPr>
        <w:t xml:space="preserve">. </w:t>
      </w:r>
      <w:r w:rsidRPr="00A77CAF">
        <w:rPr>
          <w:sz w:val="20"/>
          <w:szCs w:val="20"/>
        </w:rPr>
        <w:t>Este aspecto debe ser tenido en cuenta tanto al planificar el muestreo como al realizar la toma de la muestra.</w:t>
      </w:r>
    </w:p>
    <w:p w:rsidRPr="00A77CAF" w:rsidR="00496264" w:rsidP="00496264" w:rsidRDefault="00643863" w14:paraId="49BC88A3" w14:textId="7BAC95FD">
      <w:pPr>
        <w:spacing w:before="240" w:after="240" w:line="240" w:lineRule="auto"/>
        <w:jc w:val="both"/>
        <w:rPr>
          <w:sz w:val="20"/>
          <w:szCs w:val="20"/>
        </w:rPr>
      </w:pPr>
      <w:commentRangeStart w:id="13"/>
      <w:r w:rsidRPr="00A77CAF">
        <w:rPr>
          <w:noProof/>
        </w:rPr>
        <w:drawing>
          <wp:inline distT="0" distB="0" distL="0" distR="0" wp14:anchorId="17ACFA87" wp14:editId="13FFD24E">
            <wp:extent cx="2505075" cy="1684084"/>
            <wp:effectExtent l="0" t="0" r="0" b="0"/>
            <wp:docPr id="23" name="Imagen 23" descr="Fuel container jerrycan. Gasoline canister. Illustration isolated with shadow o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el container jerrycan. Gasoline canister. Illustration isolated with shadow on backgroun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7004" cy="1685381"/>
                    </a:xfrm>
                    <a:prstGeom prst="rect">
                      <a:avLst/>
                    </a:prstGeom>
                    <a:noFill/>
                    <a:ln>
                      <a:noFill/>
                    </a:ln>
                  </pic:spPr>
                </pic:pic>
              </a:graphicData>
            </a:graphic>
          </wp:inline>
        </w:drawing>
      </w:r>
      <w:commentRangeEnd w:id="13"/>
      <w:r w:rsidRPr="00A77CAF">
        <w:rPr>
          <w:rStyle w:val="Refdecomentario"/>
        </w:rPr>
        <w:commentReference w:id="13"/>
      </w:r>
    </w:p>
    <w:p w:rsidRPr="00A77CAF" w:rsidR="00496264" w:rsidP="00496264" w:rsidRDefault="00224EA3" w14:paraId="60D2B1E6" w14:textId="029DFAAB">
      <w:pPr>
        <w:spacing w:before="240" w:after="240" w:line="240" w:lineRule="auto"/>
        <w:jc w:val="both"/>
        <w:rPr>
          <w:b/>
          <w:sz w:val="20"/>
          <w:szCs w:val="20"/>
        </w:rPr>
      </w:pPr>
      <w:r w:rsidRPr="00A77CAF">
        <w:rPr>
          <w:b/>
          <w:sz w:val="20"/>
          <w:szCs w:val="20"/>
        </w:rPr>
        <w:t>Envases para muestreo de agua</w:t>
      </w:r>
    </w:p>
    <w:p w:rsidRPr="00A77CAF" w:rsidR="00224EA3" w:rsidP="00496264" w:rsidRDefault="00224EA3" w14:paraId="5A4FE2F4" w14:textId="11F3931A">
      <w:pPr>
        <w:spacing w:before="240" w:after="240" w:line="240" w:lineRule="auto"/>
        <w:jc w:val="both"/>
        <w:rPr>
          <w:bCs/>
          <w:sz w:val="20"/>
          <w:szCs w:val="20"/>
        </w:rPr>
      </w:pPr>
      <w:r w:rsidRPr="00A77CAF">
        <w:rPr>
          <w:bCs/>
          <w:sz w:val="20"/>
          <w:szCs w:val="20"/>
        </w:rPr>
        <w:t>Las muestras de agua pueden ser tomadas para análisis fisicoquímico o también para análisis microbiológico. En cada caso, hay unos criterios de envasado que deben seguirse:</w:t>
      </w:r>
    </w:p>
    <w:p w:rsidRPr="00A77CAF" w:rsidR="007555FD" w:rsidP="00496264" w:rsidRDefault="007555FD" w14:paraId="485F101B" w14:textId="6AFE2160">
      <w:pPr>
        <w:spacing w:before="240" w:after="240" w:line="240" w:lineRule="auto"/>
        <w:jc w:val="both"/>
        <w:rPr>
          <w:bCs/>
          <w:sz w:val="20"/>
          <w:szCs w:val="20"/>
        </w:rPr>
      </w:pPr>
    </w:p>
    <w:p w:rsidRPr="00A77CAF" w:rsidR="007555FD" w:rsidP="007555FD" w:rsidRDefault="007555FD" w14:paraId="325347CD" w14:textId="3601A72C">
      <w:pPr>
        <w:spacing w:line="240" w:lineRule="auto"/>
        <w:jc w:val="center"/>
        <w:rPr>
          <w:b/>
          <w:sz w:val="20"/>
          <w:szCs w:val="20"/>
        </w:rPr>
      </w:pPr>
      <w:r w:rsidRPr="00A77CAF">
        <w:rPr>
          <w:b/>
          <w:sz w:val="20"/>
          <w:szCs w:val="20"/>
        </w:rPr>
        <w:t>Tabla 3</w:t>
      </w:r>
    </w:p>
    <w:p w:rsidRPr="00A77CAF" w:rsidR="007555FD" w:rsidP="007555FD" w:rsidRDefault="007555FD" w14:paraId="78770E22" w14:textId="492CBB4F">
      <w:pPr>
        <w:spacing w:line="240" w:lineRule="auto"/>
        <w:jc w:val="center"/>
        <w:rPr>
          <w:bCs/>
          <w:i/>
          <w:iCs/>
          <w:sz w:val="20"/>
          <w:szCs w:val="20"/>
        </w:rPr>
      </w:pPr>
      <w:r w:rsidRPr="00A77CAF">
        <w:rPr>
          <w:bCs/>
          <w:i/>
          <w:iCs/>
          <w:sz w:val="20"/>
          <w:szCs w:val="20"/>
        </w:rPr>
        <w:t>Envases para muestreo de agua</w:t>
      </w:r>
    </w:p>
    <w:tbl>
      <w:tblPr>
        <w:tblStyle w:val="Tablaconcuadrcula"/>
        <w:tblW w:w="0" w:type="auto"/>
        <w:tblLook w:val="04A0" w:firstRow="1" w:lastRow="0" w:firstColumn="1" w:lastColumn="0" w:noHBand="0" w:noVBand="1"/>
      </w:tblPr>
      <w:tblGrid>
        <w:gridCol w:w="5665"/>
        <w:gridCol w:w="4297"/>
      </w:tblGrid>
      <w:tr w:rsidRPr="00A77CAF" w:rsidR="007555FD" w:rsidTr="007555FD" w14:paraId="02D5F99C" w14:textId="77777777">
        <w:tc>
          <w:tcPr>
            <w:tcW w:w="5665" w:type="dxa"/>
            <w:shd w:val="clear" w:color="auto" w:fill="FABF8F" w:themeFill="accent6" w:themeFillTint="99"/>
          </w:tcPr>
          <w:p w:rsidRPr="00A77CAF" w:rsidR="007555FD" w:rsidP="007555FD" w:rsidRDefault="007555FD" w14:paraId="3C49CCFC" w14:textId="13D3B512">
            <w:pPr>
              <w:spacing w:before="240" w:after="240"/>
              <w:jc w:val="center"/>
              <w:rPr>
                <w:b/>
                <w:sz w:val="20"/>
                <w:szCs w:val="20"/>
              </w:rPr>
            </w:pPr>
            <w:r w:rsidRPr="00A77CAF">
              <w:rPr>
                <w:b/>
                <w:sz w:val="20"/>
                <w:szCs w:val="20"/>
              </w:rPr>
              <w:t>Para análisis fisicoquímico</w:t>
            </w:r>
          </w:p>
        </w:tc>
        <w:tc>
          <w:tcPr>
            <w:tcW w:w="4297" w:type="dxa"/>
            <w:shd w:val="clear" w:color="auto" w:fill="FABF8F" w:themeFill="accent6" w:themeFillTint="99"/>
          </w:tcPr>
          <w:p w:rsidRPr="00A77CAF" w:rsidR="007555FD" w:rsidP="007555FD" w:rsidRDefault="007555FD" w14:paraId="7649A899" w14:textId="49AEBB8D">
            <w:pPr>
              <w:spacing w:before="240" w:after="240"/>
              <w:jc w:val="center"/>
              <w:rPr>
                <w:b/>
                <w:sz w:val="20"/>
                <w:szCs w:val="20"/>
              </w:rPr>
            </w:pPr>
            <w:r w:rsidRPr="00A77CAF">
              <w:rPr>
                <w:b/>
                <w:sz w:val="20"/>
                <w:szCs w:val="20"/>
              </w:rPr>
              <w:t>Para análisis microbiológico</w:t>
            </w:r>
          </w:p>
        </w:tc>
      </w:tr>
      <w:tr w:rsidRPr="00A77CAF" w:rsidR="007555FD" w:rsidTr="007555FD" w14:paraId="11CBF5A8" w14:textId="77777777">
        <w:tc>
          <w:tcPr>
            <w:tcW w:w="5665" w:type="dxa"/>
            <w:shd w:val="clear" w:color="auto" w:fill="76923C" w:themeFill="accent3" w:themeFillShade="BF"/>
          </w:tcPr>
          <w:p w:rsidRPr="00A77CAF" w:rsidR="007555FD" w:rsidRDefault="007555FD" w14:paraId="65D58B3E" w14:textId="53F1C21C">
            <w:pPr>
              <w:pStyle w:val="Prrafodelista"/>
              <w:numPr>
                <w:ilvl w:val="3"/>
                <w:numId w:val="4"/>
              </w:numPr>
              <w:spacing w:before="240" w:after="240"/>
              <w:ind w:left="360"/>
              <w:jc w:val="both"/>
              <w:rPr>
                <w:bCs/>
                <w:sz w:val="20"/>
                <w:szCs w:val="20"/>
              </w:rPr>
            </w:pPr>
            <w:r w:rsidRPr="00A77CAF">
              <w:rPr>
                <w:sz w:val="20"/>
                <w:szCs w:val="20"/>
              </w:rPr>
              <w:t>Se utilizarán envases de plástico o vidrio, con buen cierre, nuevos. Si se pensara en reutilizar un envase, deben desestimarse envases de gaseosas u otras bebidas, o que hayan contenido agua contaminada, soluciones concentradas, etc., únicamente podrían reutilizarse envases de agua mineral.</w:t>
            </w:r>
          </w:p>
        </w:tc>
        <w:tc>
          <w:tcPr>
            <w:tcW w:w="4297" w:type="dxa"/>
            <w:shd w:val="clear" w:color="auto" w:fill="548DD4" w:themeFill="text2" w:themeFillTint="99"/>
          </w:tcPr>
          <w:p w:rsidRPr="00A77CAF" w:rsidR="007555FD" w:rsidRDefault="007555FD" w14:paraId="4C4BC4DB" w14:textId="13A9FE6D">
            <w:pPr>
              <w:pStyle w:val="Prrafodelista"/>
              <w:numPr>
                <w:ilvl w:val="0"/>
                <w:numId w:val="28"/>
              </w:numPr>
              <w:spacing w:before="240" w:after="240"/>
              <w:ind w:left="360"/>
              <w:jc w:val="both"/>
              <w:rPr>
                <w:bCs/>
                <w:sz w:val="20"/>
                <w:szCs w:val="20"/>
              </w:rPr>
            </w:pPr>
            <w:r w:rsidRPr="00A77CAF">
              <w:rPr>
                <w:sz w:val="20"/>
                <w:szCs w:val="20"/>
              </w:rPr>
              <w:t>Se utilizarán envases con capacidad de 250 – 300 ml, de plástico o vidrio, esterilizados, con tapa hermética y en lo posible de boca ancha (frascos).</w:t>
            </w:r>
          </w:p>
        </w:tc>
      </w:tr>
      <w:tr w:rsidRPr="00A77CAF" w:rsidR="007555FD" w:rsidTr="007555FD" w14:paraId="324B54D1" w14:textId="77777777">
        <w:tc>
          <w:tcPr>
            <w:tcW w:w="5665" w:type="dxa"/>
            <w:shd w:val="clear" w:color="auto" w:fill="9BBB59" w:themeFill="accent3"/>
          </w:tcPr>
          <w:p w:rsidRPr="00A77CAF" w:rsidR="007555FD" w:rsidRDefault="007555FD" w14:paraId="589BD751" w14:textId="6214C32D">
            <w:pPr>
              <w:pStyle w:val="Prrafodelista"/>
              <w:numPr>
                <w:ilvl w:val="3"/>
                <w:numId w:val="4"/>
              </w:numPr>
              <w:spacing w:before="240" w:after="240"/>
              <w:ind w:left="360"/>
              <w:jc w:val="both"/>
              <w:rPr>
                <w:sz w:val="20"/>
                <w:szCs w:val="20"/>
              </w:rPr>
            </w:pPr>
            <w:r w:rsidRPr="00A77CAF">
              <w:rPr>
                <w:sz w:val="20"/>
                <w:szCs w:val="20"/>
              </w:rPr>
              <w:t>En ambos casos debe asegurarse que el envase se encuentre LIMPIO, pero debe prestarse especial atención a no lavarlo con detergentes, hipoclorito de sodio (lavandina) u otros reactivos: el envase sólo puede ser enjuagado con agua. De todas maneras, se trate de un envase nuevo o reutilizado, previo a la toma de la muestra, deberá enjuagarse por lo menos tres veces con el agua a muestrear.</w:t>
            </w:r>
          </w:p>
        </w:tc>
        <w:tc>
          <w:tcPr>
            <w:tcW w:w="4297" w:type="dxa"/>
            <w:shd w:val="clear" w:color="auto" w:fill="8DB3E2" w:themeFill="text2" w:themeFillTint="66"/>
          </w:tcPr>
          <w:p w:rsidRPr="00A77CAF" w:rsidR="007555FD" w:rsidRDefault="007555FD" w14:paraId="6DA01B7C" w14:textId="0328BC85">
            <w:pPr>
              <w:pStyle w:val="Prrafodelista"/>
              <w:numPr>
                <w:ilvl w:val="0"/>
                <w:numId w:val="28"/>
              </w:numPr>
              <w:spacing w:before="240" w:after="240"/>
              <w:ind w:left="360"/>
              <w:jc w:val="both"/>
              <w:rPr>
                <w:bCs/>
                <w:sz w:val="20"/>
                <w:szCs w:val="20"/>
              </w:rPr>
            </w:pPr>
            <w:r w:rsidRPr="00A77CAF">
              <w:rPr>
                <w:sz w:val="20"/>
                <w:szCs w:val="20"/>
              </w:rPr>
              <w:t>También pueden utilizarse bolsas especiales de polietileno estériles (fabricadas a tal fin), considerando que este tipo de envase es muy cómodo para la recolección y cerrado.</w:t>
            </w:r>
          </w:p>
        </w:tc>
      </w:tr>
      <w:tr w:rsidRPr="00A77CAF" w:rsidR="007555FD" w:rsidTr="007555FD" w14:paraId="1F9610F9" w14:textId="77777777">
        <w:tc>
          <w:tcPr>
            <w:tcW w:w="5665" w:type="dxa"/>
            <w:shd w:val="clear" w:color="auto" w:fill="92D050"/>
          </w:tcPr>
          <w:p w:rsidRPr="00A77CAF" w:rsidR="007555FD" w:rsidRDefault="007555FD" w14:paraId="0F0197A4" w14:textId="3EB38362">
            <w:pPr>
              <w:pStyle w:val="Prrafodelista"/>
              <w:numPr>
                <w:ilvl w:val="3"/>
                <w:numId w:val="4"/>
              </w:numPr>
              <w:spacing w:before="240" w:after="240"/>
              <w:ind w:left="360"/>
              <w:jc w:val="both"/>
              <w:rPr>
                <w:sz w:val="20"/>
                <w:szCs w:val="20"/>
              </w:rPr>
            </w:pPr>
            <w:r w:rsidRPr="00A77CAF">
              <w:rPr>
                <w:sz w:val="20"/>
                <w:szCs w:val="20"/>
              </w:rPr>
              <w:t>La cantidad de muestra necesaria para un análisis físico-químico es de aproximadamente 1000 ml. Si fuera necesario muestrear para algún análisis que requiriera del agregado de un reactivo específico para la conservación de la muestra, deberá preverse la toma en envases adicionales de menor capacidad.</w:t>
            </w:r>
          </w:p>
        </w:tc>
        <w:tc>
          <w:tcPr>
            <w:tcW w:w="4297" w:type="dxa"/>
            <w:shd w:val="clear" w:color="auto" w:fill="C6D9F1" w:themeFill="text2" w:themeFillTint="33"/>
          </w:tcPr>
          <w:p w:rsidRPr="00A77CAF" w:rsidR="007555FD" w:rsidRDefault="007555FD" w14:paraId="4B232D84" w14:textId="042C4B58">
            <w:pPr>
              <w:pStyle w:val="Prrafodelista"/>
              <w:numPr>
                <w:ilvl w:val="0"/>
                <w:numId w:val="28"/>
              </w:numPr>
              <w:spacing w:before="240" w:after="240"/>
              <w:ind w:left="360"/>
              <w:jc w:val="both"/>
              <w:rPr>
                <w:sz w:val="20"/>
                <w:szCs w:val="20"/>
              </w:rPr>
            </w:pPr>
            <w:r w:rsidRPr="00A77CAF">
              <w:rPr>
                <w:sz w:val="20"/>
                <w:szCs w:val="20"/>
              </w:rPr>
              <w:t>Es muy importante tener presente al seleccionar los envases, que este tipo de muestras debe mantenerse refrigerada hasta su llegada al laboratorio y procesamiento.</w:t>
            </w:r>
          </w:p>
        </w:tc>
      </w:tr>
    </w:tbl>
    <w:p w:rsidRPr="00A77CAF" w:rsidR="00496264" w:rsidP="00496264" w:rsidRDefault="00F20546" w14:paraId="41718010" w14:textId="62A8CC3E">
      <w:pPr>
        <w:spacing w:before="240" w:after="240" w:line="240" w:lineRule="auto"/>
        <w:jc w:val="both"/>
        <w:rPr>
          <w:b/>
          <w:color w:val="000000" w:themeColor="text1"/>
          <w:sz w:val="20"/>
          <w:szCs w:val="20"/>
        </w:rPr>
      </w:pPr>
      <w:r w:rsidRPr="00A77CAF">
        <w:rPr>
          <w:b/>
          <w:color w:val="000000" w:themeColor="text1"/>
          <w:sz w:val="20"/>
          <w:szCs w:val="20"/>
        </w:rPr>
        <w:t>Envases para muestreo de suelo</w:t>
      </w:r>
    </w:p>
    <w:p w:rsidRPr="00A77CAF" w:rsidR="00496264" w:rsidP="00496264" w:rsidRDefault="00496264" w14:paraId="17790077" w14:textId="2B8BA72A">
      <w:pPr>
        <w:spacing w:before="240" w:after="240" w:line="240" w:lineRule="auto"/>
        <w:jc w:val="both"/>
        <w:rPr>
          <w:sz w:val="20"/>
          <w:szCs w:val="20"/>
        </w:rPr>
      </w:pPr>
      <w:r w:rsidRPr="00A77CAF">
        <w:rPr>
          <w:sz w:val="20"/>
          <w:szCs w:val="20"/>
        </w:rPr>
        <w:t>Una vez son tomadas las muestras de suelo, éstas son rotuladas y almacenadas en recipientes plásticos y de vidrio.</w:t>
      </w:r>
      <w:r w:rsidRPr="00A77CAF" w:rsidR="00F20546">
        <w:rPr>
          <w:sz w:val="20"/>
          <w:szCs w:val="20"/>
        </w:rPr>
        <w:t xml:space="preserve"> P</w:t>
      </w:r>
      <w:r w:rsidRPr="00A77CAF">
        <w:rPr>
          <w:sz w:val="20"/>
          <w:szCs w:val="20"/>
        </w:rPr>
        <w:t>ara toma de muestras de suelo no contaminadas se pueden usar recipientes de polietileno (como cubetas, botellas de boca ancha, talegas fuertes) porque son inertes baratos y cómodos.</w:t>
      </w:r>
    </w:p>
    <w:p w:rsidRPr="00A77CAF" w:rsidR="00F20546" w:rsidP="00496264" w:rsidRDefault="00F20546" w14:paraId="62A1155F" w14:textId="4ABDBE20">
      <w:pPr>
        <w:tabs>
          <w:tab w:val="left" w:pos="4320"/>
          <w:tab w:val="left" w:pos="4485"/>
          <w:tab w:val="left" w:pos="5445"/>
        </w:tabs>
        <w:spacing w:line="240" w:lineRule="auto"/>
        <w:jc w:val="both"/>
        <w:rPr>
          <w:sz w:val="20"/>
          <w:szCs w:val="20"/>
        </w:rPr>
      </w:pPr>
      <w:commentRangeStart w:id="14"/>
      <w:r w:rsidRPr="00A77CAF">
        <w:rPr>
          <w:noProof/>
        </w:rPr>
        <w:drawing>
          <wp:inline distT="0" distB="0" distL="0" distR="0" wp14:anchorId="49FC9704" wp14:editId="6F254F49">
            <wp:extent cx="2476500" cy="1485900"/>
            <wp:effectExtent l="0" t="0" r="0" b="0"/>
            <wp:docPr id="25" name="Imagen 25" descr="Vector blank plastic foil bag for packaging design, mockup template for food snack, chips, cookies, peanuts, candy.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ctor blank plastic foil bag for packaging design, mockup template for food snack, chips, cookies, peanuts, candy. Isolated on white back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485900"/>
                    </a:xfrm>
                    <a:prstGeom prst="rect">
                      <a:avLst/>
                    </a:prstGeom>
                    <a:noFill/>
                    <a:ln>
                      <a:noFill/>
                    </a:ln>
                  </pic:spPr>
                </pic:pic>
              </a:graphicData>
            </a:graphic>
          </wp:inline>
        </w:drawing>
      </w:r>
      <w:commentRangeEnd w:id="14"/>
      <w:r w:rsidRPr="00A77CAF">
        <w:rPr>
          <w:rStyle w:val="Refdecomentario"/>
        </w:rPr>
        <w:commentReference w:id="14"/>
      </w:r>
    </w:p>
    <w:p w:rsidRPr="00A77CAF" w:rsidR="00F20546" w:rsidP="00496264" w:rsidRDefault="00F20546" w14:paraId="0257E784" w14:textId="77777777">
      <w:pPr>
        <w:tabs>
          <w:tab w:val="left" w:pos="4320"/>
          <w:tab w:val="left" w:pos="4485"/>
          <w:tab w:val="left" w:pos="5445"/>
        </w:tabs>
        <w:spacing w:line="240" w:lineRule="auto"/>
        <w:jc w:val="both"/>
        <w:rPr>
          <w:sz w:val="20"/>
          <w:szCs w:val="20"/>
        </w:rPr>
      </w:pPr>
    </w:p>
    <w:p w:rsidRPr="00A77CAF" w:rsidR="00F20546" w:rsidP="00496264" w:rsidRDefault="00496264" w14:paraId="42D04081" w14:textId="282F5A6B">
      <w:pPr>
        <w:tabs>
          <w:tab w:val="left" w:pos="4320"/>
          <w:tab w:val="left" w:pos="4485"/>
          <w:tab w:val="left" w:pos="5445"/>
        </w:tabs>
        <w:spacing w:line="240" w:lineRule="auto"/>
        <w:jc w:val="both"/>
        <w:rPr>
          <w:sz w:val="20"/>
          <w:szCs w:val="20"/>
        </w:rPr>
      </w:pPr>
      <w:commentRangeStart w:id="15"/>
      <w:r w:rsidRPr="00A77CAF">
        <w:rPr>
          <w:sz w:val="20"/>
          <w:szCs w:val="20"/>
        </w:rPr>
        <w:t>Para toma de muestras de suelo con sospecha que están contaminados es esencial asegurarse de que el material del recipiente de la muestra sea tal que la muestra permanezca siendo representativa.</w:t>
      </w:r>
      <w:r w:rsidRPr="00A77CAF" w:rsidR="00F20546">
        <w:rPr>
          <w:sz w:val="20"/>
          <w:szCs w:val="20"/>
        </w:rPr>
        <w:t xml:space="preserve"> Para este tipo no se recomienda recipientes de plástico en caso de que exista contaminación orgánica como pesticidas, o talegas de polietileno no son adecuadas para suelos contaminados. </w:t>
      </w:r>
      <w:r w:rsidRPr="00A77CAF">
        <w:rPr>
          <w:sz w:val="20"/>
          <w:szCs w:val="20"/>
        </w:rPr>
        <w:t xml:space="preserve"> </w:t>
      </w:r>
      <w:commentRangeEnd w:id="15"/>
      <w:r w:rsidRPr="00A77CAF" w:rsidR="00F20546">
        <w:rPr>
          <w:rStyle w:val="Refdecomentario"/>
        </w:rPr>
        <w:commentReference w:id="15"/>
      </w:r>
    </w:p>
    <w:p w:rsidRPr="00A77CAF" w:rsidR="00F20546" w:rsidP="00496264" w:rsidRDefault="00F20546" w14:paraId="73F9B200" w14:textId="77777777">
      <w:pPr>
        <w:tabs>
          <w:tab w:val="left" w:pos="4320"/>
          <w:tab w:val="left" w:pos="4485"/>
          <w:tab w:val="left" w:pos="5445"/>
        </w:tabs>
        <w:spacing w:line="240" w:lineRule="auto"/>
        <w:jc w:val="both"/>
        <w:rPr>
          <w:sz w:val="20"/>
          <w:szCs w:val="20"/>
        </w:rPr>
      </w:pPr>
    </w:p>
    <w:p w:rsidRPr="00A77CAF" w:rsidR="00F20546" w:rsidP="00F20546" w:rsidRDefault="00F20546" w14:paraId="30F326A0" w14:textId="1FEB99B3">
      <w:pPr>
        <w:tabs>
          <w:tab w:val="left" w:pos="4320"/>
          <w:tab w:val="left" w:pos="4485"/>
          <w:tab w:val="left" w:pos="5445"/>
        </w:tabs>
        <w:spacing w:line="240" w:lineRule="auto"/>
        <w:jc w:val="center"/>
        <w:rPr>
          <w:sz w:val="20"/>
          <w:szCs w:val="20"/>
        </w:rPr>
      </w:pPr>
      <w:r w:rsidRPr="00A77CAF">
        <w:rPr>
          <w:rFonts w:eastAsia="Times New Roman"/>
          <w:noProof/>
          <w:color w:val="000000"/>
          <w:sz w:val="20"/>
          <w:szCs w:val="20"/>
          <w:lang w:eastAsia="en-US"/>
        </w:rPr>
        <w:drawing>
          <wp:anchor distT="0" distB="0" distL="114300" distR="114300" simplePos="0" relativeHeight="251687936" behindDoc="0" locked="0" layoutInCell="1" allowOverlap="1" wp14:anchorId="7048C901" wp14:editId="55F5A222">
            <wp:simplePos x="0" y="0"/>
            <wp:positionH relativeFrom="column">
              <wp:posOffset>3276600</wp:posOffset>
            </wp:positionH>
            <wp:positionV relativeFrom="paragraph">
              <wp:posOffset>285750</wp:posOffset>
            </wp:positionV>
            <wp:extent cx="352425" cy="396593"/>
            <wp:effectExtent l="0" t="0" r="0" b="3810"/>
            <wp:wrapNone/>
            <wp:docPr id="2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16"/>
      <w:r w:rsidRPr="00A77CAF">
        <w:rPr>
          <w:noProof/>
          <w:sz w:val="20"/>
          <w:szCs w:val="20"/>
        </w:rPr>
        <mc:AlternateContent>
          <mc:Choice Requires="wps">
            <w:drawing>
              <wp:inline distT="0" distB="0" distL="0" distR="0" wp14:anchorId="7C404D78" wp14:editId="2DFC0B16">
                <wp:extent cx="1133475" cy="523875"/>
                <wp:effectExtent l="57150" t="19050" r="85725" b="104775"/>
                <wp:docPr id="26" name="Rectángulo: esquinas redondeadas 26"/>
                <wp:cNvGraphicFramePr/>
                <a:graphic xmlns:a="http://schemas.openxmlformats.org/drawingml/2006/main">
                  <a:graphicData uri="http://schemas.microsoft.com/office/word/2010/wordprocessingShape">
                    <wps:wsp>
                      <wps:cNvSpPr/>
                      <wps:spPr>
                        <a:xfrm>
                          <a:off x="0" y="0"/>
                          <a:ext cx="1133475" cy="5238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F20546" w:rsidR="00F20546" w:rsidP="00F20546" w:rsidRDefault="00F20546" w14:paraId="3E72607A" w14:textId="339273C5">
                            <w:pPr>
                              <w:jc w:val="center"/>
                              <w:rPr>
                                <w:b/>
                                <w:bCs/>
                                <w:color w:val="0070C0"/>
                                <w:u w:val="single"/>
                                <w:lang w:val="es-MX"/>
                              </w:rPr>
                            </w:pPr>
                            <w:r w:rsidRPr="00F20546">
                              <w:rPr>
                                <w:b/>
                                <w:bCs/>
                                <w:color w:val="0070C0"/>
                                <w:u w:val="single"/>
                                <w:lang w:val="es-MX"/>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E1EF36E">
              <v:roundrect id="Rectángulo: esquinas redondeadas 26" style="width:89.25pt;height:41.25pt;visibility:visible;mso-wrap-style:square;mso-left-percent:-10001;mso-top-percent:-10001;mso-position-horizontal:absolute;mso-position-horizontal-relative:char;mso-position-vertical:absolute;mso-position-vertical-relative:line;mso-left-percent:-10001;mso-top-percent:-10001;v-text-anchor:middle" o:spid="_x0000_s1033" fillcolor="#4f81bd [3204]" strokecolor="#4579b8 [3044]" arcsize="10923f" w14:anchorId="7C404D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">
                <v:fill type="gradient" color2="#a7bfde [1620]" angle="180" focus="100%" rotate="t">
                  <o:fill v:ext="view" type="gradientUnscaled"/>
                </v:fill>
                <v:shadow on="t" color="black" opacity="22937f" offset="0,.63889mm" origin=",.5"/>
                <v:textbox>
                  <w:txbxContent>
                    <w:p w:rsidRPr="00F20546" w:rsidR="00F20546" w:rsidP="00F20546" w:rsidRDefault="00F20546" w14:paraId="4317CA29" w14:textId="339273C5">
                      <w:pPr>
                        <w:jc w:val="center"/>
                        <w:rPr>
                          <w:b/>
                          <w:bCs/>
                          <w:color w:val="0070C0"/>
                          <w:u w:val="single"/>
                          <w:lang w:val="es-MX"/>
                        </w:rPr>
                      </w:pPr>
                      <w:r w:rsidRPr="00F20546">
                        <w:rPr>
                          <w:b/>
                          <w:bCs/>
                          <w:color w:val="0070C0"/>
                          <w:u w:val="single"/>
                          <w:lang w:val="es-MX"/>
                        </w:rPr>
                        <w:t>Nota</w:t>
                      </w:r>
                    </w:p>
                  </w:txbxContent>
                </v:textbox>
                <w10:anchorlock/>
              </v:roundrect>
            </w:pict>
          </mc:Fallback>
        </mc:AlternateContent>
      </w:r>
      <w:commentRangeEnd w:id="16"/>
      <w:r w:rsidRPr="00A77CAF">
        <w:rPr>
          <w:rStyle w:val="Refdecomentario"/>
        </w:rPr>
        <w:commentReference w:id="16"/>
      </w:r>
    </w:p>
    <w:p w:rsidRPr="00A77CAF" w:rsidR="00F20546" w:rsidP="00496264" w:rsidRDefault="00F20546" w14:paraId="2CC35AC2" w14:textId="5D7D8B5B">
      <w:pPr>
        <w:tabs>
          <w:tab w:val="left" w:pos="4320"/>
          <w:tab w:val="left" w:pos="4485"/>
          <w:tab w:val="left" w:pos="5445"/>
        </w:tabs>
        <w:spacing w:line="240" w:lineRule="auto"/>
        <w:jc w:val="both"/>
        <w:rPr>
          <w:sz w:val="20"/>
          <w:szCs w:val="20"/>
        </w:rPr>
      </w:pPr>
    </w:p>
    <w:p w:rsidRPr="00A77CAF" w:rsidR="001C0ECB" w:rsidP="001C0ECB" w:rsidRDefault="001C0ECB" w14:paraId="36C6A40B" w14:textId="77777777">
      <w:pPr>
        <w:spacing w:before="240" w:after="240" w:line="240" w:lineRule="auto"/>
        <w:jc w:val="both"/>
        <w:rPr>
          <w:bCs/>
          <w:sz w:val="20"/>
          <w:szCs w:val="20"/>
        </w:rPr>
      </w:pPr>
      <w:r w:rsidRPr="00A77CAF">
        <w:rPr>
          <w:bCs/>
          <w:sz w:val="20"/>
          <w:szCs w:val="20"/>
        </w:rPr>
        <w:t>Del mismo modo que con las muestras de agua, las muestras de suelo tendrán un análisis fisicoquímico o microbiológico. En cada caso, hay unos criterios de envasado que deben seguirse:</w:t>
      </w:r>
    </w:p>
    <w:p w:rsidRPr="00A77CAF" w:rsidR="00702DFD" w:rsidP="001C0ECB" w:rsidRDefault="00702DFD" w14:paraId="2143CCAC" w14:textId="5450B1ED">
      <w:pPr>
        <w:spacing w:before="240" w:after="240" w:line="240" w:lineRule="auto"/>
        <w:jc w:val="center"/>
        <w:rPr>
          <w:b/>
          <w:sz w:val="20"/>
          <w:szCs w:val="20"/>
        </w:rPr>
      </w:pPr>
      <w:r w:rsidRPr="00A77CAF">
        <w:rPr>
          <w:b/>
          <w:noProof/>
          <w:sz w:val="20"/>
          <w:szCs w:val="20"/>
        </w:rPr>
        <mc:AlternateContent>
          <mc:Choice Requires="wps">
            <w:drawing>
              <wp:inline distT="0" distB="0" distL="0" distR="0" wp14:anchorId="161EA98F" wp14:editId="315B950A">
                <wp:extent cx="5009820" cy="426175"/>
                <wp:effectExtent l="0" t="0" r="19685" b="12065"/>
                <wp:docPr id="29"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702DFD" w:rsidP="00702DFD" w:rsidRDefault="00702DFD" w14:paraId="5DF3F42E" w14:textId="22757BC1">
                            <w:pPr>
                              <w:jc w:val="center"/>
                              <w:rPr>
                                <w:rFonts w:eastAsia="Times New Roman" w:cstheme="minorBidi"/>
                                <w:color w:val="000000"/>
                                <w:kern w:val="24"/>
                                <w:sz w:val="28"/>
                                <w:szCs w:val="28"/>
                              </w:rPr>
                            </w:pPr>
                            <w:r>
                              <w:rPr>
                                <w:rFonts w:eastAsia="Times New Roman" w:cstheme="minorBidi"/>
                                <w:color w:val="000000"/>
                                <w:kern w:val="24"/>
                                <w:sz w:val="28"/>
                                <w:szCs w:val="28"/>
                              </w:rPr>
                              <w:t>CF04_1-2_Tarjetas_EnvasesParaMuestrasDeSuelo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05F0DA2">
              <v:rect id="_x0000_s1034"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161EA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V1kHwIAAEo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zWKteLM1zXHjiLdsLRDuI/iwAYcSLrA7yhr7/tyDQyzyq0bdzItxOcE9&#10;SM54kkhzt5HtbQQ06wxuCwuOkpPzENL2RBq0+bgPphXpLa9gzqhRsEkN5+WKG3Hrp6zrX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61V1kHwIAAEo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702DFD" w:rsidP="00702DFD" w:rsidRDefault="00702DFD" w14:paraId="731CF252" w14:textId="22757BC1">
                      <w:pPr>
                        <w:jc w:val="center"/>
                        <w:rPr>
                          <w:rFonts w:eastAsia="Times New Roman" w:cstheme="minorBidi"/>
                          <w:color w:val="000000"/>
                          <w:kern w:val="24"/>
                          <w:sz w:val="28"/>
                          <w:szCs w:val="28"/>
                        </w:rPr>
                      </w:pPr>
                      <w:r>
                        <w:rPr>
                          <w:rFonts w:eastAsia="Times New Roman" w:cstheme="minorBidi"/>
                          <w:color w:val="000000"/>
                          <w:kern w:val="24"/>
                          <w:sz w:val="28"/>
                          <w:szCs w:val="28"/>
                        </w:rPr>
                        <w:t>CF04_1-2_Tarjetas_EnvasesParaMuestrasDeSuelo</w:t>
                      </w:r>
                    </w:p>
                  </w:txbxContent>
                </v:textbox>
                <w10:anchorlock/>
              </v:rect>
            </w:pict>
          </mc:Fallback>
        </mc:AlternateContent>
      </w:r>
    </w:p>
    <w:p w:rsidRPr="00A77CAF" w:rsidR="001C0ECB" w:rsidP="00496264" w:rsidRDefault="001C0ECB" w14:paraId="6E68E45B" w14:textId="043A386A">
      <w:pPr>
        <w:spacing w:before="240" w:after="240" w:line="240" w:lineRule="auto"/>
        <w:jc w:val="both"/>
        <w:rPr>
          <w:sz w:val="20"/>
          <w:szCs w:val="20"/>
        </w:rPr>
      </w:pPr>
      <w:r w:rsidRPr="00A77CAF">
        <w:rPr>
          <w:sz w:val="20"/>
          <w:szCs w:val="20"/>
        </w:rPr>
        <w:t>En la tabla que se muestra a continuación, identifique los recipientes, parámetros y tiempos de conservación apropiados para las muestras de suelo:</w:t>
      </w:r>
    </w:p>
    <w:p w:rsidRPr="00A77CAF" w:rsidR="007A7A8D" w:rsidP="007A7A8D" w:rsidRDefault="00496264" w14:paraId="3D5F26C9" w14:textId="77777777">
      <w:pPr>
        <w:spacing w:line="240" w:lineRule="auto"/>
        <w:jc w:val="center"/>
        <w:rPr>
          <w:b/>
          <w:bCs/>
          <w:sz w:val="20"/>
          <w:szCs w:val="20"/>
        </w:rPr>
      </w:pPr>
      <w:r w:rsidRPr="00A77CAF">
        <w:rPr>
          <w:b/>
          <w:bCs/>
          <w:sz w:val="20"/>
          <w:szCs w:val="20"/>
        </w:rPr>
        <w:t>Tabla</w:t>
      </w:r>
      <w:r w:rsidRPr="00A77CAF" w:rsidR="007A7A8D">
        <w:rPr>
          <w:b/>
          <w:bCs/>
          <w:sz w:val="20"/>
          <w:szCs w:val="20"/>
        </w:rPr>
        <w:t xml:space="preserve"> 4</w:t>
      </w:r>
    </w:p>
    <w:p w:rsidRPr="00A77CAF" w:rsidR="00496264" w:rsidP="007A7A8D" w:rsidRDefault="007A7A8D" w14:paraId="23CA32AB" w14:textId="3D5835C2">
      <w:pPr>
        <w:spacing w:line="240" w:lineRule="auto"/>
        <w:jc w:val="center"/>
        <w:rPr>
          <w:i/>
          <w:iCs/>
          <w:sz w:val="20"/>
          <w:szCs w:val="20"/>
          <w:lang w:eastAsia="en-US"/>
        </w:rPr>
      </w:pPr>
      <w:r w:rsidRPr="00A77CAF">
        <w:rPr>
          <w:i/>
          <w:iCs/>
          <w:sz w:val="20"/>
          <w:szCs w:val="20"/>
        </w:rPr>
        <w:t>P</w:t>
      </w:r>
      <w:r w:rsidRPr="00A77CAF" w:rsidR="00496264">
        <w:rPr>
          <w:i/>
          <w:iCs/>
          <w:sz w:val="20"/>
          <w:szCs w:val="20"/>
        </w:rPr>
        <w:t>arámetros, recipientes y tiempo de conservación</w:t>
      </w:r>
      <w:r w:rsidRPr="00A77CAF" w:rsidR="001C0ECB">
        <w:rPr>
          <w:i/>
          <w:iCs/>
          <w:sz w:val="20"/>
          <w:szCs w:val="20"/>
        </w:rPr>
        <w:t xml:space="preserve"> de muestras de suelo</w:t>
      </w:r>
    </w:p>
    <w:tbl>
      <w:tblPr>
        <w:tblStyle w:val="TableNormal"/>
        <w:tblW w:w="0" w:type="auto"/>
        <w:jc w:val="center"/>
        <w:tblInd w:w="0" w:type="dxa"/>
        <w:tblLayout w:type="fixed"/>
        <w:tblLook w:val="01E0" w:firstRow="1" w:lastRow="1" w:firstColumn="1" w:lastColumn="1" w:noHBand="0" w:noVBand="0"/>
      </w:tblPr>
      <w:tblGrid>
        <w:gridCol w:w="19"/>
        <w:gridCol w:w="3265"/>
        <w:gridCol w:w="2268"/>
        <w:gridCol w:w="20"/>
        <w:gridCol w:w="2249"/>
      </w:tblGrid>
      <w:tr w:rsidRPr="00A77CAF" w:rsidR="00702DFD" w:rsidTr="007A7A8D" w14:paraId="379BA3CF" w14:textId="77777777">
        <w:trPr>
          <w:gridBefore w:val="1"/>
          <w:wBefore w:w="19" w:type="dxa"/>
          <w:trHeight w:val="1114"/>
          <w:jc w:val="center"/>
        </w:trPr>
        <w:tc>
          <w:tcPr>
            <w:tcW w:w="3265" w:type="dxa"/>
            <w:tcBorders>
              <w:bottom w:val="single" w:color="000000" w:sz="4" w:space="0"/>
              <w:right w:val="single" w:color="000000" w:sz="4" w:space="0"/>
            </w:tcBorders>
            <w:shd w:val="clear" w:color="auto" w:fill="CCCCCC"/>
          </w:tcPr>
          <w:p w:rsidRPr="00A77CAF" w:rsidR="00496264" w:rsidP="001C0ECB" w:rsidRDefault="00496264" w14:paraId="1F068877" w14:textId="77777777">
            <w:pPr>
              <w:pStyle w:val="TableParagraph"/>
              <w:spacing w:before="0"/>
              <w:rPr>
                <w:rFonts w:ascii="Arial" w:hAnsi="Arial" w:cs="Arial"/>
                <w:b/>
                <w:sz w:val="20"/>
                <w:szCs w:val="20"/>
                <w:lang w:val="es-CO"/>
              </w:rPr>
            </w:pPr>
          </w:p>
          <w:p w:rsidRPr="00A77CAF" w:rsidR="00496264" w:rsidP="001C0ECB" w:rsidRDefault="00496264" w14:paraId="58ADF580" w14:textId="77777777">
            <w:pPr>
              <w:pStyle w:val="TableParagraph"/>
              <w:spacing w:before="0"/>
              <w:rPr>
                <w:rFonts w:ascii="Arial" w:hAnsi="Arial" w:cs="Arial"/>
                <w:b/>
                <w:sz w:val="20"/>
                <w:szCs w:val="20"/>
                <w:lang w:val="es-CO"/>
              </w:rPr>
            </w:pPr>
          </w:p>
          <w:p w:rsidRPr="00A77CAF" w:rsidR="00496264" w:rsidP="001C0ECB" w:rsidRDefault="00496264" w14:paraId="24B01927" w14:textId="77777777">
            <w:pPr>
              <w:pStyle w:val="TableParagraph"/>
              <w:spacing w:before="0"/>
              <w:rPr>
                <w:rFonts w:ascii="Arial" w:hAnsi="Arial" w:cs="Arial"/>
                <w:b/>
                <w:sz w:val="20"/>
                <w:szCs w:val="20"/>
                <w:lang w:val="es-CO"/>
              </w:rPr>
            </w:pPr>
            <w:r w:rsidRPr="00A77CAF">
              <w:rPr>
                <w:rFonts w:ascii="Arial" w:hAnsi="Arial" w:cs="Arial"/>
                <w:b/>
                <w:sz w:val="20"/>
                <w:szCs w:val="20"/>
                <w:lang w:val="es-CO"/>
              </w:rPr>
              <w:t>Parámetro</w:t>
            </w:r>
          </w:p>
        </w:tc>
        <w:tc>
          <w:tcPr>
            <w:tcW w:w="2288" w:type="dxa"/>
            <w:gridSpan w:val="2"/>
            <w:tcBorders>
              <w:left w:val="single" w:color="000000" w:sz="4" w:space="0"/>
              <w:bottom w:val="single" w:color="000000" w:sz="4" w:space="0"/>
              <w:right w:val="single" w:color="000000" w:sz="4" w:space="0"/>
            </w:tcBorders>
            <w:shd w:val="clear" w:color="auto" w:fill="CCCCCC"/>
          </w:tcPr>
          <w:p w:rsidRPr="00A77CAF" w:rsidR="00496264" w:rsidP="001C0ECB" w:rsidRDefault="00496264" w14:paraId="12C1A4FE" w14:textId="77777777">
            <w:pPr>
              <w:pStyle w:val="TableParagraph"/>
              <w:spacing w:before="0"/>
              <w:rPr>
                <w:rFonts w:ascii="Arial" w:hAnsi="Arial" w:cs="Arial"/>
                <w:b/>
                <w:sz w:val="20"/>
                <w:szCs w:val="20"/>
                <w:lang w:val="es-CO"/>
              </w:rPr>
            </w:pPr>
          </w:p>
          <w:p w:rsidRPr="00A77CAF" w:rsidR="00496264" w:rsidP="001C0ECB" w:rsidRDefault="00496264" w14:paraId="29E3641D" w14:textId="77777777">
            <w:pPr>
              <w:pStyle w:val="TableParagraph"/>
              <w:spacing w:before="0"/>
              <w:rPr>
                <w:rFonts w:ascii="Arial" w:hAnsi="Arial" w:cs="Arial"/>
                <w:b/>
                <w:sz w:val="20"/>
                <w:szCs w:val="20"/>
                <w:lang w:val="es-CO"/>
              </w:rPr>
            </w:pPr>
          </w:p>
          <w:p w:rsidRPr="00A77CAF" w:rsidR="00496264" w:rsidP="001C0ECB" w:rsidRDefault="00496264" w14:paraId="13847D16" w14:textId="77777777">
            <w:pPr>
              <w:pStyle w:val="TableParagraph"/>
              <w:spacing w:before="0"/>
              <w:rPr>
                <w:rFonts w:ascii="Arial" w:hAnsi="Arial" w:cs="Arial"/>
                <w:b/>
                <w:sz w:val="20"/>
                <w:szCs w:val="20"/>
                <w:lang w:val="es-CO"/>
              </w:rPr>
            </w:pPr>
            <w:r w:rsidRPr="00A77CAF">
              <w:rPr>
                <w:rFonts w:ascii="Arial" w:hAnsi="Arial" w:cs="Arial"/>
                <w:b/>
                <w:sz w:val="20"/>
                <w:szCs w:val="20"/>
                <w:lang w:val="es-CO"/>
              </w:rPr>
              <w:t>Recipiente</w:t>
            </w:r>
          </w:p>
        </w:tc>
        <w:tc>
          <w:tcPr>
            <w:tcW w:w="2249" w:type="dxa"/>
            <w:tcBorders>
              <w:left w:val="single" w:color="000000" w:sz="4" w:space="0"/>
              <w:bottom w:val="single" w:color="000000" w:sz="4" w:space="0"/>
            </w:tcBorders>
            <w:shd w:val="clear" w:color="auto" w:fill="CCCCCC"/>
          </w:tcPr>
          <w:p w:rsidRPr="00A77CAF" w:rsidR="00A3759A" w:rsidP="001C0ECB" w:rsidRDefault="00A3759A" w14:paraId="063369FE" w14:textId="77777777">
            <w:pPr>
              <w:pStyle w:val="TableParagraph"/>
              <w:spacing w:before="0"/>
              <w:jc w:val="center"/>
              <w:rPr>
                <w:rFonts w:ascii="Arial" w:hAnsi="Arial" w:cs="Arial"/>
                <w:b/>
                <w:sz w:val="20"/>
                <w:szCs w:val="20"/>
                <w:lang w:val="es-CO"/>
              </w:rPr>
            </w:pPr>
          </w:p>
          <w:p w:rsidRPr="00A77CAF" w:rsidR="00496264" w:rsidP="001C0ECB" w:rsidRDefault="00496264" w14:paraId="5CBF7295" w14:textId="694B3B6B">
            <w:pPr>
              <w:pStyle w:val="TableParagraph"/>
              <w:spacing w:before="0"/>
              <w:jc w:val="center"/>
              <w:rPr>
                <w:rFonts w:ascii="Arial" w:hAnsi="Arial" w:cs="Arial"/>
                <w:b/>
                <w:sz w:val="20"/>
                <w:szCs w:val="20"/>
                <w:lang w:val="es-CO"/>
              </w:rPr>
            </w:pPr>
            <w:r w:rsidRPr="00A77CAF">
              <w:rPr>
                <w:rFonts w:ascii="Arial" w:hAnsi="Arial" w:cs="Arial"/>
                <w:b/>
                <w:sz w:val="20"/>
                <w:szCs w:val="20"/>
                <w:lang w:val="es-CO"/>
              </w:rPr>
              <w:t xml:space="preserve">Tiempo </w:t>
            </w:r>
            <w:r w:rsidRPr="00A77CAF" w:rsidR="00A3759A">
              <w:rPr>
                <w:rFonts w:ascii="Arial" w:hAnsi="Arial" w:cs="Arial"/>
                <w:b/>
                <w:sz w:val="20"/>
                <w:szCs w:val="20"/>
                <w:lang w:val="es-CO"/>
              </w:rPr>
              <w:t>de Conserva</w:t>
            </w:r>
            <w:r w:rsidRPr="00A77CAF">
              <w:rPr>
                <w:rFonts w:ascii="Arial" w:hAnsi="Arial" w:cs="Arial"/>
                <w:b/>
                <w:sz w:val="20"/>
                <w:szCs w:val="20"/>
                <w:lang w:val="es-CO"/>
              </w:rPr>
              <w:t>ción</w:t>
            </w:r>
          </w:p>
        </w:tc>
      </w:tr>
      <w:tr w:rsidRPr="00A77CAF" w:rsidR="00702DFD" w:rsidTr="007A7A8D" w14:paraId="72C51477"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68E80254" w14:textId="77777777">
            <w:pPr>
              <w:pStyle w:val="TableParagraph"/>
              <w:spacing w:before="0"/>
              <w:rPr>
                <w:rFonts w:ascii="Arial" w:hAnsi="Arial" w:cs="Arial"/>
                <w:sz w:val="20"/>
                <w:szCs w:val="20"/>
                <w:lang w:val="es-CO"/>
              </w:rPr>
            </w:pPr>
            <w:r w:rsidRPr="00A77CAF">
              <w:rPr>
                <w:rFonts w:ascii="Arial" w:hAnsi="Arial" w:cs="Arial"/>
                <w:sz w:val="20"/>
                <w:szCs w:val="20"/>
                <w:lang w:val="es-CO"/>
              </w:rPr>
              <w:t>PH</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7AE5152"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6572737B" w14:textId="77777777">
            <w:pPr>
              <w:pStyle w:val="TableParagraph"/>
              <w:spacing w:before="0"/>
              <w:rPr>
                <w:rFonts w:ascii="Arial" w:hAnsi="Arial" w:cs="Arial"/>
                <w:sz w:val="20"/>
                <w:szCs w:val="20"/>
                <w:lang w:val="es-CO"/>
              </w:rPr>
            </w:pPr>
            <w:r w:rsidRPr="00A77CAF">
              <w:rPr>
                <w:rFonts w:ascii="Arial" w:hAnsi="Arial" w:cs="Arial"/>
                <w:sz w:val="20"/>
                <w:szCs w:val="20"/>
                <w:lang w:val="es-CO"/>
              </w:rPr>
              <w:t>14 días</w:t>
            </w:r>
          </w:p>
        </w:tc>
      </w:tr>
      <w:tr w:rsidRPr="00A77CAF" w:rsidR="00702DFD" w:rsidTr="007A7A8D" w14:paraId="15AC6B74"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0DAF10D2" w14:textId="77777777">
            <w:pPr>
              <w:pStyle w:val="TableParagraph"/>
              <w:spacing w:before="0"/>
              <w:rPr>
                <w:rFonts w:ascii="Arial" w:hAnsi="Arial" w:cs="Arial"/>
                <w:sz w:val="20"/>
                <w:szCs w:val="20"/>
                <w:lang w:val="es-CO"/>
              </w:rPr>
            </w:pPr>
            <w:r w:rsidRPr="00A77CAF">
              <w:rPr>
                <w:rFonts w:ascii="Arial" w:hAnsi="Arial" w:cs="Arial"/>
                <w:sz w:val="20"/>
                <w:szCs w:val="20"/>
                <w:lang w:val="es-CO"/>
              </w:rPr>
              <w:t>Conductividad</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024F7DF"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7545E699" w14:textId="77777777">
            <w:pPr>
              <w:pStyle w:val="TableParagraph"/>
              <w:spacing w:before="0"/>
              <w:rPr>
                <w:rFonts w:ascii="Arial" w:hAnsi="Arial" w:cs="Arial"/>
                <w:sz w:val="20"/>
                <w:szCs w:val="20"/>
                <w:lang w:val="es-CO"/>
              </w:rPr>
            </w:pPr>
            <w:r w:rsidRPr="00A77CAF">
              <w:rPr>
                <w:rFonts w:ascii="Arial" w:hAnsi="Arial" w:cs="Arial"/>
                <w:sz w:val="20"/>
                <w:szCs w:val="20"/>
                <w:lang w:val="es-CO"/>
              </w:rPr>
              <w:t>14 días</w:t>
            </w:r>
          </w:p>
        </w:tc>
      </w:tr>
      <w:tr w:rsidRPr="00A77CAF" w:rsidR="00702DFD" w:rsidTr="007A7A8D" w14:paraId="6266101C" w14:textId="77777777">
        <w:trPr>
          <w:gridBefore w:val="1"/>
          <w:wBefore w:w="19" w:type="dxa"/>
          <w:trHeight w:val="614"/>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12A2FBF6" w14:textId="77777777">
            <w:pPr>
              <w:pStyle w:val="TableParagraph"/>
              <w:spacing w:before="0"/>
              <w:rPr>
                <w:rFonts w:ascii="Arial" w:hAnsi="Arial" w:cs="Arial"/>
                <w:sz w:val="20"/>
                <w:szCs w:val="20"/>
                <w:lang w:val="es-CO"/>
              </w:rPr>
            </w:pPr>
            <w:r w:rsidRPr="00A77CAF">
              <w:rPr>
                <w:rFonts w:ascii="Arial" w:hAnsi="Arial" w:cs="Arial"/>
                <w:sz w:val="20"/>
                <w:szCs w:val="20"/>
                <w:lang w:val="es-CO"/>
              </w:rPr>
              <w:t>Relación de adsorción de sodio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1A8D666" w14:textId="77777777">
            <w:pPr>
              <w:pStyle w:val="TableParagraph"/>
              <w:spacing w:before="0"/>
              <w:rPr>
                <w:rFonts w:ascii="Arial" w:hAnsi="Arial" w:cs="Arial"/>
                <w:b/>
                <w:sz w:val="20"/>
                <w:szCs w:val="20"/>
                <w:lang w:val="es-CO"/>
              </w:rPr>
            </w:pPr>
          </w:p>
          <w:p w:rsidRPr="00A77CAF" w:rsidR="00496264" w:rsidP="001C0ECB" w:rsidRDefault="00496264" w14:paraId="1535CC37"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4BE8268F" w14:textId="77777777">
            <w:pPr>
              <w:pStyle w:val="TableParagraph"/>
              <w:spacing w:before="0"/>
              <w:rPr>
                <w:rFonts w:ascii="Arial" w:hAnsi="Arial" w:cs="Arial"/>
                <w:b/>
                <w:sz w:val="20"/>
                <w:szCs w:val="20"/>
                <w:lang w:val="es-CO"/>
              </w:rPr>
            </w:pPr>
          </w:p>
          <w:p w:rsidRPr="00A77CAF" w:rsidR="00496264" w:rsidP="001C0ECB" w:rsidRDefault="00496264" w14:paraId="241C07DB" w14:textId="77777777">
            <w:pPr>
              <w:pStyle w:val="TableParagraph"/>
              <w:spacing w:before="0"/>
              <w:rPr>
                <w:rFonts w:ascii="Arial" w:hAnsi="Arial" w:cs="Arial"/>
                <w:sz w:val="20"/>
                <w:szCs w:val="20"/>
                <w:lang w:val="es-CO"/>
              </w:rPr>
            </w:pPr>
            <w:r w:rsidRPr="00A77CAF">
              <w:rPr>
                <w:rFonts w:ascii="Arial" w:hAnsi="Arial" w:cs="Arial"/>
                <w:sz w:val="20"/>
                <w:szCs w:val="20"/>
                <w:lang w:val="es-CO"/>
              </w:rPr>
              <w:t>14 días</w:t>
            </w:r>
          </w:p>
        </w:tc>
      </w:tr>
      <w:tr w:rsidRPr="00A77CAF" w:rsidR="00702DFD" w:rsidTr="007A7A8D" w14:paraId="6A5BE7E9"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0084DAD1" w14:textId="77777777">
            <w:pPr>
              <w:pStyle w:val="TableParagraph"/>
              <w:spacing w:before="0"/>
              <w:rPr>
                <w:rFonts w:ascii="Arial" w:hAnsi="Arial" w:cs="Arial"/>
                <w:sz w:val="20"/>
                <w:szCs w:val="20"/>
                <w:lang w:val="es-CO"/>
              </w:rPr>
            </w:pPr>
            <w:r w:rsidRPr="00A77CAF">
              <w:rPr>
                <w:rFonts w:ascii="Arial" w:hAnsi="Arial" w:cs="Arial"/>
                <w:sz w:val="20"/>
                <w:szCs w:val="20"/>
                <w:lang w:val="es-CO"/>
              </w:rPr>
              <w:t>Antimonio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3CB32D6"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2569E3FB"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77CC5377"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62DCBA62" w14:textId="77777777">
            <w:pPr>
              <w:pStyle w:val="TableParagraph"/>
              <w:spacing w:before="0"/>
              <w:rPr>
                <w:rFonts w:ascii="Arial" w:hAnsi="Arial" w:cs="Arial"/>
                <w:sz w:val="20"/>
                <w:szCs w:val="20"/>
                <w:lang w:val="es-CO"/>
              </w:rPr>
            </w:pPr>
            <w:r w:rsidRPr="00A77CAF">
              <w:rPr>
                <w:rFonts w:ascii="Arial" w:hAnsi="Arial" w:cs="Arial"/>
                <w:sz w:val="20"/>
                <w:szCs w:val="20"/>
                <w:lang w:val="es-CO"/>
              </w:rPr>
              <w:t>Arsénico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48E736F0"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69338042"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3F6E48BA"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74AB0738" w14:textId="77777777">
            <w:pPr>
              <w:pStyle w:val="TableParagraph"/>
              <w:spacing w:before="0"/>
              <w:rPr>
                <w:rFonts w:ascii="Arial" w:hAnsi="Arial" w:cs="Arial"/>
                <w:sz w:val="20"/>
                <w:szCs w:val="20"/>
                <w:lang w:val="es-CO"/>
              </w:rPr>
            </w:pPr>
            <w:r w:rsidRPr="00A77CAF">
              <w:rPr>
                <w:rFonts w:ascii="Arial" w:hAnsi="Arial" w:cs="Arial"/>
                <w:sz w:val="20"/>
                <w:szCs w:val="20"/>
                <w:lang w:val="es-CO"/>
              </w:rPr>
              <w:t>Bario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6040ED72"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35E2233A"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2AA96B93"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04E8ED8D" w14:textId="77777777">
            <w:pPr>
              <w:pStyle w:val="TableParagraph"/>
              <w:spacing w:before="0"/>
              <w:rPr>
                <w:rFonts w:ascii="Arial" w:hAnsi="Arial" w:cs="Arial"/>
                <w:sz w:val="20"/>
                <w:szCs w:val="20"/>
                <w:lang w:val="es-CO"/>
              </w:rPr>
            </w:pPr>
            <w:r w:rsidRPr="00A77CAF">
              <w:rPr>
                <w:rFonts w:ascii="Arial" w:hAnsi="Arial" w:cs="Arial"/>
                <w:sz w:val="20"/>
                <w:szCs w:val="20"/>
                <w:lang w:val="es-CO"/>
              </w:rPr>
              <w:t>Berilio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76EDF5DD"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21FE0F9B"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2519E21E" w14:textId="77777777">
        <w:trPr>
          <w:gridBefore w:val="1"/>
          <w:wBefore w:w="19" w:type="dxa"/>
          <w:trHeight w:val="616"/>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4090BE12" w14:textId="77777777">
            <w:pPr>
              <w:pStyle w:val="TableParagraph"/>
              <w:spacing w:before="0"/>
              <w:rPr>
                <w:rFonts w:ascii="Arial" w:hAnsi="Arial" w:cs="Arial"/>
                <w:sz w:val="20"/>
                <w:szCs w:val="20"/>
                <w:lang w:val="es-CO"/>
              </w:rPr>
            </w:pPr>
            <w:r w:rsidRPr="00A77CAF">
              <w:rPr>
                <w:rFonts w:ascii="Arial" w:hAnsi="Arial" w:cs="Arial"/>
                <w:sz w:val="20"/>
                <w:szCs w:val="20"/>
                <w:lang w:val="es-CO"/>
              </w:rPr>
              <w:t>Boro (soluble en agua caliente)</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BD87FF3" w14:textId="77777777">
            <w:pPr>
              <w:pStyle w:val="TableParagraph"/>
              <w:spacing w:before="0"/>
              <w:rPr>
                <w:rFonts w:ascii="Arial" w:hAnsi="Arial" w:cs="Arial"/>
                <w:b/>
                <w:sz w:val="20"/>
                <w:szCs w:val="20"/>
                <w:lang w:val="es-CO"/>
              </w:rPr>
            </w:pPr>
          </w:p>
          <w:p w:rsidRPr="00A77CAF" w:rsidR="00496264" w:rsidP="001C0ECB" w:rsidRDefault="00496264" w14:paraId="0BB144BA"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2AA656EF" w14:textId="77777777">
            <w:pPr>
              <w:pStyle w:val="TableParagraph"/>
              <w:spacing w:before="0"/>
              <w:rPr>
                <w:rFonts w:ascii="Arial" w:hAnsi="Arial" w:cs="Arial"/>
                <w:b/>
                <w:sz w:val="20"/>
                <w:szCs w:val="20"/>
                <w:lang w:val="es-CO"/>
              </w:rPr>
            </w:pPr>
          </w:p>
          <w:p w:rsidRPr="00A77CAF" w:rsidR="00496264" w:rsidP="001C0ECB" w:rsidRDefault="00496264" w14:paraId="4A61CD9D"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5637B908"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6D0469D2" w14:textId="77777777">
            <w:pPr>
              <w:pStyle w:val="TableParagraph"/>
              <w:spacing w:before="0"/>
              <w:rPr>
                <w:rFonts w:ascii="Arial" w:hAnsi="Arial" w:cs="Arial"/>
                <w:sz w:val="20"/>
                <w:szCs w:val="20"/>
                <w:lang w:val="es-CO"/>
              </w:rPr>
            </w:pPr>
            <w:r w:rsidRPr="00A77CAF">
              <w:rPr>
                <w:rFonts w:ascii="Arial" w:hAnsi="Arial" w:cs="Arial"/>
                <w:sz w:val="20"/>
                <w:szCs w:val="20"/>
                <w:lang w:val="es-CO"/>
              </w:rPr>
              <w:t>Cadmio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5D5C7DB8"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404FF35B"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3252CAF8"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32C252FB" w14:textId="77777777">
            <w:pPr>
              <w:pStyle w:val="TableParagraph"/>
              <w:spacing w:before="0"/>
              <w:rPr>
                <w:rFonts w:ascii="Arial" w:hAnsi="Arial" w:cs="Arial"/>
                <w:sz w:val="20"/>
                <w:szCs w:val="20"/>
                <w:lang w:val="es-CO"/>
              </w:rPr>
            </w:pPr>
            <w:r w:rsidRPr="00A77CAF">
              <w:rPr>
                <w:rFonts w:ascii="Arial" w:hAnsi="Arial" w:cs="Arial"/>
                <w:sz w:val="20"/>
                <w:szCs w:val="20"/>
                <w:lang w:val="es-CO"/>
              </w:rPr>
              <w:t>Cromo (+6)</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63F63050"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76A851B0" w14:textId="77777777">
            <w:pPr>
              <w:pStyle w:val="TableParagraph"/>
              <w:spacing w:before="0"/>
              <w:rPr>
                <w:rFonts w:ascii="Arial" w:hAnsi="Arial" w:cs="Arial"/>
                <w:sz w:val="20"/>
                <w:szCs w:val="20"/>
                <w:lang w:val="es-CO"/>
              </w:rPr>
            </w:pPr>
            <w:r w:rsidRPr="00A77CAF">
              <w:rPr>
                <w:rFonts w:ascii="Arial" w:hAnsi="Arial" w:cs="Arial"/>
                <w:sz w:val="20"/>
                <w:szCs w:val="20"/>
                <w:lang w:val="es-CO"/>
              </w:rPr>
              <w:t>48 horas</w:t>
            </w:r>
          </w:p>
        </w:tc>
      </w:tr>
      <w:tr w:rsidRPr="00A77CAF" w:rsidR="00702DFD" w:rsidTr="007A7A8D" w14:paraId="63577FCB"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2D4153A7" w14:textId="77777777">
            <w:pPr>
              <w:pStyle w:val="TableParagraph"/>
              <w:spacing w:before="0"/>
              <w:rPr>
                <w:rFonts w:ascii="Arial" w:hAnsi="Arial" w:cs="Arial"/>
                <w:sz w:val="20"/>
                <w:szCs w:val="20"/>
                <w:lang w:val="es-CO"/>
              </w:rPr>
            </w:pPr>
            <w:r w:rsidRPr="00A77CAF">
              <w:rPr>
                <w:rFonts w:ascii="Arial" w:hAnsi="Arial" w:cs="Arial"/>
                <w:sz w:val="20"/>
                <w:szCs w:val="20"/>
                <w:lang w:val="es-CO"/>
              </w:rPr>
              <w:t>Cromo (total)</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E32F30D"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43A31B34" w14:textId="77777777">
            <w:pPr>
              <w:pStyle w:val="TableParagraph"/>
              <w:spacing w:before="0"/>
              <w:rPr>
                <w:rFonts w:ascii="Arial" w:hAnsi="Arial" w:cs="Arial"/>
                <w:sz w:val="20"/>
                <w:szCs w:val="20"/>
                <w:lang w:val="es-CO"/>
              </w:rPr>
            </w:pPr>
            <w:r w:rsidRPr="00A77CAF">
              <w:rPr>
                <w:rFonts w:ascii="Arial" w:hAnsi="Arial" w:cs="Arial"/>
                <w:sz w:val="20"/>
                <w:szCs w:val="20"/>
                <w:lang w:val="es-CO"/>
              </w:rPr>
              <w:t>48 horas</w:t>
            </w:r>
          </w:p>
        </w:tc>
      </w:tr>
      <w:tr w:rsidRPr="00A77CAF" w:rsidR="00702DFD" w:rsidTr="007A7A8D" w14:paraId="725179C5"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2ECE69C9" w14:textId="77777777">
            <w:pPr>
              <w:pStyle w:val="TableParagraph"/>
              <w:spacing w:before="0"/>
              <w:rPr>
                <w:rFonts w:ascii="Arial" w:hAnsi="Arial" w:cs="Arial"/>
                <w:sz w:val="20"/>
                <w:szCs w:val="20"/>
                <w:lang w:val="es-CO"/>
              </w:rPr>
            </w:pPr>
            <w:r w:rsidRPr="00A77CAF">
              <w:rPr>
                <w:rFonts w:ascii="Arial" w:hAnsi="Arial" w:cs="Arial"/>
                <w:sz w:val="20"/>
                <w:szCs w:val="20"/>
                <w:lang w:val="es-CO"/>
              </w:rPr>
              <w:t>Cobalto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FBD1218"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536C06E6"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53664485"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3AB98110" w14:textId="77777777">
            <w:pPr>
              <w:pStyle w:val="TableParagraph"/>
              <w:spacing w:before="0"/>
              <w:rPr>
                <w:rFonts w:ascii="Arial" w:hAnsi="Arial" w:cs="Arial"/>
                <w:sz w:val="20"/>
                <w:szCs w:val="20"/>
                <w:lang w:val="es-CO"/>
              </w:rPr>
            </w:pPr>
            <w:r w:rsidRPr="00A77CAF">
              <w:rPr>
                <w:rFonts w:ascii="Arial" w:hAnsi="Arial" w:cs="Arial"/>
                <w:sz w:val="20"/>
                <w:szCs w:val="20"/>
                <w:lang w:val="es-CO"/>
              </w:rPr>
              <w:t>Cobre</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79991E72"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0232013D"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3F76336F"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155F877A" w14:textId="77777777">
            <w:pPr>
              <w:pStyle w:val="TableParagraph"/>
              <w:spacing w:before="0"/>
              <w:rPr>
                <w:rFonts w:ascii="Arial" w:hAnsi="Arial" w:cs="Arial"/>
                <w:sz w:val="20"/>
                <w:szCs w:val="20"/>
                <w:lang w:val="es-CO"/>
              </w:rPr>
            </w:pPr>
            <w:r w:rsidRPr="00A77CAF">
              <w:rPr>
                <w:rFonts w:ascii="Arial" w:hAnsi="Arial" w:cs="Arial"/>
                <w:sz w:val="20"/>
                <w:szCs w:val="20"/>
                <w:lang w:val="es-CO"/>
              </w:rPr>
              <w:t>Cianuro (libre)</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CDCFFA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15497E12"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6E372391"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349FFA53" w14:textId="77777777">
            <w:pPr>
              <w:pStyle w:val="TableParagraph"/>
              <w:spacing w:before="0"/>
              <w:rPr>
                <w:rFonts w:ascii="Arial" w:hAnsi="Arial" w:cs="Arial"/>
                <w:sz w:val="20"/>
                <w:szCs w:val="20"/>
                <w:lang w:val="es-CO"/>
              </w:rPr>
            </w:pPr>
            <w:r w:rsidRPr="00A77CAF">
              <w:rPr>
                <w:rFonts w:ascii="Arial" w:hAnsi="Arial" w:cs="Arial"/>
                <w:sz w:val="20"/>
                <w:szCs w:val="20"/>
                <w:lang w:val="es-CO"/>
              </w:rPr>
              <w:t>Cianuro (total)</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78530330"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23AE3BC1"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0CFF417C" w14:textId="77777777">
        <w:trPr>
          <w:gridBefore w:val="1"/>
          <w:wBefore w:w="19" w:type="dxa"/>
          <w:trHeight w:val="616"/>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545C6451" w14:textId="77777777">
            <w:pPr>
              <w:pStyle w:val="TableParagraph"/>
              <w:spacing w:before="0"/>
              <w:rPr>
                <w:rFonts w:ascii="Arial" w:hAnsi="Arial" w:cs="Arial"/>
                <w:b/>
                <w:sz w:val="20"/>
                <w:szCs w:val="20"/>
                <w:lang w:val="es-CO"/>
              </w:rPr>
            </w:pPr>
          </w:p>
          <w:p w:rsidRPr="00A77CAF" w:rsidR="00496264" w:rsidP="001C0ECB" w:rsidRDefault="00496264" w14:paraId="77814DF7" w14:textId="77777777">
            <w:pPr>
              <w:pStyle w:val="TableParagraph"/>
              <w:spacing w:before="0"/>
              <w:rPr>
                <w:rFonts w:ascii="Arial" w:hAnsi="Arial" w:cs="Arial"/>
                <w:sz w:val="20"/>
                <w:szCs w:val="20"/>
                <w:lang w:val="es-CO"/>
              </w:rPr>
            </w:pPr>
            <w:r w:rsidRPr="00A77CAF">
              <w:rPr>
                <w:rFonts w:ascii="Arial" w:hAnsi="Arial" w:cs="Arial"/>
                <w:sz w:val="20"/>
                <w:szCs w:val="20"/>
                <w:lang w:val="es-CO"/>
              </w:rPr>
              <w:t>Fluoruro (total)</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698F511" w14:textId="77777777">
            <w:pPr>
              <w:pStyle w:val="TableParagraph"/>
              <w:spacing w:before="0"/>
              <w:rPr>
                <w:rFonts w:ascii="Arial" w:hAnsi="Arial" w:cs="Arial"/>
                <w:b/>
                <w:sz w:val="20"/>
                <w:szCs w:val="20"/>
                <w:lang w:val="es-CO"/>
              </w:rPr>
            </w:pPr>
          </w:p>
          <w:p w:rsidRPr="00A77CAF" w:rsidR="00496264" w:rsidP="001C0ECB" w:rsidRDefault="00496264" w14:paraId="24FE5C3A"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4D24E8BF" w14:textId="77777777">
            <w:pPr>
              <w:pStyle w:val="TableParagraph"/>
              <w:spacing w:before="0"/>
              <w:rPr>
                <w:rFonts w:ascii="Arial" w:hAnsi="Arial" w:cs="Arial"/>
                <w:b/>
                <w:sz w:val="20"/>
                <w:szCs w:val="20"/>
                <w:lang w:val="es-CO"/>
              </w:rPr>
            </w:pPr>
          </w:p>
          <w:p w:rsidRPr="00A77CAF" w:rsidR="00496264" w:rsidP="001C0ECB" w:rsidRDefault="00496264" w14:paraId="1C01D2C3"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51C797CE"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377FDFD4" w14:textId="77777777">
            <w:pPr>
              <w:pStyle w:val="TableParagraph"/>
              <w:spacing w:before="0"/>
              <w:rPr>
                <w:rFonts w:ascii="Arial" w:hAnsi="Arial" w:cs="Arial"/>
                <w:sz w:val="20"/>
                <w:szCs w:val="20"/>
                <w:lang w:val="es-CO"/>
              </w:rPr>
            </w:pPr>
            <w:r w:rsidRPr="00A77CAF">
              <w:rPr>
                <w:rFonts w:ascii="Arial" w:hAnsi="Arial" w:cs="Arial"/>
                <w:sz w:val="20"/>
                <w:szCs w:val="20"/>
                <w:lang w:val="es-CO"/>
              </w:rPr>
              <w:t>Plomo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FBAA12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75C64164"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4FA0C4FC"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7117AB0D" w14:textId="77777777">
            <w:pPr>
              <w:pStyle w:val="TableParagraph"/>
              <w:spacing w:before="0"/>
              <w:rPr>
                <w:rFonts w:ascii="Arial" w:hAnsi="Arial" w:cs="Arial"/>
                <w:sz w:val="20"/>
                <w:szCs w:val="20"/>
                <w:lang w:val="es-CO"/>
              </w:rPr>
            </w:pPr>
            <w:r w:rsidRPr="00A77CAF">
              <w:rPr>
                <w:rFonts w:ascii="Arial" w:hAnsi="Arial" w:cs="Arial"/>
                <w:sz w:val="20"/>
                <w:szCs w:val="20"/>
                <w:lang w:val="es-CO"/>
              </w:rPr>
              <w:t>Mercurio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409FD2C"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7E4246BD" w14:textId="77777777">
            <w:pPr>
              <w:pStyle w:val="TableParagraph"/>
              <w:spacing w:before="0"/>
              <w:rPr>
                <w:rFonts w:ascii="Arial" w:hAnsi="Arial" w:cs="Arial"/>
                <w:sz w:val="20"/>
                <w:szCs w:val="20"/>
                <w:lang w:val="es-CO"/>
              </w:rPr>
            </w:pPr>
            <w:r w:rsidRPr="00A77CAF">
              <w:rPr>
                <w:rFonts w:ascii="Arial" w:hAnsi="Arial" w:cs="Arial"/>
                <w:sz w:val="20"/>
                <w:szCs w:val="20"/>
                <w:lang w:val="es-CO"/>
              </w:rPr>
              <w:t>28 días</w:t>
            </w:r>
          </w:p>
        </w:tc>
      </w:tr>
      <w:tr w:rsidRPr="00A77CAF" w:rsidR="00702DFD" w:rsidTr="007A7A8D" w14:paraId="057193E7" w14:textId="77777777">
        <w:trPr>
          <w:gridBefore w:val="1"/>
          <w:wBefore w:w="19" w:type="dxa"/>
          <w:trHeight w:val="345"/>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65B1C8FE" w14:textId="77777777">
            <w:pPr>
              <w:pStyle w:val="TableParagraph"/>
              <w:spacing w:before="0"/>
              <w:rPr>
                <w:rFonts w:ascii="Arial" w:hAnsi="Arial" w:cs="Arial"/>
                <w:sz w:val="20"/>
                <w:szCs w:val="20"/>
                <w:lang w:val="es-CO"/>
              </w:rPr>
            </w:pPr>
            <w:r w:rsidRPr="00A77CAF">
              <w:rPr>
                <w:rFonts w:ascii="Arial" w:hAnsi="Arial" w:cs="Arial"/>
                <w:sz w:val="20"/>
                <w:szCs w:val="20"/>
                <w:lang w:val="es-CO"/>
              </w:rPr>
              <w:t>Molibdeno</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7078A31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5F16B6D9"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4D6BF761" w14:textId="77777777">
        <w:trPr>
          <w:gridBefore w:val="1"/>
          <w:wBefore w:w="19" w:type="dxa"/>
          <w:trHeight w:val="347"/>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7143BC10" w14:textId="77777777">
            <w:pPr>
              <w:pStyle w:val="TableParagraph"/>
              <w:spacing w:before="0"/>
              <w:rPr>
                <w:rFonts w:ascii="Arial" w:hAnsi="Arial" w:cs="Arial"/>
                <w:sz w:val="20"/>
                <w:szCs w:val="20"/>
                <w:lang w:val="es-CO"/>
              </w:rPr>
            </w:pPr>
            <w:r w:rsidRPr="00A77CAF">
              <w:rPr>
                <w:rFonts w:ascii="Arial" w:hAnsi="Arial" w:cs="Arial"/>
                <w:sz w:val="20"/>
                <w:szCs w:val="20"/>
                <w:lang w:val="es-CO"/>
              </w:rPr>
              <w:t>Níquel</w:t>
            </w:r>
          </w:p>
        </w:tc>
        <w:tc>
          <w:tcPr>
            <w:tcW w:w="2288" w:type="dxa"/>
            <w:gridSpan w:val="2"/>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4E92A607"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bottom w:val="single" w:color="000000" w:sz="4" w:space="0"/>
            </w:tcBorders>
          </w:tcPr>
          <w:p w:rsidRPr="00A77CAF" w:rsidR="00496264" w:rsidP="001C0ECB" w:rsidRDefault="00496264" w14:paraId="6AF829E4"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702DFD" w:rsidTr="007A7A8D" w14:paraId="16E4753D" w14:textId="77777777">
        <w:trPr>
          <w:gridBefore w:val="1"/>
          <w:wBefore w:w="19" w:type="dxa"/>
          <w:trHeight w:val="346"/>
          <w:jc w:val="center"/>
        </w:trPr>
        <w:tc>
          <w:tcPr>
            <w:tcW w:w="3265" w:type="dxa"/>
            <w:tcBorders>
              <w:top w:val="single" w:color="000000" w:sz="4" w:space="0"/>
              <w:right w:val="single" w:color="000000" w:sz="4" w:space="0"/>
            </w:tcBorders>
          </w:tcPr>
          <w:p w:rsidRPr="00A77CAF" w:rsidR="00496264" w:rsidP="001C0ECB" w:rsidRDefault="00496264" w14:paraId="41FE1F47" w14:textId="77777777">
            <w:pPr>
              <w:pStyle w:val="TableParagraph"/>
              <w:spacing w:before="0"/>
              <w:rPr>
                <w:rFonts w:ascii="Arial" w:hAnsi="Arial" w:cs="Arial"/>
                <w:sz w:val="20"/>
                <w:szCs w:val="20"/>
                <w:lang w:val="es-CO"/>
              </w:rPr>
            </w:pPr>
            <w:r w:rsidRPr="00A77CAF">
              <w:rPr>
                <w:rFonts w:ascii="Arial" w:hAnsi="Arial" w:cs="Arial"/>
                <w:sz w:val="20"/>
                <w:szCs w:val="20"/>
                <w:lang w:val="es-CO"/>
              </w:rPr>
              <w:t>Selenio</w:t>
            </w:r>
          </w:p>
        </w:tc>
        <w:tc>
          <w:tcPr>
            <w:tcW w:w="2288" w:type="dxa"/>
            <w:gridSpan w:val="2"/>
            <w:tcBorders>
              <w:top w:val="single" w:color="000000" w:sz="4" w:space="0"/>
              <w:left w:val="single" w:color="000000" w:sz="4" w:space="0"/>
              <w:right w:val="single" w:color="000000" w:sz="4" w:space="0"/>
            </w:tcBorders>
          </w:tcPr>
          <w:p w:rsidRPr="00A77CAF" w:rsidR="00496264" w:rsidP="001C0ECB" w:rsidRDefault="00496264" w14:paraId="4D02B4D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49" w:type="dxa"/>
            <w:tcBorders>
              <w:top w:val="single" w:color="000000" w:sz="4" w:space="0"/>
              <w:left w:val="single" w:color="000000" w:sz="4" w:space="0"/>
            </w:tcBorders>
          </w:tcPr>
          <w:p w:rsidRPr="00A77CAF" w:rsidR="00496264" w:rsidP="001C0ECB" w:rsidRDefault="00496264" w14:paraId="7BE18CD3"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1E0B9FD2" w14:textId="77777777">
        <w:trPr>
          <w:trHeight w:val="347"/>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55725EEE" w14:textId="77777777">
            <w:pPr>
              <w:pStyle w:val="TableParagraph"/>
              <w:spacing w:before="0"/>
              <w:rPr>
                <w:rFonts w:ascii="Arial" w:hAnsi="Arial" w:cs="Arial"/>
                <w:sz w:val="20"/>
                <w:szCs w:val="20"/>
                <w:lang w:val="es-CO"/>
              </w:rPr>
            </w:pPr>
            <w:r w:rsidRPr="00A77CAF">
              <w:rPr>
                <w:rFonts w:ascii="Arial" w:hAnsi="Arial" w:cs="Arial"/>
                <w:sz w:val="20"/>
                <w:szCs w:val="20"/>
                <w:lang w:val="es-CO"/>
              </w:rPr>
              <w:t>Plata</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FB0AC07"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57C43AAB"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33507D52" w14:textId="77777777">
        <w:trPr>
          <w:trHeight w:val="345"/>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3EFEEBC5" w14:textId="77777777">
            <w:pPr>
              <w:pStyle w:val="TableParagraph"/>
              <w:spacing w:before="0"/>
              <w:rPr>
                <w:rFonts w:ascii="Arial" w:hAnsi="Arial" w:cs="Arial"/>
                <w:sz w:val="20"/>
                <w:szCs w:val="20"/>
                <w:lang w:val="es-CO"/>
              </w:rPr>
            </w:pPr>
            <w:r w:rsidRPr="00A77CAF">
              <w:rPr>
                <w:rFonts w:ascii="Arial" w:hAnsi="Arial" w:cs="Arial"/>
                <w:sz w:val="20"/>
                <w:szCs w:val="20"/>
                <w:lang w:val="es-CO"/>
              </w:rPr>
              <w:t>Azufre (elemental)</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54A7AC0C"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3F802D23"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3C153A8F" w14:textId="77777777">
        <w:trPr>
          <w:trHeight w:val="347"/>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31E471F4" w14:textId="77777777">
            <w:pPr>
              <w:pStyle w:val="TableParagraph"/>
              <w:spacing w:before="0"/>
              <w:rPr>
                <w:rFonts w:ascii="Arial" w:hAnsi="Arial" w:cs="Arial"/>
                <w:sz w:val="20"/>
                <w:szCs w:val="20"/>
                <w:lang w:val="es-CO"/>
              </w:rPr>
            </w:pPr>
            <w:r w:rsidRPr="00A77CAF">
              <w:rPr>
                <w:rFonts w:ascii="Arial" w:hAnsi="Arial" w:cs="Arial"/>
                <w:sz w:val="20"/>
                <w:szCs w:val="20"/>
                <w:lang w:val="es-CO"/>
              </w:rPr>
              <w:t>Talio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3F47C34"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54D9334"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30C8ECFD"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157465C8" w14:textId="77777777">
            <w:pPr>
              <w:pStyle w:val="TableParagraph"/>
              <w:spacing w:before="0"/>
              <w:rPr>
                <w:rFonts w:ascii="Arial" w:hAnsi="Arial" w:cs="Arial"/>
                <w:sz w:val="20"/>
                <w:szCs w:val="20"/>
                <w:lang w:val="es-CO"/>
              </w:rPr>
            </w:pPr>
            <w:r w:rsidRPr="00A77CAF">
              <w:rPr>
                <w:rFonts w:ascii="Arial" w:hAnsi="Arial" w:cs="Arial"/>
                <w:sz w:val="20"/>
                <w:szCs w:val="20"/>
                <w:lang w:val="es-CO"/>
              </w:rPr>
              <w:t>Estaño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D71575D"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0315CFB"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2CFCF4AD" w14:textId="77777777">
        <w:trPr>
          <w:trHeight w:val="347"/>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7387DA7" w14:textId="77777777">
            <w:pPr>
              <w:pStyle w:val="TableParagraph"/>
              <w:spacing w:before="0"/>
              <w:rPr>
                <w:rFonts w:ascii="Arial" w:hAnsi="Arial" w:cs="Arial"/>
                <w:sz w:val="20"/>
                <w:szCs w:val="20"/>
                <w:lang w:val="es-CO"/>
              </w:rPr>
            </w:pPr>
            <w:r w:rsidRPr="00A77CAF">
              <w:rPr>
                <w:rFonts w:ascii="Arial" w:hAnsi="Arial" w:cs="Arial"/>
                <w:sz w:val="20"/>
                <w:szCs w:val="20"/>
                <w:lang w:val="es-CO"/>
              </w:rPr>
              <w:t>Vanadio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D393E0B"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580E05AF"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6B4DBE0C" w14:textId="77777777">
        <w:trPr>
          <w:trHeight w:val="345"/>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7F434C1D" w14:textId="77777777">
            <w:pPr>
              <w:pStyle w:val="TableParagraph"/>
              <w:spacing w:before="0"/>
              <w:rPr>
                <w:rFonts w:ascii="Arial" w:hAnsi="Arial" w:cs="Arial"/>
                <w:sz w:val="20"/>
                <w:szCs w:val="20"/>
                <w:lang w:val="es-CO"/>
              </w:rPr>
            </w:pPr>
            <w:r w:rsidRPr="00A77CAF">
              <w:rPr>
                <w:rFonts w:ascii="Arial" w:hAnsi="Arial" w:cs="Arial"/>
                <w:sz w:val="20"/>
                <w:szCs w:val="20"/>
                <w:lang w:val="es-CO"/>
              </w:rPr>
              <w:t>Zinc</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53CBE860"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P, G</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509E7DD2" w14:textId="77777777">
            <w:pPr>
              <w:pStyle w:val="TableParagraph"/>
              <w:spacing w:before="0"/>
              <w:rPr>
                <w:rFonts w:ascii="Arial" w:hAnsi="Arial" w:cs="Arial"/>
                <w:sz w:val="20"/>
                <w:szCs w:val="20"/>
                <w:lang w:val="es-CO"/>
              </w:rPr>
            </w:pPr>
            <w:r w:rsidRPr="00A77CAF">
              <w:rPr>
                <w:rFonts w:ascii="Arial" w:hAnsi="Arial" w:cs="Arial"/>
                <w:sz w:val="20"/>
                <w:szCs w:val="20"/>
                <w:lang w:val="es-CO"/>
              </w:rPr>
              <w:t>6 meses</w:t>
            </w:r>
          </w:p>
        </w:tc>
      </w:tr>
      <w:tr w:rsidRPr="00A77CAF" w:rsidR="001C0ECB" w:rsidTr="007A7A8D" w14:paraId="7E7B94EB"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080CD9E" w14:textId="77777777">
            <w:pPr>
              <w:pStyle w:val="TableParagraph"/>
              <w:spacing w:before="0"/>
              <w:rPr>
                <w:rFonts w:ascii="Arial" w:hAnsi="Arial" w:cs="Arial"/>
                <w:sz w:val="20"/>
                <w:szCs w:val="20"/>
                <w:lang w:val="es-CO"/>
              </w:rPr>
            </w:pPr>
            <w:r w:rsidRPr="00A77CAF">
              <w:rPr>
                <w:rFonts w:ascii="Arial" w:hAnsi="Arial" w:cs="Arial"/>
                <w:sz w:val="20"/>
                <w:szCs w:val="20"/>
                <w:lang w:val="es-CO"/>
              </w:rPr>
              <w:t>Benceno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85CF899"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1B9C305"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018C88B"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660CF02F" w14:textId="77777777">
            <w:pPr>
              <w:pStyle w:val="TableParagraph"/>
              <w:spacing w:before="0"/>
              <w:rPr>
                <w:rFonts w:ascii="Arial" w:hAnsi="Arial" w:cs="Arial"/>
                <w:sz w:val="20"/>
                <w:szCs w:val="20"/>
                <w:lang w:val="es-CO"/>
              </w:rPr>
            </w:pPr>
            <w:r w:rsidRPr="00A77CAF">
              <w:rPr>
                <w:rFonts w:ascii="Arial" w:hAnsi="Arial" w:cs="Arial"/>
                <w:sz w:val="20"/>
                <w:szCs w:val="20"/>
                <w:lang w:val="es-CO"/>
              </w:rPr>
              <w:t>Clorobenceno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9671BCF"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23A29AC9"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78E9414E" w14:textId="77777777">
        <w:trPr>
          <w:trHeight w:val="270"/>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41D246D3" w14:textId="77777777">
            <w:pPr>
              <w:pStyle w:val="TableParagraph"/>
              <w:spacing w:before="0"/>
              <w:rPr>
                <w:rFonts w:ascii="Arial" w:hAnsi="Arial" w:cs="Arial"/>
                <w:sz w:val="20"/>
                <w:szCs w:val="20"/>
                <w:lang w:val="es-CO"/>
              </w:rPr>
            </w:pPr>
            <w:r w:rsidRPr="00A77CAF">
              <w:rPr>
                <w:rFonts w:ascii="Arial" w:hAnsi="Arial" w:cs="Arial"/>
                <w:sz w:val="20"/>
                <w:szCs w:val="20"/>
                <w:lang w:val="es-CO"/>
              </w:rPr>
              <w:t>1,2-diclorobenceno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AF3EDAF"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3AF23508"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6828F960"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77B3F87" w14:textId="77777777">
            <w:pPr>
              <w:pStyle w:val="TableParagraph"/>
              <w:spacing w:before="0"/>
              <w:rPr>
                <w:rFonts w:ascii="Arial" w:hAnsi="Arial" w:cs="Arial"/>
                <w:sz w:val="20"/>
                <w:szCs w:val="20"/>
                <w:lang w:val="es-CO"/>
              </w:rPr>
            </w:pPr>
            <w:r w:rsidRPr="00A77CAF">
              <w:rPr>
                <w:rFonts w:ascii="Arial" w:hAnsi="Arial" w:cs="Arial"/>
                <w:sz w:val="20"/>
                <w:szCs w:val="20"/>
                <w:lang w:val="es-CO"/>
              </w:rPr>
              <w:t>1,3-diclorobenceno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E40F0FD"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5C69F6AC"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2E87CF1B"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06F3D05D" w14:textId="77777777">
            <w:pPr>
              <w:pStyle w:val="TableParagraph"/>
              <w:spacing w:before="0"/>
              <w:rPr>
                <w:rFonts w:ascii="Arial" w:hAnsi="Arial" w:cs="Arial"/>
                <w:sz w:val="20"/>
                <w:szCs w:val="20"/>
                <w:lang w:val="es-CO"/>
              </w:rPr>
            </w:pPr>
            <w:r w:rsidRPr="00A77CAF">
              <w:rPr>
                <w:rFonts w:ascii="Arial" w:hAnsi="Arial" w:cs="Arial"/>
                <w:sz w:val="20"/>
                <w:szCs w:val="20"/>
                <w:lang w:val="es-CO"/>
              </w:rPr>
              <w:t>1,4-diclorobenceno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528D3642"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0E675DD8"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6507FF8"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B211C05" w14:textId="77777777">
            <w:pPr>
              <w:pStyle w:val="TableParagraph"/>
              <w:spacing w:before="0"/>
              <w:rPr>
                <w:rFonts w:ascii="Arial" w:hAnsi="Arial" w:cs="Arial"/>
                <w:sz w:val="20"/>
                <w:szCs w:val="20"/>
                <w:lang w:val="es-CO"/>
              </w:rPr>
            </w:pPr>
            <w:r w:rsidRPr="00A77CAF">
              <w:rPr>
                <w:rFonts w:ascii="Arial" w:hAnsi="Arial" w:cs="Arial"/>
                <w:sz w:val="20"/>
                <w:szCs w:val="20"/>
                <w:lang w:val="es-CO"/>
              </w:rPr>
              <w:t>Benceno Etilado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03CC428"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263E124B"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503D290"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494A13D3" w14:textId="77777777">
            <w:pPr>
              <w:pStyle w:val="TableParagraph"/>
              <w:spacing w:before="0"/>
              <w:rPr>
                <w:rFonts w:ascii="Arial" w:hAnsi="Arial" w:cs="Arial"/>
                <w:sz w:val="20"/>
                <w:szCs w:val="20"/>
                <w:lang w:val="es-CO"/>
              </w:rPr>
            </w:pPr>
            <w:r w:rsidRPr="00A77CAF">
              <w:rPr>
                <w:rFonts w:ascii="Arial" w:hAnsi="Arial" w:cs="Arial"/>
                <w:sz w:val="20"/>
                <w:szCs w:val="20"/>
                <w:lang w:val="es-CO"/>
              </w:rPr>
              <w:t>Estireno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9E7717A"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EF91767"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C3830D3"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6EB1B9CC" w14:textId="77777777">
            <w:pPr>
              <w:pStyle w:val="TableParagraph"/>
              <w:spacing w:before="0"/>
              <w:rPr>
                <w:rFonts w:ascii="Arial" w:hAnsi="Arial" w:cs="Arial"/>
                <w:sz w:val="20"/>
                <w:szCs w:val="20"/>
                <w:lang w:val="es-CO"/>
              </w:rPr>
            </w:pPr>
            <w:r w:rsidRPr="00A77CAF">
              <w:rPr>
                <w:rFonts w:ascii="Arial" w:hAnsi="Arial" w:cs="Arial"/>
                <w:sz w:val="20"/>
                <w:szCs w:val="20"/>
                <w:lang w:val="es-CO"/>
              </w:rPr>
              <w:t>Tolueno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331BEFF"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16790818"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0C312DEB" w14:textId="77777777">
        <w:trPr>
          <w:trHeight w:val="270"/>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52B5D9A8" w14:textId="77777777">
            <w:pPr>
              <w:pStyle w:val="TableParagraph"/>
              <w:spacing w:before="0"/>
              <w:rPr>
                <w:rFonts w:ascii="Arial" w:hAnsi="Arial" w:cs="Arial"/>
                <w:sz w:val="20"/>
                <w:szCs w:val="20"/>
                <w:lang w:val="es-CO"/>
              </w:rPr>
            </w:pPr>
            <w:r w:rsidRPr="00A77CAF">
              <w:rPr>
                <w:rFonts w:ascii="Arial" w:hAnsi="Arial" w:cs="Arial"/>
                <w:sz w:val="20"/>
                <w:szCs w:val="20"/>
                <w:lang w:val="es-CO"/>
              </w:rPr>
              <w:t>Xileno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56BD50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34D93774"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247B62F8"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55BB3C81" w14:textId="77777777">
            <w:pPr>
              <w:pStyle w:val="TableParagraph"/>
              <w:spacing w:before="0"/>
              <w:rPr>
                <w:rFonts w:ascii="Arial" w:hAnsi="Arial" w:cs="Arial"/>
                <w:sz w:val="20"/>
                <w:szCs w:val="20"/>
                <w:lang w:val="es-CO"/>
              </w:rPr>
            </w:pPr>
            <w:r w:rsidRPr="00A77CAF">
              <w:rPr>
                <w:rFonts w:ascii="Arial" w:hAnsi="Arial" w:cs="Arial"/>
                <w:sz w:val="20"/>
                <w:szCs w:val="20"/>
                <w:lang w:val="es-CO"/>
              </w:rPr>
              <w:t>Fenoles no Clorinados</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B0CFA2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0BE67DF9"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1DBC82BF"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C908FB3" w14:textId="77777777">
            <w:pPr>
              <w:pStyle w:val="TableParagraph"/>
              <w:spacing w:before="0"/>
              <w:rPr>
                <w:rFonts w:ascii="Arial" w:hAnsi="Arial" w:cs="Arial"/>
                <w:sz w:val="20"/>
                <w:szCs w:val="20"/>
                <w:lang w:val="es-CO"/>
              </w:rPr>
            </w:pPr>
            <w:r w:rsidRPr="00A77CAF">
              <w:rPr>
                <w:rFonts w:ascii="Arial" w:hAnsi="Arial" w:cs="Arial"/>
                <w:sz w:val="20"/>
                <w:szCs w:val="20"/>
                <w:lang w:val="es-CO"/>
              </w:rPr>
              <w:t>Clorofenoles</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40E58411"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4008694D"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2B678BA0"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63F08FB5" w14:textId="77777777">
            <w:pPr>
              <w:pStyle w:val="TableParagraph"/>
              <w:spacing w:before="0"/>
              <w:rPr>
                <w:rFonts w:ascii="Arial" w:hAnsi="Arial" w:cs="Arial"/>
                <w:sz w:val="20"/>
                <w:szCs w:val="20"/>
                <w:lang w:val="es-CO"/>
              </w:rPr>
            </w:pPr>
            <w:r w:rsidRPr="00A77CAF">
              <w:rPr>
                <w:rFonts w:ascii="Arial" w:hAnsi="Arial" w:cs="Arial"/>
                <w:sz w:val="20"/>
                <w:szCs w:val="20"/>
                <w:lang w:val="es-CO"/>
              </w:rPr>
              <w:t>Benzo(a)antraceno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EC6070C"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2E09073D"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FF7999D" w14:textId="77777777">
        <w:trPr>
          <w:trHeight w:val="270"/>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3E643225" w14:textId="77777777">
            <w:pPr>
              <w:pStyle w:val="TableParagraph"/>
              <w:spacing w:before="0"/>
              <w:rPr>
                <w:rFonts w:ascii="Arial" w:hAnsi="Arial" w:cs="Arial"/>
                <w:sz w:val="20"/>
                <w:szCs w:val="20"/>
                <w:lang w:val="es-CO"/>
              </w:rPr>
            </w:pPr>
            <w:r w:rsidRPr="00A77CAF">
              <w:rPr>
                <w:rFonts w:ascii="Arial" w:hAnsi="Arial" w:cs="Arial"/>
                <w:sz w:val="20"/>
                <w:szCs w:val="20"/>
                <w:lang w:val="es-CO"/>
              </w:rPr>
              <w:t>Benzo(a)pireno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4E4980D"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0A9DFB2"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120BF8C2"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18CCEFE2" w14:textId="77777777">
            <w:pPr>
              <w:pStyle w:val="TableParagraph"/>
              <w:spacing w:before="0"/>
              <w:rPr>
                <w:rFonts w:ascii="Arial" w:hAnsi="Arial" w:cs="Arial"/>
                <w:sz w:val="20"/>
                <w:szCs w:val="20"/>
                <w:lang w:val="es-CO"/>
              </w:rPr>
            </w:pPr>
            <w:r w:rsidRPr="00A77CAF">
              <w:rPr>
                <w:rFonts w:ascii="Arial" w:hAnsi="Arial" w:cs="Arial"/>
                <w:sz w:val="20"/>
                <w:szCs w:val="20"/>
                <w:lang w:val="es-CO"/>
              </w:rPr>
              <w:t>Benzo(b)fluoranteno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91B6E66"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C66E27E"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7DC02EAC"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7052DD0D" w14:textId="77777777">
            <w:pPr>
              <w:pStyle w:val="TableParagraph"/>
              <w:spacing w:before="0"/>
              <w:rPr>
                <w:rFonts w:ascii="Arial" w:hAnsi="Arial" w:cs="Arial"/>
                <w:sz w:val="20"/>
                <w:szCs w:val="20"/>
                <w:lang w:val="es-CO"/>
              </w:rPr>
            </w:pPr>
            <w:r w:rsidRPr="00A77CAF">
              <w:rPr>
                <w:rFonts w:ascii="Arial" w:hAnsi="Arial" w:cs="Arial"/>
                <w:sz w:val="20"/>
                <w:szCs w:val="20"/>
                <w:lang w:val="es-CO"/>
              </w:rPr>
              <w:t>Benzo(k)fluoranteno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5F72CD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6680FEE9"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2B91830D"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50CB6A41" w14:textId="77777777">
            <w:pPr>
              <w:pStyle w:val="TableParagraph"/>
              <w:spacing w:before="0"/>
              <w:rPr>
                <w:rFonts w:ascii="Arial" w:hAnsi="Arial" w:cs="Arial"/>
                <w:sz w:val="20"/>
                <w:szCs w:val="20"/>
                <w:lang w:val="es-CO"/>
              </w:rPr>
            </w:pPr>
            <w:r w:rsidRPr="00A77CAF">
              <w:rPr>
                <w:rFonts w:ascii="Arial" w:hAnsi="Arial" w:cs="Arial"/>
                <w:sz w:val="20"/>
                <w:szCs w:val="20"/>
                <w:lang w:val="es-CO"/>
              </w:rPr>
              <w:t>Dibenz(a,b)antraceno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6B81D80"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005081D5"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5CEFB7EC"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085D45D2" w14:textId="77777777">
            <w:pPr>
              <w:pStyle w:val="TableParagraph"/>
              <w:spacing w:before="0"/>
              <w:rPr>
                <w:rFonts w:ascii="Arial" w:hAnsi="Arial" w:cs="Arial"/>
                <w:sz w:val="20"/>
                <w:szCs w:val="20"/>
                <w:lang w:val="es-CO"/>
              </w:rPr>
            </w:pPr>
            <w:r w:rsidRPr="00A77CAF">
              <w:rPr>
                <w:rFonts w:ascii="Arial" w:hAnsi="Arial" w:cs="Arial"/>
                <w:sz w:val="20"/>
                <w:szCs w:val="20"/>
                <w:lang w:val="es-CO"/>
              </w:rPr>
              <w:t>Indeno(1,2,3-c,d)pireno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7D4C3EB6"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10EB983"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1EE5CB59"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736FB0C6" w14:textId="77777777">
            <w:pPr>
              <w:pStyle w:val="TableParagraph"/>
              <w:spacing w:before="0"/>
              <w:rPr>
                <w:rFonts w:ascii="Arial" w:hAnsi="Arial" w:cs="Arial"/>
                <w:sz w:val="20"/>
                <w:szCs w:val="20"/>
                <w:lang w:val="es-CO"/>
              </w:rPr>
            </w:pPr>
            <w:r w:rsidRPr="00A77CAF">
              <w:rPr>
                <w:rFonts w:ascii="Arial" w:hAnsi="Arial" w:cs="Arial"/>
                <w:sz w:val="20"/>
                <w:szCs w:val="20"/>
                <w:lang w:val="es-CO"/>
              </w:rPr>
              <w:t>Naftaleno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EDD862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33715C11"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26098020"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70B6E0A2" w14:textId="77777777">
            <w:pPr>
              <w:pStyle w:val="TableParagraph"/>
              <w:spacing w:before="0"/>
              <w:rPr>
                <w:rFonts w:ascii="Arial" w:hAnsi="Arial" w:cs="Arial"/>
                <w:sz w:val="20"/>
                <w:szCs w:val="20"/>
                <w:lang w:val="es-CO"/>
              </w:rPr>
            </w:pPr>
            <w:r w:rsidRPr="00A77CAF">
              <w:rPr>
                <w:rFonts w:ascii="Arial" w:hAnsi="Arial" w:cs="Arial"/>
                <w:sz w:val="20"/>
                <w:szCs w:val="20"/>
                <w:lang w:val="es-CO"/>
              </w:rPr>
              <w:t>Fenantreno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2D495BF"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208193A2"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4CDF5502" w14:textId="77777777">
        <w:trPr>
          <w:trHeight w:val="269"/>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55851009" w14:textId="77777777">
            <w:pPr>
              <w:pStyle w:val="TableParagraph"/>
              <w:spacing w:before="0"/>
              <w:rPr>
                <w:rFonts w:ascii="Arial" w:hAnsi="Arial" w:cs="Arial"/>
                <w:sz w:val="20"/>
                <w:szCs w:val="20"/>
                <w:lang w:val="es-CO"/>
              </w:rPr>
            </w:pPr>
            <w:r w:rsidRPr="00A77CAF">
              <w:rPr>
                <w:rFonts w:ascii="Arial" w:hAnsi="Arial" w:cs="Arial"/>
                <w:sz w:val="20"/>
                <w:szCs w:val="20"/>
                <w:lang w:val="es-CO"/>
              </w:rPr>
              <w:t>Pireno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6CC4FCE3"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5C268594"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6A09A087"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ECD0A30" w14:textId="77777777">
            <w:pPr>
              <w:pStyle w:val="TableParagraph"/>
              <w:spacing w:before="0"/>
              <w:rPr>
                <w:rFonts w:ascii="Arial" w:hAnsi="Arial" w:cs="Arial"/>
                <w:sz w:val="20"/>
                <w:szCs w:val="20"/>
                <w:lang w:val="es-CO"/>
              </w:rPr>
            </w:pPr>
            <w:r w:rsidRPr="00A77CAF">
              <w:rPr>
                <w:rFonts w:ascii="Arial" w:hAnsi="Arial" w:cs="Arial"/>
                <w:sz w:val="20"/>
                <w:szCs w:val="20"/>
                <w:lang w:val="es-CO"/>
              </w:rPr>
              <w:t>Alifáticos Clorinados</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B0CB2D3"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013504E6"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59173890" w14:textId="77777777">
        <w:trPr>
          <w:trHeight w:val="537"/>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0E6044FF" w14:textId="77777777">
            <w:pPr>
              <w:pStyle w:val="TableParagraph"/>
              <w:spacing w:before="0"/>
              <w:rPr>
                <w:rFonts w:ascii="Arial" w:hAnsi="Arial" w:cs="Arial"/>
                <w:sz w:val="20"/>
                <w:szCs w:val="20"/>
                <w:lang w:val="es-CO"/>
              </w:rPr>
            </w:pPr>
            <w:r w:rsidRPr="00A77CAF">
              <w:rPr>
                <w:rFonts w:ascii="Arial" w:hAnsi="Arial" w:cs="Arial"/>
                <w:sz w:val="20"/>
                <w:szCs w:val="20"/>
                <w:lang w:val="es-CO"/>
              </w:rPr>
              <w:t>Clorobencenos (tri, tetra y</w:t>
            </w:r>
          </w:p>
          <w:p w:rsidRPr="00A77CAF" w:rsidR="00496264" w:rsidP="001C0ECB" w:rsidRDefault="00496264" w14:paraId="1E43A36F" w14:textId="77777777">
            <w:pPr>
              <w:pStyle w:val="TableParagraph"/>
              <w:spacing w:before="0"/>
              <w:rPr>
                <w:rFonts w:ascii="Arial" w:hAnsi="Arial" w:cs="Arial"/>
                <w:sz w:val="20"/>
                <w:szCs w:val="20"/>
                <w:lang w:val="es-CO"/>
              </w:rPr>
            </w:pPr>
            <w:r w:rsidRPr="00A77CAF">
              <w:rPr>
                <w:rFonts w:ascii="Arial" w:hAnsi="Arial" w:cs="Arial"/>
                <w:sz w:val="20"/>
                <w:szCs w:val="20"/>
                <w:lang w:val="es-CO"/>
              </w:rPr>
              <w:t>penta)</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3E1A707"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22D178E2"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822EE46"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6AE1CA92" w14:textId="77777777">
            <w:pPr>
              <w:pStyle w:val="TableParagraph"/>
              <w:spacing w:before="0"/>
              <w:rPr>
                <w:rFonts w:ascii="Arial" w:hAnsi="Arial" w:cs="Arial"/>
                <w:sz w:val="20"/>
                <w:szCs w:val="20"/>
                <w:lang w:val="es-CO"/>
              </w:rPr>
            </w:pPr>
            <w:r w:rsidRPr="00A77CAF">
              <w:rPr>
                <w:rFonts w:ascii="Arial" w:hAnsi="Arial" w:cs="Arial"/>
                <w:sz w:val="20"/>
                <w:szCs w:val="20"/>
                <w:lang w:val="es-CO"/>
              </w:rPr>
              <w:t>Hexaclorobenceno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73253035"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4B7541E"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3C0BBC8C"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F1BB225" w14:textId="77777777">
            <w:pPr>
              <w:pStyle w:val="TableParagraph"/>
              <w:spacing w:before="0"/>
              <w:rPr>
                <w:rFonts w:ascii="Arial" w:hAnsi="Arial" w:cs="Arial"/>
                <w:sz w:val="20"/>
                <w:szCs w:val="20"/>
                <w:lang w:val="es-CO"/>
              </w:rPr>
            </w:pPr>
            <w:r w:rsidRPr="00A77CAF">
              <w:rPr>
                <w:rFonts w:ascii="Arial" w:hAnsi="Arial" w:cs="Arial"/>
                <w:sz w:val="20"/>
                <w:szCs w:val="20"/>
                <w:lang w:val="es-CO"/>
              </w:rPr>
              <w:t>Hexaclorocicloexano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548E108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691DECA1"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56E5C8E7" w14:textId="77777777">
        <w:trPr>
          <w:trHeight w:val="270"/>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294D1B75" w14:textId="77777777">
            <w:pPr>
              <w:pStyle w:val="TableParagraph"/>
              <w:spacing w:before="0"/>
              <w:rPr>
                <w:rFonts w:ascii="Arial" w:hAnsi="Arial" w:cs="Arial"/>
                <w:sz w:val="20"/>
                <w:szCs w:val="20"/>
                <w:lang w:val="es-CO"/>
              </w:rPr>
            </w:pPr>
            <w:r w:rsidRPr="00A77CAF">
              <w:rPr>
                <w:rFonts w:ascii="Arial" w:hAnsi="Arial" w:cs="Arial"/>
                <w:sz w:val="20"/>
                <w:szCs w:val="20"/>
                <w:lang w:val="es-CO"/>
              </w:rPr>
              <w:t>PCBs</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0E230DC1"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71D36C11"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0F2A70E2"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48592228" w14:textId="77777777">
            <w:pPr>
              <w:pStyle w:val="TableParagraph"/>
              <w:spacing w:before="0"/>
              <w:rPr>
                <w:rFonts w:ascii="Arial" w:hAnsi="Arial" w:cs="Arial"/>
                <w:sz w:val="20"/>
                <w:szCs w:val="20"/>
                <w:lang w:val="es-CO"/>
              </w:rPr>
            </w:pPr>
            <w:r w:rsidRPr="00A77CAF">
              <w:rPr>
                <w:rFonts w:ascii="Arial" w:hAnsi="Arial" w:cs="Arial"/>
                <w:sz w:val="20"/>
                <w:szCs w:val="20"/>
                <w:lang w:val="es-CO"/>
              </w:rPr>
              <w:t>PCDDs y PCDFs</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1E802303"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34CBF2B2"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1F0243DD" w14:textId="77777777">
        <w:trPr>
          <w:trHeight w:val="268"/>
          <w:jc w:val="center"/>
        </w:trPr>
        <w:tc>
          <w:tcPr>
            <w:tcW w:w="3284" w:type="dxa"/>
            <w:gridSpan w:val="2"/>
            <w:tcBorders>
              <w:top w:val="single" w:color="000000" w:sz="4" w:space="0"/>
              <w:bottom w:val="single" w:color="000000" w:sz="4" w:space="0"/>
              <w:right w:val="single" w:color="000000" w:sz="4" w:space="0"/>
            </w:tcBorders>
          </w:tcPr>
          <w:p w:rsidRPr="00A77CAF" w:rsidR="00496264" w:rsidP="001C0ECB" w:rsidRDefault="00496264" w14:paraId="6A3935E3" w14:textId="77777777">
            <w:pPr>
              <w:pStyle w:val="TableParagraph"/>
              <w:spacing w:before="0"/>
              <w:rPr>
                <w:rFonts w:ascii="Arial" w:hAnsi="Arial" w:cs="Arial"/>
                <w:sz w:val="20"/>
                <w:szCs w:val="20"/>
                <w:lang w:val="es-CO"/>
              </w:rPr>
            </w:pPr>
            <w:r w:rsidRPr="00A77CAF">
              <w:rPr>
                <w:rFonts w:ascii="Arial" w:hAnsi="Arial" w:cs="Arial"/>
                <w:sz w:val="20"/>
                <w:szCs w:val="20"/>
                <w:lang w:val="es-CO"/>
              </w:rPr>
              <w:t>Alifáticos No Clorinados</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FD5309D"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tcBorders>
          </w:tcPr>
          <w:p w:rsidRPr="00A77CAF" w:rsidR="00496264" w:rsidP="001C0ECB" w:rsidRDefault="00496264" w14:paraId="20B6C723"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7C51DA8A" w14:textId="77777777">
        <w:trPr>
          <w:trHeight w:val="269"/>
          <w:jc w:val="center"/>
        </w:trPr>
        <w:tc>
          <w:tcPr>
            <w:tcW w:w="3284" w:type="dxa"/>
            <w:gridSpan w:val="2"/>
            <w:tcBorders>
              <w:top w:val="single" w:color="000000" w:sz="4" w:space="0"/>
              <w:right w:val="single" w:color="000000" w:sz="4" w:space="0"/>
            </w:tcBorders>
          </w:tcPr>
          <w:p w:rsidRPr="00A77CAF" w:rsidR="00496264" w:rsidP="001C0ECB" w:rsidRDefault="00496264" w14:paraId="34F226F7" w14:textId="77777777">
            <w:pPr>
              <w:pStyle w:val="TableParagraph"/>
              <w:spacing w:before="0"/>
              <w:rPr>
                <w:rFonts w:ascii="Arial" w:hAnsi="Arial" w:cs="Arial"/>
                <w:sz w:val="20"/>
                <w:szCs w:val="20"/>
                <w:lang w:val="es-CO"/>
              </w:rPr>
            </w:pPr>
            <w:r w:rsidRPr="00A77CAF">
              <w:rPr>
                <w:rFonts w:ascii="Arial" w:hAnsi="Arial" w:cs="Arial"/>
                <w:sz w:val="20"/>
                <w:szCs w:val="20"/>
                <w:lang w:val="es-CO"/>
              </w:rPr>
              <w:t>Ésteres del Ácido Ftálico</w:t>
            </w:r>
          </w:p>
        </w:tc>
        <w:tc>
          <w:tcPr>
            <w:tcW w:w="2268" w:type="dxa"/>
            <w:tcBorders>
              <w:top w:val="single" w:color="000000" w:sz="4" w:space="0"/>
              <w:left w:val="single" w:color="000000" w:sz="4" w:space="0"/>
              <w:right w:val="single" w:color="000000" w:sz="4" w:space="0"/>
            </w:tcBorders>
          </w:tcPr>
          <w:p w:rsidRPr="00A77CAF" w:rsidR="00496264" w:rsidP="001C0ECB" w:rsidRDefault="00496264" w14:paraId="48CD959E"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tcBorders>
          </w:tcPr>
          <w:p w:rsidRPr="00A77CAF" w:rsidR="00496264" w:rsidP="001C0ECB" w:rsidRDefault="00496264" w14:paraId="11F1979B"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6DB2C602" w14:textId="77777777">
        <w:trPr>
          <w:gridBefore w:val="1"/>
          <w:wBefore w:w="19" w:type="dxa"/>
          <w:trHeight w:val="269"/>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6B39DA0A" w14:textId="77777777">
            <w:pPr>
              <w:pStyle w:val="TableParagraph"/>
              <w:spacing w:before="0"/>
              <w:rPr>
                <w:rFonts w:ascii="Arial" w:hAnsi="Arial" w:cs="Arial"/>
                <w:sz w:val="20"/>
                <w:szCs w:val="20"/>
                <w:lang w:val="es-CO"/>
              </w:rPr>
            </w:pPr>
            <w:r w:rsidRPr="00A77CAF">
              <w:rPr>
                <w:rFonts w:ascii="Arial" w:hAnsi="Arial" w:cs="Arial"/>
                <w:sz w:val="20"/>
                <w:szCs w:val="20"/>
                <w:lang w:val="es-CO"/>
              </w:rPr>
              <w:t>Quinoleína</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256E9FDB"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right w:val="single" w:color="000000" w:sz="12" w:space="0"/>
            </w:tcBorders>
          </w:tcPr>
          <w:p w:rsidRPr="00A77CAF" w:rsidR="00496264" w:rsidP="001C0ECB" w:rsidRDefault="00496264" w14:paraId="1FF74F88"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r w:rsidRPr="00A77CAF" w:rsidR="001C0ECB" w:rsidTr="007A7A8D" w14:paraId="0389ADBF" w14:textId="77777777">
        <w:trPr>
          <w:gridBefore w:val="1"/>
          <w:wBefore w:w="19" w:type="dxa"/>
          <w:trHeight w:val="268"/>
          <w:jc w:val="center"/>
        </w:trPr>
        <w:tc>
          <w:tcPr>
            <w:tcW w:w="3265" w:type="dxa"/>
            <w:tcBorders>
              <w:top w:val="single" w:color="000000" w:sz="4" w:space="0"/>
              <w:bottom w:val="single" w:color="000000" w:sz="4" w:space="0"/>
              <w:right w:val="single" w:color="000000" w:sz="4" w:space="0"/>
            </w:tcBorders>
          </w:tcPr>
          <w:p w:rsidRPr="00A77CAF" w:rsidR="00496264" w:rsidP="001C0ECB" w:rsidRDefault="00496264" w14:paraId="7E631E01" w14:textId="77777777">
            <w:pPr>
              <w:pStyle w:val="TableParagraph"/>
              <w:spacing w:before="0"/>
              <w:rPr>
                <w:rFonts w:ascii="Arial" w:hAnsi="Arial" w:cs="Arial"/>
                <w:sz w:val="20"/>
                <w:szCs w:val="20"/>
                <w:lang w:val="es-CO"/>
              </w:rPr>
            </w:pPr>
            <w:r w:rsidRPr="00A77CAF">
              <w:rPr>
                <w:rFonts w:ascii="Arial" w:hAnsi="Arial" w:cs="Arial"/>
                <w:sz w:val="20"/>
                <w:szCs w:val="20"/>
                <w:lang w:val="es-CO"/>
              </w:rPr>
              <w:t>Tiofeno</w:t>
            </w:r>
          </w:p>
        </w:tc>
        <w:tc>
          <w:tcPr>
            <w:tcW w:w="2268" w:type="dxa"/>
            <w:tcBorders>
              <w:top w:val="single" w:color="000000" w:sz="4" w:space="0"/>
              <w:left w:val="single" w:color="000000" w:sz="4" w:space="0"/>
              <w:bottom w:val="single" w:color="000000" w:sz="4" w:space="0"/>
              <w:right w:val="single" w:color="000000" w:sz="4" w:space="0"/>
            </w:tcBorders>
          </w:tcPr>
          <w:p w:rsidRPr="00A77CAF" w:rsidR="00496264" w:rsidP="001C0ECB" w:rsidRDefault="00496264" w14:paraId="3B830021" w14:textId="77777777">
            <w:pPr>
              <w:pStyle w:val="TableParagraph"/>
              <w:spacing w:before="0"/>
              <w:jc w:val="center"/>
              <w:rPr>
                <w:rFonts w:ascii="Arial" w:hAnsi="Arial" w:cs="Arial"/>
                <w:sz w:val="20"/>
                <w:szCs w:val="20"/>
                <w:lang w:val="es-CO"/>
              </w:rPr>
            </w:pPr>
            <w:r w:rsidRPr="00A77CAF">
              <w:rPr>
                <w:rFonts w:ascii="Arial" w:hAnsi="Arial" w:cs="Arial"/>
                <w:sz w:val="20"/>
                <w:szCs w:val="20"/>
                <w:lang w:val="es-CO"/>
              </w:rPr>
              <w:t>G, T</w:t>
            </w:r>
          </w:p>
        </w:tc>
        <w:tc>
          <w:tcPr>
            <w:tcW w:w="2269" w:type="dxa"/>
            <w:gridSpan w:val="2"/>
            <w:tcBorders>
              <w:top w:val="single" w:color="000000" w:sz="4" w:space="0"/>
              <w:left w:val="single" w:color="000000" w:sz="4" w:space="0"/>
              <w:bottom w:val="single" w:color="000000" w:sz="4" w:space="0"/>
              <w:right w:val="single" w:color="000000" w:sz="12" w:space="0"/>
            </w:tcBorders>
          </w:tcPr>
          <w:p w:rsidRPr="00A77CAF" w:rsidR="00496264" w:rsidP="001C0ECB" w:rsidRDefault="00496264" w14:paraId="2BA8BDE4" w14:textId="77777777">
            <w:pPr>
              <w:pStyle w:val="TableParagraph"/>
              <w:spacing w:before="0"/>
              <w:rPr>
                <w:rFonts w:ascii="Arial" w:hAnsi="Arial" w:cs="Arial"/>
                <w:sz w:val="20"/>
                <w:szCs w:val="20"/>
                <w:lang w:val="es-CO"/>
              </w:rPr>
            </w:pPr>
            <w:r w:rsidRPr="00A77CAF">
              <w:rPr>
                <w:rFonts w:ascii="Arial" w:hAnsi="Arial" w:cs="Arial"/>
                <w:sz w:val="20"/>
                <w:szCs w:val="20"/>
                <w:lang w:val="es-CO"/>
              </w:rPr>
              <w:t>7 días</w:t>
            </w:r>
          </w:p>
        </w:tc>
      </w:tr>
    </w:tbl>
    <w:p w:rsidRPr="00A77CAF" w:rsidR="00496264" w:rsidP="007A7A8D" w:rsidRDefault="00702DFD" w14:paraId="7CFB9337" w14:textId="7C132DFD">
      <w:pPr>
        <w:pStyle w:val="Textoindependiente"/>
        <w:jc w:val="center"/>
        <w:rPr>
          <w:rStyle w:val="Hipervnculo"/>
          <w:sz w:val="20"/>
          <w:szCs w:val="20"/>
          <w:lang w:val="es-CO"/>
        </w:rPr>
      </w:pPr>
      <w:r w:rsidRPr="00A77CAF">
        <w:rPr>
          <w:sz w:val="20"/>
          <w:szCs w:val="20"/>
          <w:lang w:val="es-CO"/>
        </w:rPr>
        <w:t>Tomado de: Guía para muestreo de análisis de suelos (</w:t>
      </w:r>
      <w:r w:rsidRPr="00A77CAF" w:rsidR="00496264">
        <w:rPr>
          <w:sz w:val="20"/>
          <w:szCs w:val="20"/>
          <w:lang w:val="es-CO"/>
        </w:rPr>
        <w:t>2000)</w:t>
      </w:r>
      <w:r w:rsidRPr="00A77CAF">
        <w:rPr>
          <w:sz w:val="20"/>
          <w:szCs w:val="20"/>
          <w:lang w:val="es-CO"/>
        </w:rPr>
        <w:t>.</w:t>
      </w:r>
    </w:p>
    <w:p w:rsidRPr="00A77CAF" w:rsidR="00496264" w:rsidP="001C0ECB" w:rsidRDefault="00496264" w14:paraId="5A4BAE1A" w14:textId="77777777">
      <w:pPr>
        <w:pStyle w:val="Textoindependiente"/>
        <w:rPr>
          <w:rStyle w:val="Hipervnculo"/>
          <w:sz w:val="20"/>
          <w:szCs w:val="20"/>
          <w:highlight w:val="yellow"/>
          <w:lang w:val="es-CO"/>
        </w:rPr>
      </w:pPr>
    </w:p>
    <w:p w:rsidRPr="00A77CAF" w:rsidR="00215A9A" w:rsidP="001C0ECB" w:rsidRDefault="00215A9A" w14:paraId="589E4858" w14:textId="4B4A2EA9">
      <w:pPr>
        <w:spacing w:line="240" w:lineRule="auto"/>
        <w:jc w:val="both"/>
        <w:rPr>
          <w:sz w:val="20"/>
          <w:szCs w:val="20"/>
        </w:rPr>
      </w:pPr>
    </w:p>
    <w:p w:rsidRPr="00A77CAF" w:rsidR="00215A9A" w:rsidP="001C0ECB" w:rsidRDefault="00215A9A" w14:paraId="7CA1C433" w14:textId="77777777">
      <w:pPr>
        <w:spacing w:line="240" w:lineRule="auto"/>
        <w:jc w:val="both"/>
        <w:rPr>
          <w:sz w:val="20"/>
          <w:szCs w:val="20"/>
        </w:rPr>
      </w:pPr>
    </w:p>
    <w:p w:rsidRPr="00A77CAF" w:rsidR="00B83EB2" w:rsidRDefault="00B83EB2" w14:paraId="79CE76E7" w14:textId="193B85F3">
      <w:pPr>
        <w:pStyle w:val="Prrafodelista"/>
        <w:numPr>
          <w:ilvl w:val="1"/>
          <w:numId w:val="26"/>
        </w:numPr>
        <w:spacing w:line="240" w:lineRule="auto"/>
        <w:jc w:val="both"/>
        <w:rPr>
          <w:b/>
          <w:sz w:val="20"/>
          <w:szCs w:val="20"/>
        </w:rPr>
      </w:pPr>
      <w:r w:rsidRPr="00A77CAF">
        <w:rPr>
          <w:rFonts w:eastAsia="Times New Roman"/>
          <w:b/>
          <w:color w:val="000000" w:themeColor="text1"/>
          <w:sz w:val="20"/>
          <w:szCs w:val="20"/>
        </w:rPr>
        <w:t>Capacitación del personal y seguridad y salud en el trabajo</w:t>
      </w:r>
    </w:p>
    <w:p w:rsidRPr="00A77CAF" w:rsidR="00496264" w:rsidP="001C0ECB" w:rsidRDefault="00496264" w14:paraId="1B8E83A9" w14:textId="6A17B043">
      <w:pPr>
        <w:spacing w:line="240" w:lineRule="auto"/>
        <w:jc w:val="both"/>
        <w:rPr>
          <w:sz w:val="20"/>
          <w:szCs w:val="20"/>
        </w:rPr>
      </w:pPr>
    </w:p>
    <w:p w:rsidRPr="00A77CAF" w:rsidR="00FA2D41" w:rsidP="001C0ECB" w:rsidRDefault="00FA2D41" w14:paraId="680F0F6D" w14:textId="6781FF81">
      <w:pPr>
        <w:spacing w:line="240" w:lineRule="auto"/>
        <w:jc w:val="both"/>
        <w:rPr>
          <w:b/>
          <w:sz w:val="20"/>
          <w:szCs w:val="20"/>
          <w:lang w:eastAsia="en-US"/>
        </w:rPr>
      </w:pPr>
      <w:r w:rsidRPr="00A77CAF">
        <w:rPr>
          <w:sz w:val="20"/>
          <w:szCs w:val="20"/>
          <w:lang w:eastAsia="en-US"/>
        </w:rPr>
        <w:t>Uno de los ejes estratégicos para realizar un proceso de toma y tratamiento de muestras acorde a la normatividad es el recurso humano que realizará esa función, el cual debe contar con las habilidades y competencias necesarias</w:t>
      </w:r>
      <w:r w:rsidRPr="00A77CAF" w:rsidR="007A7A8D">
        <w:rPr>
          <w:sz w:val="20"/>
          <w:szCs w:val="20"/>
          <w:lang w:eastAsia="en-US"/>
        </w:rPr>
        <w:t>;</w:t>
      </w:r>
      <w:r w:rsidRPr="00A77CAF">
        <w:rPr>
          <w:sz w:val="20"/>
          <w:szCs w:val="20"/>
          <w:lang w:eastAsia="en-US"/>
        </w:rPr>
        <w:t xml:space="preserve"> estas mismas son definidas dentro de un instrumento de planeación denominado plan de capacitación</w:t>
      </w:r>
      <w:r w:rsidRPr="00A77CAF">
        <w:rPr>
          <w:b/>
          <w:sz w:val="20"/>
          <w:szCs w:val="20"/>
          <w:lang w:eastAsia="en-US"/>
        </w:rPr>
        <w:t xml:space="preserve">. </w:t>
      </w:r>
    </w:p>
    <w:p w:rsidRPr="00A77CAF" w:rsidR="007A7A8D" w:rsidP="001C0ECB" w:rsidRDefault="007A7A8D" w14:paraId="0133EF01" w14:textId="707287D7">
      <w:pPr>
        <w:spacing w:line="240" w:lineRule="auto"/>
        <w:jc w:val="both"/>
        <w:rPr>
          <w:b/>
          <w:sz w:val="20"/>
          <w:szCs w:val="20"/>
          <w:lang w:eastAsia="en-US"/>
        </w:rPr>
      </w:pPr>
      <w:commentRangeStart w:id="17"/>
      <w:r w:rsidRPr="00A77CAF">
        <w:rPr>
          <w:noProof/>
        </w:rPr>
        <w:drawing>
          <wp:inline distT="0" distB="0" distL="0" distR="0" wp14:anchorId="17267E44" wp14:editId="1F04503E">
            <wp:extent cx="2582545" cy="1581150"/>
            <wp:effectExtent l="0" t="0" r="8255" b="0"/>
            <wp:docPr id="30" name="Imagen 30" descr="Growing plants in science laboratory vector illustration. Cartoon tiny people research nature, eco agronomy and biology, engineers grow green sprouts in soil with smart lab cultivation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owing plants in science laboratory vector illustration. Cartoon tiny people research nature, eco agronomy and biology, engineers grow green sprouts in soil with smart lab cultivation equip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8797" cy="1584978"/>
                    </a:xfrm>
                    <a:prstGeom prst="rect">
                      <a:avLst/>
                    </a:prstGeom>
                    <a:noFill/>
                    <a:ln>
                      <a:noFill/>
                    </a:ln>
                  </pic:spPr>
                </pic:pic>
              </a:graphicData>
            </a:graphic>
          </wp:inline>
        </w:drawing>
      </w:r>
      <w:commentRangeEnd w:id="17"/>
      <w:r w:rsidRPr="00A77CAF">
        <w:rPr>
          <w:rStyle w:val="Refdecomentario"/>
        </w:rPr>
        <w:commentReference w:id="17"/>
      </w:r>
    </w:p>
    <w:p w:rsidRPr="00A77CAF" w:rsidR="00FA2D41" w:rsidP="001C0ECB" w:rsidRDefault="00FA2D41" w14:paraId="24CFBA31" w14:textId="77777777">
      <w:pPr>
        <w:spacing w:line="240" w:lineRule="auto"/>
        <w:jc w:val="both"/>
        <w:rPr>
          <w:b/>
          <w:sz w:val="20"/>
          <w:szCs w:val="20"/>
          <w:lang w:eastAsia="en-US"/>
        </w:rPr>
      </w:pPr>
    </w:p>
    <w:p w:rsidRPr="00A77CAF" w:rsidR="00FA2D41" w:rsidP="001C0ECB" w:rsidRDefault="00FA2D41" w14:paraId="5026AB5D" w14:textId="77777777">
      <w:pPr>
        <w:spacing w:line="240" w:lineRule="auto"/>
        <w:jc w:val="both"/>
        <w:rPr>
          <w:b/>
          <w:sz w:val="20"/>
          <w:szCs w:val="20"/>
          <w:lang w:eastAsia="en-US"/>
        </w:rPr>
      </w:pPr>
    </w:p>
    <w:p w:rsidRPr="00A77CAF" w:rsidR="00FA2D41" w:rsidP="007A7A8D" w:rsidRDefault="00FA2D41" w14:paraId="00174282" w14:textId="46403BB7">
      <w:pPr>
        <w:pStyle w:val="Prrafodelista"/>
        <w:spacing w:line="240" w:lineRule="auto"/>
        <w:ind w:left="0"/>
        <w:jc w:val="both"/>
        <w:rPr>
          <w:b/>
          <w:sz w:val="20"/>
          <w:szCs w:val="20"/>
          <w:lang w:eastAsia="en-US"/>
        </w:rPr>
      </w:pPr>
      <w:r w:rsidRPr="00A77CAF">
        <w:rPr>
          <w:b/>
          <w:sz w:val="20"/>
          <w:szCs w:val="20"/>
          <w:lang w:eastAsia="en-US"/>
        </w:rPr>
        <w:t>Formación y evaluación</w:t>
      </w:r>
    </w:p>
    <w:p w:rsidRPr="00A77CAF" w:rsidR="00FA2D41" w:rsidP="001C0ECB" w:rsidRDefault="00FA2D41" w14:paraId="29D1D8E7" w14:textId="727AD23C">
      <w:pPr>
        <w:spacing w:line="240" w:lineRule="auto"/>
        <w:jc w:val="both"/>
        <w:rPr>
          <w:sz w:val="20"/>
          <w:szCs w:val="20"/>
        </w:rPr>
      </w:pPr>
    </w:p>
    <w:p w:rsidRPr="00A77CAF" w:rsidR="00FA2D41" w:rsidP="001C0ECB" w:rsidRDefault="00FA2D41" w14:paraId="3F1C1849" w14:textId="7E358BED">
      <w:pPr>
        <w:spacing w:line="240" w:lineRule="auto"/>
        <w:jc w:val="both"/>
        <w:rPr>
          <w:sz w:val="20"/>
          <w:szCs w:val="20"/>
          <w:lang w:eastAsia="en-US"/>
        </w:rPr>
      </w:pPr>
      <w:commentRangeStart w:id="18"/>
      <w:r w:rsidRPr="00A77CAF">
        <w:rPr>
          <w:sz w:val="20"/>
          <w:szCs w:val="20"/>
          <w:lang w:eastAsia="en-US"/>
        </w:rPr>
        <w:t>La capacitación del personal de toma de muestras es tan importante que cuenta con un marco normativo que lo exige</w:t>
      </w:r>
      <w:r w:rsidRPr="00A77CAF" w:rsidR="007A7A8D">
        <w:rPr>
          <w:sz w:val="20"/>
          <w:szCs w:val="20"/>
          <w:lang w:eastAsia="en-US"/>
        </w:rPr>
        <w:t>,</w:t>
      </w:r>
      <w:r w:rsidRPr="00A77CAF">
        <w:rPr>
          <w:sz w:val="20"/>
          <w:szCs w:val="20"/>
          <w:lang w:eastAsia="en-US"/>
        </w:rPr>
        <w:t xml:space="preserve"> como</w:t>
      </w:r>
      <w:r w:rsidRPr="00A77CAF" w:rsidR="007A7A8D">
        <w:rPr>
          <w:sz w:val="20"/>
          <w:szCs w:val="20"/>
          <w:lang w:eastAsia="en-US"/>
        </w:rPr>
        <w:t xml:space="preserve"> son:</w:t>
      </w:r>
      <w:r w:rsidRPr="00A77CAF">
        <w:rPr>
          <w:sz w:val="20"/>
          <w:szCs w:val="20"/>
          <w:lang w:eastAsia="en-US"/>
        </w:rPr>
        <w:t xml:space="preserve"> las resoluciones 1073 de 2003 y  1570 de 2004 del MAVDT, </w:t>
      </w:r>
      <w:r w:rsidRPr="00A77CAF" w:rsidR="007A7A8D">
        <w:rPr>
          <w:sz w:val="20"/>
          <w:szCs w:val="20"/>
          <w:lang w:eastAsia="en-US"/>
        </w:rPr>
        <w:t xml:space="preserve">en donde se estipula que </w:t>
      </w:r>
      <w:r w:rsidRPr="00A77CAF">
        <w:rPr>
          <w:sz w:val="20"/>
          <w:szCs w:val="20"/>
          <w:lang w:eastAsia="en-US"/>
        </w:rPr>
        <w:t>este personal debe ser formado, evaluado y certificado, como mínimo, en las Normas de Competencia Laboral código 280201034 “</w:t>
      </w:r>
      <w:r w:rsidRPr="00A77CAF">
        <w:rPr>
          <w:i/>
          <w:iCs/>
          <w:sz w:val="20"/>
          <w:szCs w:val="20"/>
          <w:lang w:eastAsia="en-US"/>
        </w:rPr>
        <w:t>Realizar los procedimientos de muestreo del agua de acuerdo con los protocolos de la entidad</w:t>
      </w:r>
      <w:r w:rsidRPr="00A77CAF">
        <w:rPr>
          <w:sz w:val="20"/>
          <w:szCs w:val="20"/>
          <w:lang w:eastAsia="en-US"/>
        </w:rPr>
        <w:t>”; código 280201001 “</w:t>
      </w:r>
      <w:r w:rsidRPr="00A77CAF">
        <w:rPr>
          <w:i/>
          <w:iCs/>
          <w:sz w:val="20"/>
          <w:szCs w:val="20"/>
          <w:lang w:eastAsia="en-US"/>
        </w:rPr>
        <w:t>Asegurar las condiciones de salud y seguridad en el puesto de trabajo</w:t>
      </w:r>
      <w:r w:rsidRPr="00A77CAF">
        <w:rPr>
          <w:sz w:val="20"/>
          <w:szCs w:val="20"/>
          <w:lang w:eastAsia="en-US"/>
        </w:rPr>
        <w:t>” y código 280201002 “</w:t>
      </w:r>
      <w:r w:rsidRPr="00A77CAF">
        <w:rPr>
          <w:i/>
          <w:iCs/>
          <w:sz w:val="20"/>
          <w:szCs w:val="20"/>
          <w:lang w:eastAsia="en-US"/>
        </w:rPr>
        <w:t>Generar información para apoyar la toma de decisiones empresariales</w:t>
      </w:r>
      <w:r w:rsidRPr="00A77CAF">
        <w:rPr>
          <w:sz w:val="20"/>
          <w:szCs w:val="20"/>
          <w:lang w:eastAsia="en-US"/>
        </w:rPr>
        <w:t xml:space="preserve">”. </w:t>
      </w:r>
      <w:commentRangeEnd w:id="18"/>
      <w:r w:rsidRPr="00A77CAF" w:rsidR="007A7A8D">
        <w:rPr>
          <w:rStyle w:val="Refdecomentario"/>
        </w:rPr>
        <w:commentReference w:id="18"/>
      </w:r>
    </w:p>
    <w:p w:rsidRPr="00A77CAF" w:rsidR="00FA2D41" w:rsidP="001C0ECB" w:rsidRDefault="00FA2D41" w14:paraId="33DC6DAE" w14:textId="77777777">
      <w:pPr>
        <w:spacing w:line="240" w:lineRule="auto"/>
        <w:jc w:val="both"/>
        <w:rPr>
          <w:sz w:val="20"/>
          <w:szCs w:val="20"/>
          <w:lang w:eastAsia="en-US"/>
        </w:rPr>
      </w:pPr>
    </w:p>
    <w:p w:rsidRPr="00A77CAF" w:rsidR="007A7A8D" w:rsidP="001C0ECB" w:rsidRDefault="007A7A8D" w14:paraId="2AA8C6D0" w14:textId="77777777">
      <w:pPr>
        <w:spacing w:line="240" w:lineRule="auto"/>
        <w:jc w:val="both"/>
        <w:rPr>
          <w:b/>
          <w:color w:val="548DD4" w:themeColor="text2" w:themeTint="99"/>
          <w:sz w:val="20"/>
          <w:szCs w:val="20"/>
          <w:lang w:eastAsia="en-US"/>
        </w:rPr>
      </w:pPr>
    </w:p>
    <w:p w:rsidRPr="00A77CAF" w:rsidR="00FA2D41" w:rsidP="001C0ECB" w:rsidRDefault="00FA2D41" w14:paraId="52E12F6F" w14:textId="73E3A859">
      <w:pPr>
        <w:spacing w:line="240" w:lineRule="auto"/>
        <w:jc w:val="both"/>
        <w:rPr>
          <w:sz w:val="20"/>
          <w:szCs w:val="20"/>
          <w:lang w:eastAsia="en-US"/>
        </w:rPr>
      </w:pPr>
      <w:r w:rsidRPr="00A77CAF">
        <w:rPr>
          <w:sz w:val="20"/>
          <w:szCs w:val="20"/>
          <w:lang w:eastAsia="en-US"/>
        </w:rPr>
        <w:t xml:space="preserve">La capacitación del </w:t>
      </w:r>
      <w:r w:rsidRPr="00A77CAF">
        <w:rPr>
          <w:b/>
          <w:bCs/>
          <w:sz w:val="20"/>
          <w:szCs w:val="20"/>
          <w:lang w:eastAsia="en-US"/>
        </w:rPr>
        <w:t>personal de toma de muestras en suelos</w:t>
      </w:r>
      <w:r w:rsidRPr="00A77CAF">
        <w:rPr>
          <w:sz w:val="20"/>
          <w:szCs w:val="20"/>
          <w:lang w:eastAsia="en-US"/>
        </w:rPr>
        <w:t xml:space="preserve"> también requiere capacitación en el tema de muestreo en suelos, aunque no existe</w:t>
      </w:r>
      <w:r w:rsidRPr="00A77CAF" w:rsidR="007807AE">
        <w:rPr>
          <w:sz w:val="20"/>
          <w:szCs w:val="20"/>
          <w:lang w:eastAsia="en-US"/>
        </w:rPr>
        <w:t>,</w:t>
      </w:r>
      <w:r w:rsidRPr="00A77CAF">
        <w:rPr>
          <w:sz w:val="20"/>
          <w:szCs w:val="20"/>
          <w:lang w:eastAsia="en-US"/>
        </w:rPr>
        <w:t xml:space="preserve"> todavía</w:t>
      </w:r>
      <w:r w:rsidRPr="00A77CAF" w:rsidR="007807AE">
        <w:rPr>
          <w:sz w:val="20"/>
          <w:szCs w:val="20"/>
          <w:lang w:eastAsia="en-US"/>
        </w:rPr>
        <w:t>, una</w:t>
      </w:r>
      <w:r w:rsidRPr="00A77CAF">
        <w:rPr>
          <w:sz w:val="20"/>
          <w:szCs w:val="20"/>
          <w:lang w:eastAsia="en-US"/>
        </w:rPr>
        <w:t xml:space="preserve"> norma de competencia laboral que obligue.</w:t>
      </w:r>
    </w:p>
    <w:p w:rsidRPr="00A77CAF" w:rsidR="00FA2D41" w:rsidP="001C0ECB" w:rsidRDefault="00FA2D41" w14:paraId="23E58DF7" w14:textId="77777777">
      <w:pPr>
        <w:spacing w:line="240" w:lineRule="auto"/>
        <w:jc w:val="both"/>
        <w:rPr>
          <w:sz w:val="20"/>
          <w:szCs w:val="20"/>
          <w:lang w:eastAsia="en-US"/>
        </w:rPr>
      </w:pPr>
    </w:p>
    <w:p w:rsidRPr="00A77CAF" w:rsidR="00FA2D41" w:rsidP="001C0ECB" w:rsidRDefault="00FA2D41" w14:paraId="38841200" w14:textId="51AB5A7F">
      <w:pPr>
        <w:spacing w:line="240" w:lineRule="auto"/>
        <w:jc w:val="both"/>
        <w:rPr>
          <w:sz w:val="20"/>
          <w:szCs w:val="20"/>
          <w:lang w:eastAsia="en-US"/>
        </w:rPr>
      </w:pPr>
      <w:r w:rsidRPr="00A77CAF">
        <w:rPr>
          <w:sz w:val="20"/>
          <w:szCs w:val="20"/>
          <w:lang w:eastAsia="en-US"/>
        </w:rPr>
        <w:t>Para cualquiera de los dos personales de toma de muestra sea en agua o suelo</w:t>
      </w:r>
      <w:r w:rsidRPr="00A77CAF" w:rsidR="007807AE">
        <w:rPr>
          <w:sz w:val="20"/>
          <w:szCs w:val="20"/>
          <w:lang w:eastAsia="en-US"/>
        </w:rPr>
        <w:t>,</w:t>
      </w:r>
      <w:r w:rsidRPr="00A77CAF">
        <w:rPr>
          <w:sz w:val="20"/>
          <w:szCs w:val="20"/>
          <w:lang w:eastAsia="en-US"/>
        </w:rPr>
        <w:t xml:space="preserve"> es importante que toda organización defina un plan de capacitación</w:t>
      </w:r>
      <w:r w:rsidRPr="00A77CAF" w:rsidR="007807AE">
        <w:rPr>
          <w:sz w:val="20"/>
          <w:szCs w:val="20"/>
          <w:lang w:eastAsia="en-US"/>
        </w:rPr>
        <w:t xml:space="preserve">, </w:t>
      </w:r>
      <w:r w:rsidRPr="00A77CAF">
        <w:rPr>
          <w:sz w:val="20"/>
          <w:szCs w:val="20"/>
          <w:lang w:eastAsia="en-US"/>
        </w:rPr>
        <w:t xml:space="preserve">en temas como: </w:t>
      </w:r>
    </w:p>
    <w:p w:rsidRPr="00A77CAF" w:rsidR="00FA2D41" w:rsidP="001C0ECB" w:rsidRDefault="00FA2D41" w14:paraId="3DB3589A" w14:textId="77777777">
      <w:pPr>
        <w:spacing w:line="240" w:lineRule="auto"/>
        <w:jc w:val="both"/>
        <w:rPr>
          <w:sz w:val="20"/>
          <w:szCs w:val="20"/>
          <w:lang w:eastAsia="en-US"/>
        </w:rPr>
      </w:pPr>
    </w:p>
    <w:p w:rsidRPr="00A77CAF" w:rsidR="00FA2D41" w:rsidRDefault="00FA2D41" w14:paraId="245AD42E" w14:textId="77777777">
      <w:pPr>
        <w:numPr>
          <w:ilvl w:val="0"/>
          <w:numId w:val="6"/>
        </w:numPr>
        <w:spacing w:line="360" w:lineRule="auto"/>
        <w:ind w:left="357" w:hanging="357"/>
        <w:jc w:val="both"/>
        <w:rPr>
          <w:sz w:val="20"/>
          <w:szCs w:val="20"/>
          <w:lang w:eastAsia="en-US"/>
        </w:rPr>
      </w:pPr>
      <w:commentRangeStart w:id="19"/>
      <w:r w:rsidRPr="00A77CAF">
        <w:rPr>
          <w:sz w:val="20"/>
          <w:szCs w:val="20"/>
          <w:lang w:eastAsia="en-US"/>
        </w:rPr>
        <w:t>Elementos personales de protección para la toma y procesamiento de muestras</w:t>
      </w:r>
    </w:p>
    <w:p w:rsidRPr="00A77CAF" w:rsidR="00FA2D41" w:rsidRDefault="00FA2D41" w14:paraId="4B8AA015" w14:textId="77777777">
      <w:pPr>
        <w:numPr>
          <w:ilvl w:val="0"/>
          <w:numId w:val="6"/>
        </w:numPr>
        <w:spacing w:line="360" w:lineRule="auto"/>
        <w:ind w:left="357" w:hanging="357"/>
        <w:jc w:val="both"/>
        <w:rPr>
          <w:sz w:val="20"/>
          <w:szCs w:val="20"/>
          <w:lang w:eastAsia="en-US"/>
        </w:rPr>
      </w:pPr>
      <w:r w:rsidRPr="00A77CAF">
        <w:rPr>
          <w:sz w:val="20"/>
          <w:szCs w:val="20"/>
          <w:lang w:eastAsia="en-US"/>
        </w:rPr>
        <w:t>Equipos e instrumentos de laboratorio</w:t>
      </w:r>
    </w:p>
    <w:p w:rsidRPr="00A77CAF" w:rsidR="00FA2D41" w:rsidRDefault="00FA2D41" w14:paraId="202C2863" w14:textId="77777777">
      <w:pPr>
        <w:numPr>
          <w:ilvl w:val="0"/>
          <w:numId w:val="6"/>
        </w:numPr>
        <w:spacing w:line="360" w:lineRule="auto"/>
        <w:ind w:left="357" w:hanging="357"/>
        <w:jc w:val="both"/>
        <w:rPr>
          <w:sz w:val="20"/>
          <w:szCs w:val="20"/>
          <w:lang w:eastAsia="en-US"/>
        </w:rPr>
      </w:pPr>
      <w:r w:rsidRPr="00A77CAF">
        <w:rPr>
          <w:sz w:val="20"/>
          <w:szCs w:val="20"/>
          <w:lang w:eastAsia="en-US"/>
        </w:rPr>
        <w:t>Riesgos y amenazas en campo y en laboratorio</w:t>
      </w:r>
    </w:p>
    <w:p w:rsidRPr="00A77CAF" w:rsidR="00FA2D41" w:rsidRDefault="00FA2D41" w14:paraId="591620E0" w14:textId="77777777">
      <w:pPr>
        <w:numPr>
          <w:ilvl w:val="0"/>
          <w:numId w:val="6"/>
        </w:numPr>
        <w:spacing w:line="360" w:lineRule="auto"/>
        <w:ind w:left="357" w:hanging="357"/>
        <w:jc w:val="both"/>
        <w:rPr>
          <w:sz w:val="20"/>
          <w:szCs w:val="20"/>
          <w:lang w:eastAsia="en-US"/>
        </w:rPr>
      </w:pPr>
      <w:r w:rsidRPr="00A77CAF">
        <w:rPr>
          <w:sz w:val="20"/>
          <w:szCs w:val="20"/>
          <w:lang w:eastAsia="en-US"/>
        </w:rPr>
        <w:t>tipos, técnicas y métodos de muestreo</w:t>
      </w:r>
    </w:p>
    <w:p w:rsidRPr="00A77CAF" w:rsidR="00FA2D41" w:rsidRDefault="00FA2D41" w14:paraId="40F81315" w14:textId="1E1B402F">
      <w:pPr>
        <w:numPr>
          <w:ilvl w:val="0"/>
          <w:numId w:val="6"/>
        </w:numPr>
        <w:spacing w:line="360" w:lineRule="auto"/>
        <w:ind w:left="357" w:hanging="357"/>
        <w:jc w:val="both"/>
        <w:rPr>
          <w:sz w:val="20"/>
          <w:szCs w:val="20"/>
          <w:lang w:eastAsia="en-US"/>
        </w:rPr>
      </w:pPr>
      <w:r w:rsidRPr="00A77CAF">
        <w:rPr>
          <w:sz w:val="20"/>
          <w:szCs w:val="20"/>
          <w:lang w:eastAsia="en-US"/>
        </w:rPr>
        <w:t>Normatividad aplicable, entre otros.</w:t>
      </w:r>
      <w:commentRangeEnd w:id="19"/>
      <w:r w:rsidRPr="00A77CAF" w:rsidR="007807AE">
        <w:rPr>
          <w:rStyle w:val="Refdecomentario"/>
        </w:rPr>
        <w:commentReference w:id="19"/>
      </w:r>
    </w:p>
    <w:p w:rsidRPr="00A77CAF" w:rsidR="007807AE" w:rsidP="007807AE" w:rsidRDefault="007807AE" w14:paraId="167A0D63" w14:textId="77777777">
      <w:pPr>
        <w:spacing w:line="360" w:lineRule="auto"/>
        <w:ind w:left="357"/>
        <w:jc w:val="both"/>
        <w:rPr>
          <w:sz w:val="20"/>
          <w:szCs w:val="20"/>
          <w:lang w:eastAsia="en-US"/>
        </w:rPr>
      </w:pPr>
    </w:p>
    <w:p w:rsidRPr="00A77CAF" w:rsidR="00FA2D41" w:rsidP="007807AE" w:rsidRDefault="007807AE" w14:paraId="0800E114" w14:textId="4DE789EC">
      <w:pPr>
        <w:spacing w:line="240" w:lineRule="auto"/>
        <w:jc w:val="center"/>
        <w:rPr>
          <w:b/>
          <w:sz w:val="20"/>
          <w:szCs w:val="20"/>
          <w:lang w:eastAsia="en-US"/>
        </w:rPr>
      </w:pPr>
      <w:r w:rsidRPr="00A77CAF">
        <w:rPr>
          <w:rFonts w:eastAsia="Times New Roman"/>
          <w:noProof/>
          <w:color w:val="000000"/>
          <w:sz w:val="20"/>
          <w:szCs w:val="20"/>
          <w:lang w:eastAsia="en-US"/>
        </w:rPr>
        <w:drawing>
          <wp:anchor distT="0" distB="0" distL="114300" distR="114300" simplePos="0" relativeHeight="251689984" behindDoc="0" locked="0" layoutInCell="1" allowOverlap="1" wp14:anchorId="2D5F722E" wp14:editId="0F6E6F53">
            <wp:simplePos x="0" y="0"/>
            <wp:positionH relativeFrom="column">
              <wp:posOffset>3276600</wp:posOffset>
            </wp:positionH>
            <wp:positionV relativeFrom="paragraph">
              <wp:posOffset>228600</wp:posOffset>
            </wp:positionV>
            <wp:extent cx="352425" cy="396593"/>
            <wp:effectExtent l="0" t="0" r="0" b="3810"/>
            <wp:wrapNone/>
            <wp:docPr id="224"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20"/>
      <w:r w:rsidRPr="00A77CAF">
        <w:rPr>
          <w:b/>
          <w:noProof/>
          <w:sz w:val="20"/>
          <w:szCs w:val="20"/>
          <w:lang w:eastAsia="en-US"/>
        </w:rPr>
        <mc:AlternateContent>
          <mc:Choice Requires="wps">
            <w:drawing>
              <wp:inline distT="0" distB="0" distL="0" distR="0" wp14:anchorId="43A4C913" wp14:editId="253FE3BE">
                <wp:extent cx="1162050" cy="476250"/>
                <wp:effectExtent l="57150" t="19050" r="76200" b="95250"/>
                <wp:docPr id="31" name="Rectángulo: esquinas redondeadas 31"/>
                <wp:cNvGraphicFramePr/>
                <a:graphic xmlns:a="http://schemas.openxmlformats.org/drawingml/2006/main">
                  <a:graphicData uri="http://schemas.microsoft.com/office/word/2010/wordprocessingShape">
                    <wps:wsp>
                      <wps:cNvSpPr/>
                      <wps:spPr>
                        <a:xfrm>
                          <a:off x="0" y="0"/>
                          <a:ext cx="1162050" cy="4762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7807AE" w:rsidR="007807AE" w:rsidP="007807AE" w:rsidRDefault="007807AE" w14:paraId="033468F0" w14:textId="71C94BDC">
                            <w:pPr>
                              <w:jc w:val="center"/>
                              <w:rPr>
                                <w:b/>
                                <w:bCs/>
                                <w:u w:val="single"/>
                                <w:lang w:val="es-MX"/>
                              </w:rPr>
                            </w:pPr>
                            <w:r w:rsidRPr="007807AE">
                              <w:rPr>
                                <w:b/>
                                <w:bCs/>
                                <w:u w:val="single"/>
                                <w:lang w:val="es-MX"/>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62C2B93">
              <v:roundrect id="Rectángulo: esquinas redondeadas 31" style="width:91.5pt;height:37.5pt;visibility:visible;mso-wrap-style:square;mso-left-percent:-10001;mso-top-percent:-10001;mso-position-horizontal:absolute;mso-position-horizontal-relative:char;mso-position-vertical:absolute;mso-position-vertical-relative:line;mso-left-percent:-10001;mso-top-percent:-10001;v-text-anchor:middle" o:spid="_x0000_s1035" fillcolor="#4f81bd [3204]" strokecolor="#4579b8 [3044]" arcsize="10923f" w14:anchorId="43A4C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">
                <v:fill type="gradient" color2="#a7bfde [1620]" angle="180" focus="100%" rotate="t">
                  <o:fill v:ext="view" type="gradientUnscaled"/>
                </v:fill>
                <v:shadow on="t" color="black" opacity="22937f" offset="0,.63889mm" origin=",.5"/>
                <v:textbox>
                  <w:txbxContent>
                    <w:p w:rsidRPr="007807AE" w:rsidR="007807AE" w:rsidP="007807AE" w:rsidRDefault="007807AE" w14:paraId="5FF7A40B" w14:textId="71C94BDC">
                      <w:pPr>
                        <w:jc w:val="center"/>
                        <w:rPr>
                          <w:b/>
                          <w:bCs/>
                          <w:u w:val="single"/>
                          <w:lang w:val="es-MX"/>
                        </w:rPr>
                      </w:pPr>
                      <w:r w:rsidRPr="007807AE">
                        <w:rPr>
                          <w:b/>
                          <w:bCs/>
                          <w:u w:val="single"/>
                          <w:lang w:val="es-MX"/>
                        </w:rPr>
                        <w:t>Nota</w:t>
                      </w:r>
                    </w:p>
                  </w:txbxContent>
                </v:textbox>
                <w10:anchorlock/>
              </v:roundrect>
            </w:pict>
          </mc:Fallback>
        </mc:AlternateContent>
      </w:r>
      <w:commentRangeEnd w:id="20"/>
      <w:r w:rsidRPr="00A77CAF">
        <w:rPr>
          <w:rStyle w:val="Refdecomentario"/>
        </w:rPr>
        <w:commentReference w:id="20"/>
      </w:r>
    </w:p>
    <w:p w:rsidRPr="00A77CAF" w:rsidR="007807AE" w:rsidP="001C0ECB" w:rsidRDefault="007807AE" w14:paraId="5671F27E" w14:textId="77777777">
      <w:pPr>
        <w:spacing w:line="240" w:lineRule="auto"/>
        <w:jc w:val="both"/>
        <w:rPr>
          <w:sz w:val="20"/>
          <w:szCs w:val="20"/>
          <w:lang w:eastAsia="en-US"/>
        </w:rPr>
      </w:pPr>
    </w:p>
    <w:p w:rsidRPr="00A77CAF" w:rsidR="00FA2D41" w:rsidP="001C0ECB" w:rsidRDefault="007807AE" w14:paraId="095AFB31" w14:textId="5D571987">
      <w:pPr>
        <w:spacing w:line="240" w:lineRule="auto"/>
        <w:jc w:val="both"/>
        <w:rPr>
          <w:b/>
          <w:sz w:val="20"/>
          <w:szCs w:val="20"/>
          <w:lang w:eastAsia="en-US"/>
        </w:rPr>
      </w:pPr>
      <w:r w:rsidRPr="00A77CAF">
        <w:rPr>
          <w:b/>
          <w:sz w:val="20"/>
          <w:szCs w:val="20"/>
          <w:lang w:eastAsia="en-US"/>
        </w:rPr>
        <w:t>Sobre la seguridad y</w:t>
      </w:r>
      <w:r w:rsidRPr="00A77CAF" w:rsidR="00FA2D41">
        <w:rPr>
          <w:b/>
          <w:sz w:val="20"/>
          <w:szCs w:val="20"/>
          <w:lang w:eastAsia="en-US"/>
        </w:rPr>
        <w:t xml:space="preserve"> salud en el trabajo de muestreo</w:t>
      </w:r>
    </w:p>
    <w:p w:rsidRPr="00A77CAF" w:rsidR="00FA2D41" w:rsidP="001C0ECB" w:rsidRDefault="00FA2D41" w14:paraId="02633423" w14:textId="77777777">
      <w:pPr>
        <w:spacing w:line="240" w:lineRule="auto"/>
        <w:jc w:val="both"/>
        <w:rPr>
          <w:b/>
          <w:sz w:val="20"/>
          <w:szCs w:val="20"/>
          <w:lang w:eastAsia="en-US"/>
        </w:rPr>
      </w:pPr>
    </w:p>
    <w:p w:rsidRPr="00A77CAF" w:rsidR="00C15575" w:rsidP="001C0ECB" w:rsidRDefault="00FA2D41" w14:paraId="5B3AFFA7" w14:textId="21BBE955">
      <w:pPr>
        <w:spacing w:line="240" w:lineRule="auto"/>
        <w:jc w:val="both"/>
        <w:rPr>
          <w:sz w:val="20"/>
          <w:szCs w:val="20"/>
          <w:lang w:eastAsia="en-US"/>
        </w:rPr>
      </w:pPr>
      <w:r w:rsidRPr="00A77CAF">
        <w:rPr>
          <w:sz w:val="20"/>
          <w:szCs w:val="20"/>
          <w:lang w:eastAsia="en-US"/>
        </w:rPr>
        <w:t>De acuerdo a la Sociedad americana de química (2003), en su publicación seguridad en los laboratorios químicos académicos, prevenir accidentes de cualquier tipo en un laboratorio, es responsabilidad de todos los que usan este espacio de trabajo, por lo cual es necesario</w:t>
      </w:r>
      <w:r w:rsidRPr="00A77CAF" w:rsidR="00C15575">
        <w:rPr>
          <w:sz w:val="20"/>
          <w:szCs w:val="20"/>
          <w:lang w:eastAsia="en-US"/>
        </w:rPr>
        <w:t xml:space="preserve"> tener</w:t>
      </w:r>
      <w:r w:rsidRPr="00A77CAF">
        <w:rPr>
          <w:sz w:val="20"/>
          <w:szCs w:val="20"/>
          <w:lang w:eastAsia="en-US"/>
        </w:rPr>
        <w:t xml:space="preserve"> siempre una actitud cooperativa activa</w:t>
      </w:r>
      <w:r w:rsidRPr="00A77CAF" w:rsidR="00C15575">
        <w:rPr>
          <w:sz w:val="20"/>
          <w:szCs w:val="20"/>
          <w:lang w:eastAsia="en-US"/>
        </w:rPr>
        <w:t>.</w:t>
      </w:r>
    </w:p>
    <w:p w:rsidRPr="00A77CAF" w:rsidR="00C15575" w:rsidP="001C0ECB" w:rsidRDefault="00C15575" w14:paraId="79417BA3" w14:textId="3E7C0EC5">
      <w:pPr>
        <w:spacing w:line="240" w:lineRule="auto"/>
        <w:jc w:val="both"/>
        <w:rPr>
          <w:sz w:val="20"/>
          <w:szCs w:val="20"/>
          <w:lang w:eastAsia="en-US"/>
        </w:rPr>
      </w:pPr>
      <w:commentRangeStart w:id="21"/>
      <w:r w:rsidRPr="00A77CAF">
        <w:rPr>
          <w:noProof/>
        </w:rPr>
        <w:drawing>
          <wp:inline distT="0" distB="0" distL="0" distR="0" wp14:anchorId="3F351314" wp14:editId="7A86B52D">
            <wp:extent cx="1858089" cy="971550"/>
            <wp:effectExtent l="0" t="0" r="8890" b="0"/>
            <wp:docPr id="225" name="Imagen 225" descr="Biology as science branch for environment and science tiny person concept, transparent background. Nature exploration with microscope and laboratory equipmen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ology as science branch for environment and science tiny person concept, transparent background. Nature exploration with microscope and laboratory equipment illust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5596" cy="975475"/>
                    </a:xfrm>
                    <a:prstGeom prst="rect">
                      <a:avLst/>
                    </a:prstGeom>
                    <a:noFill/>
                    <a:ln>
                      <a:noFill/>
                    </a:ln>
                  </pic:spPr>
                </pic:pic>
              </a:graphicData>
            </a:graphic>
          </wp:inline>
        </w:drawing>
      </w:r>
      <w:commentRangeEnd w:id="21"/>
      <w:r w:rsidRPr="00A77CAF">
        <w:rPr>
          <w:rStyle w:val="Refdecomentario"/>
        </w:rPr>
        <w:commentReference w:id="21"/>
      </w:r>
    </w:p>
    <w:p w:rsidRPr="00A77CAF" w:rsidR="00C15575" w:rsidP="001C0ECB" w:rsidRDefault="00C15575" w14:paraId="37497C5C" w14:textId="1934B269">
      <w:pPr>
        <w:spacing w:line="240" w:lineRule="auto"/>
        <w:jc w:val="both"/>
        <w:rPr>
          <w:sz w:val="20"/>
          <w:szCs w:val="20"/>
          <w:lang w:eastAsia="en-US"/>
        </w:rPr>
      </w:pPr>
    </w:p>
    <w:p w:rsidRPr="00A77CAF" w:rsidR="00FA2D41" w:rsidP="001C0ECB" w:rsidRDefault="00C15575" w14:paraId="32D3D212" w14:textId="6E788CBC">
      <w:pPr>
        <w:spacing w:line="240" w:lineRule="auto"/>
        <w:jc w:val="both"/>
        <w:rPr>
          <w:sz w:val="20"/>
          <w:szCs w:val="20"/>
          <w:lang w:eastAsia="en-US"/>
        </w:rPr>
      </w:pPr>
      <w:r w:rsidRPr="00A77CAF">
        <w:rPr>
          <w:sz w:val="20"/>
          <w:szCs w:val="20"/>
          <w:lang w:eastAsia="en-US"/>
        </w:rPr>
        <w:t xml:space="preserve">Los </w:t>
      </w:r>
      <w:r w:rsidRPr="00A77CAF" w:rsidR="00FA2D41">
        <w:rPr>
          <w:sz w:val="20"/>
          <w:szCs w:val="20"/>
          <w:lang w:eastAsia="en-US"/>
        </w:rPr>
        <w:t>accidentes que se pueden dar cuando se trabaja con insumos químicos bien sea dentro de un laboratorio o en pruebas de campo, suelen ser asociadas a:</w:t>
      </w:r>
    </w:p>
    <w:p w:rsidRPr="00A77CAF" w:rsidR="00FA2D41" w:rsidP="001C0ECB" w:rsidRDefault="00FA2D41" w14:paraId="032ECE98" w14:textId="77777777">
      <w:pPr>
        <w:spacing w:line="240" w:lineRule="auto"/>
        <w:jc w:val="both"/>
        <w:rPr>
          <w:b/>
          <w:sz w:val="20"/>
          <w:szCs w:val="20"/>
          <w:lang w:eastAsia="en-US"/>
        </w:rPr>
      </w:pPr>
    </w:p>
    <w:p w:rsidRPr="00A77CAF" w:rsidR="00FA2D41" w:rsidRDefault="00FA2D41" w14:paraId="35B83D5D" w14:textId="66BA1002">
      <w:pPr>
        <w:numPr>
          <w:ilvl w:val="0"/>
          <w:numId w:val="7"/>
        </w:numPr>
        <w:spacing w:line="240" w:lineRule="auto"/>
        <w:ind w:left="360"/>
        <w:jc w:val="both"/>
        <w:rPr>
          <w:sz w:val="20"/>
          <w:szCs w:val="20"/>
          <w:lang w:eastAsia="en-US"/>
        </w:rPr>
      </w:pPr>
      <w:r w:rsidRPr="00A77CAF">
        <w:rPr>
          <w:sz w:val="20"/>
          <w:szCs w:val="20"/>
          <w:lang w:eastAsia="en-US"/>
        </w:rPr>
        <w:t>Actividades de indiferencia</w:t>
      </w:r>
      <w:r w:rsidRPr="00A77CAF" w:rsidR="001A5A0F">
        <w:rPr>
          <w:sz w:val="20"/>
          <w:szCs w:val="20"/>
          <w:lang w:eastAsia="en-US"/>
        </w:rPr>
        <w:t>.</w:t>
      </w:r>
    </w:p>
    <w:p w:rsidRPr="00A77CAF" w:rsidR="00FA2D41" w:rsidRDefault="00FA2D41" w14:paraId="7816EFB4" w14:textId="77A0A31F">
      <w:pPr>
        <w:numPr>
          <w:ilvl w:val="0"/>
          <w:numId w:val="7"/>
        </w:numPr>
        <w:spacing w:line="240" w:lineRule="auto"/>
        <w:ind w:left="360"/>
        <w:jc w:val="both"/>
        <w:rPr>
          <w:sz w:val="20"/>
          <w:szCs w:val="20"/>
          <w:lang w:eastAsia="en-US"/>
        </w:rPr>
      </w:pPr>
      <w:r w:rsidRPr="00A77CAF">
        <w:rPr>
          <w:sz w:val="20"/>
          <w:szCs w:val="20"/>
          <w:lang w:eastAsia="en-US"/>
        </w:rPr>
        <w:t>No utilizar el sentido común</w:t>
      </w:r>
      <w:r w:rsidRPr="00A77CAF" w:rsidR="001A5A0F">
        <w:rPr>
          <w:sz w:val="20"/>
          <w:szCs w:val="20"/>
          <w:lang w:eastAsia="en-US"/>
        </w:rPr>
        <w:t>.</w:t>
      </w:r>
    </w:p>
    <w:p w:rsidRPr="00A77CAF" w:rsidR="00FA2D41" w:rsidRDefault="00FA2D41" w14:paraId="22F6B1D8" w14:textId="689ED365">
      <w:pPr>
        <w:numPr>
          <w:ilvl w:val="0"/>
          <w:numId w:val="7"/>
        </w:numPr>
        <w:spacing w:line="240" w:lineRule="auto"/>
        <w:ind w:left="360"/>
        <w:jc w:val="both"/>
        <w:rPr>
          <w:sz w:val="20"/>
          <w:szCs w:val="20"/>
          <w:lang w:eastAsia="en-US"/>
        </w:rPr>
      </w:pPr>
      <w:r w:rsidRPr="00A77CAF">
        <w:rPr>
          <w:sz w:val="20"/>
          <w:szCs w:val="20"/>
          <w:lang w:eastAsia="en-US"/>
        </w:rPr>
        <w:t>No seguir instrucciones y cometer errores</w:t>
      </w:r>
      <w:r w:rsidRPr="00A77CAF" w:rsidR="001A5A0F">
        <w:rPr>
          <w:sz w:val="20"/>
          <w:szCs w:val="20"/>
          <w:lang w:eastAsia="en-US"/>
        </w:rPr>
        <w:t>.</w:t>
      </w:r>
    </w:p>
    <w:p w:rsidRPr="00A77CAF" w:rsidR="00FA2D41" w:rsidP="001C0ECB" w:rsidRDefault="00FA2D41" w14:paraId="6D118335" w14:textId="77777777">
      <w:pPr>
        <w:spacing w:line="240" w:lineRule="auto"/>
        <w:jc w:val="both"/>
        <w:rPr>
          <w:b/>
          <w:sz w:val="20"/>
          <w:szCs w:val="20"/>
          <w:lang w:eastAsia="en-US"/>
        </w:rPr>
      </w:pPr>
    </w:p>
    <w:p w:rsidRPr="00A77CAF" w:rsidR="00FA2D41" w:rsidP="001C0ECB" w:rsidRDefault="00FA2D41" w14:paraId="53E37CFE" w14:textId="7B9C4BCC">
      <w:pPr>
        <w:spacing w:line="240" w:lineRule="auto"/>
        <w:jc w:val="both"/>
        <w:rPr>
          <w:sz w:val="20"/>
          <w:szCs w:val="20"/>
          <w:lang w:eastAsia="en-US"/>
        </w:rPr>
      </w:pPr>
      <w:r w:rsidRPr="00A77CAF">
        <w:rPr>
          <w:sz w:val="20"/>
          <w:szCs w:val="20"/>
          <w:lang w:eastAsia="en-US"/>
        </w:rPr>
        <w:t xml:space="preserve">Cuando se menciona tomar un “Rol activo” </w:t>
      </w:r>
      <w:r w:rsidRPr="00A77CAF" w:rsidR="001A5A0F">
        <w:rPr>
          <w:sz w:val="20"/>
          <w:szCs w:val="20"/>
          <w:lang w:eastAsia="en-US"/>
        </w:rPr>
        <w:t xml:space="preserve">se está haciendo </w:t>
      </w:r>
      <w:r w:rsidRPr="00A77CAF">
        <w:rPr>
          <w:sz w:val="20"/>
          <w:szCs w:val="20"/>
          <w:lang w:eastAsia="en-US"/>
        </w:rPr>
        <w:t>referencia a seguir</w:t>
      </w:r>
      <w:r w:rsidRPr="00A77CAF" w:rsidR="001A5A0F">
        <w:rPr>
          <w:sz w:val="20"/>
          <w:szCs w:val="20"/>
          <w:lang w:eastAsia="en-US"/>
        </w:rPr>
        <w:t>,</w:t>
      </w:r>
      <w:r w:rsidRPr="00A77CAF">
        <w:rPr>
          <w:sz w:val="20"/>
          <w:szCs w:val="20"/>
          <w:lang w:eastAsia="en-US"/>
        </w:rPr>
        <w:t xml:space="preserve"> siempre</w:t>
      </w:r>
      <w:r w:rsidRPr="00A77CAF" w:rsidR="001A5A0F">
        <w:rPr>
          <w:sz w:val="20"/>
          <w:szCs w:val="20"/>
          <w:lang w:eastAsia="en-US"/>
        </w:rPr>
        <w:t xml:space="preserve">, </w:t>
      </w:r>
      <w:r w:rsidRPr="00A77CAF">
        <w:rPr>
          <w:sz w:val="20"/>
          <w:szCs w:val="20"/>
          <w:lang w:eastAsia="en-US"/>
        </w:rPr>
        <w:t>recomendaciones</w:t>
      </w:r>
      <w:r w:rsidRPr="00A77CAF" w:rsidR="001A5A0F">
        <w:rPr>
          <w:sz w:val="20"/>
          <w:szCs w:val="20"/>
          <w:lang w:eastAsia="en-US"/>
        </w:rPr>
        <w:t xml:space="preserve"> como</w:t>
      </w:r>
      <w:r w:rsidRPr="00A77CAF">
        <w:rPr>
          <w:sz w:val="20"/>
          <w:szCs w:val="20"/>
          <w:lang w:eastAsia="en-US"/>
        </w:rPr>
        <w:t xml:space="preserve">: </w:t>
      </w:r>
    </w:p>
    <w:p w:rsidRPr="00A77CAF" w:rsidR="00FA2D41" w:rsidP="001C0ECB" w:rsidRDefault="00FA2D41" w14:paraId="6CE02A1A" w14:textId="593EF61C">
      <w:pPr>
        <w:spacing w:line="240" w:lineRule="auto"/>
        <w:jc w:val="both"/>
        <w:rPr>
          <w:sz w:val="20"/>
          <w:szCs w:val="20"/>
        </w:rPr>
      </w:pPr>
    </w:p>
    <w:p w:rsidRPr="00A77CAF" w:rsidR="00FA2D41" w:rsidRDefault="00FA2D41" w14:paraId="071D698F" w14:textId="77777777">
      <w:pPr>
        <w:numPr>
          <w:ilvl w:val="0"/>
          <w:numId w:val="5"/>
        </w:numPr>
        <w:spacing w:line="240" w:lineRule="auto"/>
        <w:ind w:left="360"/>
        <w:jc w:val="both"/>
        <w:rPr>
          <w:sz w:val="20"/>
          <w:szCs w:val="20"/>
          <w:lang w:eastAsia="en-US"/>
        </w:rPr>
      </w:pPr>
      <w:r w:rsidRPr="00A77CAF">
        <w:rPr>
          <w:sz w:val="20"/>
          <w:szCs w:val="20"/>
          <w:lang w:eastAsia="en-US"/>
        </w:rPr>
        <w:t>Seguir las reglas de seguridad</w:t>
      </w:r>
    </w:p>
    <w:p w:rsidRPr="00A77CAF" w:rsidR="00FA2D41" w:rsidRDefault="00FA2D41" w14:paraId="0E6750C5" w14:textId="1FB10FDB">
      <w:pPr>
        <w:numPr>
          <w:ilvl w:val="0"/>
          <w:numId w:val="5"/>
        </w:numPr>
        <w:spacing w:line="240" w:lineRule="auto"/>
        <w:ind w:left="360"/>
        <w:jc w:val="both"/>
        <w:rPr>
          <w:sz w:val="20"/>
          <w:szCs w:val="20"/>
          <w:lang w:eastAsia="en-US"/>
        </w:rPr>
      </w:pPr>
      <w:r w:rsidRPr="00A77CAF">
        <w:rPr>
          <w:sz w:val="20"/>
          <w:szCs w:val="20"/>
          <w:lang w:eastAsia="en-US"/>
        </w:rPr>
        <w:t>No jugar bromas mientras realiza actividades de toma de muestras o de laboratorio</w:t>
      </w:r>
      <w:r w:rsidRPr="00A77CAF" w:rsidR="001A5A0F">
        <w:rPr>
          <w:sz w:val="20"/>
          <w:szCs w:val="20"/>
          <w:lang w:eastAsia="en-US"/>
        </w:rPr>
        <w:t>.</w:t>
      </w:r>
    </w:p>
    <w:p w:rsidRPr="00A77CAF" w:rsidR="00FA2D41" w:rsidRDefault="00FA2D41" w14:paraId="2C92436D" w14:textId="6F8A1769">
      <w:pPr>
        <w:numPr>
          <w:ilvl w:val="0"/>
          <w:numId w:val="5"/>
        </w:numPr>
        <w:spacing w:line="240" w:lineRule="auto"/>
        <w:ind w:left="360"/>
        <w:jc w:val="both"/>
        <w:rPr>
          <w:sz w:val="20"/>
          <w:szCs w:val="20"/>
          <w:lang w:eastAsia="en-US"/>
        </w:rPr>
      </w:pPr>
      <w:r w:rsidRPr="00A77CAF">
        <w:rPr>
          <w:sz w:val="20"/>
          <w:szCs w:val="20"/>
          <w:lang w:eastAsia="en-US"/>
        </w:rPr>
        <w:t>Familiarizarse con los equipos de seguridad</w:t>
      </w:r>
      <w:r w:rsidRPr="00A77CAF" w:rsidR="001A5A0F">
        <w:rPr>
          <w:sz w:val="20"/>
          <w:szCs w:val="20"/>
          <w:lang w:eastAsia="en-US"/>
        </w:rPr>
        <w:t>.</w:t>
      </w:r>
    </w:p>
    <w:p w:rsidRPr="00A77CAF" w:rsidR="00FA2D41" w:rsidRDefault="00FA2D41" w14:paraId="0231665F" w14:textId="6C1B549E">
      <w:pPr>
        <w:numPr>
          <w:ilvl w:val="0"/>
          <w:numId w:val="5"/>
        </w:numPr>
        <w:spacing w:line="240" w:lineRule="auto"/>
        <w:ind w:left="360"/>
        <w:jc w:val="both"/>
        <w:rPr>
          <w:sz w:val="20"/>
          <w:szCs w:val="20"/>
          <w:lang w:eastAsia="en-US"/>
        </w:rPr>
      </w:pPr>
      <w:r w:rsidRPr="00A77CAF">
        <w:rPr>
          <w:sz w:val="20"/>
          <w:szCs w:val="20"/>
          <w:lang w:eastAsia="en-US"/>
        </w:rPr>
        <w:t>Siempre indagar antes sobre los peligrosos si va a manejar sustancias químicas</w:t>
      </w:r>
      <w:r w:rsidRPr="00A77CAF" w:rsidR="001A5A0F">
        <w:rPr>
          <w:sz w:val="20"/>
          <w:szCs w:val="20"/>
          <w:lang w:eastAsia="en-US"/>
        </w:rPr>
        <w:t>.</w:t>
      </w:r>
    </w:p>
    <w:p w:rsidRPr="00A77CAF" w:rsidR="00FA2D41" w:rsidP="001C0ECB" w:rsidRDefault="00FA2D41" w14:paraId="3C30FFB6" w14:textId="77777777">
      <w:pPr>
        <w:spacing w:line="240" w:lineRule="auto"/>
        <w:jc w:val="both"/>
        <w:rPr>
          <w:b/>
          <w:sz w:val="20"/>
          <w:szCs w:val="20"/>
          <w:lang w:eastAsia="en-US"/>
        </w:rPr>
      </w:pPr>
    </w:p>
    <w:p w:rsidRPr="00A77CAF" w:rsidR="00FA2D41" w:rsidP="001C0ECB" w:rsidRDefault="00FA2D41" w14:paraId="3ECEC19C" w14:textId="77777777">
      <w:pPr>
        <w:spacing w:line="240" w:lineRule="auto"/>
        <w:jc w:val="both"/>
        <w:rPr>
          <w:b/>
          <w:sz w:val="20"/>
          <w:szCs w:val="20"/>
          <w:lang w:eastAsia="en-US"/>
        </w:rPr>
      </w:pPr>
    </w:p>
    <w:p w:rsidRPr="00A77CAF" w:rsidR="00FA2D41" w:rsidP="001C0ECB" w:rsidRDefault="00FA2D41" w14:paraId="4788CB2B" w14:textId="13B8222A">
      <w:pPr>
        <w:spacing w:line="240" w:lineRule="auto"/>
        <w:jc w:val="both"/>
        <w:rPr>
          <w:sz w:val="20"/>
          <w:szCs w:val="20"/>
          <w:lang w:eastAsia="en-US"/>
        </w:rPr>
      </w:pPr>
      <w:r w:rsidRPr="00A77CAF">
        <w:rPr>
          <w:sz w:val="20"/>
          <w:szCs w:val="20"/>
          <w:lang w:eastAsia="en-US"/>
        </w:rPr>
        <w:t xml:space="preserve">Para realizar la </w:t>
      </w:r>
      <w:r w:rsidRPr="00A77CAF">
        <w:rPr>
          <w:b/>
          <w:bCs/>
          <w:sz w:val="20"/>
          <w:szCs w:val="20"/>
          <w:lang w:eastAsia="en-US"/>
        </w:rPr>
        <w:t>actividad de toma de muestras</w:t>
      </w:r>
      <w:r w:rsidRPr="00A77CAF">
        <w:rPr>
          <w:sz w:val="20"/>
          <w:szCs w:val="20"/>
          <w:lang w:eastAsia="en-US"/>
        </w:rPr>
        <w:t xml:space="preserve"> se debe garantizar que las personas cuenten con unos implementos de seguridad mínimos</w:t>
      </w:r>
      <w:r w:rsidRPr="00A77CAF" w:rsidR="001A5A0F">
        <w:rPr>
          <w:sz w:val="20"/>
          <w:szCs w:val="20"/>
          <w:lang w:eastAsia="en-US"/>
        </w:rPr>
        <w:t>, como:</w:t>
      </w:r>
    </w:p>
    <w:p w:rsidRPr="00A77CAF" w:rsidR="00FA2D41" w:rsidP="001C0ECB" w:rsidRDefault="00FA2D41" w14:paraId="65E71553" w14:textId="77777777">
      <w:pPr>
        <w:spacing w:line="240" w:lineRule="auto"/>
        <w:jc w:val="both"/>
        <w:rPr>
          <w:sz w:val="20"/>
          <w:szCs w:val="20"/>
          <w:lang w:eastAsia="en-US"/>
        </w:rPr>
      </w:pPr>
    </w:p>
    <w:p w:rsidRPr="00A77CAF" w:rsidR="00FA2D41" w:rsidP="001A5A0F" w:rsidRDefault="001A5A0F" w14:paraId="6D29EFC9" w14:textId="73201870">
      <w:pPr>
        <w:spacing w:line="240" w:lineRule="auto"/>
        <w:jc w:val="center"/>
        <w:rPr>
          <w:b/>
          <w:sz w:val="20"/>
          <w:szCs w:val="20"/>
          <w:lang w:eastAsia="en-US"/>
        </w:rPr>
      </w:pPr>
      <w:r w:rsidRPr="00A77CAF">
        <w:rPr>
          <w:b/>
          <w:noProof/>
          <w:sz w:val="20"/>
          <w:szCs w:val="20"/>
        </w:rPr>
        <mc:AlternateContent>
          <mc:Choice Requires="wps">
            <w:drawing>
              <wp:inline distT="0" distB="0" distL="0" distR="0" wp14:anchorId="31566877" wp14:editId="5AF266BC">
                <wp:extent cx="5009820" cy="426175"/>
                <wp:effectExtent l="0" t="0" r="19685" b="12065"/>
                <wp:docPr id="226"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1A5A0F" w:rsidP="001A5A0F" w:rsidRDefault="001A5A0F" w14:paraId="1699258F" w14:textId="1855725F">
                            <w:pPr>
                              <w:jc w:val="center"/>
                              <w:rPr>
                                <w:rFonts w:eastAsia="Times New Roman" w:cstheme="minorBidi"/>
                                <w:color w:val="000000"/>
                                <w:kern w:val="24"/>
                                <w:sz w:val="28"/>
                                <w:szCs w:val="28"/>
                              </w:rPr>
                            </w:pPr>
                            <w:r>
                              <w:rPr>
                                <w:rFonts w:eastAsia="Times New Roman" w:cstheme="minorBidi"/>
                                <w:color w:val="000000"/>
                                <w:kern w:val="24"/>
                                <w:sz w:val="28"/>
                                <w:szCs w:val="28"/>
                              </w:rPr>
                              <w:t>CF04_1-3_</w:t>
                            </w:r>
                            <w:r w:rsidR="004341B0">
                              <w:rPr>
                                <w:rFonts w:eastAsia="Times New Roman" w:cstheme="minorBidi"/>
                                <w:color w:val="000000"/>
                                <w:kern w:val="24"/>
                                <w:sz w:val="28"/>
                                <w:szCs w:val="28"/>
                              </w:rPr>
                              <w:t>Slider</w:t>
                            </w:r>
                            <w:r>
                              <w:rPr>
                                <w:rFonts w:eastAsia="Times New Roman" w:cstheme="minorBidi"/>
                                <w:color w:val="000000"/>
                                <w:kern w:val="24"/>
                                <w:sz w:val="28"/>
                                <w:szCs w:val="28"/>
                              </w:rPr>
                              <w:t>_ImplementosDeSeguridadMinimos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90C6C38">
              <v:rect id="_x0000_s1036"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1566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d7Hg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">
                <v:stroke miterlimit="5243f" startarrowwidth="narrow" startarrowlength="short" endarrowwidth="narrow" endarrowlength="short"/>
                <v:textbox inset="2.53958mm,1.2694mm,2.53958mm,1.2694mm">
                  <w:txbxContent>
                    <w:p w:rsidR="001A5A0F" w:rsidP="001A5A0F" w:rsidRDefault="001A5A0F" w14:paraId="0868F146" w14:textId="1855725F">
                      <w:pPr>
                        <w:jc w:val="center"/>
                        <w:rPr>
                          <w:rFonts w:eastAsia="Times New Roman" w:cstheme="minorBidi"/>
                          <w:color w:val="000000"/>
                          <w:kern w:val="24"/>
                          <w:sz w:val="28"/>
                          <w:szCs w:val="28"/>
                        </w:rPr>
                      </w:pPr>
                      <w:r>
                        <w:rPr>
                          <w:rFonts w:eastAsia="Times New Roman" w:cstheme="minorBidi"/>
                          <w:color w:val="000000"/>
                          <w:kern w:val="24"/>
                          <w:sz w:val="28"/>
                          <w:szCs w:val="28"/>
                        </w:rPr>
                        <w:t>CF04_1-3_</w:t>
                      </w:r>
                      <w:r w:rsidR="004341B0">
                        <w:rPr>
                          <w:rFonts w:eastAsia="Times New Roman" w:cstheme="minorBidi"/>
                          <w:color w:val="000000"/>
                          <w:kern w:val="24"/>
                          <w:sz w:val="28"/>
                          <w:szCs w:val="28"/>
                        </w:rPr>
                        <w:t>Slider</w:t>
                      </w:r>
                      <w:r>
                        <w:rPr>
                          <w:rFonts w:eastAsia="Times New Roman" w:cstheme="minorBidi"/>
                          <w:color w:val="000000"/>
                          <w:kern w:val="24"/>
                          <w:sz w:val="28"/>
                          <w:szCs w:val="28"/>
                        </w:rPr>
                        <w:t>_ImplementosDeSeguridadMinimos</w:t>
                      </w:r>
                    </w:p>
                  </w:txbxContent>
                </v:textbox>
                <w10:anchorlock/>
              </v:rect>
            </w:pict>
          </mc:Fallback>
        </mc:AlternateContent>
      </w:r>
    </w:p>
    <w:p w:rsidRPr="00A77CAF" w:rsidR="001A5A0F" w:rsidP="001C0ECB" w:rsidRDefault="001A5A0F" w14:paraId="7B786281" w14:textId="77777777">
      <w:pPr>
        <w:spacing w:line="240" w:lineRule="auto"/>
        <w:jc w:val="both"/>
        <w:rPr>
          <w:b/>
          <w:sz w:val="20"/>
          <w:szCs w:val="20"/>
          <w:lang w:eastAsia="en-US"/>
        </w:rPr>
      </w:pPr>
    </w:p>
    <w:p w:rsidRPr="00A77CAF" w:rsidR="001A5A0F" w:rsidP="001C0ECB" w:rsidRDefault="001A5A0F" w14:paraId="721DFC2A" w14:textId="035FD225">
      <w:pPr>
        <w:spacing w:line="240" w:lineRule="auto"/>
        <w:jc w:val="both"/>
        <w:rPr>
          <w:b/>
          <w:sz w:val="20"/>
          <w:szCs w:val="20"/>
          <w:lang w:eastAsia="en-US"/>
        </w:rPr>
      </w:pPr>
    </w:p>
    <w:p w:rsidRPr="00A77CAF" w:rsidR="001A5A0F" w:rsidP="001C0ECB" w:rsidRDefault="001A5A0F" w14:paraId="0E0D84B9" w14:textId="77777777">
      <w:pPr>
        <w:spacing w:line="240" w:lineRule="auto"/>
        <w:jc w:val="both"/>
        <w:rPr>
          <w:b/>
          <w:sz w:val="20"/>
          <w:szCs w:val="20"/>
          <w:lang w:eastAsia="en-US"/>
        </w:rPr>
      </w:pPr>
    </w:p>
    <w:p w:rsidRPr="00A77CAF" w:rsidR="00FA2D41" w:rsidP="00D164D3" w:rsidRDefault="00FA2D41" w14:paraId="474251D9" w14:textId="783E15F8">
      <w:pPr>
        <w:spacing w:line="240" w:lineRule="auto"/>
        <w:jc w:val="both"/>
        <w:rPr>
          <w:b/>
          <w:sz w:val="20"/>
          <w:szCs w:val="20"/>
          <w:lang w:eastAsia="en-US"/>
        </w:rPr>
      </w:pPr>
      <w:r w:rsidRPr="00A77CAF">
        <w:rPr>
          <w:b/>
          <w:sz w:val="20"/>
          <w:szCs w:val="20"/>
          <w:lang w:eastAsia="en-US"/>
        </w:rPr>
        <w:t>Peligros químicos</w:t>
      </w:r>
    </w:p>
    <w:p w:rsidRPr="00A77CAF" w:rsidR="00FA2D41" w:rsidP="001C0ECB" w:rsidRDefault="00FA2D41" w14:paraId="564AC35A" w14:textId="77777777">
      <w:pPr>
        <w:spacing w:line="240" w:lineRule="auto"/>
        <w:jc w:val="both"/>
        <w:rPr>
          <w:b/>
          <w:sz w:val="20"/>
          <w:szCs w:val="20"/>
          <w:lang w:eastAsia="en-US"/>
        </w:rPr>
      </w:pPr>
    </w:p>
    <w:p w:rsidRPr="00A77CAF" w:rsidR="00FA2D41" w:rsidP="001C0ECB" w:rsidRDefault="00FA2D41" w14:paraId="0D354584" w14:textId="5DE8468F">
      <w:pPr>
        <w:spacing w:line="240" w:lineRule="auto"/>
        <w:jc w:val="both"/>
        <w:rPr>
          <w:sz w:val="20"/>
          <w:szCs w:val="20"/>
          <w:lang w:eastAsia="en-US"/>
        </w:rPr>
      </w:pPr>
      <w:commentRangeStart w:id="22"/>
      <w:r w:rsidRPr="00A77CAF">
        <w:rPr>
          <w:sz w:val="20"/>
          <w:szCs w:val="20"/>
          <w:lang w:eastAsia="en-US"/>
        </w:rPr>
        <w:t>Las sustancias químicas pueden causar daño si no son manipuladas de forma adecuada y según protocolos, lo más importante por resaltar es que estas sustancias tienen diferentes características (tóxicas, inflamables, corrosivas y reactivas) y debe reconocerlas y saber cómo reaccionar en caso de accidentes.</w:t>
      </w:r>
      <w:commentRangeEnd w:id="22"/>
      <w:r w:rsidRPr="00A77CAF" w:rsidR="00D164D3">
        <w:rPr>
          <w:rStyle w:val="Refdecomentario"/>
        </w:rPr>
        <w:commentReference w:id="22"/>
      </w:r>
    </w:p>
    <w:p w:rsidRPr="00A77CAF" w:rsidR="00F45199" w:rsidP="001C0ECB" w:rsidRDefault="00F45199" w14:paraId="32E7D46F" w14:textId="014505CE">
      <w:pPr>
        <w:spacing w:line="240" w:lineRule="auto"/>
        <w:jc w:val="both"/>
        <w:rPr>
          <w:sz w:val="20"/>
          <w:szCs w:val="20"/>
          <w:lang w:eastAsia="en-US"/>
        </w:rPr>
      </w:pPr>
    </w:p>
    <w:p w:rsidRPr="00A77CAF" w:rsidR="00FA2D41" w:rsidP="00F45199" w:rsidRDefault="00F45199" w14:paraId="4FB8890E" w14:textId="3C854DAD">
      <w:pPr>
        <w:spacing w:line="240" w:lineRule="auto"/>
        <w:jc w:val="center"/>
        <w:rPr>
          <w:sz w:val="20"/>
          <w:szCs w:val="20"/>
          <w:lang w:eastAsia="en-US"/>
        </w:rPr>
      </w:pPr>
      <w:r w:rsidRPr="00A77CAF">
        <w:rPr>
          <w:rFonts w:eastAsia="Times New Roman"/>
          <w:noProof/>
          <w:color w:val="000000"/>
          <w:sz w:val="20"/>
          <w:szCs w:val="20"/>
          <w:lang w:eastAsia="en-US"/>
        </w:rPr>
        <w:drawing>
          <wp:anchor distT="0" distB="0" distL="114300" distR="114300" simplePos="0" relativeHeight="251692032" behindDoc="0" locked="0" layoutInCell="1" allowOverlap="1" wp14:anchorId="2A926698" wp14:editId="2B17491F">
            <wp:simplePos x="0" y="0"/>
            <wp:positionH relativeFrom="column">
              <wp:posOffset>3400739</wp:posOffset>
            </wp:positionH>
            <wp:positionV relativeFrom="paragraph">
              <wp:posOffset>276225</wp:posOffset>
            </wp:positionV>
            <wp:extent cx="352425" cy="396593"/>
            <wp:effectExtent l="0" t="0" r="0" b="3810"/>
            <wp:wrapNone/>
            <wp:docPr id="228"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23"/>
      <w:r w:rsidRPr="00A77CAF">
        <w:rPr>
          <w:noProof/>
          <w:sz w:val="20"/>
          <w:szCs w:val="20"/>
          <w:lang w:eastAsia="en-US"/>
        </w:rPr>
        <mc:AlternateContent>
          <mc:Choice Requires="wps">
            <w:drawing>
              <wp:inline distT="0" distB="0" distL="0" distR="0" wp14:anchorId="78FC1B2F" wp14:editId="55801E3B">
                <wp:extent cx="1200150" cy="476250"/>
                <wp:effectExtent l="57150" t="19050" r="76200" b="95250"/>
                <wp:docPr id="227" name="Rectángulo: esquinas redondeadas 227"/>
                <wp:cNvGraphicFramePr/>
                <a:graphic xmlns:a="http://schemas.openxmlformats.org/drawingml/2006/main">
                  <a:graphicData uri="http://schemas.microsoft.com/office/word/2010/wordprocessingShape">
                    <wps:wsp>
                      <wps:cNvSpPr/>
                      <wps:spPr>
                        <a:xfrm>
                          <a:off x="0" y="0"/>
                          <a:ext cx="1200150" cy="4762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F45199" w:rsidR="00F45199" w:rsidP="00F45199" w:rsidRDefault="00F45199" w14:paraId="212D97C2" w14:textId="7A3E270B">
                            <w:pPr>
                              <w:jc w:val="center"/>
                              <w:rPr>
                                <w:color w:val="0070C0"/>
                                <w:lang w:val="es-MX"/>
                              </w:rPr>
                            </w:pPr>
                            <w:r w:rsidRPr="00F45199">
                              <w:rPr>
                                <w:color w:val="0070C0"/>
                                <w:lang w:val="es-MX"/>
                              </w:rPr>
                              <w:t>¡</w:t>
                            </w:r>
                            <w:r w:rsidRPr="00F45199">
                              <w:rPr>
                                <w:b/>
                                <w:bCs/>
                                <w:color w:val="0070C0"/>
                                <w:u w:val="single"/>
                                <w:lang w:val="es-MX"/>
                              </w:rPr>
                              <w:t>Atención</w:t>
                            </w:r>
                            <w:r w:rsidRPr="00F45199">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3AEADAA">
              <v:roundrect id="Rectángulo: esquinas redondeadas 227" style="width:94.5pt;height:37.5pt;visibility:visible;mso-wrap-style:square;mso-left-percent:-10001;mso-top-percent:-10001;mso-position-horizontal:absolute;mso-position-horizontal-relative:char;mso-position-vertical:absolute;mso-position-vertical-relative:line;mso-left-percent:-10001;mso-top-percent:-10001;v-text-anchor:middle" o:spid="_x0000_s1037" fillcolor="#4f81bd [3204]" strokecolor="#4579b8 [3044]" arcsize="10923f" w14:anchorId="78FC1B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">
                <v:fill type="gradient" color2="#a7bfde [1620]" angle="180" focus="100%" rotate="t">
                  <o:fill v:ext="view" type="gradientUnscaled"/>
                </v:fill>
                <v:shadow on="t" color="black" opacity="22937f" offset="0,.63889mm" origin=",.5"/>
                <v:textbox>
                  <w:txbxContent>
                    <w:p w:rsidRPr="00F45199" w:rsidR="00F45199" w:rsidP="00F45199" w:rsidRDefault="00F45199" w14:paraId="244C0B9A" w14:textId="7A3E270B">
                      <w:pPr>
                        <w:jc w:val="center"/>
                        <w:rPr>
                          <w:color w:val="0070C0"/>
                          <w:lang w:val="es-MX"/>
                        </w:rPr>
                      </w:pPr>
                      <w:r w:rsidRPr="00F45199">
                        <w:rPr>
                          <w:color w:val="0070C0"/>
                          <w:lang w:val="es-MX"/>
                        </w:rPr>
                        <w:t>¡</w:t>
                      </w:r>
                      <w:r w:rsidRPr="00F45199">
                        <w:rPr>
                          <w:b/>
                          <w:bCs/>
                          <w:color w:val="0070C0"/>
                          <w:u w:val="single"/>
                          <w:lang w:val="es-MX"/>
                        </w:rPr>
                        <w:t>Atención</w:t>
                      </w:r>
                      <w:r w:rsidRPr="00F45199">
                        <w:rPr>
                          <w:color w:val="0070C0"/>
                          <w:lang w:val="es-MX"/>
                        </w:rPr>
                        <w:t>!</w:t>
                      </w:r>
                    </w:p>
                  </w:txbxContent>
                </v:textbox>
                <w10:anchorlock/>
              </v:roundrect>
            </w:pict>
          </mc:Fallback>
        </mc:AlternateContent>
      </w:r>
      <w:commentRangeEnd w:id="23"/>
      <w:r w:rsidRPr="00A77CAF">
        <w:rPr>
          <w:rStyle w:val="Refdecomentario"/>
        </w:rPr>
        <w:commentReference w:id="23"/>
      </w:r>
    </w:p>
    <w:p w:rsidRPr="00A77CAF" w:rsidR="00FA2D41" w:rsidP="001C0ECB" w:rsidRDefault="00FA2D41" w14:paraId="37196829" w14:textId="77777777">
      <w:pPr>
        <w:spacing w:line="240" w:lineRule="auto"/>
        <w:jc w:val="both"/>
        <w:rPr>
          <w:sz w:val="20"/>
          <w:szCs w:val="20"/>
          <w:lang w:eastAsia="en-US"/>
        </w:rPr>
      </w:pPr>
    </w:p>
    <w:p w:rsidRPr="00A77CAF" w:rsidR="00FA2D41" w:rsidP="001C0ECB" w:rsidRDefault="00FA2D41" w14:paraId="64BDD09F" w14:textId="77777777">
      <w:pPr>
        <w:spacing w:line="240" w:lineRule="auto"/>
        <w:jc w:val="both"/>
        <w:rPr>
          <w:sz w:val="20"/>
          <w:szCs w:val="20"/>
          <w:lang w:eastAsia="en-US"/>
        </w:rPr>
      </w:pPr>
    </w:p>
    <w:p w:rsidRPr="00A77CAF" w:rsidR="00B83EB2" w:rsidRDefault="00F45199" w14:paraId="00B47109" w14:textId="6638D1AB">
      <w:pPr>
        <w:pStyle w:val="Prrafodelista"/>
        <w:numPr>
          <w:ilvl w:val="1"/>
          <w:numId w:val="26"/>
        </w:numPr>
        <w:spacing w:line="240" w:lineRule="auto"/>
        <w:jc w:val="both"/>
        <w:rPr>
          <w:b/>
          <w:sz w:val="20"/>
          <w:szCs w:val="20"/>
        </w:rPr>
      </w:pPr>
      <w:r w:rsidRPr="00A77CAF">
        <w:rPr>
          <w:rFonts w:eastAsia="Times New Roman"/>
          <w:b/>
          <w:color w:val="000000" w:themeColor="text1"/>
          <w:sz w:val="20"/>
          <w:szCs w:val="20"/>
        </w:rPr>
        <w:t>Plan de muestreo</w:t>
      </w:r>
      <w:r w:rsidRPr="00A77CAF" w:rsidR="0009400D">
        <w:rPr>
          <w:rFonts w:eastAsia="Times New Roman"/>
          <w:b/>
          <w:color w:val="000000" w:themeColor="text1"/>
          <w:sz w:val="20"/>
          <w:szCs w:val="20"/>
        </w:rPr>
        <w:t xml:space="preserve"> y técnicas de muestreo</w:t>
      </w:r>
    </w:p>
    <w:p w:rsidRPr="00A77CAF" w:rsidR="00FA2D41" w:rsidP="001C0ECB" w:rsidRDefault="00FA2D41" w14:paraId="7AA83EE3" w14:textId="34CA9F2C">
      <w:pPr>
        <w:spacing w:line="240" w:lineRule="auto"/>
        <w:jc w:val="both"/>
        <w:rPr>
          <w:sz w:val="20"/>
          <w:szCs w:val="20"/>
        </w:rPr>
      </w:pPr>
    </w:p>
    <w:p w:rsidRPr="00A77CAF" w:rsidR="00522653" w:rsidP="001C0ECB" w:rsidRDefault="00522653" w14:paraId="65F6A227" w14:textId="3547894C">
      <w:pPr>
        <w:spacing w:line="240" w:lineRule="auto"/>
        <w:jc w:val="both"/>
        <w:rPr>
          <w:b/>
          <w:sz w:val="20"/>
          <w:szCs w:val="20"/>
        </w:rPr>
      </w:pPr>
      <w:r w:rsidRPr="00A77CAF">
        <w:rPr>
          <w:sz w:val="20"/>
          <w:szCs w:val="20"/>
        </w:rPr>
        <w:t>El plan de muestreo es un instrumento de planeación en el cual se deja todo consolidado sobre el muestreo a realizar.</w:t>
      </w:r>
      <w:r w:rsidRPr="00A77CAF" w:rsidR="00F45199">
        <w:rPr>
          <w:sz w:val="20"/>
          <w:szCs w:val="20"/>
        </w:rPr>
        <w:t xml:space="preserve"> </w:t>
      </w:r>
      <w:r w:rsidRPr="00A77CAF">
        <w:rPr>
          <w:sz w:val="20"/>
          <w:szCs w:val="20"/>
        </w:rPr>
        <w:t>En general se recomienda que el plan de muestreo especifique como mínimo los siguientes ítems</w:t>
      </w:r>
      <w:r w:rsidRPr="00A77CAF" w:rsidR="00F45199">
        <w:rPr>
          <w:sz w:val="20"/>
          <w:szCs w:val="20"/>
        </w:rPr>
        <w:t xml:space="preserve">: </w:t>
      </w:r>
    </w:p>
    <w:p w:rsidRPr="00A77CAF" w:rsidR="00522653" w:rsidP="001C0ECB" w:rsidRDefault="00522653" w14:paraId="41B7AE66" w14:textId="77777777">
      <w:pPr>
        <w:spacing w:line="240" w:lineRule="auto"/>
        <w:jc w:val="both"/>
        <w:rPr>
          <w:b/>
          <w:sz w:val="20"/>
          <w:szCs w:val="20"/>
        </w:rPr>
      </w:pPr>
      <w:r w:rsidRPr="00A77CAF">
        <w:rPr>
          <w:sz w:val="20"/>
          <w:szCs w:val="20"/>
        </w:rPr>
        <w:t xml:space="preserve"> </w:t>
      </w:r>
    </w:p>
    <w:p w:rsidRPr="00A77CAF" w:rsidR="00522653" w:rsidRDefault="00522653" w14:paraId="3EAA5F0A" w14:textId="77777777">
      <w:pPr>
        <w:numPr>
          <w:ilvl w:val="0"/>
          <w:numId w:val="8"/>
        </w:numPr>
        <w:spacing w:line="360" w:lineRule="auto"/>
        <w:ind w:left="360"/>
        <w:jc w:val="both"/>
        <w:rPr>
          <w:b/>
          <w:sz w:val="20"/>
          <w:szCs w:val="20"/>
        </w:rPr>
      </w:pPr>
      <w:commentRangeStart w:id="24"/>
      <w:r w:rsidRPr="00A77CAF">
        <w:rPr>
          <w:sz w:val="20"/>
          <w:szCs w:val="20"/>
        </w:rPr>
        <w:t>El objetivo</w:t>
      </w:r>
    </w:p>
    <w:p w:rsidRPr="00A77CAF" w:rsidR="00522653" w:rsidRDefault="00522653" w14:paraId="290CD043" w14:textId="77777777">
      <w:pPr>
        <w:numPr>
          <w:ilvl w:val="0"/>
          <w:numId w:val="8"/>
        </w:numPr>
        <w:spacing w:line="360" w:lineRule="auto"/>
        <w:ind w:left="360"/>
        <w:jc w:val="both"/>
        <w:rPr>
          <w:b/>
          <w:sz w:val="20"/>
          <w:szCs w:val="20"/>
        </w:rPr>
      </w:pPr>
      <w:r w:rsidRPr="00A77CAF">
        <w:rPr>
          <w:sz w:val="20"/>
          <w:szCs w:val="20"/>
        </w:rPr>
        <w:t>El sitio de toma de muestra</w:t>
      </w:r>
    </w:p>
    <w:p w:rsidRPr="00A77CAF" w:rsidR="00522653" w:rsidRDefault="00522653" w14:paraId="6B9E54B5" w14:textId="77777777">
      <w:pPr>
        <w:numPr>
          <w:ilvl w:val="0"/>
          <w:numId w:val="8"/>
        </w:numPr>
        <w:spacing w:line="360" w:lineRule="auto"/>
        <w:ind w:left="360"/>
        <w:jc w:val="both"/>
        <w:rPr>
          <w:b/>
          <w:sz w:val="20"/>
          <w:szCs w:val="20"/>
        </w:rPr>
      </w:pPr>
      <w:r w:rsidRPr="00A77CAF">
        <w:rPr>
          <w:sz w:val="20"/>
          <w:szCs w:val="20"/>
        </w:rPr>
        <w:t>El método y técnica a usar</w:t>
      </w:r>
    </w:p>
    <w:p w:rsidRPr="00A77CAF" w:rsidR="00522653" w:rsidRDefault="00522653" w14:paraId="342490B3" w14:textId="77777777">
      <w:pPr>
        <w:numPr>
          <w:ilvl w:val="0"/>
          <w:numId w:val="8"/>
        </w:numPr>
        <w:spacing w:line="360" w:lineRule="auto"/>
        <w:ind w:left="360"/>
        <w:jc w:val="both"/>
        <w:rPr>
          <w:b/>
          <w:sz w:val="20"/>
          <w:szCs w:val="20"/>
        </w:rPr>
      </w:pPr>
      <w:r w:rsidRPr="00A77CAF">
        <w:rPr>
          <w:sz w:val="20"/>
          <w:szCs w:val="20"/>
        </w:rPr>
        <w:t>Los parámetros a medir</w:t>
      </w:r>
    </w:p>
    <w:p w:rsidRPr="00A77CAF" w:rsidR="00522653" w:rsidRDefault="00522653" w14:paraId="3C85699C" w14:textId="77777777">
      <w:pPr>
        <w:numPr>
          <w:ilvl w:val="0"/>
          <w:numId w:val="8"/>
        </w:numPr>
        <w:spacing w:line="360" w:lineRule="auto"/>
        <w:ind w:left="360"/>
        <w:jc w:val="both"/>
        <w:rPr>
          <w:b/>
          <w:sz w:val="20"/>
          <w:szCs w:val="20"/>
        </w:rPr>
      </w:pPr>
      <w:r w:rsidRPr="00A77CAF">
        <w:rPr>
          <w:sz w:val="20"/>
          <w:szCs w:val="20"/>
        </w:rPr>
        <w:t>Los instrumentos y equipos requeridos</w:t>
      </w:r>
    </w:p>
    <w:p w:rsidRPr="00A77CAF" w:rsidR="00522653" w:rsidRDefault="00522653" w14:paraId="0042C734" w14:textId="3A2BC731">
      <w:pPr>
        <w:numPr>
          <w:ilvl w:val="0"/>
          <w:numId w:val="8"/>
        </w:numPr>
        <w:spacing w:line="360" w:lineRule="auto"/>
        <w:ind w:left="360"/>
        <w:jc w:val="both"/>
        <w:rPr>
          <w:b/>
          <w:sz w:val="20"/>
          <w:szCs w:val="20"/>
        </w:rPr>
      </w:pPr>
      <w:r w:rsidRPr="00A77CAF">
        <w:rPr>
          <w:sz w:val="20"/>
          <w:szCs w:val="20"/>
        </w:rPr>
        <w:t>El personal y las competencias que debe manejar</w:t>
      </w:r>
    </w:p>
    <w:p w:rsidRPr="00A77CAF" w:rsidR="00522653" w:rsidRDefault="00522653" w14:paraId="1CE0C0E7" w14:textId="77777777">
      <w:pPr>
        <w:numPr>
          <w:ilvl w:val="0"/>
          <w:numId w:val="8"/>
        </w:numPr>
        <w:spacing w:line="360" w:lineRule="auto"/>
        <w:ind w:left="360"/>
        <w:jc w:val="both"/>
        <w:rPr>
          <w:b/>
          <w:sz w:val="20"/>
          <w:szCs w:val="20"/>
        </w:rPr>
      </w:pPr>
      <w:r w:rsidRPr="00A77CAF">
        <w:rPr>
          <w:sz w:val="20"/>
          <w:szCs w:val="20"/>
        </w:rPr>
        <w:t>Los elementos de seguridad y salud en el trabajo.</w:t>
      </w:r>
    </w:p>
    <w:p w:rsidRPr="00A77CAF" w:rsidR="00522653" w:rsidRDefault="00522653" w14:paraId="75551B6F" w14:textId="77777777">
      <w:pPr>
        <w:numPr>
          <w:ilvl w:val="0"/>
          <w:numId w:val="8"/>
        </w:numPr>
        <w:spacing w:line="360" w:lineRule="auto"/>
        <w:ind w:left="360"/>
        <w:jc w:val="both"/>
        <w:rPr>
          <w:b/>
          <w:sz w:val="20"/>
          <w:szCs w:val="20"/>
        </w:rPr>
      </w:pPr>
      <w:r w:rsidRPr="00A77CAF">
        <w:rPr>
          <w:sz w:val="20"/>
          <w:szCs w:val="20"/>
        </w:rPr>
        <w:t>Los formatos requeridos para el registro de información</w:t>
      </w:r>
    </w:p>
    <w:p w:rsidRPr="00A77CAF" w:rsidR="00522653" w:rsidP="00F45199" w:rsidRDefault="00F45199" w14:paraId="4FB8D150" w14:textId="77777777">
      <w:pPr>
        <w:spacing w:line="360" w:lineRule="auto"/>
        <w:jc w:val="both"/>
        <w:rPr>
          <w:b/>
          <w:sz w:val="20"/>
          <w:szCs w:val="20"/>
        </w:rPr>
      </w:pPr>
      <w:commentRangeEnd w:id="24"/>
      <w:r w:rsidRPr="00A77CAF">
        <w:rPr>
          <w:rStyle w:val="Refdecomentario"/>
        </w:rPr>
        <w:commentReference w:id="24"/>
      </w:r>
    </w:p>
    <w:p w:rsidRPr="00A77CAF" w:rsidR="00522653" w:rsidP="001C0ECB" w:rsidRDefault="00522653" w14:paraId="1A422DE9" w14:textId="78AC15B4">
      <w:pPr>
        <w:spacing w:line="240" w:lineRule="auto"/>
        <w:jc w:val="both"/>
        <w:rPr>
          <w:sz w:val="20"/>
          <w:szCs w:val="20"/>
        </w:rPr>
      </w:pPr>
      <w:commentRangeStart w:id="25"/>
      <w:r w:rsidRPr="00A77CAF">
        <w:rPr>
          <w:sz w:val="20"/>
          <w:szCs w:val="20"/>
        </w:rPr>
        <w:t>Antes de iniciar el muestreo, es elemental tener claramente definido la forma como serán tomadas las muestras para poder realizar un trabajo de campo</w:t>
      </w:r>
      <w:r w:rsidRPr="00A77CAF" w:rsidR="00AC1455">
        <w:rPr>
          <w:sz w:val="20"/>
          <w:szCs w:val="20"/>
        </w:rPr>
        <w:t xml:space="preserve">. Dentro de los </w:t>
      </w:r>
      <w:r w:rsidRPr="00A77CAF">
        <w:rPr>
          <w:sz w:val="20"/>
          <w:szCs w:val="20"/>
        </w:rPr>
        <w:t xml:space="preserve">tipos de muestras se pueden encontrar: </w:t>
      </w:r>
      <w:r w:rsidRPr="00A77CAF" w:rsidR="004341B0">
        <w:rPr>
          <w:sz w:val="20"/>
          <w:szCs w:val="20"/>
        </w:rPr>
        <w:t xml:space="preserve">muestras </w:t>
      </w:r>
      <w:r w:rsidRPr="00A77CAF">
        <w:rPr>
          <w:sz w:val="20"/>
          <w:szCs w:val="20"/>
        </w:rPr>
        <w:t>sencillas, compuestas, periódicas, continuas y de serie</w:t>
      </w:r>
      <w:r w:rsidRPr="00A77CAF" w:rsidR="004341B0">
        <w:rPr>
          <w:sz w:val="20"/>
          <w:szCs w:val="20"/>
        </w:rPr>
        <w:t>.</w:t>
      </w:r>
      <w:commentRangeEnd w:id="25"/>
      <w:r w:rsidRPr="00A77CAF" w:rsidR="004341B0">
        <w:rPr>
          <w:rStyle w:val="Refdecomentario"/>
        </w:rPr>
        <w:commentReference w:id="25"/>
      </w:r>
    </w:p>
    <w:p w:rsidRPr="00A77CAF" w:rsidR="0009400D" w:rsidP="001C0ECB" w:rsidRDefault="0009400D" w14:paraId="7CC99605" w14:textId="5C8D32EE">
      <w:pPr>
        <w:spacing w:line="240" w:lineRule="auto"/>
        <w:jc w:val="both"/>
        <w:rPr>
          <w:sz w:val="20"/>
          <w:szCs w:val="20"/>
        </w:rPr>
      </w:pPr>
    </w:p>
    <w:p w:rsidRPr="00A77CAF" w:rsidR="0009400D" w:rsidP="001C0ECB" w:rsidRDefault="0009400D" w14:paraId="2FE7AAB4" w14:textId="43E6A5E2">
      <w:pPr>
        <w:spacing w:line="240" w:lineRule="auto"/>
        <w:jc w:val="both"/>
        <w:rPr>
          <w:sz w:val="20"/>
          <w:szCs w:val="20"/>
        </w:rPr>
      </w:pPr>
      <w:r w:rsidRPr="00A77CAF">
        <w:rPr>
          <w:sz w:val="20"/>
          <w:szCs w:val="20"/>
        </w:rPr>
        <w:t>A continuación, profundice en las generalidades y particularidades de los tipos de muestras:</w:t>
      </w:r>
    </w:p>
    <w:p w:rsidRPr="00A77CAF" w:rsidR="004341B0" w:rsidP="001C0ECB" w:rsidRDefault="004341B0" w14:paraId="225FE7B9" w14:textId="606C41B0">
      <w:pPr>
        <w:spacing w:line="240" w:lineRule="auto"/>
        <w:jc w:val="both"/>
        <w:rPr>
          <w:sz w:val="20"/>
          <w:szCs w:val="20"/>
        </w:rPr>
      </w:pPr>
    </w:p>
    <w:p w:rsidRPr="00A77CAF" w:rsidR="004341B0" w:rsidP="00CC0311" w:rsidRDefault="00CC0311" w14:paraId="79A9009B" w14:textId="0789C737">
      <w:pPr>
        <w:spacing w:line="240" w:lineRule="auto"/>
        <w:jc w:val="center"/>
        <w:rPr>
          <w:b/>
          <w:sz w:val="20"/>
          <w:szCs w:val="20"/>
        </w:rPr>
      </w:pPr>
      <w:r w:rsidRPr="00A77CAF">
        <w:rPr>
          <w:b/>
          <w:noProof/>
          <w:sz w:val="20"/>
          <w:szCs w:val="20"/>
        </w:rPr>
        <mc:AlternateContent>
          <mc:Choice Requires="wps">
            <w:drawing>
              <wp:inline distT="0" distB="0" distL="0" distR="0" wp14:anchorId="4BAC3783" wp14:editId="28DA85B5">
                <wp:extent cx="5009820" cy="426175"/>
                <wp:effectExtent l="0" t="0" r="19685" b="12065"/>
                <wp:docPr id="231"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CC0311" w:rsidP="00CC0311" w:rsidRDefault="00CC0311" w14:paraId="51C808C1" w14:textId="005CADA3">
                            <w:pPr>
                              <w:jc w:val="center"/>
                              <w:rPr>
                                <w:rFonts w:eastAsia="Times New Roman" w:cstheme="minorBidi"/>
                                <w:color w:val="000000"/>
                                <w:kern w:val="24"/>
                                <w:sz w:val="28"/>
                                <w:szCs w:val="28"/>
                              </w:rPr>
                            </w:pPr>
                            <w:r>
                              <w:rPr>
                                <w:rFonts w:eastAsia="Times New Roman" w:cstheme="minorBidi"/>
                                <w:color w:val="000000"/>
                                <w:kern w:val="24"/>
                                <w:sz w:val="28"/>
                                <w:szCs w:val="28"/>
                              </w:rPr>
                              <w:t>CF04_1-4_LineaDeTiempo_</w:t>
                            </w:r>
                            <w:r w:rsidR="0009400D">
                              <w:rPr>
                                <w:rFonts w:eastAsia="Times New Roman" w:cstheme="minorBidi"/>
                                <w:color w:val="000000"/>
                                <w:kern w:val="24"/>
                                <w:sz w:val="28"/>
                                <w:szCs w:val="28"/>
                              </w:rPr>
                              <w:t>TiposDeMuestras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C147A50">
              <v:rect id="_x0000_s1038"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4BAC3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">
                <v:stroke miterlimit="5243f" startarrowwidth="narrow" startarrowlength="short" endarrowwidth="narrow" endarrowlength="short"/>
                <v:textbox inset="2.53958mm,1.2694mm,2.53958mm,1.2694mm">
                  <w:txbxContent>
                    <w:p w:rsidR="00CC0311" w:rsidP="00CC0311" w:rsidRDefault="00CC0311" w14:paraId="0ADC7F17" w14:textId="005CADA3">
                      <w:pPr>
                        <w:jc w:val="center"/>
                        <w:rPr>
                          <w:rFonts w:eastAsia="Times New Roman" w:cstheme="minorBidi"/>
                          <w:color w:val="000000"/>
                          <w:kern w:val="24"/>
                          <w:sz w:val="28"/>
                          <w:szCs w:val="28"/>
                        </w:rPr>
                      </w:pPr>
                      <w:r>
                        <w:rPr>
                          <w:rFonts w:eastAsia="Times New Roman" w:cstheme="minorBidi"/>
                          <w:color w:val="000000"/>
                          <w:kern w:val="24"/>
                          <w:sz w:val="28"/>
                          <w:szCs w:val="28"/>
                        </w:rPr>
                        <w:t>CF04_1-4_LineaDeTiempo_</w:t>
                      </w:r>
                      <w:r w:rsidR="0009400D">
                        <w:rPr>
                          <w:rFonts w:eastAsia="Times New Roman" w:cstheme="minorBidi"/>
                          <w:color w:val="000000"/>
                          <w:kern w:val="24"/>
                          <w:sz w:val="28"/>
                          <w:szCs w:val="28"/>
                        </w:rPr>
                        <w:t>TiposDeMuestras</w:t>
                      </w:r>
                    </w:p>
                  </w:txbxContent>
                </v:textbox>
                <w10:anchorlock/>
              </v:rect>
            </w:pict>
          </mc:Fallback>
        </mc:AlternateContent>
      </w:r>
    </w:p>
    <w:p w:rsidRPr="00A77CAF" w:rsidR="004341B0" w:rsidP="001C0ECB" w:rsidRDefault="004341B0" w14:paraId="045DBCD2" w14:textId="77777777">
      <w:pPr>
        <w:spacing w:line="240" w:lineRule="auto"/>
        <w:jc w:val="both"/>
        <w:rPr>
          <w:b/>
          <w:sz w:val="20"/>
          <w:szCs w:val="20"/>
        </w:rPr>
      </w:pPr>
    </w:p>
    <w:p w:rsidRPr="00A77CAF" w:rsidR="004341B0" w:rsidP="001C0ECB" w:rsidRDefault="004341B0" w14:paraId="69ABA209" w14:textId="77777777">
      <w:pPr>
        <w:spacing w:line="240" w:lineRule="auto"/>
        <w:jc w:val="both"/>
        <w:rPr>
          <w:sz w:val="20"/>
          <w:szCs w:val="20"/>
        </w:rPr>
      </w:pPr>
    </w:p>
    <w:p w:rsidRPr="00A77CAF" w:rsidR="004341B0" w:rsidP="001C0ECB" w:rsidRDefault="0009400D" w14:paraId="1AAE543D" w14:textId="090E7481">
      <w:pPr>
        <w:spacing w:line="240" w:lineRule="auto"/>
        <w:jc w:val="both"/>
        <w:rPr>
          <w:sz w:val="20"/>
          <w:szCs w:val="20"/>
        </w:rPr>
      </w:pPr>
      <w:commentRangeStart w:id="26"/>
      <w:r w:rsidRPr="00A77CAF">
        <w:rPr>
          <w:sz w:val="20"/>
          <w:szCs w:val="20"/>
        </w:rPr>
        <w:t>El proceso de toma, preservación y transporte de muestras, supone el establecimiento previo de las técnicas de muestreo que se deberán aplicar para obtener resultados satisfactorios.</w:t>
      </w:r>
      <w:commentRangeEnd w:id="26"/>
      <w:r w:rsidRPr="00A77CAF" w:rsidR="00552A6D">
        <w:rPr>
          <w:rStyle w:val="Refdecomentario"/>
        </w:rPr>
        <w:commentReference w:id="26"/>
      </w:r>
    </w:p>
    <w:p w:rsidRPr="00A77CAF" w:rsidR="0009400D" w:rsidP="001C0ECB" w:rsidRDefault="0009400D" w14:paraId="0A9822E7" w14:textId="097FA793">
      <w:pPr>
        <w:spacing w:line="240" w:lineRule="auto"/>
        <w:jc w:val="both"/>
        <w:rPr>
          <w:sz w:val="20"/>
          <w:szCs w:val="20"/>
        </w:rPr>
      </w:pPr>
    </w:p>
    <w:p w:rsidRPr="00A77CAF" w:rsidR="0009400D" w:rsidP="001C0ECB" w:rsidRDefault="0009400D" w14:paraId="014C79F7" w14:textId="0169B57F">
      <w:pPr>
        <w:spacing w:line="240" w:lineRule="auto"/>
        <w:jc w:val="both"/>
        <w:rPr>
          <w:sz w:val="20"/>
          <w:szCs w:val="20"/>
        </w:rPr>
      </w:pPr>
      <w:r w:rsidRPr="00A77CAF">
        <w:rPr>
          <w:sz w:val="20"/>
          <w:szCs w:val="20"/>
        </w:rPr>
        <w:t xml:space="preserve">Dentro de las principales </w:t>
      </w:r>
      <w:r w:rsidRPr="00A77CAF">
        <w:rPr>
          <w:b/>
          <w:bCs/>
          <w:sz w:val="20"/>
          <w:szCs w:val="20"/>
        </w:rPr>
        <w:t>técnicas de muestreo,</w:t>
      </w:r>
      <w:r w:rsidRPr="00A77CAF">
        <w:rPr>
          <w:sz w:val="20"/>
          <w:szCs w:val="20"/>
        </w:rPr>
        <w:t xml:space="preserve"> se pueden mencionar y explicar las siguientes:</w:t>
      </w:r>
    </w:p>
    <w:p w:rsidRPr="00A77CAF" w:rsidR="0009400D" w:rsidP="001C0ECB" w:rsidRDefault="0009400D" w14:paraId="4F6475CB" w14:textId="66CD5777">
      <w:pPr>
        <w:spacing w:line="240" w:lineRule="auto"/>
        <w:jc w:val="both"/>
        <w:rPr>
          <w:sz w:val="20"/>
          <w:szCs w:val="20"/>
        </w:rPr>
      </w:pPr>
    </w:p>
    <w:p w:rsidRPr="00A77CAF" w:rsidR="00A3759A" w:rsidP="00A3759A" w:rsidRDefault="00A3759A" w14:paraId="6EA153BC" w14:textId="2428868C">
      <w:pPr>
        <w:spacing w:line="240" w:lineRule="auto"/>
        <w:jc w:val="center"/>
        <w:rPr>
          <w:sz w:val="20"/>
          <w:szCs w:val="20"/>
        </w:rPr>
      </w:pPr>
      <w:r w:rsidRPr="00A77CAF">
        <w:rPr>
          <w:b/>
          <w:noProof/>
          <w:sz w:val="20"/>
          <w:szCs w:val="20"/>
        </w:rPr>
        <mc:AlternateContent>
          <mc:Choice Requires="wps">
            <w:drawing>
              <wp:inline distT="0" distB="0" distL="0" distR="0" wp14:anchorId="41BE6314" wp14:editId="3FEBD546">
                <wp:extent cx="5009820" cy="426175"/>
                <wp:effectExtent l="0" t="0" r="19685" b="12065"/>
                <wp:docPr id="4" name="Google Shape;85;p2"/>
                <wp:cNvGraphicFramePr/>
                <a:graphic xmlns:a="http://schemas.openxmlformats.org/drawingml/2006/main">
                  <a:graphicData uri="http://schemas.microsoft.com/office/word/2010/wordprocessingShape">
                    <wps:wsp>
                      <wps:cNvSpPr/>
                      <wps:spPr>
                        <a:xfrm>
                          <a:off x="0" y="0"/>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A3759A" w:rsidP="00A3759A" w:rsidRDefault="00A3759A" w14:paraId="0F7F07FC" w14:textId="178DB6C8">
                            <w:pPr>
                              <w:jc w:val="center"/>
                              <w:rPr>
                                <w:rFonts w:eastAsia="Times New Roman" w:cstheme="minorBidi"/>
                                <w:color w:val="000000"/>
                                <w:kern w:val="24"/>
                                <w:sz w:val="28"/>
                                <w:szCs w:val="28"/>
                              </w:rPr>
                            </w:pPr>
                            <w:r>
                              <w:rPr>
                                <w:rFonts w:eastAsia="Times New Roman" w:cstheme="minorBidi"/>
                                <w:color w:val="000000"/>
                                <w:kern w:val="24"/>
                                <w:sz w:val="28"/>
                                <w:szCs w:val="28"/>
                              </w:rPr>
                              <w:t>CF04_1-4_Acordeon_PrincipalesTecnicasDeMuestreo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639E409">
              <v:rect id="_x0000_s1039" style="width:394.4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41BE6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">
                <v:stroke miterlimit="5243f" startarrowwidth="narrow" startarrowlength="short" endarrowwidth="narrow" endarrowlength="short"/>
                <v:textbox inset="2.53958mm,1.2694mm,2.53958mm,1.2694mm">
                  <w:txbxContent>
                    <w:p w:rsidR="00A3759A" w:rsidP="00A3759A" w:rsidRDefault="00A3759A" w14:paraId="30D8A837" w14:textId="178DB6C8">
                      <w:pPr>
                        <w:jc w:val="center"/>
                        <w:rPr>
                          <w:rFonts w:eastAsia="Times New Roman" w:cstheme="minorBidi"/>
                          <w:color w:val="000000"/>
                          <w:kern w:val="24"/>
                          <w:sz w:val="28"/>
                          <w:szCs w:val="28"/>
                        </w:rPr>
                      </w:pPr>
                      <w:r>
                        <w:rPr>
                          <w:rFonts w:eastAsia="Times New Roman" w:cstheme="minorBidi"/>
                          <w:color w:val="000000"/>
                          <w:kern w:val="24"/>
                          <w:sz w:val="28"/>
                          <w:szCs w:val="28"/>
                        </w:rPr>
                        <w:t>CF04_1-4_Acordeon_PrincipalesTecnicasDeMuestreo</w:t>
                      </w:r>
                    </w:p>
                  </w:txbxContent>
                </v:textbox>
                <w10:anchorlock/>
              </v:rect>
            </w:pict>
          </mc:Fallback>
        </mc:AlternateContent>
      </w:r>
    </w:p>
    <w:p w:rsidRPr="00A77CAF" w:rsidR="00A3759A" w:rsidP="001C0ECB" w:rsidRDefault="00A3759A" w14:paraId="75105AF9" w14:textId="77777777">
      <w:pPr>
        <w:spacing w:line="240" w:lineRule="auto"/>
        <w:jc w:val="both"/>
        <w:rPr>
          <w:sz w:val="20"/>
          <w:szCs w:val="20"/>
        </w:rPr>
      </w:pPr>
    </w:p>
    <w:p w:rsidRPr="00A77CAF" w:rsidR="00522653" w:rsidP="001C0ECB" w:rsidRDefault="00522653" w14:paraId="23AAF069" w14:textId="71EF66E6">
      <w:pPr>
        <w:tabs>
          <w:tab w:val="left" w:pos="4320"/>
          <w:tab w:val="left" w:pos="4485"/>
          <w:tab w:val="left" w:pos="5445"/>
        </w:tabs>
        <w:spacing w:line="240" w:lineRule="auto"/>
        <w:jc w:val="both"/>
        <w:rPr>
          <w:sz w:val="20"/>
          <w:szCs w:val="20"/>
        </w:rPr>
      </w:pPr>
    </w:p>
    <w:p w:rsidRPr="00A77CAF" w:rsidR="00522653" w:rsidP="001C0ECB" w:rsidRDefault="00CE73BB" w14:paraId="7FA00160" w14:textId="69496AF8">
      <w:pPr>
        <w:tabs>
          <w:tab w:val="left" w:pos="4320"/>
          <w:tab w:val="left" w:pos="4485"/>
          <w:tab w:val="left" w:pos="5445"/>
        </w:tabs>
        <w:spacing w:line="240" w:lineRule="auto"/>
        <w:jc w:val="both"/>
        <w:rPr>
          <w:b/>
          <w:sz w:val="20"/>
          <w:szCs w:val="20"/>
        </w:rPr>
      </w:pPr>
      <w:r w:rsidRPr="00A77CAF">
        <w:rPr>
          <w:b/>
          <w:sz w:val="20"/>
          <w:szCs w:val="20"/>
        </w:rPr>
        <w:t>Procedimiento para el muestreo de agua</w:t>
      </w:r>
    </w:p>
    <w:p w:rsidRPr="00A77CAF" w:rsidR="00522653" w:rsidP="001C0ECB" w:rsidRDefault="00522653" w14:paraId="3861C52C" w14:textId="77777777">
      <w:pPr>
        <w:spacing w:line="240" w:lineRule="auto"/>
        <w:jc w:val="both"/>
        <w:textAlignment w:val="baseline"/>
        <w:rPr>
          <w:rFonts w:eastAsia="Times New Roman"/>
          <w:color w:val="000000" w:themeColor="text1"/>
          <w:sz w:val="20"/>
          <w:szCs w:val="20"/>
        </w:rPr>
      </w:pPr>
    </w:p>
    <w:p w:rsidRPr="00A77CAF" w:rsidR="00522653" w:rsidP="00CE73BB" w:rsidRDefault="00CE73BB" w14:paraId="6FCF8293" w14:textId="49AC6891">
      <w:pPr>
        <w:spacing w:line="240" w:lineRule="auto"/>
        <w:jc w:val="both"/>
        <w:textAlignment w:val="baseline"/>
        <w:rPr>
          <w:sz w:val="20"/>
          <w:szCs w:val="20"/>
        </w:rPr>
      </w:pPr>
      <w:r w:rsidRPr="00A77CAF">
        <w:rPr>
          <w:sz w:val="20"/>
          <w:szCs w:val="20"/>
        </w:rPr>
        <w:t xml:space="preserve">El procedimiento para el muestreo de agua integra varios elementos y pasos, entre los que se destacan la identificación del sito de la toma de muestra y la información requerida. La identificación del sitio debe hacerse </w:t>
      </w:r>
      <w:r w:rsidRPr="00A77CAF" w:rsidR="00522653">
        <w:rPr>
          <w:sz w:val="20"/>
          <w:szCs w:val="20"/>
        </w:rPr>
        <w:t>de manera unívoca. Si se dispone de GPS posicionar satelitalmente la ubicación, de lo contrario especificar el lugar de la manera más concreta posible.</w:t>
      </w:r>
    </w:p>
    <w:p w:rsidRPr="00A77CAF" w:rsidR="00EB1FAB" w:rsidP="00CE73BB" w:rsidRDefault="00EB1FAB" w14:paraId="76344E6D" w14:textId="6C04E138">
      <w:pPr>
        <w:spacing w:line="240" w:lineRule="auto"/>
        <w:jc w:val="both"/>
        <w:textAlignment w:val="baseline"/>
        <w:rPr>
          <w:sz w:val="20"/>
          <w:szCs w:val="20"/>
        </w:rPr>
      </w:pPr>
    </w:p>
    <w:p w:rsidRPr="00A77CAF" w:rsidR="00EB1FAB" w:rsidP="00CE73BB" w:rsidRDefault="00EB1FAB" w14:paraId="124103CD" w14:textId="1910E453">
      <w:pPr>
        <w:spacing w:line="240" w:lineRule="auto"/>
        <w:jc w:val="both"/>
        <w:textAlignment w:val="baseline"/>
        <w:rPr>
          <w:sz w:val="20"/>
          <w:szCs w:val="20"/>
        </w:rPr>
      </w:pPr>
      <w:commentRangeStart w:id="27"/>
      <w:r w:rsidRPr="00A77CAF">
        <w:rPr>
          <w:noProof/>
        </w:rPr>
        <w:drawing>
          <wp:inline distT="0" distB="0" distL="0" distR="0" wp14:anchorId="52B4F5E8" wp14:editId="3C24D7E8">
            <wp:extent cx="2314575" cy="1497299"/>
            <wp:effectExtent l="0" t="0" r="0" b="8255"/>
            <wp:docPr id="5" name="Imagen 5" descr="Nature contaminated by human activity. Scientistscollect samples of dirty water on coa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ure contaminated by human activity. Scientistscollect samples of dirty water on coast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939" cy="1501416"/>
                    </a:xfrm>
                    <a:prstGeom prst="rect">
                      <a:avLst/>
                    </a:prstGeom>
                    <a:noFill/>
                    <a:ln>
                      <a:noFill/>
                    </a:ln>
                  </pic:spPr>
                </pic:pic>
              </a:graphicData>
            </a:graphic>
          </wp:inline>
        </w:drawing>
      </w:r>
      <w:commentRangeEnd w:id="27"/>
      <w:r w:rsidRPr="00A77CAF">
        <w:rPr>
          <w:rStyle w:val="Refdecomentario"/>
        </w:rPr>
        <w:commentReference w:id="27"/>
      </w:r>
    </w:p>
    <w:p w:rsidRPr="00A77CAF" w:rsidR="00CE73BB" w:rsidP="00CE73BB" w:rsidRDefault="00CE73BB" w14:paraId="05D3BF87" w14:textId="27675D82">
      <w:pPr>
        <w:spacing w:line="240" w:lineRule="auto"/>
        <w:jc w:val="both"/>
        <w:textAlignment w:val="baseline"/>
        <w:rPr>
          <w:sz w:val="20"/>
          <w:szCs w:val="20"/>
        </w:rPr>
      </w:pPr>
    </w:p>
    <w:p w:rsidRPr="00A77CAF" w:rsidR="00522653" w:rsidP="00EB1FAB" w:rsidRDefault="00CE73BB" w14:paraId="411449A5" w14:textId="2A3D1646">
      <w:pPr>
        <w:spacing w:line="240" w:lineRule="auto"/>
        <w:jc w:val="both"/>
        <w:textAlignment w:val="baseline"/>
        <w:rPr>
          <w:sz w:val="20"/>
          <w:szCs w:val="20"/>
        </w:rPr>
      </w:pPr>
      <w:r w:rsidRPr="00A77CAF">
        <w:rPr>
          <w:sz w:val="20"/>
          <w:szCs w:val="20"/>
        </w:rPr>
        <w:t>En cuanto a la información requerida</w:t>
      </w:r>
      <w:r w:rsidRPr="00A77CAF" w:rsidR="00EB1FAB">
        <w:rPr>
          <w:sz w:val="20"/>
          <w:szCs w:val="20"/>
        </w:rPr>
        <w:t>, en el momento del mu</w:t>
      </w:r>
      <w:r w:rsidRPr="00A77CAF" w:rsidR="00522653">
        <w:rPr>
          <w:sz w:val="20"/>
          <w:szCs w:val="20"/>
        </w:rPr>
        <w:t>estreo es necesario recabar, como mínimo</w:t>
      </w:r>
      <w:r w:rsidRPr="00A77CAF">
        <w:rPr>
          <w:sz w:val="20"/>
          <w:szCs w:val="20"/>
        </w:rPr>
        <w:t>:</w:t>
      </w:r>
    </w:p>
    <w:p w:rsidRPr="00A77CAF" w:rsidR="00EB1FAB" w:rsidP="00EB1FAB" w:rsidRDefault="00EB1FAB" w14:paraId="048C4517" w14:textId="77777777">
      <w:pPr>
        <w:spacing w:line="240" w:lineRule="auto"/>
        <w:jc w:val="both"/>
        <w:textAlignment w:val="baseline"/>
        <w:rPr>
          <w:sz w:val="20"/>
          <w:szCs w:val="20"/>
        </w:rPr>
      </w:pPr>
    </w:p>
    <w:p w:rsidRPr="00A77CAF" w:rsidR="00522653" w:rsidP="00EB1FAB" w:rsidRDefault="00522653" w14:paraId="425A25F8" w14:textId="2D06554F">
      <w:pPr>
        <w:tabs>
          <w:tab w:val="left" w:pos="4320"/>
          <w:tab w:val="left" w:pos="4485"/>
          <w:tab w:val="left" w:pos="5445"/>
        </w:tabs>
        <w:spacing w:line="360" w:lineRule="auto"/>
        <w:jc w:val="both"/>
        <w:rPr>
          <w:sz w:val="20"/>
          <w:szCs w:val="20"/>
        </w:rPr>
      </w:pPr>
      <w:commentRangeStart w:id="28"/>
      <w:r w:rsidRPr="00A77CAF">
        <w:rPr>
          <w:sz w:val="20"/>
          <w:szCs w:val="20"/>
        </w:rPr>
        <w:t>• Identificación unívoca de la muestra</w:t>
      </w:r>
      <w:r w:rsidRPr="00A77CAF" w:rsidR="00CE73BB">
        <w:rPr>
          <w:sz w:val="20"/>
          <w:szCs w:val="20"/>
        </w:rPr>
        <w:t>.</w:t>
      </w:r>
    </w:p>
    <w:p w:rsidRPr="00A77CAF" w:rsidR="00CE73BB" w:rsidP="00EB1FAB" w:rsidRDefault="00522653" w14:paraId="511112EB" w14:textId="67038373">
      <w:pPr>
        <w:tabs>
          <w:tab w:val="left" w:pos="4320"/>
          <w:tab w:val="left" w:pos="4485"/>
          <w:tab w:val="left" w:pos="5445"/>
        </w:tabs>
        <w:spacing w:line="360" w:lineRule="auto"/>
        <w:jc w:val="both"/>
        <w:rPr>
          <w:sz w:val="20"/>
          <w:szCs w:val="20"/>
        </w:rPr>
      </w:pPr>
      <w:r w:rsidRPr="00A77CAF">
        <w:rPr>
          <w:sz w:val="20"/>
          <w:szCs w:val="20"/>
        </w:rPr>
        <w:t>• Identificación del sitio de muestreo (georreferenciación)</w:t>
      </w:r>
      <w:r w:rsidRPr="00A77CAF" w:rsidR="00CE73BB">
        <w:rPr>
          <w:sz w:val="20"/>
          <w:szCs w:val="20"/>
        </w:rPr>
        <w:t>.</w:t>
      </w:r>
    </w:p>
    <w:p w:rsidRPr="00A77CAF" w:rsidR="00522653" w:rsidP="00EB1FAB" w:rsidRDefault="00522653" w14:paraId="176F6B92" w14:textId="567D29F1">
      <w:pPr>
        <w:tabs>
          <w:tab w:val="left" w:pos="4320"/>
          <w:tab w:val="left" w:pos="4485"/>
          <w:tab w:val="left" w:pos="5445"/>
        </w:tabs>
        <w:spacing w:line="360" w:lineRule="auto"/>
        <w:jc w:val="both"/>
        <w:rPr>
          <w:sz w:val="20"/>
          <w:szCs w:val="20"/>
        </w:rPr>
      </w:pPr>
      <w:r w:rsidRPr="00A77CAF">
        <w:rPr>
          <w:sz w:val="20"/>
          <w:szCs w:val="20"/>
        </w:rPr>
        <w:t>• Tipo de fuente y características de la misma (cercanía a pozos negros o industrias, profundidad del nivel estático y total, si fuera pozo o perforación, existencia de pozos abandonados, etc.)</w:t>
      </w:r>
      <w:r w:rsidRPr="00A77CAF" w:rsidR="00CE73BB">
        <w:rPr>
          <w:sz w:val="20"/>
          <w:szCs w:val="20"/>
        </w:rPr>
        <w:t>.</w:t>
      </w:r>
    </w:p>
    <w:p w:rsidRPr="00A77CAF" w:rsidR="00522653" w:rsidP="00EB1FAB" w:rsidRDefault="00522653" w14:paraId="287E76AA" w14:textId="77777777">
      <w:pPr>
        <w:tabs>
          <w:tab w:val="left" w:pos="4320"/>
          <w:tab w:val="left" w:pos="4485"/>
          <w:tab w:val="left" w:pos="5445"/>
        </w:tabs>
        <w:spacing w:line="360" w:lineRule="auto"/>
        <w:jc w:val="both"/>
        <w:rPr>
          <w:sz w:val="20"/>
          <w:szCs w:val="20"/>
        </w:rPr>
      </w:pPr>
      <w:r w:rsidRPr="00A77CAF">
        <w:rPr>
          <w:sz w:val="20"/>
          <w:szCs w:val="20"/>
        </w:rPr>
        <w:t xml:space="preserve">• Destino (consumo humano, animal, riego, etc.). </w:t>
      </w:r>
    </w:p>
    <w:p w:rsidRPr="00A77CAF" w:rsidR="00522653" w:rsidP="00EB1FAB" w:rsidRDefault="00522653" w14:paraId="169B1B32" w14:textId="31EE7CFE">
      <w:pPr>
        <w:tabs>
          <w:tab w:val="left" w:pos="4320"/>
          <w:tab w:val="left" w:pos="4485"/>
          <w:tab w:val="left" w:pos="5445"/>
        </w:tabs>
        <w:spacing w:line="360" w:lineRule="auto"/>
        <w:jc w:val="both"/>
        <w:rPr>
          <w:sz w:val="20"/>
          <w:szCs w:val="20"/>
        </w:rPr>
      </w:pPr>
      <w:r w:rsidRPr="00A77CAF">
        <w:rPr>
          <w:sz w:val="20"/>
          <w:szCs w:val="20"/>
        </w:rPr>
        <w:t>• Información acerca del Establecimiento donde se ha muestreado (ubicación, propietario, vías de contacto, etc.)</w:t>
      </w:r>
      <w:r w:rsidRPr="00A77CAF" w:rsidR="00CE73BB">
        <w:rPr>
          <w:sz w:val="20"/>
          <w:szCs w:val="20"/>
        </w:rPr>
        <w:t>.</w:t>
      </w:r>
    </w:p>
    <w:p w:rsidRPr="00A77CAF" w:rsidR="00522653" w:rsidP="00EB1FAB" w:rsidRDefault="00522653" w14:paraId="576F12EC" w14:textId="77777777">
      <w:pPr>
        <w:tabs>
          <w:tab w:val="left" w:pos="4320"/>
          <w:tab w:val="left" w:pos="4485"/>
          <w:tab w:val="left" w:pos="5445"/>
        </w:tabs>
        <w:spacing w:line="360" w:lineRule="auto"/>
        <w:jc w:val="both"/>
        <w:rPr>
          <w:sz w:val="20"/>
          <w:szCs w:val="20"/>
        </w:rPr>
      </w:pPr>
      <w:r w:rsidRPr="00A77CAF">
        <w:rPr>
          <w:sz w:val="20"/>
          <w:szCs w:val="20"/>
        </w:rPr>
        <w:t xml:space="preserve">• Condiciones de muestreo (fecha y hora, nombre de quien realizó el muestreo). </w:t>
      </w:r>
    </w:p>
    <w:p w:rsidRPr="00A77CAF" w:rsidR="00522653" w:rsidP="00EB1FAB" w:rsidRDefault="00522653" w14:paraId="5B35C5B1" w14:textId="77777777">
      <w:pPr>
        <w:tabs>
          <w:tab w:val="left" w:pos="4320"/>
          <w:tab w:val="left" w:pos="4485"/>
          <w:tab w:val="left" w:pos="5445"/>
        </w:tabs>
        <w:spacing w:line="360" w:lineRule="auto"/>
        <w:jc w:val="both"/>
        <w:rPr>
          <w:sz w:val="20"/>
          <w:szCs w:val="20"/>
        </w:rPr>
      </w:pPr>
      <w:r w:rsidRPr="00A77CAF">
        <w:rPr>
          <w:sz w:val="20"/>
          <w:szCs w:val="20"/>
        </w:rPr>
        <w:t xml:space="preserve">• Tipo de análisis a efectuar. </w:t>
      </w:r>
    </w:p>
    <w:p w:rsidRPr="00A77CAF" w:rsidR="00522653" w:rsidP="00EB1FAB" w:rsidRDefault="00522653" w14:paraId="38EE0EF6" w14:textId="77777777">
      <w:pPr>
        <w:tabs>
          <w:tab w:val="left" w:pos="4320"/>
          <w:tab w:val="left" w:pos="4485"/>
          <w:tab w:val="left" w:pos="5445"/>
        </w:tabs>
        <w:spacing w:line="360" w:lineRule="auto"/>
        <w:jc w:val="both"/>
        <w:rPr>
          <w:sz w:val="20"/>
          <w:szCs w:val="20"/>
        </w:rPr>
      </w:pPr>
      <w:r w:rsidRPr="00A77CAF">
        <w:rPr>
          <w:sz w:val="20"/>
          <w:szCs w:val="20"/>
        </w:rPr>
        <w:t xml:space="preserve">• Reactivo empleado para su preservación, en caso de ser utilizado. </w:t>
      </w:r>
    </w:p>
    <w:p w:rsidRPr="00A77CAF" w:rsidR="00522653" w:rsidP="00EB1FAB" w:rsidRDefault="00522653" w14:paraId="1FC0D048" w14:textId="77777777">
      <w:pPr>
        <w:tabs>
          <w:tab w:val="left" w:pos="4320"/>
          <w:tab w:val="left" w:pos="4485"/>
          <w:tab w:val="left" w:pos="5445"/>
        </w:tabs>
        <w:spacing w:line="360" w:lineRule="auto"/>
        <w:jc w:val="both"/>
        <w:rPr>
          <w:sz w:val="20"/>
          <w:szCs w:val="20"/>
        </w:rPr>
      </w:pPr>
      <w:r w:rsidRPr="00A77CAF">
        <w:rPr>
          <w:sz w:val="20"/>
          <w:szCs w:val="20"/>
        </w:rPr>
        <w:t xml:space="preserve">• Cualquier otra observación que se considere de importancia. </w:t>
      </w:r>
      <w:commentRangeEnd w:id="28"/>
      <w:r w:rsidRPr="00A77CAF" w:rsidR="00EB1FAB">
        <w:rPr>
          <w:rStyle w:val="Refdecomentario"/>
        </w:rPr>
        <w:commentReference w:id="28"/>
      </w:r>
    </w:p>
    <w:p w:rsidRPr="00A77CAF" w:rsidR="00522653" w:rsidP="001C0ECB" w:rsidRDefault="00522653" w14:paraId="430316A0" w14:textId="77777777">
      <w:pPr>
        <w:tabs>
          <w:tab w:val="left" w:pos="4320"/>
          <w:tab w:val="left" w:pos="4485"/>
          <w:tab w:val="left" w:pos="5445"/>
        </w:tabs>
        <w:spacing w:line="240" w:lineRule="auto"/>
        <w:jc w:val="both"/>
        <w:rPr>
          <w:sz w:val="20"/>
          <w:szCs w:val="20"/>
        </w:rPr>
      </w:pPr>
    </w:p>
    <w:p w:rsidRPr="00A77CAF" w:rsidR="00522653" w:rsidP="001C0ECB" w:rsidRDefault="00522653" w14:paraId="11170F9B" w14:textId="1AAB64DD">
      <w:pPr>
        <w:tabs>
          <w:tab w:val="left" w:pos="4320"/>
          <w:tab w:val="left" w:pos="4485"/>
          <w:tab w:val="left" w:pos="5445"/>
        </w:tabs>
        <w:spacing w:line="240" w:lineRule="auto"/>
        <w:jc w:val="both"/>
        <w:rPr>
          <w:b/>
          <w:sz w:val="20"/>
          <w:szCs w:val="20"/>
        </w:rPr>
      </w:pPr>
      <w:r w:rsidRPr="00A77CAF">
        <w:rPr>
          <w:b/>
          <w:sz w:val="20"/>
          <w:szCs w:val="20"/>
        </w:rPr>
        <w:t>Precauciones para la toma de la muestra en función de su origen</w:t>
      </w:r>
    </w:p>
    <w:p w:rsidRPr="00A77CAF" w:rsidR="00522653" w:rsidP="001C0ECB" w:rsidRDefault="00522653" w14:paraId="3CBE588B" w14:textId="77777777">
      <w:pPr>
        <w:tabs>
          <w:tab w:val="left" w:pos="4320"/>
          <w:tab w:val="left" w:pos="4485"/>
          <w:tab w:val="left" w:pos="5445"/>
        </w:tabs>
        <w:spacing w:line="240" w:lineRule="auto"/>
        <w:jc w:val="both"/>
        <w:rPr>
          <w:sz w:val="20"/>
          <w:szCs w:val="20"/>
        </w:rPr>
      </w:pPr>
    </w:p>
    <w:p w:rsidRPr="00A77CAF" w:rsidR="00C2073B" w:rsidP="001C0ECB" w:rsidRDefault="00522653" w14:paraId="55722ACB" w14:textId="77777777">
      <w:pPr>
        <w:tabs>
          <w:tab w:val="left" w:pos="4320"/>
          <w:tab w:val="left" w:pos="4485"/>
          <w:tab w:val="left" w:pos="5445"/>
        </w:tabs>
        <w:spacing w:line="240" w:lineRule="auto"/>
        <w:jc w:val="both"/>
        <w:rPr>
          <w:sz w:val="20"/>
          <w:szCs w:val="20"/>
        </w:rPr>
      </w:pPr>
      <w:commentRangeStart w:id="29"/>
      <w:r w:rsidRPr="00A77CAF">
        <w:rPr>
          <w:sz w:val="20"/>
          <w:szCs w:val="20"/>
        </w:rPr>
        <w:t xml:space="preserve">Las muestras de agua pueden provenir de fuentes superficiales (ríos, arroyos, canales, represas, lagos) o subterráneas (pozos) y este aspecto definirá las condiciones de muestreo. </w:t>
      </w:r>
      <w:commentRangeEnd w:id="29"/>
      <w:r w:rsidRPr="00A77CAF" w:rsidR="00C2073B">
        <w:rPr>
          <w:rStyle w:val="Refdecomentario"/>
        </w:rPr>
        <w:commentReference w:id="29"/>
      </w:r>
    </w:p>
    <w:p w:rsidRPr="00A77CAF" w:rsidR="00C2073B" w:rsidP="001C0ECB" w:rsidRDefault="00C2073B" w14:paraId="1C177328" w14:textId="77777777">
      <w:pPr>
        <w:tabs>
          <w:tab w:val="left" w:pos="4320"/>
          <w:tab w:val="left" w:pos="4485"/>
          <w:tab w:val="left" w:pos="5445"/>
        </w:tabs>
        <w:spacing w:line="240" w:lineRule="auto"/>
        <w:jc w:val="both"/>
        <w:rPr>
          <w:sz w:val="20"/>
          <w:szCs w:val="20"/>
        </w:rPr>
      </w:pPr>
    </w:p>
    <w:p w:rsidRPr="00A77CAF" w:rsidR="00522653" w:rsidP="001C0ECB" w:rsidRDefault="00522653" w14:paraId="6D579EEA" w14:textId="17E089E9">
      <w:pPr>
        <w:tabs>
          <w:tab w:val="left" w:pos="4320"/>
          <w:tab w:val="left" w:pos="4485"/>
          <w:tab w:val="left" w:pos="5445"/>
        </w:tabs>
        <w:spacing w:line="240" w:lineRule="auto"/>
        <w:jc w:val="both"/>
        <w:rPr>
          <w:sz w:val="20"/>
          <w:szCs w:val="20"/>
        </w:rPr>
      </w:pPr>
      <w:r w:rsidRPr="00A77CAF">
        <w:rPr>
          <w:sz w:val="20"/>
          <w:szCs w:val="20"/>
        </w:rPr>
        <w:t xml:space="preserve">En función de la fuente que se vaya a muestrear, y para asegurar que la muestra sea lo más representativa posible del total, se tendrán en cuenta las siguientes consideraciones: </w:t>
      </w:r>
    </w:p>
    <w:p w:rsidRPr="00A77CAF" w:rsidR="00522653" w:rsidP="001C0ECB" w:rsidRDefault="00522653" w14:paraId="70D0AEB8" w14:textId="77777777">
      <w:pPr>
        <w:tabs>
          <w:tab w:val="left" w:pos="4320"/>
          <w:tab w:val="left" w:pos="4485"/>
          <w:tab w:val="left" w:pos="5445"/>
        </w:tabs>
        <w:spacing w:line="240" w:lineRule="auto"/>
        <w:jc w:val="both"/>
        <w:rPr>
          <w:sz w:val="20"/>
          <w:szCs w:val="20"/>
        </w:rPr>
      </w:pPr>
    </w:p>
    <w:p w:rsidRPr="00A77CAF" w:rsidR="00522653" w:rsidP="00C2073B" w:rsidRDefault="00C2073B" w14:paraId="10CBBFFC" w14:textId="15369DF8">
      <w:pPr>
        <w:tabs>
          <w:tab w:val="left" w:pos="4320"/>
          <w:tab w:val="left" w:pos="4485"/>
          <w:tab w:val="left" w:pos="5445"/>
        </w:tabs>
        <w:spacing w:line="240" w:lineRule="auto"/>
        <w:jc w:val="center"/>
        <w:rPr>
          <w:sz w:val="20"/>
          <w:szCs w:val="20"/>
        </w:rPr>
      </w:pPr>
      <w:r w:rsidRPr="00A77CAF">
        <w:rPr>
          <w:b/>
          <w:noProof/>
          <w:sz w:val="20"/>
          <w:szCs w:val="20"/>
        </w:rPr>
        <mc:AlternateContent>
          <mc:Choice Requires="wps">
            <w:drawing>
              <wp:inline distT="0" distB="0" distL="0" distR="0" wp14:anchorId="6B56E4FE" wp14:editId="36206ED9">
                <wp:extent cx="5381625" cy="426175"/>
                <wp:effectExtent l="0" t="0" r="28575" b="12065"/>
                <wp:docPr id="10"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C2073B" w:rsidP="00C2073B" w:rsidRDefault="00C2073B" w14:paraId="3E8D53C3" w14:textId="417F408C">
                            <w:pPr>
                              <w:jc w:val="center"/>
                              <w:rPr>
                                <w:rFonts w:eastAsia="Times New Roman" w:cstheme="minorBidi"/>
                                <w:color w:val="000000"/>
                                <w:kern w:val="24"/>
                                <w:sz w:val="28"/>
                                <w:szCs w:val="28"/>
                              </w:rPr>
                            </w:pPr>
                            <w:r>
                              <w:rPr>
                                <w:rFonts w:eastAsia="Times New Roman" w:cstheme="minorBidi"/>
                                <w:color w:val="000000"/>
                                <w:kern w:val="24"/>
                                <w:sz w:val="28"/>
                                <w:szCs w:val="28"/>
                              </w:rPr>
                              <w:t>CF04_1-4_Slider_PrecaucionesTomaMuestraSegunOrigen</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DA906AD">
              <v:rect id="_x0000_s1040"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6B56E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">
                <v:stroke miterlimit="5243f" startarrowwidth="narrow" startarrowlength="short" endarrowwidth="narrow" endarrowlength="short"/>
                <v:textbox inset="2.53958mm,1.2694mm,2.53958mm,1.2694mm">
                  <w:txbxContent>
                    <w:p w:rsidR="00C2073B" w:rsidP="00C2073B" w:rsidRDefault="00C2073B" w14:paraId="4AA81259" w14:textId="417F408C">
                      <w:pPr>
                        <w:jc w:val="center"/>
                        <w:rPr>
                          <w:rFonts w:eastAsia="Times New Roman" w:cstheme="minorBidi"/>
                          <w:color w:val="000000"/>
                          <w:kern w:val="24"/>
                          <w:sz w:val="28"/>
                          <w:szCs w:val="28"/>
                        </w:rPr>
                      </w:pPr>
                      <w:r>
                        <w:rPr>
                          <w:rFonts w:eastAsia="Times New Roman" w:cstheme="minorBidi"/>
                          <w:color w:val="000000"/>
                          <w:kern w:val="24"/>
                          <w:sz w:val="28"/>
                          <w:szCs w:val="28"/>
                        </w:rPr>
                        <w:t>CF04_1-4_Slider_PrecaucionesTomaMuestraSegunOrigen</w:t>
                      </w:r>
                    </w:p>
                  </w:txbxContent>
                </v:textbox>
                <w10:anchorlock/>
              </v:rect>
            </w:pict>
          </mc:Fallback>
        </mc:AlternateContent>
      </w:r>
    </w:p>
    <w:p w:rsidRPr="00A77CAF" w:rsidR="00C2073B" w:rsidP="001C0ECB" w:rsidRDefault="00C2073B" w14:paraId="15B798F0" w14:textId="77777777">
      <w:pPr>
        <w:tabs>
          <w:tab w:val="left" w:pos="4320"/>
          <w:tab w:val="left" w:pos="4485"/>
          <w:tab w:val="left" w:pos="5445"/>
        </w:tabs>
        <w:spacing w:line="240" w:lineRule="auto"/>
        <w:jc w:val="both"/>
        <w:rPr>
          <w:sz w:val="20"/>
          <w:szCs w:val="20"/>
        </w:rPr>
      </w:pPr>
    </w:p>
    <w:p w:rsidRPr="00A77CAF" w:rsidR="00522653" w:rsidP="001C0ECB" w:rsidRDefault="00522653" w14:paraId="2FE0919A" w14:textId="77777777">
      <w:pPr>
        <w:spacing w:line="240" w:lineRule="auto"/>
        <w:jc w:val="both"/>
        <w:textAlignment w:val="baseline"/>
        <w:rPr>
          <w:rFonts w:eastAsia="Times New Roman"/>
          <w:color w:val="000000" w:themeColor="text1"/>
          <w:sz w:val="20"/>
          <w:szCs w:val="20"/>
        </w:rPr>
      </w:pPr>
    </w:p>
    <w:p w:rsidRPr="00A77CAF" w:rsidR="00522653" w:rsidP="001C0ECB" w:rsidRDefault="00522653" w14:paraId="553E7C23" w14:textId="0243B058">
      <w:pPr>
        <w:spacing w:line="240" w:lineRule="auto"/>
        <w:jc w:val="both"/>
        <w:textAlignment w:val="baseline"/>
        <w:rPr>
          <w:rFonts w:eastAsia="Times New Roman"/>
          <w:b/>
          <w:color w:val="000000" w:themeColor="text1"/>
          <w:sz w:val="20"/>
          <w:szCs w:val="20"/>
        </w:rPr>
      </w:pPr>
      <w:r w:rsidRPr="00A77CAF">
        <w:rPr>
          <w:rFonts w:eastAsia="Times New Roman"/>
          <w:b/>
          <w:color w:val="000000" w:themeColor="text1"/>
          <w:sz w:val="20"/>
          <w:szCs w:val="20"/>
        </w:rPr>
        <w:t>Acondicionado y preservación de las muestras en el almacenamiento temporal</w:t>
      </w:r>
    </w:p>
    <w:p w:rsidRPr="00A77CAF" w:rsidR="00522653" w:rsidP="001C0ECB" w:rsidRDefault="00522653" w14:paraId="592D3796" w14:textId="77777777">
      <w:pPr>
        <w:spacing w:line="240" w:lineRule="auto"/>
        <w:jc w:val="both"/>
        <w:textAlignment w:val="baseline"/>
        <w:rPr>
          <w:rFonts w:eastAsia="Times New Roman"/>
          <w:b/>
          <w:color w:val="000000" w:themeColor="text1"/>
          <w:sz w:val="20"/>
          <w:szCs w:val="20"/>
        </w:rPr>
      </w:pPr>
    </w:p>
    <w:p w:rsidRPr="00A77CAF" w:rsidR="00522653" w:rsidP="001C0ECB" w:rsidRDefault="00522653" w14:paraId="36BA4C69" w14:textId="5D99D393">
      <w:pPr>
        <w:spacing w:line="240" w:lineRule="auto"/>
        <w:jc w:val="both"/>
        <w:textAlignment w:val="baseline"/>
        <w:rPr>
          <w:sz w:val="20"/>
          <w:szCs w:val="20"/>
        </w:rPr>
      </w:pPr>
      <w:r w:rsidRPr="00A77CAF">
        <w:rPr>
          <w:sz w:val="20"/>
          <w:szCs w:val="20"/>
        </w:rPr>
        <w:t>El acondicionamiento de las muestras dependerá del objetivo del muestreo. En general, para análisis físico-químico puede ser necesario acondicionarlas con conservadores de frío, ya que algunas especies químicas (nitratos, sulfatos) pueden sufrir transformaciones por acción microbiana. También deben mantenerse al resguardo de la luz, procurando enviarlas lo más rápido posible al laboratorio.</w:t>
      </w:r>
    </w:p>
    <w:p w:rsidRPr="00A77CAF" w:rsidR="00DA582D" w:rsidP="001C0ECB" w:rsidRDefault="00DA582D" w14:paraId="71569DF8" w14:textId="22F71EB1">
      <w:pPr>
        <w:spacing w:line="240" w:lineRule="auto"/>
        <w:jc w:val="both"/>
        <w:textAlignment w:val="baseline"/>
        <w:rPr>
          <w:sz w:val="20"/>
          <w:szCs w:val="20"/>
        </w:rPr>
      </w:pPr>
    </w:p>
    <w:p w:rsidRPr="00A77CAF" w:rsidR="00DA582D" w:rsidP="001C0ECB" w:rsidRDefault="00DA582D" w14:paraId="7D613FD8" w14:textId="2063953B">
      <w:pPr>
        <w:spacing w:line="240" w:lineRule="auto"/>
        <w:jc w:val="both"/>
        <w:textAlignment w:val="baseline"/>
        <w:rPr>
          <w:sz w:val="20"/>
          <w:szCs w:val="20"/>
        </w:rPr>
      </w:pPr>
      <w:commentRangeStart w:id="30"/>
      <w:r w:rsidRPr="00A77CAF">
        <w:rPr>
          <w:noProof/>
        </w:rPr>
        <w:drawing>
          <wp:inline distT="0" distB="0" distL="0" distR="0" wp14:anchorId="1EDCE8F8" wp14:editId="5440E7DB">
            <wp:extent cx="2524125" cy="1606870"/>
            <wp:effectExtent l="0" t="0" r="0" b="0"/>
            <wp:docPr id="11" name="Imagen 11" descr="Step 9 : The specimen must be accompanied by the information sheet and transported in a refrigerated cooler by ice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9 : The specimen must be accompanied by the information sheet and transported in a refrigerated cooler by ice pac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1682" cy="1611681"/>
                    </a:xfrm>
                    <a:prstGeom prst="rect">
                      <a:avLst/>
                    </a:prstGeom>
                    <a:noFill/>
                    <a:ln>
                      <a:noFill/>
                    </a:ln>
                  </pic:spPr>
                </pic:pic>
              </a:graphicData>
            </a:graphic>
          </wp:inline>
        </w:drawing>
      </w:r>
      <w:commentRangeEnd w:id="30"/>
      <w:r w:rsidRPr="00A77CAF">
        <w:rPr>
          <w:rStyle w:val="Refdecomentario"/>
        </w:rPr>
        <w:commentReference w:id="30"/>
      </w:r>
    </w:p>
    <w:p w:rsidRPr="00A77CAF" w:rsidR="00522653" w:rsidP="001C0ECB" w:rsidRDefault="00522653" w14:paraId="24122699" w14:textId="77777777">
      <w:pPr>
        <w:spacing w:line="240" w:lineRule="auto"/>
        <w:jc w:val="both"/>
        <w:textAlignment w:val="baseline"/>
        <w:rPr>
          <w:sz w:val="20"/>
          <w:szCs w:val="20"/>
        </w:rPr>
      </w:pPr>
    </w:p>
    <w:p w:rsidRPr="00A77CAF" w:rsidR="00522653" w:rsidP="001C0ECB" w:rsidRDefault="00522653" w14:paraId="675F75E0" w14:textId="4973299F">
      <w:pPr>
        <w:spacing w:line="240" w:lineRule="auto"/>
        <w:jc w:val="both"/>
        <w:textAlignment w:val="baseline"/>
        <w:rPr>
          <w:sz w:val="20"/>
          <w:szCs w:val="20"/>
        </w:rPr>
      </w:pPr>
      <w:commentRangeStart w:id="31"/>
      <w:r w:rsidRPr="00A77CAF">
        <w:rPr>
          <w:sz w:val="20"/>
          <w:szCs w:val="20"/>
        </w:rPr>
        <w:t xml:space="preserve">En el caso de análisis microbiológico es indispensable que la muestra se mantenga refrigerada hasta su arribo al laboratorio, ya que tanto las temperaturas mayores a 6ºC como la luz provocan la multiplicación de los microorganismos e invalidan la muestra dado que los resultados no reflejarán la realidad. </w:t>
      </w:r>
      <w:commentRangeEnd w:id="31"/>
      <w:r w:rsidRPr="00A77CAF" w:rsidR="00DA582D">
        <w:rPr>
          <w:rStyle w:val="Refdecomentario"/>
        </w:rPr>
        <w:commentReference w:id="31"/>
      </w:r>
    </w:p>
    <w:p w:rsidRPr="00A77CAF" w:rsidR="00522653" w:rsidP="001C0ECB" w:rsidRDefault="00522653" w14:paraId="0BC360C5" w14:textId="725BB88C">
      <w:pPr>
        <w:spacing w:line="240" w:lineRule="auto"/>
        <w:jc w:val="both"/>
        <w:rPr>
          <w:sz w:val="20"/>
          <w:szCs w:val="20"/>
        </w:rPr>
      </w:pPr>
    </w:p>
    <w:p w:rsidRPr="00A77CAF" w:rsidR="00DA582D" w:rsidP="00DA582D" w:rsidRDefault="00DA582D" w14:paraId="4E817A29" w14:textId="26FDA269">
      <w:pPr>
        <w:spacing w:line="240" w:lineRule="auto"/>
        <w:jc w:val="center"/>
        <w:textAlignment w:val="baseline"/>
        <w:rPr>
          <w:sz w:val="20"/>
          <w:szCs w:val="20"/>
        </w:rPr>
      </w:pPr>
      <w:r w:rsidRPr="00A77CAF">
        <w:rPr>
          <w:rFonts w:eastAsia="Times New Roman"/>
          <w:noProof/>
          <w:color w:val="000000"/>
          <w:sz w:val="20"/>
          <w:szCs w:val="20"/>
          <w:lang w:eastAsia="en-US"/>
        </w:rPr>
        <w:drawing>
          <wp:anchor distT="0" distB="0" distL="114300" distR="114300" simplePos="0" relativeHeight="251696128" behindDoc="0" locked="0" layoutInCell="1" allowOverlap="1" wp14:anchorId="6B4C5408" wp14:editId="02F8376E">
            <wp:simplePos x="0" y="0"/>
            <wp:positionH relativeFrom="column">
              <wp:posOffset>4099560</wp:posOffset>
            </wp:positionH>
            <wp:positionV relativeFrom="paragraph">
              <wp:posOffset>316865</wp:posOffset>
            </wp:positionV>
            <wp:extent cx="352425" cy="396593"/>
            <wp:effectExtent l="0" t="0" r="0" b="3810"/>
            <wp:wrapNone/>
            <wp:docPr id="229"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r w:rsidRPr="00A77CAF">
        <w:rPr>
          <w:rFonts w:eastAsia="Times New Roman"/>
          <w:noProof/>
          <w:color w:val="000000"/>
          <w:sz w:val="20"/>
          <w:szCs w:val="20"/>
          <w:lang w:eastAsia="en-US"/>
        </w:rPr>
        <w:drawing>
          <wp:anchor distT="0" distB="0" distL="114300" distR="114300" simplePos="0" relativeHeight="251694080" behindDoc="0" locked="0" layoutInCell="1" allowOverlap="1" wp14:anchorId="20896666" wp14:editId="5B24E0A9">
            <wp:simplePos x="0" y="0"/>
            <wp:positionH relativeFrom="column">
              <wp:posOffset>2714625</wp:posOffset>
            </wp:positionH>
            <wp:positionV relativeFrom="paragraph">
              <wp:posOffset>304165</wp:posOffset>
            </wp:positionV>
            <wp:extent cx="352425" cy="396593"/>
            <wp:effectExtent l="0" t="0" r="0" b="3810"/>
            <wp:wrapNone/>
            <wp:docPr id="28"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32"/>
      <w:r w:rsidRPr="00A77CAF">
        <w:rPr>
          <w:noProof/>
          <w:sz w:val="20"/>
          <w:szCs w:val="20"/>
        </w:rPr>
        <mc:AlternateContent>
          <mc:Choice Requires="wps">
            <w:drawing>
              <wp:inline distT="0" distB="0" distL="0" distR="0" wp14:anchorId="0A57DA9E" wp14:editId="35DA9FFD">
                <wp:extent cx="1162050" cy="504825"/>
                <wp:effectExtent l="57150" t="19050" r="76200" b="104775"/>
                <wp:docPr id="24" name="Rectángulo: esquinas redondeadas 24"/>
                <wp:cNvGraphicFramePr/>
                <a:graphic xmlns:a="http://schemas.openxmlformats.org/drawingml/2006/main">
                  <a:graphicData uri="http://schemas.microsoft.com/office/word/2010/wordprocessingShape">
                    <wps:wsp>
                      <wps:cNvSpPr/>
                      <wps:spPr>
                        <a:xfrm>
                          <a:off x="0" y="0"/>
                          <a:ext cx="1162050" cy="5048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DA582D" w:rsidR="00DA582D" w:rsidP="00DA582D" w:rsidRDefault="00DA582D" w14:paraId="77313567" w14:textId="7F2DA492">
                            <w:pPr>
                              <w:jc w:val="center"/>
                              <w:rPr>
                                <w:color w:val="0070C0"/>
                                <w:lang w:val="es-MX"/>
                              </w:rPr>
                            </w:pPr>
                            <w:r w:rsidRPr="00DA582D">
                              <w:rPr>
                                <w:color w:val="0070C0"/>
                                <w:lang w:val="es-MX"/>
                              </w:rPr>
                              <w:t>¡</w:t>
                            </w:r>
                            <w:r w:rsidRPr="00DA582D">
                              <w:rPr>
                                <w:b/>
                                <w:bCs/>
                                <w:color w:val="0070C0"/>
                                <w:u w:val="single"/>
                                <w:lang w:val="es-MX"/>
                              </w:rPr>
                              <w:t>Atención</w:t>
                            </w:r>
                            <w:r w:rsidRPr="00DA582D">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5A634F5">
              <v:roundrect id="Rectángulo: esquinas redondeadas 24" style="width:91.5pt;height:39.75pt;visibility:visible;mso-wrap-style:square;mso-left-percent:-10001;mso-top-percent:-10001;mso-position-horizontal:absolute;mso-position-horizontal-relative:char;mso-position-vertical:absolute;mso-position-vertical-relative:line;mso-left-percent:-10001;mso-top-percent:-10001;v-text-anchor:middle" o:spid="_x0000_s1041" fillcolor="#4f81bd [3204]" strokecolor="#4579b8 [3044]" arcsize="10923f" w14:anchorId="0A57DA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">
                <v:fill type="gradient" color2="#a7bfde [1620]" angle="180" focus="100%" rotate="t">
                  <o:fill v:ext="view" type="gradientUnscaled"/>
                </v:fill>
                <v:shadow on="t" color="black" opacity="22937f" offset="0,.63889mm" origin=",.5"/>
                <v:textbox>
                  <w:txbxContent>
                    <w:p w:rsidRPr="00DA582D" w:rsidR="00DA582D" w:rsidP="00DA582D" w:rsidRDefault="00DA582D" w14:paraId="7CF06AFA" w14:textId="7F2DA492">
                      <w:pPr>
                        <w:jc w:val="center"/>
                        <w:rPr>
                          <w:color w:val="0070C0"/>
                          <w:lang w:val="es-MX"/>
                        </w:rPr>
                      </w:pPr>
                      <w:r w:rsidRPr="00DA582D">
                        <w:rPr>
                          <w:color w:val="0070C0"/>
                          <w:lang w:val="es-MX"/>
                        </w:rPr>
                        <w:t>¡</w:t>
                      </w:r>
                      <w:r w:rsidRPr="00DA582D">
                        <w:rPr>
                          <w:b/>
                          <w:bCs/>
                          <w:color w:val="0070C0"/>
                          <w:u w:val="single"/>
                          <w:lang w:val="es-MX"/>
                        </w:rPr>
                        <w:t>Atención</w:t>
                      </w:r>
                      <w:r w:rsidRPr="00DA582D">
                        <w:rPr>
                          <w:color w:val="0070C0"/>
                          <w:lang w:val="es-MX"/>
                        </w:rPr>
                        <w:t>!</w:t>
                      </w:r>
                    </w:p>
                  </w:txbxContent>
                </v:textbox>
                <w10:anchorlock/>
              </v:roundrect>
            </w:pict>
          </mc:Fallback>
        </mc:AlternateContent>
      </w:r>
      <w:commentRangeEnd w:id="32"/>
      <w:r w:rsidRPr="00A77CAF">
        <w:rPr>
          <w:rStyle w:val="Refdecomentario"/>
        </w:rPr>
        <w:commentReference w:id="32"/>
      </w:r>
      <w:commentRangeStart w:id="33"/>
      <w:r w:rsidRPr="00A77CAF">
        <w:rPr>
          <w:noProof/>
          <w:sz w:val="20"/>
          <w:szCs w:val="20"/>
        </w:rPr>
        <mc:AlternateContent>
          <mc:Choice Requires="wps">
            <w:drawing>
              <wp:inline distT="0" distB="0" distL="0" distR="0" wp14:anchorId="60602E00" wp14:editId="3CB1A62C">
                <wp:extent cx="1162050" cy="504825"/>
                <wp:effectExtent l="57150" t="19050" r="76200" b="104775"/>
                <wp:docPr id="12" name="Rectángulo: esquinas redondeadas 12"/>
                <wp:cNvGraphicFramePr/>
                <a:graphic xmlns:a="http://schemas.openxmlformats.org/drawingml/2006/main">
                  <a:graphicData uri="http://schemas.microsoft.com/office/word/2010/wordprocessingShape">
                    <wps:wsp>
                      <wps:cNvSpPr/>
                      <wps:spPr>
                        <a:xfrm>
                          <a:off x="0" y="0"/>
                          <a:ext cx="1162050" cy="5048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DA582D" w:rsidR="00DA582D" w:rsidP="00DA582D" w:rsidRDefault="00DA582D" w14:paraId="31290869" w14:textId="14040C43">
                            <w:pPr>
                              <w:jc w:val="center"/>
                              <w:rPr>
                                <w:color w:val="0070C0"/>
                                <w:lang w:val="es-MX"/>
                              </w:rPr>
                            </w:pPr>
                            <w:r w:rsidRPr="00DA582D">
                              <w:rPr>
                                <w:color w:val="0070C0"/>
                                <w:lang w:val="es-MX"/>
                              </w:rPr>
                              <w:t>¡</w:t>
                            </w:r>
                            <w:r w:rsidRPr="00DA582D">
                              <w:rPr>
                                <w:b/>
                                <w:bCs/>
                                <w:color w:val="0070C0"/>
                                <w:u w:val="single"/>
                                <w:lang w:val="es-MX"/>
                              </w:rPr>
                              <w:t>Importante</w:t>
                            </w:r>
                            <w:r w:rsidRPr="00DA582D">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228C49A">
              <v:roundrect id="Rectángulo: esquinas redondeadas 12" style="width:91.5pt;height:39.75pt;visibility:visible;mso-wrap-style:square;mso-left-percent:-10001;mso-top-percent:-10001;mso-position-horizontal:absolute;mso-position-horizontal-relative:char;mso-position-vertical:absolute;mso-position-vertical-relative:line;mso-left-percent:-10001;mso-top-percent:-10001;v-text-anchor:middle" o:spid="_x0000_s1042" fillcolor="#4f81bd [3204]" strokecolor="#4579b8 [3044]" arcsize="10923f" w14:anchorId="60602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">
                <v:fill type="gradient" color2="#a7bfde [1620]" angle="180" focus="100%" rotate="t">
                  <o:fill v:ext="view" type="gradientUnscaled"/>
                </v:fill>
                <v:shadow on="t" color="black" opacity="22937f" offset="0,.63889mm" origin=",.5"/>
                <v:textbox>
                  <w:txbxContent>
                    <w:p w:rsidRPr="00DA582D" w:rsidR="00DA582D" w:rsidP="00DA582D" w:rsidRDefault="00DA582D" w14:paraId="5378D717" w14:textId="14040C43">
                      <w:pPr>
                        <w:jc w:val="center"/>
                        <w:rPr>
                          <w:color w:val="0070C0"/>
                          <w:lang w:val="es-MX"/>
                        </w:rPr>
                      </w:pPr>
                      <w:r w:rsidRPr="00DA582D">
                        <w:rPr>
                          <w:color w:val="0070C0"/>
                          <w:lang w:val="es-MX"/>
                        </w:rPr>
                        <w:t>¡</w:t>
                      </w:r>
                      <w:r w:rsidRPr="00DA582D">
                        <w:rPr>
                          <w:b/>
                          <w:bCs/>
                          <w:color w:val="0070C0"/>
                          <w:u w:val="single"/>
                          <w:lang w:val="es-MX"/>
                        </w:rPr>
                        <w:t>Importante</w:t>
                      </w:r>
                      <w:r w:rsidRPr="00DA582D">
                        <w:rPr>
                          <w:color w:val="0070C0"/>
                          <w:lang w:val="es-MX"/>
                        </w:rPr>
                        <w:t>!</w:t>
                      </w:r>
                    </w:p>
                  </w:txbxContent>
                </v:textbox>
                <w10:anchorlock/>
              </v:roundrect>
            </w:pict>
          </mc:Fallback>
        </mc:AlternateContent>
      </w:r>
      <w:commentRangeEnd w:id="33"/>
      <w:r w:rsidRPr="00A77CAF">
        <w:rPr>
          <w:rStyle w:val="Refdecomentario"/>
        </w:rPr>
        <w:commentReference w:id="33"/>
      </w:r>
    </w:p>
    <w:p w:rsidRPr="00A77CAF" w:rsidR="00DA582D" w:rsidP="001C0ECB" w:rsidRDefault="00DA582D" w14:paraId="31DC93BC" w14:textId="77777777">
      <w:pPr>
        <w:spacing w:line="240" w:lineRule="auto"/>
        <w:jc w:val="both"/>
        <w:textAlignment w:val="baseline"/>
        <w:rPr>
          <w:sz w:val="20"/>
          <w:szCs w:val="20"/>
        </w:rPr>
      </w:pPr>
    </w:p>
    <w:p w:rsidRPr="00A77CAF" w:rsidR="00DA582D" w:rsidP="001C0ECB" w:rsidRDefault="00DA582D" w14:paraId="03BD4B21" w14:textId="77777777">
      <w:pPr>
        <w:spacing w:line="240" w:lineRule="auto"/>
        <w:jc w:val="both"/>
        <w:textAlignment w:val="baseline"/>
        <w:rPr>
          <w:sz w:val="20"/>
          <w:szCs w:val="20"/>
        </w:rPr>
      </w:pPr>
    </w:p>
    <w:p w:rsidRPr="00A77CAF" w:rsidR="00FA2D41" w:rsidP="001C0ECB" w:rsidRDefault="00FA2D41" w14:paraId="66963741" w14:textId="77777777">
      <w:pPr>
        <w:spacing w:line="240" w:lineRule="auto"/>
        <w:jc w:val="both"/>
        <w:rPr>
          <w:sz w:val="20"/>
          <w:szCs w:val="20"/>
        </w:rPr>
      </w:pPr>
    </w:p>
    <w:p w:rsidRPr="00A77CAF" w:rsidR="00B83EB2" w:rsidP="00DA582D" w:rsidRDefault="00B83EB2" w14:paraId="25611627" w14:textId="6A52BE47">
      <w:pPr>
        <w:pStyle w:val="Prrafodelista"/>
        <w:numPr>
          <w:ilvl w:val="1"/>
          <w:numId w:val="26"/>
        </w:numPr>
        <w:spacing w:line="240" w:lineRule="auto"/>
        <w:ind w:left="357" w:hanging="357"/>
        <w:jc w:val="both"/>
        <w:rPr>
          <w:b/>
          <w:sz w:val="20"/>
          <w:szCs w:val="20"/>
        </w:rPr>
      </w:pPr>
      <w:r w:rsidRPr="00A77CAF">
        <w:rPr>
          <w:rFonts w:eastAsia="Times New Roman"/>
          <w:b/>
          <w:color w:val="000000" w:themeColor="text1"/>
          <w:sz w:val="20"/>
          <w:szCs w:val="20"/>
        </w:rPr>
        <w:t>Métodos de aforo para determinación de caudales</w:t>
      </w:r>
    </w:p>
    <w:p w:rsidRPr="00A77CAF" w:rsidR="00522653" w:rsidP="001C0ECB" w:rsidRDefault="00522653" w14:paraId="035A9B9D" w14:textId="70B78C86">
      <w:pPr>
        <w:spacing w:line="240" w:lineRule="auto"/>
        <w:jc w:val="both"/>
        <w:rPr>
          <w:sz w:val="20"/>
          <w:szCs w:val="20"/>
        </w:rPr>
      </w:pPr>
    </w:p>
    <w:p w:rsidRPr="00A77CAF" w:rsidR="00522653" w:rsidP="00DA582D" w:rsidRDefault="00DA582D" w14:paraId="78014041" w14:textId="0B4FC973">
      <w:pPr>
        <w:spacing w:line="240" w:lineRule="auto"/>
        <w:rPr>
          <w:sz w:val="20"/>
          <w:szCs w:val="20"/>
          <w:lang w:eastAsia="en-US"/>
        </w:rPr>
      </w:pPr>
      <w:r w:rsidRPr="00A77CAF">
        <w:rPr>
          <w:bCs/>
          <w:sz w:val="20"/>
          <w:szCs w:val="20"/>
          <w:lang w:eastAsia="en-US"/>
        </w:rPr>
        <w:t>El aforo de caudal es l</w:t>
      </w:r>
      <w:r w:rsidRPr="00A77CAF" w:rsidR="00522653">
        <w:rPr>
          <w:sz w:val="20"/>
          <w:szCs w:val="20"/>
          <w:lang w:eastAsia="en-US"/>
        </w:rPr>
        <w:t>a cantidad de un fluido que atraviesa una sección en un determinado tiempo</w:t>
      </w:r>
      <w:r w:rsidRPr="00A77CAF">
        <w:rPr>
          <w:sz w:val="20"/>
          <w:szCs w:val="20"/>
          <w:lang w:eastAsia="en-US"/>
        </w:rPr>
        <w:t>. E</w:t>
      </w:r>
      <w:r w:rsidRPr="00A77CAF" w:rsidR="00522653">
        <w:rPr>
          <w:sz w:val="20"/>
          <w:szCs w:val="20"/>
          <w:lang w:eastAsia="en-US"/>
        </w:rPr>
        <w:t>s conocido como la tasa de flujo. En particular</w:t>
      </w:r>
      <w:r w:rsidRPr="00A77CAF">
        <w:rPr>
          <w:sz w:val="20"/>
          <w:szCs w:val="20"/>
          <w:lang w:eastAsia="en-US"/>
        </w:rPr>
        <w:t xml:space="preserve">, </w:t>
      </w:r>
      <w:r w:rsidRPr="00A77CAF" w:rsidR="00522653">
        <w:rPr>
          <w:sz w:val="20"/>
          <w:szCs w:val="20"/>
          <w:lang w:eastAsia="en-US"/>
        </w:rPr>
        <w:t>flujo volumétrico (Q) es el volumen de un fluido que circula en una sección por unidad de tiempo, y sus unidades son el m</w:t>
      </w:r>
      <w:r w:rsidRPr="00A77CAF" w:rsidR="00522653">
        <w:rPr>
          <w:sz w:val="20"/>
          <w:szCs w:val="20"/>
          <w:vertAlign w:val="superscript"/>
          <w:lang w:eastAsia="en-US"/>
        </w:rPr>
        <w:t>3</w:t>
      </w:r>
      <w:r w:rsidRPr="00A77CAF" w:rsidR="00522653">
        <w:rPr>
          <w:sz w:val="20"/>
          <w:szCs w:val="20"/>
          <w:lang w:eastAsia="en-US"/>
        </w:rPr>
        <w:t>/s.</w:t>
      </w:r>
    </w:p>
    <w:p w:rsidRPr="00A77CAF" w:rsidR="00522653" w:rsidP="001C0ECB" w:rsidRDefault="00522653" w14:paraId="630AE89C" w14:textId="77777777">
      <w:pPr>
        <w:spacing w:line="240" w:lineRule="auto"/>
        <w:jc w:val="both"/>
        <w:rPr>
          <w:sz w:val="20"/>
          <w:szCs w:val="20"/>
          <w:lang w:eastAsia="en-US"/>
        </w:rPr>
      </w:pPr>
    </w:p>
    <w:p w:rsidRPr="00A77CAF" w:rsidR="00522653" w:rsidP="001C0ECB" w:rsidRDefault="00522653" w14:paraId="348A9133" w14:textId="77777777">
      <w:pPr>
        <w:spacing w:line="240" w:lineRule="auto"/>
        <w:jc w:val="both"/>
        <w:rPr>
          <w:sz w:val="20"/>
          <w:szCs w:val="20"/>
          <w:lang w:eastAsia="en-US"/>
        </w:rPr>
      </w:pPr>
      <w:commentRangeStart w:id="34"/>
      <w:r w:rsidRPr="00A77CAF">
        <w:rPr>
          <w:sz w:val="20"/>
          <w:szCs w:val="20"/>
          <w:lang w:eastAsia="en-US"/>
        </w:rPr>
        <w:t>Para la medición del caudal es posible aplicar diferentes métodos que pueden ser seleccionados en función de las características del flujo, tecnología disponible, y exactitud de los datos requerida.</w:t>
      </w:r>
      <w:commentRangeEnd w:id="34"/>
      <w:r w:rsidRPr="00A77CAF" w:rsidR="00DA582D">
        <w:rPr>
          <w:rStyle w:val="Refdecomentario"/>
        </w:rPr>
        <w:commentReference w:id="34"/>
      </w:r>
    </w:p>
    <w:p w:rsidRPr="00A77CAF" w:rsidR="00522653" w:rsidP="001C0ECB" w:rsidRDefault="00522653" w14:paraId="42F113EA" w14:textId="77777777">
      <w:pPr>
        <w:spacing w:line="240" w:lineRule="auto"/>
        <w:jc w:val="both"/>
        <w:rPr>
          <w:sz w:val="20"/>
          <w:szCs w:val="20"/>
          <w:lang w:eastAsia="en-US"/>
        </w:rPr>
      </w:pPr>
    </w:p>
    <w:p w:rsidRPr="00A77CAF" w:rsidR="00522653" w:rsidP="001C0ECB" w:rsidRDefault="00522653" w14:paraId="3595CF4D" w14:textId="40836F29">
      <w:pPr>
        <w:spacing w:line="240" w:lineRule="auto"/>
        <w:jc w:val="both"/>
        <w:rPr>
          <w:sz w:val="20"/>
          <w:szCs w:val="20"/>
          <w:lang w:eastAsia="en-US"/>
        </w:rPr>
      </w:pPr>
      <w:r w:rsidRPr="00A77CAF">
        <w:rPr>
          <w:sz w:val="20"/>
          <w:szCs w:val="20"/>
          <w:lang w:eastAsia="en-US"/>
        </w:rPr>
        <w:t xml:space="preserve">Para la medición del caudal en una corriente se han desarrollado diversos métodos de aforo que se aplican según el tamaño del cauce, la magnitud del caudal, las características hidráulicas del flujo, la necesidad de contar con datos inmediatos o a corto plazo y, en general, las dificultades para realizar el aforo, entre otros. Entre </w:t>
      </w:r>
      <w:r w:rsidRPr="00A77CAF">
        <w:rPr>
          <w:b/>
          <w:sz w:val="20"/>
          <w:szCs w:val="20"/>
          <w:lang w:eastAsia="en-US"/>
        </w:rPr>
        <w:t>los métodos</w:t>
      </w:r>
      <w:r w:rsidRPr="00A77CAF">
        <w:rPr>
          <w:sz w:val="20"/>
          <w:szCs w:val="20"/>
          <w:lang w:eastAsia="en-US"/>
        </w:rPr>
        <w:t xml:space="preserve"> </w:t>
      </w:r>
      <w:r w:rsidRPr="00A77CAF" w:rsidR="00DA582D">
        <w:rPr>
          <w:sz w:val="20"/>
          <w:szCs w:val="20"/>
          <w:lang w:eastAsia="en-US"/>
        </w:rPr>
        <w:t>más usados se encuentran</w:t>
      </w:r>
      <w:r w:rsidRPr="00A77CAF">
        <w:rPr>
          <w:sz w:val="20"/>
          <w:szCs w:val="20"/>
          <w:lang w:eastAsia="en-US"/>
        </w:rPr>
        <w:t>:</w:t>
      </w:r>
    </w:p>
    <w:p w:rsidRPr="00A77CAF" w:rsidR="00522653" w:rsidP="001C0ECB" w:rsidRDefault="00522653" w14:paraId="4F3E87E6" w14:textId="77777777">
      <w:pPr>
        <w:spacing w:line="240" w:lineRule="auto"/>
        <w:jc w:val="both"/>
        <w:rPr>
          <w:sz w:val="20"/>
          <w:szCs w:val="20"/>
          <w:lang w:eastAsia="en-US"/>
        </w:rPr>
      </w:pPr>
    </w:p>
    <w:p w:rsidRPr="00A77CAF" w:rsidR="00522653" w:rsidP="00DA582D" w:rsidRDefault="00522653" w14:paraId="2CF074F9" w14:textId="1FF93D1B">
      <w:pPr>
        <w:numPr>
          <w:ilvl w:val="0"/>
          <w:numId w:val="9"/>
        </w:numPr>
        <w:spacing w:line="360" w:lineRule="auto"/>
        <w:ind w:left="357" w:hanging="357"/>
        <w:jc w:val="both"/>
        <w:rPr>
          <w:sz w:val="20"/>
          <w:szCs w:val="20"/>
          <w:lang w:eastAsia="en-US"/>
        </w:rPr>
      </w:pPr>
      <w:commentRangeStart w:id="35"/>
      <w:r w:rsidRPr="00A77CAF">
        <w:rPr>
          <w:sz w:val="20"/>
          <w:szCs w:val="20"/>
          <w:lang w:eastAsia="en-US"/>
        </w:rPr>
        <w:t>Método Área-Velocidad</w:t>
      </w:r>
      <w:r w:rsidRPr="00A77CAF" w:rsidR="00DA582D">
        <w:rPr>
          <w:sz w:val="20"/>
          <w:szCs w:val="20"/>
          <w:lang w:eastAsia="en-US"/>
        </w:rPr>
        <w:t>.</w:t>
      </w:r>
    </w:p>
    <w:p w:rsidRPr="00A77CAF" w:rsidR="00522653" w:rsidP="00DA582D" w:rsidRDefault="00522653" w14:paraId="1FC435F2" w14:textId="37AA04FC">
      <w:pPr>
        <w:numPr>
          <w:ilvl w:val="0"/>
          <w:numId w:val="9"/>
        </w:numPr>
        <w:spacing w:line="360" w:lineRule="auto"/>
        <w:ind w:left="357" w:hanging="357"/>
        <w:jc w:val="both"/>
        <w:rPr>
          <w:sz w:val="20"/>
          <w:szCs w:val="20"/>
          <w:lang w:eastAsia="en-US"/>
        </w:rPr>
      </w:pPr>
      <w:r w:rsidRPr="00A77CAF">
        <w:rPr>
          <w:sz w:val="20"/>
          <w:szCs w:val="20"/>
          <w:lang w:eastAsia="en-US"/>
        </w:rPr>
        <w:t>Método Volumétrico</w:t>
      </w:r>
      <w:r w:rsidRPr="00A77CAF" w:rsidR="00DA582D">
        <w:rPr>
          <w:sz w:val="20"/>
          <w:szCs w:val="20"/>
          <w:lang w:eastAsia="en-US"/>
        </w:rPr>
        <w:t>.</w:t>
      </w:r>
    </w:p>
    <w:p w:rsidRPr="00A77CAF" w:rsidR="00522653" w:rsidP="00DA582D" w:rsidRDefault="00522653" w14:paraId="45565550" w14:textId="108DF8AA">
      <w:pPr>
        <w:numPr>
          <w:ilvl w:val="0"/>
          <w:numId w:val="9"/>
        </w:numPr>
        <w:spacing w:line="360" w:lineRule="auto"/>
        <w:ind w:left="357" w:hanging="357"/>
        <w:jc w:val="both"/>
        <w:rPr>
          <w:sz w:val="20"/>
          <w:szCs w:val="20"/>
          <w:lang w:eastAsia="en-US"/>
        </w:rPr>
      </w:pPr>
      <w:r w:rsidRPr="00A77CAF">
        <w:rPr>
          <w:sz w:val="20"/>
          <w:szCs w:val="20"/>
          <w:lang w:eastAsia="en-US"/>
        </w:rPr>
        <w:t>Método con Trazadores (dilución)</w:t>
      </w:r>
      <w:r w:rsidRPr="00A77CAF" w:rsidR="00DA582D">
        <w:rPr>
          <w:sz w:val="20"/>
          <w:szCs w:val="20"/>
          <w:lang w:eastAsia="en-US"/>
        </w:rPr>
        <w:t>.</w:t>
      </w:r>
    </w:p>
    <w:p w:rsidRPr="00A77CAF" w:rsidR="00522653" w:rsidP="00DA582D" w:rsidRDefault="00522653" w14:paraId="1C13B415" w14:textId="31893F51">
      <w:pPr>
        <w:numPr>
          <w:ilvl w:val="0"/>
          <w:numId w:val="9"/>
        </w:numPr>
        <w:spacing w:line="360" w:lineRule="auto"/>
        <w:ind w:left="357" w:hanging="357"/>
        <w:jc w:val="both"/>
        <w:rPr>
          <w:sz w:val="20"/>
          <w:szCs w:val="20"/>
          <w:lang w:eastAsia="en-US"/>
        </w:rPr>
      </w:pPr>
      <w:r w:rsidRPr="00A77CAF">
        <w:rPr>
          <w:sz w:val="20"/>
          <w:szCs w:val="20"/>
          <w:lang w:eastAsia="en-US"/>
        </w:rPr>
        <w:t>Estructuras Aforadas</w:t>
      </w:r>
      <w:commentRangeEnd w:id="35"/>
      <w:r w:rsidRPr="00A77CAF" w:rsidR="00DA582D">
        <w:rPr>
          <w:rStyle w:val="Refdecomentario"/>
        </w:rPr>
        <w:commentReference w:id="35"/>
      </w:r>
      <w:r w:rsidRPr="00A77CAF" w:rsidR="00DA582D">
        <w:rPr>
          <w:sz w:val="20"/>
          <w:szCs w:val="20"/>
          <w:lang w:eastAsia="en-US"/>
        </w:rPr>
        <w:t>.</w:t>
      </w:r>
    </w:p>
    <w:p w:rsidRPr="00A77CAF" w:rsidR="00522653" w:rsidP="001C0ECB" w:rsidRDefault="00522653" w14:paraId="3AF05130" w14:textId="77777777">
      <w:pPr>
        <w:spacing w:line="240" w:lineRule="auto"/>
        <w:jc w:val="both"/>
        <w:rPr>
          <w:sz w:val="20"/>
          <w:szCs w:val="20"/>
          <w:lang w:eastAsia="en-US"/>
        </w:rPr>
      </w:pPr>
    </w:p>
    <w:p w:rsidRPr="00A77CAF" w:rsidR="00522653" w:rsidP="001C0ECB" w:rsidRDefault="00522653" w14:paraId="306763D3" w14:textId="77777777">
      <w:pPr>
        <w:spacing w:line="240" w:lineRule="auto"/>
        <w:jc w:val="both"/>
        <w:rPr>
          <w:sz w:val="20"/>
          <w:szCs w:val="20"/>
          <w:lang w:eastAsia="en-US"/>
        </w:rPr>
      </w:pPr>
    </w:p>
    <w:p w:rsidRPr="00A77CAF" w:rsidR="00522653" w:rsidP="001C0ECB" w:rsidRDefault="00522653" w14:paraId="41C07B78" w14:textId="67D9B5E7">
      <w:pPr>
        <w:spacing w:line="240" w:lineRule="auto"/>
        <w:jc w:val="both"/>
        <w:rPr>
          <w:b/>
          <w:sz w:val="20"/>
          <w:szCs w:val="20"/>
          <w:lang w:eastAsia="en-US"/>
        </w:rPr>
      </w:pPr>
      <w:r w:rsidRPr="00A77CAF">
        <w:rPr>
          <w:b/>
          <w:sz w:val="20"/>
          <w:szCs w:val="20"/>
          <w:lang w:eastAsia="en-US"/>
        </w:rPr>
        <w:t>Métodos área velocidad</w:t>
      </w:r>
    </w:p>
    <w:p w:rsidRPr="00A77CAF" w:rsidR="00522653" w:rsidP="001C0ECB" w:rsidRDefault="00522653" w14:paraId="104D85A3" w14:textId="77777777">
      <w:pPr>
        <w:spacing w:line="240" w:lineRule="auto"/>
        <w:jc w:val="both"/>
        <w:rPr>
          <w:sz w:val="20"/>
          <w:szCs w:val="20"/>
          <w:lang w:eastAsia="en-US"/>
        </w:rPr>
      </w:pPr>
    </w:p>
    <w:p w:rsidRPr="00A77CAF" w:rsidR="00522653" w:rsidP="001C0ECB" w:rsidRDefault="00522653" w14:paraId="090C65EE" w14:textId="49C78AF1">
      <w:pPr>
        <w:spacing w:line="240" w:lineRule="auto"/>
        <w:jc w:val="both"/>
        <w:rPr>
          <w:sz w:val="20"/>
          <w:szCs w:val="20"/>
          <w:lang w:eastAsia="en-US"/>
        </w:rPr>
      </w:pPr>
      <w:r w:rsidRPr="00A77CAF">
        <w:rPr>
          <w:sz w:val="20"/>
          <w:szCs w:val="20"/>
          <w:lang w:eastAsia="en-US"/>
        </w:rPr>
        <w:t>Dado que el caudal es función del área de la sección ocupada por el agua y la velocidad media del flujo, este procedimiento se basa en la determinación de estas variables. Este sistema de aforo es el de mayor uso y requiere que el flujo tenga un comportamiento laminar y que las líneas de flujo sean normales a la sección transversal de aforo.</w:t>
      </w:r>
    </w:p>
    <w:p w:rsidRPr="00A77CAF" w:rsidR="00522653" w:rsidP="001C0ECB" w:rsidRDefault="00522653" w14:paraId="3BAF1947" w14:textId="48B40126">
      <w:pPr>
        <w:spacing w:line="240" w:lineRule="auto"/>
        <w:jc w:val="both"/>
        <w:rPr>
          <w:sz w:val="20"/>
          <w:szCs w:val="20"/>
          <w:lang w:eastAsia="en-US"/>
        </w:rPr>
      </w:pPr>
    </w:p>
    <w:p w:rsidRPr="00A77CAF" w:rsidR="00A77CAF" w:rsidP="001C0ECB" w:rsidRDefault="00A77CAF" w14:paraId="3C9CE067" w14:textId="0676F0F8">
      <w:pPr>
        <w:spacing w:line="240" w:lineRule="auto"/>
        <w:jc w:val="both"/>
        <w:rPr>
          <w:sz w:val="20"/>
          <w:szCs w:val="20"/>
          <w:lang w:eastAsia="en-US"/>
        </w:rPr>
      </w:pPr>
      <w:commentRangeStart w:id="36"/>
      <w:r w:rsidRPr="00A77CAF">
        <w:rPr>
          <w:noProof/>
        </w:rPr>
        <w:drawing>
          <wp:inline distT="0" distB="0" distL="0" distR="0" wp14:anchorId="55768E6F" wp14:editId="067C2C6A">
            <wp:extent cx="2600325" cy="1733550"/>
            <wp:effectExtent l="0" t="0" r="9525" b="0"/>
            <wp:docPr id="230" name="Imagen 230" descr="Water pollution from industrial pipes.Three pipes drain the waste water into river,ecological disaster,dirty toxic effluents, environmental pollution. Sewage and pond contamination.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pollution from industrial pipes.Three pipes drain the waste water into river,ecological disaster,dirty toxic effluents, environmental pollution. Sewage and pond contamination.Vector illust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1836" cy="1734557"/>
                    </a:xfrm>
                    <a:prstGeom prst="rect">
                      <a:avLst/>
                    </a:prstGeom>
                    <a:noFill/>
                    <a:ln>
                      <a:noFill/>
                    </a:ln>
                  </pic:spPr>
                </pic:pic>
              </a:graphicData>
            </a:graphic>
          </wp:inline>
        </w:drawing>
      </w:r>
      <w:commentRangeEnd w:id="36"/>
      <w:r w:rsidRPr="00A77CAF">
        <w:rPr>
          <w:rStyle w:val="Refdecomentario"/>
        </w:rPr>
        <w:commentReference w:id="36"/>
      </w:r>
    </w:p>
    <w:p w:rsidRPr="00A77CAF" w:rsidR="00A77CAF" w:rsidP="001C0ECB" w:rsidRDefault="00A77CAF" w14:paraId="3C456617" w14:textId="77777777">
      <w:pPr>
        <w:spacing w:line="240" w:lineRule="auto"/>
        <w:jc w:val="both"/>
        <w:rPr>
          <w:sz w:val="20"/>
          <w:szCs w:val="20"/>
        </w:rPr>
      </w:pPr>
    </w:p>
    <w:p w:rsidRPr="00A77CAF" w:rsidR="00A77CAF" w:rsidP="001C0ECB" w:rsidRDefault="00A77CAF" w14:paraId="042CE0AD" w14:textId="77777777">
      <w:pPr>
        <w:spacing w:line="240" w:lineRule="auto"/>
        <w:jc w:val="both"/>
        <w:rPr>
          <w:sz w:val="20"/>
          <w:szCs w:val="20"/>
        </w:rPr>
      </w:pPr>
    </w:p>
    <w:p w:rsidRPr="00A77CAF" w:rsidR="00522653" w:rsidP="00A77CAF" w:rsidRDefault="00522653" w14:paraId="1B374246" w14:textId="3FD03242">
      <w:pPr>
        <w:spacing w:line="240" w:lineRule="auto"/>
        <w:jc w:val="both"/>
        <w:rPr>
          <w:sz w:val="20"/>
          <w:szCs w:val="20"/>
          <w:lang w:eastAsia="en-US"/>
        </w:rPr>
      </w:pPr>
      <w:commentRangeStart w:id="37"/>
      <w:r w:rsidRPr="00A77CAF">
        <w:rPr>
          <w:sz w:val="20"/>
          <w:szCs w:val="20"/>
          <w:lang w:eastAsia="en-US"/>
        </w:rPr>
        <w:t>El caudal en una corriente de agua es función del área de la sección de aforos y de la velocidad media del flujo y se obtiene mediante el producto de estas dos variables</w:t>
      </w:r>
      <w:r w:rsidRPr="00A77CAF" w:rsidR="00A77CAF">
        <w:rPr>
          <w:sz w:val="20"/>
          <w:szCs w:val="20"/>
          <w:lang w:eastAsia="en-US"/>
        </w:rPr>
        <w:t xml:space="preserve">: </w:t>
      </w:r>
      <m:oMath>
        <m:r>
          <w:rPr>
            <w:rFonts w:ascii="Cambria Math" w:hAnsi="Cambria Math"/>
            <w:sz w:val="20"/>
            <w:szCs w:val="20"/>
            <w:lang w:eastAsia="en-US"/>
          </w:rPr>
          <m:t>Q=Av</m:t>
        </m:r>
        <w:commentRangeEnd w:id="37"/>
        <m:r>
          <m:rPr>
            <m:sty m:val="p"/>
          </m:rPr>
          <w:rPr>
            <w:rStyle w:val="Refdecomentario"/>
          </w:rPr>
          <w:commentReference w:id="37"/>
        </m:r>
      </m:oMath>
    </w:p>
    <w:p w:rsidRPr="00A77CAF" w:rsidR="00522653" w:rsidP="001C0ECB" w:rsidRDefault="00522653" w14:paraId="31F6298F" w14:textId="77777777">
      <w:pPr>
        <w:spacing w:line="240" w:lineRule="auto"/>
        <w:jc w:val="center"/>
        <w:rPr>
          <w:sz w:val="20"/>
          <w:szCs w:val="20"/>
          <w:lang w:eastAsia="en-US"/>
        </w:rPr>
      </w:pPr>
    </w:p>
    <w:p w:rsidRPr="00A77CAF" w:rsidR="00522653" w:rsidP="001C0ECB" w:rsidRDefault="00522653" w14:paraId="4BA51A48" w14:textId="2AEA7472">
      <w:pPr>
        <w:spacing w:line="240" w:lineRule="auto"/>
        <w:jc w:val="both"/>
        <w:rPr>
          <w:sz w:val="20"/>
          <w:szCs w:val="20"/>
          <w:lang w:eastAsia="en-US"/>
        </w:rPr>
      </w:pPr>
      <w:commentRangeStart w:id="38"/>
      <w:r w:rsidRPr="00A77CAF">
        <w:rPr>
          <w:sz w:val="20"/>
          <w:szCs w:val="20"/>
          <w:lang w:eastAsia="en-US"/>
        </w:rPr>
        <w:t>Si la geometría del perfil de la sección de aforos no se modifica, la velocidad mantiene su comportamiento horizontal y en profundidad, por el contrario, si la geometría cambia se altera la relación nivel - área, en consecuencia, la velocidad cambia su comportamiento.</w:t>
      </w:r>
      <w:commentRangeEnd w:id="38"/>
      <w:r w:rsidRPr="00A77CAF" w:rsidR="00A77CAF">
        <w:rPr>
          <w:rStyle w:val="Refdecomentario"/>
        </w:rPr>
        <w:commentReference w:id="38"/>
      </w:r>
    </w:p>
    <w:p w:rsidRPr="00A77CAF" w:rsidR="00522653" w:rsidP="001C0ECB" w:rsidRDefault="00522653" w14:paraId="17EE1300" w14:textId="77777777">
      <w:pPr>
        <w:spacing w:line="240" w:lineRule="auto"/>
        <w:jc w:val="both"/>
        <w:rPr>
          <w:sz w:val="20"/>
          <w:szCs w:val="20"/>
          <w:lang w:eastAsia="en-US"/>
        </w:rPr>
      </w:pPr>
    </w:p>
    <w:p w:rsidRPr="00A77CAF" w:rsidR="00A77CAF" w:rsidP="001C0ECB" w:rsidRDefault="00A77CAF" w14:paraId="4EB543D8" w14:textId="77777777">
      <w:pPr>
        <w:spacing w:line="240" w:lineRule="auto"/>
        <w:jc w:val="both"/>
        <w:rPr>
          <w:sz w:val="20"/>
          <w:szCs w:val="20"/>
        </w:rPr>
      </w:pPr>
    </w:p>
    <w:p w:rsidRPr="00A77CAF" w:rsidR="00522653" w:rsidP="001C0ECB" w:rsidRDefault="00522653" w14:paraId="235BAE7C" w14:textId="7E684090">
      <w:pPr>
        <w:spacing w:line="240" w:lineRule="auto"/>
        <w:jc w:val="both"/>
        <w:rPr>
          <w:sz w:val="20"/>
          <w:szCs w:val="20"/>
          <w:lang w:eastAsia="en-US"/>
        </w:rPr>
      </w:pPr>
      <w:r w:rsidRPr="00A77CAF">
        <w:rPr>
          <w:sz w:val="20"/>
          <w:szCs w:val="20"/>
          <w:lang w:eastAsia="en-US"/>
        </w:rPr>
        <w:t xml:space="preserve">El método de área-velocidad se realiza con diferentes </w:t>
      </w:r>
      <w:r w:rsidRPr="00A77CAF">
        <w:rPr>
          <w:b/>
          <w:sz w:val="20"/>
          <w:szCs w:val="20"/>
          <w:lang w:eastAsia="en-US"/>
        </w:rPr>
        <w:t>métodos de aforo</w:t>
      </w:r>
      <w:r w:rsidRPr="00A77CAF" w:rsidR="00A77CAF">
        <w:rPr>
          <w:bCs/>
          <w:sz w:val="20"/>
          <w:szCs w:val="20"/>
          <w:lang w:eastAsia="en-US"/>
        </w:rPr>
        <w:t>, así</w:t>
      </w:r>
      <w:r w:rsidRPr="00A77CAF">
        <w:rPr>
          <w:sz w:val="20"/>
          <w:szCs w:val="20"/>
          <w:lang w:eastAsia="en-US"/>
        </w:rPr>
        <w:t>:</w:t>
      </w:r>
    </w:p>
    <w:p w:rsidRPr="00A77CAF" w:rsidR="00522653" w:rsidP="001C0ECB" w:rsidRDefault="00522653" w14:paraId="0F418977" w14:textId="77777777">
      <w:pPr>
        <w:spacing w:line="240" w:lineRule="auto"/>
        <w:jc w:val="both"/>
        <w:rPr>
          <w:sz w:val="20"/>
          <w:szCs w:val="20"/>
          <w:lang w:eastAsia="en-US"/>
        </w:rPr>
      </w:pPr>
    </w:p>
    <w:p w:rsidRPr="00A77CAF" w:rsidR="00522653" w:rsidRDefault="00522653" w14:paraId="60435978" w14:textId="0081C78E">
      <w:pPr>
        <w:numPr>
          <w:ilvl w:val="0"/>
          <w:numId w:val="10"/>
        </w:numPr>
        <w:spacing w:line="240" w:lineRule="auto"/>
        <w:ind w:left="0"/>
        <w:jc w:val="both"/>
        <w:rPr>
          <w:sz w:val="20"/>
          <w:szCs w:val="20"/>
          <w:lang w:eastAsia="en-US"/>
        </w:rPr>
      </w:pPr>
      <w:commentRangeStart w:id="39"/>
      <w:r w:rsidRPr="00A77CAF">
        <w:rPr>
          <w:sz w:val="20"/>
          <w:szCs w:val="20"/>
          <w:lang w:eastAsia="en-US"/>
        </w:rPr>
        <w:t>Molinete Hidrométrico (vadeo, suspensión, angular, bote cautivo, lancha en movimiento)</w:t>
      </w:r>
      <w:r w:rsidRPr="00A77CAF" w:rsidR="00A77CAF">
        <w:rPr>
          <w:sz w:val="20"/>
          <w:szCs w:val="20"/>
          <w:lang w:eastAsia="en-US"/>
        </w:rPr>
        <w:t>.</w:t>
      </w:r>
    </w:p>
    <w:p w:rsidRPr="00A77CAF" w:rsidR="00522653" w:rsidRDefault="00522653" w14:paraId="12CC3620" w14:textId="0DD15427">
      <w:pPr>
        <w:numPr>
          <w:ilvl w:val="0"/>
          <w:numId w:val="10"/>
        </w:numPr>
        <w:spacing w:line="240" w:lineRule="auto"/>
        <w:ind w:left="0"/>
        <w:jc w:val="both"/>
        <w:rPr>
          <w:sz w:val="20"/>
          <w:szCs w:val="20"/>
          <w:lang w:eastAsia="en-US"/>
        </w:rPr>
      </w:pPr>
      <w:r w:rsidRPr="00A77CAF">
        <w:rPr>
          <w:sz w:val="20"/>
          <w:szCs w:val="20"/>
          <w:lang w:eastAsia="en-US"/>
        </w:rPr>
        <w:t>Aforo con Flotadores</w:t>
      </w:r>
      <w:r w:rsidRPr="00A77CAF" w:rsidR="00A77CAF">
        <w:rPr>
          <w:sz w:val="20"/>
          <w:szCs w:val="20"/>
          <w:lang w:eastAsia="en-US"/>
        </w:rPr>
        <w:t>.</w:t>
      </w:r>
    </w:p>
    <w:p w:rsidRPr="00A77CAF" w:rsidR="00522653" w:rsidRDefault="00522653" w14:paraId="3F4521D2" w14:textId="32960D2C">
      <w:pPr>
        <w:numPr>
          <w:ilvl w:val="0"/>
          <w:numId w:val="10"/>
        </w:numPr>
        <w:spacing w:line="240" w:lineRule="auto"/>
        <w:ind w:left="0"/>
        <w:jc w:val="both"/>
        <w:rPr>
          <w:sz w:val="20"/>
          <w:szCs w:val="20"/>
          <w:lang w:eastAsia="en-US"/>
        </w:rPr>
      </w:pPr>
      <w:r w:rsidRPr="00A77CAF">
        <w:rPr>
          <w:sz w:val="20"/>
          <w:szCs w:val="20"/>
          <w:lang w:eastAsia="en-US"/>
        </w:rPr>
        <w:t>Aforo ADCP (</w:t>
      </w:r>
      <w:r w:rsidRPr="00A77CAF">
        <w:rPr>
          <w:i/>
          <w:iCs/>
          <w:sz w:val="20"/>
          <w:szCs w:val="20"/>
          <w:lang w:eastAsia="en-US"/>
        </w:rPr>
        <w:t>Acoustic Doppler Current Profiler</w:t>
      </w:r>
      <w:r w:rsidRPr="00A77CAF">
        <w:rPr>
          <w:sz w:val="20"/>
          <w:szCs w:val="20"/>
          <w:lang w:eastAsia="en-US"/>
        </w:rPr>
        <w:t>)</w:t>
      </w:r>
      <w:r w:rsidRPr="00A77CAF" w:rsidR="00A77CAF">
        <w:rPr>
          <w:sz w:val="20"/>
          <w:szCs w:val="20"/>
          <w:lang w:eastAsia="en-US"/>
        </w:rPr>
        <w:t>.</w:t>
      </w:r>
      <w:commentRangeEnd w:id="39"/>
      <w:r w:rsidRPr="00A77CAF" w:rsidR="00A77CAF">
        <w:rPr>
          <w:rStyle w:val="Refdecomentario"/>
        </w:rPr>
        <w:commentReference w:id="39"/>
      </w:r>
    </w:p>
    <w:p w:rsidRPr="00A77CAF" w:rsidR="00522653" w:rsidP="001C0ECB" w:rsidRDefault="00522653" w14:paraId="5A2F57F8" w14:textId="71B27B01">
      <w:pPr>
        <w:spacing w:line="240" w:lineRule="auto"/>
        <w:jc w:val="both"/>
        <w:rPr>
          <w:sz w:val="20"/>
          <w:szCs w:val="20"/>
          <w:lang w:eastAsia="en-US"/>
        </w:rPr>
      </w:pPr>
    </w:p>
    <w:p w:rsidRPr="00A77CAF" w:rsidR="00A77CAF" w:rsidP="001C0ECB" w:rsidRDefault="00A77CAF" w14:paraId="4F767B19" w14:textId="77777777">
      <w:pPr>
        <w:spacing w:line="240" w:lineRule="auto"/>
        <w:jc w:val="both"/>
        <w:rPr>
          <w:sz w:val="20"/>
          <w:szCs w:val="20"/>
          <w:lang w:eastAsia="en-US"/>
        </w:rPr>
      </w:pPr>
    </w:p>
    <w:p w:rsidR="00522653" w:rsidP="001C0ECB" w:rsidRDefault="00A77CAF" w14:paraId="7C447E5F" w14:textId="186A8605">
      <w:pPr>
        <w:spacing w:line="240" w:lineRule="auto"/>
        <w:jc w:val="both"/>
        <w:rPr>
          <w:sz w:val="20"/>
          <w:szCs w:val="20"/>
          <w:lang w:eastAsia="en-US"/>
        </w:rPr>
      </w:pPr>
      <w:r w:rsidRPr="00A77CAF">
        <w:rPr>
          <w:sz w:val="20"/>
          <w:szCs w:val="20"/>
          <w:lang w:eastAsia="en-US"/>
        </w:rPr>
        <w:t>En relación con Métodos, Área y Velocidad, tenga en cuenta los siguientes aspectos:</w:t>
      </w:r>
    </w:p>
    <w:p w:rsidR="009D3D8E" w:rsidP="001C0ECB" w:rsidRDefault="009D3D8E" w14:paraId="49A43286" w14:textId="3BA860FF">
      <w:pPr>
        <w:spacing w:line="240" w:lineRule="auto"/>
        <w:jc w:val="both"/>
        <w:rPr>
          <w:sz w:val="20"/>
          <w:szCs w:val="20"/>
          <w:lang w:eastAsia="en-US"/>
        </w:rPr>
      </w:pPr>
    </w:p>
    <w:p w:rsidR="009D3D8E" w:rsidP="009D3D8E" w:rsidRDefault="009D3D8E" w14:paraId="459DE876" w14:textId="6CBF821D">
      <w:pPr>
        <w:spacing w:line="240" w:lineRule="auto"/>
        <w:jc w:val="center"/>
        <w:rPr>
          <w:sz w:val="20"/>
          <w:szCs w:val="20"/>
          <w:lang w:eastAsia="en-US"/>
        </w:rPr>
      </w:pPr>
      <w:r w:rsidRPr="00A77CAF">
        <w:rPr>
          <w:b/>
          <w:noProof/>
          <w:sz w:val="20"/>
          <w:szCs w:val="20"/>
        </w:rPr>
        <mc:AlternateContent>
          <mc:Choice Requires="wps">
            <w:drawing>
              <wp:inline distT="0" distB="0" distL="0" distR="0" wp14:anchorId="71A8A2D6" wp14:editId="6D7BEE6A">
                <wp:extent cx="5381625" cy="426175"/>
                <wp:effectExtent l="0" t="0" r="28575" b="12065"/>
                <wp:docPr id="232"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9D3D8E" w:rsidP="009D3D8E" w:rsidRDefault="009D3D8E" w14:paraId="55EBC34B" w14:textId="12A8BD35">
                            <w:pPr>
                              <w:jc w:val="center"/>
                              <w:rPr>
                                <w:rFonts w:eastAsia="Times New Roman" w:cstheme="minorBidi"/>
                                <w:color w:val="000000"/>
                                <w:kern w:val="24"/>
                                <w:sz w:val="28"/>
                                <w:szCs w:val="28"/>
                              </w:rPr>
                            </w:pPr>
                            <w:r>
                              <w:rPr>
                                <w:rFonts w:eastAsia="Times New Roman" w:cstheme="minorBidi"/>
                                <w:color w:val="000000"/>
                                <w:kern w:val="24"/>
                                <w:sz w:val="28"/>
                                <w:szCs w:val="28"/>
                              </w:rPr>
                              <w:t>CF04_1-5_Acordeon_MetodosAreaVelocidad</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3796E73">
              <v:rect id="_x0000_s1043"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1A8A2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">
                <v:stroke miterlimit="5243f" startarrowwidth="narrow" startarrowlength="short" endarrowwidth="narrow" endarrowlength="short"/>
                <v:textbox inset="2.53958mm,1.2694mm,2.53958mm,1.2694mm">
                  <w:txbxContent>
                    <w:p w:rsidR="009D3D8E" w:rsidP="009D3D8E" w:rsidRDefault="009D3D8E" w14:paraId="44E3632C" w14:textId="12A8BD35">
                      <w:pPr>
                        <w:jc w:val="center"/>
                        <w:rPr>
                          <w:rFonts w:eastAsia="Times New Roman" w:cstheme="minorBidi"/>
                          <w:color w:val="000000"/>
                          <w:kern w:val="24"/>
                          <w:sz w:val="28"/>
                          <w:szCs w:val="28"/>
                        </w:rPr>
                      </w:pPr>
                      <w:r>
                        <w:rPr>
                          <w:rFonts w:eastAsia="Times New Roman" w:cstheme="minorBidi"/>
                          <w:color w:val="000000"/>
                          <w:kern w:val="24"/>
                          <w:sz w:val="28"/>
                          <w:szCs w:val="28"/>
                        </w:rPr>
                        <w:t>CF04_1-5_Acordeon_MetodosAreaVelocidad</w:t>
                      </w:r>
                    </w:p>
                  </w:txbxContent>
                </v:textbox>
                <w10:anchorlock/>
              </v:rect>
            </w:pict>
          </mc:Fallback>
        </mc:AlternateContent>
      </w:r>
    </w:p>
    <w:p w:rsidR="006B6B32" w:rsidP="006B6B32" w:rsidRDefault="006B6B32" w14:paraId="4A21C81A" w14:textId="0D066D95">
      <w:pPr>
        <w:spacing w:line="240" w:lineRule="auto"/>
        <w:rPr>
          <w:sz w:val="20"/>
          <w:szCs w:val="20"/>
          <w:lang w:eastAsia="en-US"/>
        </w:rPr>
      </w:pPr>
    </w:p>
    <w:p w:rsidR="00DC5555" w:rsidP="00DC5555" w:rsidRDefault="00DC5555" w14:paraId="7B96EC91" w14:textId="77777777">
      <w:pPr>
        <w:pStyle w:val="Prrafodelista"/>
        <w:spacing w:line="240" w:lineRule="auto"/>
        <w:ind w:left="0"/>
        <w:jc w:val="both"/>
        <w:rPr>
          <w:b/>
          <w:sz w:val="20"/>
          <w:szCs w:val="20"/>
          <w:lang w:eastAsia="en-US"/>
        </w:rPr>
      </w:pPr>
    </w:p>
    <w:p w:rsidRPr="00A77CAF" w:rsidR="00522653" w:rsidP="00DC5555" w:rsidRDefault="00522653" w14:paraId="4B507564" w14:textId="68E02FCE">
      <w:pPr>
        <w:pStyle w:val="Prrafodelista"/>
        <w:spacing w:line="240" w:lineRule="auto"/>
        <w:ind w:left="0"/>
        <w:jc w:val="both"/>
        <w:rPr>
          <w:b/>
          <w:sz w:val="20"/>
          <w:szCs w:val="20"/>
          <w:lang w:eastAsia="en-US"/>
        </w:rPr>
      </w:pPr>
      <w:r w:rsidRPr="00A77CAF">
        <w:rPr>
          <w:b/>
          <w:sz w:val="20"/>
          <w:szCs w:val="20"/>
          <w:lang w:eastAsia="en-US"/>
        </w:rPr>
        <w:t>Método Volumétrico</w:t>
      </w:r>
    </w:p>
    <w:p w:rsidRPr="00A77CAF" w:rsidR="00522653" w:rsidP="001C0ECB" w:rsidRDefault="00522653" w14:paraId="68B45897" w14:textId="77777777">
      <w:pPr>
        <w:spacing w:line="240" w:lineRule="auto"/>
        <w:jc w:val="both"/>
        <w:rPr>
          <w:b/>
          <w:sz w:val="20"/>
          <w:szCs w:val="20"/>
          <w:lang w:eastAsia="en-US"/>
        </w:rPr>
      </w:pPr>
    </w:p>
    <w:p w:rsidRPr="00A77CAF" w:rsidR="00522653" w:rsidP="001C0ECB" w:rsidRDefault="00522653" w14:paraId="60E77B4A" w14:textId="0720D752">
      <w:pPr>
        <w:spacing w:line="240" w:lineRule="auto"/>
        <w:jc w:val="both"/>
        <w:rPr>
          <w:sz w:val="20"/>
          <w:szCs w:val="20"/>
          <w:lang w:eastAsia="en-US"/>
        </w:rPr>
      </w:pPr>
      <w:r w:rsidRPr="00A77CAF">
        <w:rPr>
          <w:sz w:val="20"/>
          <w:szCs w:val="20"/>
          <w:lang w:eastAsia="en-US"/>
        </w:rPr>
        <w:t>Cuando se trate de medir caudales pequeños en condiciones que no permitan el uso del molinete, o no se cuente con este equipo, se utiliza el aforo volumétrico, que consiste sencillamente en recolectar en un recipiente previamente calibrado, un volumen de agua conocido y tomar con precisión el tiempo de recolección, preferiblemente con cronómetro.</w:t>
      </w:r>
    </w:p>
    <w:p w:rsidRPr="00A77CAF" w:rsidR="00522653" w:rsidP="001C0ECB" w:rsidRDefault="00522653" w14:paraId="2B71C1D1" w14:textId="77777777">
      <w:pPr>
        <w:spacing w:line="240" w:lineRule="auto"/>
        <w:jc w:val="both"/>
        <w:rPr>
          <w:sz w:val="20"/>
          <w:szCs w:val="20"/>
          <w:lang w:eastAsia="en-US"/>
        </w:rPr>
      </w:pPr>
    </w:p>
    <w:p w:rsidR="00522653" w:rsidP="001C0ECB" w:rsidRDefault="00DC5555" w14:paraId="46253309" w14:textId="7FAB3DD6">
      <w:pPr>
        <w:spacing w:line="240" w:lineRule="auto"/>
        <w:jc w:val="both"/>
        <w:rPr>
          <w:sz w:val="20"/>
          <w:szCs w:val="20"/>
          <w:lang w:eastAsia="en-US"/>
        </w:rPr>
      </w:pPr>
      <w:commentRangeStart w:id="40"/>
      <w:r>
        <w:rPr>
          <w:noProof/>
        </w:rPr>
        <w:drawing>
          <wp:inline distT="0" distB="0" distL="0" distR="0" wp14:anchorId="7B535794" wp14:editId="556FA7A9">
            <wp:extent cx="2495550" cy="1639570"/>
            <wp:effectExtent l="0" t="0" r="0" b="0"/>
            <wp:docPr id="233" name="Imagen 233" descr="Garden barrel, watering can and coiled rubber hose, rainwater harvesting system. Plastic water storage tank with tap for pipes and hoses. Vector flat illustration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rden barrel, watering can and coiled rubber hose, rainwater harvesting system. Plastic water storage tank with tap for pipes and hoses. Vector flat illustration isolated on white backgrou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3994" cy="1645118"/>
                    </a:xfrm>
                    <a:prstGeom prst="rect">
                      <a:avLst/>
                    </a:prstGeom>
                    <a:noFill/>
                    <a:ln>
                      <a:noFill/>
                    </a:ln>
                  </pic:spPr>
                </pic:pic>
              </a:graphicData>
            </a:graphic>
          </wp:inline>
        </w:drawing>
      </w:r>
      <w:commentRangeEnd w:id="40"/>
      <w:r>
        <w:rPr>
          <w:rStyle w:val="Refdecomentario"/>
        </w:rPr>
        <w:commentReference w:id="40"/>
      </w:r>
    </w:p>
    <w:p w:rsidRPr="00A77CAF" w:rsidR="00DC5555" w:rsidP="001C0ECB" w:rsidRDefault="00DC5555" w14:paraId="6AF4DE14" w14:textId="77777777">
      <w:pPr>
        <w:spacing w:line="240" w:lineRule="auto"/>
        <w:jc w:val="both"/>
        <w:rPr>
          <w:sz w:val="20"/>
          <w:szCs w:val="20"/>
          <w:lang w:eastAsia="en-US"/>
        </w:rPr>
      </w:pPr>
    </w:p>
    <w:p w:rsidRPr="00A77CAF" w:rsidR="00522653" w:rsidP="001C0ECB" w:rsidRDefault="00522653" w14:paraId="42D9ECA0" w14:textId="25DF3BF0">
      <w:pPr>
        <w:spacing w:line="240" w:lineRule="auto"/>
        <w:jc w:val="both"/>
        <w:rPr>
          <w:sz w:val="20"/>
          <w:szCs w:val="20"/>
          <w:lang w:eastAsia="en-US"/>
        </w:rPr>
      </w:pPr>
      <w:commentRangeStart w:id="41"/>
      <w:r w:rsidRPr="00A77CAF">
        <w:rPr>
          <w:sz w:val="20"/>
          <w:szCs w:val="20"/>
          <w:lang w:eastAsia="en-US"/>
        </w:rPr>
        <w:t>Se recomienda utilizarlo en corrientes pequeñas, en las cuales se pueda colectar en un recipiente calibrado el 100% del flujo a medir. La calibración del recipiente y el tiempo de recolección deben ser muy precisos</w:t>
      </w:r>
      <w:r w:rsidR="00DC5555">
        <w:rPr>
          <w:sz w:val="20"/>
          <w:szCs w:val="20"/>
          <w:lang w:eastAsia="en-US"/>
        </w:rPr>
        <w:t xml:space="preserve">. Se puede </w:t>
      </w:r>
      <w:r w:rsidRPr="00A77CAF">
        <w:rPr>
          <w:sz w:val="20"/>
          <w:szCs w:val="20"/>
          <w:lang w:eastAsia="en-US"/>
        </w:rPr>
        <w:t>recurr</w:t>
      </w:r>
      <w:r w:rsidR="00DC5555">
        <w:rPr>
          <w:sz w:val="20"/>
          <w:szCs w:val="20"/>
          <w:lang w:eastAsia="en-US"/>
        </w:rPr>
        <w:t>ir</w:t>
      </w:r>
      <w:r w:rsidRPr="00A77CAF">
        <w:rPr>
          <w:sz w:val="20"/>
          <w:szCs w:val="20"/>
          <w:lang w:eastAsia="en-US"/>
        </w:rPr>
        <w:t xml:space="preserve"> a recipientes de uso común como un balde o caneca que tenga registros de volumen; en otros casos el aforo se realiza en tanques de mayor tamaño que tengan dimensiones precisas, de tal manera que mediante la medición de un diferencial de nivel se determina un incremento de volumen y tomando el tiempo de incremento de volumen se puede calcular directamente el caudal que lleva la corriente o el canal</w:t>
      </w:r>
      <w:r w:rsidR="00DC5555">
        <w:rPr>
          <w:sz w:val="20"/>
          <w:szCs w:val="20"/>
          <w:lang w:eastAsia="en-US"/>
        </w:rPr>
        <w:t>.</w:t>
      </w:r>
      <w:commentRangeEnd w:id="41"/>
      <w:r w:rsidR="00DC5555">
        <w:rPr>
          <w:rStyle w:val="Refdecomentario"/>
        </w:rPr>
        <w:commentReference w:id="41"/>
      </w:r>
    </w:p>
    <w:p w:rsidRPr="00A77CAF" w:rsidR="00522653" w:rsidP="001C0ECB" w:rsidRDefault="00522653" w14:paraId="3D5799B5" w14:textId="77777777">
      <w:pPr>
        <w:spacing w:line="240" w:lineRule="auto"/>
        <w:jc w:val="both"/>
        <w:rPr>
          <w:sz w:val="20"/>
          <w:szCs w:val="20"/>
          <w:lang w:eastAsia="en-US"/>
        </w:rPr>
      </w:pPr>
    </w:p>
    <w:p w:rsidRPr="00A77CAF" w:rsidR="00522653" w:rsidP="001C0ECB" w:rsidRDefault="00522653" w14:paraId="64B07797" w14:textId="77777777">
      <w:pPr>
        <w:spacing w:line="240" w:lineRule="auto"/>
        <w:jc w:val="both"/>
        <w:rPr>
          <w:sz w:val="20"/>
          <w:szCs w:val="20"/>
          <w:lang w:eastAsia="en-US"/>
        </w:rPr>
      </w:pPr>
    </w:p>
    <w:p w:rsidRPr="00A77CAF" w:rsidR="00522653" w:rsidP="001C0ECB" w:rsidRDefault="00522653" w14:paraId="5AB1BDC8" w14:textId="14827413">
      <w:pPr>
        <w:spacing w:line="240" w:lineRule="auto"/>
        <w:jc w:val="both"/>
        <w:rPr>
          <w:b/>
          <w:sz w:val="20"/>
          <w:szCs w:val="20"/>
          <w:lang w:eastAsia="en-US"/>
        </w:rPr>
      </w:pPr>
      <w:r w:rsidRPr="00A77CAF">
        <w:rPr>
          <w:b/>
          <w:sz w:val="20"/>
          <w:szCs w:val="20"/>
          <w:lang w:eastAsia="en-US"/>
        </w:rPr>
        <w:t>Método con Trazadores (dilución)</w:t>
      </w:r>
    </w:p>
    <w:p w:rsidRPr="00A77CAF" w:rsidR="00522653" w:rsidP="001C0ECB" w:rsidRDefault="00522653" w14:paraId="6FCA9651" w14:textId="77777777">
      <w:pPr>
        <w:spacing w:line="240" w:lineRule="auto"/>
        <w:jc w:val="both"/>
        <w:rPr>
          <w:sz w:val="20"/>
          <w:szCs w:val="20"/>
          <w:lang w:eastAsia="en-US"/>
        </w:rPr>
      </w:pPr>
    </w:p>
    <w:p w:rsidR="00BF2AFF" w:rsidP="001C0ECB" w:rsidRDefault="00522653" w14:paraId="3DEEB3D5" w14:textId="77777777">
      <w:pPr>
        <w:spacing w:line="240" w:lineRule="auto"/>
        <w:jc w:val="both"/>
        <w:rPr>
          <w:sz w:val="20"/>
          <w:szCs w:val="20"/>
          <w:lang w:eastAsia="en-US"/>
        </w:rPr>
      </w:pPr>
      <w:r w:rsidRPr="00A77CAF">
        <w:rPr>
          <w:sz w:val="20"/>
          <w:szCs w:val="20"/>
          <w:lang w:eastAsia="en-US"/>
        </w:rPr>
        <w:t>La medición del caudal mediante este método está basada en la determinación del grado de dilución en el agua de la corriente de una solución del trazador vertida en ella.</w:t>
      </w:r>
    </w:p>
    <w:p w:rsidR="00BF2AFF" w:rsidP="001C0ECB" w:rsidRDefault="00BF2AFF" w14:paraId="03DE17E9" w14:textId="77777777">
      <w:pPr>
        <w:spacing w:line="240" w:lineRule="auto"/>
        <w:jc w:val="both"/>
        <w:rPr>
          <w:sz w:val="20"/>
          <w:szCs w:val="20"/>
          <w:lang w:eastAsia="en-US"/>
        </w:rPr>
      </w:pPr>
    </w:p>
    <w:p w:rsidR="00BF2AFF" w:rsidP="001C0ECB" w:rsidRDefault="00BF2AFF" w14:paraId="0FBC6A62" w14:textId="20578351">
      <w:pPr>
        <w:spacing w:line="240" w:lineRule="auto"/>
        <w:jc w:val="both"/>
        <w:rPr>
          <w:sz w:val="20"/>
          <w:szCs w:val="20"/>
          <w:lang w:eastAsia="en-US"/>
        </w:rPr>
      </w:pPr>
      <w:commentRangeStart w:id="42"/>
      <w:r>
        <w:rPr>
          <w:noProof/>
        </w:rPr>
        <w:drawing>
          <wp:inline distT="0" distB="0" distL="0" distR="0" wp14:anchorId="642187A1" wp14:editId="25549CB9">
            <wp:extent cx="2057400" cy="1318558"/>
            <wp:effectExtent l="0" t="0" r="0" b="0"/>
            <wp:docPr id="234" name="Imagen 234" descr="Aguas residuales - Iconos gratis de ecología y medio 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uas residuales - Iconos gratis de ecología y medio ambi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4428" cy="1323062"/>
                    </a:xfrm>
                    <a:prstGeom prst="rect">
                      <a:avLst/>
                    </a:prstGeom>
                    <a:noFill/>
                    <a:ln>
                      <a:noFill/>
                    </a:ln>
                  </pic:spPr>
                </pic:pic>
              </a:graphicData>
            </a:graphic>
          </wp:inline>
        </w:drawing>
      </w:r>
      <w:commentRangeEnd w:id="42"/>
      <w:r>
        <w:rPr>
          <w:rStyle w:val="Refdecomentario"/>
        </w:rPr>
        <w:commentReference w:id="42"/>
      </w:r>
      <w:r w:rsidRPr="00A77CAF" w:rsidR="00522653">
        <w:rPr>
          <w:sz w:val="20"/>
          <w:szCs w:val="20"/>
          <w:lang w:eastAsia="en-US"/>
        </w:rPr>
        <w:t xml:space="preserve"> </w:t>
      </w:r>
    </w:p>
    <w:p w:rsidR="00BF2AFF" w:rsidP="001C0ECB" w:rsidRDefault="00BF2AFF" w14:paraId="127E0411" w14:textId="77777777">
      <w:pPr>
        <w:spacing w:line="240" w:lineRule="auto"/>
        <w:jc w:val="both"/>
        <w:rPr>
          <w:sz w:val="20"/>
          <w:szCs w:val="20"/>
          <w:lang w:eastAsia="en-US"/>
        </w:rPr>
      </w:pPr>
    </w:p>
    <w:p w:rsidR="00BF2AFF" w:rsidP="001C0ECB" w:rsidRDefault="00522653" w14:paraId="00E544B9" w14:textId="77777777">
      <w:pPr>
        <w:spacing w:line="240" w:lineRule="auto"/>
        <w:jc w:val="both"/>
        <w:rPr>
          <w:sz w:val="20"/>
          <w:szCs w:val="20"/>
          <w:lang w:eastAsia="en-US"/>
        </w:rPr>
      </w:pPr>
      <w:r w:rsidRPr="00A77CAF">
        <w:rPr>
          <w:sz w:val="20"/>
          <w:szCs w:val="20"/>
          <w:lang w:eastAsia="en-US"/>
        </w:rPr>
        <w:t>Este método se recomienda utilizar para secciones de aforo donde se encuentren</w:t>
      </w:r>
      <w:r w:rsidR="00BF2AFF">
        <w:rPr>
          <w:sz w:val="20"/>
          <w:szCs w:val="20"/>
          <w:lang w:eastAsia="en-US"/>
        </w:rPr>
        <w:t>:</w:t>
      </w:r>
    </w:p>
    <w:p w:rsidR="00BF2AFF" w:rsidP="001C0ECB" w:rsidRDefault="00BF2AFF" w14:paraId="2D877A91" w14:textId="77777777">
      <w:pPr>
        <w:spacing w:line="240" w:lineRule="auto"/>
        <w:jc w:val="both"/>
        <w:rPr>
          <w:sz w:val="20"/>
          <w:szCs w:val="20"/>
          <w:lang w:eastAsia="en-US"/>
        </w:rPr>
      </w:pPr>
    </w:p>
    <w:p w:rsidRPr="00BF2AFF" w:rsidR="00BF2AFF" w:rsidP="00BF2AFF" w:rsidRDefault="00BF2AFF" w14:paraId="71A0A39A" w14:textId="77777777">
      <w:pPr>
        <w:pStyle w:val="Prrafodelista"/>
        <w:numPr>
          <w:ilvl w:val="0"/>
          <w:numId w:val="29"/>
        </w:numPr>
        <w:spacing w:line="240" w:lineRule="auto"/>
        <w:jc w:val="both"/>
        <w:rPr>
          <w:sz w:val="20"/>
          <w:szCs w:val="20"/>
          <w:lang w:eastAsia="en-US"/>
        </w:rPr>
      </w:pPr>
      <w:commentRangeStart w:id="43"/>
      <w:r w:rsidRPr="00BF2AFF">
        <w:rPr>
          <w:sz w:val="20"/>
          <w:szCs w:val="20"/>
          <w:lang w:eastAsia="en-US"/>
        </w:rPr>
        <w:t>G</w:t>
      </w:r>
      <w:r w:rsidRPr="00BF2AFF" w:rsidR="00522653">
        <w:rPr>
          <w:sz w:val="20"/>
          <w:szCs w:val="20"/>
          <w:lang w:eastAsia="en-US"/>
        </w:rPr>
        <w:t>randes turbulencias y remolinos</w:t>
      </w:r>
    </w:p>
    <w:p w:rsidRPr="00BF2AFF" w:rsidR="00BF2AFF" w:rsidP="00BF2AFF" w:rsidRDefault="00BF2AFF" w14:paraId="75715E1C" w14:textId="77777777">
      <w:pPr>
        <w:pStyle w:val="Prrafodelista"/>
        <w:numPr>
          <w:ilvl w:val="0"/>
          <w:numId w:val="29"/>
        </w:numPr>
        <w:spacing w:line="240" w:lineRule="auto"/>
        <w:jc w:val="both"/>
        <w:rPr>
          <w:sz w:val="20"/>
          <w:szCs w:val="20"/>
          <w:lang w:eastAsia="en-US"/>
        </w:rPr>
      </w:pPr>
      <w:r w:rsidRPr="00BF2AFF">
        <w:rPr>
          <w:sz w:val="20"/>
          <w:szCs w:val="20"/>
          <w:lang w:eastAsia="en-US"/>
        </w:rPr>
        <w:t>R</w:t>
      </w:r>
      <w:r w:rsidRPr="00BF2AFF" w:rsidR="00522653">
        <w:rPr>
          <w:sz w:val="20"/>
          <w:szCs w:val="20"/>
          <w:lang w:eastAsia="en-US"/>
        </w:rPr>
        <w:t>égimen torrencial</w:t>
      </w:r>
    </w:p>
    <w:p w:rsidRPr="00BF2AFF" w:rsidR="00BF2AFF" w:rsidP="00BF2AFF" w:rsidRDefault="00BF2AFF" w14:paraId="2EC5A8C2" w14:textId="77777777">
      <w:pPr>
        <w:pStyle w:val="Prrafodelista"/>
        <w:numPr>
          <w:ilvl w:val="0"/>
          <w:numId w:val="29"/>
        </w:numPr>
        <w:spacing w:line="240" w:lineRule="auto"/>
        <w:jc w:val="both"/>
        <w:rPr>
          <w:sz w:val="20"/>
          <w:szCs w:val="20"/>
          <w:lang w:eastAsia="en-US"/>
        </w:rPr>
      </w:pPr>
      <w:r w:rsidRPr="00BF2AFF">
        <w:rPr>
          <w:sz w:val="20"/>
          <w:szCs w:val="20"/>
          <w:lang w:eastAsia="en-US"/>
        </w:rPr>
        <w:t>A</w:t>
      </w:r>
      <w:r w:rsidRPr="00BF2AFF" w:rsidR="00522653">
        <w:rPr>
          <w:sz w:val="20"/>
          <w:szCs w:val="20"/>
          <w:lang w:eastAsia="en-US"/>
        </w:rPr>
        <w:t>ltas pendientes</w:t>
      </w:r>
    </w:p>
    <w:p w:rsidRPr="00BF2AFF" w:rsidR="00BF2AFF" w:rsidP="00BF2AFF" w:rsidRDefault="00BF2AFF" w14:paraId="07DFA1AB" w14:textId="77777777">
      <w:pPr>
        <w:pStyle w:val="Prrafodelista"/>
        <w:numPr>
          <w:ilvl w:val="0"/>
          <w:numId w:val="29"/>
        </w:numPr>
        <w:spacing w:line="240" w:lineRule="auto"/>
        <w:jc w:val="both"/>
        <w:rPr>
          <w:sz w:val="20"/>
          <w:szCs w:val="20"/>
          <w:lang w:eastAsia="en-US"/>
        </w:rPr>
      </w:pPr>
      <w:r w:rsidRPr="00BF2AFF">
        <w:rPr>
          <w:sz w:val="20"/>
          <w:szCs w:val="20"/>
          <w:lang w:eastAsia="en-US"/>
        </w:rPr>
        <w:t>P</w:t>
      </w:r>
      <w:r w:rsidRPr="00BF2AFF" w:rsidR="00522653">
        <w:rPr>
          <w:sz w:val="20"/>
          <w:szCs w:val="20"/>
          <w:lang w:eastAsia="en-US"/>
        </w:rPr>
        <w:t>oca profundidad</w:t>
      </w:r>
    </w:p>
    <w:p w:rsidRPr="00BF2AFF" w:rsidR="00BF2AFF" w:rsidP="00BF2AFF" w:rsidRDefault="00BF2AFF" w14:paraId="5DB80BF2" w14:textId="77777777">
      <w:pPr>
        <w:pStyle w:val="Prrafodelista"/>
        <w:numPr>
          <w:ilvl w:val="0"/>
          <w:numId w:val="29"/>
        </w:numPr>
        <w:spacing w:line="240" w:lineRule="auto"/>
        <w:jc w:val="both"/>
        <w:rPr>
          <w:sz w:val="20"/>
          <w:szCs w:val="20"/>
          <w:lang w:eastAsia="en-US"/>
        </w:rPr>
      </w:pPr>
      <w:r w:rsidRPr="00BF2AFF">
        <w:rPr>
          <w:sz w:val="20"/>
          <w:szCs w:val="20"/>
          <w:lang w:eastAsia="en-US"/>
        </w:rPr>
        <w:t>L</w:t>
      </w:r>
      <w:r w:rsidRPr="00BF2AFF" w:rsidR="00522653">
        <w:rPr>
          <w:sz w:val="20"/>
          <w:szCs w:val="20"/>
          <w:lang w:eastAsia="en-US"/>
        </w:rPr>
        <w:t>echos inestables</w:t>
      </w:r>
    </w:p>
    <w:p w:rsidRPr="00BF2AFF" w:rsidR="00BF2AFF" w:rsidP="00BF2AFF" w:rsidRDefault="00BF2AFF" w14:paraId="58ACC3B1" w14:textId="77777777">
      <w:pPr>
        <w:pStyle w:val="Prrafodelista"/>
        <w:numPr>
          <w:ilvl w:val="0"/>
          <w:numId w:val="29"/>
        </w:numPr>
        <w:spacing w:line="240" w:lineRule="auto"/>
        <w:jc w:val="both"/>
        <w:rPr>
          <w:sz w:val="20"/>
          <w:szCs w:val="20"/>
          <w:lang w:eastAsia="en-US"/>
        </w:rPr>
      </w:pPr>
      <w:r w:rsidRPr="00BF2AFF">
        <w:rPr>
          <w:sz w:val="20"/>
          <w:szCs w:val="20"/>
          <w:lang w:eastAsia="en-US"/>
        </w:rPr>
        <w:t>L</w:t>
      </w:r>
      <w:r w:rsidRPr="00BF2AFF" w:rsidR="00522653">
        <w:rPr>
          <w:sz w:val="20"/>
          <w:szCs w:val="20"/>
          <w:lang w:eastAsia="en-US"/>
        </w:rPr>
        <w:t>íneas de flujo desordenadas</w:t>
      </w:r>
      <w:commentRangeEnd w:id="43"/>
      <w:r>
        <w:rPr>
          <w:rStyle w:val="Refdecomentario"/>
        </w:rPr>
        <w:commentReference w:id="43"/>
      </w:r>
    </w:p>
    <w:p w:rsidR="00BF2AFF" w:rsidP="001C0ECB" w:rsidRDefault="00BF2AFF" w14:paraId="7A39265E" w14:textId="77777777">
      <w:pPr>
        <w:spacing w:line="240" w:lineRule="auto"/>
        <w:jc w:val="both"/>
        <w:rPr>
          <w:sz w:val="20"/>
          <w:szCs w:val="20"/>
          <w:lang w:eastAsia="en-US"/>
        </w:rPr>
      </w:pPr>
    </w:p>
    <w:p w:rsidR="00BF2AFF" w:rsidP="001C0ECB" w:rsidRDefault="00BF2AFF" w14:paraId="33BA4912" w14:textId="77777777">
      <w:pPr>
        <w:spacing w:line="240" w:lineRule="auto"/>
        <w:jc w:val="both"/>
        <w:rPr>
          <w:sz w:val="20"/>
          <w:szCs w:val="20"/>
          <w:lang w:eastAsia="en-US"/>
        </w:rPr>
      </w:pPr>
    </w:p>
    <w:p w:rsidR="00BF2AFF" w:rsidP="001C0ECB" w:rsidRDefault="00BF2AFF" w14:paraId="304A748D" w14:textId="0C921521">
      <w:pPr>
        <w:spacing w:line="240" w:lineRule="auto"/>
        <w:jc w:val="both"/>
        <w:rPr>
          <w:sz w:val="20"/>
          <w:szCs w:val="20"/>
          <w:lang w:eastAsia="en-US"/>
        </w:rPr>
      </w:pPr>
      <w:r>
        <w:rPr>
          <w:sz w:val="20"/>
          <w:szCs w:val="20"/>
          <w:lang w:eastAsia="en-US"/>
        </w:rPr>
        <w:t>Sobre los aforos con trazadores, también llamados aforos químicos, tenga presente:</w:t>
      </w:r>
    </w:p>
    <w:p w:rsidR="00BF2AFF" w:rsidP="001C0ECB" w:rsidRDefault="00BF2AFF" w14:paraId="5B414171" w14:textId="71787D90">
      <w:pPr>
        <w:spacing w:line="240" w:lineRule="auto"/>
        <w:jc w:val="both"/>
        <w:rPr>
          <w:sz w:val="20"/>
          <w:szCs w:val="20"/>
          <w:lang w:eastAsia="en-US"/>
        </w:rPr>
      </w:pPr>
    </w:p>
    <w:p w:rsidR="00BF2AFF" w:rsidP="00BF2AFF" w:rsidRDefault="00BF2AFF" w14:paraId="367604A2" w14:textId="2AB29637">
      <w:pPr>
        <w:spacing w:line="240" w:lineRule="auto"/>
        <w:jc w:val="center"/>
        <w:rPr>
          <w:sz w:val="20"/>
          <w:szCs w:val="20"/>
          <w:lang w:eastAsia="en-US"/>
        </w:rPr>
      </w:pPr>
      <w:r w:rsidRPr="00A77CAF">
        <w:rPr>
          <w:b/>
          <w:noProof/>
          <w:sz w:val="20"/>
          <w:szCs w:val="20"/>
        </w:rPr>
        <mc:AlternateContent>
          <mc:Choice Requires="wps">
            <w:drawing>
              <wp:inline distT="0" distB="0" distL="0" distR="0" wp14:anchorId="20397EF8" wp14:editId="58C8B267">
                <wp:extent cx="5381625" cy="426175"/>
                <wp:effectExtent l="0" t="0" r="28575" b="12065"/>
                <wp:docPr id="236"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BF2AFF" w:rsidP="00BF2AFF" w:rsidRDefault="00BF2AFF" w14:paraId="170FBAD8" w14:textId="0F68876B">
                            <w:pPr>
                              <w:jc w:val="center"/>
                              <w:rPr>
                                <w:rFonts w:eastAsia="Times New Roman" w:cstheme="minorBidi"/>
                                <w:color w:val="000000"/>
                                <w:kern w:val="24"/>
                                <w:sz w:val="28"/>
                                <w:szCs w:val="28"/>
                              </w:rPr>
                            </w:pPr>
                            <w:r>
                              <w:rPr>
                                <w:rFonts w:eastAsia="Times New Roman" w:cstheme="minorBidi"/>
                                <w:color w:val="000000"/>
                                <w:kern w:val="24"/>
                                <w:sz w:val="28"/>
                                <w:szCs w:val="28"/>
                              </w:rPr>
                              <w:t>CF04_1-5_Tarjetas_AforosConTrazadoresGeneralidades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3C9808A">
              <v:rect id="_x0000_s1044"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20397E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">
                <v:stroke miterlimit="5243f" startarrowwidth="narrow" startarrowlength="short" endarrowwidth="narrow" endarrowlength="short"/>
                <v:textbox inset="2.53958mm,1.2694mm,2.53958mm,1.2694mm">
                  <w:txbxContent>
                    <w:p w:rsidR="00BF2AFF" w:rsidP="00BF2AFF" w:rsidRDefault="00BF2AFF" w14:paraId="0217C967" w14:textId="0F68876B">
                      <w:pPr>
                        <w:jc w:val="center"/>
                        <w:rPr>
                          <w:rFonts w:eastAsia="Times New Roman" w:cstheme="minorBidi"/>
                          <w:color w:val="000000"/>
                          <w:kern w:val="24"/>
                          <w:sz w:val="28"/>
                          <w:szCs w:val="28"/>
                        </w:rPr>
                      </w:pPr>
                      <w:r>
                        <w:rPr>
                          <w:rFonts w:eastAsia="Times New Roman" w:cstheme="minorBidi"/>
                          <w:color w:val="000000"/>
                          <w:kern w:val="24"/>
                          <w:sz w:val="28"/>
                          <w:szCs w:val="28"/>
                        </w:rPr>
                        <w:t>CF04_1-5_Tarjetas_AforosConTrazadoresGeneralidades</w:t>
                      </w:r>
                    </w:p>
                  </w:txbxContent>
                </v:textbox>
                <w10:anchorlock/>
              </v:rect>
            </w:pict>
          </mc:Fallback>
        </mc:AlternateContent>
      </w:r>
    </w:p>
    <w:p w:rsidRPr="00A77CAF" w:rsidR="00522653" w:rsidP="001C0ECB" w:rsidRDefault="00522653" w14:paraId="737CD2B9" w14:textId="77777777">
      <w:pPr>
        <w:spacing w:line="240" w:lineRule="auto"/>
        <w:jc w:val="both"/>
        <w:rPr>
          <w:sz w:val="20"/>
          <w:szCs w:val="20"/>
          <w:lang w:eastAsia="en-US"/>
        </w:rPr>
      </w:pPr>
    </w:p>
    <w:p w:rsidRPr="00A77CAF" w:rsidR="00522653" w:rsidP="001C0ECB" w:rsidRDefault="00522653" w14:paraId="16ACF2C7" w14:textId="77777777">
      <w:pPr>
        <w:spacing w:line="240" w:lineRule="auto"/>
        <w:jc w:val="both"/>
        <w:rPr>
          <w:sz w:val="20"/>
          <w:szCs w:val="20"/>
          <w:lang w:eastAsia="en-US"/>
        </w:rPr>
      </w:pPr>
    </w:p>
    <w:p w:rsidRPr="00A77CAF" w:rsidR="00522653" w:rsidP="001C0ECB" w:rsidRDefault="00522653" w14:paraId="567ACB75" w14:textId="6A96A69C">
      <w:pPr>
        <w:spacing w:line="240" w:lineRule="auto"/>
        <w:jc w:val="both"/>
        <w:rPr>
          <w:b/>
          <w:sz w:val="20"/>
          <w:szCs w:val="20"/>
          <w:lang w:eastAsia="en-US"/>
        </w:rPr>
      </w:pPr>
      <w:r w:rsidRPr="00A77CAF">
        <w:rPr>
          <w:b/>
          <w:sz w:val="20"/>
          <w:szCs w:val="20"/>
          <w:lang w:eastAsia="en-US"/>
        </w:rPr>
        <w:t>Estructuras Aforadas</w:t>
      </w:r>
    </w:p>
    <w:p w:rsidRPr="00A77CAF" w:rsidR="00522653" w:rsidP="001C0ECB" w:rsidRDefault="00522653" w14:paraId="3FDC3187" w14:textId="77777777">
      <w:pPr>
        <w:spacing w:line="240" w:lineRule="auto"/>
        <w:jc w:val="both"/>
        <w:rPr>
          <w:sz w:val="20"/>
          <w:szCs w:val="20"/>
          <w:lang w:eastAsia="en-US"/>
        </w:rPr>
      </w:pPr>
    </w:p>
    <w:p w:rsidR="00065D82" w:rsidP="001C0ECB" w:rsidRDefault="00522653" w14:paraId="6F50948A" w14:textId="77777777">
      <w:pPr>
        <w:spacing w:line="240" w:lineRule="auto"/>
        <w:jc w:val="both"/>
        <w:rPr>
          <w:sz w:val="20"/>
          <w:szCs w:val="20"/>
          <w:lang w:eastAsia="en-US"/>
        </w:rPr>
      </w:pPr>
      <w:r w:rsidRPr="00A77CAF">
        <w:rPr>
          <w:sz w:val="20"/>
          <w:szCs w:val="20"/>
          <w:lang w:eastAsia="en-US"/>
        </w:rPr>
        <w:t xml:space="preserve">Son estructuras que han sido estudiadas y calibradas en diferentes condiciones experimentales. Para cada una de ellas es posible obtener una ecuación de descarga (relación Nivel-Caudal) que permite determinar el caudal instantáneo en función de la altura de la lámina de agua con respecto a un punto de la estructura, que se mide con ayuda de una mira o un instrumento registrador. </w:t>
      </w:r>
    </w:p>
    <w:p w:rsidR="00065D82" w:rsidP="001C0ECB" w:rsidRDefault="00065D82" w14:paraId="4298C2AF" w14:textId="00454740">
      <w:pPr>
        <w:spacing w:line="240" w:lineRule="auto"/>
        <w:jc w:val="both"/>
        <w:rPr>
          <w:sz w:val="20"/>
          <w:szCs w:val="20"/>
          <w:lang w:eastAsia="en-US"/>
        </w:rPr>
      </w:pPr>
    </w:p>
    <w:p w:rsidR="00065D82" w:rsidP="001C0ECB" w:rsidRDefault="00065D82" w14:paraId="7CCB1F3D" w14:textId="2BE81B3C">
      <w:pPr>
        <w:spacing w:line="240" w:lineRule="auto"/>
        <w:jc w:val="both"/>
        <w:rPr>
          <w:sz w:val="20"/>
          <w:szCs w:val="20"/>
          <w:lang w:eastAsia="en-US"/>
        </w:rPr>
      </w:pPr>
      <w:commentRangeStart w:id="44"/>
      <w:r>
        <w:rPr>
          <w:noProof/>
        </w:rPr>
        <w:drawing>
          <wp:inline distT="0" distB="0" distL="0" distR="0" wp14:anchorId="38801C7B" wp14:editId="1E7F5795">
            <wp:extent cx="1905000" cy="1336842"/>
            <wp:effectExtent l="0" t="0" r="0" b="0"/>
            <wp:docPr id="237" name="Imagen 237" descr="sea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a wa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1461" cy="1341376"/>
                    </a:xfrm>
                    <a:prstGeom prst="rect">
                      <a:avLst/>
                    </a:prstGeom>
                    <a:noFill/>
                    <a:ln>
                      <a:noFill/>
                    </a:ln>
                  </pic:spPr>
                </pic:pic>
              </a:graphicData>
            </a:graphic>
          </wp:inline>
        </w:drawing>
      </w:r>
      <w:commentRangeEnd w:id="44"/>
      <w:r>
        <w:rPr>
          <w:rStyle w:val="Refdecomentario"/>
        </w:rPr>
        <w:commentReference w:id="44"/>
      </w:r>
    </w:p>
    <w:p w:rsidR="00065D82" w:rsidP="001C0ECB" w:rsidRDefault="00065D82" w14:paraId="133FA4AD" w14:textId="77777777">
      <w:pPr>
        <w:spacing w:line="240" w:lineRule="auto"/>
        <w:jc w:val="both"/>
        <w:rPr>
          <w:sz w:val="20"/>
          <w:szCs w:val="20"/>
          <w:lang w:eastAsia="en-US"/>
        </w:rPr>
      </w:pPr>
    </w:p>
    <w:p w:rsidRPr="00A77CAF" w:rsidR="00522653" w:rsidP="001C0ECB" w:rsidRDefault="00522653" w14:paraId="7D64E2B4" w14:textId="608598D7">
      <w:pPr>
        <w:spacing w:line="240" w:lineRule="auto"/>
        <w:jc w:val="both"/>
        <w:rPr>
          <w:sz w:val="20"/>
          <w:szCs w:val="20"/>
          <w:lang w:eastAsia="en-US"/>
        </w:rPr>
      </w:pPr>
      <w:r w:rsidRPr="00A77CAF">
        <w:rPr>
          <w:sz w:val="20"/>
          <w:szCs w:val="20"/>
          <w:lang w:eastAsia="en-US"/>
        </w:rPr>
        <w:t>A continuación, se presentan las estructuras más utilizadas</w:t>
      </w:r>
      <w:r w:rsidR="00065D82">
        <w:rPr>
          <w:sz w:val="20"/>
          <w:szCs w:val="20"/>
          <w:lang w:eastAsia="en-US"/>
        </w:rPr>
        <w:t>:</w:t>
      </w:r>
    </w:p>
    <w:p w:rsidRPr="00A77CAF" w:rsidR="00522653" w:rsidP="00DB4352" w:rsidRDefault="00522653" w14:paraId="225A0B5A" w14:textId="77777777">
      <w:pPr>
        <w:spacing w:line="240" w:lineRule="auto"/>
        <w:jc w:val="center"/>
        <w:rPr>
          <w:b/>
          <w:sz w:val="20"/>
          <w:szCs w:val="20"/>
          <w:lang w:eastAsia="en-US"/>
        </w:rPr>
      </w:pPr>
    </w:p>
    <w:p w:rsidR="00522653" w:rsidP="00DB4352" w:rsidRDefault="00DB4352" w14:paraId="032E871F" w14:textId="14415097">
      <w:pPr>
        <w:spacing w:line="240" w:lineRule="auto"/>
        <w:jc w:val="center"/>
        <w:rPr>
          <w:b/>
          <w:sz w:val="20"/>
          <w:szCs w:val="20"/>
          <w:lang w:eastAsia="en-US"/>
        </w:rPr>
      </w:pPr>
      <w:r>
        <w:rPr>
          <w:b/>
          <w:sz w:val="20"/>
          <w:szCs w:val="20"/>
          <w:lang w:eastAsia="en-US"/>
        </w:rPr>
        <w:t>Tabla 5</w:t>
      </w:r>
    </w:p>
    <w:p w:rsidRPr="00DB4352" w:rsidR="00DB4352" w:rsidP="00DB4352" w:rsidRDefault="00DB4352" w14:paraId="28BD6A67" w14:textId="399F31CE">
      <w:pPr>
        <w:spacing w:line="240" w:lineRule="auto"/>
        <w:jc w:val="center"/>
        <w:rPr>
          <w:bCs/>
          <w:i/>
          <w:iCs/>
          <w:sz w:val="20"/>
          <w:szCs w:val="20"/>
          <w:lang w:eastAsia="en-US"/>
        </w:rPr>
      </w:pPr>
      <w:r>
        <w:rPr>
          <w:bCs/>
          <w:i/>
          <w:iCs/>
          <w:sz w:val="20"/>
          <w:szCs w:val="20"/>
          <w:lang w:eastAsia="en-US"/>
        </w:rPr>
        <w:t>Estructuras aforadas de mayor uso</w:t>
      </w:r>
    </w:p>
    <w:tbl>
      <w:tblPr>
        <w:tblStyle w:val="Tablaconcuadrcula"/>
        <w:tblW w:w="0" w:type="auto"/>
        <w:tblLook w:val="04A0" w:firstRow="1" w:lastRow="0" w:firstColumn="1" w:lastColumn="0" w:noHBand="0" w:noVBand="1"/>
      </w:tblPr>
      <w:tblGrid>
        <w:gridCol w:w="1271"/>
        <w:gridCol w:w="5812"/>
        <w:gridCol w:w="2879"/>
      </w:tblGrid>
      <w:tr w:rsidR="00DB4352" w:rsidTr="00D3547A" w14:paraId="0B2CDA05" w14:textId="77777777">
        <w:tc>
          <w:tcPr>
            <w:tcW w:w="1271" w:type="dxa"/>
            <w:shd w:val="clear" w:color="auto" w:fill="DAEEF3" w:themeFill="accent5" w:themeFillTint="33"/>
          </w:tcPr>
          <w:p w:rsidR="00DB4352" w:rsidP="001C0ECB" w:rsidRDefault="00DB4352" w14:paraId="7B08C11C" w14:textId="7A6E6749">
            <w:pPr>
              <w:jc w:val="both"/>
              <w:rPr>
                <w:b/>
                <w:sz w:val="20"/>
                <w:szCs w:val="20"/>
                <w:lang w:eastAsia="en-US"/>
              </w:rPr>
            </w:pPr>
            <w:r>
              <w:rPr>
                <w:b/>
                <w:sz w:val="20"/>
                <w:szCs w:val="20"/>
                <w:lang w:eastAsia="en-US"/>
              </w:rPr>
              <w:t>Vertederos</w:t>
            </w:r>
          </w:p>
        </w:tc>
        <w:tc>
          <w:tcPr>
            <w:tcW w:w="5812" w:type="dxa"/>
            <w:shd w:val="clear" w:color="auto" w:fill="DAEEF3" w:themeFill="accent5" w:themeFillTint="33"/>
          </w:tcPr>
          <w:p w:rsidR="00DB4352" w:rsidP="00DB4352" w:rsidRDefault="00DB4352" w14:paraId="56D390F0" w14:textId="77777777">
            <w:pPr>
              <w:jc w:val="both"/>
              <w:rPr>
                <w:sz w:val="20"/>
                <w:szCs w:val="20"/>
                <w:lang w:eastAsia="en-US"/>
              </w:rPr>
            </w:pPr>
            <w:r w:rsidRPr="00A77CAF">
              <w:rPr>
                <w:sz w:val="20"/>
                <w:szCs w:val="20"/>
                <w:lang w:eastAsia="en-US"/>
              </w:rPr>
              <w:t xml:space="preserve">Son dispositivos hidráulicos fijos o removibles que consisten en una escotadura a través de la cual se hace circular el flujo que se quiere medir en el canal o corriente natural. La precisión del aforo depende de la velocidad de llegada a la estructura, por lo tanto, es importante remansar el agua ampliando la sección del canal arriba del sitio para obtener velocidades mínimas (&lt; 0,15 m/s). </w:t>
            </w:r>
          </w:p>
          <w:p w:rsidR="00DB4352" w:rsidP="001C0ECB" w:rsidRDefault="00DB4352" w14:paraId="19E54EDA" w14:textId="77777777">
            <w:pPr>
              <w:jc w:val="both"/>
              <w:rPr>
                <w:b/>
                <w:sz w:val="20"/>
                <w:szCs w:val="20"/>
                <w:lang w:eastAsia="en-US"/>
              </w:rPr>
            </w:pPr>
          </w:p>
        </w:tc>
        <w:tc>
          <w:tcPr>
            <w:tcW w:w="2879" w:type="dxa"/>
          </w:tcPr>
          <w:p w:rsidR="00DB4352" w:rsidP="001C0ECB" w:rsidRDefault="00DB4352" w14:paraId="0D0EC875" w14:textId="4FFB2CDD">
            <w:pPr>
              <w:jc w:val="both"/>
              <w:rPr>
                <w:b/>
                <w:sz w:val="20"/>
                <w:szCs w:val="20"/>
                <w:lang w:eastAsia="en-US"/>
              </w:rPr>
            </w:pPr>
            <w:commentRangeStart w:id="45"/>
            <w:r>
              <w:rPr>
                <w:noProof/>
              </w:rPr>
              <w:drawing>
                <wp:anchor distT="0" distB="0" distL="114300" distR="114300" simplePos="0" relativeHeight="251698176" behindDoc="0" locked="0" layoutInCell="1" allowOverlap="1" wp14:anchorId="74669482" wp14:editId="48F1F5F2">
                  <wp:simplePos x="0" y="0"/>
                  <wp:positionH relativeFrom="column">
                    <wp:posOffset>-50800</wp:posOffset>
                  </wp:positionH>
                  <wp:positionV relativeFrom="paragraph">
                    <wp:posOffset>8890</wp:posOffset>
                  </wp:positionV>
                  <wp:extent cx="1800224" cy="1162050"/>
                  <wp:effectExtent l="0" t="0" r="0" b="0"/>
                  <wp:wrapNone/>
                  <wp:docPr id="238" name="Imagen 238" descr="Vertederos | facultad-ingeni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tederos | facultad-ingenier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1385" cy="1162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5"/>
            <w:r w:rsidR="00D3547A">
              <w:rPr>
                <w:rStyle w:val="Refdecomentario"/>
              </w:rPr>
              <w:commentReference w:id="45"/>
            </w:r>
            <w:r>
              <w:rPr>
                <w:b/>
                <w:sz w:val="20"/>
                <w:szCs w:val="20"/>
                <w:lang w:eastAsia="en-US"/>
              </w:rPr>
              <w:br/>
            </w:r>
          </w:p>
        </w:tc>
      </w:tr>
      <w:tr w:rsidR="00DB4352" w:rsidTr="00D3547A" w14:paraId="6304879D" w14:textId="77777777">
        <w:tc>
          <w:tcPr>
            <w:tcW w:w="1271" w:type="dxa"/>
            <w:shd w:val="clear" w:color="auto" w:fill="D6E3BC" w:themeFill="accent3" w:themeFillTint="66"/>
          </w:tcPr>
          <w:p w:rsidR="00DB4352" w:rsidP="001C0ECB" w:rsidRDefault="00DB4352" w14:paraId="52B4970E" w14:textId="1911B31C">
            <w:pPr>
              <w:jc w:val="both"/>
              <w:rPr>
                <w:b/>
                <w:sz w:val="20"/>
                <w:szCs w:val="20"/>
                <w:lang w:eastAsia="en-US"/>
              </w:rPr>
            </w:pPr>
            <w:r>
              <w:rPr>
                <w:b/>
                <w:sz w:val="20"/>
                <w:szCs w:val="20"/>
                <w:lang w:eastAsia="en-US"/>
              </w:rPr>
              <w:t>Canaletas</w:t>
            </w:r>
          </w:p>
        </w:tc>
        <w:tc>
          <w:tcPr>
            <w:tcW w:w="5812" w:type="dxa"/>
            <w:shd w:val="clear" w:color="auto" w:fill="D6E3BC" w:themeFill="accent3" w:themeFillTint="66"/>
          </w:tcPr>
          <w:p w:rsidRPr="00A77CAF" w:rsidR="00DB4352" w:rsidP="00DB4352" w:rsidRDefault="00DB4352" w14:paraId="0B74D61A" w14:textId="77777777">
            <w:pPr>
              <w:jc w:val="both"/>
              <w:rPr>
                <w:sz w:val="20"/>
                <w:szCs w:val="20"/>
                <w:lang w:eastAsia="en-US"/>
              </w:rPr>
            </w:pPr>
            <w:r w:rsidRPr="00A77CAF">
              <w:rPr>
                <w:sz w:val="20"/>
                <w:szCs w:val="20"/>
                <w:lang w:eastAsia="en-US"/>
              </w:rPr>
              <w:t xml:space="preserve">Son estructuras de gran aplicación en terrenos planos ya que funcionan a flujo libre con pérdidas de carga pequeñas. Las canaletas más utilizadas son: </w:t>
            </w:r>
            <w:r>
              <w:rPr>
                <w:sz w:val="20"/>
                <w:szCs w:val="20"/>
                <w:lang w:eastAsia="en-US"/>
              </w:rPr>
              <w:t>tipo Balloffet (tiene paredes paralelas y fondo plano), medidor sin cuello o cutthroat (consiste en una sección de entra, una de salida, una garganta y un fondo aforador y, finalmente, canaleta Parshall (conformada por una sección convergente de contracción que se localiza en su extremo aguas arriba, una garganta y una sección divergente aguas abajo).</w:t>
            </w:r>
          </w:p>
          <w:p w:rsidR="00DB4352" w:rsidP="001C0ECB" w:rsidRDefault="00DB4352" w14:paraId="7513D87D" w14:textId="77777777">
            <w:pPr>
              <w:jc w:val="both"/>
              <w:rPr>
                <w:b/>
                <w:sz w:val="20"/>
                <w:szCs w:val="20"/>
                <w:lang w:eastAsia="en-US"/>
              </w:rPr>
            </w:pPr>
          </w:p>
        </w:tc>
        <w:tc>
          <w:tcPr>
            <w:tcW w:w="2879" w:type="dxa"/>
          </w:tcPr>
          <w:p w:rsidR="00DB4352" w:rsidP="001C0ECB" w:rsidRDefault="00D3547A" w14:paraId="15651C8A" w14:textId="726F78A6">
            <w:pPr>
              <w:jc w:val="both"/>
              <w:rPr>
                <w:b/>
                <w:sz w:val="20"/>
                <w:szCs w:val="20"/>
                <w:lang w:eastAsia="en-US"/>
              </w:rPr>
            </w:pPr>
            <w:commentRangeStart w:id="46"/>
            <w:r>
              <w:rPr>
                <w:noProof/>
              </w:rPr>
              <w:drawing>
                <wp:anchor distT="0" distB="0" distL="114300" distR="114300" simplePos="0" relativeHeight="251697152" behindDoc="0" locked="0" layoutInCell="1" allowOverlap="1" wp14:anchorId="17D3A735" wp14:editId="75CB43B5">
                  <wp:simplePos x="0" y="0"/>
                  <wp:positionH relativeFrom="column">
                    <wp:posOffset>-41275</wp:posOffset>
                  </wp:positionH>
                  <wp:positionV relativeFrom="paragraph">
                    <wp:posOffset>18415</wp:posOffset>
                  </wp:positionV>
                  <wp:extent cx="1771650" cy="1409700"/>
                  <wp:effectExtent l="0" t="0" r="0" b="0"/>
                  <wp:wrapNone/>
                  <wp:docPr id="239" name="Imagen 239" descr="CANAL PARS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AL PARSHA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002" cy="140998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6"/>
            <w:r>
              <w:rPr>
                <w:rStyle w:val="Refdecomentario"/>
              </w:rPr>
              <w:commentReference w:id="46"/>
            </w:r>
          </w:p>
        </w:tc>
      </w:tr>
    </w:tbl>
    <w:p w:rsidR="00DB4352" w:rsidP="001C0ECB" w:rsidRDefault="00DB4352" w14:paraId="7FC4F471" w14:textId="2B467558">
      <w:pPr>
        <w:spacing w:line="240" w:lineRule="auto"/>
        <w:jc w:val="both"/>
        <w:rPr>
          <w:b/>
          <w:sz w:val="20"/>
          <w:szCs w:val="20"/>
          <w:lang w:eastAsia="en-US"/>
        </w:rPr>
      </w:pPr>
    </w:p>
    <w:p w:rsidRPr="00A77CAF" w:rsidR="00522653" w:rsidP="001C0ECB" w:rsidRDefault="00522653" w14:paraId="3AE46F83" w14:textId="77777777">
      <w:pPr>
        <w:spacing w:line="240" w:lineRule="auto"/>
        <w:jc w:val="both"/>
        <w:rPr>
          <w:sz w:val="20"/>
          <w:szCs w:val="20"/>
          <w:lang w:eastAsia="en-US"/>
        </w:rPr>
      </w:pPr>
    </w:p>
    <w:p w:rsidRPr="00A77CAF" w:rsidR="00522653" w:rsidP="001C0ECB" w:rsidRDefault="00522653" w14:paraId="4890A931" w14:textId="77777777">
      <w:pPr>
        <w:spacing w:line="240" w:lineRule="auto"/>
        <w:jc w:val="both"/>
        <w:rPr>
          <w:sz w:val="20"/>
          <w:szCs w:val="20"/>
        </w:rPr>
      </w:pPr>
    </w:p>
    <w:p w:rsidRPr="00D445D2" w:rsidR="00B83EB2" w:rsidRDefault="00B83EB2" w14:paraId="189B8C45" w14:textId="58FCC409">
      <w:pPr>
        <w:pStyle w:val="Prrafodelista"/>
        <w:numPr>
          <w:ilvl w:val="1"/>
          <w:numId w:val="26"/>
        </w:numPr>
        <w:spacing w:line="240" w:lineRule="auto"/>
        <w:ind w:left="0"/>
        <w:jc w:val="both"/>
        <w:rPr>
          <w:b/>
          <w:sz w:val="20"/>
          <w:szCs w:val="20"/>
        </w:rPr>
      </w:pPr>
      <w:r w:rsidRPr="00D445D2">
        <w:rPr>
          <w:rFonts w:eastAsia="Times New Roman"/>
          <w:b/>
          <w:color w:val="000000" w:themeColor="text1"/>
          <w:sz w:val="20"/>
          <w:szCs w:val="20"/>
        </w:rPr>
        <w:t>Toma de muestra</w:t>
      </w:r>
      <w:r w:rsidR="002B76EC">
        <w:rPr>
          <w:rFonts w:eastAsia="Times New Roman"/>
          <w:b/>
          <w:color w:val="000000" w:themeColor="text1"/>
          <w:sz w:val="20"/>
          <w:szCs w:val="20"/>
        </w:rPr>
        <w:t>s</w:t>
      </w:r>
      <w:r w:rsidRPr="00D445D2">
        <w:rPr>
          <w:rFonts w:eastAsia="Times New Roman"/>
          <w:b/>
          <w:color w:val="000000" w:themeColor="text1"/>
          <w:sz w:val="20"/>
          <w:szCs w:val="20"/>
        </w:rPr>
        <w:t xml:space="preserve"> de suelo</w:t>
      </w:r>
    </w:p>
    <w:p w:rsidRPr="00A77CAF" w:rsidR="00522653" w:rsidP="001C0ECB" w:rsidRDefault="00522653" w14:paraId="300C1483" w14:textId="5A2F2765">
      <w:pPr>
        <w:spacing w:line="240" w:lineRule="auto"/>
        <w:jc w:val="both"/>
        <w:rPr>
          <w:sz w:val="20"/>
          <w:szCs w:val="20"/>
        </w:rPr>
      </w:pPr>
    </w:p>
    <w:p w:rsidRPr="00A77CAF" w:rsidR="00DE01AB" w:rsidP="001C0ECB" w:rsidRDefault="00DE01AB" w14:paraId="041C2D2A" w14:textId="77777777">
      <w:pPr>
        <w:tabs>
          <w:tab w:val="left" w:pos="4320"/>
          <w:tab w:val="left" w:pos="4485"/>
          <w:tab w:val="left" w:pos="5445"/>
        </w:tabs>
        <w:spacing w:line="240" w:lineRule="auto"/>
        <w:jc w:val="both"/>
        <w:rPr>
          <w:b/>
          <w:sz w:val="20"/>
          <w:szCs w:val="20"/>
        </w:rPr>
      </w:pPr>
    </w:p>
    <w:p w:rsidR="00DE01AB" w:rsidP="00D445D2" w:rsidRDefault="00D445D2" w14:paraId="2D41B038" w14:textId="213B796F">
      <w:pPr>
        <w:tabs>
          <w:tab w:val="left" w:pos="4320"/>
          <w:tab w:val="left" w:pos="4485"/>
          <w:tab w:val="left" w:pos="5445"/>
        </w:tabs>
        <w:spacing w:line="240" w:lineRule="auto"/>
        <w:jc w:val="both"/>
        <w:rPr>
          <w:sz w:val="20"/>
          <w:szCs w:val="20"/>
        </w:rPr>
      </w:pPr>
      <w:r>
        <w:rPr>
          <w:sz w:val="20"/>
          <w:szCs w:val="20"/>
        </w:rPr>
        <w:t>El plan de muestreo para toma de muestras de suelo implica contar, entre otros requisitos, con lo</w:t>
      </w:r>
      <w:r w:rsidRPr="00A77CAF" w:rsidR="00DE01AB">
        <w:rPr>
          <w:sz w:val="20"/>
          <w:szCs w:val="20"/>
        </w:rPr>
        <w:t>calización y nombre del sitio de muestreo con coordenadas</w:t>
      </w:r>
      <w:r>
        <w:rPr>
          <w:sz w:val="20"/>
          <w:szCs w:val="20"/>
        </w:rPr>
        <w:t>, de</w:t>
      </w:r>
      <w:r w:rsidRPr="00A77CAF" w:rsidR="00DE01AB">
        <w:rPr>
          <w:sz w:val="20"/>
          <w:szCs w:val="20"/>
        </w:rPr>
        <w:t>talles del punto de muestreo, incluyendo coordenadas</w:t>
      </w:r>
      <w:r>
        <w:rPr>
          <w:sz w:val="20"/>
          <w:szCs w:val="20"/>
        </w:rPr>
        <w:t xml:space="preserve"> y </w:t>
      </w:r>
      <w:r w:rsidRPr="00A77CAF" w:rsidR="00DE01AB">
        <w:rPr>
          <w:sz w:val="20"/>
          <w:szCs w:val="20"/>
        </w:rPr>
        <w:t>plano</w:t>
      </w:r>
      <w:r>
        <w:rPr>
          <w:sz w:val="20"/>
          <w:szCs w:val="20"/>
        </w:rPr>
        <w:t>, f</w:t>
      </w:r>
      <w:r w:rsidRPr="00A77CAF" w:rsidR="00DE01AB">
        <w:rPr>
          <w:sz w:val="20"/>
          <w:szCs w:val="20"/>
        </w:rPr>
        <w:t>echa de recolección</w:t>
      </w:r>
      <w:r>
        <w:rPr>
          <w:sz w:val="20"/>
          <w:szCs w:val="20"/>
        </w:rPr>
        <w:t xml:space="preserve">, tipo </w:t>
      </w:r>
      <w:r w:rsidRPr="00A77CAF" w:rsidR="00DE01AB">
        <w:rPr>
          <w:sz w:val="20"/>
          <w:szCs w:val="20"/>
        </w:rPr>
        <w:t>y método de muestreo</w:t>
      </w:r>
      <w:r>
        <w:rPr>
          <w:sz w:val="20"/>
          <w:szCs w:val="20"/>
        </w:rPr>
        <w:t>, t</w:t>
      </w:r>
      <w:r w:rsidRPr="00A77CAF" w:rsidR="00DE01AB">
        <w:rPr>
          <w:sz w:val="20"/>
          <w:szCs w:val="20"/>
        </w:rPr>
        <w:t>iempo de recolección</w:t>
      </w:r>
      <w:r>
        <w:rPr>
          <w:sz w:val="20"/>
          <w:szCs w:val="20"/>
        </w:rPr>
        <w:t>, n</w:t>
      </w:r>
      <w:r w:rsidRPr="00A77CAF" w:rsidR="00DE01AB">
        <w:rPr>
          <w:sz w:val="20"/>
          <w:szCs w:val="20"/>
        </w:rPr>
        <w:t>ombre de la persona que recolect</w:t>
      </w:r>
      <w:r>
        <w:rPr>
          <w:sz w:val="20"/>
          <w:szCs w:val="20"/>
        </w:rPr>
        <w:t>ó</w:t>
      </w:r>
      <w:r w:rsidRPr="00A77CAF" w:rsidR="00DE01AB">
        <w:rPr>
          <w:sz w:val="20"/>
          <w:szCs w:val="20"/>
        </w:rPr>
        <w:t xml:space="preserve"> las muestras</w:t>
      </w:r>
      <w:r>
        <w:rPr>
          <w:sz w:val="20"/>
          <w:szCs w:val="20"/>
        </w:rPr>
        <w:t>, c</w:t>
      </w:r>
      <w:r w:rsidRPr="00A77CAF" w:rsidR="00DE01AB">
        <w:rPr>
          <w:sz w:val="20"/>
          <w:szCs w:val="20"/>
        </w:rPr>
        <w:t>ondiciones climáticas</w:t>
      </w:r>
      <w:r>
        <w:rPr>
          <w:sz w:val="20"/>
          <w:szCs w:val="20"/>
        </w:rPr>
        <w:t>, t</w:t>
      </w:r>
      <w:r w:rsidRPr="00A77CAF" w:rsidR="00DE01AB">
        <w:rPr>
          <w:sz w:val="20"/>
          <w:szCs w:val="20"/>
        </w:rPr>
        <w:t>ipo de contaminación del suelo y origen de la contaminación</w:t>
      </w:r>
      <w:r>
        <w:rPr>
          <w:sz w:val="20"/>
          <w:szCs w:val="20"/>
        </w:rPr>
        <w:t>, u</w:t>
      </w:r>
      <w:r w:rsidRPr="00A77CAF" w:rsidR="00DE01AB">
        <w:rPr>
          <w:sz w:val="20"/>
          <w:szCs w:val="20"/>
        </w:rPr>
        <w:t>so del suelo y características del suelo y topografía</w:t>
      </w:r>
      <w:r>
        <w:rPr>
          <w:sz w:val="20"/>
          <w:szCs w:val="20"/>
        </w:rPr>
        <w:t>.</w:t>
      </w:r>
    </w:p>
    <w:p w:rsidR="00D445D2" w:rsidP="00D445D2" w:rsidRDefault="00D445D2" w14:paraId="01AE494E" w14:textId="2D52C14B">
      <w:pPr>
        <w:tabs>
          <w:tab w:val="left" w:pos="4320"/>
          <w:tab w:val="left" w:pos="4485"/>
          <w:tab w:val="left" w:pos="5445"/>
        </w:tabs>
        <w:spacing w:line="240" w:lineRule="auto"/>
        <w:jc w:val="both"/>
        <w:rPr>
          <w:sz w:val="20"/>
          <w:szCs w:val="20"/>
        </w:rPr>
      </w:pPr>
    </w:p>
    <w:p w:rsidR="00F36E06" w:rsidP="00D445D2" w:rsidRDefault="00F36E06" w14:paraId="5ACE33EF" w14:textId="7AB383F4">
      <w:pPr>
        <w:tabs>
          <w:tab w:val="left" w:pos="4320"/>
          <w:tab w:val="left" w:pos="4485"/>
          <w:tab w:val="left" w:pos="5445"/>
        </w:tabs>
        <w:spacing w:line="240" w:lineRule="auto"/>
        <w:jc w:val="both"/>
        <w:rPr>
          <w:sz w:val="20"/>
          <w:szCs w:val="20"/>
        </w:rPr>
      </w:pPr>
      <w:commentRangeStart w:id="47"/>
      <w:r>
        <w:rPr>
          <w:noProof/>
        </w:rPr>
        <w:drawing>
          <wp:inline distT="0" distB="0" distL="0" distR="0" wp14:anchorId="1A984AAB" wp14:editId="00F2F96E">
            <wp:extent cx="2129393" cy="1323975"/>
            <wp:effectExtent l="0" t="0" r="4445" b="0"/>
            <wp:docPr id="240" name="Imagen 240" descr="Soil analysis and earth pollution abstract concept. Geologists study composition of microorganisms and nutrients in layers of ground. Scientists take samples. Cartoon flat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il analysis and earth pollution abstract concept. Geologists study composition of microorganisms and nutrients in layers of ground. Scientists take samples. Cartoon flat vector illustr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5114" cy="1327532"/>
                    </a:xfrm>
                    <a:prstGeom prst="rect">
                      <a:avLst/>
                    </a:prstGeom>
                    <a:noFill/>
                    <a:ln>
                      <a:noFill/>
                    </a:ln>
                  </pic:spPr>
                </pic:pic>
              </a:graphicData>
            </a:graphic>
          </wp:inline>
        </w:drawing>
      </w:r>
      <w:commentRangeEnd w:id="47"/>
      <w:r>
        <w:rPr>
          <w:rStyle w:val="Refdecomentario"/>
        </w:rPr>
        <w:commentReference w:id="47"/>
      </w:r>
    </w:p>
    <w:p w:rsidR="00D445D2" w:rsidP="00D445D2" w:rsidRDefault="00D445D2" w14:paraId="4925EB28" w14:textId="4EBB2FCD">
      <w:pPr>
        <w:tabs>
          <w:tab w:val="left" w:pos="4320"/>
          <w:tab w:val="left" w:pos="4485"/>
          <w:tab w:val="left" w:pos="5445"/>
        </w:tabs>
        <w:spacing w:line="240" w:lineRule="auto"/>
        <w:jc w:val="both"/>
        <w:rPr>
          <w:sz w:val="20"/>
          <w:szCs w:val="20"/>
        </w:rPr>
      </w:pPr>
    </w:p>
    <w:p w:rsidR="00D445D2" w:rsidP="00D445D2" w:rsidRDefault="00D445D2" w14:paraId="7E25B63E" w14:textId="1BDA9218">
      <w:pPr>
        <w:tabs>
          <w:tab w:val="left" w:pos="4320"/>
          <w:tab w:val="left" w:pos="4485"/>
          <w:tab w:val="left" w:pos="5445"/>
        </w:tabs>
        <w:spacing w:line="240" w:lineRule="auto"/>
        <w:jc w:val="both"/>
        <w:rPr>
          <w:sz w:val="20"/>
          <w:szCs w:val="20"/>
        </w:rPr>
      </w:pPr>
      <w:r>
        <w:rPr>
          <w:sz w:val="20"/>
          <w:szCs w:val="20"/>
        </w:rPr>
        <w:t>Adicionalmente, se requiere la identificación de:</w:t>
      </w:r>
    </w:p>
    <w:p w:rsidR="00DE01AB" w:rsidP="00D445D2" w:rsidRDefault="00DE01AB" w14:paraId="4C123167" w14:textId="5C1A9C3C">
      <w:pPr>
        <w:tabs>
          <w:tab w:val="left" w:pos="4320"/>
          <w:tab w:val="left" w:pos="4485"/>
          <w:tab w:val="left" w:pos="5445"/>
        </w:tabs>
        <w:spacing w:line="240" w:lineRule="auto"/>
        <w:jc w:val="both"/>
        <w:rPr>
          <w:sz w:val="20"/>
          <w:szCs w:val="20"/>
        </w:rPr>
      </w:pPr>
    </w:p>
    <w:p w:rsidRPr="00D445D2" w:rsidR="00DE01AB" w:rsidP="00D445D2" w:rsidRDefault="00DE01AB" w14:paraId="70FE2D2F" w14:textId="15DE8555">
      <w:pPr>
        <w:pStyle w:val="Prrafodelista"/>
        <w:numPr>
          <w:ilvl w:val="0"/>
          <w:numId w:val="32"/>
        </w:numPr>
        <w:tabs>
          <w:tab w:val="left" w:pos="4320"/>
          <w:tab w:val="left" w:pos="4485"/>
          <w:tab w:val="left" w:pos="5445"/>
        </w:tabs>
        <w:spacing w:line="240" w:lineRule="auto"/>
        <w:ind w:left="360"/>
        <w:jc w:val="both"/>
        <w:rPr>
          <w:sz w:val="20"/>
          <w:szCs w:val="20"/>
        </w:rPr>
      </w:pPr>
      <w:commentRangeStart w:id="48"/>
      <w:r w:rsidRPr="00D445D2">
        <w:rPr>
          <w:sz w:val="20"/>
          <w:szCs w:val="20"/>
        </w:rPr>
        <w:t>El límite superior e inferior del horizonte del cual se tomó la muestra en m o mm.</w:t>
      </w:r>
    </w:p>
    <w:p w:rsidRPr="00D445D2" w:rsidR="00DE01AB" w:rsidP="00D445D2" w:rsidRDefault="00DE01AB" w14:paraId="62184C13" w14:textId="14ADD058">
      <w:pPr>
        <w:pStyle w:val="Prrafodelista"/>
        <w:numPr>
          <w:ilvl w:val="0"/>
          <w:numId w:val="32"/>
        </w:numPr>
        <w:tabs>
          <w:tab w:val="left" w:pos="4320"/>
          <w:tab w:val="left" w:pos="4485"/>
          <w:tab w:val="left" w:pos="5445"/>
        </w:tabs>
        <w:spacing w:line="240" w:lineRule="auto"/>
        <w:ind w:left="360"/>
        <w:jc w:val="both"/>
        <w:rPr>
          <w:sz w:val="20"/>
          <w:szCs w:val="20"/>
        </w:rPr>
      </w:pPr>
      <w:r w:rsidRPr="00D445D2">
        <w:rPr>
          <w:sz w:val="20"/>
          <w:szCs w:val="20"/>
        </w:rPr>
        <w:t>El límite superior e inferior de la profundidad del muestreo dentro de un horizonte.</w:t>
      </w:r>
    </w:p>
    <w:p w:rsidRPr="00D445D2" w:rsidR="00DE01AB" w:rsidP="00D445D2" w:rsidRDefault="00DE01AB" w14:paraId="592B533C" w14:textId="06B2F7F6">
      <w:pPr>
        <w:pStyle w:val="Prrafodelista"/>
        <w:numPr>
          <w:ilvl w:val="0"/>
          <w:numId w:val="32"/>
        </w:numPr>
        <w:tabs>
          <w:tab w:val="left" w:pos="4320"/>
          <w:tab w:val="left" w:pos="4485"/>
          <w:tab w:val="left" w:pos="5445"/>
        </w:tabs>
        <w:spacing w:line="240" w:lineRule="auto"/>
        <w:ind w:left="360"/>
        <w:jc w:val="both"/>
        <w:rPr>
          <w:sz w:val="20"/>
          <w:szCs w:val="20"/>
        </w:rPr>
      </w:pPr>
      <w:r w:rsidRPr="00D445D2">
        <w:rPr>
          <w:sz w:val="20"/>
          <w:szCs w:val="20"/>
        </w:rPr>
        <w:t>Si es por muestra sencilla o muestra compuesta</w:t>
      </w:r>
      <w:r w:rsidR="00F36E06">
        <w:rPr>
          <w:sz w:val="20"/>
          <w:szCs w:val="20"/>
        </w:rPr>
        <w:t>.</w:t>
      </w:r>
    </w:p>
    <w:p w:rsidRPr="00D445D2" w:rsidR="00DE01AB" w:rsidP="00D445D2" w:rsidRDefault="00DE01AB" w14:paraId="6E2518EF" w14:textId="0AE94676">
      <w:pPr>
        <w:pStyle w:val="Prrafodelista"/>
        <w:numPr>
          <w:ilvl w:val="0"/>
          <w:numId w:val="32"/>
        </w:numPr>
        <w:tabs>
          <w:tab w:val="left" w:pos="4320"/>
          <w:tab w:val="left" w:pos="4485"/>
          <w:tab w:val="left" w:pos="5445"/>
        </w:tabs>
        <w:spacing w:line="240" w:lineRule="auto"/>
        <w:ind w:left="360"/>
        <w:jc w:val="both"/>
        <w:rPr>
          <w:sz w:val="20"/>
          <w:szCs w:val="20"/>
        </w:rPr>
      </w:pPr>
      <w:r w:rsidRPr="00D445D2">
        <w:rPr>
          <w:sz w:val="20"/>
          <w:szCs w:val="20"/>
        </w:rPr>
        <w:t>Si la muestra se obtuvo en dirección horizontal o vertical en relación con la posición del horizonte.</w:t>
      </w:r>
    </w:p>
    <w:p w:rsidRPr="00D445D2" w:rsidR="00DE01AB" w:rsidP="00D445D2" w:rsidRDefault="00DE01AB" w14:paraId="203A777F" w14:textId="3240C302">
      <w:pPr>
        <w:pStyle w:val="Prrafodelista"/>
        <w:numPr>
          <w:ilvl w:val="0"/>
          <w:numId w:val="32"/>
        </w:numPr>
        <w:tabs>
          <w:tab w:val="left" w:pos="4320"/>
          <w:tab w:val="left" w:pos="4485"/>
          <w:tab w:val="left" w:pos="5445"/>
        </w:tabs>
        <w:spacing w:line="240" w:lineRule="auto"/>
        <w:ind w:left="360"/>
        <w:jc w:val="both"/>
        <w:rPr>
          <w:sz w:val="20"/>
          <w:szCs w:val="20"/>
        </w:rPr>
      </w:pPr>
      <w:r w:rsidRPr="00D445D2">
        <w:rPr>
          <w:sz w:val="20"/>
          <w:szCs w:val="20"/>
        </w:rPr>
        <w:t>Las herramientas usadas.</w:t>
      </w:r>
    </w:p>
    <w:p w:rsidRPr="00D445D2" w:rsidR="00DE01AB" w:rsidP="00D445D2" w:rsidRDefault="00DE01AB" w14:paraId="7E07018C" w14:textId="02E0D75F">
      <w:pPr>
        <w:pStyle w:val="Prrafodelista"/>
        <w:numPr>
          <w:ilvl w:val="0"/>
          <w:numId w:val="32"/>
        </w:numPr>
        <w:tabs>
          <w:tab w:val="left" w:pos="4320"/>
          <w:tab w:val="left" w:pos="4485"/>
          <w:tab w:val="left" w:pos="5445"/>
        </w:tabs>
        <w:spacing w:line="240" w:lineRule="auto"/>
        <w:ind w:left="360"/>
        <w:jc w:val="both"/>
        <w:rPr>
          <w:sz w:val="20"/>
          <w:szCs w:val="20"/>
        </w:rPr>
      </w:pPr>
      <w:r w:rsidRPr="00D445D2">
        <w:rPr>
          <w:sz w:val="20"/>
          <w:szCs w:val="20"/>
        </w:rPr>
        <w:t>Número de muestras.</w:t>
      </w:r>
      <w:commentRangeEnd w:id="48"/>
      <w:r w:rsidR="00F36E06">
        <w:rPr>
          <w:rStyle w:val="Refdecomentario"/>
        </w:rPr>
        <w:commentReference w:id="48"/>
      </w:r>
    </w:p>
    <w:p w:rsidR="00DE01AB" w:rsidP="001C0ECB" w:rsidRDefault="00DE01AB" w14:paraId="3DE77259" w14:textId="335244F1">
      <w:pPr>
        <w:tabs>
          <w:tab w:val="left" w:pos="4320"/>
          <w:tab w:val="left" w:pos="4485"/>
          <w:tab w:val="left" w:pos="5445"/>
        </w:tabs>
        <w:spacing w:line="240" w:lineRule="auto"/>
        <w:jc w:val="both"/>
        <w:rPr>
          <w:sz w:val="20"/>
          <w:szCs w:val="20"/>
        </w:rPr>
      </w:pPr>
    </w:p>
    <w:p w:rsidR="00DE01AB" w:rsidP="00D445D2" w:rsidRDefault="00D445D2" w14:paraId="6BBD1071" w14:textId="0E824F4E">
      <w:pPr>
        <w:tabs>
          <w:tab w:val="left" w:pos="4320"/>
          <w:tab w:val="left" w:pos="4485"/>
          <w:tab w:val="left" w:pos="5445"/>
        </w:tabs>
        <w:spacing w:line="240" w:lineRule="auto"/>
        <w:jc w:val="both"/>
        <w:rPr>
          <w:sz w:val="20"/>
          <w:szCs w:val="20"/>
        </w:rPr>
      </w:pPr>
      <w:r>
        <w:rPr>
          <w:sz w:val="20"/>
          <w:szCs w:val="20"/>
        </w:rPr>
        <w:t>Y los tipos de muestras de suelo son:</w:t>
      </w:r>
    </w:p>
    <w:p w:rsidR="00F36E06" w:rsidP="00D445D2" w:rsidRDefault="00F36E06" w14:paraId="382922F3" w14:textId="1D2EA649">
      <w:pPr>
        <w:tabs>
          <w:tab w:val="left" w:pos="4320"/>
          <w:tab w:val="left" w:pos="4485"/>
          <w:tab w:val="left" w:pos="5445"/>
        </w:tabs>
        <w:spacing w:line="240" w:lineRule="auto"/>
        <w:jc w:val="both"/>
        <w:rPr>
          <w:sz w:val="20"/>
          <w:szCs w:val="20"/>
        </w:rPr>
      </w:pPr>
    </w:p>
    <w:p w:rsidRPr="00A77CAF" w:rsidR="00F36E06" w:rsidP="00F36E06" w:rsidRDefault="00F36E06" w14:paraId="21AE087A" w14:textId="4B91C28D">
      <w:pPr>
        <w:tabs>
          <w:tab w:val="left" w:pos="4320"/>
          <w:tab w:val="left" w:pos="4485"/>
          <w:tab w:val="left" w:pos="5445"/>
        </w:tabs>
        <w:spacing w:line="240" w:lineRule="auto"/>
        <w:jc w:val="center"/>
        <w:rPr>
          <w:sz w:val="20"/>
          <w:szCs w:val="20"/>
        </w:rPr>
      </w:pPr>
      <w:r w:rsidRPr="00A77CAF">
        <w:rPr>
          <w:b/>
          <w:noProof/>
          <w:sz w:val="20"/>
          <w:szCs w:val="20"/>
        </w:rPr>
        <mc:AlternateContent>
          <mc:Choice Requires="wps">
            <w:drawing>
              <wp:inline distT="0" distB="0" distL="0" distR="0" wp14:anchorId="31E186F9" wp14:editId="3403D094">
                <wp:extent cx="5381625" cy="426175"/>
                <wp:effectExtent l="0" t="0" r="28575" b="12065"/>
                <wp:docPr id="241"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F36E06" w:rsidP="00F36E06" w:rsidRDefault="00F36E06" w14:paraId="0BB392BF" w14:textId="706DB163">
                            <w:pPr>
                              <w:jc w:val="center"/>
                              <w:rPr>
                                <w:rFonts w:eastAsia="Times New Roman" w:cstheme="minorBidi"/>
                                <w:color w:val="000000"/>
                                <w:kern w:val="24"/>
                                <w:sz w:val="28"/>
                                <w:szCs w:val="28"/>
                              </w:rPr>
                            </w:pPr>
                            <w:r>
                              <w:rPr>
                                <w:rFonts w:eastAsia="Times New Roman" w:cstheme="minorBidi"/>
                                <w:color w:val="000000"/>
                                <w:kern w:val="24"/>
                                <w:sz w:val="28"/>
                                <w:szCs w:val="28"/>
                              </w:rPr>
                              <w:t>CF04_1-6_Tarjetas_TiposDeMuestrasDeSuelos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419F72B">
              <v:rect id="_x0000_s1045"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1E186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">
                <v:stroke miterlimit="5243f" startarrowwidth="narrow" startarrowlength="short" endarrowwidth="narrow" endarrowlength="short"/>
                <v:textbox inset="2.53958mm,1.2694mm,2.53958mm,1.2694mm">
                  <w:txbxContent>
                    <w:p w:rsidR="00F36E06" w:rsidP="00F36E06" w:rsidRDefault="00F36E06" w14:paraId="6F7BC71D" w14:textId="706DB163">
                      <w:pPr>
                        <w:jc w:val="center"/>
                        <w:rPr>
                          <w:rFonts w:eastAsia="Times New Roman" w:cstheme="minorBidi"/>
                          <w:color w:val="000000"/>
                          <w:kern w:val="24"/>
                          <w:sz w:val="28"/>
                          <w:szCs w:val="28"/>
                        </w:rPr>
                      </w:pPr>
                      <w:r>
                        <w:rPr>
                          <w:rFonts w:eastAsia="Times New Roman" w:cstheme="minorBidi"/>
                          <w:color w:val="000000"/>
                          <w:kern w:val="24"/>
                          <w:sz w:val="28"/>
                          <w:szCs w:val="28"/>
                        </w:rPr>
                        <w:t>CF04_1-6_Tarjetas_TiposDeMuestrasDeSuelos</w:t>
                      </w:r>
                    </w:p>
                  </w:txbxContent>
                </v:textbox>
                <w10:anchorlock/>
              </v:rect>
            </w:pict>
          </mc:Fallback>
        </mc:AlternateContent>
      </w:r>
    </w:p>
    <w:p w:rsidRPr="00A77CAF" w:rsidR="00DE01AB" w:rsidP="001C0ECB" w:rsidRDefault="00DE01AB" w14:paraId="4F2CA51A" w14:textId="77777777">
      <w:pPr>
        <w:tabs>
          <w:tab w:val="left" w:pos="4320"/>
          <w:tab w:val="left" w:pos="4485"/>
          <w:tab w:val="left" w:pos="5445"/>
        </w:tabs>
        <w:spacing w:line="240" w:lineRule="auto"/>
        <w:jc w:val="both"/>
        <w:rPr>
          <w:sz w:val="20"/>
          <w:szCs w:val="20"/>
        </w:rPr>
      </w:pPr>
    </w:p>
    <w:p w:rsidRPr="00A77CAF" w:rsidR="00DE01AB" w:rsidP="006B17A3" w:rsidRDefault="006B17A3" w14:paraId="3776B5E8" w14:textId="69582925">
      <w:pPr>
        <w:tabs>
          <w:tab w:val="left" w:pos="4320"/>
          <w:tab w:val="left" w:pos="4485"/>
          <w:tab w:val="left" w:pos="5445"/>
        </w:tabs>
        <w:spacing w:line="240" w:lineRule="auto"/>
        <w:jc w:val="center"/>
        <w:rPr>
          <w:sz w:val="20"/>
          <w:szCs w:val="20"/>
        </w:rPr>
      </w:pPr>
      <w:r w:rsidRPr="00A77CAF">
        <w:rPr>
          <w:rFonts w:eastAsia="Times New Roman"/>
          <w:noProof/>
          <w:color w:val="000000"/>
          <w:sz w:val="20"/>
          <w:szCs w:val="20"/>
          <w:lang w:eastAsia="en-US"/>
        </w:rPr>
        <w:drawing>
          <wp:anchor distT="0" distB="0" distL="114300" distR="114300" simplePos="0" relativeHeight="251700224" behindDoc="0" locked="0" layoutInCell="1" allowOverlap="1" wp14:anchorId="3F27B5CC" wp14:editId="2CCC293A">
            <wp:simplePos x="0" y="0"/>
            <wp:positionH relativeFrom="column">
              <wp:posOffset>3295650</wp:posOffset>
            </wp:positionH>
            <wp:positionV relativeFrom="paragraph">
              <wp:posOffset>208915</wp:posOffset>
            </wp:positionV>
            <wp:extent cx="352425" cy="396593"/>
            <wp:effectExtent l="0" t="0" r="0" b="3810"/>
            <wp:wrapNone/>
            <wp:docPr id="243"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49"/>
      <w:r>
        <w:rPr>
          <w:noProof/>
          <w:sz w:val="20"/>
          <w:szCs w:val="20"/>
        </w:rPr>
        <mc:AlternateContent>
          <mc:Choice Requires="wps">
            <w:drawing>
              <wp:inline distT="0" distB="0" distL="0" distR="0" wp14:anchorId="4D15E13F" wp14:editId="32D1E9CB">
                <wp:extent cx="1276350" cy="466725"/>
                <wp:effectExtent l="57150" t="19050" r="76200" b="104775"/>
                <wp:docPr id="242" name="Rectángulo: esquinas redondeadas 242"/>
                <wp:cNvGraphicFramePr/>
                <a:graphic xmlns:a="http://schemas.openxmlformats.org/drawingml/2006/main">
                  <a:graphicData uri="http://schemas.microsoft.com/office/word/2010/wordprocessingShape">
                    <wps:wsp>
                      <wps:cNvSpPr/>
                      <wps:spPr>
                        <a:xfrm>
                          <a:off x="0" y="0"/>
                          <a:ext cx="1276350" cy="4667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6B17A3" w:rsidR="006B17A3" w:rsidP="006B17A3" w:rsidRDefault="006B17A3" w14:paraId="0017F9AC" w14:textId="0BA87902">
                            <w:pPr>
                              <w:jc w:val="center"/>
                              <w:rPr>
                                <w:b/>
                                <w:bCs/>
                                <w:color w:val="0070C0"/>
                                <w:u w:val="single"/>
                                <w:lang w:val="es-MX"/>
                              </w:rPr>
                            </w:pPr>
                            <w:r w:rsidRPr="006B17A3">
                              <w:rPr>
                                <w:b/>
                                <w:bCs/>
                                <w:color w:val="0070C0"/>
                                <w:u w:val="single"/>
                                <w:lang w:val="es-MX"/>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9CDDB6A">
              <v:roundrect id="Rectángulo: esquinas redondeadas 242" style="width:100.5pt;height:36.75pt;visibility:visible;mso-wrap-style:square;mso-left-percent:-10001;mso-top-percent:-10001;mso-position-horizontal:absolute;mso-position-horizontal-relative:char;mso-position-vertical:absolute;mso-position-vertical-relative:line;mso-left-percent:-10001;mso-top-percent:-10001;v-text-anchor:middle" o:spid="_x0000_s1046" fillcolor="#4f81bd [3204]" strokecolor="#4579b8 [3044]" arcsize="10923f" w14:anchorId="4D15E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">
                <v:fill type="gradient" color2="#a7bfde [1620]" angle="180" focus="100%" rotate="t">
                  <o:fill v:ext="view" type="gradientUnscaled"/>
                </v:fill>
                <v:shadow on="t" color="black" opacity="22937f" offset="0,.63889mm" origin=",.5"/>
                <v:textbox>
                  <w:txbxContent>
                    <w:p w:rsidRPr="006B17A3" w:rsidR="006B17A3" w:rsidP="006B17A3" w:rsidRDefault="006B17A3" w14:paraId="5984B225" w14:textId="0BA87902">
                      <w:pPr>
                        <w:jc w:val="center"/>
                        <w:rPr>
                          <w:b/>
                          <w:bCs/>
                          <w:color w:val="0070C0"/>
                          <w:u w:val="single"/>
                          <w:lang w:val="es-MX"/>
                        </w:rPr>
                      </w:pPr>
                      <w:r w:rsidRPr="006B17A3">
                        <w:rPr>
                          <w:b/>
                          <w:bCs/>
                          <w:color w:val="0070C0"/>
                          <w:u w:val="single"/>
                          <w:lang w:val="es-MX"/>
                        </w:rPr>
                        <w:t>Nota</w:t>
                      </w:r>
                    </w:p>
                  </w:txbxContent>
                </v:textbox>
                <w10:anchorlock/>
              </v:roundrect>
            </w:pict>
          </mc:Fallback>
        </mc:AlternateContent>
      </w:r>
      <w:commentRangeEnd w:id="49"/>
      <w:r>
        <w:rPr>
          <w:rStyle w:val="Refdecomentario"/>
        </w:rPr>
        <w:commentReference w:id="49"/>
      </w:r>
    </w:p>
    <w:p w:rsidRPr="00A77CAF" w:rsidR="00DE01AB" w:rsidP="001C0ECB" w:rsidRDefault="00DE01AB" w14:paraId="5E073384" w14:textId="722FECE0">
      <w:pPr>
        <w:spacing w:line="240" w:lineRule="auto"/>
        <w:jc w:val="both"/>
        <w:rPr>
          <w:sz w:val="20"/>
          <w:szCs w:val="20"/>
        </w:rPr>
      </w:pPr>
    </w:p>
    <w:p w:rsidRPr="00A77CAF" w:rsidR="00DE01AB" w:rsidP="001C0ECB" w:rsidRDefault="00DE01AB" w14:paraId="5530FC16" w14:textId="77777777">
      <w:pPr>
        <w:tabs>
          <w:tab w:val="left" w:pos="4320"/>
          <w:tab w:val="left" w:pos="4485"/>
          <w:tab w:val="left" w:pos="5445"/>
        </w:tabs>
        <w:spacing w:line="240" w:lineRule="auto"/>
        <w:jc w:val="both"/>
        <w:rPr>
          <w:sz w:val="20"/>
          <w:szCs w:val="20"/>
        </w:rPr>
      </w:pPr>
    </w:p>
    <w:p w:rsidR="00DE01AB" w:rsidP="0089128A" w:rsidRDefault="0089128A" w14:paraId="641DDA72" w14:textId="13207ACC">
      <w:pPr>
        <w:tabs>
          <w:tab w:val="left" w:pos="4320"/>
          <w:tab w:val="left" w:pos="4485"/>
          <w:tab w:val="left" w:pos="5445"/>
        </w:tabs>
        <w:spacing w:line="240" w:lineRule="auto"/>
        <w:jc w:val="both"/>
        <w:rPr>
          <w:bCs/>
          <w:sz w:val="20"/>
          <w:szCs w:val="20"/>
        </w:rPr>
      </w:pPr>
      <w:r w:rsidRPr="0089128A">
        <w:rPr>
          <w:bCs/>
          <w:sz w:val="20"/>
          <w:szCs w:val="20"/>
        </w:rPr>
        <w:t>Existen dos técnicas de muestreo: para toma de muestras de suelo perturbadas y para toma de muestras de suelo no perturbadas.</w:t>
      </w:r>
    </w:p>
    <w:p w:rsidR="00DE7F22" w:rsidP="0089128A" w:rsidRDefault="00DE7F22" w14:paraId="6013B195" w14:textId="6E909A49">
      <w:pPr>
        <w:tabs>
          <w:tab w:val="left" w:pos="4320"/>
          <w:tab w:val="left" w:pos="4485"/>
          <w:tab w:val="left" w:pos="5445"/>
        </w:tabs>
        <w:spacing w:line="240" w:lineRule="auto"/>
        <w:jc w:val="both"/>
        <w:rPr>
          <w:bCs/>
          <w:sz w:val="20"/>
          <w:szCs w:val="20"/>
        </w:rPr>
      </w:pPr>
    </w:p>
    <w:p w:rsidRPr="00DE7F22" w:rsidR="00DE7F22" w:rsidP="00DE7F22" w:rsidRDefault="00DE7F22" w14:paraId="297477DF" w14:textId="1A34D6A6">
      <w:pPr>
        <w:tabs>
          <w:tab w:val="left" w:pos="4320"/>
          <w:tab w:val="left" w:pos="4485"/>
          <w:tab w:val="left" w:pos="5445"/>
        </w:tabs>
        <w:spacing w:line="240" w:lineRule="auto"/>
        <w:jc w:val="center"/>
        <w:rPr>
          <w:b/>
          <w:sz w:val="20"/>
          <w:szCs w:val="20"/>
        </w:rPr>
      </w:pPr>
      <w:r>
        <w:rPr>
          <w:b/>
          <w:sz w:val="20"/>
          <w:szCs w:val="20"/>
        </w:rPr>
        <w:t>Tabla6</w:t>
      </w:r>
    </w:p>
    <w:p w:rsidRPr="00F41759" w:rsidR="00DE7F22" w:rsidP="00F41759" w:rsidRDefault="00DE7F22" w14:paraId="4F5326D5" w14:textId="211CF718">
      <w:pPr>
        <w:tabs>
          <w:tab w:val="left" w:pos="4320"/>
          <w:tab w:val="left" w:pos="4485"/>
          <w:tab w:val="left" w:pos="5445"/>
        </w:tabs>
        <w:spacing w:line="240" w:lineRule="auto"/>
        <w:jc w:val="center"/>
        <w:rPr>
          <w:bCs/>
          <w:i/>
          <w:iCs/>
          <w:sz w:val="20"/>
          <w:szCs w:val="20"/>
        </w:rPr>
      </w:pPr>
      <w:r w:rsidRPr="00DE7F22">
        <w:rPr>
          <w:bCs/>
          <w:i/>
          <w:iCs/>
          <w:sz w:val="20"/>
          <w:szCs w:val="20"/>
        </w:rPr>
        <w:t>Toma de muestras de suelo perturbadas</w:t>
      </w:r>
    </w:p>
    <w:tbl>
      <w:tblPr>
        <w:tblStyle w:val="Tablaconcuadrcula"/>
        <w:tblW w:w="0" w:type="auto"/>
        <w:tblLook w:val="04A0" w:firstRow="1" w:lastRow="0" w:firstColumn="1" w:lastColumn="0" w:noHBand="0" w:noVBand="1"/>
      </w:tblPr>
      <w:tblGrid>
        <w:gridCol w:w="2263"/>
        <w:gridCol w:w="7699"/>
      </w:tblGrid>
      <w:tr w:rsidR="00DE7F22" w:rsidTr="00DD5B93" w14:paraId="3003C65C" w14:textId="77777777">
        <w:tc>
          <w:tcPr>
            <w:tcW w:w="9962" w:type="dxa"/>
            <w:gridSpan w:val="2"/>
          </w:tcPr>
          <w:p w:rsidRPr="00DE7F22" w:rsidR="00DE7F22" w:rsidP="00DE7F22" w:rsidRDefault="00DE7F22" w14:paraId="42B4E00A" w14:textId="7DADD09C">
            <w:pPr>
              <w:jc w:val="center"/>
              <w:textAlignment w:val="baseline"/>
              <w:rPr>
                <w:b/>
                <w:bCs/>
                <w:sz w:val="20"/>
                <w:szCs w:val="20"/>
              </w:rPr>
            </w:pPr>
            <w:r w:rsidRPr="00DE7F22">
              <w:rPr>
                <w:b/>
                <w:bCs/>
                <w:sz w:val="20"/>
                <w:szCs w:val="20"/>
              </w:rPr>
              <w:t>Muestras de suelo perturbadas</w:t>
            </w:r>
          </w:p>
        </w:tc>
      </w:tr>
      <w:tr w:rsidR="00DE7F22" w:rsidTr="00DE7F22" w14:paraId="712745D6" w14:textId="77777777">
        <w:tc>
          <w:tcPr>
            <w:tcW w:w="2263" w:type="dxa"/>
          </w:tcPr>
          <w:p w:rsidRPr="007D318D" w:rsidR="00DE7F22" w:rsidP="007D318D" w:rsidRDefault="00DE7F22" w14:paraId="1BDD9263" w14:textId="6F2359FC">
            <w:pPr>
              <w:jc w:val="center"/>
              <w:textAlignment w:val="baseline"/>
              <w:rPr>
                <w:b/>
                <w:bCs/>
                <w:sz w:val="20"/>
                <w:szCs w:val="20"/>
              </w:rPr>
            </w:pPr>
            <w:r w:rsidRPr="007D318D">
              <w:rPr>
                <w:b/>
                <w:bCs/>
                <w:sz w:val="20"/>
                <w:szCs w:val="20"/>
              </w:rPr>
              <w:t>Para capas superiores</w:t>
            </w:r>
          </w:p>
        </w:tc>
        <w:tc>
          <w:tcPr>
            <w:tcW w:w="7699" w:type="dxa"/>
          </w:tcPr>
          <w:p w:rsidRPr="00DE7F22" w:rsidR="00DE7F22" w:rsidP="00DE7F22" w:rsidRDefault="00DE7F22" w14:paraId="70642F28" w14:textId="2C897DBB">
            <w:pPr>
              <w:pStyle w:val="Prrafodelista"/>
              <w:numPr>
                <w:ilvl w:val="0"/>
                <w:numId w:val="33"/>
              </w:numPr>
              <w:jc w:val="both"/>
              <w:textAlignment w:val="baseline"/>
              <w:rPr>
                <w:sz w:val="20"/>
                <w:szCs w:val="20"/>
              </w:rPr>
            </w:pPr>
            <w:r w:rsidRPr="00DE7F22">
              <w:rPr>
                <w:sz w:val="20"/>
                <w:szCs w:val="20"/>
              </w:rPr>
              <w:t>Barreno manual</w:t>
            </w:r>
            <w:r w:rsidR="007D318D">
              <w:rPr>
                <w:sz w:val="20"/>
                <w:szCs w:val="20"/>
              </w:rPr>
              <w:t>.</w:t>
            </w:r>
          </w:p>
          <w:p w:rsidRPr="00DE7F22" w:rsidR="00DE7F22" w:rsidP="00DE7F22" w:rsidRDefault="00DE7F22" w14:paraId="4E71F3B0" w14:textId="541E6159">
            <w:pPr>
              <w:pStyle w:val="Prrafodelista"/>
              <w:numPr>
                <w:ilvl w:val="0"/>
                <w:numId w:val="33"/>
              </w:numPr>
              <w:jc w:val="both"/>
              <w:textAlignment w:val="baseline"/>
              <w:rPr>
                <w:sz w:val="20"/>
                <w:szCs w:val="20"/>
              </w:rPr>
            </w:pPr>
            <w:r w:rsidRPr="00DE7F22">
              <w:rPr>
                <w:sz w:val="20"/>
                <w:szCs w:val="20"/>
              </w:rPr>
              <w:t>Azadón o similar</w:t>
            </w:r>
            <w:r w:rsidR="007D318D">
              <w:rPr>
                <w:sz w:val="20"/>
                <w:szCs w:val="20"/>
              </w:rPr>
              <w:t>.</w:t>
            </w:r>
          </w:p>
          <w:p w:rsidRPr="00DE7F22" w:rsidR="00DE7F22" w:rsidP="00DE7F22" w:rsidRDefault="00DE7F22" w14:paraId="049E7EFB" w14:textId="53147D79">
            <w:pPr>
              <w:pStyle w:val="Prrafodelista"/>
              <w:numPr>
                <w:ilvl w:val="0"/>
                <w:numId w:val="33"/>
              </w:numPr>
              <w:jc w:val="both"/>
              <w:textAlignment w:val="baseline"/>
              <w:rPr>
                <w:sz w:val="20"/>
                <w:szCs w:val="20"/>
              </w:rPr>
            </w:pPr>
            <w:r w:rsidRPr="00DE7F22">
              <w:rPr>
                <w:sz w:val="20"/>
                <w:szCs w:val="20"/>
              </w:rPr>
              <w:t xml:space="preserve">Marco de corte (para muestreo de materia orgánica como, por ejemplo: </w:t>
            </w:r>
            <w:r w:rsidRPr="00DE7F22">
              <w:rPr>
                <w:i/>
                <w:iCs/>
                <w:sz w:val="20"/>
                <w:szCs w:val="20"/>
              </w:rPr>
              <w:t>mull, moder, turba</w:t>
            </w:r>
            <w:r w:rsidRPr="00DE7F22">
              <w:rPr>
                <w:sz w:val="20"/>
                <w:szCs w:val="20"/>
              </w:rPr>
              <w:t>)</w:t>
            </w:r>
            <w:r w:rsidR="007D318D">
              <w:rPr>
                <w:sz w:val="20"/>
                <w:szCs w:val="20"/>
              </w:rPr>
              <w:t>.</w:t>
            </w:r>
          </w:p>
          <w:p w:rsidR="00DE7F22" w:rsidP="001C0ECB" w:rsidRDefault="00DE7F22" w14:paraId="1E45A713" w14:textId="77777777">
            <w:pPr>
              <w:jc w:val="both"/>
              <w:textAlignment w:val="baseline"/>
              <w:rPr>
                <w:sz w:val="20"/>
                <w:szCs w:val="20"/>
              </w:rPr>
            </w:pPr>
          </w:p>
        </w:tc>
      </w:tr>
      <w:tr w:rsidR="00DE7F22" w:rsidTr="00DE7F22" w14:paraId="5CB36F7F" w14:textId="77777777">
        <w:tc>
          <w:tcPr>
            <w:tcW w:w="2263" w:type="dxa"/>
          </w:tcPr>
          <w:p w:rsidRPr="007D318D" w:rsidR="00DE7F22" w:rsidP="007D318D" w:rsidRDefault="00DE7F22" w14:paraId="0AAF1CF4" w14:textId="164DC2DA">
            <w:pPr>
              <w:jc w:val="center"/>
              <w:textAlignment w:val="baseline"/>
              <w:rPr>
                <w:b/>
                <w:bCs/>
                <w:sz w:val="20"/>
                <w:szCs w:val="20"/>
              </w:rPr>
            </w:pPr>
            <w:r w:rsidRPr="007D318D">
              <w:rPr>
                <w:b/>
                <w:bCs/>
                <w:sz w:val="20"/>
                <w:szCs w:val="20"/>
              </w:rPr>
              <w:t>Para capas profundas</w:t>
            </w:r>
          </w:p>
        </w:tc>
        <w:tc>
          <w:tcPr>
            <w:tcW w:w="7699" w:type="dxa"/>
          </w:tcPr>
          <w:p w:rsidRPr="00DE7F22" w:rsidR="00DE7F22" w:rsidP="00DE7F22" w:rsidRDefault="00DE7F22" w14:paraId="39B13B2B" w14:textId="3646BEDA">
            <w:pPr>
              <w:pStyle w:val="Prrafodelista"/>
              <w:numPr>
                <w:ilvl w:val="0"/>
                <w:numId w:val="34"/>
              </w:numPr>
              <w:jc w:val="both"/>
              <w:textAlignment w:val="baseline"/>
              <w:rPr>
                <w:sz w:val="20"/>
                <w:szCs w:val="20"/>
              </w:rPr>
            </w:pPr>
            <w:r w:rsidRPr="00DE7F22">
              <w:rPr>
                <w:sz w:val="20"/>
                <w:szCs w:val="20"/>
              </w:rPr>
              <w:t>Herramientas de perforación</w:t>
            </w:r>
            <w:r w:rsidR="007D318D">
              <w:rPr>
                <w:sz w:val="20"/>
                <w:szCs w:val="20"/>
              </w:rPr>
              <w:t>.</w:t>
            </w:r>
          </w:p>
          <w:p w:rsidRPr="00DE7F22" w:rsidR="00DE7F22" w:rsidP="00DE7F22" w:rsidRDefault="00DE7F22" w14:paraId="5F37A315" w14:textId="65F2FFA8">
            <w:pPr>
              <w:pStyle w:val="Prrafodelista"/>
              <w:numPr>
                <w:ilvl w:val="0"/>
                <w:numId w:val="34"/>
              </w:numPr>
              <w:jc w:val="both"/>
              <w:textAlignment w:val="baseline"/>
              <w:rPr>
                <w:sz w:val="20"/>
                <w:szCs w:val="20"/>
              </w:rPr>
            </w:pPr>
            <w:r w:rsidRPr="00DE7F22">
              <w:rPr>
                <w:sz w:val="20"/>
                <w:szCs w:val="20"/>
              </w:rPr>
              <w:t>Sondas estáticas y dinámicas</w:t>
            </w:r>
            <w:r w:rsidR="007D318D">
              <w:rPr>
                <w:sz w:val="20"/>
                <w:szCs w:val="20"/>
              </w:rPr>
              <w:t>.</w:t>
            </w:r>
          </w:p>
          <w:p w:rsidRPr="00DE7F22" w:rsidR="00DE7F22" w:rsidP="00DE7F22" w:rsidRDefault="00DE7F22" w14:paraId="74783AE3" w14:textId="6E3050B7">
            <w:pPr>
              <w:pStyle w:val="Prrafodelista"/>
              <w:numPr>
                <w:ilvl w:val="0"/>
                <w:numId w:val="34"/>
              </w:numPr>
              <w:jc w:val="both"/>
              <w:textAlignment w:val="baseline"/>
              <w:rPr>
                <w:sz w:val="20"/>
                <w:szCs w:val="20"/>
              </w:rPr>
            </w:pPr>
            <w:r w:rsidRPr="00DE7F22">
              <w:rPr>
                <w:sz w:val="20"/>
                <w:szCs w:val="20"/>
              </w:rPr>
              <w:t>Herramientas para la toma de muestra en forma de anillos de suelos (para aplicación en calicatas).</w:t>
            </w:r>
          </w:p>
          <w:p w:rsidR="00DE7F22" w:rsidP="001C0ECB" w:rsidRDefault="00DE7F22" w14:paraId="7AF67A01" w14:textId="77777777">
            <w:pPr>
              <w:jc w:val="both"/>
              <w:textAlignment w:val="baseline"/>
              <w:rPr>
                <w:sz w:val="20"/>
                <w:szCs w:val="20"/>
              </w:rPr>
            </w:pPr>
          </w:p>
        </w:tc>
      </w:tr>
    </w:tbl>
    <w:p w:rsidRPr="00A77CAF" w:rsidR="00DE01AB" w:rsidP="00DE7F22" w:rsidRDefault="00DE01AB" w14:paraId="3BF43EE8" w14:textId="09C3B0AF">
      <w:pPr>
        <w:spacing w:line="240" w:lineRule="auto"/>
        <w:jc w:val="both"/>
        <w:textAlignment w:val="baseline"/>
        <w:rPr>
          <w:sz w:val="20"/>
          <w:szCs w:val="20"/>
        </w:rPr>
      </w:pPr>
    </w:p>
    <w:p w:rsidR="00DE01AB" w:rsidP="007D318D" w:rsidRDefault="007D318D" w14:paraId="6ECF64A5" w14:textId="28E25543">
      <w:pPr>
        <w:spacing w:line="240" w:lineRule="auto"/>
        <w:jc w:val="both"/>
        <w:rPr>
          <w:b/>
          <w:sz w:val="20"/>
          <w:szCs w:val="20"/>
        </w:rPr>
      </w:pPr>
      <w:r>
        <w:rPr>
          <w:sz w:val="20"/>
          <w:szCs w:val="20"/>
        </w:rPr>
        <w:t>Así mismo, las técnicas de muestreo para toma de muestras de suelo no perturbadas, se detallan así:</w:t>
      </w:r>
    </w:p>
    <w:p w:rsidR="007D318D" w:rsidP="007D318D" w:rsidRDefault="007D318D" w14:paraId="0DEDA88F" w14:textId="716838C8">
      <w:pPr>
        <w:spacing w:line="240" w:lineRule="auto"/>
        <w:jc w:val="both"/>
        <w:rPr>
          <w:b/>
          <w:sz w:val="20"/>
          <w:szCs w:val="20"/>
        </w:rPr>
      </w:pPr>
    </w:p>
    <w:p w:rsidR="007D318D" w:rsidP="007D318D" w:rsidRDefault="007D318D" w14:paraId="465751C2" w14:textId="0714B149">
      <w:pPr>
        <w:spacing w:line="240" w:lineRule="auto"/>
        <w:jc w:val="center"/>
        <w:rPr>
          <w:b/>
          <w:sz w:val="20"/>
          <w:szCs w:val="20"/>
        </w:rPr>
      </w:pPr>
      <w:r>
        <w:rPr>
          <w:b/>
          <w:sz w:val="20"/>
          <w:szCs w:val="20"/>
        </w:rPr>
        <w:t>Tabla 7</w:t>
      </w:r>
    </w:p>
    <w:p w:rsidRPr="007D318D" w:rsidR="007D318D" w:rsidP="007D318D" w:rsidRDefault="007D318D" w14:paraId="3FE1EB9A" w14:textId="201B833C">
      <w:pPr>
        <w:spacing w:line="240" w:lineRule="auto"/>
        <w:jc w:val="center"/>
        <w:rPr>
          <w:bCs/>
          <w:i/>
          <w:iCs/>
          <w:sz w:val="20"/>
          <w:szCs w:val="20"/>
        </w:rPr>
      </w:pPr>
      <w:r>
        <w:rPr>
          <w:bCs/>
          <w:i/>
          <w:iCs/>
          <w:sz w:val="20"/>
          <w:szCs w:val="20"/>
        </w:rPr>
        <w:t>Toma de muestras de suelo no perturbadas</w:t>
      </w:r>
    </w:p>
    <w:tbl>
      <w:tblPr>
        <w:tblStyle w:val="Tablaconcuadrcula"/>
        <w:tblW w:w="0" w:type="auto"/>
        <w:tblLook w:val="04A0" w:firstRow="1" w:lastRow="0" w:firstColumn="1" w:lastColumn="0" w:noHBand="0" w:noVBand="1"/>
      </w:tblPr>
      <w:tblGrid>
        <w:gridCol w:w="2263"/>
        <w:gridCol w:w="7699"/>
      </w:tblGrid>
      <w:tr w:rsidR="007D318D" w:rsidTr="00DF2E74" w14:paraId="48268D15" w14:textId="77777777">
        <w:tc>
          <w:tcPr>
            <w:tcW w:w="9962" w:type="dxa"/>
            <w:gridSpan w:val="2"/>
          </w:tcPr>
          <w:p w:rsidR="007D318D" w:rsidP="007D318D" w:rsidRDefault="007D318D" w14:paraId="240E0019" w14:textId="4709A576">
            <w:pPr>
              <w:tabs>
                <w:tab w:val="left" w:pos="4320"/>
                <w:tab w:val="left" w:pos="4485"/>
                <w:tab w:val="left" w:pos="5445"/>
              </w:tabs>
              <w:jc w:val="center"/>
              <w:rPr>
                <w:b/>
                <w:sz w:val="20"/>
                <w:szCs w:val="20"/>
              </w:rPr>
            </w:pPr>
            <w:r>
              <w:rPr>
                <w:b/>
                <w:sz w:val="20"/>
                <w:szCs w:val="20"/>
              </w:rPr>
              <w:t>Muestras de suelo no perturbadas</w:t>
            </w:r>
          </w:p>
        </w:tc>
      </w:tr>
      <w:tr w:rsidR="007D318D" w:rsidTr="007D318D" w14:paraId="77D1182B" w14:textId="77777777">
        <w:tc>
          <w:tcPr>
            <w:tcW w:w="2263" w:type="dxa"/>
          </w:tcPr>
          <w:p w:rsidRPr="007D318D" w:rsidR="007D318D" w:rsidP="007D318D" w:rsidRDefault="007D318D" w14:paraId="09FF3BD8" w14:textId="424F44FD">
            <w:pPr>
              <w:tabs>
                <w:tab w:val="left" w:pos="4320"/>
                <w:tab w:val="left" w:pos="4485"/>
                <w:tab w:val="left" w:pos="5445"/>
              </w:tabs>
              <w:jc w:val="center"/>
              <w:rPr>
                <w:b/>
                <w:sz w:val="20"/>
                <w:szCs w:val="20"/>
              </w:rPr>
            </w:pPr>
            <w:r w:rsidRPr="007D318D">
              <w:rPr>
                <w:b/>
                <w:sz w:val="20"/>
                <w:szCs w:val="20"/>
              </w:rPr>
              <w:t>Para capas superiores</w:t>
            </w:r>
          </w:p>
        </w:tc>
        <w:tc>
          <w:tcPr>
            <w:tcW w:w="7699" w:type="dxa"/>
          </w:tcPr>
          <w:p w:rsidRPr="007D318D" w:rsidR="007D318D" w:rsidP="007D318D" w:rsidRDefault="007D318D" w14:paraId="6FD2B438" w14:textId="77777777">
            <w:pPr>
              <w:pStyle w:val="Prrafodelista"/>
              <w:numPr>
                <w:ilvl w:val="0"/>
                <w:numId w:val="35"/>
              </w:numPr>
              <w:tabs>
                <w:tab w:val="left" w:pos="4320"/>
                <w:tab w:val="left" w:pos="4485"/>
                <w:tab w:val="left" w:pos="5445"/>
              </w:tabs>
              <w:jc w:val="both"/>
              <w:rPr>
                <w:sz w:val="20"/>
                <w:szCs w:val="20"/>
              </w:rPr>
            </w:pPr>
            <w:r w:rsidRPr="007D318D">
              <w:rPr>
                <w:sz w:val="20"/>
                <w:szCs w:val="20"/>
              </w:rPr>
              <w:t>Cilindros de corte de diferente tamaño, marco de corte.</w:t>
            </w:r>
          </w:p>
          <w:p w:rsidRPr="007D318D" w:rsidR="007D318D" w:rsidP="007D318D" w:rsidRDefault="007D318D" w14:paraId="0158B4EB" w14:textId="4B53B928">
            <w:pPr>
              <w:pStyle w:val="Prrafodelista"/>
              <w:numPr>
                <w:ilvl w:val="0"/>
                <w:numId w:val="35"/>
              </w:numPr>
              <w:tabs>
                <w:tab w:val="left" w:pos="4320"/>
                <w:tab w:val="left" w:pos="4485"/>
                <w:tab w:val="left" w:pos="5445"/>
              </w:tabs>
              <w:jc w:val="both"/>
              <w:rPr>
                <w:sz w:val="20"/>
                <w:szCs w:val="20"/>
              </w:rPr>
            </w:pPr>
            <w:r w:rsidRPr="007D318D">
              <w:rPr>
                <w:sz w:val="20"/>
                <w:szCs w:val="20"/>
              </w:rPr>
              <w:t>Barrenos manuales especiales (barreno tubo para muestreo)</w:t>
            </w:r>
            <w:r>
              <w:rPr>
                <w:sz w:val="20"/>
                <w:szCs w:val="20"/>
              </w:rPr>
              <w:t>.</w:t>
            </w:r>
          </w:p>
          <w:p w:rsidRPr="007D318D" w:rsidR="007D318D" w:rsidP="007D318D" w:rsidRDefault="007D318D" w14:paraId="4321567D" w14:textId="41AE0071">
            <w:pPr>
              <w:pStyle w:val="Prrafodelista"/>
              <w:numPr>
                <w:ilvl w:val="0"/>
                <w:numId w:val="35"/>
              </w:numPr>
              <w:tabs>
                <w:tab w:val="left" w:pos="4320"/>
                <w:tab w:val="left" w:pos="4485"/>
                <w:tab w:val="left" w:pos="5445"/>
              </w:tabs>
              <w:jc w:val="both"/>
              <w:rPr>
                <w:sz w:val="20"/>
                <w:szCs w:val="20"/>
              </w:rPr>
            </w:pPr>
            <w:r w:rsidRPr="007D318D">
              <w:rPr>
                <w:sz w:val="20"/>
                <w:szCs w:val="20"/>
              </w:rPr>
              <w:t>Tapa protectora, anillo de soporte hidráulico o manual</w:t>
            </w:r>
            <w:r>
              <w:rPr>
                <w:sz w:val="20"/>
                <w:szCs w:val="20"/>
              </w:rPr>
              <w:t>.</w:t>
            </w:r>
          </w:p>
          <w:p w:rsidR="007D318D" w:rsidP="001C0ECB" w:rsidRDefault="007D318D" w14:paraId="1FA77F73" w14:textId="77777777">
            <w:pPr>
              <w:tabs>
                <w:tab w:val="left" w:pos="4320"/>
                <w:tab w:val="left" w:pos="4485"/>
                <w:tab w:val="left" w:pos="5445"/>
              </w:tabs>
              <w:jc w:val="both"/>
              <w:rPr>
                <w:b/>
                <w:sz w:val="20"/>
                <w:szCs w:val="20"/>
              </w:rPr>
            </w:pPr>
          </w:p>
        </w:tc>
      </w:tr>
      <w:tr w:rsidR="007D318D" w:rsidTr="007D318D" w14:paraId="1FA7FEC3" w14:textId="77777777">
        <w:tc>
          <w:tcPr>
            <w:tcW w:w="2263" w:type="dxa"/>
          </w:tcPr>
          <w:p w:rsidRPr="007D318D" w:rsidR="007D318D" w:rsidP="007D318D" w:rsidRDefault="007D318D" w14:paraId="2B992F12" w14:textId="2D2B2EC8">
            <w:pPr>
              <w:tabs>
                <w:tab w:val="left" w:pos="4320"/>
                <w:tab w:val="left" w:pos="4485"/>
                <w:tab w:val="left" w:pos="5445"/>
              </w:tabs>
              <w:jc w:val="center"/>
              <w:rPr>
                <w:b/>
                <w:sz w:val="20"/>
                <w:szCs w:val="20"/>
              </w:rPr>
            </w:pPr>
            <w:r w:rsidRPr="007D318D">
              <w:rPr>
                <w:b/>
                <w:sz w:val="20"/>
                <w:szCs w:val="20"/>
              </w:rPr>
              <w:t>Para capas profundas</w:t>
            </w:r>
          </w:p>
        </w:tc>
        <w:tc>
          <w:tcPr>
            <w:tcW w:w="7699" w:type="dxa"/>
          </w:tcPr>
          <w:p w:rsidRPr="007D318D" w:rsidR="007D318D" w:rsidP="007D318D" w:rsidRDefault="007D318D" w14:paraId="2EAF8C59" w14:textId="20A9B010">
            <w:pPr>
              <w:pStyle w:val="Prrafodelista"/>
              <w:numPr>
                <w:ilvl w:val="0"/>
                <w:numId w:val="36"/>
              </w:numPr>
              <w:tabs>
                <w:tab w:val="left" w:pos="4320"/>
                <w:tab w:val="left" w:pos="4485"/>
                <w:tab w:val="left" w:pos="5445"/>
              </w:tabs>
              <w:jc w:val="both"/>
              <w:rPr>
                <w:sz w:val="20"/>
                <w:szCs w:val="20"/>
              </w:rPr>
            </w:pPr>
            <w:r w:rsidRPr="007D318D">
              <w:rPr>
                <w:sz w:val="20"/>
                <w:szCs w:val="20"/>
              </w:rPr>
              <w:t>Máquinas de perforación con tubos de muestra.</w:t>
            </w:r>
          </w:p>
        </w:tc>
      </w:tr>
    </w:tbl>
    <w:p w:rsidRPr="00A77CAF" w:rsidR="00DE01AB" w:rsidP="001C0ECB" w:rsidRDefault="00DE01AB" w14:paraId="2554F652" w14:textId="77777777">
      <w:pPr>
        <w:tabs>
          <w:tab w:val="left" w:pos="4320"/>
          <w:tab w:val="left" w:pos="4485"/>
          <w:tab w:val="left" w:pos="5445"/>
        </w:tabs>
        <w:spacing w:line="240" w:lineRule="auto"/>
        <w:jc w:val="both"/>
        <w:rPr>
          <w:b/>
          <w:sz w:val="20"/>
          <w:szCs w:val="20"/>
        </w:rPr>
      </w:pPr>
    </w:p>
    <w:p w:rsidRPr="00A77CAF" w:rsidR="00DE01AB" w:rsidP="006C0647" w:rsidRDefault="006C0647" w14:paraId="315AF7BA" w14:textId="4CB85C80">
      <w:pPr>
        <w:tabs>
          <w:tab w:val="left" w:pos="4320"/>
          <w:tab w:val="left" w:pos="4485"/>
          <w:tab w:val="left" w:pos="5445"/>
        </w:tabs>
        <w:spacing w:line="240" w:lineRule="auto"/>
        <w:jc w:val="center"/>
        <w:rPr>
          <w:b/>
          <w:sz w:val="20"/>
          <w:szCs w:val="20"/>
        </w:rPr>
      </w:pPr>
      <w:r w:rsidRPr="00A77CAF">
        <w:rPr>
          <w:rFonts w:eastAsia="Times New Roman"/>
          <w:noProof/>
          <w:color w:val="000000"/>
          <w:sz w:val="20"/>
          <w:szCs w:val="20"/>
          <w:lang w:eastAsia="en-US"/>
        </w:rPr>
        <w:drawing>
          <wp:anchor distT="0" distB="0" distL="114300" distR="114300" simplePos="0" relativeHeight="251702272" behindDoc="0" locked="0" layoutInCell="1" allowOverlap="1" wp14:anchorId="115CEB23" wp14:editId="1A806720">
            <wp:simplePos x="0" y="0"/>
            <wp:positionH relativeFrom="column">
              <wp:posOffset>3409950</wp:posOffset>
            </wp:positionH>
            <wp:positionV relativeFrom="paragraph">
              <wp:posOffset>228600</wp:posOffset>
            </wp:positionV>
            <wp:extent cx="352425" cy="396593"/>
            <wp:effectExtent l="0" t="0" r="0" b="3810"/>
            <wp:wrapNone/>
            <wp:docPr id="245"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50"/>
      <w:r>
        <w:rPr>
          <w:b/>
          <w:noProof/>
          <w:sz w:val="20"/>
          <w:szCs w:val="20"/>
        </w:rPr>
        <mc:AlternateContent>
          <mc:Choice Requires="wps">
            <w:drawing>
              <wp:inline distT="0" distB="0" distL="0" distR="0" wp14:anchorId="512C852A" wp14:editId="0BB50DCB">
                <wp:extent cx="1352550" cy="447675"/>
                <wp:effectExtent l="57150" t="19050" r="76200" b="104775"/>
                <wp:docPr id="244" name="Rectángulo: esquinas redondeadas 244"/>
                <wp:cNvGraphicFramePr/>
                <a:graphic xmlns:a="http://schemas.openxmlformats.org/drawingml/2006/main">
                  <a:graphicData uri="http://schemas.microsoft.com/office/word/2010/wordprocessingShape">
                    <wps:wsp>
                      <wps:cNvSpPr/>
                      <wps:spPr>
                        <a:xfrm>
                          <a:off x="0" y="0"/>
                          <a:ext cx="1352550" cy="4476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6C0647" w:rsidR="006C0647" w:rsidP="006C0647" w:rsidRDefault="006C0647" w14:paraId="6B6A7B39" w14:textId="7CE03BB5">
                            <w:pPr>
                              <w:jc w:val="center"/>
                              <w:rPr>
                                <w:color w:val="0070C0"/>
                                <w:lang w:val="es-MX"/>
                              </w:rPr>
                            </w:pPr>
                            <w:r w:rsidRPr="006C0647">
                              <w:rPr>
                                <w:color w:val="0070C0"/>
                                <w:lang w:val="es-MX"/>
                              </w:rPr>
                              <w:t>¡</w:t>
                            </w:r>
                            <w:r w:rsidRPr="006C0647">
                              <w:rPr>
                                <w:b/>
                                <w:bCs/>
                                <w:color w:val="0070C0"/>
                                <w:u w:val="single"/>
                                <w:lang w:val="es-MX"/>
                              </w:rPr>
                              <w:t>Atención</w:t>
                            </w:r>
                            <w:r w:rsidRPr="006C0647">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3E970C35">
              <v:roundrect id="Rectángulo: esquinas redondeadas 244" style="width:106.5pt;height:35.25pt;visibility:visible;mso-wrap-style:square;mso-left-percent:-10001;mso-top-percent:-10001;mso-position-horizontal:absolute;mso-position-horizontal-relative:char;mso-position-vertical:absolute;mso-position-vertical-relative:line;mso-left-percent:-10001;mso-top-percent:-10001;v-text-anchor:middle" o:spid="_x0000_s1047" fillcolor="#4f81bd [3204]" strokecolor="#4579b8 [3044]" arcsize="10923f" w14:anchorId="512C85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">
                <v:fill type="gradient" color2="#a7bfde [1620]" angle="180" focus="100%" rotate="t">
                  <o:fill v:ext="view" type="gradientUnscaled"/>
                </v:fill>
                <v:shadow on="t" color="black" opacity="22937f" offset="0,.63889mm" origin=",.5"/>
                <v:textbox>
                  <w:txbxContent>
                    <w:p w:rsidRPr="006C0647" w:rsidR="006C0647" w:rsidP="006C0647" w:rsidRDefault="006C0647" w14:paraId="3CCCC05E" w14:textId="7CE03BB5">
                      <w:pPr>
                        <w:jc w:val="center"/>
                        <w:rPr>
                          <w:color w:val="0070C0"/>
                          <w:lang w:val="es-MX"/>
                        </w:rPr>
                      </w:pPr>
                      <w:r w:rsidRPr="006C0647">
                        <w:rPr>
                          <w:color w:val="0070C0"/>
                          <w:lang w:val="es-MX"/>
                        </w:rPr>
                        <w:t>¡</w:t>
                      </w:r>
                      <w:r w:rsidRPr="006C0647">
                        <w:rPr>
                          <w:b/>
                          <w:bCs/>
                          <w:color w:val="0070C0"/>
                          <w:u w:val="single"/>
                          <w:lang w:val="es-MX"/>
                        </w:rPr>
                        <w:t>Atención</w:t>
                      </w:r>
                      <w:r w:rsidRPr="006C0647">
                        <w:rPr>
                          <w:color w:val="0070C0"/>
                          <w:lang w:val="es-MX"/>
                        </w:rPr>
                        <w:t>!</w:t>
                      </w:r>
                    </w:p>
                  </w:txbxContent>
                </v:textbox>
                <w10:anchorlock/>
              </v:roundrect>
            </w:pict>
          </mc:Fallback>
        </mc:AlternateContent>
      </w:r>
      <w:commentRangeEnd w:id="50"/>
      <w:r>
        <w:rPr>
          <w:rStyle w:val="Refdecomentario"/>
        </w:rPr>
        <w:commentReference w:id="50"/>
      </w:r>
    </w:p>
    <w:p w:rsidRPr="00A77CAF" w:rsidR="00DE01AB" w:rsidP="001C0ECB" w:rsidRDefault="00DE01AB" w14:paraId="2AF9C771" w14:textId="1B8905D9">
      <w:pPr>
        <w:tabs>
          <w:tab w:val="left" w:pos="4320"/>
          <w:tab w:val="left" w:pos="4485"/>
          <w:tab w:val="left" w:pos="5445"/>
        </w:tabs>
        <w:spacing w:line="240" w:lineRule="auto"/>
        <w:jc w:val="both"/>
        <w:rPr>
          <w:b/>
          <w:sz w:val="20"/>
          <w:szCs w:val="20"/>
        </w:rPr>
      </w:pPr>
    </w:p>
    <w:p w:rsidR="00DE01AB" w:rsidP="005E69CB" w:rsidRDefault="005E69CB" w14:paraId="7056D328" w14:textId="72B20EA0">
      <w:pPr>
        <w:tabs>
          <w:tab w:val="left" w:pos="4320"/>
          <w:tab w:val="left" w:pos="4485"/>
          <w:tab w:val="left" w:pos="5445"/>
        </w:tabs>
        <w:spacing w:line="240" w:lineRule="auto"/>
        <w:jc w:val="center"/>
        <w:rPr>
          <w:sz w:val="20"/>
          <w:szCs w:val="20"/>
        </w:rPr>
      </w:pPr>
      <w:r w:rsidRPr="005E69CB">
        <w:rPr>
          <w:noProof/>
          <w:sz w:val="20"/>
          <w:szCs w:val="20"/>
        </w:rPr>
        <mc:AlternateContent>
          <mc:Choice Requires="wps">
            <w:drawing>
              <wp:anchor distT="0" distB="0" distL="114300" distR="114300" simplePos="0" relativeHeight="251704320" behindDoc="0" locked="0" layoutInCell="1" allowOverlap="1" wp14:anchorId="2096E790" wp14:editId="0F725F76">
                <wp:simplePos x="0" y="0"/>
                <wp:positionH relativeFrom="margin">
                  <wp:posOffset>4600575</wp:posOffset>
                </wp:positionH>
                <wp:positionV relativeFrom="paragraph">
                  <wp:posOffset>407035</wp:posOffset>
                </wp:positionV>
                <wp:extent cx="381000" cy="495300"/>
                <wp:effectExtent l="0" t="0" r="19050" b="19050"/>
                <wp:wrapNone/>
                <wp:docPr id="247"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81000" cy="49530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1E4EE32E">
              <v:shapetype id="_x0000_t198" coordsize="21600,21600" o:spt="198" adj="1350" path="m,l,21600r21600,l21600,xem@0@0nfl@0@2@1@2@1@0xem,nfl@0@0em,21600nfl@0@2em21600,21600nfl@1@2em21600,nfl@1@0em@12@9nfl@12@10@13@10@13@14@15@9xem@15@9nfl@15@14@13@14e" w14:anchorId="140AF78B">
                <v:stroke joinstyle="miter"/>
                <v:formulas>
                  <v:f eqn="val #0"/>
                  <v:f eqn="sum width 0 #0"/>
                  <v:f eqn="sum height 0 #0"/>
                  <v:f eqn="prod width 1 2"/>
                  <v:f eqn="prod height 1 2"/>
                  <v:f eqn="prod #0 1 2"/>
                  <v:f eqn="prod #0 3 2"/>
                  <v:f eqn="sum @1 @5 0"/>
                  <v:f eqn="sum @2 @5 0"/>
                  <v:f eqn="sum @0 @4 8100"/>
                  <v:f eqn="sum @2 8100 @4"/>
                  <v:f eqn="prod #0 3 4"/>
                  <v:f eqn="sum @3 @11 6075"/>
                  <v:f eqn="sum @3 6075 @11"/>
                  <v:f eqn="sum @4 @5 4050"/>
                  <v:f eqn="sum @13 @5 4050"/>
                  <v:f eqn="sum @9 @5 0"/>
                  <v:f eqn="sum @10 @5 0"/>
                  <v:f eqn="sum @12 @5 0"/>
                  <v:f eqn="sum @13 @5 0"/>
                  <v:f eqn="sum @14 @5 0"/>
                  <v:f eqn="sum @15 @5 0"/>
                </v:formulas>
                <v:path limo="10800,10800" textboxrect="@0,@0,@1,@2" o:connecttype="custom" o:connectlocs="0,@4;@0,@4;@3,21600;@3,@2;21600,@4;@1,@4;@3,0;@3,@0" o:extrusionok="f"/>
                <v:handles>
                  <v:h position="#0,topLeft" switch="" xrange="0,5400"/>
                </v:handles>
                <o:complex v:ext="view"/>
              </v:shapetype>
              <v:shape id="Botón de acción: Documento 12" style="position:absolute;margin-left:362.25pt;margin-top:32.05pt;width:30pt;height:3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">
                <v:fill o:detectmouseclick="t"/>
                <w10:wrap anchorx="margin"/>
              </v:shape>
            </w:pict>
          </mc:Fallback>
        </mc:AlternateContent>
      </w:r>
      <w:commentRangeStart w:id="51"/>
      <w:r>
        <w:rPr>
          <w:noProof/>
          <w:sz w:val="20"/>
          <w:szCs w:val="20"/>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18ABC562" wp14:editId="4A1A1A81">
                <wp:extent cx="4629150" cy="676275"/>
                <wp:effectExtent l="57150" t="19050" r="76200" b="104775"/>
                <wp:docPr id="246" name="Rectángulo: esquinas redondeadas 246"/>
                <wp:cNvGraphicFramePr/>
                <a:graphic xmlns:a="http://schemas.openxmlformats.org/drawingml/2006/main">
                  <a:graphicData uri="http://schemas.microsoft.com/office/word/2010/wordprocessingShape">
                    <wps:wsp xmlns:wps="http://schemas.microsoft.com/office/word/2010/wordprocessingShape">
                      <wps:cNvSpPr/>
                      <wps:spPr>
                        <a:xfrm>
                          <a:off x="0" y="0"/>
                          <a:ext cx="4629150" cy="6762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xmlns:w14="http://schemas.microsoft.com/office/word/2010/wordml" w:rsidRPr="005E69CB" w:rsidR="005E69CB" w:rsidP="005E69CB" w:rsidRDefault="005E69CB" w14:paraId="5F3E399D" w14:textId="3B3E5C92">
                            <w:pPr>
                              <w:jc w:val="center"/>
                              <w:rPr>
                                <w:sz w:val="20"/>
                                <w:szCs w:val="20"/>
                                <w:lang w:val="es-MX"/>
                              </w:rPr>
                            </w:pPr>
                            <w:r w:rsidRPr="005E69CB">
                              <w:rPr>
                                <w:color w:val="000000" w:themeColor="text1"/>
                                <w:sz w:val="20"/>
                                <w:szCs w:val="20"/>
                                <w:lang w:val="es-MX"/>
                              </w:rPr>
                              <w:t xml:space="preserve">Amplie sus conocimientos y conceptos sobre Tomas de muestras de suelo, estudiando a profundidad el contenido del </w:t>
                            </w:r>
                            <w:r w:rsidRPr="005E69CB">
                              <w:rPr>
                                <w:b/>
                                <w:bCs/>
                                <w:sz w:val="20"/>
                                <w:szCs w:val="20"/>
                                <w:lang w:val="es-MX"/>
                              </w:rPr>
                              <w:t>Anexo_1_TomaDeMuestrasDeSuelo</w:t>
                            </w:r>
                            <w:r w:rsidRPr="005E69CB">
                              <w:rPr>
                                <w:sz w:val="20"/>
                                <w:szCs w:val="2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xmlns:w14="http://schemas.microsoft.com/office/word/2010/wordml" xmlns:w="http://schemas.openxmlformats.org/wordprocessingml/2006/main" w14:anchorId="37610EF8">
              <v:roundrect xmlns:o="urn:schemas-microsoft-com:office:office" xmlns:v="urn:schemas-microsoft-com:vml" id="Rectángulo: esquinas redondeadas 246" style="width:364.5pt;height:53.25pt;visibility:visible;mso-wrap-style:square;mso-left-percent:-10001;mso-top-percent:-10001;mso-position-horizontal:absolute;mso-position-horizontal-relative:char;mso-position-vertical:absolute;mso-position-vertical-relative:line;mso-left-percent:-10001;mso-top-percent:-10001;v-text-anchor:middle" o:spid="_x0000_s1048" fillcolor="#4f81bd [3204]" strokecolor="#4579b8 [3044]" arcsize="10923f" w14:anchorId="18ABC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">
                <v:fill type="gradient" color2="#a7bfde [1620]" angle="180" focus="100%" rotate="t">
                  <o:fill v:ext="view" type="gradientUnscaled"/>
                </v:fill>
                <v:shadow on="t" color="black" opacity="22937f" offset="0,.63889mm" origin=",.5"/>
                <v:textbox>
                  <w:txbxContent>
                    <w:p w:rsidRPr="005E69CB" w:rsidR="005E69CB" w:rsidP="005E69CB" w:rsidRDefault="005E69CB" w14:paraId="4DDD6647" w14:textId="3B3E5C92">
                      <w:pPr>
                        <w:jc w:val="center"/>
                        <w:rPr>
                          <w:sz w:val="20"/>
                          <w:szCs w:val="20"/>
                          <w:lang w:val="es-MX"/>
                        </w:rPr>
                      </w:pPr>
                      <w:r w:rsidRPr="005E69CB">
                        <w:rPr>
                          <w:color w:val="000000" w:themeColor="text1"/>
                          <w:sz w:val="20"/>
                          <w:szCs w:val="20"/>
                          <w:lang w:val="es-MX"/>
                        </w:rPr>
                        <w:t xml:space="preserve">Amplie sus conocimientos y conceptos sobre Tomas de muestras de suelo, estudiando a profundidad el contenido del </w:t>
                      </w:r>
                      <w:r w:rsidRPr="005E69CB">
                        <w:rPr>
                          <w:b/>
                          <w:bCs/>
                          <w:sz w:val="20"/>
                          <w:szCs w:val="20"/>
                          <w:lang w:val="es-MX"/>
                        </w:rPr>
                        <w:t>Anexo_1_TomaDeMuestrasDeSuelo</w:t>
                      </w:r>
                      <w:r w:rsidRPr="005E69CB">
                        <w:rPr>
                          <w:sz w:val="20"/>
                          <w:szCs w:val="20"/>
                          <w:lang w:val="es-MX"/>
                        </w:rPr>
                        <w:t>.</w:t>
                      </w:r>
                    </w:p>
                  </w:txbxContent>
                </v:textbox>
                <w10:anchorlock xmlns:w10="urn:schemas-microsoft-com:office:word"/>
              </v:roundrect>
            </w:pict>
          </mc:Fallback>
        </mc:AlternateContent>
      </w:r>
      <w:commentRangeEnd w:id="51"/>
      <w:r>
        <w:rPr>
          <w:rStyle w:val="Refdecomentario"/>
        </w:rPr>
        <w:commentReference w:id="51"/>
      </w:r>
      <w:r w:rsidRPr="005E69CB" w:rsidR="005E69CB">
        <w:rPr>
          <w:noProof/>
        </w:rPr>
        <w:t xml:space="preserve"> </w:t>
      </w:r>
    </w:p>
    <w:p w:rsidR="005E69CB" w:rsidP="001C0ECB" w:rsidRDefault="005E69CB" w14:paraId="41E0AE1C" w14:textId="63843D97">
      <w:pPr>
        <w:tabs>
          <w:tab w:val="left" w:pos="4320"/>
          <w:tab w:val="left" w:pos="4485"/>
          <w:tab w:val="left" w:pos="5445"/>
        </w:tabs>
        <w:spacing w:line="240" w:lineRule="auto"/>
        <w:jc w:val="both"/>
        <w:rPr>
          <w:sz w:val="20"/>
          <w:szCs w:val="20"/>
        </w:rPr>
      </w:pPr>
    </w:p>
    <w:p w:rsidRPr="00A77CAF" w:rsidR="005E69CB" w:rsidP="001C0ECB" w:rsidRDefault="005E69CB" w14:paraId="633BA664" w14:textId="77777777">
      <w:pPr>
        <w:tabs>
          <w:tab w:val="left" w:pos="4320"/>
          <w:tab w:val="left" w:pos="4485"/>
          <w:tab w:val="left" w:pos="5445"/>
        </w:tabs>
        <w:spacing w:line="240" w:lineRule="auto"/>
        <w:jc w:val="both"/>
        <w:rPr>
          <w:b/>
          <w:sz w:val="20"/>
          <w:szCs w:val="20"/>
        </w:rPr>
      </w:pPr>
    </w:p>
    <w:p w:rsidRPr="00A77CAF" w:rsidR="00522653" w:rsidP="001C0ECB" w:rsidRDefault="00522653" w14:paraId="1BE2E7AE" w14:textId="77777777">
      <w:pPr>
        <w:spacing w:line="240" w:lineRule="auto"/>
        <w:jc w:val="both"/>
        <w:rPr>
          <w:sz w:val="20"/>
          <w:szCs w:val="20"/>
        </w:rPr>
      </w:pPr>
    </w:p>
    <w:p w:rsidRPr="00625C4A" w:rsidR="00B83EB2" w:rsidP="00625C4A" w:rsidRDefault="00B83EB2" w14:paraId="2260F797" w14:textId="3FB13CBC">
      <w:pPr>
        <w:pStyle w:val="Prrafodelista"/>
        <w:numPr>
          <w:ilvl w:val="1"/>
          <w:numId w:val="26"/>
        </w:numPr>
        <w:spacing w:line="240" w:lineRule="auto"/>
        <w:ind w:left="417"/>
        <w:jc w:val="both"/>
        <w:rPr>
          <w:b/>
          <w:sz w:val="20"/>
          <w:szCs w:val="20"/>
        </w:rPr>
      </w:pPr>
      <w:r w:rsidRPr="00625C4A">
        <w:rPr>
          <w:rFonts w:eastAsia="Times New Roman"/>
          <w:b/>
          <w:color w:val="000000" w:themeColor="text1"/>
          <w:sz w:val="20"/>
          <w:szCs w:val="20"/>
        </w:rPr>
        <w:t xml:space="preserve">Parámetros </w:t>
      </w:r>
      <w:r w:rsidRPr="002B76EC">
        <w:rPr>
          <w:rFonts w:eastAsia="Times New Roman"/>
          <w:b/>
          <w:i/>
          <w:iCs/>
          <w:color w:val="000000" w:themeColor="text1"/>
          <w:sz w:val="20"/>
          <w:szCs w:val="20"/>
        </w:rPr>
        <w:t>in situ</w:t>
      </w:r>
      <w:r w:rsidRPr="00625C4A">
        <w:rPr>
          <w:rFonts w:eastAsia="Times New Roman"/>
          <w:b/>
          <w:color w:val="000000" w:themeColor="text1"/>
          <w:sz w:val="20"/>
          <w:szCs w:val="20"/>
        </w:rPr>
        <w:t xml:space="preserve"> para agua</w:t>
      </w:r>
      <w:r w:rsidR="0062373C">
        <w:rPr>
          <w:rFonts w:eastAsia="Times New Roman"/>
          <w:b/>
          <w:color w:val="000000" w:themeColor="text1"/>
          <w:sz w:val="20"/>
          <w:szCs w:val="20"/>
        </w:rPr>
        <w:t xml:space="preserve"> y suelo</w:t>
      </w:r>
    </w:p>
    <w:p w:rsidRPr="00A77CAF" w:rsidR="00DE01AB" w:rsidP="001C0ECB" w:rsidRDefault="00DE01AB" w14:paraId="0FE574C2" w14:textId="05714A26">
      <w:pPr>
        <w:spacing w:line="240" w:lineRule="auto"/>
        <w:jc w:val="both"/>
        <w:rPr>
          <w:sz w:val="20"/>
          <w:szCs w:val="20"/>
        </w:rPr>
      </w:pPr>
    </w:p>
    <w:p w:rsidR="00DC152B" w:rsidP="001C0ECB" w:rsidRDefault="00AD75B2" w14:paraId="08F5F473" w14:textId="77777777">
      <w:pPr>
        <w:tabs>
          <w:tab w:val="left" w:pos="4320"/>
          <w:tab w:val="left" w:pos="4485"/>
          <w:tab w:val="left" w:pos="5445"/>
        </w:tabs>
        <w:spacing w:line="240" w:lineRule="auto"/>
        <w:jc w:val="both"/>
        <w:rPr>
          <w:sz w:val="20"/>
          <w:szCs w:val="20"/>
        </w:rPr>
      </w:pPr>
      <w:commentRangeStart w:id="52"/>
      <w:r w:rsidRPr="00A77CAF">
        <w:rPr>
          <w:sz w:val="20"/>
          <w:szCs w:val="20"/>
        </w:rPr>
        <w:t xml:space="preserve">Las aguas contaminadas presentan compuestos diversos en función de su procedencia: pesticidas, tensoactivos, fenoles, aceites y grasas, metales pesados, etc. </w:t>
      </w:r>
      <w:commentRangeEnd w:id="52"/>
      <w:r w:rsidR="00DC152B">
        <w:rPr>
          <w:rStyle w:val="Refdecomentario"/>
        </w:rPr>
        <w:commentReference w:id="52"/>
      </w:r>
    </w:p>
    <w:p w:rsidR="00DC152B" w:rsidP="001C0ECB" w:rsidRDefault="00DC152B" w14:paraId="0EBFACA9" w14:textId="77777777">
      <w:pPr>
        <w:tabs>
          <w:tab w:val="left" w:pos="4320"/>
          <w:tab w:val="left" w:pos="4485"/>
          <w:tab w:val="left" w:pos="5445"/>
        </w:tabs>
        <w:spacing w:line="240" w:lineRule="auto"/>
        <w:jc w:val="both"/>
        <w:rPr>
          <w:sz w:val="20"/>
          <w:szCs w:val="20"/>
        </w:rPr>
      </w:pPr>
    </w:p>
    <w:p w:rsidR="00AD75B2" w:rsidP="001C0ECB" w:rsidRDefault="00AD75B2" w14:paraId="0B64BBF4" w14:textId="6E1A73FE">
      <w:pPr>
        <w:tabs>
          <w:tab w:val="left" w:pos="4320"/>
          <w:tab w:val="left" w:pos="4485"/>
          <w:tab w:val="left" w:pos="5445"/>
        </w:tabs>
        <w:spacing w:line="240" w:lineRule="auto"/>
        <w:jc w:val="both"/>
        <w:rPr>
          <w:sz w:val="20"/>
          <w:szCs w:val="20"/>
        </w:rPr>
      </w:pPr>
      <w:r w:rsidRPr="00A77CAF">
        <w:rPr>
          <w:sz w:val="20"/>
          <w:szCs w:val="20"/>
        </w:rPr>
        <w:t>Los parámetros de control se pueden agrupar de la siguiente manera:</w:t>
      </w:r>
    </w:p>
    <w:p w:rsidR="00DC152B" w:rsidP="001C0ECB" w:rsidRDefault="00DC152B" w14:paraId="07E0CC8A" w14:textId="561387F3">
      <w:pPr>
        <w:tabs>
          <w:tab w:val="left" w:pos="4320"/>
          <w:tab w:val="left" w:pos="4485"/>
          <w:tab w:val="left" w:pos="5445"/>
        </w:tabs>
        <w:spacing w:line="240" w:lineRule="auto"/>
        <w:jc w:val="both"/>
        <w:rPr>
          <w:sz w:val="20"/>
          <w:szCs w:val="20"/>
        </w:rPr>
      </w:pPr>
    </w:p>
    <w:p w:rsidRPr="00DC152B" w:rsidR="00DC152B" w:rsidP="00DC152B" w:rsidRDefault="00DC152B" w14:paraId="4653497F" w14:textId="73678374">
      <w:pPr>
        <w:tabs>
          <w:tab w:val="left" w:pos="4320"/>
          <w:tab w:val="left" w:pos="4485"/>
          <w:tab w:val="left" w:pos="5445"/>
        </w:tabs>
        <w:spacing w:line="240" w:lineRule="auto"/>
        <w:jc w:val="center"/>
        <w:rPr>
          <w:b/>
          <w:bCs/>
          <w:sz w:val="20"/>
          <w:szCs w:val="20"/>
        </w:rPr>
      </w:pPr>
      <w:r w:rsidRPr="00DC152B">
        <w:rPr>
          <w:b/>
          <w:bCs/>
          <w:sz w:val="20"/>
          <w:szCs w:val="20"/>
        </w:rPr>
        <w:t>Tabla 8</w:t>
      </w:r>
    </w:p>
    <w:p w:rsidRPr="00DC152B" w:rsidR="00DC152B" w:rsidP="00DC152B" w:rsidRDefault="00DC152B" w14:paraId="44172C81" w14:textId="4B7A6D5C">
      <w:pPr>
        <w:tabs>
          <w:tab w:val="left" w:pos="4320"/>
          <w:tab w:val="left" w:pos="4485"/>
          <w:tab w:val="left" w:pos="5445"/>
        </w:tabs>
        <w:spacing w:line="240" w:lineRule="auto"/>
        <w:jc w:val="center"/>
        <w:rPr>
          <w:i/>
          <w:iCs/>
          <w:sz w:val="20"/>
          <w:szCs w:val="20"/>
        </w:rPr>
      </w:pPr>
      <w:r w:rsidRPr="00DC152B">
        <w:rPr>
          <w:i/>
          <w:iCs/>
          <w:sz w:val="20"/>
          <w:szCs w:val="20"/>
        </w:rPr>
        <w:t>Parámetros de control in situ para agua</w:t>
      </w:r>
    </w:p>
    <w:tbl>
      <w:tblPr>
        <w:tblStyle w:val="Tablaconcuadrcula"/>
        <w:tblW w:w="0" w:type="auto"/>
        <w:tblLook w:val="04A0" w:firstRow="1" w:lastRow="0" w:firstColumn="1" w:lastColumn="0" w:noHBand="0" w:noVBand="1"/>
      </w:tblPr>
      <w:tblGrid>
        <w:gridCol w:w="3320"/>
        <w:gridCol w:w="3321"/>
        <w:gridCol w:w="3321"/>
      </w:tblGrid>
      <w:tr w:rsidR="00DC152B" w:rsidTr="0062373C" w14:paraId="43F27C6F" w14:textId="77777777">
        <w:tc>
          <w:tcPr>
            <w:tcW w:w="3320" w:type="dxa"/>
            <w:shd w:val="clear" w:color="auto" w:fill="D6E3BC" w:themeFill="accent3" w:themeFillTint="66"/>
          </w:tcPr>
          <w:p w:rsidRPr="00DC152B" w:rsidR="00DC152B" w:rsidP="00DC152B" w:rsidRDefault="00DC152B" w14:paraId="38F5FDAA" w14:textId="3187D375">
            <w:pPr>
              <w:tabs>
                <w:tab w:val="left" w:pos="4320"/>
                <w:tab w:val="left" w:pos="4485"/>
                <w:tab w:val="left" w:pos="5445"/>
              </w:tabs>
              <w:jc w:val="center"/>
              <w:rPr>
                <w:b/>
                <w:bCs/>
                <w:sz w:val="20"/>
                <w:szCs w:val="20"/>
              </w:rPr>
            </w:pPr>
            <w:r>
              <w:rPr>
                <w:b/>
                <w:bCs/>
                <w:sz w:val="20"/>
                <w:szCs w:val="20"/>
              </w:rPr>
              <w:t>Parámetros f</w:t>
            </w:r>
            <w:r w:rsidRPr="00DC152B">
              <w:rPr>
                <w:b/>
                <w:bCs/>
                <w:sz w:val="20"/>
                <w:szCs w:val="20"/>
              </w:rPr>
              <w:t>ísicos</w:t>
            </w:r>
          </w:p>
        </w:tc>
        <w:tc>
          <w:tcPr>
            <w:tcW w:w="3321" w:type="dxa"/>
            <w:shd w:val="clear" w:color="auto" w:fill="EAF1DD" w:themeFill="accent3" w:themeFillTint="33"/>
          </w:tcPr>
          <w:p w:rsidRPr="00DC152B" w:rsidR="00DC152B" w:rsidP="00DC152B" w:rsidRDefault="00DC152B" w14:paraId="501132B5" w14:textId="383D5D86">
            <w:pPr>
              <w:tabs>
                <w:tab w:val="left" w:pos="4320"/>
                <w:tab w:val="left" w:pos="4485"/>
                <w:tab w:val="left" w:pos="5445"/>
              </w:tabs>
              <w:jc w:val="center"/>
              <w:rPr>
                <w:b/>
                <w:bCs/>
                <w:sz w:val="20"/>
                <w:szCs w:val="20"/>
              </w:rPr>
            </w:pPr>
            <w:r>
              <w:rPr>
                <w:b/>
                <w:bCs/>
                <w:sz w:val="20"/>
                <w:szCs w:val="20"/>
              </w:rPr>
              <w:t>Parámetros q</w:t>
            </w:r>
            <w:r w:rsidRPr="00DC152B">
              <w:rPr>
                <w:b/>
                <w:bCs/>
                <w:sz w:val="20"/>
                <w:szCs w:val="20"/>
              </w:rPr>
              <w:t>uímicos</w:t>
            </w:r>
          </w:p>
        </w:tc>
        <w:tc>
          <w:tcPr>
            <w:tcW w:w="3321" w:type="dxa"/>
            <w:shd w:val="clear" w:color="auto" w:fill="F2DBDB" w:themeFill="accent2" w:themeFillTint="33"/>
          </w:tcPr>
          <w:p w:rsidRPr="00DC152B" w:rsidR="00DC152B" w:rsidP="00DC152B" w:rsidRDefault="00DC152B" w14:paraId="3ED31C53" w14:textId="1ED15871">
            <w:pPr>
              <w:tabs>
                <w:tab w:val="left" w:pos="4320"/>
                <w:tab w:val="left" w:pos="4485"/>
                <w:tab w:val="left" w:pos="5445"/>
              </w:tabs>
              <w:jc w:val="center"/>
              <w:rPr>
                <w:b/>
                <w:bCs/>
                <w:sz w:val="20"/>
                <w:szCs w:val="20"/>
              </w:rPr>
            </w:pPr>
            <w:r>
              <w:rPr>
                <w:b/>
                <w:bCs/>
                <w:sz w:val="20"/>
                <w:szCs w:val="20"/>
              </w:rPr>
              <w:t>Parámetros b</w:t>
            </w:r>
            <w:r w:rsidRPr="00DC152B">
              <w:rPr>
                <w:b/>
                <w:bCs/>
                <w:sz w:val="20"/>
                <w:szCs w:val="20"/>
              </w:rPr>
              <w:t>iológicos</w:t>
            </w:r>
          </w:p>
        </w:tc>
      </w:tr>
      <w:tr w:rsidR="00DC152B" w:rsidTr="0062373C" w14:paraId="6F882ECC" w14:textId="77777777">
        <w:tc>
          <w:tcPr>
            <w:tcW w:w="3320" w:type="dxa"/>
            <w:shd w:val="clear" w:color="auto" w:fill="D6E3BC" w:themeFill="accent3" w:themeFillTint="66"/>
          </w:tcPr>
          <w:p w:rsidR="00DC152B" w:rsidP="00DC152B" w:rsidRDefault="00DC152B" w14:paraId="7B52CE31" w14:textId="77777777">
            <w:pPr>
              <w:tabs>
                <w:tab w:val="left" w:pos="4320"/>
                <w:tab w:val="left" w:pos="4485"/>
                <w:tab w:val="left" w:pos="5445"/>
              </w:tabs>
              <w:jc w:val="both"/>
              <w:rPr>
                <w:sz w:val="20"/>
                <w:szCs w:val="20"/>
              </w:rPr>
            </w:pPr>
            <w:r w:rsidRPr="00A77CAF">
              <w:rPr>
                <w:sz w:val="20"/>
                <w:szCs w:val="20"/>
              </w:rPr>
              <w:t>Características organolépticas</w:t>
            </w:r>
            <w:r>
              <w:rPr>
                <w:sz w:val="20"/>
                <w:szCs w:val="20"/>
              </w:rPr>
              <w:t>: c</w:t>
            </w:r>
            <w:r w:rsidRPr="00A77CAF">
              <w:rPr>
                <w:sz w:val="20"/>
                <w:szCs w:val="20"/>
              </w:rPr>
              <w:t>olor, olor, sabor</w:t>
            </w:r>
          </w:p>
          <w:p w:rsidR="00DC152B" w:rsidP="00DC152B" w:rsidRDefault="00DC152B" w14:paraId="32BD3A11" w14:textId="77777777">
            <w:pPr>
              <w:tabs>
                <w:tab w:val="left" w:pos="4320"/>
                <w:tab w:val="left" w:pos="4485"/>
                <w:tab w:val="left" w:pos="5445"/>
              </w:tabs>
              <w:jc w:val="both"/>
              <w:rPr>
                <w:sz w:val="20"/>
                <w:szCs w:val="20"/>
              </w:rPr>
            </w:pPr>
            <w:r w:rsidRPr="00A77CAF">
              <w:rPr>
                <w:sz w:val="20"/>
                <w:szCs w:val="20"/>
              </w:rPr>
              <w:t>Elementos flotantes</w:t>
            </w:r>
          </w:p>
          <w:p w:rsidR="00DC152B" w:rsidP="00DC152B" w:rsidRDefault="00DC152B" w14:paraId="20697937" w14:textId="77777777">
            <w:pPr>
              <w:tabs>
                <w:tab w:val="left" w:pos="4320"/>
                <w:tab w:val="left" w:pos="4485"/>
                <w:tab w:val="left" w:pos="5445"/>
              </w:tabs>
              <w:jc w:val="both"/>
              <w:rPr>
                <w:sz w:val="20"/>
                <w:szCs w:val="20"/>
              </w:rPr>
            </w:pPr>
            <w:r w:rsidRPr="00A77CAF">
              <w:rPr>
                <w:sz w:val="20"/>
                <w:szCs w:val="20"/>
              </w:rPr>
              <w:t>Temperatura</w:t>
            </w:r>
          </w:p>
          <w:p w:rsidR="00DC152B" w:rsidP="00DC152B" w:rsidRDefault="00DC152B" w14:paraId="095C010F" w14:textId="77777777">
            <w:pPr>
              <w:tabs>
                <w:tab w:val="left" w:pos="4320"/>
                <w:tab w:val="left" w:pos="4485"/>
                <w:tab w:val="left" w:pos="5445"/>
              </w:tabs>
              <w:jc w:val="both"/>
              <w:rPr>
                <w:sz w:val="20"/>
                <w:szCs w:val="20"/>
              </w:rPr>
            </w:pPr>
            <w:r w:rsidRPr="00A77CAF">
              <w:rPr>
                <w:sz w:val="20"/>
                <w:szCs w:val="20"/>
              </w:rPr>
              <w:t>Sólidos</w:t>
            </w:r>
          </w:p>
          <w:p w:rsidR="00DC152B" w:rsidP="00DC152B" w:rsidRDefault="00DC152B" w14:paraId="29A15A44" w14:textId="77777777">
            <w:pPr>
              <w:tabs>
                <w:tab w:val="left" w:pos="4320"/>
                <w:tab w:val="left" w:pos="4485"/>
                <w:tab w:val="left" w:pos="5445"/>
              </w:tabs>
              <w:jc w:val="both"/>
              <w:rPr>
                <w:sz w:val="20"/>
                <w:szCs w:val="20"/>
              </w:rPr>
            </w:pPr>
            <w:r w:rsidRPr="00A77CAF">
              <w:rPr>
                <w:sz w:val="20"/>
                <w:szCs w:val="20"/>
              </w:rPr>
              <w:t>Conductividad</w:t>
            </w:r>
          </w:p>
          <w:p w:rsidR="00DC152B" w:rsidP="001C0ECB" w:rsidRDefault="00DC152B" w14:paraId="489C97D3" w14:textId="52465BDE">
            <w:pPr>
              <w:tabs>
                <w:tab w:val="left" w:pos="4320"/>
                <w:tab w:val="left" w:pos="4485"/>
                <w:tab w:val="left" w:pos="5445"/>
              </w:tabs>
              <w:jc w:val="both"/>
              <w:rPr>
                <w:sz w:val="20"/>
                <w:szCs w:val="20"/>
              </w:rPr>
            </w:pPr>
            <w:r w:rsidRPr="00A77CAF">
              <w:rPr>
                <w:sz w:val="20"/>
                <w:szCs w:val="20"/>
              </w:rPr>
              <w:t xml:space="preserve">Radioactividad </w:t>
            </w:r>
          </w:p>
        </w:tc>
        <w:tc>
          <w:tcPr>
            <w:tcW w:w="3321" w:type="dxa"/>
            <w:shd w:val="clear" w:color="auto" w:fill="EAF1DD" w:themeFill="accent3" w:themeFillTint="33"/>
          </w:tcPr>
          <w:p w:rsidR="00DC152B" w:rsidP="00DC152B" w:rsidRDefault="00DC152B" w14:paraId="3A0F5AA0" w14:textId="77777777">
            <w:pPr>
              <w:tabs>
                <w:tab w:val="left" w:pos="4320"/>
                <w:tab w:val="left" w:pos="4485"/>
                <w:tab w:val="left" w:pos="5445"/>
              </w:tabs>
              <w:jc w:val="both"/>
              <w:rPr>
                <w:sz w:val="20"/>
                <w:szCs w:val="20"/>
              </w:rPr>
            </w:pPr>
            <w:r w:rsidRPr="00A77CAF">
              <w:rPr>
                <w:sz w:val="20"/>
                <w:szCs w:val="20"/>
              </w:rPr>
              <w:t>pH</w:t>
            </w:r>
          </w:p>
          <w:p w:rsidR="00DC152B" w:rsidP="00DC152B" w:rsidRDefault="00DC152B" w14:paraId="7A14868F" w14:textId="77777777">
            <w:pPr>
              <w:tabs>
                <w:tab w:val="left" w:pos="4320"/>
                <w:tab w:val="left" w:pos="4485"/>
                <w:tab w:val="left" w:pos="5445"/>
              </w:tabs>
              <w:jc w:val="both"/>
              <w:rPr>
                <w:sz w:val="20"/>
                <w:szCs w:val="20"/>
              </w:rPr>
            </w:pPr>
            <w:r w:rsidRPr="00A77CAF">
              <w:rPr>
                <w:sz w:val="20"/>
                <w:szCs w:val="20"/>
              </w:rPr>
              <w:t>Materia Orgánica (Carbono orgánico total COT)</w:t>
            </w:r>
          </w:p>
          <w:p w:rsidR="00DC152B" w:rsidP="00DC152B" w:rsidRDefault="00DC152B" w14:paraId="007B255F" w14:textId="77777777">
            <w:pPr>
              <w:tabs>
                <w:tab w:val="left" w:pos="4320"/>
                <w:tab w:val="left" w:pos="4485"/>
                <w:tab w:val="left" w:pos="5445"/>
              </w:tabs>
              <w:jc w:val="both"/>
              <w:rPr>
                <w:sz w:val="20"/>
                <w:szCs w:val="20"/>
              </w:rPr>
            </w:pPr>
            <w:r w:rsidRPr="00A77CAF">
              <w:rPr>
                <w:sz w:val="20"/>
                <w:szCs w:val="20"/>
              </w:rPr>
              <w:t>Nitrógeno y compuestos derivados (amoniaco, nitratos, nitritos, etc.)</w:t>
            </w:r>
            <w:r>
              <w:rPr>
                <w:sz w:val="20"/>
                <w:szCs w:val="20"/>
              </w:rPr>
              <w:t>.</w:t>
            </w:r>
          </w:p>
          <w:p w:rsidR="00DC152B" w:rsidP="00DC152B" w:rsidRDefault="00DC152B" w14:paraId="0F556616" w14:textId="77777777">
            <w:pPr>
              <w:tabs>
                <w:tab w:val="left" w:pos="4320"/>
                <w:tab w:val="left" w:pos="4485"/>
                <w:tab w:val="left" w:pos="5445"/>
              </w:tabs>
              <w:jc w:val="both"/>
              <w:rPr>
                <w:sz w:val="20"/>
                <w:szCs w:val="20"/>
              </w:rPr>
            </w:pPr>
            <w:r w:rsidRPr="00A77CAF">
              <w:rPr>
                <w:sz w:val="20"/>
                <w:szCs w:val="20"/>
              </w:rPr>
              <w:t>Fósforo y compuestos derivados (fosfatos)</w:t>
            </w:r>
            <w:r>
              <w:rPr>
                <w:sz w:val="20"/>
                <w:szCs w:val="20"/>
              </w:rPr>
              <w:t>.</w:t>
            </w:r>
          </w:p>
          <w:p w:rsidR="00DC152B" w:rsidP="00DC152B" w:rsidRDefault="00DC152B" w14:paraId="5A3A12CA" w14:textId="77777777">
            <w:pPr>
              <w:tabs>
                <w:tab w:val="left" w:pos="4320"/>
                <w:tab w:val="left" w:pos="4485"/>
                <w:tab w:val="left" w:pos="5445"/>
              </w:tabs>
              <w:jc w:val="both"/>
              <w:rPr>
                <w:sz w:val="20"/>
                <w:szCs w:val="20"/>
              </w:rPr>
            </w:pPr>
            <w:r w:rsidRPr="00A77CAF">
              <w:rPr>
                <w:sz w:val="20"/>
                <w:szCs w:val="20"/>
              </w:rPr>
              <w:t>Aceites y grasas</w:t>
            </w:r>
          </w:p>
          <w:p w:rsidR="00DC152B" w:rsidP="00DC152B" w:rsidRDefault="00DC152B" w14:paraId="00EFA897" w14:textId="77777777">
            <w:pPr>
              <w:tabs>
                <w:tab w:val="left" w:pos="4320"/>
                <w:tab w:val="left" w:pos="4485"/>
                <w:tab w:val="left" w:pos="5445"/>
              </w:tabs>
              <w:jc w:val="both"/>
              <w:rPr>
                <w:sz w:val="20"/>
                <w:szCs w:val="20"/>
              </w:rPr>
            </w:pPr>
            <w:r w:rsidRPr="00A77CAF">
              <w:rPr>
                <w:sz w:val="20"/>
                <w:szCs w:val="20"/>
              </w:rPr>
              <w:t>Hidrocarburos</w:t>
            </w:r>
          </w:p>
          <w:p w:rsidR="00DC152B" w:rsidP="00DC152B" w:rsidRDefault="00DC152B" w14:paraId="05235285" w14:textId="77777777">
            <w:pPr>
              <w:tabs>
                <w:tab w:val="left" w:pos="4320"/>
                <w:tab w:val="left" w:pos="4485"/>
                <w:tab w:val="left" w:pos="5445"/>
              </w:tabs>
              <w:jc w:val="both"/>
              <w:rPr>
                <w:sz w:val="20"/>
                <w:szCs w:val="20"/>
              </w:rPr>
            </w:pPr>
            <w:r w:rsidRPr="00A77CAF">
              <w:rPr>
                <w:sz w:val="20"/>
                <w:szCs w:val="20"/>
              </w:rPr>
              <w:t>Detergentes</w:t>
            </w:r>
          </w:p>
          <w:p w:rsidR="00DC152B" w:rsidP="00DC152B" w:rsidRDefault="00DC152B" w14:paraId="37216B7F" w14:textId="77777777">
            <w:pPr>
              <w:tabs>
                <w:tab w:val="left" w:pos="4320"/>
                <w:tab w:val="left" w:pos="4485"/>
                <w:tab w:val="left" w:pos="5445"/>
              </w:tabs>
              <w:jc w:val="both"/>
              <w:rPr>
                <w:sz w:val="20"/>
                <w:szCs w:val="20"/>
              </w:rPr>
            </w:pPr>
            <w:r w:rsidRPr="00A77CAF">
              <w:rPr>
                <w:sz w:val="20"/>
                <w:szCs w:val="20"/>
              </w:rPr>
              <w:t>Cloro y cloruros</w:t>
            </w:r>
          </w:p>
          <w:p w:rsidR="00DC152B" w:rsidP="00DC152B" w:rsidRDefault="00DC152B" w14:paraId="1825A86F" w14:textId="77777777">
            <w:pPr>
              <w:tabs>
                <w:tab w:val="left" w:pos="4320"/>
                <w:tab w:val="left" w:pos="4485"/>
                <w:tab w:val="left" w:pos="5445"/>
              </w:tabs>
              <w:jc w:val="both"/>
              <w:rPr>
                <w:sz w:val="20"/>
                <w:szCs w:val="20"/>
              </w:rPr>
            </w:pPr>
            <w:r w:rsidRPr="00A77CAF">
              <w:rPr>
                <w:sz w:val="20"/>
                <w:szCs w:val="20"/>
              </w:rPr>
              <w:t>Fluoruros</w:t>
            </w:r>
          </w:p>
          <w:p w:rsidR="00DC152B" w:rsidP="00DC152B" w:rsidRDefault="00DC152B" w14:paraId="77BB74E0" w14:textId="77777777">
            <w:pPr>
              <w:tabs>
                <w:tab w:val="left" w:pos="4320"/>
                <w:tab w:val="left" w:pos="4485"/>
                <w:tab w:val="left" w:pos="5445"/>
              </w:tabs>
              <w:jc w:val="both"/>
              <w:rPr>
                <w:sz w:val="20"/>
                <w:szCs w:val="20"/>
              </w:rPr>
            </w:pPr>
            <w:r w:rsidRPr="00A77CAF">
              <w:rPr>
                <w:sz w:val="20"/>
                <w:szCs w:val="20"/>
              </w:rPr>
              <w:t>Sulfatos y sulfuros</w:t>
            </w:r>
          </w:p>
          <w:p w:rsidR="00DC152B" w:rsidP="00DC152B" w:rsidRDefault="00DC152B" w14:paraId="6D7FAB4F" w14:textId="77777777">
            <w:pPr>
              <w:tabs>
                <w:tab w:val="left" w:pos="4320"/>
                <w:tab w:val="left" w:pos="4485"/>
                <w:tab w:val="left" w:pos="5445"/>
              </w:tabs>
              <w:jc w:val="both"/>
              <w:rPr>
                <w:sz w:val="20"/>
                <w:szCs w:val="20"/>
              </w:rPr>
            </w:pPr>
            <w:r w:rsidRPr="00A77CAF">
              <w:rPr>
                <w:sz w:val="20"/>
                <w:szCs w:val="20"/>
              </w:rPr>
              <w:t>Fenoles</w:t>
            </w:r>
          </w:p>
          <w:p w:rsidR="00DC152B" w:rsidP="00DC152B" w:rsidRDefault="00DC152B" w14:paraId="55DBF24E" w14:textId="77777777">
            <w:pPr>
              <w:tabs>
                <w:tab w:val="left" w:pos="4320"/>
                <w:tab w:val="left" w:pos="4485"/>
                <w:tab w:val="left" w:pos="5445"/>
              </w:tabs>
              <w:jc w:val="both"/>
              <w:rPr>
                <w:sz w:val="20"/>
                <w:szCs w:val="20"/>
              </w:rPr>
            </w:pPr>
            <w:r w:rsidRPr="00A77CAF">
              <w:rPr>
                <w:sz w:val="20"/>
                <w:szCs w:val="20"/>
              </w:rPr>
              <w:t>Cianuros</w:t>
            </w:r>
          </w:p>
          <w:p w:rsidR="00DC152B" w:rsidP="00DC152B" w:rsidRDefault="00DC152B" w14:paraId="71EB76DF" w14:textId="77777777">
            <w:pPr>
              <w:tabs>
                <w:tab w:val="left" w:pos="4320"/>
                <w:tab w:val="left" w:pos="4485"/>
                <w:tab w:val="left" w:pos="5445"/>
              </w:tabs>
              <w:jc w:val="both"/>
              <w:rPr>
                <w:sz w:val="20"/>
                <w:szCs w:val="20"/>
              </w:rPr>
            </w:pPr>
            <w:r w:rsidRPr="00A77CAF">
              <w:rPr>
                <w:sz w:val="20"/>
                <w:szCs w:val="20"/>
              </w:rPr>
              <w:t>Haloformos</w:t>
            </w:r>
          </w:p>
          <w:p w:rsidR="00DC152B" w:rsidP="00DC152B" w:rsidRDefault="00DC152B" w14:paraId="713C2F5C" w14:textId="77777777">
            <w:pPr>
              <w:tabs>
                <w:tab w:val="left" w:pos="4320"/>
                <w:tab w:val="left" w:pos="4485"/>
                <w:tab w:val="left" w:pos="5445"/>
              </w:tabs>
              <w:jc w:val="both"/>
              <w:rPr>
                <w:sz w:val="20"/>
                <w:szCs w:val="20"/>
              </w:rPr>
            </w:pPr>
            <w:r w:rsidRPr="00A77CAF">
              <w:rPr>
                <w:sz w:val="20"/>
                <w:szCs w:val="20"/>
              </w:rPr>
              <w:t>Metales</w:t>
            </w:r>
          </w:p>
          <w:p w:rsidR="00DC152B" w:rsidP="00DC152B" w:rsidRDefault="00DC152B" w14:paraId="2CF1E16C" w14:textId="77777777">
            <w:pPr>
              <w:tabs>
                <w:tab w:val="left" w:pos="4320"/>
                <w:tab w:val="left" w:pos="4485"/>
                <w:tab w:val="left" w:pos="5445"/>
              </w:tabs>
              <w:jc w:val="both"/>
              <w:rPr>
                <w:sz w:val="20"/>
                <w:szCs w:val="20"/>
              </w:rPr>
            </w:pPr>
            <w:r w:rsidRPr="00A77CAF">
              <w:rPr>
                <w:sz w:val="20"/>
                <w:szCs w:val="20"/>
              </w:rPr>
              <w:t>Pesticidas</w:t>
            </w:r>
          </w:p>
          <w:p w:rsidR="00DC152B" w:rsidP="00DC152B" w:rsidRDefault="00DC152B" w14:paraId="5F28F1F7" w14:textId="77777777">
            <w:pPr>
              <w:tabs>
                <w:tab w:val="left" w:pos="4320"/>
                <w:tab w:val="left" w:pos="4485"/>
                <w:tab w:val="left" w:pos="5445"/>
              </w:tabs>
              <w:jc w:val="both"/>
              <w:rPr>
                <w:sz w:val="20"/>
                <w:szCs w:val="20"/>
              </w:rPr>
            </w:pPr>
            <w:r w:rsidRPr="00A77CAF">
              <w:rPr>
                <w:sz w:val="20"/>
                <w:szCs w:val="20"/>
              </w:rPr>
              <w:t>Gases disueltos</w:t>
            </w:r>
          </w:p>
          <w:p w:rsidR="00DC152B" w:rsidP="00DC152B" w:rsidRDefault="00DC152B" w14:paraId="40D77C67" w14:textId="77777777">
            <w:pPr>
              <w:tabs>
                <w:tab w:val="left" w:pos="4320"/>
                <w:tab w:val="left" w:pos="4485"/>
                <w:tab w:val="left" w:pos="5445"/>
              </w:tabs>
              <w:jc w:val="both"/>
              <w:rPr>
                <w:sz w:val="20"/>
                <w:szCs w:val="20"/>
              </w:rPr>
            </w:pPr>
            <w:r w:rsidRPr="00A77CAF">
              <w:rPr>
                <w:sz w:val="20"/>
                <w:szCs w:val="20"/>
              </w:rPr>
              <w:t>Oxígeno</w:t>
            </w:r>
          </w:p>
          <w:p w:rsidR="00DC152B" w:rsidP="00DC152B" w:rsidRDefault="00DC152B" w14:paraId="25CC55EF" w14:textId="77777777">
            <w:pPr>
              <w:tabs>
                <w:tab w:val="left" w:pos="4320"/>
                <w:tab w:val="left" w:pos="4485"/>
                <w:tab w:val="left" w:pos="5445"/>
              </w:tabs>
              <w:jc w:val="both"/>
              <w:rPr>
                <w:sz w:val="20"/>
                <w:szCs w:val="20"/>
              </w:rPr>
            </w:pPr>
            <w:r w:rsidRPr="00A77CAF">
              <w:rPr>
                <w:sz w:val="20"/>
                <w:szCs w:val="20"/>
              </w:rPr>
              <w:t>Nitrógeno</w:t>
            </w:r>
          </w:p>
          <w:p w:rsidR="00DC152B" w:rsidP="00DC152B" w:rsidRDefault="00DC152B" w14:paraId="2B09757C" w14:textId="77777777">
            <w:pPr>
              <w:tabs>
                <w:tab w:val="left" w:pos="4320"/>
                <w:tab w:val="left" w:pos="4485"/>
                <w:tab w:val="left" w:pos="5445"/>
              </w:tabs>
              <w:jc w:val="both"/>
              <w:rPr>
                <w:sz w:val="20"/>
                <w:szCs w:val="20"/>
              </w:rPr>
            </w:pPr>
            <w:r w:rsidRPr="00A77CAF">
              <w:rPr>
                <w:sz w:val="20"/>
                <w:szCs w:val="20"/>
              </w:rPr>
              <w:t>Dióxido de carbono</w:t>
            </w:r>
          </w:p>
          <w:p w:rsidR="00DC152B" w:rsidP="00DC152B" w:rsidRDefault="00DC152B" w14:paraId="24ECF0B6" w14:textId="77777777">
            <w:pPr>
              <w:tabs>
                <w:tab w:val="left" w:pos="4320"/>
                <w:tab w:val="left" w:pos="4485"/>
                <w:tab w:val="left" w:pos="5445"/>
              </w:tabs>
              <w:jc w:val="both"/>
              <w:rPr>
                <w:sz w:val="20"/>
                <w:szCs w:val="20"/>
              </w:rPr>
            </w:pPr>
            <w:r w:rsidRPr="00A77CAF">
              <w:rPr>
                <w:sz w:val="20"/>
                <w:szCs w:val="20"/>
              </w:rPr>
              <w:t>Metano</w:t>
            </w:r>
          </w:p>
          <w:p w:rsidR="00DC152B" w:rsidP="001C0ECB" w:rsidRDefault="00DC152B" w14:paraId="3A7949E7" w14:textId="675B09E6">
            <w:pPr>
              <w:tabs>
                <w:tab w:val="left" w:pos="4320"/>
                <w:tab w:val="left" w:pos="4485"/>
                <w:tab w:val="left" w:pos="5445"/>
              </w:tabs>
              <w:jc w:val="both"/>
              <w:rPr>
                <w:sz w:val="20"/>
                <w:szCs w:val="20"/>
              </w:rPr>
            </w:pPr>
            <w:r w:rsidRPr="00A77CAF">
              <w:rPr>
                <w:sz w:val="20"/>
                <w:szCs w:val="20"/>
              </w:rPr>
              <w:t xml:space="preserve">Ácido sulfhídrico </w:t>
            </w:r>
          </w:p>
        </w:tc>
        <w:tc>
          <w:tcPr>
            <w:tcW w:w="3321" w:type="dxa"/>
            <w:shd w:val="clear" w:color="auto" w:fill="F2DBDB" w:themeFill="accent2" w:themeFillTint="33"/>
          </w:tcPr>
          <w:p w:rsidR="00DC152B" w:rsidP="00DC152B" w:rsidRDefault="00DC152B" w14:paraId="005E09F7" w14:textId="77777777">
            <w:pPr>
              <w:tabs>
                <w:tab w:val="left" w:pos="4320"/>
                <w:tab w:val="left" w:pos="4485"/>
                <w:tab w:val="left" w:pos="5445"/>
              </w:tabs>
              <w:jc w:val="both"/>
              <w:rPr>
                <w:sz w:val="20"/>
                <w:szCs w:val="20"/>
              </w:rPr>
            </w:pPr>
            <w:r w:rsidRPr="00A77CAF">
              <w:rPr>
                <w:sz w:val="20"/>
                <w:szCs w:val="20"/>
              </w:rPr>
              <w:t>Coliformes totales y fecales</w:t>
            </w:r>
          </w:p>
          <w:p w:rsidR="00DC152B" w:rsidP="00DC152B" w:rsidRDefault="00DC152B" w14:paraId="32B107BF" w14:textId="77777777">
            <w:pPr>
              <w:tabs>
                <w:tab w:val="left" w:pos="4320"/>
                <w:tab w:val="left" w:pos="4485"/>
                <w:tab w:val="left" w:pos="5445"/>
              </w:tabs>
              <w:jc w:val="both"/>
              <w:rPr>
                <w:sz w:val="20"/>
                <w:szCs w:val="20"/>
              </w:rPr>
            </w:pPr>
            <w:r w:rsidRPr="00A77CAF">
              <w:rPr>
                <w:sz w:val="20"/>
                <w:szCs w:val="20"/>
              </w:rPr>
              <w:t>Estreptococos fecales</w:t>
            </w:r>
          </w:p>
          <w:p w:rsidR="00DC152B" w:rsidP="00DC152B" w:rsidRDefault="00DC152B" w14:paraId="4C82FB03" w14:textId="77777777">
            <w:pPr>
              <w:tabs>
                <w:tab w:val="left" w:pos="4320"/>
                <w:tab w:val="left" w:pos="4485"/>
                <w:tab w:val="left" w:pos="5445"/>
              </w:tabs>
              <w:jc w:val="both"/>
              <w:rPr>
                <w:sz w:val="20"/>
                <w:szCs w:val="20"/>
              </w:rPr>
            </w:pPr>
            <w:r w:rsidRPr="00A77CAF">
              <w:rPr>
                <w:sz w:val="20"/>
                <w:szCs w:val="20"/>
              </w:rPr>
              <w:t>Salmonellas</w:t>
            </w:r>
          </w:p>
          <w:p w:rsidR="00DC152B" w:rsidP="00DC152B" w:rsidRDefault="00DC152B" w14:paraId="57E47509" w14:textId="77777777">
            <w:pPr>
              <w:tabs>
                <w:tab w:val="left" w:pos="4320"/>
                <w:tab w:val="left" w:pos="4485"/>
                <w:tab w:val="left" w:pos="5445"/>
              </w:tabs>
              <w:jc w:val="both"/>
              <w:rPr>
                <w:sz w:val="20"/>
                <w:szCs w:val="20"/>
              </w:rPr>
            </w:pPr>
            <w:r w:rsidRPr="00A77CAF">
              <w:rPr>
                <w:sz w:val="20"/>
                <w:szCs w:val="20"/>
              </w:rPr>
              <w:t>Enterovirus</w:t>
            </w:r>
          </w:p>
          <w:p w:rsidRPr="00A77CAF" w:rsidR="00DC152B" w:rsidP="00DC152B" w:rsidRDefault="00DC152B" w14:paraId="726AB707" w14:textId="77777777">
            <w:pPr>
              <w:tabs>
                <w:tab w:val="left" w:pos="4320"/>
                <w:tab w:val="left" w:pos="4485"/>
                <w:tab w:val="left" w:pos="5445"/>
              </w:tabs>
              <w:jc w:val="both"/>
              <w:rPr>
                <w:b/>
                <w:sz w:val="20"/>
                <w:szCs w:val="20"/>
                <w:u w:val="single"/>
              </w:rPr>
            </w:pPr>
            <w:r w:rsidRPr="00A77CAF">
              <w:rPr>
                <w:sz w:val="20"/>
                <w:szCs w:val="20"/>
              </w:rPr>
              <w:t>Parámetros f</w:t>
            </w:r>
          </w:p>
          <w:p w:rsidR="00DC152B" w:rsidP="001C0ECB" w:rsidRDefault="00DC152B" w14:paraId="5A14EAFF" w14:textId="77777777">
            <w:pPr>
              <w:tabs>
                <w:tab w:val="left" w:pos="4320"/>
                <w:tab w:val="left" w:pos="4485"/>
                <w:tab w:val="left" w:pos="5445"/>
              </w:tabs>
              <w:jc w:val="both"/>
              <w:rPr>
                <w:sz w:val="20"/>
                <w:szCs w:val="20"/>
              </w:rPr>
            </w:pPr>
          </w:p>
        </w:tc>
      </w:tr>
    </w:tbl>
    <w:p w:rsidRPr="00A77CAF" w:rsidR="00AD75B2" w:rsidP="001C0ECB" w:rsidRDefault="00AD75B2" w14:paraId="43FC591A" w14:textId="77777777">
      <w:pPr>
        <w:tabs>
          <w:tab w:val="left" w:pos="4320"/>
          <w:tab w:val="left" w:pos="4485"/>
          <w:tab w:val="left" w:pos="5445"/>
        </w:tabs>
        <w:spacing w:line="240" w:lineRule="auto"/>
        <w:jc w:val="both"/>
        <w:rPr>
          <w:b/>
          <w:sz w:val="20"/>
          <w:szCs w:val="20"/>
        </w:rPr>
      </w:pPr>
    </w:p>
    <w:p w:rsidR="00AD75B2" w:rsidP="001C0ECB" w:rsidRDefault="00AD75B2" w14:paraId="42F31A94" w14:textId="0D73C6E7">
      <w:pPr>
        <w:tabs>
          <w:tab w:val="left" w:pos="4320"/>
          <w:tab w:val="left" w:pos="4485"/>
          <w:tab w:val="left" w:pos="5445"/>
        </w:tabs>
        <w:spacing w:line="240" w:lineRule="auto"/>
        <w:jc w:val="both"/>
        <w:rPr>
          <w:b/>
          <w:sz w:val="20"/>
          <w:szCs w:val="20"/>
        </w:rPr>
      </w:pPr>
    </w:p>
    <w:p w:rsidR="0062373C" w:rsidP="0062373C" w:rsidRDefault="0062373C" w14:paraId="7F74F7D4" w14:textId="63ECFCA3">
      <w:pPr>
        <w:tabs>
          <w:tab w:val="left" w:pos="4320"/>
          <w:tab w:val="left" w:pos="4485"/>
          <w:tab w:val="left" w:pos="5445"/>
        </w:tabs>
        <w:spacing w:line="240" w:lineRule="auto"/>
        <w:jc w:val="center"/>
        <w:rPr>
          <w:b/>
          <w:sz w:val="20"/>
          <w:szCs w:val="20"/>
        </w:rPr>
      </w:pPr>
      <w:r w:rsidRPr="005E69CB">
        <w:rPr>
          <w:noProof/>
          <w:sz w:val="20"/>
          <w:szCs w:val="20"/>
        </w:rPr>
        <mc:AlternateContent>
          <mc:Choice Requires="wps">
            <w:drawing>
              <wp:anchor distT="0" distB="0" distL="114300" distR="114300" simplePos="0" relativeHeight="251706368" behindDoc="0" locked="0" layoutInCell="1" allowOverlap="1" wp14:anchorId="2571B4F6" wp14:editId="4750F200">
                <wp:simplePos x="0" y="0"/>
                <wp:positionH relativeFrom="margin">
                  <wp:posOffset>4867275</wp:posOffset>
                </wp:positionH>
                <wp:positionV relativeFrom="paragraph">
                  <wp:posOffset>476250</wp:posOffset>
                </wp:positionV>
                <wp:extent cx="381000" cy="495300"/>
                <wp:effectExtent l="0" t="0" r="19050" b="19050"/>
                <wp:wrapNone/>
                <wp:docPr id="249"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81000" cy="49530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3BCCF238">
              <v:shape id="Botón de acción: Documento 12" style="position:absolute;margin-left:383.25pt;margin-top:37.5pt;width:30pt;height:3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" w14:anchorId="70532901">
                <v:fill o:detectmouseclick="t"/>
                <w10:wrap anchorx="margin"/>
              </v:shape>
            </w:pict>
          </mc:Fallback>
        </mc:AlternateContent>
      </w:r>
      <w:commentRangeStart w:id="53"/>
      <w:r>
        <w:rPr>
          <w:b/>
          <w:noProof/>
          <w:sz w:val="20"/>
          <w:szCs w:val="20"/>
        </w:rPr>
        <mc:AlternateContent>
          <mc:Choice Requires="wps">
            <w:drawing>
              <wp:inline distT="0" distB="0" distL="0" distR="0" wp14:anchorId="3A5C7CC3" wp14:editId="768E9E6F">
                <wp:extent cx="5000625" cy="742950"/>
                <wp:effectExtent l="57150" t="19050" r="85725" b="95250"/>
                <wp:docPr id="248" name="Rectángulo: esquinas redondeadas 248"/>
                <wp:cNvGraphicFramePr/>
                <a:graphic xmlns:a="http://schemas.openxmlformats.org/drawingml/2006/main">
                  <a:graphicData uri="http://schemas.microsoft.com/office/word/2010/wordprocessingShape">
                    <wps:wsp>
                      <wps:cNvSpPr/>
                      <wps:spPr>
                        <a:xfrm>
                          <a:off x="0" y="0"/>
                          <a:ext cx="5000625" cy="7429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62373C" w:rsidR="0062373C" w:rsidP="0062373C" w:rsidRDefault="0062373C" w14:paraId="2755B386" w14:textId="0ED2BF1B">
                            <w:pPr>
                              <w:jc w:val="center"/>
                              <w:rPr>
                                <w:sz w:val="20"/>
                                <w:szCs w:val="20"/>
                                <w:lang w:val="es-MX"/>
                              </w:rPr>
                            </w:pPr>
                            <w:r w:rsidRPr="0062373C">
                              <w:rPr>
                                <w:color w:val="000000" w:themeColor="text1"/>
                                <w:sz w:val="20"/>
                                <w:szCs w:val="20"/>
                                <w:lang w:val="es-MX"/>
                              </w:rPr>
                              <w:t xml:space="preserve">Profundice en los aspectos generales y claves de los parámetros </w:t>
                            </w:r>
                            <w:r w:rsidRPr="0098295D">
                              <w:rPr>
                                <w:i/>
                                <w:iCs/>
                                <w:color w:val="000000" w:themeColor="text1"/>
                                <w:sz w:val="20"/>
                                <w:szCs w:val="20"/>
                                <w:lang w:val="es-MX"/>
                              </w:rPr>
                              <w:t>in situ</w:t>
                            </w:r>
                            <w:r w:rsidRPr="0062373C">
                              <w:rPr>
                                <w:color w:val="000000" w:themeColor="text1"/>
                                <w:sz w:val="20"/>
                                <w:szCs w:val="20"/>
                                <w:lang w:val="es-MX"/>
                              </w:rPr>
                              <w:t xml:space="preserve"> para agua, estudiando el </w:t>
                            </w:r>
                            <w:r w:rsidRPr="0062373C">
                              <w:rPr>
                                <w:b/>
                                <w:bCs/>
                                <w:sz w:val="20"/>
                                <w:szCs w:val="20"/>
                                <w:lang w:val="es-MX"/>
                              </w:rPr>
                              <w:t>Anexo_2_Par</w:t>
                            </w:r>
                            <w:r w:rsidR="0098295D">
                              <w:rPr>
                                <w:b/>
                                <w:bCs/>
                                <w:sz w:val="20"/>
                                <w:szCs w:val="20"/>
                                <w:lang w:val="es-MX"/>
                              </w:rPr>
                              <w:t>a</w:t>
                            </w:r>
                            <w:r w:rsidRPr="0062373C">
                              <w:rPr>
                                <w:b/>
                                <w:bCs/>
                                <w:sz w:val="20"/>
                                <w:szCs w:val="20"/>
                                <w:lang w:val="es-MX"/>
                              </w:rPr>
                              <w:t>metrosDeControlAgua</w:t>
                            </w:r>
                            <w:r w:rsidRPr="0062373C">
                              <w:rPr>
                                <w:sz w:val="20"/>
                                <w:szCs w:val="2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7C39546B">
              <v:roundrect id="Rectángulo: esquinas redondeadas 248" style="width:393.75pt;height:58.5pt;visibility:visible;mso-wrap-style:square;mso-left-percent:-10001;mso-top-percent:-10001;mso-position-horizontal:absolute;mso-position-horizontal-relative:char;mso-position-vertical:absolute;mso-position-vertical-relative:line;mso-left-percent:-10001;mso-top-percent:-10001;v-text-anchor:middle" o:spid="_x0000_s1049" fillcolor="#4f81bd [3204]" strokecolor="#4579b8 [3044]" arcsize="10923f" w14:anchorId="3A5C7C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">
                <v:fill type="gradient" color2="#a7bfde [1620]" angle="180" focus="100%" rotate="t">
                  <o:fill v:ext="view" type="gradientUnscaled"/>
                </v:fill>
                <v:shadow on="t" color="black" opacity="22937f" offset="0,.63889mm" origin=",.5"/>
                <v:textbox>
                  <w:txbxContent>
                    <w:p w:rsidRPr="0062373C" w:rsidR="0062373C" w:rsidP="0062373C" w:rsidRDefault="0062373C" w14:paraId="4285AF4F" w14:textId="0ED2BF1B">
                      <w:pPr>
                        <w:jc w:val="center"/>
                        <w:rPr>
                          <w:sz w:val="20"/>
                          <w:szCs w:val="20"/>
                          <w:lang w:val="es-MX"/>
                        </w:rPr>
                      </w:pPr>
                      <w:r w:rsidRPr="0062373C">
                        <w:rPr>
                          <w:color w:val="000000" w:themeColor="text1"/>
                          <w:sz w:val="20"/>
                          <w:szCs w:val="20"/>
                          <w:lang w:val="es-MX"/>
                        </w:rPr>
                        <w:t xml:space="preserve">Profundice en los aspectos generales y claves de los parámetros </w:t>
                      </w:r>
                      <w:r w:rsidRPr="0098295D">
                        <w:rPr>
                          <w:i/>
                          <w:iCs/>
                          <w:color w:val="000000" w:themeColor="text1"/>
                          <w:sz w:val="20"/>
                          <w:szCs w:val="20"/>
                          <w:lang w:val="es-MX"/>
                        </w:rPr>
                        <w:t>in situ</w:t>
                      </w:r>
                      <w:r w:rsidRPr="0062373C">
                        <w:rPr>
                          <w:color w:val="000000" w:themeColor="text1"/>
                          <w:sz w:val="20"/>
                          <w:szCs w:val="20"/>
                          <w:lang w:val="es-MX"/>
                        </w:rPr>
                        <w:t xml:space="preserve"> para agua, estudiando el </w:t>
                      </w:r>
                      <w:r w:rsidRPr="0062373C">
                        <w:rPr>
                          <w:b/>
                          <w:bCs/>
                          <w:sz w:val="20"/>
                          <w:szCs w:val="20"/>
                          <w:lang w:val="es-MX"/>
                        </w:rPr>
                        <w:t>Anexo_2_Par</w:t>
                      </w:r>
                      <w:r w:rsidR="0098295D">
                        <w:rPr>
                          <w:b/>
                          <w:bCs/>
                          <w:sz w:val="20"/>
                          <w:szCs w:val="20"/>
                          <w:lang w:val="es-MX"/>
                        </w:rPr>
                        <w:t>a</w:t>
                      </w:r>
                      <w:r w:rsidRPr="0062373C">
                        <w:rPr>
                          <w:b/>
                          <w:bCs/>
                          <w:sz w:val="20"/>
                          <w:szCs w:val="20"/>
                          <w:lang w:val="es-MX"/>
                        </w:rPr>
                        <w:t>metrosDeControlAgua</w:t>
                      </w:r>
                      <w:r w:rsidRPr="0062373C">
                        <w:rPr>
                          <w:sz w:val="20"/>
                          <w:szCs w:val="20"/>
                          <w:lang w:val="es-MX"/>
                        </w:rPr>
                        <w:t>.</w:t>
                      </w:r>
                    </w:p>
                  </w:txbxContent>
                </v:textbox>
                <w10:anchorlock/>
              </v:roundrect>
            </w:pict>
          </mc:Fallback>
        </mc:AlternateContent>
      </w:r>
      <w:commentRangeEnd w:id="53"/>
      <w:r w:rsidR="006025DE">
        <w:rPr>
          <w:rStyle w:val="Refdecomentario"/>
        </w:rPr>
        <w:commentReference w:id="53"/>
      </w:r>
    </w:p>
    <w:p w:rsidR="0062373C" w:rsidP="001C0ECB" w:rsidRDefault="0062373C" w14:paraId="56EA08F4" w14:textId="77777777">
      <w:pPr>
        <w:tabs>
          <w:tab w:val="left" w:pos="4320"/>
          <w:tab w:val="left" w:pos="4485"/>
          <w:tab w:val="left" w:pos="5445"/>
        </w:tabs>
        <w:spacing w:line="240" w:lineRule="auto"/>
        <w:jc w:val="both"/>
        <w:rPr>
          <w:b/>
          <w:sz w:val="20"/>
          <w:szCs w:val="20"/>
        </w:rPr>
      </w:pPr>
    </w:p>
    <w:p w:rsidR="00DE01AB" w:rsidP="0098295D" w:rsidRDefault="0098295D" w14:paraId="18429833" w14:textId="3FD35198">
      <w:pPr>
        <w:spacing w:line="240" w:lineRule="auto"/>
        <w:jc w:val="center"/>
        <w:rPr>
          <w:sz w:val="20"/>
          <w:szCs w:val="20"/>
        </w:rPr>
      </w:pPr>
      <w:r w:rsidRPr="005E69CB">
        <w:rPr>
          <w:noProof/>
          <w:sz w:val="20"/>
          <w:szCs w:val="20"/>
        </w:rPr>
        <mc:AlternateContent>
          <mc:Choice Requires="wps">
            <w:drawing>
              <wp:anchor distT="0" distB="0" distL="114300" distR="114300" simplePos="0" relativeHeight="251708416" behindDoc="0" locked="0" layoutInCell="1" allowOverlap="1" wp14:anchorId="1F9846A2" wp14:editId="1054EC8E">
                <wp:simplePos x="0" y="0"/>
                <wp:positionH relativeFrom="margin">
                  <wp:posOffset>4876800</wp:posOffset>
                </wp:positionH>
                <wp:positionV relativeFrom="paragraph">
                  <wp:posOffset>456565</wp:posOffset>
                </wp:positionV>
                <wp:extent cx="381000" cy="495300"/>
                <wp:effectExtent l="0" t="0" r="19050" b="19050"/>
                <wp:wrapNone/>
                <wp:docPr id="251" name="Botón de acción: Documento 12">
                  <a:hlinkClick xmlns:a="http://schemas.openxmlformats.org/drawingml/2006/main" r:id="" action="ppaction://noaction" highlightClick="1"/>
                </wp:docPr>
                <wp:cNvGraphicFramePr/>
                <a:graphic xmlns:a="http://schemas.openxmlformats.org/drawingml/2006/main">
                  <a:graphicData uri="http://schemas.microsoft.com/office/word/2010/wordprocessingShape">
                    <wps:wsp>
                      <wps:cNvSpPr/>
                      <wps:spPr>
                        <a:xfrm>
                          <a:off x="0" y="0"/>
                          <a:ext cx="381000" cy="495300"/>
                        </a:xfrm>
                        <a:prstGeom prst="actionButtonDocumen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16="http://schemas.microsoft.com/office/drawing/2014/main" xmlns:a="http://schemas.openxmlformats.org/drawingml/2006/main">
            <w:pict w14:anchorId="506263B5">
              <v:shape id="Botón de acción: Documento 12" style="position:absolute;margin-left:384pt;margin-top:35.95pt;width:30pt;height:3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href="" o:spid="_x0000_s1026" o:button="t" fillcolor="#eaf1dd [662]" strokecolor="#243f60 [1604]" strokeweight="2pt" type="#_x0000_t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" w14:anchorId="50925286">
                <v:fill o:detectmouseclick="t"/>
                <w10:wrap anchorx="margin"/>
              </v:shape>
            </w:pict>
          </mc:Fallback>
        </mc:AlternateContent>
      </w:r>
      <w:commentRangeStart w:id="54"/>
      <w:r>
        <w:rPr>
          <w:noProof/>
          <w:sz w:val="20"/>
          <w:szCs w:val="20"/>
        </w:rPr>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24AD2E9B" wp14:editId="6D36E519">
                <wp:extent cx="5010150" cy="723900"/>
                <wp:effectExtent l="57150" t="19050" r="76200" b="95250"/>
                <wp:docPr id="250" name="Rectángulo: esquinas redondeadas 250"/>
                <wp:cNvGraphicFramePr/>
                <a:graphic xmlns:a="http://schemas.openxmlformats.org/drawingml/2006/main">
                  <a:graphicData uri="http://schemas.microsoft.com/office/word/2010/wordprocessingShape">
                    <wps:wsp xmlns:wps="http://schemas.microsoft.com/office/word/2010/wordprocessingShape">
                      <wps:cNvSpPr/>
                      <wps:spPr>
                        <a:xfrm>
                          <a:off x="0" y="0"/>
                          <a:ext cx="5010150" cy="723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xmlns:w14="http://schemas.microsoft.com/office/word/2010/wordml" w:rsidRPr="0098295D" w:rsidR="0098295D" w:rsidP="0098295D" w:rsidRDefault="0098295D" w14:paraId="066A05D7" w14:textId="6147BDEE">
                            <w:pPr>
                              <w:jc w:val="center"/>
                              <w:rPr>
                                <w:sz w:val="20"/>
                                <w:szCs w:val="20"/>
                                <w:lang w:val="es-MX"/>
                              </w:rPr>
                            </w:pPr>
                            <w:r w:rsidRPr="0098295D">
                              <w:rPr>
                                <w:color w:val="000000" w:themeColor="text1"/>
                                <w:sz w:val="20"/>
                                <w:szCs w:val="20"/>
                                <w:lang w:val="es-MX"/>
                              </w:rPr>
                              <w:t xml:space="preserve">Profundice en los aspectos generales y claves de los parámetros in situ para suelo, estudiando el </w:t>
                            </w:r>
                            <w:r w:rsidRPr="0098295D">
                              <w:rPr>
                                <w:b/>
                                <w:bCs/>
                                <w:sz w:val="20"/>
                                <w:szCs w:val="20"/>
                                <w:lang w:val="es-MX"/>
                              </w:rPr>
                              <w:t>Anexo_3_ParametrosDeControlSuelo</w:t>
                            </w:r>
                            <w:r w:rsidRPr="0098295D">
                              <w:rPr>
                                <w:sz w:val="20"/>
                                <w:szCs w:val="2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xmlns:w14="http://schemas.microsoft.com/office/word/2010/wordml" xmlns:w="http://schemas.openxmlformats.org/wordprocessingml/2006/main" w14:anchorId="3628132D">
              <v:roundrect xmlns:o="urn:schemas-microsoft-com:office:office" xmlns:v="urn:schemas-microsoft-com:vml" id="Rectángulo: esquinas redondeadas 250" style="width:394.5pt;height:57pt;visibility:visible;mso-wrap-style:square;mso-left-percent:-10001;mso-top-percent:-10001;mso-position-horizontal:absolute;mso-position-horizontal-relative:char;mso-position-vertical:absolute;mso-position-vertical-relative:line;mso-left-percent:-10001;mso-top-percent:-10001;v-text-anchor:middle" o:spid="_x0000_s1050" fillcolor="#4f81bd [3204]" strokecolor="#4579b8 [3044]" arcsize="10923f" w14:anchorId="24AD2E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">
                <v:fill type="gradient" color2="#a7bfde [1620]" angle="180" focus="100%" rotate="t">
                  <o:fill v:ext="view" type="gradientUnscaled"/>
                </v:fill>
                <v:shadow on="t" color="black" opacity="22937f" offset="0,.63889mm" origin=",.5"/>
                <v:textbox>
                  <w:txbxContent>
                    <w:p w:rsidRPr="0098295D" w:rsidR="0098295D" w:rsidP="0098295D" w:rsidRDefault="0098295D" w14:paraId="776F7067" w14:textId="6147BDEE">
                      <w:pPr>
                        <w:jc w:val="center"/>
                        <w:rPr>
                          <w:sz w:val="20"/>
                          <w:szCs w:val="20"/>
                          <w:lang w:val="es-MX"/>
                        </w:rPr>
                      </w:pPr>
                      <w:r w:rsidRPr="0098295D">
                        <w:rPr>
                          <w:color w:val="000000" w:themeColor="text1"/>
                          <w:sz w:val="20"/>
                          <w:szCs w:val="20"/>
                          <w:lang w:val="es-MX"/>
                        </w:rPr>
                        <w:t xml:space="preserve">Profundice en los aspectos generales y claves de los parámetros in situ para suelo, estudiando el </w:t>
                      </w:r>
                      <w:r w:rsidRPr="0098295D">
                        <w:rPr>
                          <w:b/>
                          <w:bCs/>
                          <w:sz w:val="20"/>
                          <w:szCs w:val="20"/>
                          <w:lang w:val="es-MX"/>
                        </w:rPr>
                        <w:t>Anexo_3_ParametrosDeControlSuelo</w:t>
                      </w:r>
                      <w:r w:rsidRPr="0098295D">
                        <w:rPr>
                          <w:sz w:val="20"/>
                          <w:szCs w:val="20"/>
                          <w:lang w:val="es-MX"/>
                        </w:rPr>
                        <w:t>.</w:t>
                      </w:r>
                    </w:p>
                  </w:txbxContent>
                </v:textbox>
                <w10:anchorlock xmlns:w10="urn:schemas-microsoft-com:office:word"/>
              </v:roundrect>
            </w:pict>
          </mc:Fallback>
        </mc:AlternateContent>
      </w:r>
      <w:commentRangeEnd w:id="54"/>
      <w:r>
        <w:rPr>
          <w:rStyle w:val="Refdecomentario"/>
        </w:rPr>
        <w:commentReference w:id="54"/>
      </w:r>
    </w:p>
    <w:p w:rsidR="0098295D" w:rsidP="001C0ECB" w:rsidRDefault="0098295D" w14:paraId="1A139E59" w14:textId="7DAE872F">
      <w:pPr>
        <w:spacing w:line="240" w:lineRule="auto"/>
        <w:jc w:val="both"/>
        <w:rPr>
          <w:sz w:val="20"/>
          <w:szCs w:val="20"/>
        </w:rPr>
      </w:pPr>
    </w:p>
    <w:p w:rsidR="00C726B7" w:rsidP="001C0ECB" w:rsidRDefault="00C726B7" w14:paraId="40320F9D" w14:textId="2EC03C9F">
      <w:pPr>
        <w:spacing w:line="240" w:lineRule="auto"/>
        <w:rPr>
          <w:rFonts w:eastAsia="Times New Roman"/>
          <w:b/>
          <w:bCs/>
          <w:color w:val="000000" w:themeColor="text1"/>
          <w:sz w:val="20"/>
          <w:szCs w:val="20"/>
        </w:rPr>
      </w:pPr>
    </w:p>
    <w:p w:rsidRPr="00A77CAF" w:rsidR="007F1100" w:rsidP="001C0ECB" w:rsidRDefault="007F1100" w14:paraId="1FE26D51" w14:textId="77777777">
      <w:pPr>
        <w:spacing w:line="240" w:lineRule="auto"/>
        <w:rPr>
          <w:rFonts w:eastAsia="Times New Roman"/>
          <w:b/>
          <w:bCs/>
          <w:color w:val="000000" w:themeColor="text1"/>
          <w:sz w:val="20"/>
          <w:szCs w:val="20"/>
        </w:rPr>
      </w:pPr>
    </w:p>
    <w:p w:rsidRPr="009C7B8B" w:rsidR="00B83EB2" w:rsidP="009C7B8B" w:rsidRDefault="00B83EB2" w14:paraId="6D109A8E" w14:textId="6FAF347E">
      <w:pPr>
        <w:pStyle w:val="Prrafodelista"/>
        <w:numPr>
          <w:ilvl w:val="0"/>
          <w:numId w:val="26"/>
        </w:numPr>
        <w:spacing w:line="240" w:lineRule="auto"/>
        <w:rPr>
          <w:rFonts w:eastAsia="Times New Roman"/>
          <w:b/>
          <w:bCs/>
          <w:color w:val="000000" w:themeColor="text1"/>
          <w:sz w:val="20"/>
          <w:szCs w:val="20"/>
        </w:rPr>
      </w:pPr>
      <w:r w:rsidRPr="009C7B8B">
        <w:rPr>
          <w:b/>
          <w:bCs/>
          <w:sz w:val="20"/>
          <w:szCs w:val="20"/>
        </w:rPr>
        <w:t>Transporte y recepción de muestras</w:t>
      </w:r>
    </w:p>
    <w:p w:rsidR="009C7B8B" w:rsidP="009C7B8B" w:rsidRDefault="009C7B8B" w14:paraId="6F016AE7" w14:textId="77777777">
      <w:pPr>
        <w:pStyle w:val="Prrafodelista"/>
        <w:spacing w:line="240" w:lineRule="auto"/>
        <w:ind w:left="0"/>
        <w:rPr>
          <w:rFonts w:eastAsia="Times New Roman"/>
          <w:bCs/>
          <w:color w:val="000000" w:themeColor="text1"/>
          <w:sz w:val="20"/>
          <w:szCs w:val="20"/>
        </w:rPr>
      </w:pPr>
    </w:p>
    <w:p w:rsidR="00B83EB2" w:rsidP="003354E6" w:rsidRDefault="003354E6" w14:paraId="54238BE3" w14:textId="14D24E2D">
      <w:pPr>
        <w:pStyle w:val="Prrafodelista"/>
        <w:spacing w:line="240" w:lineRule="auto"/>
        <w:ind w:left="0"/>
        <w:jc w:val="both"/>
        <w:rPr>
          <w:rFonts w:eastAsia="Times New Roman"/>
          <w:bCs/>
          <w:sz w:val="20"/>
          <w:szCs w:val="20"/>
        </w:rPr>
      </w:pPr>
      <w:r w:rsidRPr="003354E6">
        <w:rPr>
          <w:rFonts w:eastAsia="Times New Roman"/>
          <w:bCs/>
          <w:sz w:val="20"/>
          <w:szCs w:val="20"/>
        </w:rPr>
        <w:t>El proceso de muestreo y análisis de muestra tiene, dentro de muchas implicaciones el de conservar, transportar y recibir las muestras. En dicho procedimiento, siempre que sea necesario movilizarla a la zona de laboratorio o de almacenamiento se recomienda actuar bajo los criterios y protocolos establecidos y las normas.</w:t>
      </w:r>
    </w:p>
    <w:p w:rsidR="003354E6" w:rsidP="003354E6" w:rsidRDefault="003354E6" w14:paraId="630DE33F" w14:textId="26D3CBFE">
      <w:pPr>
        <w:pStyle w:val="Prrafodelista"/>
        <w:spacing w:line="240" w:lineRule="auto"/>
        <w:ind w:left="0"/>
        <w:jc w:val="both"/>
        <w:rPr>
          <w:rFonts w:eastAsia="Times New Roman"/>
          <w:bCs/>
          <w:sz w:val="20"/>
          <w:szCs w:val="20"/>
        </w:rPr>
      </w:pPr>
    </w:p>
    <w:p w:rsidRPr="003354E6" w:rsidR="003354E6" w:rsidP="003354E6" w:rsidRDefault="003354E6" w14:paraId="26459C87" w14:textId="1E1A6FAF">
      <w:pPr>
        <w:pStyle w:val="Prrafodelista"/>
        <w:spacing w:line="240" w:lineRule="auto"/>
        <w:ind w:left="0"/>
        <w:jc w:val="both"/>
        <w:rPr>
          <w:rFonts w:eastAsia="Times New Roman"/>
          <w:bCs/>
          <w:sz w:val="20"/>
          <w:szCs w:val="20"/>
        </w:rPr>
      </w:pPr>
      <w:commentRangeStart w:id="55"/>
      <w:r>
        <w:rPr>
          <w:noProof/>
        </w:rPr>
        <w:drawing>
          <wp:inline distT="0" distB="0" distL="0" distR="0" wp14:anchorId="6E134471" wp14:editId="656619F8">
            <wp:extent cx="2238375" cy="1613243"/>
            <wp:effectExtent l="0" t="0" r="0" b="6350"/>
            <wp:docPr id="252" name="Imagen 252" descr="big brown parcel box or cardboard box place on yellow truck and all display on white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g brown parcel box or cardboard box place on yellow truck and all display on white circ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6048" cy="1618773"/>
                    </a:xfrm>
                    <a:prstGeom prst="rect">
                      <a:avLst/>
                    </a:prstGeom>
                    <a:noFill/>
                    <a:ln>
                      <a:noFill/>
                    </a:ln>
                  </pic:spPr>
                </pic:pic>
              </a:graphicData>
            </a:graphic>
          </wp:inline>
        </w:drawing>
      </w:r>
      <w:commentRangeEnd w:id="55"/>
      <w:r>
        <w:rPr>
          <w:rStyle w:val="Refdecomentario"/>
        </w:rPr>
        <w:commentReference w:id="55"/>
      </w:r>
    </w:p>
    <w:p w:rsidRPr="003354E6" w:rsidR="003354E6" w:rsidP="003354E6" w:rsidRDefault="003354E6" w14:paraId="4ACE44BF" w14:textId="77777777">
      <w:pPr>
        <w:pStyle w:val="Prrafodelista"/>
        <w:spacing w:line="240" w:lineRule="auto"/>
        <w:ind w:left="0"/>
        <w:jc w:val="both"/>
        <w:rPr>
          <w:rFonts w:eastAsia="Times New Roman"/>
          <w:bCs/>
          <w:sz w:val="20"/>
          <w:szCs w:val="20"/>
        </w:rPr>
      </w:pPr>
    </w:p>
    <w:p w:rsidRPr="003354E6" w:rsidR="003354E6" w:rsidP="003354E6" w:rsidRDefault="003354E6" w14:paraId="322E6604" w14:textId="4A2C0232">
      <w:pPr>
        <w:tabs>
          <w:tab w:val="left" w:pos="4320"/>
          <w:tab w:val="left" w:pos="4485"/>
          <w:tab w:val="left" w:pos="5445"/>
        </w:tabs>
        <w:spacing w:line="240" w:lineRule="auto"/>
        <w:jc w:val="both"/>
        <w:rPr>
          <w:sz w:val="20"/>
          <w:szCs w:val="20"/>
        </w:rPr>
      </w:pPr>
      <w:commentRangeStart w:id="56"/>
      <w:r w:rsidRPr="003354E6">
        <w:rPr>
          <w:sz w:val="20"/>
          <w:szCs w:val="20"/>
        </w:rPr>
        <w:t>Siempre es conveniente transportarlas en los tiempos establecidos, previendo los posibles contratiempos y vicisitudes, es decir, mitigando al máximo las posibilidades de afectar o desvirtuar la calidad e integridad de las mismas.</w:t>
      </w:r>
      <w:commentRangeEnd w:id="56"/>
      <w:r>
        <w:rPr>
          <w:rStyle w:val="Refdecomentario"/>
        </w:rPr>
        <w:commentReference w:id="56"/>
      </w:r>
    </w:p>
    <w:p w:rsidRPr="00A77CAF" w:rsidR="00C726B7" w:rsidP="001C0ECB" w:rsidRDefault="00C726B7" w14:paraId="36663276" w14:textId="06E71509">
      <w:pPr>
        <w:spacing w:line="240" w:lineRule="auto"/>
        <w:rPr>
          <w:rFonts w:eastAsia="Times New Roman"/>
          <w:bCs/>
          <w:color w:val="000000" w:themeColor="text1"/>
          <w:sz w:val="20"/>
          <w:szCs w:val="20"/>
        </w:rPr>
      </w:pPr>
    </w:p>
    <w:p w:rsidR="00F87D34" w:rsidP="001C0ECB" w:rsidRDefault="00F87D34" w14:paraId="0A68640F" w14:textId="77777777">
      <w:pPr>
        <w:tabs>
          <w:tab w:val="left" w:pos="4320"/>
          <w:tab w:val="left" w:pos="4485"/>
          <w:tab w:val="left" w:pos="5445"/>
        </w:tabs>
        <w:spacing w:line="240" w:lineRule="auto"/>
        <w:jc w:val="both"/>
        <w:rPr>
          <w:b/>
          <w:sz w:val="20"/>
          <w:szCs w:val="20"/>
        </w:rPr>
      </w:pPr>
    </w:p>
    <w:p w:rsidRPr="003354E6" w:rsidR="000D0D65" w:rsidP="003354E6" w:rsidRDefault="003354E6" w14:paraId="365E05AA" w14:textId="64E08F4C">
      <w:pPr>
        <w:pStyle w:val="Prrafodelista"/>
        <w:numPr>
          <w:ilvl w:val="1"/>
          <w:numId w:val="26"/>
        </w:numPr>
        <w:tabs>
          <w:tab w:val="left" w:pos="4320"/>
          <w:tab w:val="left" w:pos="4485"/>
          <w:tab w:val="left" w:pos="5445"/>
        </w:tabs>
        <w:spacing w:line="240" w:lineRule="auto"/>
        <w:jc w:val="both"/>
        <w:rPr>
          <w:b/>
          <w:sz w:val="20"/>
          <w:szCs w:val="20"/>
        </w:rPr>
      </w:pPr>
      <w:r w:rsidRPr="003354E6">
        <w:rPr>
          <w:b/>
          <w:sz w:val="20"/>
          <w:szCs w:val="20"/>
        </w:rPr>
        <w:t>Acondicionamiento, transporte y recepción de muestras de agua</w:t>
      </w:r>
    </w:p>
    <w:p w:rsidRPr="00A77CAF" w:rsidR="000D0D65" w:rsidP="001C0ECB" w:rsidRDefault="000D0D65" w14:paraId="500C0B1F" w14:textId="77777777">
      <w:pPr>
        <w:tabs>
          <w:tab w:val="left" w:pos="4320"/>
          <w:tab w:val="left" w:pos="4485"/>
          <w:tab w:val="left" w:pos="5445"/>
        </w:tabs>
        <w:spacing w:line="240" w:lineRule="auto"/>
        <w:jc w:val="both"/>
        <w:rPr>
          <w:b/>
          <w:sz w:val="20"/>
          <w:szCs w:val="20"/>
        </w:rPr>
      </w:pPr>
    </w:p>
    <w:p w:rsidR="000D0D65" w:rsidP="001C0ECB" w:rsidRDefault="000D0D65" w14:paraId="79137F39" w14:textId="274E43D3">
      <w:pPr>
        <w:tabs>
          <w:tab w:val="left" w:pos="4320"/>
          <w:tab w:val="left" w:pos="4485"/>
          <w:tab w:val="left" w:pos="5445"/>
        </w:tabs>
        <w:spacing w:line="240" w:lineRule="auto"/>
        <w:jc w:val="both"/>
        <w:rPr>
          <w:sz w:val="20"/>
          <w:szCs w:val="20"/>
        </w:rPr>
      </w:pPr>
      <w:r w:rsidRPr="00A77CAF">
        <w:rPr>
          <w:sz w:val="20"/>
          <w:szCs w:val="20"/>
        </w:rPr>
        <w:t xml:space="preserve">El acondicionamiento de las muestras dependerá del objetivo del muestreo. En general, para análisis físico-químico puede ser necesario acondicionarlas con conservadores de frío, ya que algunas especies químicas (nitratos, sulfatos) pueden sufrir transformaciones por acción microbiana. También deben mantenerse al resguardo de la luz, procurando enviarlas lo más rápido posible al laboratorio. </w:t>
      </w:r>
    </w:p>
    <w:p w:rsidR="003354E6" w:rsidP="001C0ECB" w:rsidRDefault="003354E6" w14:paraId="008CCFCC" w14:textId="350C65EE">
      <w:pPr>
        <w:tabs>
          <w:tab w:val="left" w:pos="4320"/>
          <w:tab w:val="left" w:pos="4485"/>
          <w:tab w:val="left" w:pos="5445"/>
        </w:tabs>
        <w:spacing w:line="240" w:lineRule="auto"/>
        <w:jc w:val="both"/>
        <w:rPr>
          <w:sz w:val="20"/>
          <w:szCs w:val="20"/>
        </w:rPr>
      </w:pPr>
    </w:p>
    <w:p w:rsidRPr="00A77CAF" w:rsidR="003354E6" w:rsidP="001C0ECB" w:rsidRDefault="003354E6" w14:paraId="37AF245E" w14:textId="647DA29B">
      <w:pPr>
        <w:tabs>
          <w:tab w:val="left" w:pos="4320"/>
          <w:tab w:val="left" w:pos="4485"/>
          <w:tab w:val="left" w:pos="5445"/>
        </w:tabs>
        <w:spacing w:line="240" w:lineRule="auto"/>
        <w:jc w:val="both"/>
        <w:rPr>
          <w:sz w:val="20"/>
          <w:szCs w:val="20"/>
        </w:rPr>
      </w:pPr>
      <w:commentRangeStart w:id="57"/>
      <w:r>
        <w:rPr>
          <w:noProof/>
        </w:rPr>
        <w:drawing>
          <wp:inline distT="0" distB="0" distL="0" distR="0" wp14:anchorId="25523329" wp14:editId="645E04AA">
            <wp:extent cx="2400300" cy="1552755"/>
            <wp:effectExtent l="0" t="0" r="0" b="9525"/>
            <wp:docPr id="253" name="Imagen 253" descr="Step 9 : The specimen must be accompanied by the information sheet and transported in a refrigerated cooler by ice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 9 : The specimen must be accompanied by the information sheet and transported in a refrigerated cooler by ice pac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2765" cy="1560819"/>
                    </a:xfrm>
                    <a:prstGeom prst="rect">
                      <a:avLst/>
                    </a:prstGeom>
                    <a:noFill/>
                    <a:ln>
                      <a:noFill/>
                    </a:ln>
                  </pic:spPr>
                </pic:pic>
              </a:graphicData>
            </a:graphic>
          </wp:inline>
        </w:drawing>
      </w:r>
      <w:commentRangeEnd w:id="57"/>
      <w:r>
        <w:rPr>
          <w:rStyle w:val="Refdecomentario"/>
        </w:rPr>
        <w:commentReference w:id="57"/>
      </w:r>
    </w:p>
    <w:p w:rsidRPr="00A77CAF" w:rsidR="000D0D65" w:rsidP="001C0ECB" w:rsidRDefault="000D0D65" w14:paraId="7C049B2D" w14:textId="77777777">
      <w:pPr>
        <w:tabs>
          <w:tab w:val="left" w:pos="4320"/>
          <w:tab w:val="left" w:pos="4485"/>
          <w:tab w:val="left" w:pos="5445"/>
        </w:tabs>
        <w:spacing w:line="240" w:lineRule="auto"/>
        <w:jc w:val="both"/>
        <w:rPr>
          <w:sz w:val="20"/>
          <w:szCs w:val="20"/>
        </w:rPr>
      </w:pPr>
    </w:p>
    <w:p w:rsidRPr="00A77CAF" w:rsidR="000D0D65" w:rsidP="001C0ECB" w:rsidRDefault="000D0D65" w14:paraId="57C1F5B9" w14:textId="131853A9">
      <w:pPr>
        <w:tabs>
          <w:tab w:val="left" w:pos="4320"/>
          <w:tab w:val="left" w:pos="4485"/>
          <w:tab w:val="left" w:pos="5445"/>
        </w:tabs>
        <w:spacing w:line="240" w:lineRule="auto"/>
        <w:jc w:val="both"/>
        <w:rPr>
          <w:sz w:val="20"/>
          <w:szCs w:val="20"/>
        </w:rPr>
      </w:pPr>
      <w:commentRangeStart w:id="58"/>
      <w:r w:rsidRPr="00A77CAF">
        <w:rPr>
          <w:sz w:val="20"/>
          <w:szCs w:val="20"/>
        </w:rPr>
        <w:t xml:space="preserve">En el caso de análisis microbiológico es indispensable que la muestra se mantenga refrigerada hasta su arribo al laboratorio, ya que tanto las temperaturas mayores a 6ºC como la luz provocan la multiplicación de los microorganismos e invalidan la muestra dado que los resultados no reflejarán la realidad. </w:t>
      </w:r>
      <w:commentRangeEnd w:id="58"/>
      <w:r w:rsidR="003354E6">
        <w:rPr>
          <w:rStyle w:val="Refdecomentario"/>
        </w:rPr>
        <w:commentReference w:id="58"/>
      </w:r>
    </w:p>
    <w:p w:rsidRPr="00A77CAF" w:rsidR="000D0D65" w:rsidP="001C0ECB" w:rsidRDefault="000D0D65" w14:paraId="46FC9518" w14:textId="77777777">
      <w:pPr>
        <w:tabs>
          <w:tab w:val="left" w:pos="4320"/>
          <w:tab w:val="left" w:pos="4485"/>
          <w:tab w:val="left" w:pos="5445"/>
        </w:tabs>
        <w:spacing w:line="240" w:lineRule="auto"/>
        <w:jc w:val="both"/>
        <w:rPr>
          <w:sz w:val="20"/>
          <w:szCs w:val="20"/>
        </w:rPr>
      </w:pPr>
    </w:p>
    <w:p w:rsidR="003354E6" w:rsidP="003354E6" w:rsidRDefault="00C7119A" w14:paraId="544CA06D" w14:textId="4E4C9218">
      <w:pPr>
        <w:tabs>
          <w:tab w:val="left" w:pos="4320"/>
          <w:tab w:val="left" w:pos="4485"/>
          <w:tab w:val="left" w:pos="5445"/>
        </w:tabs>
        <w:spacing w:line="240" w:lineRule="auto"/>
        <w:jc w:val="center"/>
        <w:rPr>
          <w:sz w:val="20"/>
          <w:szCs w:val="20"/>
        </w:rPr>
      </w:pPr>
      <w:r w:rsidRPr="00A77CAF">
        <w:rPr>
          <w:rFonts w:eastAsia="Times New Roman"/>
          <w:noProof/>
          <w:color w:val="000000"/>
          <w:sz w:val="20"/>
          <w:szCs w:val="20"/>
          <w:lang w:eastAsia="en-US"/>
        </w:rPr>
        <w:drawing>
          <wp:anchor distT="0" distB="0" distL="114300" distR="114300" simplePos="0" relativeHeight="251710464" behindDoc="0" locked="0" layoutInCell="1" allowOverlap="1" wp14:anchorId="3D1965F9" wp14:editId="685C1FBE">
            <wp:simplePos x="0" y="0"/>
            <wp:positionH relativeFrom="column">
              <wp:posOffset>3467100</wp:posOffset>
            </wp:positionH>
            <wp:positionV relativeFrom="paragraph">
              <wp:posOffset>304165</wp:posOffset>
            </wp:positionV>
            <wp:extent cx="352425" cy="396593"/>
            <wp:effectExtent l="0" t="0" r="0" b="3810"/>
            <wp:wrapNone/>
            <wp:docPr id="255"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59"/>
      <w:r w:rsidR="003354E6">
        <w:rPr>
          <w:noProof/>
          <w:sz w:val="20"/>
          <w:szCs w:val="20"/>
        </w:rPr>
        <mc:AlternateContent>
          <mc:Choice Requires="wps">
            <w:drawing>
              <wp:inline distT="0" distB="0" distL="0" distR="0" wp14:anchorId="3B109F55" wp14:editId="3F8B5EEF">
                <wp:extent cx="1276350" cy="476250"/>
                <wp:effectExtent l="57150" t="19050" r="76200" b="95250"/>
                <wp:docPr id="254" name="Rectángulo: esquinas redondeadas 254"/>
                <wp:cNvGraphicFramePr/>
                <a:graphic xmlns:a="http://schemas.openxmlformats.org/drawingml/2006/main">
                  <a:graphicData uri="http://schemas.microsoft.com/office/word/2010/wordprocessingShape">
                    <wps:wsp>
                      <wps:cNvSpPr/>
                      <wps:spPr>
                        <a:xfrm>
                          <a:off x="0" y="0"/>
                          <a:ext cx="1276350" cy="4762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C7119A" w:rsidR="003354E6" w:rsidP="003354E6" w:rsidRDefault="003354E6" w14:paraId="37752ED3" w14:textId="6EEB256F">
                            <w:pPr>
                              <w:jc w:val="center"/>
                              <w:rPr>
                                <w:color w:val="0070C0"/>
                                <w:lang w:val="es-MX"/>
                              </w:rPr>
                            </w:pPr>
                            <w:r w:rsidRPr="00C7119A">
                              <w:rPr>
                                <w:color w:val="0070C0"/>
                                <w:lang w:val="es-MX"/>
                              </w:rPr>
                              <w:t>¡</w:t>
                            </w:r>
                            <w:r w:rsidRPr="00C7119A">
                              <w:rPr>
                                <w:b/>
                                <w:bCs/>
                                <w:color w:val="0070C0"/>
                                <w:u w:val="single"/>
                                <w:lang w:val="es-MX"/>
                              </w:rPr>
                              <w:t>Impo</w:t>
                            </w:r>
                            <w:r w:rsidRPr="00C7119A" w:rsidR="00C7119A">
                              <w:rPr>
                                <w:b/>
                                <w:bCs/>
                                <w:color w:val="0070C0"/>
                                <w:u w:val="single"/>
                                <w:lang w:val="es-MX"/>
                              </w:rPr>
                              <w:t>r</w:t>
                            </w:r>
                            <w:r w:rsidRPr="00C7119A">
                              <w:rPr>
                                <w:b/>
                                <w:bCs/>
                                <w:color w:val="0070C0"/>
                                <w:u w:val="single"/>
                                <w:lang w:val="es-MX"/>
                              </w:rPr>
                              <w:t>tante</w:t>
                            </w:r>
                            <w:r w:rsidRPr="00C7119A">
                              <w:rPr>
                                <w:color w:val="0070C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122A3A6F">
              <v:roundrect id="Rectángulo: esquinas redondeadas 254" style="width:100.5pt;height:37.5pt;visibility:visible;mso-wrap-style:square;mso-left-percent:-10001;mso-top-percent:-10001;mso-position-horizontal:absolute;mso-position-horizontal-relative:char;mso-position-vertical:absolute;mso-position-vertical-relative:line;mso-left-percent:-10001;mso-top-percent:-10001;v-text-anchor:middle" o:spid="_x0000_s1051" fillcolor="#4f81bd [3204]" strokecolor="#4579b8 [3044]" arcsize="10923f" w14:anchorId="3B109F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">
                <v:fill type="gradient" color2="#a7bfde [1620]" angle="180" focus="100%" rotate="t">
                  <o:fill v:ext="view" type="gradientUnscaled"/>
                </v:fill>
                <v:shadow on="t" color="black" opacity="22937f" offset="0,.63889mm" origin=",.5"/>
                <v:textbox>
                  <w:txbxContent>
                    <w:p w:rsidRPr="00C7119A" w:rsidR="003354E6" w:rsidP="003354E6" w:rsidRDefault="003354E6" w14:paraId="0A2F6D04" w14:textId="6EEB256F">
                      <w:pPr>
                        <w:jc w:val="center"/>
                        <w:rPr>
                          <w:color w:val="0070C0"/>
                          <w:lang w:val="es-MX"/>
                        </w:rPr>
                      </w:pPr>
                      <w:r w:rsidRPr="00C7119A">
                        <w:rPr>
                          <w:color w:val="0070C0"/>
                          <w:lang w:val="es-MX"/>
                        </w:rPr>
                        <w:t>¡</w:t>
                      </w:r>
                      <w:r w:rsidRPr="00C7119A">
                        <w:rPr>
                          <w:b/>
                          <w:bCs/>
                          <w:color w:val="0070C0"/>
                          <w:u w:val="single"/>
                          <w:lang w:val="es-MX"/>
                        </w:rPr>
                        <w:t>Impo</w:t>
                      </w:r>
                      <w:r w:rsidRPr="00C7119A" w:rsidR="00C7119A">
                        <w:rPr>
                          <w:b/>
                          <w:bCs/>
                          <w:color w:val="0070C0"/>
                          <w:u w:val="single"/>
                          <w:lang w:val="es-MX"/>
                        </w:rPr>
                        <w:t>r</w:t>
                      </w:r>
                      <w:r w:rsidRPr="00C7119A">
                        <w:rPr>
                          <w:b/>
                          <w:bCs/>
                          <w:color w:val="0070C0"/>
                          <w:u w:val="single"/>
                          <w:lang w:val="es-MX"/>
                        </w:rPr>
                        <w:t>tante</w:t>
                      </w:r>
                      <w:r w:rsidRPr="00C7119A">
                        <w:rPr>
                          <w:color w:val="0070C0"/>
                          <w:lang w:val="es-MX"/>
                        </w:rPr>
                        <w:t>!</w:t>
                      </w:r>
                    </w:p>
                  </w:txbxContent>
                </v:textbox>
                <w10:anchorlock/>
              </v:roundrect>
            </w:pict>
          </mc:Fallback>
        </mc:AlternateContent>
      </w:r>
      <w:commentRangeEnd w:id="59"/>
      <w:r>
        <w:rPr>
          <w:rStyle w:val="Refdecomentario"/>
        </w:rPr>
        <w:commentReference w:id="59"/>
      </w:r>
    </w:p>
    <w:p w:rsidR="003354E6" w:rsidP="001C0ECB" w:rsidRDefault="003354E6" w14:paraId="6DB8D950" w14:textId="77777777">
      <w:pPr>
        <w:tabs>
          <w:tab w:val="left" w:pos="4320"/>
          <w:tab w:val="left" w:pos="4485"/>
          <w:tab w:val="left" w:pos="5445"/>
        </w:tabs>
        <w:spacing w:line="240" w:lineRule="auto"/>
        <w:jc w:val="both"/>
        <w:rPr>
          <w:sz w:val="20"/>
          <w:szCs w:val="20"/>
        </w:rPr>
      </w:pPr>
    </w:p>
    <w:p w:rsidRPr="00A77CAF" w:rsidR="000D0D65" w:rsidP="001C0ECB" w:rsidRDefault="000D0D65" w14:paraId="0825BF95" w14:textId="77777777">
      <w:pPr>
        <w:tabs>
          <w:tab w:val="left" w:pos="4320"/>
          <w:tab w:val="left" w:pos="4485"/>
          <w:tab w:val="left" w:pos="5445"/>
        </w:tabs>
        <w:spacing w:line="240" w:lineRule="auto"/>
        <w:jc w:val="both"/>
        <w:rPr>
          <w:sz w:val="20"/>
          <w:szCs w:val="20"/>
        </w:rPr>
      </w:pPr>
    </w:p>
    <w:p w:rsidRPr="00A1600D" w:rsidR="000D0D65" w:rsidP="001C0ECB" w:rsidRDefault="000D0D65" w14:paraId="710E9123" w14:textId="3003C451">
      <w:pPr>
        <w:tabs>
          <w:tab w:val="left" w:pos="4320"/>
          <w:tab w:val="left" w:pos="4485"/>
          <w:tab w:val="left" w:pos="5445"/>
        </w:tabs>
        <w:spacing w:line="240" w:lineRule="auto"/>
        <w:jc w:val="both"/>
        <w:rPr>
          <w:bCs/>
          <w:sz w:val="20"/>
          <w:szCs w:val="20"/>
        </w:rPr>
      </w:pPr>
      <w:r w:rsidRPr="00A1600D">
        <w:rPr>
          <w:bCs/>
          <w:sz w:val="20"/>
          <w:szCs w:val="20"/>
        </w:rPr>
        <w:t xml:space="preserve">Para </w:t>
      </w:r>
      <w:r w:rsidRPr="00A1600D" w:rsidR="00A1600D">
        <w:rPr>
          <w:bCs/>
          <w:sz w:val="20"/>
          <w:szCs w:val="20"/>
        </w:rPr>
        <w:t xml:space="preserve">la </w:t>
      </w:r>
      <w:r w:rsidRPr="00A1600D" w:rsidR="00A1600D">
        <w:rPr>
          <w:b/>
          <w:sz w:val="20"/>
          <w:szCs w:val="20"/>
        </w:rPr>
        <w:t xml:space="preserve">recepción y transporte de </w:t>
      </w:r>
      <w:r w:rsidRPr="00A1600D">
        <w:rPr>
          <w:b/>
          <w:sz w:val="20"/>
          <w:szCs w:val="20"/>
        </w:rPr>
        <w:t>muestras no refrigeradas</w:t>
      </w:r>
      <w:r w:rsidRPr="00A1600D" w:rsidR="00A1600D">
        <w:rPr>
          <w:bCs/>
          <w:sz w:val="20"/>
          <w:szCs w:val="20"/>
        </w:rPr>
        <w:t>, téngase en cuenta aspectos como:</w:t>
      </w:r>
    </w:p>
    <w:p w:rsidRPr="00A77CAF" w:rsidR="000D0D65" w:rsidP="001C0ECB" w:rsidRDefault="000D0D65" w14:paraId="56E2ED31" w14:textId="77777777">
      <w:pPr>
        <w:tabs>
          <w:tab w:val="left" w:pos="4320"/>
          <w:tab w:val="left" w:pos="4485"/>
          <w:tab w:val="left" w:pos="5445"/>
        </w:tabs>
        <w:spacing w:line="240" w:lineRule="auto"/>
        <w:jc w:val="both"/>
        <w:rPr>
          <w:sz w:val="20"/>
          <w:szCs w:val="20"/>
        </w:rPr>
      </w:pPr>
    </w:p>
    <w:p w:rsidRPr="00A77CAF" w:rsidR="000D0D65" w:rsidRDefault="000D0D65" w14:paraId="5AB245D8" w14:textId="1B8F2BA6">
      <w:pPr>
        <w:pStyle w:val="Prrafodelista"/>
        <w:numPr>
          <w:ilvl w:val="0"/>
          <w:numId w:val="15"/>
        </w:numPr>
        <w:tabs>
          <w:tab w:val="left" w:pos="4320"/>
          <w:tab w:val="left" w:pos="4485"/>
          <w:tab w:val="left" w:pos="5445"/>
        </w:tabs>
        <w:spacing w:line="240" w:lineRule="auto"/>
        <w:ind w:left="0" w:hanging="142"/>
        <w:jc w:val="both"/>
        <w:rPr>
          <w:sz w:val="20"/>
          <w:szCs w:val="20"/>
        </w:rPr>
      </w:pPr>
      <w:commentRangeStart w:id="60"/>
      <w:r w:rsidRPr="00A77CAF">
        <w:rPr>
          <w:sz w:val="20"/>
          <w:szCs w:val="20"/>
        </w:rPr>
        <w:t xml:space="preserve">Entregar lo más pronto posible las muestras con sus actas al laboratorio, recordando que para muestras de agua potable no deben transcurrir más de seis (6) horas entre el momento de la recolección y su llegada al laboratorio. </w:t>
      </w:r>
    </w:p>
    <w:p w:rsidRPr="00A77CAF" w:rsidR="000D0D65" w:rsidRDefault="000D0D65" w14:paraId="042E4F88" w14:textId="5E8A3913">
      <w:pPr>
        <w:pStyle w:val="Prrafodelista"/>
        <w:numPr>
          <w:ilvl w:val="0"/>
          <w:numId w:val="15"/>
        </w:numPr>
        <w:tabs>
          <w:tab w:val="left" w:pos="4320"/>
          <w:tab w:val="left" w:pos="4485"/>
          <w:tab w:val="left" w:pos="5445"/>
        </w:tabs>
        <w:spacing w:line="240" w:lineRule="auto"/>
        <w:ind w:left="0" w:hanging="142"/>
        <w:jc w:val="both"/>
        <w:rPr>
          <w:sz w:val="20"/>
          <w:szCs w:val="20"/>
        </w:rPr>
      </w:pPr>
      <w:r w:rsidRPr="00A77CAF">
        <w:rPr>
          <w:sz w:val="20"/>
          <w:szCs w:val="20"/>
        </w:rPr>
        <w:t xml:space="preserve">El acta de toma de muestra de datos no debe estar con los recipientes sino en la parte exterior del embalaje, para evitar que se deteriore. -Los recipientes que contengan las muestras se deben proteger y sellar de tal forma que no se deterioren, ni su contenido sufra ninguna pérdida durante el transporte. </w:t>
      </w:r>
    </w:p>
    <w:p w:rsidRPr="00A77CAF" w:rsidR="000D0D65" w:rsidRDefault="000D0D65" w14:paraId="7FADC2A2" w14:textId="77BC6976">
      <w:pPr>
        <w:pStyle w:val="Prrafodelista"/>
        <w:numPr>
          <w:ilvl w:val="0"/>
          <w:numId w:val="15"/>
        </w:numPr>
        <w:tabs>
          <w:tab w:val="left" w:pos="4320"/>
          <w:tab w:val="left" w:pos="4485"/>
          <w:tab w:val="left" w:pos="5445"/>
        </w:tabs>
        <w:spacing w:line="240" w:lineRule="auto"/>
        <w:ind w:left="0" w:hanging="142"/>
        <w:jc w:val="both"/>
        <w:rPr>
          <w:sz w:val="20"/>
          <w:szCs w:val="20"/>
        </w:rPr>
      </w:pPr>
      <w:r w:rsidRPr="00A77CAF">
        <w:rPr>
          <w:sz w:val="20"/>
          <w:szCs w:val="20"/>
        </w:rPr>
        <w:t xml:space="preserve">El empaque debe proteger los recipientes de una posible contaminación externa y en sí mismo no debe ser fuente de contaminación. </w:t>
      </w:r>
    </w:p>
    <w:p w:rsidRPr="00A77CAF" w:rsidR="000D0D65" w:rsidRDefault="000D0D65" w14:paraId="4810C3D3" w14:textId="1226D2B9">
      <w:pPr>
        <w:pStyle w:val="Prrafodelista"/>
        <w:numPr>
          <w:ilvl w:val="0"/>
          <w:numId w:val="15"/>
        </w:numPr>
        <w:tabs>
          <w:tab w:val="left" w:pos="4320"/>
          <w:tab w:val="left" w:pos="4485"/>
          <w:tab w:val="left" w:pos="5445"/>
        </w:tabs>
        <w:spacing w:line="240" w:lineRule="auto"/>
        <w:ind w:left="0" w:hanging="142"/>
        <w:jc w:val="both"/>
        <w:rPr>
          <w:sz w:val="20"/>
          <w:szCs w:val="20"/>
        </w:rPr>
      </w:pPr>
      <w:r w:rsidRPr="00A77CAF">
        <w:rPr>
          <w:sz w:val="20"/>
          <w:szCs w:val="20"/>
        </w:rPr>
        <w:t xml:space="preserve">Para el caso de muestras enviadas por correo, se deberá asegurar la conservación e integridad de éstas, hasta su llegada al laboratorio. </w:t>
      </w:r>
      <w:commentRangeEnd w:id="60"/>
      <w:r w:rsidR="00A1600D">
        <w:rPr>
          <w:rStyle w:val="Refdecomentario"/>
        </w:rPr>
        <w:commentReference w:id="60"/>
      </w:r>
    </w:p>
    <w:p w:rsidRPr="00A77CAF" w:rsidR="000D0D65" w:rsidP="001C0ECB" w:rsidRDefault="000D0D65" w14:paraId="1EF0A282" w14:textId="77777777">
      <w:pPr>
        <w:tabs>
          <w:tab w:val="left" w:pos="4320"/>
          <w:tab w:val="left" w:pos="4485"/>
          <w:tab w:val="left" w:pos="5445"/>
        </w:tabs>
        <w:spacing w:line="240" w:lineRule="auto"/>
        <w:jc w:val="both"/>
        <w:rPr>
          <w:sz w:val="20"/>
          <w:szCs w:val="20"/>
        </w:rPr>
      </w:pPr>
    </w:p>
    <w:p w:rsidRPr="00A77CAF" w:rsidR="000D0D65" w:rsidP="001C0ECB" w:rsidRDefault="000D0D65" w14:paraId="10970855" w14:textId="77777777">
      <w:pPr>
        <w:tabs>
          <w:tab w:val="left" w:pos="4320"/>
          <w:tab w:val="left" w:pos="4485"/>
          <w:tab w:val="left" w:pos="5445"/>
        </w:tabs>
        <w:spacing w:line="240" w:lineRule="auto"/>
        <w:jc w:val="both"/>
        <w:rPr>
          <w:b/>
          <w:sz w:val="20"/>
          <w:szCs w:val="20"/>
        </w:rPr>
      </w:pPr>
    </w:p>
    <w:p w:rsidR="00A1600D" w:rsidP="001C0ECB" w:rsidRDefault="00A1600D" w14:paraId="79460382" w14:textId="556F029F">
      <w:pPr>
        <w:tabs>
          <w:tab w:val="left" w:pos="4320"/>
          <w:tab w:val="left" w:pos="4485"/>
          <w:tab w:val="left" w:pos="5445"/>
        </w:tabs>
        <w:spacing w:line="240" w:lineRule="auto"/>
        <w:jc w:val="both"/>
        <w:rPr>
          <w:bCs/>
          <w:sz w:val="20"/>
          <w:szCs w:val="20"/>
        </w:rPr>
      </w:pPr>
      <w:r w:rsidRPr="00A1600D">
        <w:rPr>
          <w:bCs/>
          <w:sz w:val="20"/>
          <w:szCs w:val="20"/>
        </w:rPr>
        <w:t>En el caso de recepción y transporte de mue</w:t>
      </w:r>
      <w:r w:rsidRPr="00A1600D" w:rsidR="000D0D65">
        <w:rPr>
          <w:bCs/>
          <w:sz w:val="20"/>
          <w:szCs w:val="20"/>
        </w:rPr>
        <w:t>stras refrigeradas</w:t>
      </w:r>
      <w:r w:rsidRPr="00A1600D">
        <w:rPr>
          <w:bCs/>
          <w:sz w:val="20"/>
          <w:szCs w:val="20"/>
        </w:rPr>
        <w:t>, las siguientes son los recaudos que se deben considerar:</w:t>
      </w:r>
    </w:p>
    <w:p w:rsidR="00A1600D" w:rsidP="001C0ECB" w:rsidRDefault="00A1600D" w14:paraId="1EC479E3" w14:textId="7284B10F">
      <w:pPr>
        <w:tabs>
          <w:tab w:val="left" w:pos="4320"/>
          <w:tab w:val="left" w:pos="4485"/>
          <w:tab w:val="left" w:pos="5445"/>
        </w:tabs>
        <w:spacing w:line="240" w:lineRule="auto"/>
        <w:jc w:val="both"/>
        <w:rPr>
          <w:bCs/>
          <w:sz w:val="20"/>
          <w:szCs w:val="20"/>
        </w:rPr>
      </w:pPr>
    </w:p>
    <w:p w:rsidRPr="00A1600D" w:rsidR="00A1600D" w:rsidP="00A1600D" w:rsidRDefault="00A1600D" w14:paraId="6789841C" w14:textId="76E37963">
      <w:pPr>
        <w:tabs>
          <w:tab w:val="left" w:pos="4320"/>
          <w:tab w:val="left" w:pos="4485"/>
          <w:tab w:val="left" w:pos="5445"/>
        </w:tabs>
        <w:spacing w:line="240" w:lineRule="auto"/>
        <w:jc w:val="center"/>
        <w:rPr>
          <w:bCs/>
          <w:sz w:val="20"/>
          <w:szCs w:val="20"/>
        </w:rPr>
      </w:pPr>
      <w:r w:rsidRPr="00A77CAF">
        <w:rPr>
          <w:b/>
          <w:noProof/>
          <w:sz w:val="20"/>
          <w:szCs w:val="20"/>
        </w:rPr>
        <mc:AlternateContent>
          <mc:Choice Requires="wps">
            <w:drawing>
              <wp:inline distT="0" distB="0" distL="0" distR="0" wp14:anchorId="0FB4CE2B" wp14:editId="72A07DB5">
                <wp:extent cx="6048375" cy="426175"/>
                <wp:effectExtent l="0" t="0" r="28575" b="12065"/>
                <wp:docPr id="32" name="Google Shape;85;p2"/>
                <wp:cNvGraphicFramePr/>
                <a:graphic xmlns:a="http://schemas.openxmlformats.org/drawingml/2006/main">
                  <a:graphicData uri="http://schemas.microsoft.com/office/word/2010/wordprocessingShape">
                    <wps:wsp>
                      <wps:cNvSpPr/>
                      <wps:spPr>
                        <a:xfrm>
                          <a:off x="0" y="0"/>
                          <a:ext cx="604837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A1600D" w:rsidP="00A1600D" w:rsidRDefault="00A1600D" w14:paraId="7EF0ADFD" w14:textId="32590C8F">
                            <w:pPr>
                              <w:jc w:val="center"/>
                              <w:rPr>
                                <w:rFonts w:eastAsia="Times New Roman" w:cstheme="minorBidi"/>
                                <w:color w:val="000000"/>
                                <w:kern w:val="24"/>
                                <w:sz w:val="28"/>
                                <w:szCs w:val="28"/>
                              </w:rPr>
                            </w:pPr>
                            <w:r>
                              <w:rPr>
                                <w:rFonts w:eastAsia="Times New Roman" w:cstheme="minorBidi"/>
                                <w:color w:val="000000"/>
                                <w:kern w:val="24"/>
                                <w:sz w:val="28"/>
                                <w:szCs w:val="28"/>
                              </w:rPr>
                              <w:t>CF04_2-1_LineaDeTiempo_RecepcionTransporteMuestras</w:t>
                            </w:r>
                            <w:r w:rsidR="004677D0">
                              <w:rPr>
                                <w:rFonts w:eastAsia="Times New Roman" w:cstheme="minorBidi"/>
                                <w:color w:val="000000"/>
                                <w:kern w:val="24"/>
                                <w:sz w:val="28"/>
                                <w:szCs w:val="28"/>
                              </w:rPr>
                              <w:t>Refrigeradas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7A6D2D8">
              <v:rect id="_x0000_s1052" style="width:476.2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FB4CE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">
                <v:stroke miterlimit="5243f" startarrowwidth="narrow" startarrowlength="short" endarrowwidth="narrow" endarrowlength="short"/>
                <v:textbox inset="2.53958mm,1.2694mm,2.53958mm,1.2694mm">
                  <w:txbxContent>
                    <w:p w:rsidR="00A1600D" w:rsidP="00A1600D" w:rsidRDefault="00A1600D" w14:paraId="3ABD19C0" w14:textId="32590C8F">
                      <w:pPr>
                        <w:jc w:val="center"/>
                        <w:rPr>
                          <w:rFonts w:eastAsia="Times New Roman" w:cstheme="minorBidi"/>
                          <w:color w:val="000000"/>
                          <w:kern w:val="24"/>
                          <w:sz w:val="28"/>
                          <w:szCs w:val="28"/>
                        </w:rPr>
                      </w:pPr>
                      <w:r>
                        <w:rPr>
                          <w:rFonts w:eastAsia="Times New Roman" w:cstheme="minorBidi"/>
                          <w:color w:val="000000"/>
                          <w:kern w:val="24"/>
                          <w:sz w:val="28"/>
                          <w:szCs w:val="28"/>
                        </w:rPr>
                        <w:t>CF04_2-1_LineaDeTiempo_RecepcionTransporteMuestras</w:t>
                      </w:r>
                      <w:r w:rsidR="004677D0">
                        <w:rPr>
                          <w:rFonts w:eastAsia="Times New Roman" w:cstheme="minorBidi"/>
                          <w:color w:val="000000"/>
                          <w:kern w:val="24"/>
                          <w:sz w:val="28"/>
                          <w:szCs w:val="28"/>
                        </w:rPr>
                        <w:t>Refrigeradas</w:t>
                      </w:r>
                    </w:p>
                  </w:txbxContent>
                </v:textbox>
                <w10:anchorlock/>
              </v:rect>
            </w:pict>
          </mc:Fallback>
        </mc:AlternateContent>
      </w:r>
    </w:p>
    <w:p w:rsidRPr="00A77CAF" w:rsidR="000D0D65" w:rsidP="001C0ECB" w:rsidRDefault="000D0D65" w14:paraId="0D2753B6" w14:textId="2C05E59A">
      <w:pPr>
        <w:tabs>
          <w:tab w:val="left" w:pos="4320"/>
          <w:tab w:val="left" w:pos="4485"/>
          <w:tab w:val="left" w:pos="5445"/>
        </w:tabs>
        <w:spacing w:line="240" w:lineRule="auto"/>
        <w:jc w:val="both"/>
        <w:rPr>
          <w:b/>
          <w:sz w:val="20"/>
          <w:szCs w:val="20"/>
        </w:rPr>
      </w:pPr>
      <w:r w:rsidRPr="00A77CAF">
        <w:rPr>
          <w:b/>
          <w:sz w:val="20"/>
          <w:szCs w:val="20"/>
        </w:rPr>
        <w:t xml:space="preserve"> </w:t>
      </w:r>
    </w:p>
    <w:p w:rsidRPr="00A77CAF" w:rsidR="000D0D65" w:rsidP="001C0ECB" w:rsidRDefault="000D0D65" w14:paraId="6A1EB04A" w14:textId="51730461">
      <w:pPr>
        <w:spacing w:line="240" w:lineRule="auto"/>
        <w:rPr>
          <w:rFonts w:eastAsia="Times New Roman"/>
          <w:bCs/>
          <w:color w:val="000000" w:themeColor="text1"/>
          <w:sz w:val="20"/>
          <w:szCs w:val="20"/>
        </w:rPr>
      </w:pPr>
    </w:p>
    <w:p w:rsidRPr="00A77CAF" w:rsidR="000D0D65" w:rsidP="001C0ECB" w:rsidRDefault="000D0D65" w14:paraId="78CE3860" w14:textId="6F64788F">
      <w:pPr>
        <w:tabs>
          <w:tab w:val="left" w:pos="4320"/>
          <w:tab w:val="left" w:pos="4485"/>
          <w:tab w:val="left" w:pos="5445"/>
        </w:tabs>
        <w:spacing w:line="240" w:lineRule="auto"/>
        <w:jc w:val="both"/>
        <w:rPr>
          <w:b/>
          <w:sz w:val="20"/>
          <w:szCs w:val="20"/>
        </w:rPr>
      </w:pPr>
      <w:r w:rsidRPr="00A77CAF">
        <w:rPr>
          <w:b/>
          <w:sz w:val="20"/>
          <w:szCs w:val="20"/>
        </w:rPr>
        <w:t>E</w:t>
      </w:r>
      <w:r w:rsidRPr="00A77CAF" w:rsidR="004677D0">
        <w:rPr>
          <w:b/>
          <w:sz w:val="20"/>
          <w:szCs w:val="20"/>
        </w:rPr>
        <w:t>ntrega de la muestra</w:t>
      </w:r>
      <w:r w:rsidR="004677D0">
        <w:rPr>
          <w:b/>
          <w:sz w:val="20"/>
          <w:szCs w:val="20"/>
        </w:rPr>
        <w:t xml:space="preserve"> y</w:t>
      </w:r>
      <w:r w:rsidRPr="00A77CAF" w:rsidR="004677D0">
        <w:rPr>
          <w:b/>
          <w:sz w:val="20"/>
          <w:szCs w:val="20"/>
        </w:rPr>
        <w:t xml:space="preserve"> recepción </w:t>
      </w:r>
      <w:r w:rsidR="004677D0">
        <w:rPr>
          <w:b/>
          <w:sz w:val="20"/>
          <w:szCs w:val="20"/>
        </w:rPr>
        <w:t>en</w:t>
      </w:r>
      <w:r w:rsidRPr="00A77CAF" w:rsidR="004677D0">
        <w:rPr>
          <w:b/>
          <w:sz w:val="20"/>
          <w:szCs w:val="20"/>
        </w:rPr>
        <w:t xml:space="preserve"> laboratorio </w:t>
      </w:r>
    </w:p>
    <w:p w:rsidRPr="00A77CAF" w:rsidR="000D0D65" w:rsidP="001C0ECB" w:rsidRDefault="000D0D65" w14:paraId="1A55B622" w14:textId="77777777">
      <w:pPr>
        <w:tabs>
          <w:tab w:val="left" w:pos="4320"/>
          <w:tab w:val="left" w:pos="4485"/>
          <w:tab w:val="left" w:pos="5445"/>
        </w:tabs>
        <w:spacing w:line="240" w:lineRule="auto"/>
        <w:jc w:val="both"/>
        <w:rPr>
          <w:b/>
          <w:sz w:val="20"/>
          <w:szCs w:val="20"/>
        </w:rPr>
      </w:pPr>
    </w:p>
    <w:p w:rsidR="000D0D65" w:rsidP="001C0ECB" w:rsidRDefault="000D0D65" w14:paraId="6539088C" w14:textId="4C9E5863">
      <w:pPr>
        <w:tabs>
          <w:tab w:val="left" w:pos="4320"/>
          <w:tab w:val="left" w:pos="4485"/>
          <w:tab w:val="left" w:pos="5445"/>
        </w:tabs>
        <w:spacing w:line="240" w:lineRule="auto"/>
        <w:jc w:val="both"/>
        <w:rPr>
          <w:sz w:val="20"/>
          <w:szCs w:val="20"/>
        </w:rPr>
      </w:pPr>
      <w:r w:rsidRPr="00A77CAF">
        <w:rPr>
          <w:sz w:val="20"/>
          <w:szCs w:val="20"/>
        </w:rPr>
        <w:t>El laboratorio donde se practican los análisis fisicoquímicos y microbiológicos de las muestras para la vigilancia generalmente cuenta con instalaciones y equipos propios de la Autoridad Sanitaria y son operados por especialistas en técnicas de análisis de agua.</w:t>
      </w:r>
    </w:p>
    <w:p w:rsidR="004677D0" w:rsidP="001C0ECB" w:rsidRDefault="004677D0" w14:paraId="71B1A52E" w14:textId="471AC009">
      <w:pPr>
        <w:tabs>
          <w:tab w:val="left" w:pos="4320"/>
          <w:tab w:val="left" w:pos="4485"/>
          <w:tab w:val="left" w:pos="5445"/>
        </w:tabs>
        <w:spacing w:line="240" w:lineRule="auto"/>
        <w:jc w:val="both"/>
        <w:rPr>
          <w:sz w:val="20"/>
          <w:szCs w:val="20"/>
        </w:rPr>
      </w:pPr>
    </w:p>
    <w:p w:rsidRPr="00A77CAF" w:rsidR="004677D0" w:rsidP="001C0ECB" w:rsidRDefault="004677D0" w14:paraId="6845E984" w14:textId="04A0C34E">
      <w:pPr>
        <w:tabs>
          <w:tab w:val="left" w:pos="4320"/>
          <w:tab w:val="left" w:pos="4485"/>
          <w:tab w:val="left" w:pos="5445"/>
        </w:tabs>
        <w:spacing w:line="240" w:lineRule="auto"/>
        <w:jc w:val="both"/>
        <w:rPr>
          <w:sz w:val="20"/>
          <w:szCs w:val="20"/>
        </w:rPr>
      </w:pPr>
      <w:commentRangeStart w:id="61"/>
      <w:r>
        <w:rPr>
          <w:noProof/>
        </w:rPr>
        <w:drawing>
          <wp:inline distT="0" distB="0" distL="0" distR="0" wp14:anchorId="417162E9" wp14:editId="571B31B0">
            <wp:extent cx="2466975" cy="1384247"/>
            <wp:effectExtent l="0" t="0" r="0" b="6985"/>
            <wp:docPr id="33" name="Imagen 33" descr="Flat illustration of Covid-19 Coronavirus Vaccine Storage Room with Cold Temperatures, Vaccine Room Fridge with Freeze temperature, Storage reagent container room, Safety room for medicine vacc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at illustration of Covid-19 Coronavirus Vaccine Storage Room with Cold Temperatures, Vaccine Room Fridge with Freeze temperature, Storage reagent container room, Safety room for medicine vaccine."/>
                    <pic:cNvPicPr>
                      <a:picLocks noChangeAspect="1" noChangeArrowheads="1"/>
                    </pic:cNvPicPr>
                  </pic:nvPicPr>
                  <pic:blipFill rotWithShape="1">
                    <a:blip r:embed="rId36">
                      <a:extLst>
                        <a:ext uri="{28A0092B-C50C-407E-A947-70E740481C1C}">
                          <a14:useLocalDpi xmlns:a14="http://schemas.microsoft.com/office/drawing/2010/main" val="0"/>
                        </a:ext>
                      </a:extLst>
                    </a:blip>
                    <a:srcRect t="15833"/>
                    <a:stretch/>
                  </pic:blipFill>
                  <pic:spPr bwMode="auto">
                    <a:xfrm>
                      <a:off x="0" y="0"/>
                      <a:ext cx="2474089" cy="1388239"/>
                    </a:xfrm>
                    <a:prstGeom prst="rect">
                      <a:avLst/>
                    </a:prstGeom>
                    <a:noFill/>
                    <a:ln>
                      <a:noFill/>
                    </a:ln>
                    <a:extLst>
                      <a:ext uri="{53640926-AAD7-44D8-BBD7-CCE9431645EC}">
                        <a14:shadowObscured xmlns:a14="http://schemas.microsoft.com/office/drawing/2010/main"/>
                      </a:ext>
                    </a:extLst>
                  </pic:spPr>
                </pic:pic>
              </a:graphicData>
            </a:graphic>
          </wp:inline>
        </w:drawing>
      </w:r>
      <w:commentRangeEnd w:id="61"/>
      <w:r>
        <w:rPr>
          <w:rStyle w:val="Refdecomentario"/>
        </w:rPr>
        <w:commentReference w:id="61"/>
      </w:r>
    </w:p>
    <w:p w:rsidRPr="00A77CAF" w:rsidR="000D0D65" w:rsidP="001C0ECB" w:rsidRDefault="000D0D65" w14:paraId="5809C6AA" w14:textId="77777777">
      <w:pPr>
        <w:tabs>
          <w:tab w:val="left" w:pos="4320"/>
          <w:tab w:val="left" w:pos="4485"/>
          <w:tab w:val="left" w:pos="5445"/>
        </w:tabs>
        <w:spacing w:line="240" w:lineRule="auto"/>
        <w:jc w:val="both"/>
        <w:rPr>
          <w:sz w:val="20"/>
          <w:szCs w:val="20"/>
        </w:rPr>
      </w:pPr>
    </w:p>
    <w:p w:rsidRPr="00A77CAF" w:rsidR="000D0D65" w:rsidP="001C0ECB" w:rsidRDefault="000D0D65" w14:paraId="0A173F81" w14:textId="3F82BFFA">
      <w:pPr>
        <w:tabs>
          <w:tab w:val="left" w:pos="4320"/>
          <w:tab w:val="left" w:pos="4485"/>
          <w:tab w:val="left" w:pos="5445"/>
        </w:tabs>
        <w:spacing w:line="240" w:lineRule="auto"/>
        <w:jc w:val="both"/>
        <w:rPr>
          <w:sz w:val="20"/>
          <w:szCs w:val="20"/>
        </w:rPr>
      </w:pPr>
      <w:commentRangeStart w:id="62"/>
      <w:r w:rsidRPr="00A77CAF">
        <w:rPr>
          <w:sz w:val="20"/>
          <w:szCs w:val="20"/>
        </w:rPr>
        <w:t xml:space="preserve">Los laboratorios donde se practican los análisis fisicoquímicos y microbiológicos de las muestras para el control, cuentan con instalaciones, equipos y personal propios de la </w:t>
      </w:r>
      <w:r w:rsidR="00A8446F">
        <w:rPr>
          <w:sz w:val="20"/>
          <w:szCs w:val="20"/>
        </w:rPr>
        <w:t>P</w:t>
      </w:r>
      <w:r w:rsidRPr="00A77CAF">
        <w:rPr>
          <w:sz w:val="20"/>
          <w:szCs w:val="20"/>
        </w:rPr>
        <w:t>ersona Prestadora o son</w:t>
      </w:r>
      <w:r w:rsidRPr="00A77CAF">
        <w:rPr>
          <w:b/>
          <w:sz w:val="20"/>
          <w:szCs w:val="20"/>
        </w:rPr>
        <w:t xml:space="preserve"> </w:t>
      </w:r>
      <w:r w:rsidRPr="00A77CAF">
        <w:rPr>
          <w:sz w:val="20"/>
          <w:szCs w:val="20"/>
        </w:rPr>
        <w:t>laboratorios particulares autorizados por el Ministerio de la Protección Social</w:t>
      </w:r>
      <w:r w:rsidR="00A8446F">
        <w:rPr>
          <w:sz w:val="20"/>
          <w:szCs w:val="20"/>
        </w:rPr>
        <w:t>,</w:t>
      </w:r>
      <w:r w:rsidRPr="00A77CAF">
        <w:rPr>
          <w:sz w:val="20"/>
          <w:szCs w:val="20"/>
        </w:rPr>
        <w:t xml:space="preserve"> según Resolución expedida por el Ministerio de la Protección Social, porque cumplen con los requisitos mínimos previstos en el artículo 27 del Decreto 1575 de 2007. </w:t>
      </w:r>
      <w:commentRangeEnd w:id="62"/>
      <w:r w:rsidR="00A8446F">
        <w:rPr>
          <w:rStyle w:val="Refdecomentario"/>
        </w:rPr>
        <w:commentReference w:id="62"/>
      </w:r>
    </w:p>
    <w:p w:rsidRPr="00A77CAF" w:rsidR="000D0D65" w:rsidP="001C0ECB" w:rsidRDefault="000D0D65" w14:paraId="38EBDFE0" w14:textId="77777777">
      <w:pPr>
        <w:tabs>
          <w:tab w:val="left" w:pos="4320"/>
          <w:tab w:val="left" w:pos="4485"/>
          <w:tab w:val="left" w:pos="5445"/>
        </w:tabs>
        <w:spacing w:line="240" w:lineRule="auto"/>
        <w:jc w:val="both"/>
        <w:rPr>
          <w:sz w:val="20"/>
          <w:szCs w:val="20"/>
        </w:rPr>
      </w:pPr>
    </w:p>
    <w:p w:rsidR="00A8446F" w:rsidP="00A8446F" w:rsidRDefault="00A8446F" w14:paraId="44638911" w14:textId="106230B8">
      <w:pPr>
        <w:tabs>
          <w:tab w:val="left" w:pos="4320"/>
          <w:tab w:val="left" w:pos="4485"/>
          <w:tab w:val="left" w:pos="5445"/>
        </w:tabs>
        <w:spacing w:line="240" w:lineRule="auto"/>
        <w:jc w:val="center"/>
        <w:rPr>
          <w:sz w:val="20"/>
          <w:szCs w:val="20"/>
        </w:rPr>
      </w:pPr>
      <w:r w:rsidRPr="00A77CAF">
        <w:rPr>
          <w:rFonts w:eastAsia="Times New Roman"/>
          <w:noProof/>
          <w:color w:val="000000"/>
          <w:sz w:val="20"/>
          <w:szCs w:val="20"/>
          <w:lang w:eastAsia="en-US"/>
        </w:rPr>
        <w:drawing>
          <wp:anchor distT="0" distB="0" distL="114300" distR="114300" simplePos="0" relativeHeight="251712512" behindDoc="0" locked="0" layoutInCell="1" allowOverlap="1" wp14:anchorId="3E7831B6" wp14:editId="61557FD7">
            <wp:simplePos x="0" y="0"/>
            <wp:positionH relativeFrom="column">
              <wp:posOffset>3505200</wp:posOffset>
            </wp:positionH>
            <wp:positionV relativeFrom="paragraph">
              <wp:posOffset>332740</wp:posOffset>
            </wp:positionV>
            <wp:extent cx="352425" cy="396593"/>
            <wp:effectExtent l="0" t="0" r="0" b="3810"/>
            <wp:wrapNone/>
            <wp:docPr id="37"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63"/>
      <w:r>
        <w:rPr>
          <w:noProof/>
          <w:sz w:val="20"/>
          <w:szCs w:val="20"/>
        </w:rPr>
        <mc:AlternateContent>
          <mc:Choice Requires="wps">
            <w:drawing>
              <wp:inline distT="0" distB="0" distL="0" distR="0" wp14:anchorId="3B45EB8F" wp14:editId="69A0DE6D">
                <wp:extent cx="1571625" cy="542925"/>
                <wp:effectExtent l="57150" t="19050" r="85725" b="104775"/>
                <wp:docPr id="34" name="Rectángulo: esquinas redondeadas 34"/>
                <wp:cNvGraphicFramePr/>
                <a:graphic xmlns:a="http://schemas.openxmlformats.org/drawingml/2006/main">
                  <a:graphicData uri="http://schemas.microsoft.com/office/word/2010/wordprocessingShape">
                    <wps:wsp>
                      <wps:cNvSpPr/>
                      <wps:spPr>
                        <a:xfrm>
                          <a:off x="0" y="0"/>
                          <a:ext cx="1571625" cy="54292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A8446F" w:rsidR="00A8446F" w:rsidP="00A8446F" w:rsidRDefault="00A8446F" w14:paraId="488A2038" w14:textId="3DF18C1F">
                            <w:pPr>
                              <w:jc w:val="center"/>
                              <w:rPr>
                                <w:b/>
                                <w:bCs/>
                                <w:color w:val="0070C0"/>
                                <w:u w:val="single"/>
                                <w:lang w:val="es-MX"/>
                              </w:rPr>
                            </w:pPr>
                            <w:r w:rsidRPr="00A8446F">
                              <w:rPr>
                                <w:b/>
                                <w:bCs/>
                                <w:color w:val="0070C0"/>
                                <w:u w:val="single"/>
                                <w:lang w:val="es-MX"/>
                              </w:rPr>
                              <w:t>Personal de laboratorio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F566067">
              <v:roundrect id="Rectángulo: esquinas redondeadas 34" style="width:123.75pt;height:42.75pt;visibility:visible;mso-wrap-style:square;mso-left-percent:-10001;mso-top-percent:-10001;mso-position-horizontal:absolute;mso-position-horizontal-relative:char;mso-position-vertical:absolute;mso-position-vertical-relative:line;mso-left-percent:-10001;mso-top-percent:-10001;v-text-anchor:middle" o:spid="_x0000_s1053" fillcolor="#4f81bd [3204]" strokecolor="#4579b8 [3044]" arcsize="10923f" w14:anchorId="3B4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">
                <v:fill type="gradient" color2="#a7bfde [1620]" angle="180" focus="100%" rotate="t">
                  <o:fill v:ext="view" type="gradientUnscaled"/>
                </v:fill>
                <v:shadow on="t" color="black" opacity="22937f" offset="0,.63889mm" origin=",.5"/>
                <v:textbox>
                  <w:txbxContent>
                    <w:p w:rsidRPr="00A8446F" w:rsidR="00A8446F" w:rsidP="00A8446F" w:rsidRDefault="00A8446F" w14:paraId="7BF16521" w14:textId="3DF18C1F">
                      <w:pPr>
                        <w:jc w:val="center"/>
                        <w:rPr>
                          <w:b/>
                          <w:bCs/>
                          <w:color w:val="0070C0"/>
                          <w:u w:val="single"/>
                          <w:lang w:val="es-MX"/>
                        </w:rPr>
                      </w:pPr>
                      <w:r w:rsidRPr="00A8446F">
                        <w:rPr>
                          <w:b/>
                          <w:bCs/>
                          <w:color w:val="0070C0"/>
                          <w:u w:val="single"/>
                          <w:lang w:val="es-MX"/>
                        </w:rPr>
                        <w:t>Personal de laboratorio</w:t>
                      </w:r>
                    </w:p>
                  </w:txbxContent>
                </v:textbox>
                <w10:anchorlock/>
              </v:roundrect>
            </w:pict>
          </mc:Fallback>
        </mc:AlternateContent>
      </w:r>
      <w:commentRangeEnd w:id="63"/>
      <w:r>
        <w:rPr>
          <w:rStyle w:val="Refdecomentario"/>
        </w:rPr>
        <w:commentReference w:id="63"/>
      </w:r>
    </w:p>
    <w:p w:rsidR="00A8446F" w:rsidP="001C0ECB" w:rsidRDefault="00A8446F" w14:paraId="1B54C9D0" w14:textId="77777777">
      <w:pPr>
        <w:tabs>
          <w:tab w:val="left" w:pos="4320"/>
          <w:tab w:val="left" w:pos="4485"/>
          <w:tab w:val="left" w:pos="5445"/>
        </w:tabs>
        <w:spacing w:line="240" w:lineRule="auto"/>
        <w:jc w:val="both"/>
        <w:rPr>
          <w:sz w:val="20"/>
          <w:szCs w:val="20"/>
        </w:rPr>
      </w:pPr>
    </w:p>
    <w:p w:rsidRPr="00A77CAF" w:rsidR="000D0D65" w:rsidP="001C0ECB" w:rsidRDefault="000D0D65" w14:paraId="14A345EA" w14:textId="77777777">
      <w:pPr>
        <w:tabs>
          <w:tab w:val="left" w:pos="4320"/>
          <w:tab w:val="left" w:pos="4485"/>
          <w:tab w:val="left" w:pos="5445"/>
        </w:tabs>
        <w:spacing w:line="240" w:lineRule="auto"/>
        <w:jc w:val="both"/>
        <w:rPr>
          <w:sz w:val="20"/>
          <w:szCs w:val="20"/>
        </w:rPr>
      </w:pPr>
    </w:p>
    <w:p w:rsidRPr="00A77CAF" w:rsidR="000D0D65" w:rsidP="001C0ECB" w:rsidRDefault="000D0D65" w14:paraId="56BDDD46" w14:textId="415E3F8D">
      <w:pPr>
        <w:tabs>
          <w:tab w:val="left" w:pos="4320"/>
          <w:tab w:val="left" w:pos="4485"/>
          <w:tab w:val="left" w:pos="5445"/>
        </w:tabs>
        <w:spacing w:line="240" w:lineRule="auto"/>
        <w:jc w:val="both"/>
        <w:rPr>
          <w:sz w:val="20"/>
          <w:szCs w:val="20"/>
        </w:rPr>
      </w:pPr>
      <w:commentRangeStart w:id="64"/>
      <w:r w:rsidRPr="00A77CAF">
        <w:rPr>
          <w:sz w:val="20"/>
          <w:szCs w:val="20"/>
        </w:rPr>
        <w:t xml:space="preserve">Las muestras deben registrarse en cuanto lleguen al laboratorio. El procedimiento de entrada y registro de la muestra es importante para los propósitos de la cadena de custodia. </w:t>
      </w:r>
      <w:commentRangeEnd w:id="64"/>
      <w:r w:rsidR="007A66BA">
        <w:rPr>
          <w:rStyle w:val="Refdecomentario"/>
        </w:rPr>
        <w:commentReference w:id="64"/>
      </w:r>
    </w:p>
    <w:p w:rsidRPr="00A77CAF" w:rsidR="000D0D65" w:rsidP="001C0ECB" w:rsidRDefault="000D0D65" w14:paraId="4CDEBA45" w14:textId="77777777">
      <w:pPr>
        <w:tabs>
          <w:tab w:val="left" w:pos="4320"/>
          <w:tab w:val="left" w:pos="4485"/>
          <w:tab w:val="left" w:pos="5445"/>
        </w:tabs>
        <w:spacing w:line="240" w:lineRule="auto"/>
        <w:jc w:val="both"/>
        <w:rPr>
          <w:sz w:val="20"/>
          <w:szCs w:val="20"/>
        </w:rPr>
      </w:pPr>
    </w:p>
    <w:p w:rsidRPr="00A77CAF" w:rsidR="000D0D65" w:rsidP="001C0ECB" w:rsidRDefault="000D0D65" w14:paraId="179CBBDD" w14:textId="6CB8C1B9">
      <w:pPr>
        <w:tabs>
          <w:tab w:val="left" w:pos="4320"/>
          <w:tab w:val="left" w:pos="4485"/>
          <w:tab w:val="left" w:pos="5445"/>
        </w:tabs>
        <w:spacing w:line="240" w:lineRule="auto"/>
        <w:jc w:val="both"/>
        <w:rPr>
          <w:sz w:val="20"/>
          <w:szCs w:val="20"/>
        </w:rPr>
      </w:pPr>
      <w:r w:rsidRPr="00A77CAF">
        <w:rPr>
          <w:sz w:val="20"/>
          <w:szCs w:val="20"/>
        </w:rPr>
        <w:t xml:space="preserve">La siguiente información debe requerirse en el procedimiento de entrada y registro: </w:t>
      </w:r>
    </w:p>
    <w:p w:rsidRPr="00A77CAF" w:rsidR="000D0D65" w:rsidP="001C0ECB" w:rsidRDefault="000D0D65" w14:paraId="72DFDC1B" w14:textId="77777777">
      <w:pPr>
        <w:tabs>
          <w:tab w:val="left" w:pos="4320"/>
          <w:tab w:val="left" w:pos="4485"/>
          <w:tab w:val="left" w:pos="5445"/>
        </w:tabs>
        <w:spacing w:line="240" w:lineRule="auto"/>
        <w:jc w:val="both"/>
        <w:rPr>
          <w:sz w:val="20"/>
          <w:szCs w:val="20"/>
        </w:rPr>
      </w:pPr>
    </w:p>
    <w:p w:rsidRPr="00A77CAF" w:rsidR="000D0D65" w:rsidP="007A66BA" w:rsidRDefault="000D0D65" w14:paraId="110BFB50" w14:textId="77777777">
      <w:pPr>
        <w:tabs>
          <w:tab w:val="left" w:pos="4320"/>
          <w:tab w:val="left" w:pos="4485"/>
          <w:tab w:val="left" w:pos="5445"/>
        </w:tabs>
        <w:spacing w:line="360" w:lineRule="auto"/>
        <w:jc w:val="both"/>
        <w:rPr>
          <w:sz w:val="20"/>
          <w:szCs w:val="20"/>
        </w:rPr>
      </w:pPr>
      <w:r w:rsidRPr="00A77CAF">
        <w:rPr>
          <w:sz w:val="20"/>
          <w:szCs w:val="20"/>
        </w:rPr>
        <w:t xml:space="preserve">a. </w:t>
      </w:r>
      <w:commentRangeStart w:id="65"/>
      <w:r w:rsidRPr="00A77CAF">
        <w:rPr>
          <w:sz w:val="20"/>
          <w:szCs w:val="20"/>
        </w:rPr>
        <w:t xml:space="preserve">Número de código de la muestra. </w:t>
      </w:r>
    </w:p>
    <w:p w:rsidRPr="00A77CAF" w:rsidR="000D0D65" w:rsidP="007A66BA" w:rsidRDefault="000D0D65" w14:paraId="13B4D726" w14:textId="77777777">
      <w:pPr>
        <w:tabs>
          <w:tab w:val="left" w:pos="4320"/>
          <w:tab w:val="left" w:pos="4485"/>
          <w:tab w:val="left" w:pos="5445"/>
        </w:tabs>
        <w:spacing w:line="360" w:lineRule="auto"/>
        <w:jc w:val="both"/>
        <w:rPr>
          <w:sz w:val="20"/>
          <w:szCs w:val="20"/>
        </w:rPr>
      </w:pPr>
      <w:r w:rsidRPr="00A77CAF">
        <w:rPr>
          <w:sz w:val="20"/>
          <w:szCs w:val="20"/>
        </w:rPr>
        <w:t xml:space="preserve">b. Nombre de la Persona Prestadora, para el caso de los laboratorios de vigilancia o los laboratorios particulares que atienden varios clientes. </w:t>
      </w:r>
    </w:p>
    <w:p w:rsidRPr="00A77CAF" w:rsidR="000D0D65" w:rsidP="007A66BA" w:rsidRDefault="000D0D65" w14:paraId="1BAE914B" w14:textId="77777777">
      <w:pPr>
        <w:tabs>
          <w:tab w:val="left" w:pos="4320"/>
          <w:tab w:val="left" w:pos="4485"/>
          <w:tab w:val="left" w:pos="5445"/>
        </w:tabs>
        <w:spacing w:line="360" w:lineRule="auto"/>
        <w:jc w:val="both"/>
        <w:rPr>
          <w:sz w:val="20"/>
          <w:szCs w:val="20"/>
        </w:rPr>
      </w:pPr>
      <w:r w:rsidRPr="00A77CAF">
        <w:rPr>
          <w:sz w:val="20"/>
          <w:szCs w:val="20"/>
        </w:rPr>
        <w:t xml:space="preserve">c. Nombre del (o los) tomadores de muestras. </w:t>
      </w:r>
    </w:p>
    <w:p w:rsidRPr="00A77CAF" w:rsidR="000D0D65" w:rsidP="007A66BA" w:rsidRDefault="000D0D65" w14:paraId="13089E79" w14:textId="77777777">
      <w:pPr>
        <w:tabs>
          <w:tab w:val="left" w:pos="4320"/>
          <w:tab w:val="left" w:pos="4485"/>
          <w:tab w:val="left" w:pos="5445"/>
        </w:tabs>
        <w:spacing w:line="360" w:lineRule="auto"/>
        <w:jc w:val="both"/>
        <w:rPr>
          <w:sz w:val="20"/>
          <w:szCs w:val="20"/>
        </w:rPr>
      </w:pPr>
      <w:r w:rsidRPr="00A77CAF">
        <w:rPr>
          <w:sz w:val="20"/>
          <w:szCs w:val="20"/>
        </w:rPr>
        <w:t>d. Número del método de muestreo.</w:t>
      </w:r>
    </w:p>
    <w:p w:rsidRPr="00A77CAF" w:rsidR="000D0D65" w:rsidP="007A66BA" w:rsidRDefault="000D0D65" w14:paraId="4CB45296" w14:textId="77777777">
      <w:pPr>
        <w:tabs>
          <w:tab w:val="left" w:pos="4320"/>
          <w:tab w:val="left" w:pos="4485"/>
          <w:tab w:val="left" w:pos="5445"/>
        </w:tabs>
        <w:spacing w:line="360" w:lineRule="auto"/>
        <w:jc w:val="both"/>
        <w:rPr>
          <w:sz w:val="20"/>
          <w:szCs w:val="20"/>
        </w:rPr>
      </w:pPr>
      <w:r w:rsidRPr="00A77CAF">
        <w:rPr>
          <w:sz w:val="20"/>
          <w:szCs w:val="20"/>
        </w:rPr>
        <w:t>e. Localización de almacenamiento de la muestra</w:t>
      </w:r>
      <w:commentRangeEnd w:id="65"/>
      <w:r w:rsidR="007A66BA">
        <w:rPr>
          <w:rStyle w:val="Refdecomentario"/>
        </w:rPr>
        <w:commentReference w:id="65"/>
      </w:r>
      <w:r w:rsidRPr="00A77CAF">
        <w:rPr>
          <w:sz w:val="20"/>
          <w:szCs w:val="20"/>
        </w:rPr>
        <w:t xml:space="preserve">. </w:t>
      </w:r>
    </w:p>
    <w:p w:rsidRPr="00A77CAF" w:rsidR="000D0D65" w:rsidP="001C0ECB" w:rsidRDefault="000D0D65" w14:paraId="447BEA8F" w14:textId="40422CD6">
      <w:pPr>
        <w:spacing w:line="240" w:lineRule="auto"/>
        <w:rPr>
          <w:rFonts w:eastAsia="Times New Roman"/>
          <w:bCs/>
          <w:color w:val="000000" w:themeColor="text1"/>
          <w:sz w:val="20"/>
          <w:szCs w:val="20"/>
        </w:rPr>
      </w:pPr>
    </w:p>
    <w:p w:rsidRPr="00A77CAF" w:rsidR="00C726B7" w:rsidP="001C0ECB" w:rsidRDefault="00C726B7" w14:paraId="3975CB95" w14:textId="77777777">
      <w:pPr>
        <w:spacing w:line="240" w:lineRule="auto"/>
        <w:rPr>
          <w:rFonts w:eastAsia="Times New Roman"/>
          <w:bCs/>
          <w:color w:val="000000" w:themeColor="text1"/>
          <w:sz w:val="20"/>
          <w:szCs w:val="20"/>
        </w:rPr>
      </w:pPr>
    </w:p>
    <w:p w:rsidRPr="007A66BA" w:rsidR="00B83EB2" w:rsidP="007A66BA" w:rsidRDefault="00B83EB2" w14:paraId="72BA7700" w14:textId="69C2A1BB">
      <w:pPr>
        <w:pStyle w:val="Prrafodelista"/>
        <w:numPr>
          <w:ilvl w:val="1"/>
          <w:numId w:val="26"/>
        </w:numPr>
        <w:spacing w:line="240" w:lineRule="auto"/>
        <w:ind w:left="357" w:hanging="357"/>
        <w:rPr>
          <w:rFonts w:eastAsia="Times New Roman"/>
          <w:b/>
          <w:color w:val="000000" w:themeColor="text1"/>
          <w:sz w:val="20"/>
          <w:szCs w:val="20"/>
        </w:rPr>
      </w:pPr>
      <w:r w:rsidRPr="007A66BA">
        <w:rPr>
          <w:rFonts w:eastAsia="Times New Roman"/>
          <w:b/>
          <w:color w:val="000000" w:themeColor="text1"/>
          <w:sz w:val="20"/>
          <w:szCs w:val="20"/>
        </w:rPr>
        <w:t>Transporte y recepción de muestras de suelo</w:t>
      </w:r>
    </w:p>
    <w:p w:rsidRPr="00A77CAF" w:rsidR="000D0D65" w:rsidP="001C0ECB" w:rsidRDefault="000D0D65" w14:paraId="6AC37E43" w14:textId="50A29C63">
      <w:pPr>
        <w:spacing w:line="240" w:lineRule="auto"/>
        <w:rPr>
          <w:rFonts w:eastAsia="Times New Roman"/>
          <w:bCs/>
          <w:color w:val="000000" w:themeColor="text1"/>
          <w:sz w:val="20"/>
          <w:szCs w:val="20"/>
        </w:rPr>
      </w:pPr>
    </w:p>
    <w:p w:rsidR="007A66BA" w:rsidP="001C0ECB" w:rsidRDefault="000D0D65" w14:paraId="5A2FBADF" w14:textId="494A370F">
      <w:pPr>
        <w:spacing w:line="240" w:lineRule="auto"/>
        <w:jc w:val="both"/>
        <w:rPr>
          <w:sz w:val="20"/>
          <w:szCs w:val="20"/>
        </w:rPr>
      </w:pPr>
      <w:r w:rsidRPr="00A77CAF">
        <w:rPr>
          <w:sz w:val="20"/>
          <w:szCs w:val="20"/>
        </w:rPr>
        <w:t xml:space="preserve">Las muestras deben protegerse de la desecación, la excesiva humedad, la exposición a rayos solares y calor excesivo. De acuerdo a lo anterior, el suelo para análisis deberá conservarse durante el transportarse en nevera de </w:t>
      </w:r>
      <w:r w:rsidR="007A66BA">
        <w:rPr>
          <w:sz w:val="20"/>
          <w:szCs w:val="20"/>
        </w:rPr>
        <w:t>i</w:t>
      </w:r>
      <w:r w:rsidRPr="00A77CAF">
        <w:rPr>
          <w:sz w:val="20"/>
          <w:szCs w:val="20"/>
        </w:rPr>
        <w:t>copor</w:t>
      </w:r>
      <w:r w:rsidR="007A66BA">
        <w:rPr>
          <w:sz w:val="20"/>
          <w:szCs w:val="20"/>
        </w:rPr>
        <w:t>,</w:t>
      </w:r>
      <w:r w:rsidRPr="00A77CAF">
        <w:rPr>
          <w:sz w:val="20"/>
          <w:szCs w:val="20"/>
        </w:rPr>
        <w:t xml:space="preserve"> asegurando su calidad.</w:t>
      </w:r>
    </w:p>
    <w:p w:rsidR="007A66BA" w:rsidP="001C0ECB" w:rsidRDefault="007A66BA" w14:paraId="3F2F114B" w14:textId="0BB731BB">
      <w:pPr>
        <w:spacing w:line="240" w:lineRule="auto"/>
        <w:jc w:val="both"/>
        <w:rPr>
          <w:sz w:val="20"/>
          <w:szCs w:val="20"/>
        </w:rPr>
      </w:pPr>
    </w:p>
    <w:p w:rsidR="007A66BA" w:rsidP="001C0ECB" w:rsidRDefault="007A66BA" w14:paraId="0DFB915A" w14:textId="403EBAF4">
      <w:pPr>
        <w:spacing w:line="240" w:lineRule="auto"/>
        <w:jc w:val="both"/>
        <w:rPr>
          <w:sz w:val="20"/>
          <w:szCs w:val="20"/>
        </w:rPr>
      </w:pPr>
      <w:commentRangeStart w:id="66"/>
      <w:r>
        <w:rPr>
          <w:noProof/>
        </w:rPr>
        <w:drawing>
          <wp:inline distT="0" distB="0" distL="0" distR="0" wp14:anchorId="491EF2F1" wp14:editId="1D96EA38">
            <wp:extent cx="2247900" cy="1495905"/>
            <wp:effectExtent l="0" t="0" r="0" b="9525"/>
            <wp:docPr id="38" name="Imagen 38" descr="Cryogenic storage dewar flat isolated vecto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yogenic storage dewar flat isolated vector 2d"/>
                    <pic:cNvPicPr>
                      <a:picLocks noChangeAspect="1" noChangeArrowheads="1"/>
                    </pic:cNvPicPr>
                  </pic:nvPicPr>
                  <pic:blipFill rotWithShape="1">
                    <a:blip r:embed="rId37">
                      <a:extLst>
                        <a:ext uri="{28A0092B-C50C-407E-A947-70E740481C1C}">
                          <a14:useLocalDpi xmlns:a14="http://schemas.microsoft.com/office/drawing/2010/main" val="0"/>
                        </a:ext>
                      </a:extLst>
                    </a:blip>
                    <a:srcRect l="16910" t="13750" r="19242" b="9167"/>
                    <a:stretch/>
                  </pic:blipFill>
                  <pic:spPr bwMode="auto">
                    <a:xfrm>
                      <a:off x="0" y="0"/>
                      <a:ext cx="2253250" cy="14994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66"/>
      <w:r>
        <w:rPr>
          <w:rStyle w:val="Refdecomentario"/>
        </w:rPr>
        <w:commentReference w:id="66"/>
      </w:r>
    </w:p>
    <w:p w:rsidR="007A66BA" w:rsidP="001C0ECB" w:rsidRDefault="007A66BA" w14:paraId="2F74061B" w14:textId="77777777">
      <w:pPr>
        <w:spacing w:line="240" w:lineRule="auto"/>
        <w:jc w:val="both"/>
        <w:rPr>
          <w:sz w:val="20"/>
          <w:szCs w:val="20"/>
        </w:rPr>
      </w:pPr>
    </w:p>
    <w:p w:rsidRPr="00A77CAF" w:rsidR="000D0D65" w:rsidP="001C0ECB" w:rsidRDefault="000D0D65" w14:paraId="4C13A66C" w14:textId="111AF395">
      <w:pPr>
        <w:spacing w:line="240" w:lineRule="auto"/>
        <w:jc w:val="both"/>
        <w:rPr>
          <w:sz w:val="20"/>
          <w:szCs w:val="20"/>
        </w:rPr>
      </w:pPr>
      <w:r w:rsidRPr="00A77CAF">
        <w:rPr>
          <w:sz w:val="20"/>
          <w:szCs w:val="20"/>
        </w:rPr>
        <w:t xml:space="preserve">La nevera o cava de </w:t>
      </w:r>
      <w:r w:rsidR="007A66BA">
        <w:rPr>
          <w:sz w:val="20"/>
          <w:szCs w:val="20"/>
        </w:rPr>
        <w:t>i</w:t>
      </w:r>
      <w:r w:rsidRPr="00A77CAF">
        <w:rPr>
          <w:sz w:val="20"/>
          <w:szCs w:val="20"/>
        </w:rPr>
        <w:t xml:space="preserve">copor debe acondicionarse de la siguiente manera: </w:t>
      </w:r>
    </w:p>
    <w:p w:rsidRPr="00A77CAF" w:rsidR="000D0D65" w:rsidP="001C0ECB" w:rsidRDefault="000D0D65" w14:paraId="28E44C83" w14:textId="77777777">
      <w:pPr>
        <w:spacing w:line="240" w:lineRule="auto"/>
        <w:jc w:val="both"/>
        <w:rPr>
          <w:sz w:val="20"/>
          <w:szCs w:val="20"/>
        </w:rPr>
      </w:pPr>
      <w:commentRangeStart w:id="67"/>
    </w:p>
    <w:p w:rsidRPr="001F0247" w:rsidR="000C3ED4" w:rsidP="00B80D44" w:rsidRDefault="000D0D65" w14:paraId="6D875BF7" w14:textId="77777777">
      <w:pPr>
        <w:pStyle w:val="Prrafodelista"/>
        <w:numPr>
          <w:ilvl w:val="0"/>
          <w:numId w:val="38"/>
        </w:numPr>
        <w:spacing w:line="240" w:lineRule="auto"/>
        <w:jc w:val="both"/>
        <w:rPr>
          <w:sz w:val="20"/>
          <w:szCs w:val="20"/>
        </w:rPr>
      </w:pPr>
      <w:r w:rsidRPr="001F0247">
        <w:rPr>
          <w:sz w:val="20"/>
          <w:szCs w:val="20"/>
        </w:rPr>
        <w:t xml:space="preserve">En el fondo de la cava de </w:t>
      </w:r>
      <w:r w:rsidRPr="001F0247" w:rsidR="000C3ED4">
        <w:rPr>
          <w:sz w:val="20"/>
          <w:szCs w:val="20"/>
        </w:rPr>
        <w:t>i</w:t>
      </w:r>
      <w:r w:rsidRPr="001F0247">
        <w:rPr>
          <w:sz w:val="20"/>
          <w:szCs w:val="20"/>
        </w:rPr>
        <w:t>copor</w:t>
      </w:r>
      <w:r w:rsidRPr="001F0247" w:rsidR="000C3ED4">
        <w:rPr>
          <w:sz w:val="20"/>
          <w:szCs w:val="20"/>
        </w:rPr>
        <w:t>,</w:t>
      </w:r>
      <w:r w:rsidRPr="001F0247">
        <w:rPr>
          <w:sz w:val="20"/>
          <w:szCs w:val="20"/>
        </w:rPr>
        <w:t xml:space="preserve"> introdu</w:t>
      </w:r>
      <w:r w:rsidRPr="001F0247" w:rsidR="000C3ED4">
        <w:rPr>
          <w:sz w:val="20"/>
          <w:szCs w:val="20"/>
        </w:rPr>
        <w:t>cir g</w:t>
      </w:r>
      <w:r w:rsidRPr="001F0247">
        <w:rPr>
          <w:sz w:val="20"/>
          <w:szCs w:val="20"/>
        </w:rPr>
        <w:t xml:space="preserve">el refrigerante o hielo en bolsas plásticas. </w:t>
      </w:r>
    </w:p>
    <w:p w:rsidRPr="001F0247" w:rsidR="000C3ED4" w:rsidP="00B80D44" w:rsidRDefault="000D0D65" w14:paraId="663BDB23" w14:textId="77777777">
      <w:pPr>
        <w:pStyle w:val="Prrafodelista"/>
        <w:numPr>
          <w:ilvl w:val="0"/>
          <w:numId w:val="38"/>
        </w:numPr>
        <w:spacing w:line="240" w:lineRule="auto"/>
        <w:jc w:val="both"/>
        <w:rPr>
          <w:sz w:val="20"/>
          <w:szCs w:val="20"/>
        </w:rPr>
      </w:pPr>
      <w:r w:rsidRPr="001F0247">
        <w:rPr>
          <w:sz w:val="20"/>
          <w:szCs w:val="20"/>
        </w:rPr>
        <w:t>Colo</w:t>
      </w:r>
      <w:r w:rsidRPr="001F0247" w:rsidR="000C3ED4">
        <w:rPr>
          <w:sz w:val="20"/>
          <w:szCs w:val="20"/>
        </w:rPr>
        <w:t xml:space="preserve">car </w:t>
      </w:r>
      <w:r w:rsidRPr="001F0247">
        <w:rPr>
          <w:sz w:val="20"/>
          <w:szCs w:val="20"/>
        </w:rPr>
        <w:t>encima de las bolsas de hielo una rejilla metálica o plástica, que las separe de las muestras.</w:t>
      </w:r>
    </w:p>
    <w:p w:rsidRPr="001F0247" w:rsidR="000C3ED4" w:rsidP="00B80D44" w:rsidRDefault="000C3ED4" w14:paraId="50A3C6B2" w14:textId="77777777">
      <w:pPr>
        <w:pStyle w:val="Prrafodelista"/>
        <w:numPr>
          <w:ilvl w:val="0"/>
          <w:numId w:val="38"/>
        </w:numPr>
        <w:spacing w:line="240" w:lineRule="auto"/>
        <w:jc w:val="both"/>
        <w:rPr>
          <w:sz w:val="20"/>
          <w:szCs w:val="20"/>
        </w:rPr>
      </w:pPr>
      <w:r w:rsidRPr="001F0247">
        <w:rPr>
          <w:sz w:val="20"/>
          <w:szCs w:val="20"/>
        </w:rPr>
        <w:t xml:space="preserve">Evitar </w:t>
      </w:r>
      <w:r w:rsidRPr="001F0247" w:rsidR="000D0D65">
        <w:rPr>
          <w:sz w:val="20"/>
          <w:szCs w:val="20"/>
        </w:rPr>
        <w:t>utilizar materiales como madera o cartón para realizar el aislamiento de la muestra con el gel o el hielo, debido a que se estos materiales se humedecen, ocasionando crecimiento de microorganismos contaminantes.</w:t>
      </w:r>
    </w:p>
    <w:p w:rsidRPr="001F0247" w:rsidR="000C3ED4" w:rsidP="00B80D44" w:rsidRDefault="000D0D65" w14:paraId="0D956BB6" w14:textId="77777777">
      <w:pPr>
        <w:pStyle w:val="Prrafodelista"/>
        <w:numPr>
          <w:ilvl w:val="0"/>
          <w:numId w:val="38"/>
        </w:numPr>
        <w:spacing w:line="240" w:lineRule="auto"/>
        <w:jc w:val="both"/>
        <w:rPr>
          <w:sz w:val="20"/>
          <w:szCs w:val="20"/>
        </w:rPr>
      </w:pPr>
      <w:r w:rsidRPr="001F0247">
        <w:rPr>
          <w:sz w:val="20"/>
          <w:szCs w:val="20"/>
        </w:rPr>
        <w:t>Introdu</w:t>
      </w:r>
      <w:r w:rsidRPr="001F0247" w:rsidR="000C3ED4">
        <w:rPr>
          <w:sz w:val="20"/>
          <w:szCs w:val="20"/>
        </w:rPr>
        <w:t xml:space="preserve">cir </w:t>
      </w:r>
      <w:r w:rsidRPr="001F0247">
        <w:rPr>
          <w:sz w:val="20"/>
          <w:szCs w:val="20"/>
        </w:rPr>
        <w:t>las muestras, colocándolas encima de la rejilla, malla metálica o plástica.</w:t>
      </w:r>
    </w:p>
    <w:p w:rsidRPr="001F0247" w:rsidR="000D0D65" w:rsidP="00B80D44" w:rsidRDefault="000D0D65" w14:paraId="04EFC135" w14:textId="4DF4F342">
      <w:pPr>
        <w:pStyle w:val="Prrafodelista"/>
        <w:numPr>
          <w:ilvl w:val="0"/>
          <w:numId w:val="38"/>
        </w:numPr>
        <w:spacing w:line="240" w:lineRule="auto"/>
        <w:jc w:val="both"/>
        <w:rPr>
          <w:sz w:val="20"/>
          <w:szCs w:val="20"/>
        </w:rPr>
      </w:pPr>
      <w:r w:rsidRPr="001F0247">
        <w:rPr>
          <w:sz w:val="20"/>
          <w:szCs w:val="20"/>
        </w:rPr>
        <w:t>Manten</w:t>
      </w:r>
      <w:r w:rsidRPr="001F0247" w:rsidR="000C3ED4">
        <w:rPr>
          <w:sz w:val="20"/>
          <w:szCs w:val="20"/>
        </w:rPr>
        <w:t xml:space="preserve">er </w:t>
      </w:r>
      <w:r w:rsidRPr="001F0247">
        <w:rPr>
          <w:sz w:val="20"/>
          <w:szCs w:val="20"/>
        </w:rPr>
        <w:t xml:space="preserve">la temperatura de conservación en un rango de 4°C a 8°C. </w:t>
      </w:r>
    </w:p>
    <w:p w:rsidRPr="001F0247" w:rsidR="000D0D65" w:rsidP="00B80D44" w:rsidRDefault="000C3ED4" w14:paraId="7CD3B8F6" w14:textId="1E243A3C">
      <w:pPr>
        <w:pStyle w:val="Prrafodelista"/>
        <w:numPr>
          <w:ilvl w:val="0"/>
          <w:numId w:val="38"/>
        </w:numPr>
        <w:spacing w:line="240" w:lineRule="auto"/>
        <w:jc w:val="both"/>
        <w:rPr>
          <w:sz w:val="20"/>
          <w:szCs w:val="20"/>
        </w:rPr>
      </w:pPr>
      <w:r w:rsidRPr="001F0247">
        <w:rPr>
          <w:sz w:val="20"/>
          <w:szCs w:val="20"/>
        </w:rPr>
        <w:t xml:space="preserve">Sellar </w:t>
      </w:r>
      <w:r w:rsidRPr="001F0247" w:rsidR="000D0D65">
        <w:rPr>
          <w:sz w:val="20"/>
          <w:szCs w:val="20"/>
        </w:rPr>
        <w:t xml:space="preserve">la nevera de </w:t>
      </w:r>
      <w:r w:rsidRPr="001F0247">
        <w:rPr>
          <w:sz w:val="20"/>
          <w:szCs w:val="20"/>
        </w:rPr>
        <w:t>i</w:t>
      </w:r>
      <w:r w:rsidRPr="001F0247" w:rsidR="000D0D65">
        <w:rPr>
          <w:sz w:val="20"/>
          <w:szCs w:val="20"/>
        </w:rPr>
        <w:t>copor con cinta adhesiva</w:t>
      </w:r>
      <w:r w:rsidRPr="001F0247">
        <w:rPr>
          <w:sz w:val="20"/>
          <w:szCs w:val="20"/>
        </w:rPr>
        <w:t xml:space="preserve"> cuando e</w:t>
      </w:r>
      <w:r w:rsidRPr="001F0247" w:rsidR="000D0D65">
        <w:rPr>
          <w:sz w:val="20"/>
          <w:szCs w:val="20"/>
        </w:rPr>
        <w:t xml:space="preserve">l envió </w:t>
      </w:r>
      <w:r w:rsidRPr="001F0247">
        <w:rPr>
          <w:sz w:val="20"/>
          <w:szCs w:val="20"/>
        </w:rPr>
        <w:t xml:space="preserve">se </w:t>
      </w:r>
      <w:r w:rsidRPr="001F0247" w:rsidR="000D0D65">
        <w:rPr>
          <w:sz w:val="20"/>
          <w:szCs w:val="20"/>
        </w:rPr>
        <w:t>realiza inmediatamente</w:t>
      </w:r>
      <w:r w:rsidRPr="001F0247" w:rsidR="001F0247">
        <w:rPr>
          <w:sz w:val="20"/>
          <w:szCs w:val="20"/>
        </w:rPr>
        <w:t>,</w:t>
      </w:r>
      <w:r w:rsidRPr="001F0247" w:rsidR="000D0D65">
        <w:rPr>
          <w:sz w:val="20"/>
          <w:szCs w:val="20"/>
        </w:rPr>
        <w:t xml:space="preserve"> de lo contrario refriger</w:t>
      </w:r>
      <w:r w:rsidRPr="001F0247" w:rsidR="001F0247">
        <w:rPr>
          <w:sz w:val="20"/>
          <w:szCs w:val="20"/>
        </w:rPr>
        <w:t>ar y rotular.</w:t>
      </w:r>
      <w:r w:rsidRPr="001F0247" w:rsidR="000D0D65">
        <w:rPr>
          <w:sz w:val="20"/>
          <w:szCs w:val="20"/>
        </w:rPr>
        <w:t xml:space="preserve"> </w:t>
      </w:r>
      <w:commentRangeEnd w:id="67"/>
      <w:r w:rsidR="001F0247">
        <w:rPr>
          <w:rStyle w:val="Refdecomentario"/>
        </w:rPr>
        <w:commentReference w:id="67"/>
      </w:r>
    </w:p>
    <w:p w:rsidRPr="00A77CAF" w:rsidR="000D0D65" w:rsidP="001C0ECB" w:rsidRDefault="000D0D65" w14:paraId="616BA3BC" w14:textId="77777777">
      <w:pPr>
        <w:spacing w:line="240" w:lineRule="auto"/>
        <w:jc w:val="both"/>
        <w:rPr>
          <w:sz w:val="20"/>
          <w:szCs w:val="20"/>
        </w:rPr>
      </w:pPr>
    </w:p>
    <w:commentRangeStart w:id="68"/>
    <w:p w:rsidR="000D0D65" w:rsidP="00F774E1" w:rsidRDefault="00F774E1" w14:paraId="3FCBB116" w14:textId="3782107E">
      <w:pPr>
        <w:spacing w:line="240" w:lineRule="auto"/>
        <w:jc w:val="center"/>
        <w:rPr>
          <w:sz w:val="20"/>
          <w:szCs w:val="20"/>
        </w:rPr>
      </w:pPr>
      <w:r>
        <w:rPr>
          <w:noProof/>
          <w:sz w:val="20"/>
          <w:szCs w:val="20"/>
        </w:rPr>
        <mc:AlternateContent>
          <mc:Choice Requires="wps">
            <w:drawing>
              <wp:inline distT="0" distB="0" distL="0" distR="0" wp14:anchorId="13BF9043" wp14:editId="37A009B7">
                <wp:extent cx="5953125" cy="714375"/>
                <wp:effectExtent l="57150" t="19050" r="85725" b="104775"/>
                <wp:docPr id="39" name="Rectángulo: esquinas redondeadas 39"/>
                <wp:cNvGraphicFramePr/>
                <a:graphic xmlns:a="http://schemas.openxmlformats.org/drawingml/2006/main">
                  <a:graphicData uri="http://schemas.microsoft.com/office/word/2010/wordprocessingShape">
                    <wps:wsp>
                      <wps:cNvSpPr/>
                      <wps:spPr>
                        <a:xfrm>
                          <a:off x="0" y="0"/>
                          <a:ext cx="5953125" cy="7143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F774E1" w:rsidR="00F774E1" w:rsidP="00F774E1" w:rsidRDefault="00F774E1" w14:paraId="6661239C" w14:textId="7E35BB8C">
                            <w:pPr>
                              <w:jc w:val="center"/>
                              <w:rPr>
                                <w:sz w:val="20"/>
                                <w:szCs w:val="20"/>
                                <w:lang w:val="es-MX"/>
                              </w:rPr>
                            </w:pPr>
                            <w:r w:rsidRPr="00F774E1">
                              <w:rPr>
                                <w:color w:val="000000" w:themeColor="text1"/>
                                <w:sz w:val="20"/>
                                <w:szCs w:val="20"/>
                                <w:lang w:val="es-MX"/>
                              </w:rPr>
                              <w:t xml:space="preserve">Profundice en los aspectos clave del proceso de conservación y transporte de muestras de suelos, explorando el contenido del </w:t>
                            </w:r>
                            <w:r w:rsidRPr="00F774E1">
                              <w:rPr>
                                <w:b/>
                                <w:bCs/>
                                <w:sz w:val="20"/>
                                <w:szCs w:val="20"/>
                                <w:lang w:val="es-MX"/>
                              </w:rPr>
                              <w:t>Anexo_4_ConservaciónYTransporteMuestrasSuelos</w:t>
                            </w:r>
                            <w:r w:rsidRPr="00F774E1">
                              <w:rPr>
                                <w:sz w:val="20"/>
                                <w:szCs w:val="2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0DBAE4EA">
              <v:roundrect id="Rectángulo: esquinas redondeadas 39" style="width:468.75pt;height:56.25pt;visibility:visible;mso-wrap-style:square;mso-left-percent:-10001;mso-top-percent:-10001;mso-position-horizontal:absolute;mso-position-horizontal-relative:char;mso-position-vertical:absolute;mso-position-vertical-relative:line;mso-left-percent:-10001;mso-top-percent:-10001;v-text-anchor:middle" o:spid="_x0000_s1054" fillcolor="#4f81bd [3204]" strokecolor="#4579b8 [3044]" arcsize="10923f" w14:anchorId="13BF9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">
                <v:fill type="gradient" color2="#a7bfde [1620]" angle="180" focus="100%" rotate="t">
                  <o:fill v:ext="view" type="gradientUnscaled"/>
                </v:fill>
                <v:shadow on="t" color="black" opacity="22937f" offset="0,.63889mm" origin=",.5"/>
                <v:textbox>
                  <w:txbxContent>
                    <w:p w:rsidRPr="00F774E1" w:rsidR="00F774E1" w:rsidP="00F774E1" w:rsidRDefault="00F774E1" w14:paraId="13B61630" w14:textId="7E35BB8C">
                      <w:pPr>
                        <w:jc w:val="center"/>
                        <w:rPr>
                          <w:sz w:val="20"/>
                          <w:szCs w:val="20"/>
                          <w:lang w:val="es-MX"/>
                        </w:rPr>
                      </w:pPr>
                      <w:r w:rsidRPr="00F774E1">
                        <w:rPr>
                          <w:color w:val="000000" w:themeColor="text1"/>
                          <w:sz w:val="20"/>
                          <w:szCs w:val="20"/>
                          <w:lang w:val="es-MX"/>
                        </w:rPr>
                        <w:t xml:space="preserve">Profundice en los aspectos clave del proceso de conservación y transporte de muestras de suelos, explorando el contenido del </w:t>
                      </w:r>
                      <w:r w:rsidRPr="00F774E1">
                        <w:rPr>
                          <w:b/>
                          <w:bCs/>
                          <w:sz w:val="20"/>
                          <w:szCs w:val="20"/>
                          <w:lang w:val="es-MX"/>
                        </w:rPr>
                        <w:t>Anexo_4_ConservaciónYTransporteMuestrasSuelos</w:t>
                      </w:r>
                      <w:r w:rsidRPr="00F774E1">
                        <w:rPr>
                          <w:sz w:val="20"/>
                          <w:szCs w:val="20"/>
                          <w:lang w:val="es-MX"/>
                        </w:rPr>
                        <w:t>.</w:t>
                      </w:r>
                    </w:p>
                  </w:txbxContent>
                </v:textbox>
                <w10:anchorlock/>
              </v:roundrect>
            </w:pict>
          </mc:Fallback>
        </mc:AlternateContent>
      </w:r>
      <w:commentRangeEnd w:id="68"/>
      <w:r>
        <w:rPr>
          <w:rStyle w:val="Refdecomentario"/>
        </w:rPr>
        <w:commentReference w:id="68"/>
      </w:r>
    </w:p>
    <w:p w:rsidR="00F774E1" w:rsidP="001C0ECB" w:rsidRDefault="00F774E1" w14:paraId="779D08FF" w14:textId="5E6F06C9">
      <w:pPr>
        <w:spacing w:line="240" w:lineRule="auto"/>
        <w:jc w:val="both"/>
        <w:rPr>
          <w:sz w:val="20"/>
          <w:szCs w:val="20"/>
        </w:rPr>
      </w:pPr>
    </w:p>
    <w:p w:rsidR="005A678C" w:rsidP="001C0ECB" w:rsidRDefault="005A678C" w14:paraId="4092D6DF" w14:textId="77777777">
      <w:pPr>
        <w:tabs>
          <w:tab w:val="left" w:pos="4320"/>
          <w:tab w:val="left" w:pos="4485"/>
          <w:tab w:val="left" w:pos="5445"/>
        </w:tabs>
        <w:spacing w:line="240" w:lineRule="auto"/>
        <w:jc w:val="both"/>
        <w:rPr>
          <w:b/>
          <w:sz w:val="20"/>
          <w:szCs w:val="20"/>
        </w:rPr>
      </w:pPr>
    </w:p>
    <w:p w:rsidRPr="00A77CAF" w:rsidR="000D0D65" w:rsidP="001C0ECB" w:rsidRDefault="000D0D65" w14:paraId="2BB91F97" w14:textId="73F983CE">
      <w:pPr>
        <w:tabs>
          <w:tab w:val="left" w:pos="4320"/>
          <w:tab w:val="left" w:pos="4485"/>
          <w:tab w:val="left" w:pos="5445"/>
        </w:tabs>
        <w:spacing w:line="240" w:lineRule="auto"/>
        <w:jc w:val="both"/>
        <w:rPr>
          <w:b/>
          <w:sz w:val="20"/>
          <w:szCs w:val="20"/>
        </w:rPr>
      </w:pPr>
      <w:r w:rsidRPr="00A77CAF">
        <w:rPr>
          <w:b/>
          <w:sz w:val="20"/>
          <w:szCs w:val="20"/>
        </w:rPr>
        <w:t>E</w:t>
      </w:r>
      <w:r w:rsidRPr="00A77CAF" w:rsidR="00513C6A">
        <w:rPr>
          <w:b/>
          <w:sz w:val="20"/>
          <w:szCs w:val="20"/>
        </w:rPr>
        <w:t>ntrega a laboratorio</w:t>
      </w:r>
      <w:r w:rsidR="001D647A">
        <w:rPr>
          <w:b/>
          <w:sz w:val="20"/>
          <w:szCs w:val="20"/>
        </w:rPr>
        <w:t xml:space="preserve"> - </w:t>
      </w:r>
      <w:r w:rsidRPr="00A77CAF" w:rsidR="00513C6A">
        <w:rPr>
          <w:b/>
          <w:sz w:val="20"/>
          <w:szCs w:val="20"/>
        </w:rPr>
        <w:t>recepción de muestras</w:t>
      </w:r>
    </w:p>
    <w:p w:rsidRPr="00A77CAF" w:rsidR="000D0D65" w:rsidP="001C0ECB" w:rsidRDefault="000D0D65" w14:paraId="77FDA2A4" w14:textId="77777777">
      <w:pPr>
        <w:tabs>
          <w:tab w:val="left" w:pos="4320"/>
          <w:tab w:val="left" w:pos="4485"/>
          <w:tab w:val="left" w:pos="5445"/>
        </w:tabs>
        <w:spacing w:line="240" w:lineRule="auto"/>
        <w:jc w:val="both"/>
        <w:rPr>
          <w:b/>
          <w:sz w:val="20"/>
          <w:szCs w:val="20"/>
        </w:rPr>
      </w:pPr>
    </w:p>
    <w:p w:rsidR="007450FB" w:rsidP="001C0ECB" w:rsidRDefault="000D0D65" w14:paraId="7BB1C3DC" w14:textId="05573F05">
      <w:pPr>
        <w:tabs>
          <w:tab w:val="left" w:pos="4320"/>
          <w:tab w:val="left" w:pos="4485"/>
          <w:tab w:val="left" w:pos="5445"/>
        </w:tabs>
        <w:spacing w:line="240" w:lineRule="auto"/>
        <w:jc w:val="both"/>
        <w:rPr>
          <w:sz w:val="20"/>
          <w:szCs w:val="20"/>
        </w:rPr>
      </w:pPr>
      <w:commentRangeStart w:id="69"/>
      <w:r w:rsidRPr="00A77CAF">
        <w:rPr>
          <w:sz w:val="20"/>
          <w:szCs w:val="20"/>
        </w:rPr>
        <w:t>Las muestras deben registrarse en cuanto lleguen al laboratorio. El procedimiento de entrada y registro de la muestra es importante para los propósitos de la cadena de custodia.</w:t>
      </w:r>
    </w:p>
    <w:p w:rsidR="007450FB" w:rsidP="001C0ECB" w:rsidRDefault="007450FB" w14:paraId="7F195B9C" w14:textId="77777777">
      <w:pPr>
        <w:tabs>
          <w:tab w:val="left" w:pos="4320"/>
          <w:tab w:val="left" w:pos="4485"/>
          <w:tab w:val="left" w:pos="5445"/>
        </w:tabs>
        <w:spacing w:line="240" w:lineRule="auto"/>
        <w:jc w:val="both"/>
        <w:rPr>
          <w:sz w:val="20"/>
          <w:szCs w:val="20"/>
        </w:rPr>
      </w:pPr>
    </w:p>
    <w:p w:rsidRPr="00A77CAF" w:rsidR="000D0D65" w:rsidP="001C0ECB" w:rsidRDefault="007450FB" w14:paraId="6995EE1C" w14:textId="19634B35">
      <w:pPr>
        <w:tabs>
          <w:tab w:val="left" w:pos="4320"/>
          <w:tab w:val="left" w:pos="4485"/>
          <w:tab w:val="left" w:pos="5445"/>
        </w:tabs>
        <w:spacing w:line="240" w:lineRule="auto"/>
        <w:jc w:val="both"/>
        <w:rPr>
          <w:sz w:val="20"/>
          <w:szCs w:val="20"/>
        </w:rPr>
      </w:pPr>
      <w:r>
        <w:rPr>
          <w:noProof/>
        </w:rPr>
        <w:drawing>
          <wp:inline distT="0" distB="0" distL="0" distR="0" wp14:anchorId="09452E19" wp14:editId="2F951519">
            <wp:extent cx="2278856" cy="1714500"/>
            <wp:effectExtent l="0" t="0" r="7620" b="0"/>
            <wp:docPr id="40" name="Imagen 40" descr="cryobank line icon, storage tank, cryo bank vector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yobank line icon, storage tank, cryo bank vector 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3384" cy="1717907"/>
                    </a:xfrm>
                    <a:prstGeom prst="rect">
                      <a:avLst/>
                    </a:prstGeom>
                    <a:noFill/>
                    <a:ln>
                      <a:noFill/>
                    </a:ln>
                  </pic:spPr>
                </pic:pic>
              </a:graphicData>
            </a:graphic>
          </wp:inline>
        </w:drawing>
      </w:r>
      <w:r w:rsidRPr="00A77CAF" w:rsidR="000D0D65">
        <w:rPr>
          <w:sz w:val="20"/>
          <w:szCs w:val="20"/>
        </w:rPr>
        <w:t xml:space="preserve"> </w:t>
      </w:r>
      <w:commentRangeEnd w:id="69"/>
      <w:r w:rsidR="00BE7E85">
        <w:rPr>
          <w:rStyle w:val="Refdecomentario"/>
        </w:rPr>
        <w:commentReference w:id="69"/>
      </w:r>
    </w:p>
    <w:p w:rsidRPr="00A77CAF" w:rsidR="000D0D65" w:rsidP="001C0ECB" w:rsidRDefault="000D0D65" w14:paraId="37DC9591" w14:textId="77777777">
      <w:pPr>
        <w:tabs>
          <w:tab w:val="left" w:pos="4320"/>
          <w:tab w:val="left" w:pos="4485"/>
          <w:tab w:val="left" w:pos="5445"/>
        </w:tabs>
        <w:spacing w:line="240" w:lineRule="auto"/>
        <w:jc w:val="both"/>
        <w:rPr>
          <w:sz w:val="20"/>
          <w:szCs w:val="20"/>
        </w:rPr>
      </w:pPr>
    </w:p>
    <w:p w:rsidRPr="00A77CAF" w:rsidR="000D0D65" w:rsidP="001C0ECB" w:rsidRDefault="000D0D65" w14:paraId="2462BD02" w14:textId="350E0EBA">
      <w:pPr>
        <w:tabs>
          <w:tab w:val="left" w:pos="4320"/>
          <w:tab w:val="left" w:pos="4485"/>
          <w:tab w:val="left" w:pos="5445"/>
        </w:tabs>
        <w:spacing w:line="240" w:lineRule="auto"/>
        <w:jc w:val="both"/>
        <w:rPr>
          <w:sz w:val="20"/>
          <w:szCs w:val="20"/>
        </w:rPr>
      </w:pPr>
      <w:r w:rsidRPr="00A77CAF">
        <w:rPr>
          <w:sz w:val="20"/>
          <w:szCs w:val="20"/>
        </w:rPr>
        <w:t xml:space="preserve">La siguiente información debe requerirse en el procedimiento de entrada y registro: </w:t>
      </w:r>
    </w:p>
    <w:p w:rsidRPr="00A77CAF" w:rsidR="000D0D65" w:rsidP="001C0ECB" w:rsidRDefault="000D0D65" w14:paraId="7AF9CDB0" w14:textId="77777777">
      <w:pPr>
        <w:tabs>
          <w:tab w:val="left" w:pos="4320"/>
          <w:tab w:val="left" w:pos="4485"/>
          <w:tab w:val="left" w:pos="5445"/>
        </w:tabs>
        <w:spacing w:line="240" w:lineRule="auto"/>
        <w:jc w:val="both"/>
        <w:rPr>
          <w:sz w:val="20"/>
          <w:szCs w:val="20"/>
        </w:rPr>
      </w:pPr>
    </w:p>
    <w:p w:rsidRPr="00F171CE" w:rsidR="000D0D65" w:rsidP="00F171CE" w:rsidRDefault="000D0D65" w14:paraId="5C54E294" w14:textId="7020C85B">
      <w:pPr>
        <w:pStyle w:val="Prrafodelista"/>
        <w:numPr>
          <w:ilvl w:val="0"/>
          <w:numId w:val="36"/>
        </w:numPr>
        <w:tabs>
          <w:tab w:val="left" w:pos="4320"/>
          <w:tab w:val="left" w:pos="4485"/>
          <w:tab w:val="left" w:pos="5445"/>
        </w:tabs>
        <w:spacing w:line="360" w:lineRule="auto"/>
        <w:ind w:left="714" w:hanging="357"/>
        <w:jc w:val="both"/>
        <w:rPr>
          <w:sz w:val="20"/>
          <w:szCs w:val="20"/>
        </w:rPr>
      </w:pPr>
      <w:commentRangeStart w:id="70"/>
      <w:r w:rsidRPr="00F171CE">
        <w:rPr>
          <w:sz w:val="20"/>
          <w:szCs w:val="20"/>
        </w:rPr>
        <w:t xml:space="preserve">Número de código de la muestra. </w:t>
      </w:r>
    </w:p>
    <w:p w:rsidRPr="00F171CE" w:rsidR="000D0D65" w:rsidP="00F171CE" w:rsidRDefault="000D0D65" w14:paraId="3F853B88" w14:textId="3221DC72">
      <w:pPr>
        <w:pStyle w:val="Prrafodelista"/>
        <w:numPr>
          <w:ilvl w:val="0"/>
          <w:numId w:val="36"/>
        </w:numPr>
        <w:tabs>
          <w:tab w:val="left" w:pos="4320"/>
          <w:tab w:val="left" w:pos="4485"/>
          <w:tab w:val="left" w:pos="5445"/>
        </w:tabs>
        <w:spacing w:line="360" w:lineRule="auto"/>
        <w:ind w:left="714" w:hanging="357"/>
        <w:jc w:val="both"/>
        <w:rPr>
          <w:sz w:val="20"/>
          <w:szCs w:val="20"/>
        </w:rPr>
      </w:pPr>
      <w:r w:rsidRPr="00F171CE">
        <w:rPr>
          <w:sz w:val="20"/>
          <w:szCs w:val="20"/>
        </w:rPr>
        <w:t xml:space="preserve">Nombre de la Persona Prestadora, para el caso de los laboratorios de vigilancia o los laboratorios particulares que atienden varios clientes. </w:t>
      </w:r>
    </w:p>
    <w:p w:rsidRPr="00F171CE" w:rsidR="000D0D65" w:rsidP="00F171CE" w:rsidRDefault="000D0D65" w14:paraId="75499C3B" w14:textId="6D5BC332">
      <w:pPr>
        <w:pStyle w:val="Prrafodelista"/>
        <w:numPr>
          <w:ilvl w:val="0"/>
          <w:numId w:val="36"/>
        </w:numPr>
        <w:tabs>
          <w:tab w:val="left" w:pos="4320"/>
          <w:tab w:val="left" w:pos="4485"/>
          <w:tab w:val="left" w:pos="5445"/>
        </w:tabs>
        <w:spacing w:line="360" w:lineRule="auto"/>
        <w:ind w:left="714" w:hanging="357"/>
        <w:jc w:val="both"/>
        <w:rPr>
          <w:sz w:val="20"/>
          <w:szCs w:val="20"/>
        </w:rPr>
      </w:pPr>
      <w:r w:rsidRPr="00F171CE">
        <w:rPr>
          <w:sz w:val="20"/>
          <w:szCs w:val="20"/>
        </w:rPr>
        <w:t xml:space="preserve">Nombre del (o los) tomadores de muestras. </w:t>
      </w:r>
    </w:p>
    <w:p w:rsidRPr="00F171CE" w:rsidR="000D0D65" w:rsidP="00F171CE" w:rsidRDefault="000D0D65" w14:paraId="23FB7CBF" w14:textId="28FBECC7">
      <w:pPr>
        <w:pStyle w:val="Prrafodelista"/>
        <w:numPr>
          <w:ilvl w:val="0"/>
          <w:numId w:val="36"/>
        </w:numPr>
        <w:tabs>
          <w:tab w:val="left" w:pos="4320"/>
          <w:tab w:val="left" w:pos="4485"/>
          <w:tab w:val="left" w:pos="5445"/>
        </w:tabs>
        <w:spacing w:line="360" w:lineRule="auto"/>
        <w:ind w:left="714" w:hanging="357"/>
        <w:jc w:val="both"/>
        <w:rPr>
          <w:sz w:val="20"/>
          <w:szCs w:val="20"/>
        </w:rPr>
      </w:pPr>
      <w:r w:rsidRPr="00F171CE">
        <w:rPr>
          <w:sz w:val="20"/>
          <w:szCs w:val="20"/>
        </w:rPr>
        <w:t>Número del método de muestreo.</w:t>
      </w:r>
    </w:p>
    <w:p w:rsidRPr="00F171CE" w:rsidR="000D0D65" w:rsidP="00F171CE" w:rsidRDefault="000D0D65" w14:paraId="01ED61DD" w14:textId="0F1EF27B">
      <w:pPr>
        <w:pStyle w:val="Prrafodelista"/>
        <w:numPr>
          <w:ilvl w:val="0"/>
          <w:numId w:val="36"/>
        </w:numPr>
        <w:tabs>
          <w:tab w:val="left" w:pos="4320"/>
          <w:tab w:val="left" w:pos="4485"/>
          <w:tab w:val="left" w:pos="5445"/>
        </w:tabs>
        <w:spacing w:line="360" w:lineRule="auto"/>
        <w:ind w:left="714" w:hanging="357"/>
        <w:jc w:val="both"/>
        <w:rPr>
          <w:sz w:val="20"/>
          <w:szCs w:val="20"/>
        </w:rPr>
      </w:pPr>
      <w:r w:rsidRPr="00F171CE">
        <w:rPr>
          <w:sz w:val="20"/>
          <w:szCs w:val="20"/>
        </w:rPr>
        <w:t xml:space="preserve">Localización de almacenamiento de la muestra. </w:t>
      </w:r>
      <w:commentRangeEnd w:id="70"/>
      <w:r w:rsidR="00F171CE">
        <w:rPr>
          <w:rStyle w:val="Refdecomentario"/>
        </w:rPr>
        <w:commentReference w:id="70"/>
      </w:r>
    </w:p>
    <w:p w:rsidRPr="00A77CAF" w:rsidR="000D0D65" w:rsidP="001C0ECB" w:rsidRDefault="000D0D65" w14:paraId="0AD010CA" w14:textId="77777777">
      <w:pPr>
        <w:tabs>
          <w:tab w:val="left" w:pos="4320"/>
          <w:tab w:val="left" w:pos="4485"/>
          <w:tab w:val="left" w:pos="5445"/>
        </w:tabs>
        <w:spacing w:line="240" w:lineRule="auto"/>
        <w:jc w:val="both"/>
        <w:rPr>
          <w:b/>
          <w:sz w:val="20"/>
          <w:szCs w:val="20"/>
        </w:rPr>
      </w:pPr>
    </w:p>
    <w:p w:rsidR="001D647A" w:rsidP="001C0ECB" w:rsidRDefault="001D647A" w14:paraId="33266A73" w14:textId="1125BD2F">
      <w:pPr>
        <w:tabs>
          <w:tab w:val="left" w:pos="4320"/>
          <w:tab w:val="left" w:pos="4485"/>
          <w:tab w:val="left" w:pos="5445"/>
        </w:tabs>
        <w:spacing w:line="240" w:lineRule="auto"/>
        <w:jc w:val="both"/>
        <w:rPr>
          <w:sz w:val="20"/>
          <w:szCs w:val="20"/>
        </w:rPr>
      </w:pPr>
      <w:r>
        <w:rPr>
          <w:sz w:val="20"/>
          <w:szCs w:val="20"/>
        </w:rPr>
        <w:t>Preste atención a otros aspectos clave que, sobre transporte y recepción de muestras de suelo, se mencionan a continuación:</w:t>
      </w:r>
    </w:p>
    <w:p w:rsidR="001D647A" w:rsidP="001C0ECB" w:rsidRDefault="001D647A" w14:paraId="1BAC8F95" w14:textId="460D1222">
      <w:pPr>
        <w:tabs>
          <w:tab w:val="left" w:pos="4320"/>
          <w:tab w:val="left" w:pos="4485"/>
          <w:tab w:val="left" w:pos="5445"/>
        </w:tabs>
        <w:spacing w:line="240" w:lineRule="auto"/>
        <w:jc w:val="both"/>
        <w:rPr>
          <w:sz w:val="20"/>
          <w:szCs w:val="20"/>
        </w:rPr>
      </w:pPr>
    </w:p>
    <w:p w:rsidR="001D647A" w:rsidP="001D647A" w:rsidRDefault="001D647A" w14:paraId="7E7D755E" w14:textId="725A2AEB">
      <w:pPr>
        <w:tabs>
          <w:tab w:val="left" w:pos="4320"/>
          <w:tab w:val="left" w:pos="4485"/>
          <w:tab w:val="left" w:pos="5445"/>
        </w:tabs>
        <w:spacing w:line="240" w:lineRule="auto"/>
        <w:jc w:val="center"/>
        <w:rPr>
          <w:sz w:val="20"/>
          <w:szCs w:val="20"/>
        </w:rPr>
      </w:pPr>
      <w:r w:rsidRPr="00A77CAF">
        <w:rPr>
          <w:b/>
          <w:noProof/>
          <w:sz w:val="20"/>
          <w:szCs w:val="20"/>
        </w:rPr>
        <mc:AlternateContent>
          <mc:Choice Requires="wps">
            <w:drawing>
              <wp:inline distT="0" distB="0" distL="0" distR="0" wp14:anchorId="082D5D08" wp14:editId="4F56B66D">
                <wp:extent cx="5381625" cy="426175"/>
                <wp:effectExtent l="0" t="0" r="28575" b="12065"/>
                <wp:docPr id="6"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1D647A" w:rsidP="001D647A" w:rsidRDefault="001D647A" w14:paraId="56E3F2B4" w14:textId="2951815C">
                            <w:pPr>
                              <w:jc w:val="center"/>
                              <w:rPr>
                                <w:rFonts w:eastAsia="Times New Roman" w:cstheme="minorBidi"/>
                                <w:color w:val="000000"/>
                                <w:kern w:val="24"/>
                                <w:sz w:val="28"/>
                                <w:szCs w:val="28"/>
                              </w:rPr>
                            </w:pPr>
                            <w:r>
                              <w:rPr>
                                <w:rFonts w:eastAsia="Times New Roman" w:cstheme="minorBidi"/>
                                <w:color w:val="000000"/>
                                <w:kern w:val="24"/>
                                <w:sz w:val="28"/>
                                <w:szCs w:val="28"/>
                              </w:rPr>
                              <w:t>CF04_2-2_Slider_TransporteYRecepcionMuestrasSuelo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B9F3E37">
              <v:rect id="_x0000_s1055"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082D5D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">
                <v:stroke miterlimit="5243f" startarrowwidth="narrow" startarrowlength="short" endarrowwidth="narrow" endarrowlength="short"/>
                <v:textbox inset="2.53958mm,1.2694mm,2.53958mm,1.2694mm">
                  <w:txbxContent>
                    <w:p w:rsidR="001D647A" w:rsidP="001D647A" w:rsidRDefault="001D647A" w14:paraId="60F9C684" w14:textId="2951815C">
                      <w:pPr>
                        <w:jc w:val="center"/>
                        <w:rPr>
                          <w:rFonts w:eastAsia="Times New Roman" w:cstheme="minorBidi"/>
                          <w:color w:val="000000"/>
                          <w:kern w:val="24"/>
                          <w:sz w:val="28"/>
                          <w:szCs w:val="28"/>
                        </w:rPr>
                      </w:pPr>
                      <w:r>
                        <w:rPr>
                          <w:rFonts w:eastAsia="Times New Roman" w:cstheme="minorBidi"/>
                          <w:color w:val="000000"/>
                          <w:kern w:val="24"/>
                          <w:sz w:val="28"/>
                          <w:szCs w:val="28"/>
                        </w:rPr>
                        <w:t>CF04_</w:t>
                      </w:r>
                      <w:r>
                        <w:rPr>
                          <w:rFonts w:eastAsia="Times New Roman" w:cstheme="minorBidi"/>
                          <w:color w:val="000000"/>
                          <w:kern w:val="24"/>
                          <w:sz w:val="28"/>
                          <w:szCs w:val="28"/>
                        </w:rPr>
                        <w:t>2-2</w:t>
                      </w:r>
                      <w:r>
                        <w:rPr>
                          <w:rFonts w:eastAsia="Times New Roman" w:cstheme="minorBidi"/>
                          <w:color w:val="000000"/>
                          <w:kern w:val="24"/>
                          <w:sz w:val="28"/>
                          <w:szCs w:val="28"/>
                        </w:rPr>
                        <w:t>_</w:t>
                      </w:r>
                      <w:r>
                        <w:rPr>
                          <w:rFonts w:eastAsia="Times New Roman" w:cstheme="minorBidi"/>
                          <w:color w:val="000000"/>
                          <w:kern w:val="24"/>
                          <w:sz w:val="28"/>
                          <w:szCs w:val="28"/>
                        </w:rPr>
                        <w:t>Slider</w:t>
                      </w:r>
                      <w:r>
                        <w:rPr>
                          <w:rFonts w:eastAsia="Times New Roman" w:cstheme="minorBidi"/>
                          <w:color w:val="000000"/>
                          <w:kern w:val="24"/>
                          <w:sz w:val="28"/>
                          <w:szCs w:val="28"/>
                        </w:rPr>
                        <w:t>_</w:t>
                      </w:r>
                      <w:r>
                        <w:rPr>
                          <w:rFonts w:eastAsia="Times New Roman" w:cstheme="minorBidi"/>
                          <w:color w:val="000000"/>
                          <w:kern w:val="24"/>
                          <w:sz w:val="28"/>
                          <w:szCs w:val="28"/>
                        </w:rPr>
                        <w:t>TransporteYRecepcionMuestrasSuelo</w:t>
                      </w:r>
                    </w:p>
                  </w:txbxContent>
                </v:textbox>
                <w10:anchorlock/>
              </v:rect>
            </w:pict>
          </mc:Fallback>
        </mc:AlternateContent>
      </w:r>
    </w:p>
    <w:p w:rsidR="001D647A" w:rsidP="001C0ECB" w:rsidRDefault="001D647A" w14:paraId="04BB7B2F" w14:textId="6A89A493">
      <w:pPr>
        <w:tabs>
          <w:tab w:val="left" w:pos="4320"/>
          <w:tab w:val="left" w:pos="4485"/>
          <w:tab w:val="left" w:pos="5445"/>
        </w:tabs>
        <w:spacing w:line="240" w:lineRule="auto"/>
        <w:jc w:val="both"/>
        <w:rPr>
          <w:sz w:val="20"/>
          <w:szCs w:val="20"/>
        </w:rPr>
      </w:pPr>
    </w:p>
    <w:p w:rsidRPr="00A77CAF" w:rsidR="000D0D65" w:rsidP="001C0ECB" w:rsidRDefault="000D0D65" w14:paraId="3F1BA030" w14:textId="21DD323F">
      <w:pPr>
        <w:spacing w:line="240" w:lineRule="auto"/>
        <w:rPr>
          <w:rFonts w:eastAsia="Times New Roman"/>
          <w:bCs/>
          <w:color w:val="000000" w:themeColor="text1"/>
          <w:sz w:val="20"/>
          <w:szCs w:val="20"/>
        </w:rPr>
      </w:pPr>
    </w:p>
    <w:p w:rsidRPr="00A77CAF" w:rsidR="000D0D65" w:rsidP="001C0ECB" w:rsidRDefault="000D0D65" w14:paraId="3DDD6870" w14:textId="71FC6A73">
      <w:pPr>
        <w:spacing w:line="240" w:lineRule="auto"/>
        <w:rPr>
          <w:rFonts w:eastAsia="Times New Roman"/>
          <w:bCs/>
          <w:color w:val="000000" w:themeColor="text1"/>
          <w:sz w:val="20"/>
          <w:szCs w:val="20"/>
        </w:rPr>
      </w:pPr>
    </w:p>
    <w:p w:rsidRPr="003F1F76" w:rsidR="00B83EB2" w:rsidP="003F1F76" w:rsidRDefault="00B83EB2" w14:paraId="76743EA5" w14:textId="77777777">
      <w:pPr>
        <w:pStyle w:val="Prrafodelista"/>
        <w:numPr>
          <w:ilvl w:val="1"/>
          <w:numId w:val="26"/>
        </w:numPr>
        <w:spacing w:line="240" w:lineRule="auto"/>
        <w:rPr>
          <w:rFonts w:eastAsia="Times New Roman"/>
          <w:b/>
          <w:color w:val="000000" w:themeColor="text1"/>
          <w:sz w:val="20"/>
          <w:szCs w:val="20"/>
        </w:rPr>
      </w:pPr>
      <w:r w:rsidRPr="003F1F76">
        <w:rPr>
          <w:rFonts w:eastAsia="Times New Roman"/>
          <w:b/>
          <w:color w:val="000000" w:themeColor="text1"/>
          <w:sz w:val="20"/>
          <w:szCs w:val="20"/>
        </w:rPr>
        <w:t>Cadena de custodia</w:t>
      </w:r>
    </w:p>
    <w:p w:rsidRPr="00A77CAF" w:rsidR="00C5235E" w:rsidP="001C0ECB" w:rsidRDefault="00C5235E" w14:paraId="19B94813" w14:textId="0670C7D9">
      <w:pPr>
        <w:spacing w:line="240" w:lineRule="auto"/>
        <w:rPr>
          <w:iCs/>
          <w:color w:val="7F7F7F"/>
          <w:sz w:val="20"/>
          <w:szCs w:val="20"/>
        </w:rPr>
      </w:pPr>
    </w:p>
    <w:p w:rsidR="000D0D65" w:rsidP="001C0ECB" w:rsidRDefault="000D0D65" w14:paraId="570EB1F3" w14:textId="7CB61E35">
      <w:pPr>
        <w:tabs>
          <w:tab w:val="left" w:pos="4320"/>
          <w:tab w:val="left" w:pos="4485"/>
          <w:tab w:val="left" w:pos="5445"/>
        </w:tabs>
        <w:spacing w:line="240" w:lineRule="auto"/>
        <w:jc w:val="both"/>
        <w:rPr>
          <w:sz w:val="20"/>
          <w:szCs w:val="20"/>
          <w:lang w:eastAsia="en-US"/>
        </w:rPr>
      </w:pPr>
      <w:r w:rsidRPr="00A77CAF">
        <w:rPr>
          <w:sz w:val="20"/>
          <w:szCs w:val="20"/>
          <w:lang w:eastAsia="en-US"/>
        </w:rPr>
        <w:t>En la última fase de la recolección de muestras,</w:t>
      </w:r>
      <w:r w:rsidR="003F1F76">
        <w:rPr>
          <w:sz w:val="20"/>
          <w:szCs w:val="20"/>
          <w:lang w:eastAsia="en-US"/>
        </w:rPr>
        <w:t xml:space="preserve"> se</w:t>
      </w:r>
      <w:r w:rsidRPr="00A77CAF">
        <w:rPr>
          <w:sz w:val="20"/>
          <w:szCs w:val="20"/>
          <w:lang w:eastAsia="en-US"/>
        </w:rPr>
        <w:t xml:space="preserve"> requiere supervisión y control constante</w:t>
      </w:r>
      <w:r w:rsidR="003F1F76">
        <w:rPr>
          <w:sz w:val="20"/>
          <w:szCs w:val="20"/>
          <w:lang w:eastAsia="en-US"/>
        </w:rPr>
        <w:t>;</w:t>
      </w:r>
      <w:r w:rsidRPr="00A77CAF">
        <w:rPr>
          <w:sz w:val="20"/>
          <w:szCs w:val="20"/>
          <w:lang w:eastAsia="en-US"/>
        </w:rPr>
        <w:t xml:space="preserve"> su importancia radica en organizar las actividades de transporte, preservación, almacenamiento y recepción de las muestras de tal forma que estas no sean alteradas, modificadas o que generen un riesgo que se materialice en resultados no verídicos al procesar las muestras.</w:t>
      </w:r>
    </w:p>
    <w:p w:rsidR="003F1F76" w:rsidP="001C0ECB" w:rsidRDefault="003F1F76" w14:paraId="71B1C6E5" w14:textId="4C2831E8">
      <w:pPr>
        <w:tabs>
          <w:tab w:val="left" w:pos="4320"/>
          <w:tab w:val="left" w:pos="4485"/>
          <w:tab w:val="left" w:pos="5445"/>
        </w:tabs>
        <w:spacing w:line="240" w:lineRule="auto"/>
        <w:jc w:val="both"/>
        <w:rPr>
          <w:sz w:val="20"/>
          <w:szCs w:val="20"/>
          <w:lang w:eastAsia="en-US"/>
        </w:rPr>
      </w:pPr>
    </w:p>
    <w:p w:rsidR="003F1F76" w:rsidP="001C0ECB" w:rsidRDefault="003F1F76" w14:paraId="25F95E4D" w14:textId="11D1258C">
      <w:pPr>
        <w:tabs>
          <w:tab w:val="left" w:pos="4320"/>
          <w:tab w:val="left" w:pos="4485"/>
          <w:tab w:val="left" w:pos="5445"/>
        </w:tabs>
        <w:spacing w:line="240" w:lineRule="auto"/>
        <w:jc w:val="both"/>
        <w:rPr>
          <w:sz w:val="20"/>
          <w:szCs w:val="20"/>
          <w:lang w:eastAsia="en-US"/>
        </w:rPr>
      </w:pPr>
      <w:commentRangeStart w:id="71"/>
      <w:r>
        <w:rPr>
          <w:noProof/>
        </w:rPr>
        <w:drawing>
          <wp:inline distT="0" distB="0" distL="0" distR="0" wp14:anchorId="2195F438" wp14:editId="768A79A6">
            <wp:extent cx="2943225" cy="1654272"/>
            <wp:effectExtent l="0" t="0" r="0" b="3175"/>
            <wp:docPr id="7" name="Imagen 7" descr="Connected gears and icons for logistic, service, shipping, distribution, transport, market, communicate concepts,biochemistry, lab research gear blue ic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ed gears and icons for logistic, service, shipping, distribution, transport, market, communicate concepts,biochemistry, lab research gear blue icon s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5132" cy="1660964"/>
                    </a:xfrm>
                    <a:prstGeom prst="rect">
                      <a:avLst/>
                    </a:prstGeom>
                    <a:noFill/>
                    <a:ln>
                      <a:noFill/>
                    </a:ln>
                  </pic:spPr>
                </pic:pic>
              </a:graphicData>
            </a:graphic>
          </wp:inline>
        </w:drawing>
      </w:r>
      <w:commentRangeEnd w:id="71"/>
      <w:r>
        <w:rPr>
          <w:rStyle w:val="Refdecomentario"/>
        </w:rPr>
        <w:commentReference w:id="71"/>
      </w:r>
    </w:p>
    <w:p w:rsidR="003F1F76" w:rsidP="001C0ECB" w:rsidRDefault="003F1F76" w14:paraId="1B390CC9" w14:textId="77777777">
      <w:pPr>
        <w:tabs>
          <w:tab w:val="left" w:pos="4320"/>
          <w:tab w:val="left" w:pos="4485"/>
          <w:tab w:val="left" w:pos="5445"/>
        </w:tabs>
        <w:spacing w:line="240" w:lineRule="auto"/>
        <w:jc w:val="both"/>
        <w:rPr>
          <w:sz w:val="20"/>
          <w:szCs w:val="20"/>
          <w:lang w:eastAsia="en-US"/>
        </w:rPr>
      </w:pPr>
    </w:p>
    <w:p w:rsidRPr="00A77CAF" w:rsidR="000D0D65" w:rsidP="001C0ECB" w:rsidRDefault="003F1F76" w14:paraId="69CD91CA" w14:textId="7DB6AA72">
      <w:pPr>
        <w:tabs>
          <w:tab w:val="left" w:pos="4320"/>
          <w:tab w:val="left" w:pos="4485"/>
          <w:tab w:val="left" w:pos="5445"/>
        </w:tabs>
        <w:spacing w:line="240" w:lineRule="auto"/>
        <w:jc w:val="both"/>
        <w:rPr>
          <w:sz w:val="20"/>
          <w:szCs w:val="20"/>
          <w:lang w:eastAsia="en-US"/>
        </w:rPr>
      </w:pPr>
      <w:commentRangeStart w:id="72"/>
      <w:r>
        <w:rPr>
          <w:sz w:val="20"/>
          <w:szCs w:val="20"/>
          <w:lang w:eastAsia="en-US"/>
        </w:rPr>
        <w:t>L</w:t>
      </w:r>
      <w:r w:rsidRPr="00A77CAF" w:rsidR="000D0D65">
        <w:rPr>
          <w:sz w:val="20"/>
          <w:szCs w:val="20"/>
          <w:lang w:eastAsia="en-US"/>
        </w:rPr>
        <w:t>a cadena de custodia</w:t>
      </w:r>
      <w:r>
        <w:rPr>
          <w:sz w:val="20"/>
          <w:szCs w:val="20"/>
          <w:lang w:eastAsia="en-US"/>
        </w:rPr>
        <w:t xml:space="preserve"> es el </w:t>
      </w:r>
      <w:r w:rsidRPr="00A77CAF" w:rsidR="000D0D65">
        <w:rPr>
          <w:sz w:val="20"/>
          <w:szCs w:val="20"/>
          <w:lang w:eastAsia="en-US"/>
        </w:rPr>
        <w:t>procedimiento que se da cuando una muestra está bajo custodia (posesión o control físico) de alguien, de modo que se debe evitar la manipulación indebida o alteración de sus características desde la toma de la muestra hasta que se desecha</w:t>
      </w:r>
      <w:r>
        <w:rPr>
          <w:sz w:val="20"/>
          <w:szCs w:val="20"/>
          <w:lang w:eastAsia="en-US"/>
        </w:rPr>
        <w:t>.</w:t>
      </w:r>
      <w:commentRangeEnd w:id="72"/>
      <w:r>
        <w:rPr>
          <w:rStyle w:val="Refdecomentario"/>
        </w:rPr>
        <w:commentReference w:id="72"/>
      </w:r>
    </w:p>
    <w:p w:rsidRPr="00A77CAF" w:rsidR="000D0D65" w:rsidP="001C0ECB" w:rsidRDefault="000D0D65" w14:paraId="0E5EDC69" w14:textId="440D06C7">
      <w:pPr>
        <w:tabs>
          <w:tab w:val="left" w:pos="4320"/>
          <w:tab w:val="left" w:pos="4485"/>
          <w:tab w:val="left" w:pos="5445"/>
        </w:tabs>
        <w:spacing w:line="240" w:lineRule="auto"/>
        <w:jc w:val="center"/>
        <w:rPr>
          <w:sz w:val="20"/>
          <w:szCs w:val="20"/>
          <w:lang w:eastAsia="en-US"/>
        </w:rPr>
      </w:pPr>
    </w:p>
    <w:p w:rsidR="00A6398F" w:rsidP="001C0ECB" w:rsidRDefault="000D0D65" w14:paraId="7A2CD597" w14:textId="77777777">
      <w:pPr>
        <w:tabs>
          <w:tab w:val="left" w:pos="4320"/>
          <w:tab w:val="left" w:pos="4485"/>
          <w:tab w:val="left" w:pos="5445"/>
        </w:tabs>
        <w:spacing w:line="240" w:lineRule="auto"/>
        <w:jc w:val="both"/>
        <w:rPr>
          <w:sz w:val="20"/>
          <w:szCs w:val="20"/>
          <w:lang w:eastAsia="en-US"/>
        </w:rPr>
      </w:pPr>
      <w:r w:rsidRPr="00A77CAF">
        <w:rPr>
          <w:sz w:val="20"/>
          <w:szCs w:val="20"/>
          <w:lang w:eastAsia="en-US"/>
        </w:rPr>
        <w:t>A manera general se podría definir que la cadena de custodia involucra</w:t>
      </w:r>
      <w:r w:rsidR="00A6398F">
        <w:rPr>
          <w:sz w:val="20"/>
          <w:szCs w:val="20"/>
          <w:lang w:eastAsia="en-US"/>
        </w:rPr>
        <w:t xml:space="preserve"> acciones y actividades como:</w:t>
      </w:r>
    </w:p>
    <w:p w:rsidRPr="00A77CAF" w:rsidR="000D0D65" w:rsidP="001C0ECB" w:rsidRDefault="000D0D65" w14:paraId="74F26C82" w14:textId="2236F9C1">
      <w:pPr>
        <w:tabs>
          <w:tab w:val="left" w:pos="4320"/>
          <w:tab w:val="left" w:pos="4485"/>
          <w:tab w:val="left" w:pos="5445"/>
        </w:tabs>
        <w:spacing w:line="240" w:lineRule="auto"/>
        <w:jc w:val="both"/>
        <w:rPr>
          <w:sz w:val="20"/>
          <w:szCs w:val="20"/>
          <w:lang w:eastAsia="en-US"/>
        </w:rPr>
      </w:pPr>
      <w:r w:rsidRPr="00A77CAF">
        <w:rPr>
          <w:sz w:val="20"/>
          <w:szCs w:val="20"/>
          <w:lang w:eastAsia="en-US"/>
        </w:rPr>
        <w:t xml:space="preserve">  </w:t>
      </w:r>
    </w:p>
    <w:p w:rsidRPr="00A77CAF" w:rsidR="000D0D65" w:rsidP="00A6398F" w:rsidRDefault="00A6398F" w14:paraId="1339AFF0" w14:textId="68D6202E">
      <w:pPr>
        <w:numPr>
          <w:ilvl w:val="0"/>
          <w:numId w:val="21"/>
        </w:numPr>
        <w:tabs>
          <w:tab w:val="left" w:pos="4320"/>
          <w:tab w:val="left" w:pos="4485"/>
          <w:tab w:val="left" w:pos="5445"/>
        </w:tabs>
        <w:spacing w:line="360" w:lineRule="auto"/>
        <w:ind w:left="357" w:hanging="357"/>
        <w:jc w:val="both"/>
        <w:rPr>
          <w:sz w:val="20"/>
          <w:szCs w:val="20"/>
          <w:lang w:eastAsia="en-US"/>
        </w:rPr>
      </w:pPr>
      <w:commentRangeStart w:id="73"/>
      <w:r>
        <w:rPr>
          <w:sz w:val="20"/>
          <w:szCs w:val="20"/>
          <w:lang w:eastAsia="en-US"/>
        </w:rPr>
        <w:t>L</w:t>
      </w:r>
      <w:r w:rsidRPr="00A77CAF" w:rsidR="000D0D65">
        <w:rPr>
          <w:sz w:val="20"/>
          <w:szCs w:val="20"/>
          <w:lang w:eastAsia="en-US"/>
        </w:rPr>
        <w:t>a toma de la muestra</w:t>
      </w:r>
      <w:r>
        <w:rPr>
          <w:sz w:val="20"/>
          <w:szCs w:val="20"/>
          <w:lang w:eastAsia="en-US"/>
        </w:rPr>
        <w:t>.</w:t>
      </w:r>
    </w:p>
    <w:p w:rsidRPr="00A77CAF" w:rsidR="000D0D65" w:rsidP="00A6398F" w:rsidRDefault="00A6398F" w14:paraId="271F55A4" w14:textId="799D6DC2">
      <w:pPr>
        <w:numPr>
          <w:ilvl w:val="0"/>
          <w:numId w:val="21"/>
        </w:numPr>
        <w:tabs>
          <w:tab w:val="left" w:pos="4320"/>
          <w:tab w:val="left" w:pos="4485"/>
          <w:tab w:val="left" w:pos="5445"/>
        </w:tabs>
        <w:spacing w:line="360" w:lineRule="auto"/>
        <w:ind w:left="357" w:hanging="357"/>
        <w:jc w:val="both"/>
        <w:rPr>
          <w:sz w:val="20"/>
          <w:szCs w:val="20"/>
          <w:lang w:eastAsia="en-US"/>
        </w:rPr>
      </w:pPr>
      <w:r>
        <w:rPr>
          <w:sz w:val="20"/>
          <w:szCs w:val="20"/>
          <w:lang w:eastAsia="en-US"/>
        </w:rPr>
        <w:t>E</w:t>
      </w:r>
      <w:r w:rsidRPr="00A77CAF" w:rsidR="000D0D65">
        <w:rPr>
          <w:sz w:val="20"/>
          <w:szCs w:val="20"/>
          <w:lang w:eastAsia="en-US"/>
        </w:rPr>
        <w:t>l uso del recipiente para la misma</w:t>
      </w:r>
      <w:r>
        <w:rPr>
          <w:sz w:val="20"/>
          <w:szCs w:val="20"/>
          <w:lang w:eastAsia="en-US"/>
        </w:rPr>
        <w:t>.</w:t>
      </w:r>
    </w:p>
    <w:p w:rsidRPr="00A77CAF" w:rsidR="000D0D65" w:rsidP="00A6398F" w:rsidRDefault="00A6398F" w14:paraId="78254B0B" w14:textId="27889EA5">
      <w:pPr>
        <w:numPr>
          <w:ilvl w:val="0"/>
          <w:numId w:val="21"/>
        </w:numPr>
        <w:tabs>
          <w:tab w:val="left" w:pos="4320"/>
          <w:tab w:val="left" w:pos="4485"/>
          <w:tab w:val="left" w:pos="5445"/>
        </w:tabs>
        <w:spacing w:line="360" w:lineRule="auto"/>
        <w:ind w:left="357" w:hanging="357"/>
        <w:jc w:val="both"/>
        <w:rPr>
          <w:sz w:val="20"/>
          <w:szCs w:val="20"/>
          <w:lang w:eastAsia="en-US"/>
        </w:rPr>
      </w:pPr>
      <w:r>
        <w:rPr>
          <w:sz w:val="20"/>
          <w:szCs w:val="20"/>
          <w:lang w:eastAsia="en-US"/>
        </w:rPr>
        <w:t>E</w:t>
      </w:r>
      <w:r w:rsidRPr="00A77CAF" w:rsidR="000D0D65">
        <w:rPr>
          <w:sz w:val="20"/>
          <w:szCs w:val="20"/>
          <w:lang w:eastAsia="en-US"/>
        </w:rPr>
        <w:t>l almacenamiento temporal</w:t>
      </w:r>
      <w:r>
        <w:rPr>
          <w:sz w:val="20"/>
          <w:szCs w:val="20"/>
          <w:lang w:eastAsia="en-US"/>
        </w:rPr>
        <w:t>.</w:t>
      </w:r>
    </w:p>
    <w:p w:rsidRPr="00A77CAF" w:rsidR="000D0D65" w:rsidP="00A6398F" w:rsidRDefault="00A6398F" w14:paraId="49BCD65D" w14:textId="3F3ADA76">
      <w:pPr>
        <w:numPr>
          <w:ilvl w:val="0"/>
          <w:numId w:val="21"/>
        </w:numPr>
        <w:tabs>
          <w:tab w:val="left" w:pos="4320"/>
          <w:tab w:val="left" w:pos="4485"/>
          <w:tab w:val="left" w:pos="5445"/>
        </w:tabs>
        <w:spacing w:line="360" w:lineRule="auto"/>
        <w:ind w:left="357" w:hanging="357"/>
        <w:jc w:val="both"/>
        <w:rPr>
          <w:sz w:val="20"/>
          <w:szCs w:val="20"/>
          <w:lang w:eastAsia="en-US"/>
        </w:rPr>
      </w:pPr>
      <w:r>
        <w:rPr>
          <w:sz w:val="20"/>
          <w:szCs w:val="20"/>
          <w:lang w:eastAsia="en-US"/>
        </w:rPr>
        <w:t>E</w:t>
      </w:r>
      <w:r w:rsidRPr="00A77CAF" w:rsidR="000D0D65">
        <w:rPr>
          <w:sz w:val="20"/>
          <w:szCs w:val="20"/>
          <w:lang w:eastAsia="en-US"/>
        </w:rPr>
        <w:t>l transporte al laboratorio</w:t>
      </w:r>
      <w:r>
        <w:rPr>
          <w:sz w:val="20"/>
          <w:szCs w:val="20"/>
          <w:lang w:eastAsia="en-US"/>
        </w:rPr>
        <w:t>.</w:t>
      </w:r>
    </w:p>
    <w:p w:rsidRPr="00A77CAF" w:rsidR="000D0D65" w:rsidP="00A6398F" w:rsidRDefault="00A6398F" w14:paraId="6C7880E1" w14:textId="4FDBB563">
      <w:pPr>
        <w:numPr>
          <w:ilvl w:val="0"/>
          <w:numId w:val="21"/>
        </w:numPr>
        <w:tabs>
          <w:tab w:val="left" w:pos="4320"/>
          <w:tab w:val="left" w:pos="4485"/>
          <w:tab w:val="left" w:pos="5445"/>
        </w:tabs>
        <w:spacing w:line="360" w:lineRule="auto"/>
        <w:ind w:left="357" w:hanging="357"/>
        <w:jc w:val="both"/>
        <w:rPr>
          <w:sz w:val="20"/>
          <w:szCs w:val="20"/>
          <w:lang w:eastAsia="en-US"/>
        </w:rPr>
      </w:pPr>
      <w:r>
        <w:rPr>
          <w:sz w:val="20"/>
          <w:szCs w:val="20"/>
          <w:lang w:eastAsia="en-US"/>
        </w:rPr>
        <w:t>A</w:t>
      </w:r>
      <w:r w:rsidRPr="00A77CAF" w:rsidR="000D0D65">
        <w:rPr>
          <w:sz w:val="20"/>
          <w:szCs w:val="20"/>
          <w:lang w:eastAsia="en-US"/>
        </w:rPr>
        <w:t>lmacenamiento en el laboratorio</w:t>
      </w:r>
      <w:r>
        <w:rPr>
          <w:sz w:val="20"/>
          <w:szCs w:val="20"/>
          <w:lang w:eastAsia="en-US"/>
        </w:rPr>
        <w:t>.</w:t>
      </w:r>
    </w:p>
    <w:p w:rsidRPr="00A77CAF" w:rsidR="000D0D65" w:rsidP="00A6398F" w:rsidRDefault="00A6398F" w14:paraId="65F5226F" w14:textId="3ACA6C9C">
      <w:pPr>
        <w:numPr>
          <w:ilvl w:val="0"/>
          <w:numId w:val="21"/>
        </w:numPr>
        <w:tabs>
          <w:tab w:val="left" w:pos="4320"/>
          <w:tab w:val="left" w:pos="4485"/>
          <w:tab w:val="left" w:pos="5445"/>
        </w:tabs>
        <w:spacing w:line="360" w:lineRule="auto"/>
        <w:ind w:left="357" w:hanging="357"/>
        <w:jc w:val="both"/>
        <w:rPr>
          <w:sz w:val="20"/>
          <w:szCs w:val="20"/>
          <w:lang w:eastAsia="en-US"/>
        </w:rPr>
      </w:pPr>
      <w:r>
        <w:rPr>
          <w:sz w:val="20"/>
          <w:szCs w:val="20"/>
          <w:lang w:eastAsia="en-US"/>
        </w:rPr>
        <w:t>E</w:t>
      </w:r>
      <w:r w:rsidRPr="00A77CAF" w:rsidR="000D0D65">
        <w:rPr>
          <w:sz w:val="20"/>
          <w:szCs w:val="20"/>
          <w:lang w:eastAsia="en-US"/>
        </w:rPr>
        <w:t>l desarrollo de los análisis</w:t>
      </w:r>
      <w:r>
        <w:rPr>
          <w:sz w:val="20"/>
          <w:szCs w:val="20"/>
          <w:lang w:eastAsia="en-US"/>
        </w:rPr>
        <w:t>.</w:t>
      </w:r>
    </w:p>
    <w:p w:rsidRPr="00A6398F" w:rsidR="000D0D65" w:rsidP="00A6398F" w:rsidRDefault="00A6398F" w14:paraId="0836EF58" w14:textId="02B567C1">
      <w:pPr>
        <w:numPr>
          <w:ilvl w:val="0"/>
          <w:numId w:val="21"/>
        </w:numPr>
        <w:tabs>
          <w:tab w:val="left" w:pos="4320"/>
          <w:tab w:val="left" w:pos="4485"/>
          <w:tab w:val="left" w:pos="5445"/>
        </w:tabs>
        <w:spacing w:line="360" w:lineRule="auto"/>
        <w:ind w:left="357" w:hanging="357"/>
        <w:jc w:val="both"/>
        <w:rPr>
          <w:sz w:val="20"/>
          <w:szCs w:val="20"/>
          <w:lang w:eastAsia="en-US"/>
        </w:rPr>
      </w:pPr>
      <w:r>
        <w:rPr>
          <w:sz w:val="20"/>
          <w:szCs w:val="20"/>
          <w:lang w:eastAsia="en-US"/>
        </w:rPr>
        <w:t>El desecho de</w:t>
      </w:r>
      <w:r w:rsidRPr="00A6398F" w:rsidR="000D0D65">
        <w:rPr>
          <w:sz w:val="20"/>
          <w:szCs w:val="20"/>
          <w:lang w:eastAsia="en-US"/>
        </w:rPr>
        <w:t xml:space="preserve"> la muestra</w:t>
      </w:r>
      <w:r>
        <w:rPr>
          <w:sz w:val="20"/>
          <w:szCs w:val="20"/>
          <w:lang w:eastAsia="en-US"/>
        </w:rPr>
        <w:t>.</w:t>
      </w:r>
      <w:commentRangeEnd w:id="73"/>
      <w:r>
        <w:rPr>
          <w:rStyle w:val="Refdecomentario"/>
        </w:rPr>
        <w:commentReference w:id="73"/>
      </w:r>
    </w:p>
    <w:p w:rsidRPr="00A77CAF" w:rsidR="000D0D65" w:rsidP="001C0ECB" w:rsidRDefault="000D0D65" w14:paraId="3E88AF7A" w14:textId="77777777">
      <w:pPr>
        <w:tabs>
          <w:tab w:val="left" w:pos="4320"/>
          <w:tab w:val="left" w:pos="4485"/>
          <w:tab w:val="left" w:pos="5445"/>
        </w:tabs>
        <w:spacing w:line="240" w:lineRule="auto"/>
        <w:jc w:val="both"/>
        <w:rPr>
          <w:sz w:val="20"/>
          <w:szCs w:val="20"/>
          <w:lang w:eastAsia="en-US"/>
        </w:rPr>
      </w:pPr>
    </w:p>
    <w:p w:rsidR="00A6398F" w:rsidP="00A6398F" w:rsidRDefault="00A6398F" w14:paraId="072525B0" w14:textId="59FF2604">
      <w:pPr>
        <w:tabs>
          <w:tab w:val="left" w:pos="4320"/>
          <w:tab w:val="left" w:pos="4485"/>
          <w:tab w:val="left" w:pos="5445"/>
        </w:tabs>
        <w:spacing w:line="240" w:lineRule="auto"/>
        <w:jc w:val="center"/>
        <w:rPr>
          <w:sz w:val="20"/>
          <w:szCs w:val="20"/>
        </w:rPr>
      </w:pPr>
      <w:r w:rsidRPr="00A77CAF">
        <w:rPr>
          <w:rFonts w:eastAsia="Times New Roman"/>
          <w:noProof/>
          <w:color w:val="000000"/>
          <w:sz w:val="20"/>
          <w:szCs w:val="20"/>
          <w:lang w:eastAsia="en-US"/>
        </w:rPr>
        <w:drawing>
          <wp:anchor distT="0" distB="0" distL="114300" distR="114300" simplePos="0" relativeHeight="251714560" behindDoc="0" locked="0" layoutInCell="1" allowOverlap="1" wp14:anchorId="44411D0B" wp14:editId="2BB1B820">
            <wp:simplePos x="0" y="0"/>
            <wp:positionH relativeFrom="column">
              <wp:posOffset>3562350</wp:posOffset>
            </wp:positionH>
            <wp:positionV relativeFrom="paragraph">
              <wp:posOffset>352425</wp:posOffset>
            </wp:positionV>
            <wp:extent cx="352425" cy="396593"/>
            <wp:effectExtent l="0" t="0" r="0" b="3810"/>
            <wp:wrapNone/>
            <wp:docPr id="35" name="Picture 2" descr="Dedo Índice, Señalando, Puntero, Mano">
              <a:extLst xmlns:a="http://schemas.openxmlformats.org/drawingml/2006/main">
                <a:ext uri="{FF2B5EF4-FFF2-40B4-BE49-F238E27FC236}">
                  <a16:creationId xmlns:a16="http://schemas.microsoft.com/office/drawing/2014/main" id="{1ED8B523-DA0D-4675-A9EE-3798D0E2E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Dedo Índice, Señalando, Puntero, Mano">
                      <a:extLst>
                        <a:ext uri="{FF2B5EF4-FFF2-40B4-BE49-F238E27FC236}">
                          <a16:creationId xmlns:a16="http://schemas.microsoft.com/office/drawing/2014/main" id="{1ED8B523-DA0D-4675-A9EE-3798D0E2EFCE}"/>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425" cy="396593"/>
                    </a:xfrm>
                    <a:prstGeom prst="rect">
                      <a:avLst/>
                    </a:prstGeom>
                    <a:noFill/>
                  </pic:spPr>
                </pic:pic>
              </a:graphicData>
            </a:graphic>
            <wp14:sizeRelH relativeFrom="margin">
              <wp14:pctWidth>0</wp14:pctWidth>
            </wp14:sizeRelH>
            <wp14:sizeRelV relativeFrom="margin">
              <wp14:pctHeight>0</wp14:pctHeight>
            </wp14:sizeRelV>
          </wp:anchor>
        </w:drawing>
      </w:r>
      <w:commentRangeStart w:id="74"/>
      <w:r>
        <w:rPr>
          <w:noProof/>
          <w:sz w:val="20"/>
          <w:szCs w:val="20"/>
        </w:rPr>
        <mc:AlternateContent>
          <mc:Choice Requires="wps">
            <w:drawing>
              <wp:inline distT="0" distB="0" distL="0" distR="0" wp14:anchorId="03184097" wp14:editId="396692C6">
                <wp:extent cx="1809750" cy="561975"/>
                <wp:effectExtent l="57150" t="19050" r="76200" b="104775"/>
                <wp:docPr id="235" name="Rectángulo: esquinas redondeadas 235"/>
                <wp:cNvGraphicFramePr/>
                <a:graphic xmlns:a="http://schemas.openxmlformats.org/drawingml/2006/main">
                  <a:graphicData uri="http://schemas.microsoft.com/office/word/2010/wordprocessingShape">
                    <wps:wsp>
                      <wps:cNvSpPr/>
                      <wps:spPr>
                        <a:xfrm>
                          <a:off x="0" y="0"/>
                          <a:ext cx="1809750" cy="5619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Pr="00A6398F" w:rsidR="00A6398F" w:rsidP="00A6398F" w:rsidRDefault="00A6398F" w14:paraId="1749F5A4" w14:textId="17B838BA">
                            <w:pPr>
                              <w:jc w:val="center"/>
                              <w:rPr>
                                <w:b/>
                                <w:bCs/>
                                <w:color w:val="0070C0"/>
                                <w:u w:val="single"/>
                                <w:lang w:val="es-MX"/>
                              </w:rPr>
                            </w:pPr>
                            <w:r w:rsidRPr="00A6398F">
                              <w:rPr>
                                <w:b/>
                                <w:bCs/>
                                <w:color w:val="0070C0"/>
                                <w:u w:val="single"/>
                                <w:lang w:val="es-MX"/>
                              </w:rPr>
                              <w:t>Objetivo de la cadena de custodia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4521959">
              <v:roundrect id="Rectángulo: esquinas redondeadas 235" style="width:142.5pt;height:44.25pt;visibility:visible;mso-wrap-style:square;mso-left-percent:-10001;mso-top-percent:-10001;mso-position-horizontal:absolute;mso-position-horizontal-relative:char;mso-position-vertical:absolute;mso-position-vertical-relative:line;mso-left-percent:-10001;mso-top-percent:-10001;v-text-anchor:middle" o:spid="_x0000_s1056" fillcolor="#4f81bd [3204]" strokecolor="#4579b8 [3044]" arcsize="10923f" w14:anchorId="0318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">
                <v:fill type="gradient" color2="#a7bfde [1620]" angle="180" focus="100%" rotate="t">
                  <o:fill v:ext="view" type="gradientUnscaled"/>
                </v:fill>
                <v:shadow on="t" color="black" opacity="22937f" offset="0,.63889mm" origin=",.5"/>
                <v:textbox>
                  <w:txbxContent>
                    <w:p w:rsidRPr="00A6398F" w:rsidR="00A6398F" w:rsidP="00A6398F" w:rsidRDefault="00A6398F" w14:paraId="4D197D9A" w14:textId="17B838BA">
                      <w:pPr>
                        <w:jc w:val="center"/>
                        <w:rPr>
                          <w:b/>
                          <w:bCs/>
                          <w:color w:val="0070C0"/>
                          <w:u w:val="single"/>
                          <w:lang w:val="es-MX"/>
                        </w:rPr>
                      </w:pPr>
                      <w:r w:rsidRPr="00A6398F">
                        <w:rPr>
                          <w:b/>
                          <w:bCs/>
                          <w:color w:val="0070C0"/>
                          <w:u w:val="single"/>
                          <w:lang w:val="es-MX"/>
                        </w:rPr>
                        <w:t>Objetivo de la cadena de custodia</w:t>
                      </w:r>
                    </w:p>
                  </w:txbxContent>
                </v:textbox>
                <w10:anchorlock/>
              </v:roundrect>
            </w:pict>
          </mc:Fallback>
        </mc:AlternateContent>
      </w:r>
      <w:commentRangeEnd w:id="74"/>
      <w:r>
        <w:rPr>
          <w:rStyle w:val="Refdecomentario"/>
        </w:rPr>
        <w:commentReference w:id="74"/>
      </w:r>
    </w:p>
    <w:p w:rsidR="00A6398F" w:rsidP="001C0ECB" w:rsidRDefault="00A6398F" w14:paraId="6A4AD4C7" w14:textId="77777777">
      <w:pPr>
        <w:tabs>
          <w:tab w:val="left" w:pos="4320"/>
          <w:tab w:val="left" w:pos="4485"/>
          <w:tab w:val="left" w:pos="5445"/>
        </w:tabs>
        <w:spacing w:line="240" w:lineRule="auto"/>
        <w:jc w:val="both"/>
        <w:rPr>
          <w:sz w:val="20"/>
          <w:szCs w:val="20"/>
        </w:rPr>
      </w:pPr>
    </w:p>
    <w:p w:rsidRPr="00A77CAF" w:rsidR="000D0D65" w:rsidP="001C0ECB" w:rsidRDefault="000D0D65" w14:paraId="27577E8D" w14:textId="2C624258">
      <w:pPr>
        <w:tabs>
          <w:tab w:val="left" w:pos="4320"/>
          <w:tab w:val="left" w:pos="4485"/>
          <w:tab w:val="left" w:pos="5445"/>
        </w:tabs>
        <w:spacing w:line="240" w:lineRule="auto"/>
        <w:jc w:val="center"/>
        <w:rPr>
          <w:sz w:val="20"/>
          <w:szCs w:val="20"/>
          <w:lang w:eastAsia="en-US"/>
        </w:rPr>
      </w:pPr>
    </w:p>
    <w:p w:rsidR="00A6398F" w:rsidP="001C0ECB" w:rsidRDefault="000D0D65" w14:paraId="4D9A14DC" w14:textId="77777777">
      <w:pPr>
        <w:tabs>
          <w:tab w:val="left" w:pos="4320"/>
          <w:tab w:val="left" w:pos="4485"/>
          <w:tab w:val="left" w:pos="5445"/>
        </w:tabs>
        <w:spacing w:line="240" w:lineRule="auto"/>
        <w:jc w:val="both"/>
        <w:rPr>
          <w:b/>
          <w:sz w:val="20"/>
          <w:szCs w:val="20"/>
          <w:lang w:eastAsia="en-US"/>
        </w:rPr>
      </w:pPr>
      <w:r w:rsidRPr="00A77CAF">
        <w:rPr>
          <w:rFonts w:eastAsia="Times New Roman"/>
          <w:sz w:val="20"/>
          <w:szCs w:val="20"/>
          <w:lang w:eastAsia="en-US"/>
        </w:rPr>
        <w:t xml:space="preserve"> </w:t>
      </w:r>
      <w:r w:rsidRPr="00A77CAF">
        <w:rPr>
          <w:b/>
          <w:sz w:val="20"/>
          <w:szCs w:val="20"/>
          <w:lang w:eastAsia="en-US"/>
        </w:rPr>
        <w:t>Fase de toma de muestras</w:t>
      </w:r>
    </w:p>
    <w:p w:rsidRPr="00A77CAF" w:rsidR="000D0D65" w:rsidP="001C0ECB" w:rsidRDefault="000D0D65" w14:paraId="0A741365" w14:textId="64D15440">
      <w:pPr>
        <w:tabs>
          <w:tab w:val="left" w:pos="4320"/>
          <w:tab w:val="left" w:pos="4485"/>
          <w:tab w:val="left" w:pos="5445"/>
        </w:tabs>
        <w:spacing w:line="240" w:lineRule="auto"/>
        <w:jc w:val="both"/>
        <w:rPr>
          <w:b/>
          <w:sz w:val="20"/>
          <w:szCs w:val="20"/>
        </w:rPr>
      </w:pPr>
      <w:r w:rsidRPr="00A77CAF">
        <w:rPr>
          <w:b/>
          <w:sz w:val="20"/>
          <w:szCs w:val="20"/>
          <w:lang w:eastAsia="en-US"/>
        </w:rPr>
        <w:t xml:space="preserve"> </w:t>
      </w:r>
    </w:p>
    <w:p w:rsidR="000D0D65" w:rsidP="001C0ECB" w:rsidRDefault="000D0D65" w14:paraId="2218BA9F" w14:textId="0C00F066">
      <w:pPr>
        <w:tabs>
          <w:tab w:val="left" w:pos="4320"/>
          <w:tab w:val="left" w:pos="4485"/>
          <w:tab w:val="left" w:pos="5445"/>
        </w:tabs>
        <w:spacing w:line="240" w:lineRule="auto"/>
        <w:jc w:val="both"/>
        <w:rPr>
          <w:sz w:val="20"/>
          <w:szCs w:val="20"/>
          <w:lang w:eastAsia="en-US"/>
        </w:rPr>
      </w:pPr>
      <w:r w:rsidRPr="00A77CAF">
        <w:rPr>
          <w:sz w:val="20"/>
          <w:szCs w:val="20"/>
          <w:lang w:eastAsia="en-US"/>
        </w:rPr>
        <w:t>Para la toma y recolección de muestras en campo</w:t>
      </w:r>
      <w:r w:rsidR="00A6398F">
        <w:rPr>
          <w:sz w:val="20"/>
          <w:szCs w:val="20"/>
          <w:lang w:eastAsia="en-US"/>
        </w:rPr>
        <w:t>, se r</w:t>
      </w:r>
      <w:r w:rsidRPr="00A77CAF">
        <w:rPr>
          <w:sz w:val="20"/>
          <w:szCs w:val="20"/>
          <w:lang w:eastAsia="en-US"/>
        </w:rPr>
        <w:t>ecomienda que se asigne a una sola persona la custodia de la muestra</w:t>
      </w:r>
      <w:r w:rsidR="00A6398F">
        <w:rPr>
          <w:sz w:val="20"/>
          <w:szCs w:val="20"/>
          <w:lang w:eastAsia="en-US"/>
        </w:rPr>
        <w:t xml:space="preserve">; esto </w:t>
      </w:r>
      <w:r w:rsidRPr="00A77CAF">
        <w:rPr>
          <w:sz w:val="20"/>
          <w:szCs w:val="20"/>
          <w:lang w:eastAsia="en-US"/>
        </w:rPr>
        <w:t xml:space="preserve">con el fin de que la misma sea manipulada por la menor cantidad de </w:t>
      </w:r>
      <w:r w:rsidR="00A6398F">
        <w:rPr>
          <w:sz w:val="20"/>
          <w:szCs w:val="20"/>
          <w:lang w:eastAsia="en-US"/>
        </w:rPr>
        <w:t>individuos posible. A</w:t>
      </w:r>
      <w:r w:rsidRPr="00A77CAF">
        <w:rPr>
          <w:sz w:val="20"/>
          <w:szCs w:val="20"/>
          <w:lang w:eastAsia="en-US"/>
        </w:rPr>
        <w:t xml:space="preserve"> esta persona se le reconocerá como el </w:t>
      </w:r>
      <w:r w:rsidRPr="00A77CAF">
        <w:rPr>
          <w:b/>
          <w:sz w:val="20"/>
          <w:szCs w:val="20"/>
          <w:lang w:eastAsia="en-US"/>
        </w:rPr>
        <w:t>muestreador de campo</w:t>
      </w:r>
      <w:r w:rsidRPr="00A77CAF">
        <w:rPr>
          <w:sz w:val="20"/>
          <w:szCs w:val="20"/>
          <w:lang w:eastAsia="en-US"/>
        </w:rPr>
        <w:t>, él</w:t>
      </w:r>
      <w:r w:rsidR="00A6398F">
        <w:rPr>
          <w:sz w:val="20"/>
          <w:szCs w:val="20"/>
          <w:lang w:eastAsia="en-US"/>
        </w:rPr>
        <w:t xml:space="preserve"> o ella</w:t>
      </w:r>
      <w:r w:rsidRPr="00A77CAF">
        <w:rPr>
          <w:sz w:val="20"/>
          <w:szCs w:val="20"/>
          <w:lang w:eastAsia="en-US"/>
        </w:rPr>
        <w:t xml:space="preserve"> se responsabilizará de la toma hasta la transferencia adecuada al lugar de análisis</w:t>
      </w:r>
      <w:r w:rsidR="00A6398F">
        <w:rPr>
          <w:sz w:val="20"/>
          <w:szCs w:val="20"/>
          <w:lang w:eastAsia="en-US"/>
        </w:rPr>
        <w:t>.</w:t>
      </w:r>
    </w:p>
    <w:p w:rsidR="00A6398F" w:rsidP="001C0ECB" w:rsidRDefault="00A6398F" w14:paraId="1B131E4C" w14:textId="477E07A6">
      <w:pPr>
        <w:tabs>
          <w:tab w:val="left" w:pos="4320"/>
          <w:tab w:val="left" w:pos="4485"/>
          <w:tab w:val="left" w:pos="5445"/>
        </w:tabs>
        <w:spacing w:line="240" w:lineRule="auto"/>
        <w:jc w:val="both"/>
        <w:rPr>
          <w:sz w:val="20"/>
          <w:szCs w:val="20"/>
          <w:lang w:eastAsia="en-US"/>
        </w:rPr>
      </w:pPr>
    </w:p>
    <w:p w:rsidR="00A6398F" w:rsidP="001C0ECB" w:rsidRDefault="00A6398F" w14:paraId="48F8546E" w14:textId="2D48B7EB">
      <w:pPr>
        <w:tabs>
          <w:tab w:val="left" w:pos="4320"/>
          <w:tab w:val="left" w:pos="4485"/>
          <w:tab w:val="left" w:pos="5445"/>
        </w:tabs>
        <w:spacing w:line="240" w:lineRule="auto"/>
        <w:jc w:val="both"/>
        <w:rPr>
          <w:sz w:val="20"/>
          <w:szCs w:val="20"/>
          <w:lang w:eastAsia="en-US"/>
        </w:rPr>
      </w:pPr>
      <w:commentRangeStart w:id="75"/>
      <w:r>
        <w:rPr>
          <w:noProof/>
        </w:rPr>
        <w:drawing>
          <wp:inline distT="0" distB="0" distL="0" distR="0" wp14:anchorId="03CFDA5C" wp14:editId="598C31A5">
            <wp:extent cx="2498132" cy="1438275"/>
            <wp:effectExtent l="0" t="0" r="0" b="0"/>
            <wp:docPr id="36" name="Imagen 36" descr="People work in vaccine development science laboratory vector illustration. Cartoon man woman scientist characters develop vaccine for coronavirus, holding lab analysis in test tube fla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ople work in vaccine development science laboratory vector illustration. Cartoon man woman scientist characters develop vaccine for coronavirus, holding lab analysis in test tube flat background."/>
                    <pic:cNvPicPr>
                      <a:picLocks noChangeAspect="1" noChangeArrowheads="1"/>
                    </pic:cNvPicPr>
                  </pic:nvPicPr>
                  <pic:blipFill rotWithShape="1">
                    <a:blip r:embed="rId40">
                      <a:extLst>
                        <a:ext uri="{28A0092B-C50C-407E-A947-70E740481C1C}">
                          <a14:useLocalDpi xmlns:a14="http://schemas.microsoft.com/office/drawing/2010/main" val="0"/>
                        </a:ext>
                      </a:extLst>
                    </a:blip>
                    <a:srcRect l="47834"/>
                    <a:stretch/>
                  </pic:blipFill>
                  <pic:spPr bwMode="auto">
                    <a:xfrm>
                      <a:off x="0" y="0"/>
                      <a:ext cx="2503708" cy="1441485"/>
                    </a:xfrm>
                    <a:prstGeom prst="rect">
                      <a:avLst/>
                    </a:prstGeom>
                    <a:noFill/>
                    <a:ln>
                      <a:noFill/>
                    </a:ln>
                    <a:extLst>
                      <a:ext uri="{53640926-AAD7-44D8-BBD7-CCE9431645EC}">
                        <a14:shadowObscured xmlns:a14="http://schemas.microsoft.com/office/drawing/2010/main"/>
                      </a:ext>
                    </a:extLst>
                  </pic:spPr>
                </pic:pic>
              </a:graphicData>
            </a:graphic>
          </wp:inline>
        </w:drawing>
      </w:r>
      <w:commentRangeEnd w:id="75"/>
      <w:r>
        <w:rPr>
          <w:rStyle w:val="Refdecomentario"/>
        </w:rPr>
        <w:commentReference w:id="75"/>
      </w:r>
    </w:p>
    <w:p w:rsidR="00A6398F" w:rsidP="001C0ECB" w:rsidRDefault="00A6398F" w14:paraId="6D77FFDA" w14:textId="2F9F4EB3">
      <w:pPr>
        <w:tabs>
          <w:tab w:val="left" w:pos="4320"/>
          <w:tab w:val="left" w:pos="4485"/>
          <w:tab w:val="left" w:pos="5445"/>
        </w:tabs>
        <w:spacing w:line="240" w:lineRule="auto"/>
        <w:jc w:val="both"/>
        <w:rPr>
          <w:sz w:val="20"/>
          <w:szCs w:val="20"/>
          <w:lang w:eastAsia="en-US"/>
        </w:rPr>
      </w:pPr>
    </w:p>
    <w:p w:rsidRPr="00A77CAF" w:rsidR="00A6398F" w:rsidP="001C0ECB" w:rsidRDefault="00A6398F" w14:paraId="0D9AF04A" w14:textId="77777777">
      <w:pPr>
        <w:tabs>
          <w:tab w:val="left" w:pos="4320"/>
          <w:tab w:val="left" w:pos="4485"/>
          <w:tab w:val="left" w:pos="5445"/>
        </w:tabs>
        <w:spacing w:line="240" w:lineRule="auto"/>
        <w:jc w:val="both"/>
        <w:rPr>
          <w:sz w:val="20"/>
          <w:szCs w:val="20"/>
          <w:lang w:eastAsia="en-US"/>
        </w:rPr>
      </w:pPr>
      <w:commentRangeStart w:id="76"/>
    </w:p>
    <w:p w:rsidR="000D0D65" w:rsidP="001C0ECB" w:rsidRDefault="00A6398F" w14:paraId="4C85EC31" w14:textId="59DD5902">
      <w:pPr>
        <w:tabs>
          <w:tab w:val="left" w:pos="4320"/>
          <w:tab w:val="left" w:pos="4485"/>
          <w:tab w:val="left" w:pos="5445"/>
        </w:tabs>
        <w:spacing w:line="240" w:lineRule="auto"/>
        <w:jc w:val="both"/>
        <w:rPr>
          <w:bCs/>
          <w:sz w:val="20"/>
          <w:szCs w:val="20"/>
          <w:lang w:eastAsia="en-US"/>
        </w:rPr>
      </w:pPr>
      <w:r w:rsidRPr="00A6398F">
        <w:rPr>
          <w:bCs/>
          <w:sz w:val="20"/>
          <w:szCs w:val="20"/>
          <w:lang w:eastAsia="en-US"/>
        </w:rPr>
        <w:t>En lo que respecta a la d</w:t>
      </w:r>
      <w:r w:rsidRPr="00A6398F" w:rsidR="000D0D65">
        <w:rPr>
          <w:bCs/>
          <w:sz w:val="20"/>
          <w:szCs w:val="20"/>
          <w:lang w:eastAsia="en-US"/>
        </w:rPr>
        <w:t>ocumentación de custodia en campo</w:t>
      </w:r>
      <w:r w:rsidRPr="00A6398F">
        <w:rPr>
          <w:bCs/>
          <w:sz w:val="20"/>
          <w:szCs w:val="20"/>
          <w:lang w:eastAsia="en-US"/>
        </w:rPr>
        <w:t>, s</w:t>
      </w:r>
      <w:r w:rsidRPr="00A6398F" w:rsidR="000D0D65">
        <w:rPr>
          <w:bCs/>
          <w:sz w:val="20"/>
          <w:szCs w:val="20"/>
          <w:lang w:eastAsia="en-US"/>
        </w:rPr>
        <w:t>e deben diseñar los formatos que se requieran para la actividad de campo de recolección de muestras, pueden ser diseñados por muestra o para múltiples muestras.</w:t>
      </w:r>
      <w:commentRangeEnd w:id="76"/>
      <w:r>
        <w:rPr>
          <w:rStyle w:val="Refdecomentario"/>
        </w:rPr>
        <w:commentReference w:id="76"/>
      </w:r>
    </w:p>
    <w:p w:rsidR="00A6398F" w:rsidP="001C0ECB" w:rsidRDefault="00A6398F" w14:paraId="1BAC7F17" w14:textId="43945545">
      <w:pPr>
        <w:tabs>
          <w:tab w:val="left" w:pos="4320"/>
          <w:tab w:val="left" w:pos="4485"/>
          <w:tab w:val="left" w:pos="5445"/>
        </w:tabs>
        <w:spacing w:line="240" w:lineRule="auto"/>
        <w:jc w:val="both"/>
        <w:rPr>
          <w:bCs/>
          <w:sz w:val="20"/>
          <w:szCs w:val="20"/>
          <w:lang w:eastAsia="en-US"/>
        </w:rPr>
      </w:pPr>
    </w:p>
    <w:p w:rsidR="000D0D65" w:rsidP="001C0ECB" w:rsidRDefault="000D0D65" w14:paraId="48C2FF9F" w14:textId="00117C04">
      <w:pPr>
        <w:tabs>
          <w:tab w:val="left" w:pos="4320"/>
          <w:tab w:val="left" w:pos="4485"/>
          <w:tab w:val="left" w:pos="5445"/>
        </w:tabs>
        <w:spacing w:line="240" w:lineRule="auto"/>
        <w:jc w:val="both"/>
        <w:rPr>
          <w:sz w:val="20"/>
          <w:szCs w:val="20"/>
          <w:lang w:eastAsia="en-US"/>
        </w:rPr>
      </w:pPr>
      <w:r w:rsidRPr="00A77CAF">
        <w:rPr>
          <w:sz w:val="20"/>
          <w:szCs w:val="20"/>
          <w:lang w:eastAsia="en-US"/>
        </w:rPr>
        <w:t>Dentro de la documentación</w:t>
      </w:r>
      <w:r w:rsidR="00A6398F">
        <w:rPr>
          <w:sz w:val="20"/>
          <w:szCs w:val="20"/>
          <w:lang w:eastAsia="en-US"/>
        </w:rPr>
        <w:t xml:space="preserve"> necesaria y pertinente,</w:t>
      </w:r>
      <w:r w:rsidRPr="00A77CAF">
        <w:rPr>
          <w:sz w:val="20"/>
          <w:szCs w:val="20"/>
          <w:lang w:eastAsia="en-US"/>
        </w:rPr>
        <w:t xml:space="preserve"> se encuentra:</w:t>
      </w:r>
    </w:p>
    <w:p w:rsidR="004C2B76" w:rsidP="001C0ECB" w:rsidRDefault="004C2B76" w14:paraId="39CF47D9" w14:textId="6004119E">
      <w:pPr>
        <w:tabs>
          <w:tab w:val="left" w:pos="4320"/>
          <w:tab w:val="left" w:pos="4485"/>
          <w:tab w:val="left" w:pos="5445"/>
        </w:tabs>
        <w:spacing w:line="240" w:lineRule="auto"/>
        <w:jc w:val="both"/>
        <w:rPr>
          <w:sz w:val="20"/>
          <w:szCs w:val="20"/>
          <w:lang w:eastAsia="en-US"/>
        </w:rPr>
      </w:pPr>
    </w:p>
    <w:p w:rsidR="004C2B76" w:rsidP="004C2B76" w:rsidRDefault="004C2B76" w14:paraId="1724D44F" w14:textId="76B75C48">
      <w:pPr>
        <w:tabs>
          <w:tab w:val="left" w:pos="4320"/>
          <w:tab w:val="left" w:pos="4485"/>
          <w:tab w:val="left" w:pos="5445"/>
        </w:tabs>
        <w:spacing w:line="240" w:lineRule="auto"/>
        <w:jc w:val="center"/>
        <w:rPr>
          <w:sz w:val="20"/>
          <w:szCs w:val="20"/>
          <w:lang w:eastAsia="en-US"/>
        </w:rPr>
      </w:pPr>
      <w:r w:rsidRPr="00A77CAF">
        <w:rPr>
          <w:b/>
          <w:noProof/>
          <w:sz w:val="20"/>
          <w:szCs w:val="20"/>
        </w:rPr>
        <mc:AlternateContent>
          <mc:Choice Requires="wps">
            <w:drawing>
              <wp:inline distT="0" distB="0" distL="0" distR="0" wp14:anchorId="735C2619" wp14:editId="312E754F">
                <wp:extent cx="5381625" cy="426175"/>
                <wp:effectExtent l="0" t="0" r="28575" b="12065"/>
                <wp:docPr id="41"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4C2B76" w:rsidP="004C2B76" w:rsidRDefault="004C2B76" w14:paraId="69F691FE" w14:textId="6434328F">
                            <w:pPr>
                              <w:jc w:val="center"/>
                              <w:rPr>
                                <w:rFonts w:eastAsia="Times New Roman" w:cstheme="minorBidi"/>
                                <w:color w:val="000000"/>
                                <w:kern w:val="24"/>
                                <w:sz w:val="28"/>
                                <w:szCs w:val="28"/>
                              </w:rPr>
                            </w:pPr>
                            <w:r>
                              <w:rPr>
                                <w:rFonts w:eastAsia="Times New Roman" w:cstheme="minorBidi"/>
                                <w:color w:val="000000"/>
                                <w:kern w:val="24"/>
                                <w:sz w:val="28"/>
                                <w:szCs w:val="28"/>
                              </w:rPr>
                              <w:t>CF04_2-3_PestañasVerticales_DocumentacionCadenaCustodia</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A07CDD7">
              <v:rect id="_x0000_s1057"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35C2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">
                <v:stroke miterlimit="5243f" startarrowwidth="narrow" startarrowlength="short" endarrowwidth="narrow" endarrowlength="short"/>
                <v:textbox inset="2.53958mm,1.2694mm,2.53958mm,1.2694mm">
                  <w:txbxContent>
                    <w:p w:rsidR="004C2B76" w:rsidP="004C2B76" w:rsidRDefault="004C2B76" w14:paraId="00DA14AD" w14:textId="6434328F">
                      <w:pPr>
                        <w:jc w:val="center"/>
                        <w:rPr>
                          <w:rFonts w:eastAsia="Times New Roman" w:cstheme="minorBidi"/>
                          <w:color w:val="000000"/>
                          <w:kern w:val="24"/>
                          <w:sz w:val="28"/>
                          <w:szCs w:val="28"/>
                        </w:rPr>
                      </w:pPr>
                      <w:r>
                        <w:rPr>
                          <w:rFonts w:eastAsia="Times New Roman" w:cstheme="minorBidi"/>
                          <w:color w:val="000000"/>
                          <w:kern w:val="24"/>
                          <w:sz w:val="28"/>
                          <w:szCs w:val="28"/>
                        </w:rPr>
                        <w:t>CF04_2-</w:t>
                      </w:r>
                      <w:r>
                        <w:rPr>
                          <w:rFonts w:eastAsia="Times New Roman" w:cstheme="minorBidi"/>
                          <w:color w:val="000000"/>
                          <w:kern w:val="24"/>
                          <w:sz w:val="28"/>
                          <w:szCs w:val="28"/>
                        </w:rPr>
                        <w:t>3</w:t>
                      </w:r>
                      <w:r>
                        <w:rPr>
                          <w:rFonts w:eastAsia="Times New Roman" w:cstheme="minorBidi"/>
                          <w:color w:val="000000"/>
                          <w:kern w:val="24"/>
                          <w:sz w:val="28"/>
                          <w:szCs w:val="28"/>
                        </w:rPr>
                        <w:t>_</w:t>
                      </w:r>
                      <w:r>
                        <w:rPr>
                          <w:rFonts w:eastAsia="Times New Roman" w:cstheme="minorBidi"/>
                          <w:color w:val="000000"/>
                          <w:kern w:val="24"/>
                          <w:sz w:val="28"/>
                          <w:szCs w:val="28"/>
                        </w:rPr>
                        <w:t>PestañasVerticales</w:t>
                      </w:r>
                      <w:r>
                        <w:rPr>
                          <w:rFonts w:eastAsia="Times New Roman" w:cstheme="minorBidi"/>
                          <w:color w:val="000000"/>
                          <w:kern w:val="24"/>
                          <w:sz w:val="28"/>
                          <w:szCs w:val="28"/>
                        </w:rPr>
                        <w:t>_</w:t>
                      </w:r>
                      <w:r>
                        <w:rPr>
                          <w:rFonts w:eastAsia="Times New Roman" w:cstheme="minorBidi"/>
                          <w:color w:val="000000"/>
                          <w:kern w:val="24"/>
                          <w:sz w:val="28"/>
                          <w:szCs w:val="28"/>
                        </w:rPr>
                        <w:t>DocumentacionCadenaCustodia</w:t>
                      </w:r>
                    </w:p>
                  </w:txbxContent>
                </v:textbox>
                <w10:anchorlock/>
              </v:rect>
            </w:pict>
          </mc:Fallback>
        </mc:AlternateContent>
      </w:r>
    </w:p>
    <w:p w:rsidRPr="00A77CAF" w:rsidR="00A6398F" w:rsidP="001C0ECB" w:rsidRDefault="00A6398F" w14:paraId="751253B3" w14:textId="77777777">
      <w:pPr>
        <w:tabs>
          <w:tab w:val="left" w:pos="4320"/>
          <w:tab w:val="left" w:pos="4485"/>
          <w:tab w:val="left" w:pos="5445"/>
        </w:tabs>
        <w:spacing w:line="240" w:lineRule="auto"/>
        <w:jc w:val="both"/>
        <w:rPr>
          <w:sz w:val="20"/>
          <w:szCs w:val="20"/>
          <w:lang w:eastAsia="en-US"/>
        </w:rPr>
      </w:pPr>
    </w:p>
    <w:p w:rsidRPr="00A77CAF" w:rsidR="004C2B76" w:rsidP="004C2B76" w:rsidRDefault="004C2B76" w14:paraId="4F657338" w14:textId="77777777">
      <w:pPr>
        <w:tabs>
          <w:tab w:val="left" w:pos="4320"/>
          <w:tab w:val="left" w:pos="4485"/>
          <w:tab w:val="left" w:pos="5445"/>
        </w:tabs>
        <w:spacing w:line="240" w:lineRule="auto"/>
        <w:jc w:val="both"/>
        <w:rPr>
          <w:sz w:val="20"/>
          <w:szCs w:val="20"/>
          <w:lang w:eastAsia="en-US"/>
        </w:rPr>
      </w:pPr>
    </w:p>
    <w:p w:rsidRPr="00A77CAF" w:rsidR="000D0D65" w:rsidP="001C0ECB" w:rsidRDefault="000D0D65" w14:paraId="12621605" w14:textId="39526BA7">
      <w:pPr>
        <w:tabs>
          <w:tab w:val="left" w:pos="4320"/>
          <w:tab w:val="left" w:pos="4485"/>
          <w:tab w:val="left" w:pos="5445"/>
        </w:tabs>
        <w:spacing w:line="240" w:lineRule="auto"/>
        <w:jc w:val="both"/>
        <w:rPr>
          <w:sz w:val="20"/>
          <w:szCs w:val="20"/>
          <w:lang w:eastAsia="en-US"/>
        </w:rPr>
      </w:pPr>
      <w:commentRangeStart w:id="77"/>
      <w:r w:rsidRPr="00A77CAF">
        <w:rPr>
          <w:sz w:val="20"/>
          <w:szCs w:val="20"/>
          <w:lang w:eastAsia="en-US"/>
        </w:rPr>
        <w:t>Las muestras deben ser entregadas lo más pronto posible al laboratorio. El registro de campo o acta de toma de muestras debe mantenerse intacto durante todo el procedimiento</w:t>
      </w:r>
      <w:r w:rsidR="004C2B76">
        <w:rPr>
          <w:sz w:val="20"/>
          <w:szCs w:val="20"/>
          <w:lang w:eastAsia="en-US"/>
        </w:rPr>
        <w:t>.</w:t>
      </w:r>
      <w:commentRangeEnd w:id="77"/>
      <w:r w:rsidR="004C2B76">
        <w:rPr>
          <w:rStyle w:val="Refdecomentario"/>
        </w:rPr>
        <w:commentReference w:id="77"/>
      </w:r>
    </w:p>
    <w:p w:rsidRPr="00A77CAF" w:rsidR="000D0D65" w:rsidP="001C0ECB" w:rsidRDefault="000D0D65" w14:paraId="57F38945" w14:textId="77777777">
      <w:pPr>
        <w:tabs>
          <w:tab w:val="left" w:pos="4320"/>
          <w:tab w:val="left" w:pos="4485"/>
          <w:tab w:val="left" w:pos="5445"/>
        </w:tabs>
        <w:spacing w:line="240" w:lineRule="auto"/>
        <w:jc w:val="both"/>
        <w:rPr>
          <w:sz w:val="20"/>
          <w:szCs w:val="20"/>
          <w:lang w:eastAsia="en-US"/>
        </w:rPr>
      </w:pPr>
    </w:p>
    <w:p w:rsidRPr="00A77CAF" w:rsidR="000D0D65" w:rsidP="001C0ECB" w:rsidRDefault="004C2B76" w14:paraId="74963CC5" w14:textId="7D61771C">
      <w:pPr>
        <w:tabs>
          <w:tab w:val="left" w:pos="4320"/>
          <w:tab w:val="left" w:pos="4485"/>
          <w:tab w:val="left" w:pos="5445"/>
        </w:tabs>
        <w:spacing w:line="240" w:lineRule="auto"/>
        <w:jc w:val="both"/>
        <w:rPr>
          <w:sz w:val="20"/>
          <w:szCs w:val="20"/>
          <w:lang w:eastAsia="en-US"/>
        </w:rPr>
      </w:pPr>
      <w:commentRangeStart w:id="78"/>
      <w:r>
        <w:rPr>
          <w:sz w:val="20"/>
          <w:szCs w:val="20"/>
          <w:lang w:eastAsia="en-US"/>
        </w:rPr>
        <w:t xml:space="preserve">La fase de </w:t>
      </w:r>
      <w:r w:rsidRPr="00A77CAF" w:rsidR="000D0D65">
        <w:rPr>
          <w:sz w:val="20"/>
          <w:szCs w:val="20"/>
          <w:lang w:eastAsia="en-US"/>
        </w:rPr>
        <w:t>almacenamiento y transporte</w:t>
      </w:r>
      <w:r>
        <w:rPr>
          <w:sz w:val="20"/>
          <w:szCs w:val="20"/>
          <w:lang w:eastAsia="en-US"/>
        </w:rPr>
        <w:t xml:space="preserve">, es fundamental en </w:t>
      </w:r>
      <w:r w:rsidRPr="00A77CAF" w:rsidR="000D0D65">
        <w:rPr>
          <w:sz w:val="20"/>
          <w:szCs w:val="20"/>
          <w:lang w:eastAsia="en-US"/>
        </w:rPr>
        <w:t>un proceso de análisis de muestras, ya que, si no se realiza según las medidas técnicas reglamentarias, la muestra podría sufrir alteraciones y no reflejar resultados verídicos</w:t>
      </w:r>
      <w:commentRangeEnd w:id="78"/>
      <w:r>
        <w:rPr>
          <w:rStyle w:val="Refdecomentario"/>
        </w:rPr>
        <w:commentReference w:id="78"/>
      </w:r>
      <w:r w:rsidRPr="00A77CAF" w:rsidR="000D0D65">
        <w:rPr>
          <w:sz w:val="20"/>
          <w:szCs w:val="20"/>
          <w:lang w:eastAsia="en-US"/>
        </w:rPr>
        <w:t>.</w:t>
      </w:r>
    </w:p>
    <w:p w:rsidR="004C2B76" w:rsidP="001C0ECB" w:rsidRDefault="004C2B76" w14:paraId="36343C7E" w14:textId="77777777">
      <w:pPr>
        <w:tabs>
          <w:tab w:val="left" w:pos="4320"/>
          <w:tab w:val="left" w:pos="4485"/>
          <w:tab w:val="left" w:pos="5445"/>
        </w:tabs>
        <w:spacing w:line="240" w:lineRule="auto"/>
        <w:jc w:val="both"/>
        <w:rPr>
          <w:sz w:val="20"/>
          <w:szCs w:val="20"/>
          <w:lang w:eastAsia="en-US"/>
        </w:rPr>
      </w:pPr>
    </w:p>
    <w:p w:rsidRPr="00A77CAF" w:rsidR="000D0D65" w:rsidP="001C0ECB" w:rsidRDefault="000D0D65" w14:paraId="1CBC8D80" w14:textId="77777777">
      <w:pPr>
        <w:tabs>
          <w:tab w:val="left" w:pos="4320"/>
          <w:tab w:val="left" w:pos="4485"/>
          <w:tab w:val="left" w:pos="5445"/>
        </w:tabs>
        <w:spacing w:line="240" w:lineRule="auto"/>
        <w:jc w:val="both"/>
        <w:rPr>
          <w:sz w:val="20"/>
          <w:szCs w:val="20"/>
          <w:lang w:eastAsia="en-US"/>
        </w:rPr>
      </w:pPr>
    </w:p>
    <w:p w:rsidR="004C2B76" w:rsidP="004C2B76" w:rsidRDefault="004C2B76" w14:paraId="2E34ABA0" w14:textId="73A3DA5D">
      <w:pPr>
        <w:tabs>
          <w:tab w:val="left" w:pos="4320"/>
          <w:tab w:val="left" w:pos="4485"/>
          <w:tab w:val="left" w:pos="5445"/>
        </w:tabs>
        <w:spacing w:line="240" w:lineRule="auto"/>
        <w:jc w:val="both"/>
        <w:rPr>
          <w:sz w:val="20"/>
          <w:szCs w:val="20"/>
          <w:lang w:eastAsia="en-US"/>
        </w:rPr>
      </w:pPr>
      <w:r w:rsidRPr="004C2B76">
        <w:rPr>
          <w:sz w:val="20"/>
          <w:szCs w:val="20"/>
          <w:lang w:eastAsia="en-US"/>
        </w:rPr>
        <w:t xml:space="preserve">Para las muestras no </w:t>
      </w:r>
      <w:r w:rsidRPr="004C2B76" w:rsidR="000D0D65">
        <w:rPr>
          <w:sz w:val="20"/>
          <w:szCs w:val="20"/>
          <w:lang w:eastAsia="en-US"/>
        </w:rPr>
        <w:t>refrigeradas</w:t>
      </w:r>
      <w:r>
        <w:rPr>
          <w:sz w:val="20"/>
          <w:szCs w:val="20"/>
          <w:lang w:eastAsia="en-US"/>
        </w:rPr>
        <w:t>, s</w:t>
      </w:r>
      <w:r w:rsidRPr="00A77CAF" w:rsidR="000D0D65">
        <w:rPr>
          <w:sz w:val="20"/>
          <w:szCs w:val="20"/>
          <w:lang w:eastAsia="en-US"/>
        </w:rPr>
        <w:t>e debe</w:t>
      </w:r>
      <w:r>
        <w:rPr>
          <w:sz w:val="20"/>
          <w:szCs w:val="20"/>
          <w:lang w:eastAsia="en-US"/>
        </w:rPr>
        <w:t>n</w:t>
      </w:r>
      <w:r w:rsidRPr="00A77CAF" w:rsidR="000D0D65">
        <w:rPr>
          <w:sz w:val="20"/>
          <w:szCs w:val="20"/>
          <w:lang w:eastAsia="en-US"/>
        </w:rPr>
        <w:t xml:space="preserve"> considerar</w:t>
      </w:r>
      <w:r>
        <w:rPr>
          <w:sz w:val="20"/>
          <w:szCs w:val="20"/>
          <w:lang w:eastAsia="en-US"/>
        </w:rPr>
        <w:t>, aspectos como los que se enuncian enseguida:</w:t>
      </w:r>
    </w:p>
    <w:p w:rsidR="004C2B76" w:rsidP="004C2B76" w:rsidRDefault="004C2B76" w14:paraId="6FFD2641" w14:textId="5DB19135">
      <w:pPr>
        <w:tabs>
          <w:tab w:val="left" w:pos="4320"/>
          <w:tab w:val="left" w:pos="4485"/>
          <w:tab w:val="left" w:pos="5445"/>
        </w:tabs>
        <w:spacing w:line="240" w:lineRule="auto"/>
        <w:jc w:val="both"/>
        <w:rPr>
          <w:sz w:val="20"/>
          <w:szCs w:val="20"/>
          <w:lang w:eastAsia="en-US"/>
        </w:rPr>
      </w:pPr>
    </w:p>
    <w:p w:rsidR="004C2B76" w:rsidP="004C2B76" w:rsidRDefault="004C2B76" w14:paraId="001C995E" w14:textId="1DC07676">
      <w:pPr>
        <w:tabs>
          <w:tab w:val="left" w:pos="4320"/>
          <w:tab w:val="left" w:pos="4485"/>
          <w:tab w:val="left" w:pos="5445"/>
        </w:tabs>
        <w:spacing w:line="240" w:lineRule="auto"/>
        <w:jc w:val="center"/>
        <w:rPr>
          <w:sz w:val="20"/>
          <w:szCs w:val="20"/>
          <w:lang w:eastAsia="en-US"/>
        </w:rPr>
      </w:pPr>
      <w:r w:rsidRPr="00A77CAF">
        <w:rPr>
          <w:b/>
          <w:noProof/>
          <w:sz w:val="20"/>
          <w:szCs w:val="20"/>
        </w:rPr>
        <mc:AlternateContent>
          <mc:Choice Requires="wps">
            <w:drawing>
              <wp:inline distT="0" distB="0" distL="0" distR="0" wp14:anchorId="7B8D50D3" wp14:editId="7762A530">
                <wp:extent cx="5381625" cy="426175"/>
                <wp:effectExtent l="0" t="0" r="28575" b="12065"/>
                <wp:docPr id="42"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4C2B76" w:rsidP="004C2B76" w:rsidRDefault="004C2B76" w14:paraId="0F05E0B4" w14:textId="6A477D89">
                            <w:pPr>
                              <w:jc w:val="center"/>
                              <w:rPr>
                                <w:rFonts w:eastAsia="Times New Roman" w:cstheme="minorBidi"/>
                                <w:color w:val="000000"/>
                                <w:kern w:val="24"/>
                                <w:sz w:val="28"/>
                                <w:szCs w:val="28"/>
                              </w:rPr>
                            </w:pPr>
                            <w:r>
                              <w:rPr>
                                <w:rFonts w:eastAsia="Times New Roman" w:cstheme="minorBidi"/>
                                <w:color w:val="000000"/>
                                <w:kern w:val="24"/>
                                <w:sz w:val="28"/>
                                <w:szCs w:val="28"/>
                              </w:rPr>
                              <w:t>CF04_2-3_Acordeon_</w:t>
                            </w:r>
                            <w:r w:rsidR="008051B3">
                              <w:rPr>
                                <w:rFonts w:eastAsia="Times New Roman" w:cstheme="minorBidi"/>
                                <w:color w:val="000000"/>
                                <w:kern w:val="24"/>
                                <w:sz w:val="28"/>
                                <w:szCs w:val="28"/>
                              </w:rPr>
                              <w:t>ConsideracionesMuestrasNoRefrigeradas</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65DF91BF">
              <v:rect id="_x0000_s1058"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7B8D50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">
                <v:stroke miterlimit="5243f" startarrowwidth="narrow" startarrowlength="short" endarrowwidth="narrow" endarrowlength="short"/>
                <v:textbox inset="2.53958mm,1.2694mm,2.53958mm,1.2694mm">
                  <w:txbxContent>
                    <w:p w:rsidR="004C2B76" w:rsidP="004C2B76" w:rsidRDefault="004C2B76" w14:paraId="452649C8" w14:textId="6A477D89">
                      <w:pPr>
                        <w:jc w:val="center"/>
                        <w:rPr>
                          <w:rFonts w:eastAsia="Times New Roman" w:cstheme="minorBidi"/>
                          <w:color w:val="000000"/>
                          <w:kern w:val="24"/>
                          <w:sz w:val="28"/>
                          <w:szCs w:val="28"/>
                        </w:rPr>
                      </w:pPr>
                      <w:r>
                        <w:rPr>
                          <w:rFonts w:eastAsia="Times New Roman" w:cstheme="minorBidi"/>
                          <w:color w:val="000000"/>
                          <w:kern w:val="24"/>
                          <w:sz w:val="28"/>
                          <w:szCs w:val="28"/>
                        </w:rPr>
                        <w:t>CF04_2-3_</w:t>
                      </w:r>
                      <w:r>
                        <w:rPr>
                          <w:rFonts w:eastAsia="Times New Roman" w:cstheme="minorBidi"/>
                          <w:color w:val="000000"/>
                          <w:kern w:val="24"/>
                          <w:sz w:val="28"/>
                          <w:szCs w:val="28"/>
                        </w:rPr>
                        <w:t>Acordeon</w:t>
                      </w:r>
                      <w:r>
                        <w:rPr>
                          <w:rFonts w:eastAsia="Times New Roman" w:cstheme="minorBidi"/>
                          <w:color w:val="000000"/>
                          <w:kern w:val="24"/>
                          <w:sz w:val="28"/>
                          <w:szCs w:val="28"/>
                        </w:rPr>
                        <w:t>_</w:t>
                      </w:r>
                      <w:r w:rsidR="008051B3">
                        <w:rPr>
                          <w:rFonts w:eastAsia="Times New Roman" w:cstheme="minorBidi"/>
                          <w:color w:val="000000"/>
                          <w:kern w:val="24"/>
                          <w:sz w:val="28"/>
                          <w:szCs w:val="28"/>
                        </w:rPr>
                        <w:t>ConsideracionesMuestrasNoRefrigeradas</w:t>
                      </w:r>
                    </w:p>
                  </w:txbxContent>
                </v:textbox>
                <w10:anchorlock/>
              </v:rect>
            </w:pict>
          </mc:Fallback>
        </mc:AlternateContent>
      </w:r>
    </w:p>
    <w:p w:rsidR="004C2B76" w:rsidP="004C2B76" w:rsidRDefault="004C2B76" w14:paraId="2CD1472A" w14:textId="77777777">
      <w:pPr>
        <w:tabs>
          <w:tab w:val="left" w:pos="4320"/>
          <w:tab w:val="left" w:pos="4485"/>
          <w:tab w:val="left" w:pos="5445"/>
        </w:tabs>
        <w:spacing w:line="240" w:lineRule="auto"/>
        <w:jc w:val="both"/>
        <w:rPr>
          <w:sz w:val="20"/>
          <w:szCs w:val="20"/>
          <w:lang w:eastAsia="en-US"/>
        </w:rPr>
      </w:pPr>
    </w:p>
    <w:p w:rsidR="004E5E5B" w:rsidP="004E5E5B" w:rsidRDefault="004E5E5B" w14:paraId="5013EF61" w14:textId="5A55AC86">
      <w:pPr>
        <w:tabs>
          <w:tab w:val="left" w:pos="4320"/>
          <w:tab w:val="left" w:pos="4485"/>
          <w:tab w:val="left" w:pos="5445"/>
        </w:tabs>
        <w:spacing w:line="240" w:lineRule="auto"/>
        <w:jc w:val="both"/>
        <w:rPr>
          <w:sz w:val="20"/>
          <w:szCs w:val="20"/>
          <w:lang w:eastAsia="en-US"/>
        </w:rPr>
      </w:pPr>
    </w:p>
    <w:p w:rsidRPr="00A77CAF" w:rsidR="000D0D65" w:rsidP="001C0ECB" w:rsidRDefault="000D0D65" w14:paraId="60CDBEDA" w14:textId="050FF0D9">
      <w:pPr>
        <w:keepLines/>
        <w:tabs>
          <w:tab w:val="left" w:pos="4320"/>
          <w:tab w:val="left" w:pos="4485"/>
          <w:tab w:val="left" w:pos="5445"/>
        </w:tabs>
        <w:spacing w:line="240" w:lineRule="auto"/>
        <w:jc w:val="both"/>
        <w:rPr>
          <w:b/>
          <w:sz w:val="20"/>
          <w:szCs w:val="20"/>
          <w:lang w:eastAsia="en-US"/>
        </w:rPr>
      </w:pPr>
      <w:r w:rsidRPr="00A77CAF">
        <w:rPr>
          <w:b/>
          <w:sz w:val="20"/>
          <w:szCs w:val="20"/>
          <w:lang w:eastAsia="en-US"/>
        </w:rPr>
        <w:t xml:space="preserve">Muestras con preservantes </w:t>
      </w:r>
    </w:p>
    <w:p w:rsidRPr="00A77CAF" w:rsidR="000D0D65" w:rsidP="001C0ECB" w:rsidRDefault="000D0D65" w14:paraId="501F98F8" w14:textId="77777777">
      <w:pPr>
        <w:keepLines/>
        <w:tabs>
          <w:tab w:val="left" w:pos="4320"/>
          <w:tab w:val="left" w:pos="4485"/>
          <w:tab w:val="left" w:pos="5445"/>
        </w:tabs>
        <w:spacing w:line="240" w:lineRule="auto"/>
        <w:jc w:val="both"/>
        <w:rPr>
          <w:b/>
          <w:sz w:val="20"/>
          <w:szCs w:val="20"/>
          <w:lang w:eastAsia="en-US"/>
        </w:rPr>
      </w:pPr>
    </w:p>
    <w:p w:rsidR="000D0D65" w:rsidP="001C0ECB" w:rsidRDefault="000D0D65" w14:paraId="673C51E2" w14:textId="6AAF7AAC">
      <w:pPr>
        <w:keepLines/>
        <w:pBdr>
          <w:top w:val="nil"/>
          <w:left w:val="nil"/>
          <w:bottom w:val="nil"/>
          <w:right w:val="nil"/>
          <w:between w:val="nil"/>
        </w:pBdr>
        <w:tabs>
          <w:tab w:val="left" w:pos="4320"/>
          <w:tab w:val="left" w:pos="4485"/>
          <w:tab w:val="left" w:pos="5445"/>
        </w:tabs>
        <w:spacing w:line="240" w:lineRule="auto"/>
        <w:jc w:val="both"/>
        <w:rPr>
          <w:sz w:val="20"/>
          <w:szCs w:val="20"/>
          <w:lang w:eastAsia="en-US"/>
        </w:rPr>
      </w:pPr>
      <w:r w:rsidRPr="00A77CAF">
        <w:rPr>
          <w:sz w:val="20"/>
          <w:szCs w:val="20"/>
          <w:lang w:eastAsia="en-US"/>
        </w:rPr>
        <w:t>Algunas muestras</w:t>
      </w:r>
      <w:r w:rsidR="00A35FC7">
        <w:rPr>
          <w:sz w:val="20"/>
          <w:szCs w:val="20"/>
          <w:lang w:eastAsia="en-US"/>
        </w:rPr>
        <w:t>,</w:t>
      </w:r>
      <w:r w:rsidRPr="00A77CAF">
        <w:rPr>
          <w:sz w:val="20"/>
          <w:szCs w:val="20"/>
          <w:lang w:eastAsia="en-US"/>
        </w:rPr>
        <w:t xml:space="preserve"> dependiendo de su objetivo de análisis</w:t>
      </w:r>
      <w:r w:rsidR="00A35FC7">
        <w:rPr>
          <w:sz w:val="20"/>
          <w:szCs w:val="20"/>
          <w:lang w:eastAsia="en-US"/>
        </w:rPr>
        <w:t>,</w:t>
      </w:r>
      <w:r w:rsidRPr="00A77CAF">
        <w:rPr>
          <w:sz w:val="20"/>
          <w:szCs w:val="20"/>
          <w:lang w:eastAsia="en-US"/>
        </w:rPr>
        <w:t xml:space="preserve"> van a requerir preservación con productos químicos</w:t>
      </w:r>
      <w:r w:rsidR="00A35FC7">
        <w:rPr>
          <w:sz w:val="20"/>
          <w:szCs w:val="20"/>
          <w:lang w:eastAsia="en-US"/>
        </w:rPr>
        <w:t>. E</w:t>
      </w:r>
      <w:r w:rsidRPr="00A77CAF">
        <w:rPr>
          <w:sz w:val="20"/>
          <w:szCs w:val="20"/>
          <w:lang w:eastAsia="en-US"/>
        </w:rPr>
        <w:t>stos se adicionan con el objeto de detener o retardar las reacciones bioquímicas que se llevan a cabo en las muestras hasta el momento de efectuar su análisis; entre los preservadores químicos más utilizados están: el ácido clorhídrico (HCl), el sulfúrico (H2SO4), nítrico (HNO3) y el tiosulfato de sodio (Na2S2O3).</w:t>
      </w:r>
    </w:p>
    <w:p w:rsidR="00A35FC7" w:rsidP="001C0ECB" w:rsidRDefault="00A35FC7" w14:paraId="6902073A" w14:textId="0DDC27BF">
      <w:pPr>
        <w:keepLines/>
        <w:pBdr>
          <w:top w:val="nil"/>
          <w:left w:val="nil"/>
          <w:bottom w:val="nil"/>
          <w:right w:val="nil"/>
          <w:between w:val="nil"/>
        </w:pBdr>
        <w:tabs>
          <w:tab w:val="left" w:pos="4320"/>
          <w:tab w:val="left" w:pos="4485"/>
          <w:tab w:val="left" w:pos="5445"/>
        </w:tabs>
        <w:spacing w:line="240" w:lineRule="auto"/>
        <w:jc w:val="both"/>
        <w:rPr>
          <w:sz w:val="20"/>
          <w:szCs w:val="20"/>
          <w:lang w:eastAsia="en-US"/>
        </w:rPr>
      </w:pPr>
    </w:p>
    <w:p w:rsidR="00A35FC7" w:rsidP="001C0ECB" w:rsidRDefault="00A35FC7" w14:paraId="51ED7E89" w14:textId="30138CF0">
      <w:pPr>
        <w:keepLines/>
        <w:pBdr>
          <w:top w:val="nil"/>
          <w:left w:val="nil"/>
          <w:bottom w:val="nil"/>
          <w:right w:val="nil"/>
          <w:between w:val="nil"/>
        </w:pBdr>
        <w:tabs>
          <w:tab w:val="left" w:pos="4320"/>
          <w:tab w:val="left" w:pos="4485"/>
          <w:tab w:val="left" w:pos="5445"/>
        </w:tabs>
        <w:spacing w:line="240" w:lineRule="auto"/>
        <w:jc w:val="both"/>
        <w:rPr>
          <w:sz w:val="20"/>
          <w:szCs w:val="20"/>
          <w:lang w:eastAsia="en-US"/>
        </w:rPr>
      </w:pPr>
      <w:commentRangeStart w:id="79"/>
      <w:r>
        <w:rPr>
          <w:noProof/>
        </w:rPr>
        <w:drawing>
          <wp:inline distT="0" distB="0" distL="0" distR="0" wp14:anchorId="36B278AB" wp14:editId="773411B3">
            <wp:extent cx="2419350" cy="14871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6779" cy="1497884"/>
                    </a:xfrm>
                    <a:prstGeom prst="rect">
                      <a:avLst/>
                    </a:prstGeom>
                    <a:noFill/>
                    <a:ln>
                      <a:noFill/>
                    </a:ln>
                  </pic:spPr>
                </pic:pic>
              </a:graphicData>
            </a:graphic>
          </wp:inline>
        </w:drawing>
      </w:r>
      <w:commentRangeEnd w:id="79"/>
      <w:r>
        <w:rPr>
          <w:rStyle w:val="Refdecomentario"/>
        </w:rPr>
        <w:commentReference w:id="79"/>
      </w:r>
    </w:p>
    <w:p w:rsidR="00A35FC7" w:rsidP="001C0ECB" w:rsidRDefault="00A35FC7" w14:paraId="79128D07" w14:textId="57B94E70">
      <w:pPr>
        <w:keepLines/>
        <w:pBdr>
          <w:top w:val="nil"/>
          <w:left w:val="nil"/>
          <w:bottom w:val="nil"/>
          <w:right w:val="nil"/>
          <w:between w:val="nil"/>
        </w:pBdr>
        <w:tabs>
          <w:tab w:val="left" w:pos="4320"/>
          <w:tab w:val="left" w:pos="4485"/>
          <w:tab w:val="left" w:pos="5445"/>
        </w:tabs>
        <w:spacing w:line="240" w:lineRule="auto"/>
        <w:jc w:val="both"/>
        <w:rPr>
          <w:sz w:val="20"/>
          <w:szCs w:val="20"/>
          <w:lang w:eastAsia="en-US"/>
        </w:rPr>
      </w:pPr>
    </w:p>
    <w:p w:rsidRPr="00A77CAF" w:rsidR="00A35FC7" w:rsidP="001C0ECB" w:rsidRDefault="00A35FC7" w14:paraId="7B02F321" w14:textId="66756255">
      <w:pPr>
        <w:keepLines/>
        <w:pBdr>
          <w:top w:val="nil"/>
          <w:left w:val="nil"/>
          <w:bottom w:val="nil"/>
          <w:right w:val="nil"/>
          <w:between w:val="nil"/>
        </w:pBdr>
        <w:tabs>
          <w:tab w:val="left" w:pos="4320"/>
          <w:tab w:val="left" w:pos="4485"/>
          <w:tab w:val="left" w:pos="5445"/>
        </w:tabs>
        <w:spacing w:line="240" w:lineRule="auto"/>
        <w:jc w:val="both"/>
        <w:rPr>
          <w:sz w:val="20"/>
          <w:szCs w:val="20"/>
          <w:lang w:eastAsia="en-US"/>
        </w:rPr>
      </w:pPr>
      <w:r>
        <w:rPr>
          <w:sz w:val="20"/>
          <w:szCs w:val="20"/>
          <w:lang w:eastAsia="en-US"/>
        </w:rPr>
        <w:t>Sobre las muestras con preservantes químicos, tenga presente:</w:t>
      </w:r>
    </w:p>
    <w:p w:rsidRPr="00A77CAF" w:rsidR="000D0D65" w:rsidP="001C0ECB" w:rsidRDefault="000D0D65" w14:paraId="101E4B9B" w14:textId="77777777">
      <w:pPr>
        <w:keepLines/>
        <w:pBdr>
          <w:top w:val="nil"/>
          <w:left w:val="nil"/>
          <w:bottom w:val="nil"/>
          <w:right w:val="nil"/>
          <w:between w:val="nil"/>
        </w:pBdr>
        <w:tabs>
          <w:tab w:val="left" w:pos="4320"/>
          <w:tab w:val="left" w:pos="4485"/>
          <w:tab w:val="left" w:pos="5445"/>
        </w:tabs>
        <w:spacing w:line="240" w:lineRule="auto"/>
        <w:jc w:val="both"/>
        <w:rPr>
          <w:sz w:val="20"/>
          <w:szCs w:val="20"/>
          <w:lang w:eastAsia="en-US"/>
        </w:rPr>
      </w:pPr>
    </w:p>
    <w:p w:rsidRPr="00A77CAF" w:rsidR="000D0D65" w:rsidRDefault="000D0D65" w14:paraId="7547407D" w14:textId="77777777">
      <w:pPr>
        <w:pStyle w:val="Prrafodelista"/>
        <w:keepLines/>
        <w:numPr>
          <w:ilvl w:val="0"/>
          <w:numId w:val="25"/>
        </w:numPr>
        <w:pBdr>
          <w:top w:val="nil"/>
          <w:left w:val="nil"/>
          <w:bottom w:val="nil"/>
          <w:right w:val="nil"/>
          <w:between w:val="nil"/>
        </w:pBdr>
        <w:tabs>
          <w:tab w:val="left" w:pos="4320"/>
          <w:tab w:val="left" w:pos="4485"/>
          <w:tab w:val="left" w:pos="5445"/>
        </w:tabs>
        <w:spacing w:line="240" w:lineRule="auto"/>
        <w:ind w:left="0"/>
        <w:jc w:val="both"/>
        <w:rPr>
          <w:sz w:val="20"/>
          <w:szCs w:val="20"/>
          <w:lang w:eastAsia="en-US"/>
        </w:rPr>
      </w:pPr>
      <w:commentRangeStart w:id="80"/>
      <w:r w:rsidRPr="00A77CAF">
        <w:rPr>
          <w:sz w:val="20"/>
          <w:szCs w:val="20"/>
          <w:lang w:eastAsia="en-US"/>
        </w:rPr>
        <w:t>Para las muestras de suelo es raro que se usen preservantes casi no se usa.</w:t>
      </w:r>
    </w:p>
    <w:p w:rsidRPr="00A77CAF" w:rsidR="000D0D65" w:rsidP="001C0ECB" w:rsidRDefault="000D0D65" w14:paraId="4981EAAE" w14:textId="77777777">
      <w:pPr>
        <w:keepLines/>
        <w:tabs>
          <w:tab w:val="left" w:pos="4320"/>
          <w:tab w:val="left" w:pos="4485"/>
          <w:tab w:val="left" w:pos="5445"/>
        </w:tabs>
        <w:spacing w:line="240" w:lineRule="auto"/>
        <w:jc w:val="both"/>
        <w:rPr>
          <w:sz w:val="20"/>
          <w:szCs w:val="20"/>
          <w:highlight w:val="white"/>
          <w:lang w:eastAsia="en-US"/>
        </w:rPr>
      </w:pPr>
    </w:p>
    <w:p w:rsidR="00A35FC7" w:rsidRDefault="000D0D65" w14:paraId="363129F2" w14:textId="77777777">
      <w:pPr>
        <w:pStyle w:val="Prrafodelista"/>
        <w:keepLines/>
        <w:numPr>
          <w:ilvl w:val="0"/>
          <w:numId w:val="25"/>
        </w:numPr>
        <w:tabs>
          <w:tab w:val="left" w:pos="4320"/>
          <w:tab w:val="left" w:pos="4485"/>
          <w:tab w:val="left" w:pos="5445"/>
        </w:tabs>
        <w:spacing w:line="240" w:lineRule="auto"/>
        <w:ind w:left="0"/>
        <w:jc w:val="both"/>
        <w:rPr>
          <w:sz w:val="20"/>
          <w:szCs w:val="20"/>
          <w:lang w:eastAsia="en-US"/>
        </w:rPr>
      </w:pPr>
      <w:r w:rsidRPr="00A77CAF">
        <w:rPr>
          <w:sz w:val="20"/>
          <w:szCs w:val="20"/>
          <w:lang w:eastAsia="en-US"/>
        </w:rPr>
        <w:t>Es esencial que los preservantes utilizados no alteren la muestra para los ensayos requeridos</w:t>
      </w:r>
      <w:r w:rsidR="00A35FC7">
        <w:rPr>
          <w:sz w:val="20"/>
          <w:szCs w:val="20"/>
          <w:lang w:eastAsia="en-US"/>
        </w:rPr>
        <w:t>.</w:t>
      </w:r>
    </w:p>
    <w:p w:rsidRPr="00A35FC7" w:rsidR="00A35FC7" w:rsidP="00A35FC7" w:rsidRDefault="00A35FC7" w14:paraId="1722FAAA" w14:textId="77777777">
      <w:pPr>
        <w:pStyle w:val="Prrafodelista"/>
        <w:rPr>
          <w:sz w:val="20"/>
          <w:szCs w:val="20"/>
          <w:lang w:eastAsia="en-US"/>
        </w:rPr>
      </w:pPr>
    </w:p>
    <w:p w:rsidRPr="00A77CAF" w:rsidR="000D0D65" w:rsidRDefault="00A35FC7" w14:paraId="1814E503" w14:textId="3C806E5D">
      <w:pPr>
        <w:pStyle w:val="Prrafodelista"/>
        <w:keepLines/>
        <w:numPr>
          <w:ilvl w:val="0"/>
          <w:numId w:val="25"/>
        </w:numPr>
        <w:tabs>
          <w:tab w:val="left" w:pos="4320"/>
          <w:tab w:val="left" w:pos="4485"/>
          <w:tab w:val="left" w:pos="5445"/>
        </w:tabs>
        <w:spacing w:line="240" w:lineRule="auto"/>
        <w:ind w:left="0"/>
        <w:jc w:val="both"/>
        <w:rPr>
          <w:sz w:val="20"/>
          <w:szCs w:val="20"/>
          <w:lang w:eastAsia="en-US"/>
        </w:rPr>
      </w:pPr>
      <w:r>
        <w:rPr>
          <w:sz w:val="20"/>
          <w:szCs w:val="20"/>
          <w:lang w:eastAsia="en-US"/>
        </w:rPr>
        <w:t>S</w:t>
      </w:r>
      <w:r w:rsidRPr="00A77CAF" w:rsidR="000D0D65">
        <w:rPr>
          <w:sz w:val="20"/>
          <w:szCs w:val="20"/>
          <w:lang w:eastAsia="en-US"/>
        </w:rPr>
        <w:t>e recomienda revisar la literatura y norma referente al uso de algunos compuestos químicos que podrían generar reacciones como por ejemplo el uso de Hidróxido de sodio (NaOH) ya que puede generar calentamiento local.</w:t>
      </w:r>
    </w:p>
    <w:p w:rsidRPr="00A77CAF" w:rsidR="000D0D65" w:rsidP="001C0ECB" w:rsidRDefault="000D0D65" w14:paraId="74A268B9" w14:textId="77777777">
      <w:pPr>
        <w:keepLines/>
        <w:tabs>
          <w:tab w:val="left" w:pos="4320"/>
          <w:tab w:val="left" w:pos="4485"/>
          <w:tab w:val="left" w:pos="5445"/>
        </w:tabs>
        <w:spacing w:line="240" w:lineRule="auto"/>
        <w:jc w:val="both"/>
        <w:rPr>
          <w:sz w:val="20"/>
          <w:szCs w:val="20"/>
          <w:lang w:eastAsia="en-US"/>
        </w:rPr>
      </w:pPr>
    </w:p>
    <w:p w:rsidR="000D0D65" w:rsidP="009C022F" w:rsidRDefault="00A35FC7" w14:paraId="131D13C3" w14:textId="308E4042">
      <w:pPr>
        <w:pStyle w:val="Prrafodelista"/>
        <w:keepLines/>
        <w:numPr>
          <w:ilvl w:val="0"/>
          <w:numId w:val="25"/>
        </w:numPr>
        <w:tabs>
          <w:tab w:val="left" w:pos="4320"/>
          <w:tab w:val="left" w:pos="4485"/>
          <w:tab w:val="left" w:pos="5445"/>
        </w:tabs>
        <w:spacing w:line="240" w:lineRule="auto"/>
        <w:ind w:left="0"/>
        <w:jc w:val="both"/>
        <w:rPr>
          <w:sz w:val="20"/>
          <w:szCs w:val="20"/>
          <w:lang w:eastAsia="en-US"/>
        </w:rPr>
      </w:pPr>
      <w:r w:rsidRPr="00A35FC7">
        <w:rPr>
          <w:sz w:val="20"/>
          <w:szCs w:val="20"/>
          <w:lang w:eastAsia="en-US"/>
        </w:rPr>
        <w:t>P</w:t>
      </w:r>
      <w:r w:rsidRPr="00A35FC7" w:rsidR="000D0D65">
        <w:rPr>
          <w:sz w:val="20"/>
          <w:szCs w:val="20"/>
          <w:lang w:eastAsia="en-US"/>
        </w:rPr>
        <w:t>ara algunas determinaciones, en especial las de elementos traza, es esencial efectuar un ensayo en blanco</w:t>
      </w:r>
      <w:r>
        <w:rPr>
          <w:sz w:val="20"/>
          <w:szCs w:val="20"/>
          <w:lang w:eastAsia="en-US"/>
        </w:rPr>
        <w:t>.</w:t>
      </w:r>
      <w:commentRangeEnd w:id="80"/>
      <w:r>
        <w:rPr>
          <w:rStyle w:val="Refdecomentario"/>
        </w:rPr>
        <w:commentReference w:id="80"/>
      </w:r>
    </w:p>
    <w:p w:rsidRPr="00A35FC7" w:rsidR="00A35FC7" w:rsidP="00A35FC7" w:rsidRDefault="00A35FC7" w14:paraId="34F788EC" w14:textId="77777777">
      <w:pPr>
        <w:pStyle w:val="Prrafodelista"/>
        <w:rPr>
          <w:sz w:val="20"/>
          <w:szCs w:val="20"/>
          <w:lang w:eastAsia="en-US"/>
        </w:rPr>
      </w:pPr>
    </w:p>
    <w:p w:rsidR="00A35FC7" w:rsidP="00A35FC7" w:rsidRDefault="00A35FC7" w14:paraId="5C43ED68" w14:textId="59DFB499">
      <w:pPr>
        <w:keepLines/>
        <w:tabs>
          <w:tab w:val="left" w:pos="4320"/>
          <w:tab w:val="left" w:pos="4485"/>
          <w:tab w:val="left" w:pos="5445"/>
        </w:tabs>
        <w:spacing w:line="240" w:lineRule="auto"/>
        <w:jc w:val="both"/>
        <w:rPr>
          <w:sz w:val="20"/>
          <w:szCs w:val="20"/>
          <w:lang w:eastAsia="en-US"/>
        </w:rPr>
      </w:pPr>
    </w:p>
    <w:p w:rsidRPr="00A77CAF" w:rsidR="000D0D65" w:rsidP="001C0ECB" w:rsidRDefault="000D0D65" w14:paraId="58E03477" w14:textId="3C03ADE2">
      <w:pPr>
        <w:keepLines/>
        <w:tabs>
          <w:tab w:val="left" w:pos="4320"/>
          <w:tab w:val="left" w:pos="4485"/>
          <w:tab w:val="left" w:pos="5445"/>
        </w:tabs>
        <w:spacing w:line="240" w:lineRule="auto"/>
        <w:jc w:val="both"/>
        <w:rPr>
          <w:b/>
          <w:sz w:val="20"/>
          <w:szCs w:val="20"/>
          <w:lang w:eastAsia="en-US"/>
        </w:rPr>
      </w:pPr>
      <w:r w:rsidRPr="00A77CAF">
        <w:rPr>
          <w:b/>
          <w:sz w:val="20"/>
          <w:szCs w:val="20"/>
          <w:lang w:eastAsia="en-US"/>
        </w:rPr>
        <w:t>Reactivos</w:t>
      </w:r>
    </w:p>
    <w:p w:rsidRPr="00A77CAF" w:rsidR="000D0D65" w:rsidP="001C0ECB" w:rsidRDefault="000D0D65" w14:paraId="2C49AC06" w14:textId="77777777">
      <w:pPr>
        <w:tabs>
          <w:tab w:val="left" w:pos="4320"/>
          <w:tab w:val="left" w:pos="4485"/>
          <w:tab w:val="left" w:pos="5445"/>
        </w:tabs>
        <w:spacing w:line="240" w:lineRule="auto"/>
        <w:jc w:val="both"/>
        <w:rPr>
          <w:sz w:val="20"/>
          <w:szCs w:val="20"/>
        </w:rPr>
      </w:pPr>
    </w:p>
    <w:p w:rsidR="000D0D65" w:rsidP="001C0ECB" w:rsidRDefault="000D0D65" w14:paraId="0F1F6255" w14:textId="2C19B388">
      <w:pPr>
        <w:keepLines/>
        <w:tabs>
          <w:tab w:val="left" w:pos="4320"/>
          <w:tab w:val="left" w:pos="4485"/>
          <w:tab w:val="left" w:pos="5445"/>
        </w:tabs>
        <w:spacing w:line="240" w:lineRule="auto"/>
        <w:jc w:val="both"/>
        <w:rPr>
          <w:sz w:val="20"/>
          <w:szCs w:val="20"/>
          <w:lang w:eastAsia="en-US"/>
        </w:rPr>
      </w:pPr>
      <w:r w:rsidRPr="00A77CAF">
        <w:rPr>
          <w:sz w:val="20"/>
          <w:szCs w:val="20"/>
          <w:lang w:eastAsia="en-US"/>
        </w:rPr>
        <w:t xml:space="preserve">En este apartado se enlistan algunos de los reactivos que se usan para preservar las muestras, sin embargo, es importante que cada una de esas sustancias también </w:t>
      </w:r>
      <w:r w:rsidR="00ED7AF7">
        <w:rPr>
          <w:sz w:val="20"/>
          <w:szCs w:val="20"/>
          <w:lang w:eastAsia="en-US"/>
        </w:rPr>
        <w:t xml:space="preserve">sean </w:t>
      </w:r>
      <w:r w:rsidRPr="00A77CAF">
        <w:rPr>
          <w:sz w:val="20"/>
          <w:szCs w:val="20"/>
          <w:lang w:eastAsia="en-US"/>
        </w:rPr>
        <w:t>rotuladas con la vida media (fecha de caducidad), la cual no debe ser excedida, y se debe marcar la muestra a la cual se le adiciono el preservante.</w:t>
      </w:r>
    </w:p>
    <w:p w:rsidR="00ED7AF7" w:rsidP="001C0ECB" w:rsidRDefault="00ED7AF7" w14:paraId="710924A5" w14:textId="06CFCFA5">
      <w:pPr>
        <w:keepLines/>
        <w:tabs>
          <w:tab w:val="left" w:pos="4320"/>
          <w:tab w:val="left" w:pos="4485"/>
          <w:tab w:val="left" w:pos="5445"/>
        </w:tabs>
        <w:spacing w:line="240" w:lineRule="auto"/>
        <w:jc w:val="both"/>
        <w:rPr>
          <w:sz w:val="20"/>
          <w:szCs w:val="20"/>
          <w:lang w:eastAsia="en-US"/>
        </w:rPr>
      </w:pPr>
    </w:p>
    <w:p w:rsidRPr="00A77CAF" w:rsidR="00ED7AF7" w:rsidP="001C0ECB" w:rsidRDefault="00ED7AF7" w14:paraId="6D5DB099" w14:textId="2AB756A4">
      <w:pPr>
        <w:keepLines/>
        <w:tabs>
          <w:tab w:val="left" w:pos="4320"/>
          <w:tab w:val="left" w:pos="4485"/>
          <w:tab w:val="left" w:pos="5445"/>
        </w:tabs>
        <w:spacing w:line="240" w:lineRule="auto"/>
        <w:jc w:val="both"/>
        <w:rPr>
          <w:sz w:val="20"/>
          <w:szCs w:val="20"/>
          <w:lang w:eastAsia="en-US"/>
        </w:rPr>
      </w:pPr>
      <w:commentRangeStart w:id="81"/>
      <w:r>
        <w:rPr>
          <w:noProof/>
        </w:rPr>
        <w:drawing>
          <wp:inline distT="0" distB="0" distL="0" distR="0" wp14:anchorId="5E4F36F1" wp14:editId="54E92BCF">
            <wp:extent cx="2631281" cy="16192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20468" t="16666" r="20175" b="16666"/>
                    <a:stretch/>
                  </pic:blipFill>
                  <pic:spPr bwMode="auto">
                    <a:xfrm>
                      <a:off x="0" y="0"/>
                      <a:ext cx="2642692" cy="1626272"/>
                    </a:xfrm>
                    <a:prstGeom prst="rect">
                      <a:avLst/>
                    </a:prstGeom>
                    <a:noFill/>
                    <a:ln>
                      <a:noFill/>
                    </a:ln>
                    <a:extLst>
                      <a:ext uri="{53640926-AAD7-44D8-BBD7-CCE9431645EC}">
                        <a14:shadowObscured xmlns:a14="http://schemas.microsoft.com/office/drawing/2010/main"/>
                      </a:ext>
                    </a:extLst>
                  </pic:spPr>
                </pic:pic>
              </a:graphicData>
            </a:graphic>
          </wp:inline>
        </w:drawing>
      </w:r>
      <w:commentRangeEnd w:id="81"/>
      <w:r>
        <w:rPr>
          <w:rStyle w:val="Refdecomentario"/>
        </w:rPr>
        <w:commentReference w:id="81"/>
      </w:r>
    </w:p>
    <w:p w:rsidRPr="00A77CAF" w:rsidR="000D0D65" w:rsidP="001C0ECB" w:rsidRDefault="000D0D65" w14:paraId="420C0B7B" w14:textId="77777777">
      <w:pPr>
        <w:keepLines/>
        <w:tabs>
          <w:tab w:val="left" w:pos="4320"/>
          <w:tab w:val="left" w:pos="4485"/>
          <w:tab w:val="left" w:pos="5445"/>
        </w:tabs>
        <w:spacing w:line="240" w:lineRule="auto"/>
        <w:jc w:val="both"/>
        <w:rPr>
          <w:sz w:val="20"/>
          <w:szCs w:val="20"/>
          <w:lang w:eastAsia="en-US"/>
        </w:rPr>
      </w:pPr>
    </w:p>
    <w:p w:rsidRPr="00A77CAF" w:rsidR="000D0D65" w:rsidP="001C0ECB" w:rsidRDefault="000D0D65" w14:paraId="632134CA" w14:textId="09DC8A12">
      <w:pPr>
        <w:keepLines/>
        <w:tabs>
          <w:tab w:val="left" w:pos="4320"/>
          <w:tab w:val="left" w:pos="4485"/>
          <w:tab w:val="left" w:pos="5445"/>
        </w:tabs>
        <w:spacing w:line="240" w:lineRule="auto"/>
        <w:jc w:val="both"/>
        <w:rPr>
          <w:sz w:val="20"/>
          <w:szCs w:val="20"/>
          <w:lang w:eastAsia="en-US"/>
        </w:rPr>
      </w:pPr>
      <w:r w:rsidRPr="00A77CAF">
        <w:rPr>
          <w:sz w:val="20"/>
          <w:szCs w:val="20"/>
          <w:lang w:eastAsia="en-US"/>
        </w:rPr>
        <w:t>T</w:t>
      </w:r>
      <w:r w:rsidR="00ED7AF7">
        <w:rPr>
          <w:sz w:val="20"/>
          <w:szCs w:val="20"/>
          <w:lang w:eastAsia="en-US"/>
        </w:rPr>
        <w:t xml:space="preserve">ales </w:t>
      </w:r>
      <w:r w:rsidRPr="00A77CAF">
        <w:rPr>
          <w:sz w:val="20"/>
          <w:szCs w:val="20"/>
          <w:lang w:eastAsia="en-US"/>
        </w:rPr>
        <w:t>reactivos s</w:t>
      </w:r>
      <w:r w:rsidR="00ED7AF7">
        <w:rPr>
          <w:sz w:val="20"/>
          <w:szCs w:val="20"/>
          <w:lang w:eastAsia="en-US"/>
        </w:rPr>
        <w:t>on</w:t>
      </w:r>
      <w:r w:rsidRPr="00A77CAF">
        <w:rPr>
          <w:sz w:val="20"/>
          <w:szCs w:val="20"/>
          <w:lang w:eastAsia="en-US"/>
        </w:rPr>
        <w:t>:</w:t>
      </w:r>
    </w:p>
    <w:p w:rsidRPr="00A77CAF" w:rsidR="000D0D65" w:rsidP="001C0ECB" w:rsidRDefault="000D0D65" w14:paraId="0BF311B0" w14:textId="77777777">
      <w:pPr>
        <w:keepLines/>
        <w:tabs>
          <w:tab w:val="left" w:pos="4320"/>
          <w:tab w:val="left" w:pos="4485"/>
          <w:tab w:val="left" w:pos="5445"/>
        </w:tabs>
        <w:spacing w:line="240" w:lineRule="auto"/>
        <w:jc w:val="both"/>
        <w:rPr>
          <w:sz w:val="20"/>
          <w:szCs w:val="20"/>
          <w:lang w:eastAsia="en-US"/>
        </w:rPr>
      </w:pPr>
    </w:p>
    <w:p w:rsidRPr="00A77CAF" w:rsidR="000D0D65" w:rsidRDefault="000D0D65" w14:paraId="06FA3A6C" w14:textId="77777777">
      <w:pPr>
        <w:keepLines/>
        <w:numPr>
          <w:ilvl w:val="0"/>
          <w:numId w:val="22"/>
        </w:numPr>
        <w:tabs>
          <w:tab w:val="left" w:pos="4320"/>
          <w:tab w:val="left" w:pos="4485"/>
          <w:tab w:val="left" w:pos="5445"/>
        </w:tabs>
        <w:spacing w:line="240" w:lineRule="auto"/>
        <w:ind w:left="0"/>
        <w:jc w:val="both"/>
        <w:rPr>
          <w:sz w:val="20"/>
          <w:szCs w:val="20"/>
          <w:lang w:eastAsia="en-US"/>
        </w:rPr>
      </w:pPr>
      <w:r w:rsidRPr="00A77CAF">
        <w:rPr>
          <w:sz w:val="20"/>
          <w:szCs w:val="20"/>
          <w:lang w:eastAsia="en-US"/>
        </w:rPr>
        <w:t>Sólidos: Hidróxido de sodio NaOH, Dicromato de potasio K2Cr2O7, tiosulfato de sodio (Na2S2O3) entre otros.</w:t>
      </w:r>
    </w:p>
    <w:p w:rsidRPr="00A77CAF" w:rsidR="000D0D65" w:rsidP="001C0ECB" w:rsidRDefault="000D0D65" w14:paraId="489FFE87" w14:textId="77777777">
      <w:pPr>
        <w:keepLines/>
        <w:tabs>
          <w:tab w:val="left" w:pos="4320"/>
          <w:tab w:val="left" w:pos="4485"/>
          <w:tab w:val="left" w:pos="5445"/>
        </w:tabs>
        <w:spacing w:line="240" w:lineRule="auto"/>
        <w:jc w:val="both"/>
        <w:rPr>
          <w:sz w:val="20"/>
          <w:szCs w:val="20"/>
          <w:lang w:eastAsia="en-US"/>
        </w:rPr>
      </w:pPr>
    </w:p>
    <w:p w:rsidRPr="00A77CAF" w:rsidR="000D0D65" w:rsidRDefault="000D0D65" w14:paraId="3CF44AD9" w14:textId="3F71EC03">
      <w:pPr>
        <w:keepLines/>
        <w:numPr>
          <w:ilvl w:val="0"/>
          <w:numId w:val="23"/>
        </w:numPr>
        <w:tabs>
          <w:tab w:val="left" w:pos="4320"/>
          <w:tab w:val="left" w:pos="4485"/>
          <w:tab w:val="left" w:pos="5445"/>
        </w:tabs>
        <w:spacing w:line="240" w:lineRule="auto"/>
        <w:ind w:left="0"/>
        <w:jc w:val="both"/>
        <w:rPr>
          <w:sz w:val="20"/>
          <w:szCs w:val="20"/>
          <w:lang w:eastAsia="en-US"/>
        </w:rPr>
      </w:pPr>
      <w:r w:rsidRPr="00A77CAF">
        <w:rPr>
          <w:sz w:val="20"/>
          <w:szCs w:val="20"/>
          <w:lang w:eastAsia="en-US"/>
        </w:rPr>
        <w:t xml:space="preserve">Soluciones: Solución de acetato de cinc (p =1,7 g/ml) C4H6O4Zn, </w:t>
      </w:r>
      <w:r w:rsidR="00ED7AF7">
        <w:rPr>
          <w:sz w:val="20"/>
          <w:szCs w:val="20"/>
          <w:lang w:eastAsia="en-US"/>
        </w:rPr>
        <w:t>Á</w:t>
      </w:r>
      <w:r w:rsidRPr="00A77CAF">
        <w:rPr>
          <w:sz w:val="20"/>
          <w:szCs w:val="20"/>
          <w:lang w:eastAsia="en-US"/>
        </w:rPr>
        <w:t>cido clorhídrico (p= 1.16 g/ml) HCL, Ácido sulfúrico (8 mol/l) H2SO4 entre otros. (p.9)</w:t>
      </w:r>
    </w:p>
    <w:p w:rsidRPr="00A77CAF" w:rsidR="000D0D65" w:rsidP="001C0ECB" w:rsidRDefault="000D0D65" w14:paraId="02E83D74" w14:textId="77777777">
      <w:pPr>
        <w:keepLines/>
        <w:tabs>
          <w:tab w:val="left" w:pos="4320"/>
          <w:tab w:val="left" w:pos="4485"/>
          <w:tab w:val="left" w:pos="5445"/>
        </w:tabs>
        <w:spacing w:line="240" w:lineRule="auto"/>
        <w:jc w:val="both"/>
        <w:rPr>
          <w:sz w:val="20"/>
          <w:szCs w:val="20"/>
          <w:lang w:eastAsia="en-US"/>
        </w:rPr>
      </w:pPr>
    </w:p>
    <w:p w:rsidRPr="00A77CAF" w:rsidR="000D0D65" w:rsidP="001C0ECB" w:rsidRDefault="000D0D65" w14:paraId="2C6E86A0" w14:textId="77777777">
      <w:pPr>
        <w:keepLines/>
        <w:tabs>
          <w:tab w:val="left" w:pos="4320"/>
          <w:tab w:val="left" w:pos="4485"/>
          <w:tab w:val="left" w:pos="5445"/>
        </w:tabs>
        <w:spacing w:line="240" w:lineRule="auto"/>
        <w:jc w:val="both"/>
        <w:rPr>
          <w:sz w:val="20"/>
          <w:szCs w:val="20"/>
          <w:lang w:eastAsia="en-US"/>
        </w:rPr>
      </w:pPr>
    </w:p>
    <w:p w:rsidRPr="00A77CAF" w:rsidR="000D0D65" w:rsidP="001C0ECB" w:rsidRDefault="000D0D65" w14:paraId="30879372" w14:textId="0FA90341">
      <w:pPr>
        <w:keepLines/>
        <w:tabs>
          <w:tab w:val="left" w:pos="4320"/>
          <w:tab w:val="left" w:pos="4485"/>
          <w:tab w:val="left" w:pos="5445"/>
        </w:tabs>
        <w:spacing w:line="240" w:lineRule="auto"/>
        <w:jc w:val="both"/>
        <w:rPr>
          <w:b/>
          <w:sz w:val="20"/>
          <w:szCs w:val="20"/>
          <w:lang w:eastAsia="en-US"/>
        </w:rPr>
      </w:pPr>
      <w:r w:rsidRPr="00A77CAF">
        <w:rPr>
          <w:b/>
          <w:sz w:val="20"/>
          <w:szCs w:val="20"/>
          <w:lang w:eastAsia="en-US"/>
        </w:rPr>
        <w:t>Fase de entrega de muestras al laboratorio</w:t>
      </w:r>
    </w:p>
    <w:p w:rsidRPr="00A77CAF" w:rsidR="000D0D65" w:rsidP="001C0ECB" w:rsidRDefault="000D0D65" w14:paraId="5C30550E" w14:textId="77777777">
      <w:pPr>
        <w:tabs>
          <w:tab w:val="left" w:pos="4320"/>
          <w:tab w:val="left" w:pos="4485"/>
          <w:tab w:val="left" w:pos="5445"/>
        </w:tabs>
        <w:spacing w:line="240" w:lineRule="auto"/>
        <w:jc w:val="both"/>
        <w:rPr>
          <w:sz w:val="20"/>
          <w:szCs w:val="20"/>
          <w:lang w:eastAsia="en-US"/>
        </w:rPr>
      </w:pPr>
    </w:p>
    <w:p w:rsidR="000D0D65" w:rsidP="001C0ECB" w:rsidRDefault="000D0D65" w14:paraId="453BCF5B" w14:textId="61EE7F8C">
      <w:pPr>
        <w:tabs>
          <w:tab w:val="left" w:pos="4320"/>
          <w:tab w:val="left" w:pos="4485"/>
          <w:tab w:val="left" w:pos="5445"/>
        </w:tabs>
        <w:spacing w:line="240" w:lineRule="auto"/>
        <w:jc w:val="both"/>
        <w:rPr>
          <w:sz w:val="20"/>
          <w:szCs w:val="20"/>
          <w:lang w:eastAsia="en-US"/>
        </w:rPr>
      </w:pPr>
      <w:commentRangeStart w:id="82"/>
      <w:r w:rsidRPr="00A77CAF">
        <w:rPr>
          <w:sz w:val="20"/>
          <w:szCs w:val="20"/>
          <w:lang w:eastAsia="en-US"/>
        </w:rPr>
        <w:t>El último paso es la entrega de las muestras al laboratorio, debe tener en cuenta que usualmente los registros de cadena de custodia se mantienen en papel físico, por el tema de firmas, sin embargo, existen maneras de llevar este registro por medio de medios ofimáticos o tecnológicos con firmas virtuales.</w:t>
      </w:r>
      <w:commentRangeEnd w:id="82"/>
      <w:r w:rsidR="00A93595">
        <w:rPr>
          <w:rStyle w:val="Refdecomentario"/>
        </w:rPr>
        <w:commentReference w:id="82"/>
      </w:r>
    </w:p>
    <w:p w:rsidR="00A93595" w:rsidP="001C0ECB" w:rsidRDefault="00A93595" w14:paraId="159FFAC6" w14:textId="12A317FC">
      <w:pPr>
        <w:tabs>
          <w:tab w:val="left" w:pos="4320"/>
          <w:tab w:val="left" w:pos="4485"/>
          <w:tab w:val="left" w:pos="5445"/>
        </w:tabs>
        <w:spacing w:line="240" w:lineRule="auto"/>
        <w:jc w:val="both"/>
        <w:rPr>
          <w:sz w:val="20"/>
          <w:szCs w:val="20"/>
          <w:lang w:eastAsia="en-US"/>
        </w:rPr>
      </w:pPr>
    </w:p>
    <w:p w:rsidR="00A93595" w:rsidP="001C0ECB" w:rsidRDefault="00A93595" w14:paraId="15DBDE8A" w14:textId="154075DE">
      <w:pPr>
        <w:tabs>
          <w:tab w:val="left" w:pos="4320"/>
          <w:tab w:val="left" w:pos="4485"/>
          <w:tab w:val="left" w:pos="5445"/>
        </w:tabs>
        <w:spacing w:line="240" w:lineRule="auto"/>
        <w:jc w:val="both"/>
        <w:rPr>
          <w:sz w:val="20"/>
          <w:szCs w:val="20"/>
          <w:lang w:eastAsia="en-US"/>
        </w:rPr>
      </w:pPr>
      <w:commentRangeStart w:id="83"/>
      <w:r>
        <w:rPr>
          <w:noProof/>
        </w:rPr>
        <w:drawing>
          <wp:inline distT="0" distB="0" distL="0" distR="0" wp14:anchorId="0C3CF111" wp14:editId="48E84549">
            <wp:extent cx="2562225" cy="1514615"/>
            <wp:effectExtent l="0" t="0" r="0" b="9525"/>
            <wp:docPr id="46" name="Imagen 46" descr="Scientists in lab. People in white coat working with chemicals 2d vector illustration concept for banner, website, illustration, landing page, flyer,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entists in lab. People in white coat working with chemicals 2d vector illustration concept for banner, website, illustration, landing page, flyer, et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4378" cy="1527710"/>
                    </a:xfrm>
                    <a:prstGeom prst="rect">
                      <a:avLst/>
                    </a:prstGeom>
                    <a:noFill/>
                    <a:ln>
                      <a:noFill/>
                    </a:ln>
                  </pic:spPr>
                </pic:pic>
              </a:graphicData>
            </a:graphic>
          </wp:inline>
        </w:drawing>
      </w:r>
      <w:commentRangeEnd w:id="83"/>
      <w:r>
        <w:rPr>
          <w:rStyle w:val="Refdecomentario"/>
        </w:rPr>
        <w:commentReference w:id="83"/>
      </w:r>
    </w:p>
    <w:p w:rsidRPr="00A77CAF" w:rsidR="00A93595" w:rsidP="001C0ECB" w:rsidRDefault="00A93595" w14:paraId="09E3F554" w14:textId="77777777">
      <w:pPr>
        <w:tabs>
          <w:tab w:val="left" w:pos="4320"/>
          <w:tab w:val="left" w:pos="4485"/>
          <w:tab w:val="left" w:pos="5445"/>
        </w:tabs>
        <w:spacing w:line="240" w:lineRule="auto"/>
        <w:jc w:val="both"/>
        <w:rPr>
          <w:sz w:val="20"/>
          <w:szCs w:val="20"/>
          <w:lang w:eastAsia="en-US"/>
        </w:rPr>
      </w:pPr>
    </w:p>
    <w:p w:rsidR="000D0D65" w:rsidP="001C0ECB" w:rsidRDefault="000D0D65" w14:paraId="228EA4A9" w14:textId="075BA261">
      <w:pPr>
        <w:tabs>
          <w:tab w:val="left" w:pos="4320"/>
          <w:tab w:val="left" w:pos="4485"/>
          <w:tab w:val="left" w:pos="5445"/>
        </w:tabs>
        <w:spacing w:line="240" w:lineRule="auto"/>
        <w:jc w:val="both"/>
        <w:rPr>
          <w:sz w:val="20"/>
          <w:szCs w:val="20"/>
          <w:lang w:eastAsia="en-US"/>
        </w:rPr>
      </w:pPr>
      <w:r w:rsidRPr="00A77CAF">
        <w:rPr>
          <w:sz w:val="20"/>
          <w:szCs w:val="20"/>
          <w:lang w:eastAsia="en-US"/>
        </w:rPr>
        <w:t>En esta última fase, se puede realizar la entrega de las muestras al laboratorio o bien procesar el ingreso de las mismas para que las mismas personas que tomaron el muestreo realicen los análisis fisicoquímicos y microbiológicos, sin embargo, en ambos casos se debe garantizar la cadena de custodia realizando las siguientes acciones:</w:t>
      </w:r>
    </w:p>
    <w:p w:rsidR="00D509CF" w:rsidP="001C0ECB" w:rsidRDefault="00D509CF" w14:paraId="61711A62" w14:textId="4B0E15D1">
      <w:pPr>
        <w:tabs>
          <w:tab w:val="left" w:pos="4320"/>
          <w:tab w:val="left" w:pos="4485"/>
          <w:tab w:val="left" w:pos="5445"/>
        </w:tabs>
        <w:spacing w:line="240" w:lineRule="auto"/>
        <w:jc w:val="both"/>
        <w:rPr>
          <w:sz w:val="20"/>
          <w:szCs w:val="20"/>
          <w:lang w:eastAsia="en-US"/>
        </w:rPr>
      </w:pPr>
    </w:p>
    <w:p w:rsidR="00D509CF" w:rsidP="00D509CF" w:rsidRDefault="00D509CF" w14:paraId="7667C232" w14:textId="0F57D6D5">
      <w:pPr>
        <w:tabs>
          <w:tab w:val="left" w:pos="4320"/>
          <w:tab w:val="left" w:pos="4485"/>
          <w:tab w:val="left" w:pos="5445"/>
        </w:tabs>
        <w:spacing w:line="240" w:lineRule="auto"/>
        <w:jc w:val="center"/>
        <w:rPr>
          <w:sz w:val="20"/>
          <w:szCs w:val="20"/>
          <w:lang w:eastAsia="en-US"/>
        </w:rPr>
      </w:pPr>
      <w:r w:rsidRPr="00A77CAF">
        <w:rPr>
          <w:b/>
          <w:noProof/>
          <w:sz w:val="20"/>
          <w:szCs w:val="20"/>
        </w:rPr>
        <mc:AlternateContent>
          <mc:Choice Requires="wps">
            <w:drawing>
              <wp:inline distT="0" distB="0" distL="0" distR="0" wp14:anchorId="37D96EC3" wp14:editId="2B7B1053">
                <wp:extent cx="5381625" cy="426175"/>
                <wp:effectExtent l="0" t="0" r="28575" b="12065"/>
                <wp:docPr id="47" name="Google Shape;85;p2"/>
                <wp:cNvGraphicFramePr/>
                <a:graphic xmlns:a="http://schemas.openxmlformats.org/drawingml/2006/main">
                  <a:graphicData uri="http://schemas.microsoft.com/office/word/2010/wordprocessingShape">
                    <wps:wsp>
                      <wps:cNvSpPr/>
                      <wps:spPr>
                        <a:xfrm>
                          <a:off x="0" y="0"/>
                          <a:ext cx="5381625"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rsidR="00D509CF" w:rsidP="00D509CF" w:rsidRDefault="00D509CF" w14:paraId="6F3A9C4C" w14:textId="3106CF5B">
                            <w:pPr>
                              <w:jc w:val="center"/>
                              <w:rPr>
                                <w:rFonts w:eastAsia="Times New Roman" w:cstheme="minorBidi"/>
                                <w:color w:val="000000"/>
                                <w:kern w:val="24"/>
                                <w:sz w:val="28"/>
                                <w:szCs w:val="28"/>
                              </w:rPr>
                            </w:pPr>
                            <w:r>
                              <w:rPr>
                                <w:rFonts w:eastAsia="Times New Roman" w:cstheme="minorBidi"/>
                                <w:color w:val="000000"/>
                                <w:kern w:val="24"/>
                                <w:sz w:val="28"/>
                                <w:szCs w:val="28"/>
                              </w:rPr>
                              <w:t>CF04_2-3_Slider_EntregaMuestrasAlLaboratorio</w:t>
                            </w:r>
                          </w:p>
                        </w:txbxContent>
                      </wps:txbx>
                      <wps:bodyPr spcFirstLastPara="1" wrap="square" lIns="91425" tIns="45700" rIns="91425" bIns="45700" anchor="ctr" anchorCtr="0">
                        <a:noAutofit/>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2DD61FE9">
              <v:rect id="_x0000_s1059" style="width:423.75pt;height:33.55pt;visibility:visible;mso-wrap-style:square;mso-left-percent:-10001;mso-top-percent:-10001;mso-position-horizontal:absolute;mso-position-horizontal-relative:char;mso-position-vertical:absolute;mso-position-vertical-relative:line;mso-left-percent:-10001;mso-top-percent:-10001;v-text-anchor:middle" fillcolor="#c0504d [3205]" strokecolor="#42719b" strokeweight="1pt" w14:anchorId="37D96E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">
                <v:stroke miterlimit="5243f" startarrowwidth="narrow" startarrowlength="short" endarrowwidth="narrow" endarrowlength="short"/>
                <v:textbox inset="2.53958mm,1.2694mm,2.53958mm,1.2694mm">
                  <w:txbxContent>
                    <w:p w:rsidR="00D509CF" w:rsidP="00D509CF" w:rsidRDefault="00D509CF" w14:paraId="624A58EE" w14:textId="3106CF5B">
                      <w:pPr>
                        <w:jc w:val="center"/>
                        <w:rPr>
                          <w:rFonts w:eastAsia="Times New Roman" w:cstheme="minorBidi"/>
                          <w:color w:val="000000"/>
                          <w:kern w:val="24"/>
                          <w:sz w:val="28"/>
                          <w:szCs w:val="28"/>
                        </w:rPr>
                      </w:pPr>
                      <w:r>
                        <w:rPr>
                          <w:rFonts w:eastAsia="Times New Roman" w:cstheme="minorBidi"/>
                          <w:color w:val="000000"/>
                          <w:kern w:val="24"/>
                          <w:sz w:val="28"/>
                          <w:szCs w:val="28"/>
                        </w:rPr>
                        <w:t>CF04_2-</w:t>
                      </w:r>
                      <w:r>
                        <w:rPr>
                          <w:rFonts w:eastAsia="Times New Roman" w:cstheme="minorBidi"/>
                          <w:color w:val="000000"/>
                          <w:kern w:val="24"/>
                          <w:sz w:val="28"/>
                          <w:szCs w:val="28"/>
                        </w:rPr>
                        <w:t>3</w:t>
                      </w:r>
                      <w:r>
                        <w:rPr>
                          <w:rFonts w:eastAsia="Times New Roman" w:cstheme="minorBidi"/>
                          <w:color w:val="000000"/>
                          <w:kern w:val="24"/>
                          <w:sz w:val="28"/>
                          <w:szCs w:val="28"/>
                        </w:rPr>
                        <w:t>_Slider_</w:t>
                      </w:r>
                      <w:r>
                        <w:rPr>
                          <w:rFonts w:eastAsia="Times New Roman" w:cstheme="minorBidi"/>
                          <w:color w:val="000000"/>
                          <w:kern w:val="24"/>
                          <w:sz w:val="28"/>
                          <w:szCs w:val="28"/>
                        </w:rPr>
                        <w:t>EntregaMuestrasAlLaboratorio</w:t>
                      </w:r>
                    </w:p>
                  </w:txbxContent>
                </v:textbox>
                <w10:anchorlock/>
              </v:rect>
            </w:pict>
          </mc:Fallback>
        </mc:AlternateContent>
      </w:r>
    </w:p>
    <w:p w:rsidRPr="00A77CAF" w:rsidR="00A93595" w:rsidP="001C0ECB" w:rsidRDefault="00A93595" w14:paraId="213B9D34" w14:textId="77777777">
      <w:pPr>
        <w:tabs>
          <w:tab w:val="left" w:pos="4320"/>
          <w:tab w:val="left" w:pos="4485"/>
          <w:tab w:val="left" w:pos="5445"/>
        </w:tabs>
        <w:spacing w:line="240" w:lineRule="auto"/>
        <w:jc w:val="both"/>
        <w:rPr>
          <w:sz w:val="20"/>
          <w:szCs w:val="20"/>
          <w:lang w:eastAsia="en-US"/>
        </w:rPr>
      </w:pPr>
    </w:p>
    <w:p w:rsidR="00A93595" w:rsidP="001C0ECB" w:rsidRDefault="00A93595" w14:paraId="7836D450" w14:textId="6A7BF7D2">
      <w:pPr>
        <w:spacing w:line="240" w:lineRule="auto"/>
        <w:rPr>
          <w:iCs/>
          <w:sz w:val="20"/>
          <w:szCs w:val="20"/>
        </w:rPr>
      </w:pPr>
    </w:p>
    <w:p w:rsidRPr="00A77CAF" w:rsidR="00A93595" w:rsidP="001C0ECB" w:rsidRDefault="00A93595" w14:paraId="30DF2FBF" w14:textId="77777777">
      <w:pPr>
        <w:spacing w:line="240" w:lineRule="auto"/>
        <w:rPr>
          <w:iCs/>
          <w:sz w:val="20"/>
          <w:szCs w:val="20"/>
        </w:rPr>
      </w:pPr>
    </w:p>
    <w:p w:rsidRPr="00A77CAF" w:rsidR="0059034F" w:rsidP="002B76EC" w:rsidRDefault="00D55C84" w14:paraId="08C27060" w14:textId="77777777">
      <w:pPr>
        <w:numPr>
          <w:ilvl w:val="0"/>
          <w:numId w:val="28"/>
        </w:numPr>
        <w:ind w:left="360"/>
        <w:jc w:val="both"/>
        <w:rPr>
          <w:b/>
          <w:sz w:val="20"/>
          <w:szCs w:val="20"/>
        </w:rPr>
      </w:pPr>
      <w:r w:rsidRPr="00A77CAF">
        <w:rPr>
          <w:b/>
          <w:sz w:val="20"/>
          <w:szCs w:val="20"/>
        </w:rPr>
        <w:t xml:space="preserve">SÍNTESIS </w:t>
      </w:r>
    </w:p>
    <w:p w:rsidRPr="00A77CAF" w:rsidR="0059034F" w:rsidP="0085270F" w:rsidRDefault="0059034F" w14:paraId="265DC8D3" w14:textId="77777777">
      <w:pPr>
        <w:rPr>
          <w:sz w:val="20"/>
          <w:szCs w:val="20"/>
        </w:rPr>
      </w:pPr>
    </w:p>
    <w:p w:rsidR="002B76EC" w:rsidP="002B76EC" w:rsidRDefault="002B76EC" w14:paraId="6F12DE1B" w14:textId="75566898">
      <w:pPr>
        <w:spacing w:line="240" w:lineRule="auto"/>
        <w:rPr>
          <w:sz w:val="20"/>
          <w:szCs w:val="20"/>
        </w:rPr>
      </w:pPr>
      <w:r>
        <w:rPr>
          <w:sz w:val="20"/>
          <w:szCs w:val="20"/>
        </w:rPr>
        <w:t>H</w:t>
      </w:r>
      <w:r w:rsidRPr="00A558C5">
        <w:rPr>
          <w:sz w:val="20"/>
          <w:szCs w:val="20"/>
        </w:rPr>
        <w:t>a finalizado el estudio de las temáticas de este componente formativo. En este punto, haga un análisis juicioso del esquema que se muestra a continuación, registre su propia síntesis en su libreta personal de apuntes. Se le recomienda, además, repasar los temas que considere necesarios. ¡</w:t>
      </w:r>
      <w:r w:rsidRPr="00A558C5">
        <w:rPr>
          <w:b/>
          <w:bCs/>
          <w:sz w:val="20"/>
          <w:szCs w:val="20"/>
        </w:rPr>
        <w:t>Adelante</w:t>
      </w:r>
      <w:r w:rsidRPr="00A558C5">
        <w:rPr>
          <w:sz w:val="20"/>
          <w:szCs w:val="20"/>
        </w:rPr>
        <w:t>!</w:t>
      </w:r>
    </w:p>
    <w:p w:rsidR="002B76EC" w:rsidP="002B76EC" w:rsidRDefault="002B76EC" w14:paraId="0EF795DE" w14:textId="4B3D28DC">
      <w:pPr>
        <w:spacing w:line="240" w:lineRule="auto"/>
        <w:rPr>
          <w:sz w:val="20"/>
          <w:szCs w:val="20"/>
        </w:rPr>
      </w:pPr>
    </w:p>
    <w:p w:rsidR="002B76EC" w:rsidP="006B5A7C" w:rsidRDefault="006B5A7C" w14:paraId="04555724" w14:textId="71F6544E">
      <w:pPr>
        <w:spacing w:line="240" w:lineRule="auto"/>
        <w:jc w:val="center"/>
        <w:rPr>
          <w:sz w:val="20"/>
          <w:szCs w:val="20"/>
        </w:rPr>
      </w:pPr>
      <w:commentRangeStart w:id="84"/>
      <w:r>
        <w:rPr>
          <w:noProof/>
        </w:rPr>
        <w:drawing>
          <wp:inline distT="0" distB="0" distL="0" distR="0" wp14:anchorId="120D2328" wp14:editId="46983859">
            <wp:extent cx="3705225" cy="2169380"/>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919" t="4548" r="5987" b="4762"/>
                    <a:stretch/>
                  </pic:blipFill>
                  <pic:spPr bwMode="auto">
                    <a:xfrm>
                      <a:off x="0" y="0"/>
                      <a:ext cx="3729062" cy="2183336"/>
                    </a:xfrm>
                    <a:prstGeom prst="rect">
                      <a:avLst/>
                    </a:prstGeom>
                    <a:ln>
                      <a:noFill/>
                    </a:ln>
                    <a:extLst>
                      <a:ext uri="{53640926-AAD7-44D8-BBD7-CCE9431645EC}">
                        <a14:shadowObscured xmlns:a14="http://schemas.microsoft.com/office/drawing/2010/main"/>
                      </a:ext>
                    </a:extLst>
                  </pic:spPr>
                </pic:pic>
              </a:graphicData>
            </a:graphic>
          </wp:inline>
        </w:drawing>
      </w:r>
      <w:commentRangeEnd w:id="84"/>
      <w:r>
        <w:rPr>
          <w:rStyle w:val="Refdecomentario"/>
        </w:rPr>
        <w:commentReference w:id="84"/>
      </w:r>
    </w:p>
    <w:p w:rsidRPr="00A77CAF" w:rsidR="0059034F" w:rsidP="0085270F" w:rsidRDefault="0059034F" w14:paraId="271F61EE" w14:textId="77777777">
      <w:pPr>
        <w:rPr>
          <w:color w:val="948A54"/>
          <w:sz w:val="20"/>
          <w:szCs w:val="20"/>
        </w:rPr>
      </w:pPr>
    </w:p>
    <w:p w:rsidRPr="00A77CAF" w:rsidR="0059034F" w:rsidP="0085270F" w:rsidRDefault="0059034F" w14:paraId="79FCC232" w14:textId="77777777">
      <w:pPr>
        <w:rPr>
          <w:color w:val="948A54"/>
          <w:sz w:val="20"/>
          <w:szCs w:val="20"/>
        </w:rPr>
      </w:pPr>
    </w:p>
    <w:p w:rsidRPr="00A77CAF" w:rsidR="0059034F" w:rsidRDefault="00D55C84" w14:paraId="70B2F717" w14:textId="77777777">
      <w:pPr>
        <w:numPr>
          <w:ilvl w:val="0"/>
          <w:numId w:val="28"/>
        </w:numPr>
        <w:pBdr>
          <w:top w:val="nil"/>
          <w:left w:val="nil"/>
          <w:bottom w:val="nil"/>
          <w:right w:val="nil"/>
          <w:between w:val="nil"/>
        </w:pBdr>
        <w:ind w:left="0" w:hanging="284"/>
        <w:jc w:val="both"/>
        <w:rPr>
          <w:b/>
          <w:color w:val="000000"/>
          <w:sz w:val="20"/>
          <w:szCs w:val="20"/>
        </w:rPr>
      </w:pPr>
      <w:r w:rsidRPr="00A77CAF">
        <w:rPr>
          <w:b/>
          <w:color w:val="000000"/>
          <w:sz w:val="20"/>
          <w:szCs w:val="20"/>
        </w:rPr>
        <w:t>ACTIVIDADES DIDÁCTICAS (</w:t>
      </w:r>
      <w:r w:rsidRPr="00A77CAF" w:rsidR="00557D23">
        <w:rPr>
          <w:b/>
          <w:color w:val="000000"/>
          <w:sz w:val="20"/>
          <w:szCs w:val="20"/>
        </w:rPr>
        <w:t>Se debe incorporar mínimo 1, máximo 2</w:t>
      </w:r>
      <w:r w:rsidRPr="00A77CAF">
        <w:rPr>
          <w:b/>
          <w:color w:val="000000"/>
          <w:sz w:val="20"/>
          <w:szCs w:val="20"/>
        </w:rPr>
        <w:t>)</w:t>
      </w:r>
    </w:p>
    <w:p w:rsidRPr="00A77CAF" w:rsidR="0059034F" w:rsidP="0085270F" w:rsidRDefault="0059034F" w14:paraId="1CBE222C" w14:textId="77777777">
      <w:pPr>
        <w:jc w:val="both"/>
        <w:rPr>
          <w:color w:val="7F7F7F"/>
          <w:sz w:val="20"/>
          <w:szCs w:val="20"/>
        </w:rPr>
      </w:pPr>
    </w:p>
    <w:p w:rsidRPr="00A77CAF" w:rsidR="0059034F" w:rsidP="0085270F" w:rsidRDefault="0059034F" w14:paraId="73BA0EC0" w14:textId="77777777">
      <w:pPr>
        <w:jc w:val="both"/>
        <w:rPr>
          <w:color w:val="7F7F7F"/>
          <w:sz w:val="20"/>
          <w:szCs w:val="20"/>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A77CAF" w:rsidR="0059034F" w14:paraId="55C80B40" w14:textId="77777777">
        <w:trPr>
          <w:trHeight w:val="298"/>
        </w:trPr>
        <w:tc>
          <w:tcPr>
            <w:tcW w:w="9541" w:type="dxa"/>
            <w:gridSpan w:val="2"/>
            <w:shd w:val="clear" w:color="auto" w:fill="FAC896"/>
            <w:vAlign w:val="center"/>
          </w:tcPr>
          <w:p w:rsidRPr="00A77CAF" w:rsidR="0059034F" w:rsidP="0085270F" w:rsidRDefault="00D55C84" w14:paraId="43D4CCF7" w14:textId="77777777">
            <w:pPr>
              <w:jc w:val="center"/>
              <w:rPr>
                <w:rFonts w:eastAsia="Calibri"/>
                <w:color w:val="000000"/>
                <w:sz w:val="20"/>
                <w:szCs w:val="20"/>
              </w:rPr>
            </w:pPr>
            <w:r w:rsidRPr="00A77CAF">
              <w:rPr>
                <w:rFonts w:eastAsia="Calibri"/>
                <w:color w:val="000000"/>
                <w:sz w:val="20"/>
                <w:szCs w:val="20"/>
              </w:rPr>
              <w:t>DESCRIPCIÓN DE ACTIVIDAD DIDÁCTICA</w:t>
            </w:r>
          </w:p>
        </w:tc>
      </w:tr>
      <w:tr w:rsidRPr="00A77CAF" w:rsidR="0059034F" w14:paraId="53BF1B61" w14:textId="77777777">
        <w:trPr>
          <w:trHeight w:val="806"/>
        </w:trPr>
        <w:tc>
          <w:tcPr>
            <w:tcW w:w="2835" w:type="dxa"/>
            <w:shd w:val="clear" w:color="auto" w:fill="FAC896"/>
            <w:vAlign w:val="center"/>
          </w:tcPr>
          <w:p w:rsidRPr="00A77CAF" w:rsidR="0059034F" w:rsidP="0085270F" w:rsidRDefault="00D55C84" w14:paraId="76648930" w14:textId="77777777">
            <w:pPr>
              <w:rPr>
                <w:rFonts w:eastAsia="Calibri"/>
                <w:color w:val="000000"/>
                <w:sz w:val="20"/>
                <w:szCs w:val="20"/>
              </w:rPr>
            </w:pPr>
            <w:r w:rsidRPr="00A77CAF">
              <w:rPr>
                <w:rFonts w:eastAsia="Calibri"/>
                <w:color w:val="000000"/>
                <w:sz w:val="20"/>
                <w:szCs w:val="20"/>
              </w:rPr>
              <w:t>Nombre de la Actividad</w:t>
            </w:r>
          </w:p>
        </w:tc>
        <w:tc>
          <w:tcPr>
            <w:tcW w:w="6706" w:type="dxa"/>
            <w:shd w:val="clear" w:color="auto" w:fill="auto"/>
            <w:vAlign w:val="center"/>
          </w:tcPr>
          <w:p w:rsidRPr="00A77CAF" w:rsidR="0059034F" w:rsidP="0085270F" w:rsidRDefault="006B5A7C" w14:paraId="09EFE8B5" w14:textId="072FCD08">
            <w:pPr>
              <w:rPr>
                <w:rFonts w:eastAsia="Calibri"/>
                <w:color w:val="000000"/>
                <w:sz w:val="20"/>
                <w:szCs w:val="20"/>
              </w:rPr>
            </w:pPr>
            <w:r w:rsidRPr="00A77CAF">
              <w:rPr>
                <w:sz w:val="20"/>
                <w:szCs w:val="20"/>
              </w:rPr>
              <w:t>Toma</w:t>
            </w:r>
            <w:r>
              <w:rPr>
                <w:sz w:val="20"/>
                <w:szCs w:val="20"/>
              </w:rPr>
              <w:t>ndo</w:t>
            </w:r>
            <w:r w:rsidRPr="00A77CAF">
              <w:rPr>
                <w:sz w:val="20"/>
                <w:szCs w:val="20"/>
              </w:rPr>
              <w:t xml:space="preserve"> muestras de agua y suelo</w:t>
            </w:r>
          </w:p>
        </w:tc>
      </w:tr>
      <w:tr w:rsidRPr="00A77CAF" w:rsidR="0059034F" w14:paraId="02687C29" w14:textId="77777777">
        <w:trPr>
          <w:trHeight w:val="806"/>
        </w:trPr>
        <w:tc>
          <w:tcPr>
            <w:tcW w:w="2835" w:type="dxa"/>
            <w:shd w:val="clear" w:color="auto" w:fill="FAC896"/>
            <w:vAlign w:val="center"/>
          </w:tcPr>
          <w:p w:rsidRPr="00A77CAF" w:rsidR="0059034F" w:rsidP="0085270F" w:rsidRDefault="00D55C84" w14:paraId="658A37D8" w14:textId="77777777">
            <w:pPr>
              <w:rPr>
                <w:rFonts w:eastAsia="Calibri"/>
                <w:color w:val="000000"/>
                <w:sz w:val="20"/>
                <w:szCs w:val="20"/>
              </w:rPr>
            </w:pPr>
            <w:r w:rsidRPr="00A77CAF">
              <w:rPr>
                <w:rFonts w:eastAsia="Calibri"/>
                <w:color w:val="000000"/>
                <w:sz w:val="20"/>
                <w:szCs w:val="20"/>
              </w:rPr>
              <w:t>Objetivo de la actividad</w:t>
            </w:r>
          </w:p>
        </w:tc>
        <w:tc>
          <w:tcPr>
            <w:tcW w:w="6706" w:type="dxa"/>
            <w:shd w:val="clear" w:color="auto" w:fill="auto"/>
            <w:vAlign w:val="center"/>
          </w:tcPr>
          <w:p w:rsidRPr="006B5A7C" w:rsidR="0059034F" w:rsidP="0085270F" w:rsidRDefault="006B5A7C" w14:paraId="028D50FC" w14:textId="49D7C436">
            <w:pPr>
              <w:rPr>
                <w:rFonts w:eastAsia="Calibri"/>
                <w:b w:val="0"/>
                <w:bCs/>
                <w:color w:val="000000"/>
                <w:sz w:val="20"/>
                <w:szCs w:val="20"/>
              </w:rPr>
            </w:pPr>
            <w:r w:rsidRPr="006B5A7C">
              <w:rPr>
                <w:rFonts w:eastAsia="Calibri"/>
                <w:b w:val="0"/>
                <w:bCs/>
                <w:color w:val="000000"/>
                <w:sz w:val="20"/>
                <w:szCs w:val="20"/>
              </w:rPr>
              <w:t>Reforzar los conceptos, habilidades y saberes para la toma de muestras de agua y suelo, con base en los temas desarrollados en el componente formativo.</w:t>
            </w:r>
          </w:p>
        </w:tc>
      </w:tr>
      <w:tr w:rsidRPr="00A77CAF" w:rsidR="0059034F" w14:paraId="42DF6BAF" w14:textId="77777777">
        <w:trPr>
          <w:trHeight w:val="806"/>
        </w:trPr>
        <w:tc>
          <w:tcPr>
            <w:tcW w:w="2835" w:type="dxa"/>
            <w:shd w:val="clear" w:color="auto" w:fill="FAC896"/>
            <w:vAlign w:val="center"/>
          </w:tcPr>
          <w:p w:rsidRPr="00A77CAF" w:rsidR="0059034F" w:rsidP="0085270F" w:rsidRDefault="00D55C84" w14:paraId="7D6FF59A" w14:textId="77777777">
            <w:pPr>
              <w:rPr>
                <w:rFonts w:eastAsia="Calibri"/>
                <w:color w:val="000000"/>
                <w:sz w:val="20"/>
                <w:szCs w:val="20"/>
              </w:rPr>
            </w:pPr>
            <w:r w:rsidRPr="00A77CAF">
              <w:rPr>
                <w:rFonts w:eastAsia="Calibri"/>
                <w:color w:val="000000"/>
                <w:sz w:val="20"/>
                <w:szCs w:val="20"/>
              </w:rPr>
              <w:t>Tipo de actividad sugerida</w:t>
            </w:r>
          </w:p>
        </w:tc>
        <w:tc>
          <w:tcPr>
            <w:tcW w:w="6706" w:type="dxa"/>
            <w:shd w:val="clear" w:color="auto" w:fill="auto"/>
            <w:vAlign w:val="center"/>
          </w:tcPr>
          <w:p w:rsidRPr="00A77CAF" w:rsidR="0059034F" w:rsidP="0085270F" w:rsidRDefault="00D55C84" w14:paraId="4B2E1B70" w14:textId="77777777">
            <w:pPr>
              <w:rPr>
                <w:rFonts w:eastAsia="Calibri"/>
                <w:color w:val="000000"/>
                <w:sz w:val="20"/>
                <w:szCs w:val="20"/>
              </w:rPr>
            </w:pPr>
            <w:r w:rsidRPr="00A77CAF">
              <w:rPr>
                <w:noProof/>
                <w:sz w:val="20"/>
                <w:szCs w:val="20"/>
              </w:rPr>
              <w:drawing>
                <wp:inline distT="0" distB="0" distL="0" distR="0" wp14:anchorId="4025F8D1" wp14:editId="6177BB36">
                  <wp:extent cx="866775" cy="819150"/>
                  <wp:effectExtent l="0" t="0" r="9525"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5"/>
                          <a:srcRect r="79211" b="66017"/>
                          <a:stretch/>
                        </pic:blipFill>
                        <pic:spPr bwMode="auto">
                          <a:xfrm>
                            <a:off x="0" y="0"/>
                            <a:ext cx="866775" cy="819150"/>
                          </a:xfrm>
                          <a:prstGeom prst="rect">
                            <a:avLst/>
                          </a:prstGeom>
                          <a:ln>
                            <a:noFill/>
                          </a:ln>
                          <a:extLst>
                            <a:ext uri="{53640926-AAD7-44D8-BBD7-CCE9431645EC}">
                              <a14:shadowObscured xmlns:a14="http://schemas.microsoft.com/office/drawing/2010/main"/>
                            </a:ext>
                          </a:extLst>
                        </pic:spPr>
                      </pic:pic>
                    </a:graphicData>
                  </a:graphic>
                </wp:inline>
              </w:drawing>
            </w:r>
          </w:p>
        </w:tc>
      </w:tr>
      <w:tr w:rsidRPr="00A77CAF" w:rsidR="0059034F" w14:paraId="36CBB022" w14:textId="77777777">
        <w:trPr>
          <w:trHeight w:val="806"/>
        </w:trPr>
        <w:tc>
          <w:tcPr>
            <w:tcW w:w="2835" w:type="dxa"/>
            <w:shd w:val="clear" w:color="auto" w:fill="FAC896"/>
            <w:vAlign w:val="center"/>
          </w:tcPr>
          <w:p w:rsidRPr="00A77CAF" w:rsidR="0059034F" w:rsidP="0085270F" w:rsidRDefault="00D55C84" w14:paraId="1032E3CE" w14:textId="77777777">
            <w:pPr>
              <w:rPr>
                <w:rFonts w:eastAsia="Calibri"/>
                <w:color w:val="000000"/>
                <w:sz w:val="20"/>
                <w:szCs w:val="20"/>
              </w:rPr>
            </w:pPr>
            <w:r w:rsidRPr="00A77CAF">
              <w:rPr>
                <w:rFonts w:eastAsia="Calibri"/>
                <w:color w:val="000000"/>
                <w:sz w:val="20"/>
                <w:szCs w:val="20"/>
              </w:rPr>
              <w:t xml:space="preserve">Archivo de la actividad </w:t>
            </w:r>
          </w:p>
          <w:p w:rsidRPr="00A77CAF" w:rsidR="0059034F" w:rsidP="0085270F" w:rsidRDefault="00D55C84" w14:paraId="0B5A1767" w14:textId="77777777">
            <w:pPr>
              <w:rPr>
                <w:rFonts w:eastAsia="Calibri"/>
                <w:color w:val="000000"/>
                <w:sz w:val="20"/>
                <w:szCs w:val="20"/>
              </w:rPr>
            </w:pPr>
            <w:r w:rsidRPr="00A77CAF">
              <w:rPr>
                <w:rFonts w:eastAsia="Calibri"/>
                <w:color w:val="000000"/>
                <w:sz w:val="20"/>
                <w:szCs w:val="20"/>
              </w:rPr>
              <w:t>(Anexo donde se describe la actividad propuesta)</w:t>
            </w:r>
          </w:p>
        </w:tc>
        <w:tc>
          <w:tcPr>
            <w:tcW w:w="6706" w:type="dxa"/>
            <w:shd w:val="clear" w:color="auto" w:fill="auto"/>
            <w:vAlign w:val="center"/>
          </w:tcPr>
          <w:p w:rsidRPr="006B5A7C" w:rsidR="0059034F" w:rsidP="0085270F" w:rsidRDefault="006B5A7C" w14:paraId="1A407B6C" w14:textId="44E6EEDD">
            <w:pPr>
              <w:rPr>
                <w:rFonts w:eastAsia="Calibri"/>
                <w:b w:val="0"/>
                <w:bCs/>
                <w:iCs/>
                <w:color w:val="999999"/>
                <w:sz w:val="20"/>
                <w:szCs w:val="20"/>
              </w:rPr>
            </w:pPr>
            <w:r w:rsidRPr="006B5A7C">
              <w:rPr>
                <w:rFonts w:eastAsia="Calibri"/>
                <w:b w:val="0"/>
                <w:bCs/>
                <w:iCs/>
                <w:sz w:val="20"/>
                <w:szCs w:val="20"/>
              </w:rPr>
              <w:t xml:space="preserve">Anexos: </w:t>
            </w:r>
            <w:r w:rsidRPr="006B5A7C">
              <w:rPr>
                <w:rFonts w:eastAsia="Calibri"/>
                <w:iCs/>
                <w:sz w:val="20"/>
                <w:szCs w:val="20"/>
              </w:rPr>
              <w:t>Actividad_Didactica_1</w:t>
            </w:r>
          </w:p>
        </w:tc>
      </w:tr>
    </w:tbl>
    <w:p w:rsidRPr="00A77CAF" w:rsidR="0059034F" w:rsidP="0085270F" w:rsidRDefault="0059034F" w14:paraId="3F30D048" w14:textId="77777777">
      <w:pPr>
        <w:jc w:val="both"/>
        <w:rPr>
          <w:color w:val="7F7F7F"/>
          <w:sz w:val="20"/>
          <w:szCs w:val="20"/>
        </w:rPr>
      </w:pPr>
    </w:p>
    <w:p w:rsidRPr="00A77CAF" w:rsidR="0059034F" w:rsidRDefault="00D55C84" w14:paraId="68FC0E18" w14:textId="77777777">
      <w:pPr>
        <w:numPr>
          <w:ilvl w:val="0"/>
          <w:numId w:val="28"/>
        </w:numPr>
        <w:pBdr>
          <w:top w:val="nil"/>
          <w:left w:val="nil"/>
          <w:bottom w:val="nil"/>
          <w:right w:val="nil"/>
          <w:between w:val="nil"/>
        </w:pBdr>
        <w:ind w:left="0" w:hanging="284"/>
        <w:jc w:val="both"/>
        <w:rPr>
          <w:b/>
          <w:color w:val="000000"/>
          <w:sz w:val="20"/>
          <w:szCs w:val="20"/>
        </w:rPr>
      </w:pPr>
      <w:r w:rsidRPr="00A77CAF">
        <w:rPr>
          <w:b/>
          <w:color w:val="000000"/>
          <w:sz w:val="20"/>
          <w:szCs w:val="20"/>
        </w:rPr>
        <w:t xml:space="preserve">MATERIAL COMPLEMENTARIO: </w:t>
      </w:r>
    </w:p>
    <w:p w:rsidRPr="00A77CAF" w:rsidR="0059034F" w:rsidP="0085270F" w:rsidRDefault="00D55C84" w14:paraId="5A8EE1BA" w14:textId="77777777">
      <w:pPr>
        <w:rPr>
          <w:sz w:val="20"/>
          <w:szCs w:val="20"/>
        </w:rPr>
      </w:pPr>
      <w:r w:rsidRPr="00A77CAF">
        <w:rPr>
          <w:sz w:val="20"/>
          <w:szCs w:val="20"/>
        </w:rPr>
        <w:t xml:space="preserve"> </w:t>
      </w: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A77CAF" w:rsidR="0059034F" w:rsidTr="00557D23" w14:paraId="6078511F" w14:textId="77777777">
        <w:trPr>
          <w:trHeight w:val="658"/>
        </w:trPr>
        <w:tc>
          <w:tcPr>
            <w:tcW w:w="2517" w:type="dxa"/>
            <w:shd w:val="clear" w:color="auto" w:fill="F9CB9C"/>
            <w:tcMar>
              <w:top w:w="100" w:type="dxa"/>
              <w:left w:w="100" w:type="dxa"/>
              <w:bottom w:w="100" w:type="dxa"/>
              <w:right w:w="100" w:type="dxa"/>
            </w:tcMar>
            <w:vAlign w:val="center"/>
          </w:tcPr>
          <w:p w:rsidRPr="00A77CAF" w:rsidR="0059034F" w:rsidP="0085270F" w:rsidRDefault="00D55C84" w14:paraId="36768A1E" w14:textId="77777777">
            <w:pPr>
              <w:jc w:val="center"/>
              <w:rPr>
                <w:sz w:val="20"/>
                <w:szCs w:val="20"/>
              </w:rPr>
            </w:pPr>
            <w:bookmarkStart w:name="_Hlk130809769" w:id="85"/>
            <w:r w:rsidRPr="00A77CAF">
              <w:rPr>
                <w:sz w:val="20"/>
                <w:szCs w:val="20"/>
              </w:rPr>
              <w:t>Tema</w:t>
            </w:r>
          </w:p>
        </w:tc>
        <w:tc>
          <w:tcPr>
            <w:tcW w:w="2517" w:type="dxa"/>
            <w:shd w:val="clear" w:color="auto" w:fill="F9CB9C"/>
            <w:tcMar>
              <w:top w:w="100" w:type="dxa"/>
              <w:left w:w="100" w:type="dxa"/>
              <w:bottom w:w="100" w:type="dxa"/>
              <w:right w:w="100" w:type="dxa"/>
            </w:tcMar>
            <w:vAlign w:val="center"/>
          </w:tcPr>
          <w:p w:rsidRPr="00A77CAF" w:rsidR="0059034F" w:rsidP="0085270F" w:rsidRDefault="00D55C84" w14:paraId="7C9D69CD" w14:textId="77777777">
            <w:pPr>
              <w:jc w:val="center"/>
              <w:rPr>
                <w:color w:val="000000"/>
                <w:sz w:val="20"/>
                <w:szCs w:val="20"/>
              </w:rPr>
            </w:pPr>
            <w:r w:rsidRPr="00A77CAF">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A77CAF" w:rsidR="0059034F" w:rsidP="0085270F" w:rsidRDefault="00D55C84" w14:paraId="3DF0D38F" w14:textId="77777777">
            <w:pPr>
              <w:jc w:val="center"/>
              <w:rPr>
                <w:sz w:val="20"/>
                <w:szCs w:val="20"/>
              </w:rPr>
            </w:pPr>
            <w:r w:rsidRPr="00A77CAF">
              <w:rPr>
                <w:sz w:val="20"/>
                <w:szCs w:val="20"/>
              </w:rPr>
              <w:t>Tipo de material</w:t>
            </w:r>
          </w:p>
          <w:p w:rsidRPr="00A77CAF" w:rsidR="0059034F" w:rsidP="0085270F" w:rsidRDefault="00D55C84" w14:paraId="5AF0F8FA" w14:textId="77777777">
            <w:pPr>
              <w:jc w:val="center"/>
              <w:rPr>
                <w:color w:val="000000"/>
                <w:sz w:val="20"/>
                <w:szCs w:val="20"/>
              </w:rPr>
            </w:pPr>
            <w:r w:rsidRPr="00A77CA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A77CAF" w:rsidR="0059034F" w:rsidP="0085270F" w:rsidRDefault="00D55C84" w14:paraId="698C7B77" w14:textId="77777777">
            <w:pPr>
              <w:jc w:val="center"/>
              <w:rPr>
                <w:sz w:val="20"/>
                <w:szCs w:val="20"/>
              </w:rPr>
            </w:pPr>
            <w:r w:rsidRPr="00A77CAF">
              <w:rPr>
                <w:sz w:val="20"/>
                <w:szCs w:val="20"/>
              </w:rPr>
              <w:t>Enlace del Recurso o</w:t>
            </w:r>
          </w:p>
          <w:p w:rsidRPr="00A77CAF" w:rsidR="0059034F" w:rsidP="0085270F" w:rsidRDefault="00D55C84" w14:paraId="4D696C9B" w14:textId="77777777">
            <w:pPr>
              <w:jc w:val="center"/>
              <w:rPr>
                <w:color w:val="000000"/>
                <w:sz w:val="20"/>
                <w:szCs w:val="20"/>
              </w:rPr>
            </w:pPr>
            <w:r w:rsidRPr="00A77CAF">
              <w:rPr>
                <w:sz w:val="20"/>
                <w:szCs w:val="20"/>
              </w:rPr>
              <w:t>Archivo del documento o material</w:t>
            </w:r>
          </w:p>
        </w:tc>
      </w:tr>
      <w:tr w:rsidRPr="00A77CAF" w:rsidR="00D25560" w:rsidTr="00557D23" w14:paraId="35249936" w14:textId="77777777">
        <w:trPr>
          <w:trHeight w:val="182"/>
        </w:trPr>
        <w:tc>
          <w:tcPr>
            <w:tcW w:w="2517" w:type="dxa"/>
            <w:tcMar>
              <w:top w:w="100" w:type="dxa"/>
              <w:left w:w="100" w:type="dxa"/>
              <w:bottom w:w="100" w:type="dxa"/>
              <w:right w:w="100" w:type="dxa"/>
            </w:tcMar>
          </w:tcPr>
          <w:p w:rsidRPr="00A77CAF" w:rsidR="00D25560" w:rsidP="00D25560" w:rsidRDefault="00FC1A5A" w14:paraId="02CCF1CD" w14:textId="348D6CFD">
            <w:pPr>
              <w:rPr>
                <w:sz w:val="20"/>
                <w:szCs w:val="20"/>
              </w:rPr>
            </w:pPr>
            <w:r>
              <w:rPr>
                <w:sz w:val="20"/>
                <w:szCs w:val="20"/>
              </w:rPr>
              <w:t>Conceptos básicos de unidades de medida</w:t>
            </w:r>
          </w:p>
        </w:tc>
        <w:tc>
          <w:tcPr>
            <w:tcW w:w="2517" w:type="dxa"/>
            <w:tcMar>
              <w:top w:w="100" w:type="dxa"/>
              <w:left w:w="100" w:type="dxa"/>
              <w:bottom w:w="100" w:type="dxa"/>
              <w:right w:w="100" w:type="dxa"/>
            </w:tcMar>
          </w:tcPr>
          <w:p w:rsidRPr="00D25560" w:rsidR="00D25560" w:rsidP="00D25560" w:rsidRDefault="00D25560" w14:paraId="39568EFB" w14:textId="065B7922">
            <w:pPr>
              <w:rPr>
                <w:b w:val="0"/>
                <w:bCs/>
                <w:sz w:val="20"/>
                <w:szCs w:val="20"/>
              </w:rPr>
            </w:pPr>
            <w:r w:rsidRPr="00D25560">
              <w:rPr>
                <w:rFonts w:eastAsia="Times New Roman"/>
                <w:b w:val="0"/>
                <w:bCs/>
                <w:kern w:val="36"/>
                <w:sz w:val="20"/>
                <w:szCs w:val="20"/>
              </w:rPr>
              <w:t xml:space="preserve">Daniel Carreón (2020). </w:t>
            </w:r>
            <w:r w:rsidRPr="00D25560">
              <w:rPr>
                <w:rFonts w:eastAsia="Times New Roman"/>
                <w:b w:val="0"/>
                <w:bCs/>
                <w:i/>
                <w:iCs/>
                <w:kern w:val="36"/>
                <w:sz w:val="20"/>
                <w:szCs w:val="20"/>
              </w:rPr>
              <w:t xml:space="preserve">UNIDADES DE MEDIDA Super fácil - Para principiantes </w:t>
            </w:r>
            <w:r w:rsidRPr="00D25560">
              <w:rPr>
                <w:rFonts w:eastAsia="Times New Roman"/>
                <w:b w:val="0"/>
                <w:bCs/>
                <w:kern w:val="36"/>
                <w:sz w:val="20"/>
                <w:szCs w:val="20"/>
              </w:rPr>
              <w:t xml:space="preserve">[Video] Youtube </w:t>
            </w:r>
            <w:hyperlink w:history="1" r:id="rId46">
              <w:r w:rsidRPr="00D25560">
                <w:rPr>
                  <w:b w:val="0"/>
                  <w:bCs/>
                  <w:color w:val="0000FF"/>
                  <w:sz w:val="20"/>
                  <w:szCs w:val="20"/>
                  <w:u w:val="single"/>
                </w:rPr>
                <w:t>https://www.youtube.com/watch?v=4e-dsOgOIrA</w:t>
              </w:r>
            </w:hyperlink>
          </w:p>
        </w:tc>
        <w:tc>
          <w:tcPr>
            <w:tcW w:w="2519" w:type="dxa"/>
            <w:tcMar>
              <w:top w:w="100" w:type="dxa"/>
              <w:left w:w="100" w:type="dxa"/>
              <w:bottom w:w="100" w:type="dxa"/>
              <w:right w:w="100" w:type="dxa"/>
            </w:tcMar>
          </w:tcPr>
          <w:p w:rsidRPr="00D25560" w:rsidR="00D25560" w:rsidP="00D25560" w:rsidRDefault="00D25560" w14:paraId="48B80E83" w14:textId="7E42AF84">
            <w:pPr>
              <w:rPr>
                <w:b w:val="0"/>
                <w:bCs/>
                <w:sz w:val="20"/>
                <w:szCs w:val="20"/>
              </w:rPr>
            </w:pPr>
            <w:r w:rsidRPr="00D25560">
              <w:rPr>
                <w:rFonts w:eastAsia="Times New Roman"/>
                <w:b w:val="0"/>
                <w:bCs/>
                <w:sz w:val="20"/>
                <w:szCs w:val="20"/>
              </w:rPr>
              <w:t>Video</w:t>
            </w:r>
          </w:p>
        </w:tc>
        <w:tc>
          <w:tcPr>
            <w:tcW w:w="2519" w:type="dxa"/>
            <w:tcMar>
              <w:top w:w="100" w:type="dxa"/>
              <w:left w:w="100" w:type="dxa"/>
              <w:bottom w:w="100" w:type="dxa"/>
              <w:right w:w="100" w:type="dxa"/>
            </w:tcMar>
          </w:tcPr>
          <w:p w:rsidRPr="00D25560" w:rsidR="00D25560" w:rsidP="00D25560" w:rsidRDefault="00D25560" w14:paraId="5F54548F" w14:textId="77777777">
            <w:pPr>
              <w:tabs>
                <w:tab w:val="left" w:pos="4320"/>
                <w:tab w:val="left" w:pos="4485"/>
                <w:tab w:val="left" w:pos="5445"/>
              </w:tabs>
              <w:jc w:val="both"/>
              <w:rPr>
                <w:b w:val="0"/>
                <w:bCs/>
                <w:sz w:val="20"/>
                <w:szCs w:val="20"/>
              </w:rPr>
            </w:pPr>
          </w:p>
          <w:p w:rsidRPr="00D25560" w:rsidR="00D25560" w:rsidP="00D25560" w:rsidRDefault="00296B90" w14:paraId="413CEAA9" w14:textId="77777777">
            <w:pPr>
              <w:tabs>
                <w:tab w:val="left" w:pos="4320"/>
                <w:tab w:val="left" w:pos="4485"/>
                <w:tab w:val="left" w:pos="5445"/>
              </w:tabs>
              <w:jc w:val="both"/>
              <w:rPr>
                <w:b w:val="0"/>
                <w:bCs/>
                <w:sz w:val="20"/>
                <w:szCs w:val="20"/>
              </w:rPr>
            </w:pPr>
            <w:hyperlink w:history="1" r:id="rId47">
              <w:r w:rsidRPr="00D25560" w:rsidR="00D25560">
                <w:rPr>
                  <w:b w:val="0"/>
                  <w:bCs/>
                  <w:color w:val="0000FF"/>
                  <w:sz w:val="20"/>
                  <w:szCs w:val="20"/>
                  <w:u w:val="single"/>
                </w:rPr>
                <w:t>https://www.youtube.com/watch?v=4e-dsOgOIrA</w:t>
              </w:r>
            </w:hyperlink>
          </w:p>
          <w:p w:rsidRPr="00D25560" w:rsidR="00D25560" w:rsidP="00D25560" w:rsidRDefault="00D25560" w14:paraId="58119240" w14:textId="77777777">
            <w:pPr>
              <w:rPr>
                <w:b w:val="0"/>
                <w:bCs/>
                <w:sz w:val="20"/>
                <w:szCs w:val="20"/>
              </w:rPr>
            </w:pPr>
          </w:p>
        </w:tc>
      </w:tr>
      <w:tr w:rsidRPr="00A77CAF" w:rsidR="00D25560" w:rsidTr="00557D23" w14:paraId="2078633E" w14:textId="77777777">
        <w:trPr>
          <w:trHeight w:val="182"/>
        </w:trPr>
        <w:tc>
          <w:tcPr>
            <w:tcW w:w="2517" w:type="dxa"/>
            <w:tcMar>
              <w:top w:w="100" w:type="dxa"/>
              <w:left w:w="100" w:type="dxa"/>
              <w:bottom w:w="100" w:type="dxa"/>
              <w:right w:w="100" w:type="dxa"/>
            </w:tcMar>
          </w:tcPr>
          <w:p w:rsidRPr="00A77CAF" w:rsidR="00D25560" w:rsidP="00D25560" w:rsidRDefault="00FC1A5A" w14:paraId="3241A35E" w14:textId="5E663486">
            <w:pPr>
              <w:rPr>
                <w:sz w:val="20"/>
                <w:szCs w:val="20"/>
              </w:rPr>
            </w:pPr>
            <w:r>
              <w:rPr>
                <w:sz w:val="20"/>
                <w:szCs w:val="20"/>
              </w:rPr>
              <w:t>Transporte y recepción de muestras</w:t>
            </w:r>
          </w:p>
        </w:tc>
        <w:tc>
          <w:tcPr>
            <w:tcW w:w="2517" w:type="dxa"/>
            <w:tcMar>
              <w:top w:w="100" w:type="dxa"/>
              <w:left w:w="100" w:type="dxa"/>
              <w:bottom w:w="100" w:type="dxa"/>
              <w:right w:w="100" w:type="dxa"/>
            </w:tcMar>
          </w:tcPr>
          <w:p w:rsidRPr="00D25560" w:rsidR="00D25560" w:rsidP="00D25560" w:rsidRDefault="00D25560" w14:paraId="1B251408" w14:textId="590320C5">
            <w:pPr>
              <w:rPr>
                <w:b w:val="0"/>
                <w:bCs/>
                <w:sz w:val="20"/>
                <w:szCs w:val="20"/>
              </w:rPr>
            </w:pPr>
            <w:r w:rsidRPr="00D25560">
              <w:rPr>
                <w:rFonts w:eastAsia="Times New Roman"/>
                <w:b w:val="0"/>
                <w:bCs/>
                <w:kern w:val="36"/>
                <w:sz w:val="20"/>
                <w:szCs w:val="20"/>
              </w:rPr>
              <w:t xml:space="preserve">Pensamiento ambiental (2016). </w:t>
            </w:r>
            <w:r w:rsidRPr="00D25560">
              <w:rPr>
                <w:rFonts w:eastAsia="Times New Roman"/>
                <w:b w:val="0"/>
                <w:bCs/>
                <w:i/>
                <w:iCs/>
                <w:kern w:val="36"/>
                <w:sz w:val="20"/>
                <w:szCs w:val="20"/>
              </w:rPr>
              <w:t xml:space="preserve">Transporte y manejo de residuos peligrosos de la norma {nfpa} - pensamiento ambiental (epa) </w:t>
            </w:r>
            <w:r w:rsidRPr="00D25560">
              <w:rPr>
                <w:rFonts w:eastAsia="Times New Roman"/>
                <w:b w:val="0"/>
                <w:bCs/>
                <w:kern w:val="36"/>
                <w:sz w:val="20"/>
                <w:szCs w:val="20"/>
              </w:rPr>
              <w:t xml:space="preserve">[Video] Youtube </w:t>
            </w:r>
            <w:hyperlink w:history="1" r:id="rId48">
              <w:r w:rsidRPr="00D25560">
                <w:rPr>
                  <w:b w:val="0"/>
                  <w:bCs/>
                  <w:color w:val="0000FF"/>
                  <w:sz w:val="20"/>
                  <w:szCs w:val="20"/>
                  <w:u w:val="single"/>
                </w:rPr>
                <w:t>https://www.youtube.com/watch?v=Jkmq6PRsqgI</w:t>
              </w:r>
            </w:hyperlink>
          </w:p>
        </w:tc>
        <w:tc>
          <w:tcPr>
            <w:tcW w:w="2519" w:type="dxa"/>
            <w:tcMar>
              <w:top w:w="100" w:type="dxa"/>
              <w:left w:w="100" w:type="dxa"/>
              <w:bottom w:w="100" w:type="dxa"/>
              <w:right w:w="100" w:type="dxa"/>
            </w:tcMar>
          </w:tcPr>
          <w:p w:rsidRPr="00D25560" w:rsidR="00D25560" w:rsidP="00D25560" w:rsidRDefault="00D25560" w14:paraId="787E4A4C" w14:textId="680D1B6D">
            <w:pPr>
              <w:rPr>
                <w:b w:val="0"/>
                <w:bCs/>
                <w:sz w:val="20"/>
                <w:szCs w:val="20"/>
              </w:rPr>
            </w:pPr>
            <w:r w:rsidRPr="00D25560">
              <w:rPr>
                <w:rFonts w:eastAsia="Times New Roman"/>
                <w:b w:val="0"/>
                <w:bCs/>
                <w:sz w:val="20"/>
                <w:szCs w:val="20"/>
              </w:rPr>
              <w:t>Video</w:t>
            </w:r>
          </w:p>
        </w:tc>
        <w:tc>
          <w:tcPr>
            <w:tcW w:w="2519" w:type="dxa"/>
            <w:tcMar>
              <w:top w:w="100" w:type="dxa"/>
              <w:left w:w="100" w:type="dxa"/>
              <w:bottom w:w="100" w:type="dxa"/>
              <w:right w:w="100" w:type="dxa"/>
            </w:tcMar>
          </w:tcPr>
          <w:p w:rsidRPr="00D25560" w:rsidR="00D25560" w:rsidP="00D25560" w:rsidRDefault="00296B90" w14:paraId="59E21A15" w14:textId="77777777">
            <w:pPr>
              <w:jc w:val="both"/>
              <w:rPr>
                <w:b w:val="0"/>
                <w:bCs/>
                <w:sz w:val="20"/>
                <w:szCs w:val="20"/>
              </w:rPr>
            </w:pPr>
            <w:hyperlink w:history="1" r:id="rId49">
              <w:r w:rsidRPr="00D25560" w:rsidR="00D25560">
                <w:rPr>
                  <w:b w:val="0"/>
                  <w:bCs/>
                  <w:color w:val="0000FF"/>
                  <w:sz w:val="20"/>
                  <w:szCs w:val="20"/>
                  <w:u w:val="single"/>
                </w:rPr>
                <w:t>https://www.youtube.com/watch?v=Jkmq6PRsqgI</w:t>
              </w:r>
            </w:hyperlink>
          </w:p>
          <w:p w:rsidRPr="00D25560" w:rsidR="00D25560" w:rsidP="00D25560" w:rsidRDefault="00D25560" w14:paraId="1FF54C2F" w14:textId="77777777">
            <w:pPr>
              <w:rPr>
                <w:b w:val="0"/>
                <w:bCs/>
                <w:sz w:val="20"/>
                <w:szCs w:val="20"/>
              </w:rPr>
            </w:pPr>
          </w:p>
        </w:tc>
      </w:tr>
      <w:tr w:rsidRPr="00A77CAF" w:rsidR="00D25560" w:rsidTr="00557D23" w14:paraId="3204E2D9" w14:textId="77777777">
        <w:trPr>
          <w:trHeight w:val="182"/>
        </w:trPr>
        <w:tc>
          <w:tcPr>
            <w:tcW w:w="2517" w:type="dxa"/>
            <w:tcMar>
              <w:top w:w="100" w:type="dxa"/>
              <w:left w:w="100" w:type="dxa"/>
              <w:bottom w:w="100" w:type="dxa"/>
              <w:right w:w="100" w:type="dxa"/>
            </w:tcMar>
          </w:tcPr>
          <w:p w:rsidRPr="00A77CAF" w:rsidR="00D25560" w:rsidP="00D25560" w:rsidRDefault="00FC1A5A" w14:paraId="7FD8C684" w14:textId="277D371D">
            <w:pPr>
              <w:rPr>
                <w:sz w:val="20"/>
                <w:szCs w:val="20"/>
              </w:rPr>
            </w:pPr>
            <w:r>
              <w:rPr>
                <w:sz w:val="20"/>
                <w:szCs w:val="20"/>
              </w:rPr>
              <w:t xml:space="preserve">Parámetros </w:t>
            </w:r>
            <w:r w:rsidRPr="00FC1A5A">
              <w:rPr>
                <w:i/>
                <w:iCs/>
                <w:sz w:val="20"/>
                <w:szCs w:val="20"/>
              </w:rPr>
              <w:t>in situ</w:t>
            </w:r>
            <w:r>
              <w:rPr>
                <w:sz w:val="20"/>
                <w:szCs w:val="20"/>
              </w:rPr>
              <w:t xml:space="preserve"> para agua y suelo</w:t>
            </w:r>
          </w:p>
        </w:tc>
        <w:tc>
          <w:tcPr>
            <w:tcW w:w="2517" w:type="dxa"/>
            <w:tcMar>
              <w:top w:w="100" w:type="dxa"/>
              <w:left w:w="100" w:type="dxa"/>
              <w:bottom w:w="100" w:type="dxa"/>
              <w:right w:w="100" w:type="dxa"/>
            </w:tcMar>
          </w:tcPr>
          <w:p w:rsidRPr="00D25560" w:rsidR="00D25560" w:rsidP="00D25560" w:rsidRDefault="00D25560" w14:paraId="3A44B93A" w14:textId="520F90A3">
            <w:pPr>
              <w:rPr>
                <w:b w:val="0"/>
                <w:bCs/>
                <w:sz w:val="20"/>
                <w:szCs w:val="20"/>
              </w:rPr>
            </w:pPr>
            <w:r w:rsidRPr="00D25560">
              <w:rPr>
                <w:b w:val="0"/>
                <w:bCs/>
                <w:sz w:val="20"/>
                <w:szCs w:val="20"/>
              </w:rPr>
              <w:t xml:space="preserve">Litoral en acción (2019). </w:t>
            </w:r>
            <w:r w:rsidRPr="00D25560">
              <w:rPr>
                <w:b w:val="0"/>
                <w:bCs/>
                <w:i/>
                <w:iCs/>
                <w:sz w:val="20"/>
                <w:szCs w:val="20"/>
              </w:rPr>
              <w:t>Toma de muestras para análisis de agua</w:t>
            </w:r>
            <w:r w:rsidRPr="00D25560">
              <w:rPr>
                <w:b w:val="0"/>
                <w:bCs/>
                <w:sz w:val="20"/>
                <w:szCs w:val="20"/>
              </w:rPr>
              <w:t xml:space="preserve"> </w:t>
            </w:r>
            <w:r w:rsidRPr="00D25560">
              <w:rPr>
                <w:rFonts w:eastAsia="Times New Roman"/>
                <w:b w:val="0"/>
                <w:bCs/>
                <w:kern w:val="36"/>
                <w:sz w:val="20"/>
                <w:szCs w:val="20"/>
              </w:rPr>
              <w:t xml:space="preserve">[Video] Youtube </w:t>
            </w:r>
            <w:hyperlink w:history="1" r:id="rId50">
              <w:r w:rsidRPr="00D25560">
                <w:rPr>
                  <w:b w:val="0"/>
                  <w:bCs/>
                  <w:color w:val="0000FF"/>
                  <w:sz w:val="20"/>
                  <w:szCs w:val="20"/>
                  <w:u w:val="single"/>
                </w:rPr>
                <w:t>https://www.youtube.com/watch?v=DInTpLJycJ0</w:t>
              </w:r>
            </w:hyperlink>
          </w:p>
        </w:tc>
        <w:tc>
          <w:tcPr>
            <w:tcW w:w="2519" w:type="dxa"/>
            <w:tcMar>
              <w:top w:w="100" w:type="dxa"/>
              <w:left w:w="100" w:type="dxa"/>
              <w:bottom w:w="100" w:type="dxa"/>
              <w:right w:w="100" w:type="dxa"/>
            </w:tcMar>
          </w:tcPr>
          <w:p w:rsidRPr="00D25560" w:rsidR="00D25560" w:rsidP="00D25560" w:rsidRDefault="00D25560" w14:paraId="7982C8E6" w14:textId="3A2CA477">
            <w:pPr>
              <w:rPr>
                <w:b w:val="0"/>
                <w:bCs/>
                <w:sz w:val="20"/>
                <w:szCs w:val="20"/>
              </w:rPr>
            </w:pPr>
            <w:r w:rsidRPr="00D25560">
              <w:rPr>
                <w:rFonts w:eastAsia="Times New Roman"/>
                <w:b w:val="0"/>
                <w:bCs/>
                <w:sz w:val="20"/>
                <w:szCs w:val="20"/>
              </w:rPr>
              <w:t>Video</w:t>
            </w:r>
          </w:p>
        </w:tc>
        <w:tc>
          <w:tcPr>
            <w:tcW w:w="2519" w:type="dxa"/>
            <w:tcMar>
              <w:top w:w="100" w:type="dxa"/>
              <w:left w:w="100" w:type="dxa"/>
              <w:bottom w:w="100" w:type="dxa"/>
              <w:right w:w="100" w:type="dxa"/>
            </w:tcMar>
          </w:tcPr>
          <w:p w:rsidRPr="00D25560" w:rsidR="00D25560" w:rsidP="00D25560" w:rsidRDefault="00296B90" w14:paraId="5DAE4E9B" w14:textId="77777777">
            <w:pPr>
              <w:tabs>
                <w:tab w:val="left" w:pos="4320"/>
                <w:tab w:val="left" w:pos="4485"/>
                <w:tab w:val="left" w:pos="5445"/>
              </w:tabs>
              <w:jc w:val="both"/>
              <w:rPr>
                <w:b w:val="0"/>
                <w:bCs/>
                <w:sz w:val="20"/>
                <w:szCs w:val="20"/>
              </w:rPr>
            </w:pPr>
            <w:hyperlink w:history="1" r:id="rId51">
              <w:r w:rsidRPr="00D25560" w:rsidR="00D25560">
                <w:rPr>
                  <w:b w:val="0"/>
                  <w:bCs/>
                  <w:color w:val="0000FF"/>
                  <w:sz w:val="20"/>
                  <w:szCs w:val="20"/>
                  <w:u w:val="single"/>
                </w:rPr>
                <w:t>https://www.youtube.com/watch?v=DInTpLJycJ0</w:t>
              </w:r>
            </w:hyperlink>
          </w:p>
          <w:p w:rsidRPr="00D25560" w:rsidR="00D25560" w:rsidP="00D25560" w:rsidRDefault="00D25560" w14:paraId="29620FCD" w14:textId="77777777">
            <w:pPr>
              <w:rPr>
                <w:b w:val="0"/>
                <w:bCs/>
                <w:sz w:val="20"/>
                <w:szCs w:val="20"/>
              </w:rPr>
            </w:pPr>
          </w:p>
        </w:tc>
      </w:tr>
      <w:tr w:rsidRPr="00A77CAF" w:rsidR="00D25560" w:rsidTr="00557D23" w14:paraId="0BC39D6E" w14:textId="77777777">
        <w:trPr>
          <w:trHeight w:val="385"/>
        </w:trPr>
        <w:tc>
          <w:tcPr>
            <w:tcW w:w="2517" w:type="dxa"/>
            <w:tcMar>
              <w:top w:w="100" w:type="dxa"/>
              <w:left w:w="100" w:type="dxa"/>
              <w:bottom w:w="100" w:type="dxa"/>
              <w:right w:w="100" w:type="dxa"/>
            </w:tcMar>
          </w:tcPr>
          <w:p w:rsidRPr="00A77CAF" w:rsidR="00D25560" w:rsidP="00D25560" w:rsidRDefault="00FC1A5A" w14:paraId="58167F0A" w14:textId="37E584FE">
            <w:pPr>
              <w:rPr>
                <w:sz w:val="20"/>
                <w:szCs w:val="20"/>
              </w:rPr>
            </w:pPr>
            <w:r>
              <w:rPr>
                <w:sz w:val="20"/>
                <w:szCs w:val="20"/>
              </w:rPr>
              <w:t>Toma de muestras de suelo</w:t>
            </w:r>
          </w:p>
        </w:tc>
        <w:tc>
          <w:tcPr>
            <w:tcW w:w="2517" w:type="dxa"/>
            <w:tcMar>
              <w:top w:w="100" w:type="dxa"/>
              <w:left w:w="100" w:type="dxa"/>
              <w:bottom w:w="100" w:type="dxa"/>
              <w:right w:w="100" w:type="dxa"/>
            </w:tcMar>
          </w:tcPr>
          <w:p w:rsidRPr="00D25560" w:rsidR="00D25560" w:rsidP="00D25560" w:rsidRDefault="00D25560" w14:paraId="721474FA" w14:textId="030A874C">
            <w:pPr>
              <w:rPr>
                <w:b w:val="0"/>
                <w:bCs/>
                <w:sz w:val="20"/>
                <w:szCs w:val="20"/>
              </w:rPr>
            </w:pPr>
            <w:r w:rsidRPr="00D25560">
              <w:rPr>
                <w:rFonts w:eastAsia="Times New Roman"/>
                <w:b w:val="0"/>
                <w:bCs/>
                <w:kern w:val="36"/>
                <w:sz w:val="20"/>
                <w:szCs w:val="20"/>
              </w:rPr>
              <w:t xml:space="preserve">Civitutor UAQ (2018). </w:t>
            </w:r>
            <w:r w:rsidRPr="00D25560">
              <w:rPr>
                <w:rFonts w:eastAsia="Times New Roman"/>
                <w:b w:val="0"/>
                <w:bCs/>
                <w:i/>
                <w:iCs/>
                <w:kern w:val="36"/>
                <w:sz w:val="20"/>
                <w:szCs w:val="20"/>
              </w:rPr>
              <w:t xml:space="preserve">Procedimiento Para Exploración y Muestreo de Suelos: Muestras alteradas e Inalteradas de Suelos </w:t>
            </w:r>
            <w:r w:rsidRPr="00D25560">
              <w:rPr>
                <w:rFonts w:eastAsia="Times New Roman"/>
                <w:b w:val="0"/>
                <w:bCs/>
                <w:kern w:val="36"/>
                <w:sz w:val="20"/>
                <w:szCs w:val="20"/>
              </w:rPr>
              <w:t xml:space="preserve">[Video] Youtube </w:t>
            </w:r>
            <w:hyperlink w:history="1" r:id="rId52">
              <w:r w:rsidRPr="00D25560">
                <w:rPr>
                  <w:b w:val="0"/>
                  <w:bCs/>
                  <w:color w:val="0000FF"/>
                  <w:sz w:val="20"/>
                  <w:szCs w:val="20"/>
                  <w:u w:val="single"/>
                </w:rPr>
                <w:t>https://www.youtube.com/watch?v=zWplFBsC1tI</w:t>
              </w:r>
            </w:hyperlink>
          </w:p>
        </w:tc>
        <w:tc>
          <w:tcPr>
            <w:tcW w:w="2519" w:type="dxa"/>
            <w:tcMar>
              <w:top w:w="100" w:type="dxa"/>
              <w:left w:w="100" w:type="dxa"/>
              <w:bottom w:w="100" w:type="dxa"/>
              <w:right w:w="100" w:type="dxa"/>
            </w:tcMar>
          </w:tcPr>
          <w:p w:rsidRPr="00D25560" w:rsidR="00D25560" w:rsidP="00D25560" w:rsidRDefault="00D25560" w14:paraId="15D88C90" w14:textId="45F5332B">
            <w:pPr>
              <w:rPr>
                <w:b w:val="0"/>
                <w:bCs/>
                <w:sz w:val="20"/>
                <w:szCs w:val="20"/>
              </w:rPr>
            </w:pPr>
            <w:r w:rsidRPr="00D25560">
              <w:rPr>
                <w:rFonts w:eastAsia="Times New Roman"/>
                <w:b w:val="0"/>
                <w:bCs/>
                <w:sz w:val="20"/>
                <w:szCs w:val="20"/>
              </w:rPr>
              <w:t>Video</w:t>
            </w:r>
          </w:p>
        </w:tc>
        <w:tc>
          <w:tcPr>
            <w:tcW w:w="2519" w:type="dxa"/>
            <w:tcMar>
              <w:top w:w="100" w:type="dxa"/>
              <w:left w:w="100" w:type="dxa"/>
              <w:bottom w:w="100" w:type="dxa"/>
              <w:right w:w="100" w:type="dxa"/>
            </w:tcMar>
          </w:tcPr>
          <w:p w:rsidRPr="00D25560" w:rsidR="00D25560" w:rsidP="00D25560" w:rsidRDefault="00296B90" w14:paraId="6AB8DA2E" w14:textId="77777777">
            <w:pPr>
              <w:framePr w:hSpace="141" w:wrap="around" w:hAnchor="text" w:vAnchor="text" w:y="1"/>
              <w:tabs>
                <w:tab w:val="left" w:pos="4320"/>
                <w:tab w:val="left" w:pos="4485"/>
                <w:tab w:val="left" w:pos="5445"/>
              </w:tabs>
              <w:suppressOverlap/>
              <w:jc w:val="both"/>
              <w:rPr>
                <w:b w:val="0"/>
                <w:bCs/>
                <w:sz w:val="20"/>
                <w:szCs w:val="20"/>
              </w:rPr>
            </w:pPr>
            <w:hyperlink w:history="1" r:id="rId53">
              <w:r w:rsidRPr="00D25560" w:rsidR="00D25560">
                <w:rPr>
                  <w:b w:val="0"/>
                  <w:bCs/>
                  <w:color w:val="0000FF"/>
                  <w:sz w:val="20"/>
                  <w:szCs w:val="20"/>
                  <w:u w:val="single"/>
                </w:rPr>
                <w:t>https://www.youtube.com/watch?v=zWplFBsC1tI</w:t>
              </w:r>
            </w:hyperlink>
          </w:p>
          <w:p w:rsidRPr="00D25560" w:rsidR="00D25560" w:rsidP="00D25560" w:rsidRDefault="00D25560" w14:paraId="2F953FF6" w14:textId="77777777">
            <w:pPr>
              <w:rPr>
                <w:b w:val="0"/>
                <w:bCs/>
                <w:sz w:val="20"/>
                <w:szCs w:val="20"/>
              </w:rPr>
            </w:pPr>
          </w:p>
        </w:tc>
      </w:tr>
      <w:bookmarkEnd w:id="85"/>
    </w:tbl>
    <w:p w:rsidRPr="00A77CAF" w:rsidR="0059034F" w:rsidP="0085270F" w:rsidRDefault="0059034F" w14:paraId="6A7B4F5D" w14:textId="77777777">
      <w:pPr>
        <w:rPr>
          <w:sz w:val="20"/>
          <w:szCs w:val="20"/>
        </w:rPr>
      </w:pPr>
    </w:p>
    <w:p w:rsidRPr="00A77CAF" w:rsidR="0059034F" w:rsidP="0085270F" w:rsidRDefault="0059034F" w14:paraId="17A08ACA" w14:textId="77777777">
      <w:pPr>
        <w:rPr>
          <w:sz w:val="20"/>
          <w:szCs w:val="20"/>
        </w:rPr>
      </w:pPr>
    </w:p>
    <w:p w:rsidRPr="00A77CAF" w:rsidR="0059034F" w:rsidRDefault="00D55C84" w14:paraId="04F91F5C" w14:textId="77777777">
      <w:pPr>
        <w:numPr>
          <w:ilvl w:val="0"/>
          <w:numId w:val="28"/>
        </w:numPr>
        <w:pBdr>
          <w:top w:val="nil"/>
          <w:left w:val="nil"/>
          <w:bottom w:val="nil"/>
          <w:right w:val="nil"/>
          <w:between w:val="nil"/>
        </w:pBdr>
        <w:ind w:left="0" w:hanging="284"/>
        <w:jc w:val="both"/>
        <w:rPr>
          <w:b/>
          <w:color w:val="000000"/>
          <w:sz w:val="20"/>
          <w:szCs w:val="20"/>
        </w:rPr>
      </w:pPr>
      <w:r w:rsidRPr="00A77CAF">
        <w:rPr>
          <w:b/>
          <w:color w:val="000000"/>
          <w:sz w:val="20"/>
          <w:szCs w:val="20"/>
        </w:rPr>
        <w:t xml:space="preserve">GLOSARIO: </w:t>
      </w:r>
    </w:p>
    <w:p w:rsidRPr="00A77CAF" w:rsidR="0059034F" w:rsidP="0085270F" w:rsidRDefault="0059034F" w14:paraId="54E3E10C" w14:textId="77777777">
      <w:pPr>
        <w:pBdr>
          <w:top w:val="nil"/>
          <w:left w:val="nil"/>
          <w:bottom w:val="nil"/>
          <w:right w:val="nil"/>
          <w:between w:val="nil"/>
        </w:pBdr>
        <w:jc w:val="both"/>
        <w:rPr>
          <w:color w:val="000000"/>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A77CAF" w:rsidR="0059034F" w14:paraId="7D33110F" w14:textId="77777777">
        <w:trPr>
          <w:trHeight w:val="214"/>
        </w:trPr>
        <w:tc>
          <w:tcPr>
            <w:tcW w:w="2122" w:type="dxa"/>
            <w:shd w:val="clear" w:color="auto" w:fill="F9CB9C"/>
            <w:tcMar>
              <w:top w:w="100" w:type="dxa"/>
              <w:left w:w="100" w:type="dxa"/>
              <w:bottom w:w="100" w:type="dxa"/>
              <w:right w:w="100" w:type="dxa"/>
            </w:tcMar>
          </w:tcPr>
          <w:p w:rsidRPr="00A77CAF" w:rsidR="0059034F" w:rsidP="0085270F" w:rsidRDefault="00D55C84" w14:paraId="453D6E10" w14:textId="77777777">
            <w:pPr>
              <w:jc w:val="center"/>
              <w:rPr>
                <w:color w:val="000000"/>
                <w:sz w:val="20"/>
                <w:szCs w:val="20"/>
              </w:rPr>
            </w:pPr>
            <w:r w:rsidRPr="00A77CAF">
              <w:rPr>
                <w:sz w:val="20"/>
                <w:szCs w:val="20"/>
              </w:rPr>
              <w:t>TÉRMINO</w:t>
            </w:r>
          </w:p>
        </w:tc>
        <w:tc>
          <w:tcPr>
            <w:tcW w:w="7840" w:type="dxa"/>
            <w:shd w:val="clear" w:color="auto" w:fill="F9CB9C"/>
            <w:tcMar>
              <w:top w:w="100" w:type="dxa"/>
              <w:left w:w="100" w:type="dxa"/>
              <w:bottom w:w="100" w:type="dxa"/>
              <w:right w:w="100" w:type="dxa"/>
            </w:tcMar>
          </w:tcPr>
          <w:p w:rsidRPr="00A77CAF" w:rsidR="0059034F" w:rsidP="0085270F" w:rsidRDefault="00D55C84" w14:paraId="60B43A72" w14:textId="77777777">
            <w:pPr>
              <w:jc w:val="center"/>
              <w:rPr>
                <w:color w:val="000000"/>
                <w:sz w:val="20"/>
                <w:szCs w:val="20"/>
              </w:rPr>
            </w:pPr>
            <w:r w:rsidRPr="00A77CAF">
              <w:rPr>
                <w:color w:val="000000"/>
                <w:sz w:val="20"/>
                <w:szCs w:val="20"/>
              </w:rPr>
              <w:t>SIGNIFICADO</w:t>
            </w:r>
          </w:p>
        </w:tc>
      </w:tr>
      <w:tr w:rsidRPr="00A77CAF" w:rsidR="00D25560" w14:paraId="6DA30486" w14:textId="77777777">
        <w:trPr>
          <w:trHeight w:val="253"/>
        </w:trPr>
        <w:tc>
          <w:tcPr>
            <w:tcW w:w="2122" w:type="dxa"/>
            <w:tcMar>
              <w:top w:w="100" w:type="dxa"/>
              <w:left w:w="100" w:type="dxa"/>
              <w:bottom w:w="100" w:type="dxa"/>
              <w:right w:w="100" w:type="dxa"/>
            </w:tcMar>
          </w:tcPr>
          <w:p w:rsidRPr="00211BD3" w:rsidR="00D25560" w:rsidP="00D25560" w:rsidRDefault="00D25560" w14:paraId="2B227100" w14:textId="53312D85">
            <w:pPr>
              <w:rPr>
                <w:bCs/>
                <w:sz w:val="20"/>
                <w:szCs w:val="20"/>
              </w:rPr>
            </w:pPr>
            <w:r w:rsidRPr="00211BD3">
              <w:rPr>
                <w:rFonts w:eastAsia="Times New Roman"/>
                <w:bCs/>
                <w:sz w:val="20"/>
                <w:szCs w:val="20"/>
              </w:rPr>
              <w:t>Aforo de caudal</w:t>
            </w:r>
            <w:r w:rsidRPr="00211BD3" w:rsidR="00211BD3">
              <w:rPr>
                <w:rFonts w:eastAsia="Times New Roman"/>
                <w:bCs/>
                <w:sz w:val="20"/>
                <w:szCs w:val="20"/>
              </w:rPr>
              <w:t>:</w:t>
            </w:r>
          </w:p>
        </w:tc>
        <w:tc>
          <w:tcPr>
            <w:tcW w:w="7840" w:type="dxa"/>
            <w:tcMar>
              <w:top w:w="100" w:type="dxa"/>
              <w:left w:w="100" w:type="dxa"/>
              <w:bottom w:w="100" w:type="dxa"/>
              <w:right w:w="100" w:type="dxa"/>
            </w:tcMar>
          </w:tcPr>
          <w:p w:rsidRPr="00D25560" w:rsidR="00D25560" w:rsidP="00D25560" w:rsidRDefault="00211BD3" w14:paraId="6355CCE9" w14:textId="0DED3776">
            <w:pPr>
              <w:rPr>
                <w:b w:val="0"/>
                <w:sz w:val="20"/>
                <w:szCs w:val="20"/>
              </w:rPr>
            </w:pPr>
            <w:r>
              <w:rPr>
                <w:b w:val="0"/>
                <w:sz w:val="20"/>
                <w:szCs w:val="20"/>
                <w:lang w:eastAsia="en-US"/>
              </w:rPr>
              <w:t>c</w:t>
            </w:r>
            <w:r w:rsidRPr="00D25560" w:rsidR="00D25560">
              <w:rPr>
                <w:b w:val="0"/>
                <w:sz w:val="20"/>
                <w:szCs w:val="20"/>
                <w:lang w:eastAsia="en-US"/>
              </w:rPr>
              <w:t>antidad de un fluido que atraviesa una sección en un determinado de tiempo es conocido como la tasa de flujo. En particular flujo volumétrico (Q) es el volumen de un fluido que circula en una sección por unidad de tiempo, y sus unidades son el m</w:t>
            </w:r>
            <w:r w:rsidRPr="00D25560" w:rsidR="00D25560">
              <w:rPr>
                <w:b w:val="0"/>
                <w:sz w:val="20"/>
                <w:szCs w:val="20"/>
                <w:vertAlign w:val="superscript"/>
                <w:lang w:eastAsia="en-US"/>
              </w:rPr>
              <w:t>3</w:t>
            </w:r>
            <w:r w:rsidRPr="00D25560" w:rsidR="00D25560">
              <w:rPr>
                <w:b w:val="0"/>
                <w:sz w:val="20"/>
                <w:szCs w:val="20"/>
                <w:lang w:eastAsia="en-US"/>
              </w:rPr>
              <w:t>/s.</w:t>
            </w:r>
          </w:p>
        </w:tc>
      </w:tr>
      <w:tr w:rsidRPr="00A77CAF" w:rsidR="003D1CCF" w14:paraId="382DBC05" w14:textId="77777777">
        <w:trPr>
          <w:trHeight w:val="253"/>
        </w:trPr>
        <w:tc>
          <w:tcPr>
            <w:tcW w:w="2122" w:type="dxa"/>
            <w:tcMar>
              <w:top w:w="100" w:type="dxa"/>
              <w:left w:w="100" w:type="dxa"/>
              <w:bottom w:w="100" w:type="dxa"/>
              <w:right w:w="100" w:type="dxa"/>
            </w:tcMar>
          </w:tcPr>
          <w:p w:rsidRPr="00211BD3" w:rsidR="003D1CCF" w:rsidP="003D1CCF" w:rsidRDefault="003D1CCF" w14:paraId="4BFC0DC5" w14:textId="6B202912">
            <w:pPr>
              <w:rPr>
                <w:rFonts w:eastAsia="Times New Roman"/>
                <w:bCs/>
                <w:sz w:val="20"/>
                <w:szCs w:val="20"/>
              </w:rPr>
            </w:pPr>
            <w:r w:rsidRPr="003420E3">
              <w:rPr>
                <w:sz w:val="20"/>
                <w:szCs w:val="20"/>
                <w:lang w:eastAsia="en-US"/>
              </w:rPr>
              <w:t>Análisis físico y químico del agua</w:t>
            </w:r>
            <w:r>
              <w:rPr>
                <w:sz w:val="20"/>
                <w:szCs w:val="20"/>
                <w:lang w:eastAsia="en-US"/>
              </w:rPr>
              <w:t>:</w:t>
            </w:r>
          </w:p>
        </w:tc>
        <w:tc>
          <w:tcPr>
            <w:tcW w:w="7840" w:type="dxa"/>
            <w:tcMar>
              <w:top w:w="100" w:type="dxa"/>
              <w:left w:w="100" w:type="dxa"/>
              <w:bottom w:w="100" w:type="dxa"/>
              <w:right w:w="100" w:type="dxa"/>
            </w:tcMar>
          </w:tcPr>
          <w:p w:rsidRPr="003D1CCF" w:rsidR="003D1CCF" w:rsidP="003D1CCF" w:rsidRDefault="003D1CCF" w14:paraId="1FA92CF0" w14:textId="4F1B7339">
            <w:pPr>
              <w:rPr>
                <w:b w:val="0"/>
                <w:bCs/>
                <w:sz w:val="20"/>
                <w:szCs w:val="20"/>
                <w:lang w:eastAsia="en-US"/>
              </w:rPr>
            </w:pPr>
            <w:r w:rsidRPr="003D1CCF">
              <w:rPr>
                <w:b w:val="0"/>
                <w:bCs/>
                <w:sz w:val="20"/>
                <w:szCs w:val="20"/>
                <w:lang w:eastAsia="en-US"/>
              </w:rPr>
              <w:t>son aquellos procedimientos de laboratorio que se efectúan a una muestra de agua para evaluar sus características físicas, químicas o ambas</w:t>
            </w:r>
            <w:r>
              <w:rPr>
                <w:b w:val="0"/>
                <w:bCs/>
                <w:sz w:val="20"/>
                <w:szCs w:val="20"/>
                <w:lang w:eastAsia="en-US"/>
              </w:rPr>
              <w:t>.</w:t>
            </w:r>
          </w:p>
        </w:tc>
      </w:tr>
      <w:tr w:rsidRPr="00A77CAF" w:rsidR="00211BD3" w14:paraId="42560F6C" w14:textId="77777777">
        <w:trPr>
          <w:trHeight w:val="253"/>
        </w:trPr>
        <w:tc>
          <w:tcPr>
            <w:tcW w:w="2122" w:type="dxa"/>
            <w:tcMar>
              <w:top w:w="100" w:type="dxa"/>
              <w:left w:w="100" w:type="dxa"/>
              <w:bottom w:w="100" w:type="dxa"/>
              <w:right w:w="100" w:type="dxa"/>
            </w:tcMar>
          </w:tcPr>
          <w:p w:rsidRPr="00211BD3" w:rsidR="00211BD3" w:rsidP="00211BD3" w:rsidRDefault="00211BD3" w14:paraId="21F16884" w14:textId="20AC2BDF">
            <w:pPr>
              <w:rPr>
                <w:bCs/>
                <w:sz w:val="20"/>
                <w:szCs w:val="20"/>
              </w:rPr>
            </w:pPr>
            <w:r w:rsidRPr="00211BD3">
              <w:rPr>
                <w:bCs/>
                <w:sz w:val="20"/>
                <w:szCs w:val="20"/>
                <w:lang w:eastAsia="en-US"/>
              </w:rPr>
              <w:t>Característica:</w:t>
            </w:r>
          </w:p>
        </w:tc>
        <w:tc>
          <w:tcPr>
            <w:tcW w:w="7840" w:type="dxa"/>
            <w:tcMar>
              <w:top w:w="100" w:type="dxa"/>
              <w:left w:w="100" w:type="dxa"/>
              <w:bottom w:w="100" w:type="dxa"/>
              <w:right w:w="100" w:type="dxa"/>
            </w:tcMar>
          </w:tcPr>
          <w:p w:rsidRPr="00211BD3" w:rsidR="00211BD3" w:rsidP="00211BD3" w:rsidRDefault="00211BD3" w14:paraId="45434FB8" w14:textId="639654A1">
            <w:pPr>
              <w:rPr>
                <w:b w:val="0"/>
                <w:bCs/>
                <w:sz w:val="20"/>
                <w:szCs w:val="20"/>
              </w:rPr>
            </w:pPr>
            <w:r>
              <w:rPr>
                <w:b w:val="0"/>
                <w:bCs/>
                <w:sz w:val="20"/>
                <w:szCs w:val="20"/>
                <w:lang w:eastAsia="en-US"/>
              </w:rPr>
              <w:t>t</w:t>
            </w:r>
            <w:r w:rsidRPr="00211BD3">
              <w:rPr>
                <w:b w:val="0"/>
                <w:bCs/>
                <w:sz w:val="20"/>
                <w:szCs w:val="20"/>
                <w:lang w:eastAsia="en-US"/>
              </w:rPr>
              <w:t>érmino usado para identificar elementos, compuestos, sustancias y microorganismos presentes en el agua para consumo humano</w:t>
            </w:r>
            <w:r>
              <w:rPr>
                <w:b w:val="0"/>
                <w:bCs/>
                <w:sz w:val="20"/>
                <w:szCs w:val="20"/>
                <w:lang w:eastAsia="en-US"/>
              </w:rPr>
              <w:t>.</w:t>
            </w:r>
          </w:p>
        </w:tc>
      </w:tr>
      <w:tr w:rsidRPr="00A77CAF" w:rsidR="00D25560" w14:paraId="0724D695" w14:textId="77777777">
        <w:trPr>
          <w:trHeight w:val="253"/>
        </w:trPr>
        <w:tc>
          <w:tcPr>
            <w:tcW w:w="2122" w:type="dxa"/>
            <w:tcMar>
              <w:top w:w="100" w:type="dxa"/>
              <w:left w:w="100" w:type="dxa"/>
              <w:bottom w:w="100" w:type="dxa"/>
              <w:right w:w="100" w:type="dxa"/>
            </w:tcMar>
          </w:tcPr>
          <w:p w:rsidRPr="00A77CAF" w:rsidR="00D25560" w:rsidP="00D25560" w:rsidRDefault="00D25560" w14:paraId="5AF365D2" w14:textId="2C68209E">
            <w:pPr>
              <w:rPr>
                <w:sz w:val="20"/>
                <w:szCs w:val="20"/>
              </w:rPr>
            </w:pPr>
            <w:r w:rsidRPr="009C4982">
              <w:rPr>
                <w:sz w:val="20"/>
                <w:szCs w:val="20"/>
                <w:lang w:eastAsia="en-US"/>
              </w:rPr>
              <w:t>Cuerpos o cursos de agua:</w:t>
            </w:r>
          </w:p>
        </w:tc>
        <w:tc>
          <w:tcPr>
            <w:tcW w:w="7840" w:type="dxa"/>
            <w:tcMar>
              <w:top w:w="100" w:type="dxa"/>
              <w:left w:w="100" w:type="dxa"/>
              <w:bottom w:w="100" w:type="dxa"/>
              <w:right w:w="100" w:type="dxa"/>
            </w:tcMar>
          </w:tcPr>
          <w:p w:rsidRPr="00A77CAF" w:rsidR="00D25560" w:rsidP="00D25560" w:rsidRDefault="00D25560" w14:paraId="46961808" w14:textId="31B81AF3">
            <w:pPr>
              <w:rPr>
                <w:sz w:val="20"/>
                <w:szCs w:val="20"/>
              </w:rPr>
            </w:pPr>
            <w:r>
              <w:rPr>
                <w:b w:val="0"/>
                <w:bCs/>
                <w:sz w:val="20"/>
                <w:szCs w:val="20"/>
                <w:lang w:eastAsia="en-US"/>
              </w:rPr>
              <w:t>a</w:t>
            </w:r>
            <w:r w:rsidRPr="000978B3">
              <w:rPr>
                <w:b w:val="0"/>
                <w:bCs/>
                <w:sz w:val="20"/>
                <w:szCs w:val="20"/>
                <w:lang w:eastAsia="en-US"/>
              </w:rPr>
              <w:t>quellos cauces o almacenamientos de agua como: arroyos, quebradas, ríos, lagos, lagunas, pantanos, humedales y acuíferos que conforman el sistema hidrográfico de una cuenca geográfica.</w:t>
            </w:r>
          </w:p>
        </w:tc>
      </w:tr>
      <w:tr w:rsidRPr="00A77CAF" w:rsidR="003D1CCF" w14:paraId="132A7715" w14:textId="77777777">
        <w:trPr>
          <w:trHeight w:val="253"/>
        </w:trPr>
        <w:tc>
          <w:tcPr>
            <w:tcW w:w="2122" w:type="dxa"/>
            <w:tcMar>
              <w:top w:w="100" w:type="dxa"/>
              <w:left w:w="100" w:type="dxa"/>
              <w:bottom w:w="100" w:type="dxa"/>
              <w:right w:w="100" w:type="dxa"/>
            </w:tcMar>
          </w:tcPr>
          <w:p w:rsidRPr="00A77CAF" w:rsidR="003D1CCF" w:rsidP="003D1CCF" w:rsidRDefault="003D1CCF" w14:paraId="20754014" w14:textId="43792932">
            <w:pPr>
              <w:rPr>
                <w:sz w:val="20"/>
                <w:szCs w:val="20"/>
              </w:rPr>
            </w:pPr>
            <w:r w:rsidRPr="003420E3">
              <w:rPr>
                <w:sz w:val="20"/>
                <w:szCs w:val="20"/>
                <w:lang w:eastAsia="en-US"/>
              </w:rPr>
              <w:t>Embalse</w:t>
            </w:r>
            <w:r>
              <w:rPr>
                <w:sz w:val="20"/>
                <w:szCs w:val="20"/>
                <w:lang w:eastAsia="en-US"/>
              </w:rPr>
              <w:t>:</w:t>
            </w:r>
          </w:p>
        </w:tc>
        <w:tc>
          <w:tcPr>
            <w:tcW w:w="7840" w:type="dxa"/>
            <w:tcMar>
              <w:top w:w="100" w:type="dxa"/>
              <w:left w:w="100" w:type="dxa"/>
              <w:bottom w:w="100" w:type="dxa"/>
              <w:right w:w="100" w:type="dxa"/>
            </w:tcMar>
          </w:tcPr>
          <w:p w:rsidRPr="003D1CCF" w:rsidR="003D1CCF" w:rsidP="003D1CCF" w:rsidRDefault="003D1CCF" w14:paraId="4D2803E6" w14:textId="1E3DC9F3">
            <w:pPr>
              <w:rPr>
                <w:b w:val="0"/>
                <w:bCs/>
                <w:sz w:val="20"/>
                <w:szCs w:val="20"/>
              </w:rPr>
            </w:pPr>
            <w:r w:rsidRPr="003D1CCF">
              <w:rPr>
                <w:b w:val="0"/>
                <w:bCs/>
                <w:sz w:val="20"/>
                <w:szCs w:val="20"/>
                <w:lang w:eastAsia="en-US"/>
              </w:rPr>
              <w:t>los embalses constituyen lagos o lagunas artificiales creados por el hombre para almacenar agua, usualmente con el propósito de generación de electricidad, aunque también para prestar otros servicios como control de caudales, inundaciones, abastecimiento de agua y para riego</w:t>
            </w:r>
            <w:r>
              <w:rPr>
                <w:b w:val="0"/>
                <w:bCs/>
                <w:sz w:val="20"/>
                <w:szCs w:val="20"/>
                <w:lang w:eastAsia="en-US"/>
              </w:rPr>
              <w:t>.</w:t>
            </w:r>
          </w:p>
        </w:tc>
      </w:tr>
      <w:tr w:rsidRPr="00A77CAF" w:rsidR="00D25560" w14:paraId="5EB4C9AD" w14:textId="77777777">
        <w:trPr>
          <w:trHeight w:val="253"/>
        </w:trPr>
        <w:tc>
          <w:tcPr>
            <w:tcW w:w="2122" w:type="dxa"/>
            <w:tcMar>
              <w:top w:w="100" w:type="dxa"/>
              <w:left w:w="100" w:type="dxa"/>
              <w:bottom w:w="100" w:type="dxa"/>
              <w:right w:w="100" w:type="dxa"/>
            </w:tcMar>
          </w:tcPr>
          <w:p w:rsidRPr="00A77CAF" w:rsidR="00D25560" w:rsidP="00D25560" w:rsidRDefault="00D25560" w14:paraId="33130360" w14:textId="56E2A1B6">
            <w:pPr>
              <w:rPr>
                <w:sz w:val="20"/>
                <w:szCs w:val="20"/>
              </w:rPr>
            </w:pPr>
            <w:r w:rsidRPr="009C4982">
              <w:rPr>
                <w:sz w:val="20"/>
                <w:szCs w:val="20"/>
                <w:lang w:eastAsia="en-US"/>
              </w:rPr>
              <w:t>Monitoreo:</w:t>
            </w:r>
          </w:p>
        </w:tc>
        <w:tc>
          <w:tcPr>
            <w:tcW w:w="7840" w:type="dxa"/>
            <w:tcMar>
              <w:top w:w="100" w:type="dxa"/>
              <w:left w:w="100" w:type="dxa"/>
              <w:bottom w:w="100" w:type="dxa"/>
              <w:right w:w="100" w:type="dxa"/>
            </w:tcMar>
          </w:tcPr>
          <w:p w:rsidRPr="00A77CAF" w:rsidR="00D25560" w:rsidP="00D25560" w:rsidRDefault="00D25560" w14:paraId="7B755117" w14:textId="4F62A413">
            <w:pPr>
              <w:rPr>
                <w:sz w:val="20"/>
                <w:szCs w:val="20"/>
              </w:rPr>
            </w:pPr>
            <w:r>
              <w:rPr>
                <w:b w:val="0"/>
                <w:bCs/>
                <w:sz w:val="20"/>
                <w:szCs w:val="20"/>
                <w:lang w:eastAsia="en-US"/>
              </w:rPr>
              <w:t>p</w:t>
            </w:r>
            <w:r w:rsidRPr="000978B3">
              <w:rPr>
                <w:b w:val="0"/>
                <w:bCs/>
                <w:sz w:val="20"/>
                <w:szCs w:val="20"/>
                <w:lang w:eastAsia="en-US"/>
              </w:rPr>
              <w:t>roceso de muestreo del sistema de suministro de agua para consumo humano, que cubre espacio, tiempo y frecuencia en los puntos concertados</w:t>
            </w:r>
            <w:r>
              <w:rPr>
                <w:b w:val="0"/>
                <w:bCs/>
                <w:sz w:val="20"/>
                <w:szCs w:val="20"/>
                <w:lang w:eastAsia="en-US"/>
              </w:rPr>
              <w:t>.</w:t>
            </w:r>
          </w:p>
        </w:tc>
      </w:tr>
      <w:tr w:rsidRPr="00A77CAF" w:rsidR="00D25560" w14:paraId="5D28AB66" w14:textId="77777777">
        <w:trPr>
          <w:trHeight w:val="253"/>
        </w:trPr>
        <w:tc>
          <w:tcPr>
            <w:tcW w:w="2122" w:type="dxa"/>
            <w:tcMar>
              <w:top w:w="100" w:type="dxa"/>
              <w:left w:w="100" w:type="dxa"/>
              <w:bottom w:w="100" w:type="dxa"/>
              <w:right w:w="100" w:type="dxa"/>
            </w:tcMar>
          </w:tcPr>
          <w:p w:rsidRPr="00A77CAF" w:rsidR="00D25560" w:rsidP="00D25560" w:rsidRDefault="00D25560" w14:paraId="00AB62EF" w14:textId="2A3876C5">
            <w:pPr>
              <w:rPr>
                <w:sz w:val="20"/>
                <w:szCs w:val="20"/>
              </w:rPr>
            </w:pPr>
            <w:r w:rsidRPr="009C4982">
              <w:rPr>
                <w:sz w:val="20"/>
                <w:szCs w:val="20"/>
                <w:lang w:eastAsia="en-US"/>
              </w:rPr>
              <w:t>Muestra</w:t>
            </w:r>
            <w:r w:rsidR="00211BD3">
              <w:rPr>
                <w:sz w:val="20"/>
                <w:szCs w:val="20"/>
                <w:lang w:eastAsia="en-US"/>
              </w:rPr>
              <w:t>:</w:t>
            </w:r>
          </w:p>
        </w:tc>
        <w:tc>
          <w:tcPr>
            <w:tcW w:w="7840" w:type="dxa"/>
            <w:tcMar>
              <w:top w:w="100" w:type="dxa"/>
              <w:left w:w="100" w:type="dxa"/>
              <w:bottom w:w="100" w:type="dxa"/>
              <w:right w:w="100" w:type="dxa"/>
            </w:tcMar>
          </w:tcPr>
          <w:p w:rsidRPr="00A77CAF" w:rsidR="00D25560" w:rsidP="00D25560" w:rsidRDefault="00D25560" w14:paraId="49FF2B30" w14:textId="480EF5DA">
            <w:pPr>
              <w:rPr>
                <w:sz w:val="20"/>
                <w:szCs w:val="20"/>
              </w:rPr>
            </w:pPr>
            <w:r>
              <w:rPr>
                <w:b w:val="0"/>
                <w:bCs/>
                <w:sz w:val="20"/>
                <w:szCs w:val="20"/>
                <w:lang w:eastAsia="en-US"/>
              </w:rPr>
              <w:t>t</w:t>
            </w:r>
            <w:r w:rsidRPr="000978B3">
              <w:rPr>
                <w:b w:val="0"/>
                <w:bCs/>
                <w:sz w:val="20"/>
                <w:szCs w:val="20"/>
                <w:lang w:eastAsia="en-US"/>
              </w:rPr>
              <w:t>oma puntual de agua en los puntos de muestreo concertados, que refleja la composición física, química y microbiológica representativa del momento</w:t>
            </w:r>
            <w:r>
              <w:rPr>
                <w:b w:val="0"/>
                <w:bCs/>
                <w:sz w:val="20"/>
                <w:szCs w:val="20"/>
                <w:lang w:eastAsia="en-US"/>
              </w:rPr>
              <w:t>.</w:t>
            </w:r>
          </w:p>
        </w:tc>
      </w:tr>
      <w:tr w:rsidRPr="00A77CAF" w:rsidR="003D1CCF" w14:paraId="60540CA4" w14:textId="77777777">
        <w:trPr>
          <w:trHeight w:val="253"/>
        </w:trPr>
        <w:tc>
          <w:tcPr>
            <w:tcW w:w="2122" w:type="dxa"/>
            <w:tcMar>
              <w:top w:w="100" w:type="dxa"/>
              <w:left w:w="100" w:type="dxa"/>
              <w:bottom w:w="100" w:type="dxa"/>
              <w:right w:w="100" w:type="dxa"/>
            </w:tcMar>
          </w:tcPr>
          <w:p w:rsidRPr="00A77CAF" w:rsidR="003D1CCF" w:rsidP="003D1CCF" w:rsidRDefault="003D1CCF" w14:paraId="70AD5734" w14:textId="1EDC325E">
            <w:pPr>
              <w:rPr>
                <w:sz w:val="20"/>
                <w:szCs w:val="20"/>
              </w:rPr>
            </w:pPr>
            <w:r w:rsidRPr="003420E3">
              <w:rPr>
                <w:sz w:val="20"/>
                <w:szCs w:val="20"/>
                <w:lang w:eastAsia="en-US"/>
              </w:rPr>
              <w:t>Perfil del suelo</w:t>
            </w:r>
            <w:r>
              <w:rPr>
                <w:sz w:val="20"/>
                <w:szCs w:val="20"/>
                <w:lang w:eastAsia="en-US"/>
              </w:rPr>
              <w:t>:</w:t>
            </w:r>
          </w:p>
        </w:tc>
        <w:tc>
          <w:tcPr>
            <w:tcW w:w="7840" w:type="dxa"/>
            <w:tcMar>
              <w:top w:w="100" w:type="dxa"/>
              <w:left w:w="100" w:type="dxa"/>
              <w:bottom w:w="100" w:type="dxa"/>
              <w:right w:w="100" w:type="dxa"/>
            </w:tcMar>
          </w:tcPr>
          <w:p w:rsidRPr="003D1CCF" w:rsidR="003D1CCF" w:rsidP="003D1CCF" w:rsidRDefault="003D1CCF" w14:paraId="44F75A67" w14:textId="3D206555">
            <w:pPr>
              <w:rPr>
                <w:b w:val="0"/>
                <w:bCs/>
                <w:sz w:val="20"/>
                <w:szCs w:val="20"/>
              </w:rPr>
            </w:pPr>
            <w:r w:rsidRPr="003D1CCF">
              <w:rPr>
                <w:rFonts w:eastAsia="Times New Roman"/>
                <w:b w:val="0"/>
                <w:bCs/>
                <w:sz w:val="20"/>
                <w:szCs w:val="20"/>
                <w:lang w:eastAsia="en-US"/>
              </w:rPr>
              <w:t>exposición vertical de horizontes de un suelo individual que son el resultado de la edafogénesis durante el período de formación del suelo.</w:t>
            </w:r>
          </w:p>
        </w:tc>
      </w:tr>
      <w:tr w:rsidRPr="00A77CAF" w:rsidR="003D1CCF" w14:paraId="7FA7BFC8" w14:textId="77777777">
        <w:trPr>
          <w:trHeight w:val="253"/>
        </w:trPr>
        <w:tc>
          <w:tcPr>
            <w:tcW w:w="2122" w:type="dxa"/>
            <w:tcMar>
              <w:top w:w="100" w:type="dxa"/>
              <w:left w:w="100" w:type="dxa"/>
              <w:bottom w:w="100" w:type="dxa"/>
              <w:right w:w="100" w:type="dxa"/>
            </w:tcMar>
          </w:tcPr>
          <w:p w:rsidRPr="00A77CAF" w:rsidR="003D1CCF" w:rsidP="003D1CCF" w:rsidRDefault="003D1CCF" w14:paraId="4F32C04E" w14:textId="0084F461">
            <w:pPr>
              <w:rPr>
                <w:sz w:val="20"/>
                <w:szCs w:val="20"/>
              </w:rPr>
            </w:pPr>
            <w:r w:rsidRPr="003420E3">
              <w:rPr>
                <w:sz w:val="20"/>
                <w:szCs w:val="20"/>
                <w:lang w:eastAsia="en-US"/>
              </w:rPr>
              <w:t>Pozo</w:t>
            </w:r>
            <w:r>
              <w:rPr>
                <w:sz w:val="20"/>
                <w:szCs w:val="20"/>
                <w:lang w:eastAsia="en-US"/>
              </w:rPr>
              <w:t>:</w:t>
            </w:r>
          </w:p>
        </w:tc>
        <w:tc>
          <w:tcPr>
            <w:tcW w:w="7840" w:type="dxa"/>
            <w:tcMar>
              <w:top w:w="100" w:type="dxa"/>
              <w:left w:w="100" w:type="dxa"/>
              <w:bottom w:w="100" w:type="dxa"/>
              <w:right w:w="100" w:type="dxa"/>
            </w:tcMar>
          </w:tcPr>
          <w:p w:rsidRPr="003D1CCF" w:rsidR="003D1CCF" w:rsidP="003D1CCF" w:rsidRDefault="003D1CCF" w14:paraId="690854BD" w14:textId="7F2D4F94">
            <w:pPr>
              <w:rPr>
                <w:b w:val="0"/>
                <w:bCs/>
                <w:sz w:val="20"/>
                <w:szCs w:val="20"/>
              </w:rPr>
            </w:pPr>
            <w:r w:rsidRPr="003D1CCF">
              <w:rPr>
                <w:b w:val="0"/>
                <w:bCs/>
                <w:sz w:val="20"/>
                <w:szCs w:val="20"/>
                <w:lang w:eastAsia="en-US"/>
              </w:rPr>
              <w:t>agujero o perforación excavado o taladrado en la tierra para extraer agua subterránea.</w:t>
            </w:r>
          </w:p>
        </w:tc>
      </w:tr>
      <w:tr w:rsidRPr="00A77CAF" w:rsidR="00D25560" w14:paraId="5BC15719" w14:textId="77777777">
        <w:trPr>
          <w:trHeight w:val="253"/>
        </w:trPr>
        <w:tc>
          <w:tcPr>
            <w:tcW w:w="2122" w:type="dxa"/>
            <w:tcMar>
              <w:top w:w="100" w:type="dxa"/>
              <w:left w:w="100" w:type="dxa"/>
              <w:bottom w:w="100" w:type="dxa"/>
              <w:right w:w="100" w:type="dxa"/>
            </w:tcMar>
          </w:tcPr>
          <w:p w:rsidRPr="00A77CAF" w:rsidR="00D25560" w:rsidP="00D25560" w:rsidRDefault="00D25560" w14:paraId="5B12A975" w14:textId="5F811058">
            <w:pPr>
              <w:rPr>
                <w:sz w:val="20"/>
                <w:szCs w:val="20"/>
              </w:rPr>
            </w:pPr>
            <w:r w:rsidRPr="009C4982">
              <w:rPr>
                <w:sz w:val="20"/>
                <w:szCs w:val="20"/>
                <w:lang w:eastAsia="en-US"/>
              </w:rPr>
              <w:t xml:space="preserve">Representatividad: </w:t>
            </w:r>
          </w:p>
        </w:tc>
        <w:tc>
          <w:tcPr>
            <w:tcW w:w="7840" w:type="dxa"/>
            <w:tcMar>
              <w:top w:w="100" w:type="dxa"/>
              <w:left w:w="100" w:type="dxa"/>
              <w:bottom w:w="100" w:type="dxa"/>
              <w:right w:w="100" w:type="dxa"/>
            </w:tcMar>
          </w:tcPr>
          <w:p w:rsidRPr="00A77CAF" w:rsidR="00D25560" w:rsidP="00D25560" w:rsidRDefault="00D25560" w14:paraId="75FBE65C" w14:textId="755CF7A0">
            <w:pPr>
              <w:rPr>
                <w:sz w:val="20"/>
                <w:szCs w:val="20"/>
              </w:rPr>
            </w:pPr>
            <w:r>
              <w:rPr>
                <w:b w:val="0"/>
                <w:bCs/>
                <w:sz w:val="20"/>
                <w:szCs w:val="20"/>
                <w:lang w:eastAsia="en-US"/>
              </w:rPr>
              <w:t>l</w:t>
            </w:r>
            <w:r w:rsidRPr="000978B3">
              <w:rPr>
                <w:b w:val="0"/>
                <w:bCs/>
                <w:sz w:val="20"/>
                <w:szCs w:val="20"/>
                <w:lang w:eastAsia="en-US"/>
              </w:rPr>
              <w:t>apso de 10 minutos, dentro de los cuales se toma la muestra y contramuestra de agua en el dispositivo instalado en el sitio de monitoreo</w:t>
            </w:r>
            <w:r>
              <w:rPr>
                <w:b w:val="0"/>
                <w:bCs/>
                <w:sz w:val="20"/>
                <w:szCs w:val="20"/>
                <w:lang w:eastAsia="en-US"/>
              </w:rPr>
              <w:t>,</w:t>
            </w:r>
            <w:r w:rsidRPr="000978B3">
              <w:rPr>
                <w:b w:val="0"/>
                <w:bCs/>
                <w:sz w:val="20"/>
                <w:szCs w:val="20"/>
                <w:lang w:eastAsia="en-US"/>
              </w:rPr>
              <w:t xml:space="preserve"> concertado entre vigilancia y control</w:t>
            </w:r>
            <w:r>
              <w:rPr>
                <w:b w:val="0"/>
                <w:bCs/>
                <w:sz w:val="20"/>
                <w:szCs w:val="20"/>
                <w:lang w:eastAsia="en-US"/>
              </w:rPr>
              <w:t>.</w:t>
            </w:r>
          </w:p>
        </w:tc>
      </w:tr>
    </w:tbl>
    <w:p w:rsidRPr="00A77CAF" w:rsidR="0059034F" w:rsidP="0085270F" w:rsidRDefault="0059034F" w14:paraId="7A9A8A4E" w14:textId="77777777">
      <w:pPr>
        <w:rPr>
          <w:sz w:val="20"/>
          <w:szCs w:val="20"/>
        </w:rPr>
      </w:pPr>
    </w:p>
    <w:p w:rsidRPr="00A77CAF" w:rsidR="0059034F" w:rsidP="0085270F" w:rsidRDefault="0059034F" w14:paraId="15B8DE01" w14:textId="77777777">
      <w:pPr>
        <w:rPr>
          <w:sz w:val="20"/>
          <w:szCs w:val="20"/>
        </w:rPr>
      </w:pPr>
    </w:p>
    <w:p w:rsidRPr="00A77CAF" w:rsidR="0059034F" w:rsidRDefault="00D55C84" w14:paraId="70299604" w14:textId="77777777">
      <w:pPr>
        <w:numPr>
          <w:ilvl w:val="0"/>
          <w:numId w:val="28"/>
        </w:numPr>
        <w:pBdr>
          <w:top w:val="nil"/>
          <w:left w:val="nil"/>
          <w:bottom w:val="nil"/>
          <w:right w:val="nil"/>
          <w:between w:val="nil"/>
        </w:pBdr>
        <w:ind w:left="0" w:hanging="284"/>
        <w:jc w:val="both"/>
        <w:rPr>
          <w:b/>
          <w:color w:val="000000"/>
          <w:sz w:val="20"/>
          <w:szCs w:val="20"/>
        </w:rPr>
      </w:pPr>
      <w:r w:rsidRPr="00A77CAF">
        <w:rPr>
          <w:b/>
          <w:color w:val="000000"/>
          <w:sz w:val="20"/>
          <w:szCs w:val="20"/>
        </w:rPr>
        <w:t xml:space="preserve">REFERENCIAS BIBLIOGRÁFICAS: </w:t>
      </w:r>
    </w:p>
    <w:p w:rsidRPr="00A77CAF" w:rsidR="0059034F" w:rsidP="0085270F" w:rsidRDefault="0059034F" w14:paraId="1F9F1779" w14:textId="77777777">
      <w:pPr>
        <w:rPr>
          <w:sz w:val="20"/>
          <w:szCs w:val="20"/>
        </w:rPr>
      </w:pPr>
    </w:p>
    <w:p w:rsidR="0059034F" w:rsidP="0085270F" w:rsidRDefault="0059034F" w14:paraId="35542E8F" w14:textId="5096F439">
      <w:pPr>
        <w:rPr>
          <w:sz w:val="20"/>
          <w:szCs w:val="20"/>
        </w:rPr>
      </w:pPr>
    </w:p>
    <w:p w:rsidRPr="00601E53" w:rsidR="00D25560" w:rsidP="00D25560" w:rsidRDefault="00D25560" w14:paraId="006DB781" w14:textId="77777777">
      <w:pPr>
        <w:spacing w:line="240" w:lineRule="auto"/>
        <w:textAlignment w:val="baseline"/>
        <w:rPr>
          <w:color w:val="0000FF"/>
          <w:sz w:val="20"/>
          <w:szCs w:val="20"/>
          <w:u w:val="single"/>
        </w:rPr>
      </w:pPr>
      <w:r w:rsidRPr="00601E53">
        <w:rPr>
          <w:sz w:val="20"/>
          <w:szCs w:val="20"/>
        </w:rPr>
        <w:t>Departamento de orientación del territorio vivienda y medio ambiente gobierno vasco (1998)</w:t>
      </w:r>
      <w:r>
        <w:rPr>
          <w:sz w:val="20"/>
          <w:szCs w:val="20"/>
        </w:rPr>
        <w:t>.</w:t>
      </w:r>
      <w:r w:rsidRPr="00601E53">
        <w:rPr>
          <w:sz w:val="20"/>
          <w:szCs w:val="20"/>
        </w:rPr>
        <w:t xml:space="preserve"> </w:t>
      </w:r>
      <w:r w:rsidRPr="00042F68">
        <w:rPr>
          <w:i/>
          <w:iCs/>
          <w:sz w:val="20"/>
          <w:szCs w:val="20"/>
        </w:rPr>
        <w:t>Guía Metodológica Investigación de la contaminación del suelo – Toma de muestras.</w:t>
      </w:r>
      <w:r w:rsidRPr="00601E53">
        <w:rPr>
          <w:sz w:val="20"/>
          <w:szCs w:val="20"/>
        </w:rPr>
        <w:t xml:space="preserve"> </w:t>
      </w:r>
      <w:hyperlink w:history="1" r:id="rId54">
        <w:r w:rsidRPr="00601E53">
          <w:rPr>
            <w:color w:val="0000FF"/>
            <w:sz w:val="20"/>
            <w:szCs w:val="20"/>
            <w:u w:val="single"/>
          </w:rPr>
          <w:t>https://www.euskadi.eus/contenidos/documentacion/investigacion_cont_suelo/es_doc/adjuntos/01.pdf</w:t>
        </w:r>
      </w:hyperlink>
    </w:p>
    <w:p w:rsidRPr="00601E53" w:rsidR="00D25560" w:rsidP="00D25560" w:rsidRDefault="00D25560" w14:paraId="0C25721C" w14:textId="77777777">
      <w:pPr>
        <w:rPr>
          <w:color w:val="0000FF"/>
          <w:sz w:val="20"/>
          <w:szCs w:val="20"/>
          <w:u w:val="single"/>
        </w:rPr>
      </w:pPr>
    </w:p>
    <w:p w:rsidR="00D25560" w:rsidP="00D25560" w:rsidRDefault="00D25560" w14:paraId="13975007" w14:textId="77777777">
      <w:pPr>
        <w:rPr>
          <w:sz w:val="20"/>
          <w:szCs w:val="20"/>
        </w:rPr>
      </w:pPr>
      <w:r w:rsidRPr="00E87016">
        <w:rPr>
          <w:rFonts w:eastAsia="Times New Roman"/>
          <w:sz w:val="20"/>
          <w:szCs w:val="20"/>
        </w:rPr>
        <w:t>Instituto Colombiano de Normas Técnicas y Certificación</w:t>
      </w:r>
      <w:r w:rsidRPr="00601E53">
        <w:rPr>
          <w:sz w:val="20"/>
          <w:szCs w:val="20"/>
        </w:rPr>
        <w:t xml:space="preserve"> (1997)</w:t>
      </w:r>
      <w:r>
        <w:rPr>
          <w:sz w:val="20"/>
          <w:szCs w:val="20"/>
        </w:rPr>
        <w:t>.</w:t>
      </w:r>
      <w:r w:rsidRPr="00601E53">
        <w:rPr>
          <w:sz w:val="20"/>
          <w:szCs w:val="20"/>
        </w:rPr>
        <w:t xml:space="preserve"> </w:t>
      </w:r>
      <w:r w:rsidRPr="00E87016">
        <w:rPr>
          <w:i/>
          <w:iCs/>
          <w:sz w:val="20"/>
          <w:szCs w:val="20"/>
        </w:rPr>
        <w:t>Gestión ambiental. Calidad de suelo. Muestreo. Guía sobre técnicas de muestreo</w:t>
      </w:r>
      <w:r>
        <w:rPr>
          <w:i/>
          <w:iCs/>
          <w:sz w:val="20"/>
          <w:szCs w:val="20"/>
        </w:rPr>
        <w:t xml:space="preserve"> (</w:t>
      </w:r>
      <w:r w:rsidRPr="00601E53">
        <w:rPr>
          <w:sz w:val="20"/>
          <w:szCs w:val="20"/>
        </w:rPr>
        <w:t>4113-2</w:t>
      </w:r>
      <w:r>
        <w:rPr>
          <w:sz w:val="20"/>
          <w:szCs w:val="20"/>
        </w:rPr>
        <w:t xml:space="preserve">). </w:t>
      </w:r>
      <w:hyperlink w:history="1" r:id="rId55">
        <w:r w:rsidRPr="00AB2757">
          <w:rPr>
            <w:rStyle w:val="Hipervnculo"/>
            <w:sz w:val="20"/>
            <w:szCs w:val="20"/>
          </w:rPr>
          <w:t>https://tienda.icontec.org/gp-gestion-ambiental-calidad-de-suelo-muestreo-guia-sobre-tecnicas-de-muestreo-ntc4113-2-1997.html</w:t>
        </w:r>
      </w:hyperlink>
      <w:r>
        <w:rPr>
          <w:sz w:val="20"/>
          <w:szCs w:val="20"/>
        </w:rPr>
        <w:t xml:space="preserve"> </w:t>
      </w:r>
    </w:p>
    <w:p w:rsidRPr="00601E53" w:rsidR="00D25560" w:rsidP="00D25560" w:rsidRDefault="00D25560" w14:paraId="2EE5CFD5" w14:textId="77777777">
      <w:pPr>
        <w:rPr>
          <w:sz w:val="20"/>
          <w:szCs w:val="20"/>
        </w:rPr>
      </w:pPr>
    </w:p>
    <w:p w:rsidR="00D25560" w:rsidP="00D25560" w:rsidRDefault="00D25560" w14:paraId="4162F1D0" w14:textId="27E7F2E3">
      <w:pPr>
        <w:rPr>
          <w:color w:val="0000FF"/>
          <w:sz w:val="20"/>
          <w:szCs w:val="20"/>
          <w:u w:val="single"/>
        </w:rPr>
      </w:pPr>
      <w:r w:rsidRPr="0034756F">
        <w:rPr>
          <w:sz w:val="20"/>
          <w:szCs w:val="20"/>
        </w:rPr>
        <w:t xml:space="preserve">Instituto de Investigaciones Marinas y Costeras José Benito Vives de Andréis </w:t>
      </w:r>
      <w:r w:rsidRPr="00601E53">
        <w:rPr>
          <w:sz w:val="20"/>
          <w:szCs w:val="20"/>
        </w:rPr>
        <w:t xml:space="preserve">(2003). </w:t>
      </w:r>
      <w:r w:rsidRPr="0034756F">
        <w:rPr>
          <w:i/>
          <w:iCs/>
          <w:sz w:val="20"/>
          <w:szCs w:val="20"/>
        </w:rPr>
        <w:t xml:space="preserve">Manual de técnicas analíticas para la determinación de parámetros fisicoquímicos y contaminantes marinos. Aguas sedimentos y organismos. </w:t>
      </w:r>
      <w:hyperlink r:id="rId56">
        <w:r w:rsidRPr="00601E53">
          <w:rPr>
            <w:color w:val="0000FF"/>
            <w:sz w:val="20"/>
            <w:szCs w:val="20"/>
            <w:u w:val="single"/>
          </w:rPr>
          <w:t>http://www.invemar.org.co/redcostera1/invemar/docs/7010manualTecnicasanaliticas..pdf</w:t>
        </w:r>
      </w:hyperlink>
    </w:p>
    <w:p w:rsidR="00D25560" w:rsidP="00D25560" w:rsidRDefault="00D25560" w14:paraId="085DB19B" w14:textId="0D733132">
      <w:pPr>
        <w:rPr>
          <w:color w:val="0000FF"/>
          <w:sz w:val="20"/>
          <w:szCs w:val="20"/>
          <w:u w:val="single"/>
        </w:rPr>
      </w:pPr>
    </w:p>
    <w:p w:rsidRPr="00601E53" w:rsidR="00D25560" w:rsidP="00D25560" w:rsidRDefault="00D25560" w14:paraId="1D7627B0" w14:textId="77777777">
      <w:pPr>
        <w:spacing w:line="240" w:lineRule="auto"/>
        <w:jc w:val="both"/>
        <w:rPr>
          <w:sz w:val="20"/>
          <w:szCs w:val="20"/>
        </w:rPr>
      </w:pPr>
      <w:r w:rsidRPr="00D9653B">
        <w:rPr>
          <w:sz w:val="20"/>
          <w:szCs w:val="20"/>
        </w:rPr>
        <w:t>Instituto Nacional de Vías</w:t>
      </w:r>
      <w:r w:rsidRPr="00601E53">
        <w:rPr>
          <w:sz w:val="20"/>
          <w:szCs w:val="20"/>
        </w:rPr>
        <w:t xml:space="preserve"> (2012)</w:t>
      </w:r>
      <w:r>
        <w:rPr>
          <w:sz w:val="20"/>
          <w:szCs w:val="20"/>
        </w:rPr>
        <w:t xml:space="preserve">. </w:t>
      </w:r>
      <w:r w:rsidRPr="00D9653B">
        <w:rPr>
          <w:i/>
          <w:iCs/>
          <w:sz w:val="20"/>
          <w:szCs w:val="20"/>
        </w:rPr>
        <w:t>Conservación y transporte de muestras de suelos</w:t>
      </w:r>
      <w:r>
        <w:rPr>
          <w:i/>
          <w:iCs/>
          <w:sz w:val="20"/>
          <w:szCs w:val="20"/>
        </w:rPr>
        <w:t xml:space="preserve"> (</w:t>
      </w:r>
      <w:r w:rsidRPr="00601E53">
        <w:rPr>
          <w:sz w:val="20"/>
          <w:szCs w:val="20"/>
        </w:rPr>
        <w:t>E-103</w:t>
      </w:r>
      <w:r>
        <w:rPr>
          <w:sz w:val="20"/>
          <w:szCs w:val="20"/>
        </w:rPr>
        <w:t xml:space="preserve">). </w:t>
      </w:r>
      <w:hyperlink w:history="1" r:id="rId57">
        <w:r w:rsidRPr="00AB2757">
          <w:rPr>
            <w:rStyle w:val="Hipervnculo"/>
            <w:sz w:val="20"/>
            <w:szCs w:val="20"/>
          </w:rPr>
          <w:t>https://www.da-lab.co/wp-content/uploads/2021/04/INV-103-13.pdf</w:t>
        </w:r>
      </w:hyperlink>
      <w:r>
        <w:rPr>
          <w:sz w:val="20"/>
          <w:szCs w:val="20"/>
        </w:rPr>
        <w:t xml:space="preserve"> </w:t>
      </w:r>
    </w:p>
    <w:p w:rsidRPr="00601E53" w:rsidR="00D25560" w:rsidP="00D25560" w:rsidRDefault="00D25560" w14:paraId="0BE38914" w14:textId="77777777">
      <w:pPr>
        <w:rPr>
          <w:color w:val="0000FF"/>
          <w:sz w:val="20"/>
          <w:szCs w:val="20"/>
          <w:u w:val="single"/>
        </w:rPr>
      </w:pPr>
    </w:p>
    <w:p w:rsidR="00D25560" w:rsidP="00D25560" w:rsidRDefault="00D25560" w14:paraId="330E6B3B" w14:textId="77777777">
      <w:pPr>
        <w:rPr>
          <w:sz w:val="20"/>
          <w:szCs w:val="20"/>
        </w:rPr>
      </w:pPr>
      <w:r w:rsidRPr="00601E53">
        <w:rPr>
          <w:sz w:val="20"/>
          <w:szCs w:val="20"/>
        </w:rPr>
        <w:t xml:space="preserve">Resolución 2115 de 2007 </w:t>
      </w:r>
      <w:r>
        <w:rPr>
          <w:sz w:val="20"/>
          <w:szCs w:val="20"/>
        </w:rPr>
        <w:t>[</w:t>
      </w:r>
      <w:r w:rsidRPr="00601E53">
        <w:rPr>
          <w:sz w:val="20"/>
          <w:szCs w:val="20"/>
        </w:rPr>
        <w:t>Ministerio de Protección Social y Ministerio de Ambiente Vivienda y Desarrollo Territorial</w:t>
      </w:r>
      <w:r>
        <w:rPr>
          <w:sz w:val="20"/>
          <w:szCs w:val="20"/>
        </w:rPr>
        <w:t>]</w:t>
      </w:r>
      <w:r w:rsidRPr="00601E53">
        <w:rPr>
          <w:sz w:val="20"/>
          <w:szCs w:val="20"/>
        </w:rPr>
        <w:t>.</w:t>
      </w:r>
      <w:r>
        <w:rPr>
          <w:sz w:val="20"/>
          <w:szCs w:val="20"/>
        </w:rPr>
        <w:t xml:space="preserve"> </w:t>
      </w:r>
      <w:r w:rsidRPr="00601E53">
        <w:rPr>
          <w:sz w:val="20"/>
          <w:szCs w:val="20"/>
        </w:rPr>
        <w:t xml:space="preserve">Por medio del cual se señalan características, instrumentos básicos y frecuencias del sistema de control y vigilancia para la calidad del agua para consumo humano. </w:t>
      </w:r>
      <w:r>
        <w:rPr>
          <w:sz w:val="20"/>
          <w:szCs w:val="20"/>
        </w:rPr>
        <w:t xml:space="preserve">Junio 22 de 2007 </w:t>
      </w:r>
    </w:p>
    <w:p w:rsidRPr="00601E53" w:rsidR="00D25560" w:rsidP="00D25560" w:rsidRDefault="00D25560" w14:paraId="4B347B4B" w14:textId="77777777">
      <w:pPr>
        <w:rPr>
          <w:color w:val="0000FF"/>
          <w:sz w:val="20"/>
          <w:szCs w:val="20"/>
          <w:u w:val="single"/>
        </w:rPr>
      </w:pPr>
    </w:p>
    <w:p w:rsidRPr="0034756F" w:rsidR="00D25560" w:rsidP="00D25560" w:rsidRDefault="00D25560" w14:paraId="376AC350" w14:textId="77777777">
      <w:pPr>
        <w:rPr>
          <w:sz w:val="20"/>
          <w:szCs w:val="20"/>
        </w:rPr>
      </w:pPr>
      <w:r>
        <w:rPr>
          <w:sz w:val="20"/>
          <w:szCs w:val="20"/>
        </w:rPr>
        <w:t>Servicio nacional de aprendizaje</w:t>
      </w:r>
      <w:r w:rsidRPr="00601E53">
        <w:rPr>
          <w:sz w:val="20"/>
          <w:szCs w:val="20"/>
        </w:rPr>
        <w:t xml:space="preserve"> (2013).</w:t>
      </w:r>
      <w:r>
        <w:rPr>
          <w:sz w:val="20"/>
          <w:szCs w:val="20"/>
        </w:rPr>
        <w:t xml:space="preserve"> </w:t>
      </w:r>
      <w:r w:rsidRPr="0034756F">
        <w:rPr>
          <w:i/>
          <w:iCs/>
          <w:sz w:val="20"/>
          <w:szCs w:val="20"/>
        </w:rPr>
        <w:t>Manual de prácticas de campo y del laboratorio de suelos</w:t>
      </w:r>
      <w:r>
        <w:rPr>
          <w:i/>
          <w:iCs/>
          <w:sz w:val="20"/>
          <w:szCs w:val="20"/>
        </w:rPr>
        <w:t xml:space="preserve">. </w:t>
      </w:r>
      <w:hyperlink w:history="1" r:id="rId58">
        <w:r w:rsidRPr="0034756F">
          <w:rPr>
            <w:rStyle w:val="Hipervnculo"/>
            <w:sz w:val="20"/>
            <w:szCs w:val="20"/>
          </w:rPr>
          <w:t>https://repositorio.sena.edu.co/bitstream/handle/11404/2785/practicas_campo_laboratorio_suelos.pdf;jsessionid=4336C2265C7E26D38CEEC631C900D3D9?sequence=1</w:t>
        </w:r>
      </w:hyperlink>
      <w:r w:rsidRPr="0034756F">
        <w:rPr>
          <w:sz w:val="20"/>
          <w:szCs w:val="20"/>
        </w:rPr>
        <w:t xml:space="preserve"> </w:t>
      </w:r>
    </w:p>
    <w:p w:rsidRPr="00601E53" w:rsidR="00D25560" w:rsidP="00D25560" w:rsidRDefault="00D25560" w14:paraId="15D3B074" w14:textId="77777777">
      <w:pPr>
        <w:rPr>
          <w:sz w:val="20"/>
          <w:szCs w:val="20"/>
        </w:rPr>
      </w:pPr>
    </w:p>
    <w:p w:rsidRPr="00A77CAF" w:rsidR="00D25560" w:rsidP="0085270F" w:rsidRDefault="00D25560" w14:paraId="56E0704A" w14:textId="77777777">
      <w:pPr>
        <w:rPr>
          <w:sz w:val="20"/>
          <w:szCs w:val="20"/>
        </w:rPr>
      </w:pPr>
    </w:p>
    <w:p w:rsidRPr="00A77CAF" w:rsidR="0059034F" w:rsidRDefault="00D55C84" w14:paraId="798B073A" w14:textId="77777777">
      <w:pPr>
        <w:numPr>
          <w:ilvl w:val="0"/>
          <w:numId w:val="28"/>
        </w:numPr>
        <w:pBdr>
          <w:top w:val="nil"/>
          <w:left w:val="nil"/>
          <w:bottom w:val="nil"/>
          <w:right w:val="nil"/>
          <w:between w:val="nil"/>
        </w:pBdr>
        <w:ind w:left="0" w:hanging="284"/>
        <w:jc w:val="both"/>
        <w:rPr>
          <w:b/>
          <w:color w:val="000000"/>
          <w:sz w:val="20"/>
          <w:szCs w:val="20"/>
        </w:rPr>
      </w:pPr>
      <w:r w:rsidRPr="00A77CAF">
        <w:rPr>
          <w:b/>
          <w:color w:val="000000"/>
          <w:sz w:val="20"/>
          <w:szCs w:val="20"/>
        </w:rPr>
        <w:t>CONTROL DEL DOCUMENTO</w:t>
      </w:r>
    </w:p>
    <w:p w:rsidRPr="00A77CAF" w:rsidR="0059034F" w:rsidP="0085270F" w:rsidRDefault="0059034F" w14:paraId="65A12FC2"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A77CAF" w:rsidR="0059034F" w14:paraId="60CB99BA" w14:textId="77777777">
        <w:tc>
          <w:tcPr>
            <w:tcW w:w="1272" w:type="dxa"/>
            <w:tcBorders>
              <w:top w:val="nil"/>
              <w:left w:val="nil"/>
            </w:tcBorders>
          </w:tcPr>
          <w:p w:rsidRPr="00A77CAF" w:rsidR="0059034F" w:rsidP="0085270F" w:rsidRDefault="0059034F" w14:paraId="73B210B2" w14:textId="77777777">
            <w:pPr>
              <w:jc w:val="both"/>
              <w:rPr>
                <w:sz w:val="20"/>
                <w:szCs w:val="20"/>
              </w:rPr>
            </w:pPr>
          </w:p>
        </w:tc>
        <w:tc>
          <w:tcPr>
            <w:tcW w:w="1991" w:type="dxa"/>
            <w:vAlign w:val="center"/>
          </w:tcPr>
          <w:p w:rsidRPr="00A77CAF" w:rsidR="0059034F" w:rsidP="0085270F" w:rsidRDefault="00D55C84" w14:paraId="11377A19" w14:textId="77777777">
            <w:pPr>
              <w:rPr>
                <w:sz w:val="20"/>
                <w:szCs w:val="20"/>
              </w:rPr>
            </w:pPr>
            <w:r w:rsidRPr="00A77CAF">
              <w:rPr>
                <w:sz w:val="20"/>
                <w:szCs w:val="20"/>
              </w:rPr>
              <w:t>Nombre</w:t>
            </w:r>
          </w:p>
        </w:tc>
        <w:tc>
          <w:tcPr>
            <w:tcW w:w="1559" w:type="dxa"/>
            <w:vAlign w:val="center"/>
          </w:tcPr>
          <w:p w:rsidRPr="00A77CAF" w:rsidR="0059034F" w:rsidP="0085270F" w:rsidRDefault="00D55C84" w14:paraId="1853C742" w14:textId="77777777">
            <w:pPr>
              <w:rPr>
                <w:sz w:val="20"/>
                <w:szCs w:val="20"/>
              </w:rPr>
            </w:pPr>
            <w:r w:rsidRPr="00A77CAF">
              <w:rPr>
                <w:sz w:val="20"/>
                <w:szCs w:val="20"/>
              </w:rPr>
              <w:t>Cargo</w:t>
            </w:r>
          </w:p>
        </w:tc>
        <w:tc>
          <w:tcPr>
            <w:tcW w:w="3257" w:type="dxa"/>
            <w:vAlign w:val="center"/>
          </w:tcPr>
          <w:p w:rsidRPr="00A77CAF" w:rsidR="0059034F" w:rsidP="0085270F" w:rsidRDefault="00D55C84" w14:paraId="610FEEF7" w14:textId="77777777">
            <w:pPr>
              <w:rPr>
                <w:sz w:val="20"/>
                <w:szCs w:val="20"/>
              </w:rPr>
            </w:pPr>
            <w:r w:rsidRPr="00A77CAF">
              <w:rPr>
                <w:sz w:val="20"/>
                <w:szCs w:val="20"/>
              </w:rPr>
              <w:t>Dependencia</w:t>
            </w:r>
          </w:p>
          <w:p w:rsidRPr="00A77CAF" w:rsidR="0059034F" w:rsidP="0085270F" w:rsidRDefault="00D55C84" w14:paraId="3B4F5837" w14:textId="77777777">
            <w:pPr>
              <w:rPr>
                <w:i/>
                <w:sz w:val="20"/>
                <w:szCs w:val="20"/>
              </w:rPr>
            </w:pPr>
            <w:r w:rsidRPr="00A77CAF">
              <w:rPr>
                <w:i/>
                <w:color w:val="595959"/>
                <w:sz w:val="20"/>
                <w:szCs w:val="20"/>
              </w:rPr>
              <w:t>(Para el SENA indicar Regional y Centro de Formación)</w:t>
            </w:r>
          </w:p>
        </w:tc>
        <w:tc>
          <w:tcPr>
            <w:tcW w:w="1888" w:type="dxa"/>
            <w:vAlign w:val="center"/>
          </w:tcPr>
          <w:p w:rsidRPr="00A77CAF" w:rsidR="0059034F" w:rsidP="0085270F" w:rsidRDefault="00D55C84" w14:paraId="6DF811B1" w14:textId="77777777">
            <w:pPr>
              <w:rPr>
                <w:sz w:val="20"/>
                <w:szCs w:val="20"/>
              </w:rPr>
            </w:pPr>
            <w:r w:rsidRPr="00A77CAF">
              <w:rPr>
                <w:sz w:val="20"/>
                <w:szCs w:val="20"/>
              </w:rPr>
              <w:t>Fecha</w:t>
            </w:r>
          </w:p>
        </w:tc>
      </w:tr>
      <w:tr w:rsidRPr="00A77CAF" w:rsidR="00FC1A5A" w14:paraId="08F87811" w14:textId="77777777">
        <w:trPr>
          <w:trHeight w:val="340"/>
        </w:trPr>
        <w:tc>
          <w:tcPr>
            <w:tcW w:w="1272" w:type="dxa"/>
            <w:vMerge w:val="restart"/>
          </w:tcPr>
          <w:p w:rsidRPr="00A77CAF" w:rsidR="00FC1A5A" w:rsidP="00FC1A5A" w:rsidRDefault="00FC1A5A" w14:paraId="7DD55A18" w14:textId="77777777">
            <w:pPr>
              <w:jc w:val="both"/>
              <w:rPr>
                <w:sz w:val="20"/>
                <w:szCs w:val="20"/>
              </w:rPr>
            </w:pPr>
            <w:r w:rsidRPr="00A77CAF">
              <w:rPr>
                <w:sz w:val="20"/>
                <w:szCs w:val="20"/>
              </w:rPr>
              <w:t>Autor (es)</w:t>
            </w:r>
          </w:p>
        </w:tc>
        <w:tc>
          <w:tcPr>
            <w:tcW w:w="1991" w:type="dxa"/>
          </w:tcPr>
          <w:p w:rsidRPr="00FC1A5A" w:rsidR="00FC1A5A" w:rsidP="00FC1A5A" w:rsidRDefault="00FC1A5A" w14:paraId="7CEE4FA3" w14:textId="22B43CB1">
            <w:pPr>
              <w:jc w:val="both"/>
              <w:rPr>
                <w:b w:val="0"/>
                <w:bCs/>
                <w:sz w:val="20"/>
                <w:szCs w:val="20"/>
              </w:rPr>
            </w:pPr>
            <w:r w:rsidRPr="00FC1A5A">
              <w:rPr>
                <w:b w:val="0"/>
                <w:bCs/>
                <w:sz w:val="20"/>
                <w:szCs w:val="20"/>
              </w:rPr>
              <w:t>Diana Carolina Triana Guarnizo</w:t>
            </w:r>
          </w:p>
        </w:tc>
        <w:tc>
          <w:tcPr>
            <w:tcW w:w="1559" w:type="dxa"/>
          </w:tcPr>
          <w:p w:rsidRPr="00FC1A5A" w:rsidR="00FC1A5A" w:rsidP="00FC1A5A" w:rsidRDefault="00FC1A5A" w14:paraId="5D722968" w14:textId="7789258B">
            <w:pPr>
              <w:jc w:val="both"/>
              <w:rPr>
                <w:b w:val="0"/>
                <w:bCs/>
                <w:sz w:val="20"/>
                <w:szCs w:val="20"/>
              </w:rPr>
            </w:pPr>
            <w:r w:rsidRPr="00FC1A5A">
              <w:rPr>
                <w:b w:val="0"/>
                <w:bCs/>
                <w:sz w:val="20"/>
                <w:szCs w:val="20"/>
              </w:rPr>
              <w:t>Instructor</w:t>
            </w:r>
          </w:p>
        </w:tc>
        <w:tc>
          <w:tcPr>
            <w:tcW w:w="3257" w:type="dxa"/>
          </w:tcPr>
          <w:p w:rsidRPr="00FC1A5A" w:rsidR="00FC1A5A" w:rsidP="00FC1A5A" w:rsidRDefault="00FC1A5A" w14:paraId="7FAB6B18" w14:textId="63723E21">
            <w:pPr>
              <w:jc w:val="both"/>
              <w:rPr>
                <w:b w:val="0"/>
                <w:bCs/>
                <w:sz w:val="20"/>
                <w:szCs w:val="20"/>
              </w:rPr>
            </w:pPr>
            <w:r w:rsidRPr="00FC1A5A">
              <w:rPr>
                <w:b w:val="0"/>
                <w:bCs/>
                <w:sz w:val="20"/>
                <w:szCs w:val="20"/>
              </w:rPr>
              <w:t>Centro de Gestión Industrial</w:t>
            </w:r>
          </w:p>
        </w:tc>
        <w:tc>
          <w:tcPr>
            <w:tcW w:w="1888" w:type="dxa"/>
          </w:tcPr>
          <w:p w:rsidRPr="00FC1A5A" w:rsidR="00FC1A5A" w:rsidP="00FC1A5A" w:rsidRDefault="00FC1A5A" w14:paraId="6E3882A2" w14:textId="30C662EA">
            <w:pPr>
              <w:jc w:val="both"/>
              <w:rPr>
                <w:b w:val="0"/>
                <w:bCs/>
                <w:sz w:val="20"/>
                <w:szCs w:val="20"/>
              </w:rPr>
            </w:pPr>
            <w:r w:rsidRPr="00FC1A5A">
              <w:rPr>
                <w:b w:val="0"/>
                <w:bCs/>
                <w:sz w:val="20"/>
                <w:szCs w:val="20"/>
              </w:rPr>
              <w:t>Junio 2020</w:t>
            </w:r>
          </w:p>
        </w:tc>
      </w:tr>
      <w:tr w:rsidRPr="00A77CAF" w:rsidR="00FC1A5A" w14:paraId="232DE91F" w14:textId="77777777">
        <w:trPr>
          <w:trHeight w:val="340"/>
        </w:trPr>
        <w:tc>
          <w:tcPr>
            <w:tcW w:w="1272" w:type="dxa"/>
            <w:vMerge/>
          </w:tcPr>
          <w:p w:rsidRPr="00A77CAF" w:rsidR="00FC1A5A" w:rsidP="00FC1A5A" w:rsidRDefault="00FC1A5A" w14:paraId="2607779F" w14:textId="77777777">
            <w:pPr>
              <w:jc w:val="both"/>
              <w:rPr>
                <w:sz w:val="20"/>
                <w:szCs w:val="20"/>
              </w:rPr>
            </w:pPr>
          </w:p>
        </w:tc>
        <w:tc>
          <w:tcPr>
            <w:tcW w:w="1991" w:type="dxa"/>
          </w:tcPr>
          <w:p w:rsidRPr="00FC1A5A" w:rsidR="00FC1A5A" w:rsidP="00FC1A5A" w:rsidRDefault="00FC1A5A" w14:paraId="0784E30F" w14:textId="45CD6633">
            <w:pPr>
              <w:jc w:val="both"/>
              <w:rPr>
                <w:b w:val="0"/>
                <w:bCs/>
                <w:sz w:val="20"/>
                <w:szCs w:val="20"/>
              </w:rPr>
            </w:pPr>
            <w:r w:rsidRPr="00FC1A5A">
              <w:rPr>
                <w:b w:val="0"/>
                <w:bCs/>
                <w:sz w:val="20"/>
                <w:szCs w:val="20"/>
              </w:rPr>
              <w:t>Juan Carlos Cárdenas Sánchez</w:t>
            </w:r>
          </w:p>
        </w:tc>
        <w:tc>
          <w:tcPr>
            <w:tcW w:w="1559" w:type="dxa"/>
          </w:tcPr>
          <w:p w:rsidRPr="00FC1A5A" w:rsidR="00FC1A5A" w:rsidP="00FC1A5A" w:rsidRDefault="00FC1A5A" w14:paraId="10077731" w14:textId="73D69F65">
            <w:pPr>
              <w:jc w:val="both"/>
              <w:rPr>
                <w:b w:val="0"/>
                <w:bCs/>
                <w:sz w:val="20"/>
                <w:szCs w:val="20"/>
              </w:rPr>
            </w:pPr>
            <w:r w:rsidRPr="00FC1A5A">
              <w:rPr>
                <w:b w:val="0"/>
                <w:bCs/>
                <w:sz w:val="20"/>
                <w:szCs w:val="20"/>
              </w:rPr>
              <w:t>Instructor</w:t>
            </w:r>
          </w:p>
        </w:tc>
        <w:tc>
          <w:tcPr>
            <w:tcW w:w="3257" w:type="dxa"/>
          </w:tcPr>
          <w:p w:rsidRPr="00FC1A5A" w:rsidR="00FC1A5A" w:rsidP="00FC1A5A" w:rsidRDefault="00FC1A5A" w14:paraId="097443E2" w14:textId="0BADE2FA">
            <w:pPr>
              <w:jc w:val="both"/>
              <w:rPr>
                <w:b w:val="0"/>
                <w:bCs/>
                <w:sz w:val="20"/>
                <w:szCs w:val="20"/>
              </w:rPr>
            </w:pPr>
            <w:r w:rsidRPr="00FC1A5A">
              <w:rPr>
                <w:b w:val="0"/>
                <w:bCs/>
                <w:sz w:val="20"/>
                <w:szCs w:val="20"/>
              </w:rPr>
              <w:t>Centro de Gestión Indutrial</w:t>
            </w:r>
          </w:p>
        </w:tc>
        <w:tc>
          <w:tcPr>
            <w:tcW w:w="1888" w:type="dxa"/>
          </w:tcPr>
          <w:p w:rsidRPr="00FC1A5A" w:rsidR="00FC1A5A" w:rsidP="00FC1A5A" w:rsidRDefault="00FC1A5A" w14:paraId="4C5CE79A" w14:textId="28E938E9">
            <w:pPr>
              <w:jc w:val="both"/>
              <w:rPr>
                <w:b w:val="0"/>
                <w:bCs/>
                <w:sz w:val="20"/>
                <w:szCs w:val="20"/>
              </w:rPr>
            </w:pPr>
            <w:r w:rsidRPr="00FC1A5A">
              <w:rPr>
                <w:b w:val="0"/>
                <w:bCs/>
                <w:sz w:val="20"/>
                <w:szCs w:val="20"/>
              </w:rPr>
              <w:t>Junio /2020</w:t>
            </w:r>
          </w:p>
        </w:tc>
      </w:tr>
      <w:tr w:rsidRPr="00A77CAF" w:rsidR="00FC1A5A" w14:paraId="6F71C128" w14:textId="77777777">
        <w:trPr>
          <w:trHeight w:val="340"/>
        </w:trPr>
        <w:tc>
          <w:tcPr>
            <w:tcW w:w="1272" w:type="dxa"/>
            <w:vMerge/>
          </w:tcPr>
          <w:p w:rsidRPr="00A77CAF" w:rsidR="00FC1A5A" w:rsidP="00FC1A5A" w:rsidRDefault="00FC1A5A" w14:paraId="4F9AFB40" w14:textId="77777777">
            <w:pPr>
              <w:jc w:val="both"/>
              <w:rPr>
                <w:sz w:val="20"/>
                <w:szCs w:val="20"/>
              </w:rPr>
            </w:pPr>
          </w:p>
        </w:tc>
        <w:tc>
          <w:tcPr>
            <w:tcW w:w="1991" w:type="dxa"/>
          </w:tcPr>
          <w:p w:rsidRPr="00FC1A5A" w:rsidR="00FC1A5A" w:rsidP="00FC1A5A" w:rsidRDefault="00FC1A5A" w14:paraId="07A59F45" w14:textId="1638FCF1">
            <w:pPr>
              <w:jc w:val="both"/>
              <w:rPr>
                <w:b w:val="0"/>
                <w:bCs/>
                <w:sz w:val="20"/>
                <w:szCs w:val="20"/>
              </w:rPr>
            </w:pPr>
            <w:r w:rsidRPr="00FC1A5A">
              <w:rPr>
                <w:b w:val="0"/>
                <w:bCs/>
                <w:sz w:val="20"/>
                <w:szCs w:val="20"/>
              </w:rPr>
              <w:t>Gloria Esperanza Ortiz Russi</w:t>
            </w:r>
          </w:p>
        </w:tc>
        <w:tc>
          <w:tcPr>
            <w:tcW w:w="1559" w:type="dxa"/>
          </w:tcPr>
          <w:p w:rsidRPr="00FC1A5A" w:rsidR="00FC1A5A" w:rsidP="00FC1A5A" w:rsidRDefault="00FC1A5A" w14:paraId="77DBC572" w14:textId="234C692B">
            <w:pPr>
              <w:jc w:val="both"/>
              <w:rPr>
                <w:b w:val="0"/>
                <w:bCs/>
                <w:sz w:val="20"/>
                <w:szCs w:val="20"/>
              </w:rPr>
            </w:pPr>
            <w:r w:rsidRPr="00FC1A5A">
              <w:rPr>
                <w:b w:val="0"/>
                <w:bCs/>
                <w:sz w:val="20"/>
                <w:szCs w:val="20"/>
              </w:rPr>
              <w:t>Diseñador Instructional</w:t>
            </w:r>
          </w:p>
        </w:tc>
        <w:tc>
          <w:tcPr>
            <w:tcW w:w="3257" w:type="dxa"/>
          </w:tcPr>
          <w:p w:rsidRPr="00FC1A5A" w:rsidR="00FC1A5A" w:rsidP="00FC1A5A" w:rsidRDefault="00FC1A5A" w14:paraId="4532AD23" w14:textId="456B5244">
            <w:pPr>
              <w:jc w:val="both"/>
              <w:rPr>
                <w:b w:val="0"/>
                <w:bCs/>
                <w:sz w:val="20"/>
                <w:szCs w:val="20"/>
              </w:rPr>
            </w:pPr>
            <w:r w:rsidRPr="00FC1A5A">
              <w:rPr>
                <w:b w:val="0"/>
                <w:bCs/>
                <w:sz w:val="20"/>
                <w:szCs w:val="20"/>
                <w:lang w:val="es-ES"/>
              </w:rPr>
              <w:t xml:space="preserve">Centro de Diseño y Metrología. </w:t>
            </w:r>
          </w:p>
        </w:tc>
        <w:tc>
          <w:tcPr>
            <w:tcW w:w="1888" w:type="dxa"/>
          </w:tcPr>
          <w:p w:rsidRPr="00FC1A5A" w:rsidR="00FC1A5A" w:rsidP="00FC1A5A" w:rsidRDefault="00FC1A5A" w14:paraId="4428E1F8" w14:textId="413FC4A8">
            <w:pPr>
              <w:jc w:val="both"/>
              <w:rPr>
                <w:b w:val="0"/>
                <w:bCs/>
                <w:sz w:val="20"/>
                <w:szCs w:val="20"/>
              </w:rPr>
            </w:pPr>
            <w:r w:rsidRPr="00FC1A5A">
              <w:rPr>
                <w:b w:val="0"/>
                <w:bCs/>
                <w:sz w:val="20"/>
                <w:szCs w:val="20"/>
                <w:lang w:val="es-ES"/>
              </w:rPr>
              <w:t>Julio de 2020</w:t>
            </w:r>
          </w:p>
        </w:tc>
      </w:tr>
      <w:tr w:rsidRPr="00A77CAF" w:rsidR="00FC1A5A" w14:paraId="137C3F96" w14:textId="77777777">
        <w:trPr>
          <w:trHeight w:val="340"/>
        </w:trPr>
        <w:tc>
          <w:tcPr>
            <w:tcW w:w="1272" w:type="dxa"/>
            <w:vMerge/>
          </w:tcPr>
          <w:p w:rsidRPr="00A77CAF" w:rsidR="00FC1A5A" w:rsidP="00FC1A5A" w:rsidRDefault="00FC1A5A" w14:paraId="3D0B4B04" w14:textId="77777777">
            <w:pPr>
              <w:jc w:val="both"/>
              <w:rPr>
                <w:sz w:val="20"/>
                <w:szCs w:val="20"/>
              </w:rPr>
            </w:pPr>
          </w:p>
        </w:tc>
        <w:tc>
          <w:tcPr>
            <w:tcW w:w="1991" w:type="dxa"/>
          </w:tcPr>
          <w:p w:rsidRPr="00FC1A5A" w:rsidR="00FC1A5A" w:rsidP="00FC1A5A" w:rsidRDefault="00FC1A5A" w14:paraId="7549A301" w14:textId="46684596">
            <w:pPr>
              <w:jc w:val="both"/>
              <w:rPr>
                <w:b w:val="0"/>
                <w:bCs/>
                <w:sz w:val="20"/>
                <w:szCs w:val="20"/>
              </w:rPr>
            </w:pPr>
            <w:r w:rsidRPr="00FC1A5A">
              <w:rPr>
                <w:b w:val="0"/>
                <w:bCs/>
                <w:sz w:val="20"/>
                <w:szCs w:val="20"/>
                <w:lang w:val="es-ES"/>
              </w:rPr>
              <w:t>Natalia Andrea Bueno Pizarro</w:t>
            </w:r>
          </w:p>
        </w:tc>
        <w:tc>
          <w:tcPr>
            <w:tcW w:w="1559" w:type="dxa"/>
          </w:tcPr>
          <w:p w:rsidRPr="00FC1A5A" w:rsidR="00FC1A5A" w:rsidP="00FC1A5A" w:rsidRDefault="00FC1A5A" w14:paraId="24FF534D" w14:textId="29425C31">
            <w:pPr>
              <w:jc w:val="both"/>
              <w:rPr>
                <w:b w:val="0"/>
                <w:bCs/>
                <w:sz w:val="20"/>
                <w:szCs w:val="20"/>
              </w:rPr>
            </w:pPr>
            <w:r w:rsidRPr="00FC1A5A">
              <w:rPr>
                <w:b w:val="0"/>
                <w:bCs/>
                <w:sz w:val="20"/>
                <w:szCs w:val="20"/>
                <w:lang w:val="es-ES"/>
              </w:rPr>
              <w:t>Evaluador Instruccional</w:t>
            </w:r>
          </w:p>
        </w:tc>
        <w:tc>
          <w:tcPr>
            <w:tcW w:w="3257" w:type="dxa"/>
          </w:tcPr>
          <w:p w:rsidRPr="00FC1A5A" w:rsidR="00FC1A5A" w:rsidP="00FC1A5A" w:rsidRDefault="00FC1A5A" w14:paraId="722B8736" w14:textId="77777777">
            <w:pPr>
              <w:jc w:val="both"/>
              <w:rPr>
                <w:b w:val="0"/>
                <w:bCs/>
                <w:sz w:val="20"/>
                <w:szCs w:val="20"/>
              </w:rPr>
            </w:pPr>
          </w:p>
        </w:tc>
        <w:tc>
          <w:tcPr>
            <w:tcW w:w="1888" w:type="dxa"/>
          </w:tcPr>
          <w:p w:rsidRPr="00FC1A5A" w:rsidR="00FC1A5A" w:rsidP="00FC1A5A" w:rsidRDefault="00FC1A5A" w14:paraId="0AEF2572" w14:textId="71D78F53">
            <w:pPr>
              <w:jc w:val="both"/>
              <w:rPr>
                <w:b w:val="0"/>
                <w:bCs/>
                <w:sz w:val="20"/>
                <w:szCs w:val="20"/>
              </w:rPr>
            </w:pPr>
            <w:r w:rsidRPr="00FC1A5A">
              <w:rPr>
                <w:b w:val="0"/>
                <w:bCs/>
                <w:sz w:val="20"/>
                <w:szCs w:val="20"/>
                <w:lang w:val="es-ES"/>
              </w:rPr>
              <w:t>Julio de 2020</w:t>
            </w:r>
          </w:p>
        </w:tc>
      </w:tr>
      <w:tr w:rsidRPr="00A77CAF" w:rsidR="00FC1A5A" w14:paraId="41136A98" w14:textId="77777777">
        <w:trPr>
          <w:trHeight w:val="340"/>
        </w:trPr>
        <w:tc>
          <w:tcPr>
            <w:tcW w:w="1272" w:type="dxa"/>
            <w:vMerge/>
          </w:tcPr>
          <w:p w:rsidRPr="00A77CAF" w:rsidR="00FC1A5A" w:rsidP="00FC1A5A" w:rsidRDefault="00FC1A5A" w14:paraId="631B7601" w14:textId="77777777">
            <w:pPr>
              <w:jc w:val="both"/>
              <w:rPr>
                <w:sz w:val="20"/>
                <w:szCs w:val="20"/>
              </w:rPr>
            </w:pPr>
          </w:p>
        </w:tc>
        <w:tc>
          <w:tcPr>
            <w:tcW w:w="1991" w:type="dxa"/>
          </w:tcPr>
          <w:p w:rsidRPr="00FC1A5A" w:rsidR="00FC1A5A" w:rsidP="00FC1A5A" w:rsidRDefault="00FC1A5A" w14:paraId="2F8ADD4E" w14:textId="75A266F3">
            <w:pPr>
              <w:jc w:val="both"/>
              <w:rPr>
                <w:b w:val="0"/>
                <w:bCs/>
                <w:sz w:val="20"/>
                <w:szCs w:val="20"/>
              </w:rPr>
            </w:pPr>
            <w:r w:rsidRPr="00FC1A5A">
              <w:rPr>
                <w:b w:val="0"/>
                <w:bCs/>
                <w:sz w:val="20"/>
                <w:szCs w:val="20"/>
              </w:rPr>
              <w:t>Diana Carolina Triana Guarnizo</w:t>
            </w:r>
          </w:p>
        </w:tc>
        <w:tc>
          <w:tcPr>
            <w:tcW w:w="1559" w:type="dxa"/>
          </w:tcPr>
          <w:p w:rsidRPr="00FC1A5A" w:rsidR="00FC1A5A" w:rsidP="00FC1A5A" w:rsidRDefault="00FC1A5A" w14:paraId="7D58C41C" w14:textId="72546598">
            <w:pPr>
              <w:jc w:val="both"/>
              <w:rPr>
                <w:b w:val="0"/>
                <w:bCs/>
                <w:sz w:val="20"/>
                <w:szCs w:val="20"/>
              </w:rPr>
            </w:pPr>
            <w:r w:rsidRPr="00FC1A5A">
              <w:rPr>
                <w:b w:val="0"/>
                <w:bCs/>
                <w:sz w:val="20"/>
                <w:szCs w:val="20"/>
              </w:rPr>
              <w:t>Instructor</w:t>
            </w:r>
          </w:p>
        </w:tc>
        <w:tc>
          <w:tcPr>
            <w:tcW w:w="3257" w:type="dxa"/>
          </w:tcPr>
          <w:p w:rsidRPr="00FC1A5A" w:rsidR="00FC1A5A" w:rsidP="00FC1A5A" w:rsidRDefault="00FC1A5A" w14:paraId="51687103" w14:textId="2ACA7906">
            <w:pPr>
              <w:jc w:val="both"/>
              <w:rPr>
                <w:b w:val="0"/>
                <w:bCs/>
                <w:sz w:val="20"/>
                <w:szCs w:val="20"/>
              </w:rPr>
            </w:pPr>
            <w:r w:rsidRPr="00FC1A5A">
              <w:rPr>
                <w:b w:val="0"/>
                <w:bCs/>
                <w:sz w:val="20"/>
                <w:szCs w:val="20"/>
              </w:rPr>
              <w:t>Centro de Gestión Industrial</w:t>
            </w:r>
          </w:p>
        </w:tc>
        <w:tc>
          <w:tcPr>
            <w:tcW w:w="1888" w:type="dxa"/>
          </w:tcPr>
          <w:p w:rsidRPr="00FC1A5A" w:rsidR="00FC1A5A" w:rsidP="00FC1A5A" w:rsidRDefault="00FC1A5A" w14:paraId="2EC47042" w14:textId="349197F3">
            <w:pPr>
              <w:jc w:val="both"/>
              <w:rPr>
                <w:b w:val="0"/>
                <w:bCs/>
                <w:sz w:val="20"/>
                <w:szCs w:val="20"/>
              </w:rPr>
            </w:pPr>
            <w:r w:rsidRPr="00FC1A5A">
              <w:rPr>
                <w:b w:val="0"/>
                <w:bCs/>
                <w:sz w:val="20"/>
                <w:szCs w:val="20"/>
              </w:rPr>
              <w:t>Junio 2020</w:t>
            </w:r>
          </w:p>
        </w:tc>
      </w:tr>
      <w:tr w:rsidRPr="00A77CAF" w:rsidR="00FC1A5A" w14:paraId="52C65DAC" w14:textId="77777777">
        <w:trPr>
          <w:trHeight w:val="340"/>
        </w:trPr>
        <w:tc>
          <w:tcPr>
            <w:tcW w:w="1272" w:type="dxa"/>
            <w:vMerge/>
          </w:tcPr>
          <w:p w:rsidRPr="00A77CAF" w:rsidR="00FC1A5A" w:rsidP="00FC1A5A" w:rsidRDefault="00FC1A5A" w14:paraId="60681B11" w14:textId="77777777">
            <w:pPr>
              <w:jc w:val="both"/>
              <w:rPr>
                <w:sz w:val="20"/>
                <w:szCs w:val="20"/>
              </w:rPr>
            </w:pPr>
          </w:p>
        </w:tc>
        <w:tc>
          <w:tcPr>
            <w:tcW w:w="1991" w:type="dxa"/>
          </w:tcPr>
          <w:p w:rsidRPr="00FC1A5A" w:rsidR="00FC1A5A" w:rsidP="00FC1A5A" w:rsidRDefault="00FC1A5A" w14:paraId="14E3540A" w14:textId="507F04AA">
            <w:pPr>
              <w:jc w:val="both"/>
              <w:rPr>
                <w:b w:val="0"/>
                <w:bCs/>
                <w:sz w:val="20"/>
                <w:szCs w:val="20"/>
              </w:rPr>
            </w:pPr>
            <w:r w:rsidRPr="00FC1A5A">
              <w:rPr>
                <w:b w:val="0"/>
                <w:bCs/>
                <w:sz w:val="20"/>
                <w:szCs w:val="20"/>
              </w:rPr>
              <w:t>Juan Carlos Cárdenas Sánchez</w:t>
            </w:r>
          </w:p>
        </w:tc>
        <w:tc>
          <w:tcPr>
            <w:tcW w:w="1559" w:type="dxa"/>
          </w:tcPr>
          <w:p w:rsidRPr="00FC1A5A" w:rsidR="00FC1A5A" w:rsidP="00FC1A5A" w:rsidRDefault="00FC1A5A" w14:paraId="701BB695" w14:textId="33E2E139">
            <w:pPr>
              <w:jc w:val="both"/>
              <w:rPr>
                <w:b w:val="0"/>
                <w:bCs/>
                <w:sz w:val="20"/>
                <w:szCs w:val="20"/>
              </w:rPr>
            </w:pPr>
            <w:r w:rsidRPr="00FC1A5A">
              <w:rPr>
                <w:b w:val="0"/>
                <w:bCs/>
                <w:sz w:val="20"/>
                <w:szCs w:val="20"/>
              </w:rPr>
              <w:t>Instructor</w:t>
            </w:r>
          </w:p>
        </w:tc>
        <w:tc>
          <w:tcPr>
            <w:tcW w:w="3257" w:type="dxa"/>
          </w:tcPr>
          <w:p w:rsidRPr="00FC1A5A" w:rsidR="00FC1A5A" w:rsidP="00FC1A5A" w:rsidRDefault="00FC1A5A" w14:paraId="72385FBF" w14:textId="21E71E07">
            <w:pPr>
              <w:jc w:val="both"/>
              <w:rPr>
                <w:b w:val="0"/>
                <w:bCs/>
                <w:sz w:val="20"/>
                <w:szCs w:val="20"/>
              </w:rPr>
            </w:pPr>
            <w:r w:rsidRPr="00FC1A5A">
              <w:rPr>
                <w:b w:val="0"/>
                <w:bCs/>
                <w:sz w:val="20"/>
                <w:szCs w:val="20"/>
              </w:rPr>
              <w:t>Centro de Gestión Indutrial</w:t>
            </w:r>
          </w:p>
        </w:tc>
        <w:tc>
          <w:tcPr>
            <w:tcW w:w="1888" w:type="dxa"/>
          </w:tcPr>
          <w:p w:rsidRPr="00FC1A5A" w:rsidR="00FC1A5A" w:rsidP="00FC1A5A" w:rsidRDefault="00FC1A5A" w14:paraId="77BE18B2" w14:textId="3A77AF9C">
            <w:pPr>
              <w:jc w:val="both"/>
              <w:rPr>
                <w:b w:val="0"/>
                <w:bCs/>
                <w:sz w:val="20"/>
                <w:szCs w:val="20"/>
              </w:rPr>
            </w:pPr>
            <w:r w:rsidRPr="00FC1A5A">
              <w:rPr>
                <w:b w:val="0"/>
                <w:bCs/>
                <w:sz w:val="20"/>
                <w:szCs w:val="20"/>
              </w:rPr>
              <w:t>Junio /2020</w:t>
            </w:r>
          </w:p>
        </w:tc>
      </w:tr>
      <w:tr w:rsidRPr="00A77CAF" w:rsidR="00FC1A5A" w14:paraId="3FE532FC" w14:textId="77777777">
        <w:trPr>
          <w:trHeight w:val="340"/>
        </w:trPr>
        <w:tc>
          <w:tcPr>
            <w:tcW w:w="1272" w:type="dxa"/>
            <w:vMerge/>
          </w:tcPr>
          <w:p w:rsidRPr="00A77CAF" w:rsidR="00FC1A5A" w:rsidP="0085270F" w:rsidRDefault="00FC1A5A" w14:paraId="3F22D75A" w14:textId="77777777">
            <w:pPr>
              <w:widowControl w:val="0"/>
              <w:pBdr>
                <w:top w:val="nil"/>
                <w:left w:val="nil"/>
                <w:bottom w:val="nil"/>
                <w:right w:val="nil"/>
                <w:between w:val="nil"/>
              </w:pBdr>
              <w:spacing w:line="276" w:lineRule="auto"/>
              <w:rPr>
                <w:sz w:val="20"/>
                <w:szCs w:val="20"/>
              </w:rPr>
            </w:pPr>
          </w:p>
        </w:tc>
        <w:tc>
          <w:tcPr>
            <w:tcW w:w="1991" w:type="dxa"/>
          </w:tcPr>
          <w:p w:rsidRPr="00FC1A5A" w:rsidR="00FC1A5A" w:rsidP="0085270F" w:rsidRDefault="00FC1A5A" w14:paraId="36AC73DC" w14:textId="7FC25216">
            <w:pPr>
              <w:jc w:val="both"/>
              <w:rPr>
                <w:b w:val="0"/>
                <w:bCs/>
                <w:sz w:val="20"/>
                <w:szCs w:val="20"/>
              </w:rPr>
            </w:pPr>
            <w:r w:rsidRPr="00FC1A5A">
              <w:rPr>
                <w:b w:val="0"/>
                <w:bCs/>
                <w:sz w:val="20"/>
                <w:szCs w:val="20"/>
              </w:rPr>
              <w:t>Fabián Leonardo Correa Díaz</w:t>
            </w:r>
          </w:p>
        </w:tc>
        <w:tc>
          <w:tcPr>
            <w:tcW w:w="1559" w:type="dxa"/>
          </w:tcPr>
          <w:p w:rsidRPr="00FC1A5A" w:rsidR="00FC1A5A" w:rsidP="0085270F" w:rsidRDefault="00FC1A5A" w14:paraId="10E5826F" w14:textId="5002C161">
            <w:pPr>
              <w:jc w:val="both"/>
              <w:rPr>
                <w:b w:val="0"/>
                <w:bCs/>
                <w:sz w:val="20"/>
                <w:szCs w:val="20"/>
              </w:rPr>
            </w:pPr>
            <w:r w:rsidRPr="00FC1A5A">
              <w:rPr>
                <w:b w:val="0"/>
                <w:bCs/>
                <w:sz w:val="20"/>
                <w:szCs w:val="20"/>
              </w:rPr>
              <w:t>Diseñador Instruccional</w:t>
            </w:r>
          </w:p>
        </w:tc>
        <w:tc>
          <w:tcPr>
            <w:tcW w:w="3257" w:type="dxa"/>
          </w:tcPr>
          <w:p w:rsidRPr="00FC1A5A" w:rsidR="00FC1A5A" w:rsidP="0085270F" w:rsidRDefault="00FC1A5A" w14:paraId="4FC9A90D" w14:textId="129FD570">
            <w:pPr>
              <w:jc w:val="both"/>
              <w:rPr>
                <w:b w:val="0"/>
                <w:bCs/>
                <w:sz w:val="20"/>
                <w:szCs w:val="20"/>
              </w:rPr>
            </w:pPr>
            <w:r w:rsidRPr="00FC1A5A">
              <w:rPr>
                <w:b w:val="0"/>
                <w:bCs/>
                <w:sz w:val="20"/>
                <w:szCs w:val="20"/>
              </w:rPr>
              <w:t>Centro Industrial del Diseño y la Manufactura</w:t>
            </w:r>
          </w:p>
        </w:tc>
        <w:tc>
          <w:tcPr>
            <w:tcW w:w="1888" w:type="dxa"/>
          </w:tcPr>
          <w:p w:rsidRPr="00FC1A5A" w:rsidR="00FC1A5A" w:rsidP="0085270F" w:rsidRDefault="00FC1A5A" w14:paraId="06673191" w14:textId="5AEFC127">
            <w:pPr>
              <w:jc w:val="both"/>
              <w:rPr>
                <w:b w:val="0"/>
                <w:bCs/>
                <w:sz w:val="20"/>
                <w:szCs w:val="20"/>
              </w:rPr>
            </w:pPr>
            <w:r w:rsidRPr="00FC1A5A">
              <w:rPr>
                <w:b w:val="0"/>
                <w:bCs/>
                <w:sz w:val="20"/>
                <w:szCs w:val="20"/>
              </w:rPr>
              <w:t>Marzo de 2023</w:t>
            </w:r>
          </w:p>
        </w:tc>
      </w:tr>
      <w:tr w:rsidRPr="00A77CAF" w:rsidR="00FC1A5A" w14:paraId="5962BF1A" w14:textId="77777777">
        <w:trPr>
          <w:trHeight w:val="340"/>
        </w:trPr>
        <w:tc>
          <w:tcPr>
            <w:tcW w:w="1272" w:type="dxa"/>
            <w:vMerge/>
          </w:tcPr>
          <w:p w:rsidRPr="00A77CAF" w:rsidR="00FC1A5A" w:rsidP="0085270F" w:rsidRDefault="00FC1A5A" w14:paraId="5F481DF5" w14:textId="77777777">
            <w:pPr>
              <w:widowControl w:val="0"/>
              <w:pBdr>
                <w:top w:val="nil"/>
                <w:left w:val="nil"/>
                <w:bottom w:val="nil"/>
                <w:right w:val="nil"/>
                <w:between w:val="nil"/>
              </w:pBdr>
              <w:rPr>
                <w:sz w:val="20"/>
                <w:szCs w:val="20"/>
              </w:rPr>
            </w:pPr>
          </w:p>
        </w:tc>
        <w:tc>
          <w:tcPr>
            <w:tcW w:w="1991" w:type="dxa"/>
          </w:tcPr>
          <w:p w:rsidRPr="00FC1A5A" w:rsidR="00FC1A5A" w:rsidP="0085270F" w:rsidRDefault="00FC1A5A" w14:paraId="6CB230C5" w14:textId="246DCEEC">
            <w:pPr>
              <w:jc w:val="both"/>
              <w:rPr>
                <w:b w:val="0"/>
                <w:bCs/>
                <w:sz w:val="20"/>
                <w:szCs w:val="20"/>
              </w:rPr>
            </w:pPr>
            <w:r>
              <w:rPr>
                <w:b w:val="0"/>
                <w:bCs/>
                <w:sz w:val="20"/>
                <w:szCs w:val="20"/>
              </w:rPr>
              <w:t>Ana Catalina Córdoba Sus</w:t>
            </w:r>
          </w:p>
        </w:tc>
        <w:tc>
          <w:tcPr>
            <w:tcW w:w="1559" w:type="dxa"/>
          </w:tcPr>
          <w:p w:rsidRPr="00FC1A5A" w:rsidR="00FC1A5A" w:rsidP="0085270F" w:rsidRDefault="00FC1A5A" w14:paraId="0B05DD92" w14:textId="3FDC1702">
            <w:pPr>
              <w:jc w:val="both"/>
              <w:rPr>
                <w:b w:val="0"/>
                <w:bCs/>
                <w:sz w:val="20"/>
                <w:szCs w:val="20"/>
              </w:rPr>
            </w:pPr>
            <w:r>
              <w:rPr>
                <w:b w:val="0"/>
                <w:bCs/>
                <w:sz w:val="20"/>
                <w:szCs w:val="20"/>
              </w:rPr>
              <w:t>Metodologa</w:t>
            </w:r>
          </w:p>
        </w:tc>
        <w:tc>
          <w:tcPr>
            <w:tcW w:w="3257" w:type="dxa"/>
          </w:tcPr>
          <w:p w:rsidRPr="00FC1A5A" w:rsidR="00FC1A5A" w:rsidP="0085270F" w:rsidRDefault="00FC1A5A" w14:paraId="7B11E202" w14:textId="5E73C37E">
            <w:pPr>
              <w:jc w:val="both"/>
              <w:rPr>
                <w:b w:val="0"/>
                <w:bCs/>
                <w:sz w:val="20"/>
                <w:szCs w:val="20"/>
              </w:rPr>
            </w:pPr>
            <w:r w:rsidRPr="00FC1A5A">
              <w:rPr>
                <w:b w:val="0"/>
                <w:bCs/>
                <w:sz w:val="20"/>
                <w:szCs w:val="20"/>
              </w:rPr>
              <w:t>Centro Industrial del Diseño y la Manufactura</w:t>
            </w:r>
          </w:p>
        </w:tc>
        <w:tc>
          <w:tcPr>
            <w:tcW w:w="1888" w:type="dxa"/>
          </w:tcPr>
          <w:p w:rsidRPr="00FC1A5A" w:rsidR="00FC1A5A" w:rsidP="0085270F" w:rsidRDefault="00FC1A5A" w14:paraId="78185ADD" w14:textId="746B1768">
            <w:pPr>
              <w:jc w:val="both"/>
              <w:rPr>
                <w:b w:val="0"/>
                <w:bCs/>
                <w:sz w:val="20"/>
                <w:szCs w:val="20"/>
              </w:rPr>
            </w:pPr>
            <w:r>
              <w:rPr>
                <w:b w:val="0"/>
                <w:bCs/>
                <w:sz w:val="20"/>
                <w:szCs w:val="20"/>
              </w:rPr>
              <w:t>Marzo de 2023</w:t>
            </w:r>
          </w:p>
        </w:tc>
      </w:tr>
      <w:tr w:rsidRPr="00A77CAF" w:rsidR="00FC1A5A" w14:paraId="7F9BE824" w14:textId="77777777">
        <w:trPr>
          <w:trHeight w:val="340"/>
        </w:trPr>
        <w:tc>
          <w:tcPr>
            <w:tcW w:w="1272" w:type="dxa"/>
            <w:vMerge/>
          </w:tcPr>
          <w:p w:rsidRPr="00A77CAF" w:rsidR="00FC1A5A" w:rsidP="0085270F" w:rsidRDefault="00FC1A5A" w14:paraId="24C1EAF7" w14:textId="77777777">
            <w:pPr>
              <w:widowControl w:val="0"/>
              <w:pBdr>
                <w:top w:val="nil"/>
                <w:left w:val="nil"/>
                <w:bottom w:val="nil"/>
                <w:right w:val="nil"/>
                <w:between w:val="nil"/>
              </w:pBdr>
              <w:rPr>
                <w:sz w:val="20"/>
                <w:szCs w:val="20"/>
              </w:rPr>
            </w:pPr>
          </w:p>
        </w:tc>
        <w:tc>
          <w:tcPr>
            <w:tcW w:w="1991" w:type="dxa"/>
          </w:tcPr>
          <w:p w:rsidRPr="00FC1A5A" w:rsidR="00FC1A5A" w:rsidP="0085270F" w:rsidRDefault="00FC1A5A" w14:paraId="3E5FDDFF" w14:textId="4E377F63">
            <w:pPr>
              <w:jc w:val="both"/>
              <w:rPr>
                <w:b w:val="0"/>
                <w:bCs/>
                <w:sz w:val="20"/>
                <w:szCs w:val="20"/>
              </w:rPr>
            </w:pPr>
            <w:r>
              <w:rPr>
                <w:b w:val="0"/>
                <w:bCs/>
                <w:sz w:val="20"/>
                <w:szCs w:val="20"/>
              </w:rPr>
              <w:t>Rafael Neftalí Lizcano Reyes</w:t>
            </w:r>
          </w:p>
        </w:tc>
        <w:tc>
          <w:tcPr>
            <w:tcW w:w="1559" w:type="dxa"/>
          </w:tcPr>
          <w:p w:rsidRPr="00FC1A5A" w:rsidR="00FC1A5A" w:rsidP="0085270F" w:rsidRDefault="00FC1A5A" w14:paraId="7ED4586C" w14:textId="77777777">
            <w:pPr>
              <w:jc w:val="both"/>
              <w:rPr>
                <w:b w:val="0"/>
                <w:bCs/>
                <w:sz w:val="20"/>
                <w:szCs w:val="20"/>
              </w:rPr>
            </w:pPr>
          </w:p>
        </w:tc>
        <w:tc>
          <w:tcPr>
            <w:tcW w:w="3257" w:type="dxa"/>
          </w:tcPr>
          <w:p w:rsidRPr="00FC1A5A" w:rsidR="00FC1A5A" w:rsidP="0085270F" w:rsidRDefault="00FC1A5A" w14:paraId="335130CE" w14:textId="421EE3BD">
            <w:pPr>
              <w:jc w:val="both"/>
              <w:rPr>
                <w:b w:val="0"/>
                <w:bCs/>
                <w:sz w:val="20"/>
                <w:szCs w:val="20"/>
              </w:rPr>
            </w:pPr>
            <w:r w:rsidRPr="00FC1A5A">
              <w:rPr>
                <w:b w:val="0"/>
                <w:bCs/>
                <w:sz w:val="20"/>
                <w:szCs w:val="20"/>
              </w:rPr>
              <w:t>Centro Industrial del Diseño y la Manufactura</w:t>
            </w:r>
          </w:p>
        </w:tc>
        <w:tc>
          <w:tcPr>
            <w:tcW w:w="1888" w:type="dxa"/>
          </w:tcPr>
          <w:p w:rsidRPr="00FC1A5A" w:rsidR="00FC1A5A" w:rsidP="0085270F" w:rsidRDefault="00FC1A5A" w14:paraId="4CCA1531" w14:textId="23F9083A">
            <w:pPr>
              <w:jc w:val="both"/>
              <w:rPr>
                <w:b w:val="0"/>
                <w:bCs/>
                <w:sz w:val="20"/>
                <w:szCs w:val="20"/>
              </w:rPr>
            </w:pPr>
            <w:r>
              <w:rPr>
                <w:b w:val="0"/>
                <w:bCs/>
                <w:sz w:val="20"/>
                <w:szCs w:val="20"/>
              </w:rPr>
              <w:t>Marzo de 2023</w:t>
            </w:r>
          </w:p>
        </w:tc>
      </w:tr>
    </w:tbl>
    <w:p w:rsidRPr="00A77CAF" w:rsidR="0059034F" w:rsidP="0085270F" w:rsidRDefault="0059034F" w14:paraId="56E1C6EF" w14:textId="77777777">
      <w:pPr>
        <w:rPr>
          <w:sz w:val="20"/>
          <w:szCs w:val="20"/>
        </w:rPr>
      </w:pPr>
    </w:p>
    <w:p w:rsidRPr="00A77CAF" w:rsidR="0059034F" w:rsidP="0085270F" w:rsidRDefault="0059034F" w14:paraId="2E99B36A" w14:textId="77777777">
      <w:pPr>
        <w:rPr>
          <w:sz w:val="20"/>
          <w:szCs w:val="20"/>
        </w:rPr>
      </w:pPr>
    </w:p>
    <w:p w:rsidRPr="00A77CAF" w:rsidR="0059034F" w:rsidRDefault="00D55C84" w14:paraId="5984B542" w14:textId="77777777">
      <w:pPr>
        <w:numPr>
          <w:ilvl w:val="0"/>
          <w:numId w:val="28"/>
        </w:numPr>
        <w:pBdr>
          <w:top w:val="nil"/>
          <w:left w:val="nil"/>
          <w:bottom w:val="nil"/>
          <w:right w:val="nil"/>
          <w:between w:val="nil"/>
        </w:pBdr>
        <w:ind w:left="0" w:hanging="284"/>
        <w:jc w:val="both"/>
        <w:rPr>
          <w:b/>
          <w:color w:val="000000"/>
          <w:sz w:val="20"/>
          <w:szCs w:val="20"/>
        </w:rPr>
      </w:pPr>
      <w:r w:rsidRPr="00A77CAF">
        <w:rPr>
          <w:b/>
          <w:color w:val="000000"/>
          <w:sz w:val="20"/>
          <w:szCs w:val="20"/>
        </w:rPr>
        <w:t xml:space="preserve">CONTROL DE CAMBIOS </w:t>
      </w:r>
    </w:p>
    <w:p w:rsidRPr="00A77CAF" w:rsidR="0059034F" w:rsidP="0085270F" w:rsidRDefault="0059034F" w14:paraId="23FBDF4F"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A77CAF" w:rsidR="0059034F" w14:paraId="095DCFA6" w14:textId="77777777">
        <w:tc>
          <w:tcPr>
            <w:tcW w:w="1264" w:type="dxa"/>
            <w:tcBorders>
              <w:top w:val="nil"/>
              <w:left w:val="nil"/>
            </w:tcBorders>
          </w:tcPr>
          <w:p w:rsidRPr="00A77CAF" w:rsidR="0059034F" w:rsidP="0085270F" w:rsidRDefault="0059034F" w14:paraId="10B2AE39" w14:textId="77777777">
            <w:pPr>
              <w:jc w:val="both"/>
              <w:rPr>
                <w:sz w:val="20"/>
                <w:szCs w:val="20"/>
              </w:rPr>
            </w:pPr>
          </w:p>
        </w:tc>
        <w:tc>
          <w:tcPr>
            <w:tcW w:w="2138" w:type="dxa"/>
          </w:tcPr>
          <w:p w:rsidRPr="00A77CAF" w:rsidR="0059034F" w:rsidP="0085270F" w:rsidRDefault="00D55C84" w14:paraId="31D26FFD" w14:textId="77777777">
            <w:pPr>
              <w:jc w:val="both"/>
              <w:rPr>
                <w:sz w:val="20"/>
                <w:szCs w:val="20"/>
              </w:rPr>
            </w:pPr>
            <w:r w:rsidRPr="00A77CAF">
              <w:rPr>
                <w:sz w:val="20"/>
                <w:szCs w:val="20"/>
              </w:rPr>
              <w:t>Nombre</w:t>
            </w:r>
          </w:p>
        </w:tc>
        <w:tc>
          <w:tcPr>
            <w:tcW w:w="1701" w:type="dxa"/>
          </w:tcPr>
          <w:p w:rsidRPr="00A77CAF" w:rsidR="0059034F" w:rsidP="0085270F" w:rsidRDefault="00D55C84" w14:paraId="711F07FC" w14:textId="77777777">
            <w:pPr>
              <w:jc w:val="both"/>
              <w:rPr>
                <w:sz w:val="20"/>
                <w:szCs w:val="20"/>
              </w:rPr>
            </w:pPr>
            <w:r w:rsidRPr="00A77CAF">
              <w:rPr>
                <w:sz w:val="20"/>
                <w:szCs w:val="20"/>
              </w:rPr>
              <w:t>Cargo</w:t>
            </w:r>
          </w:p>
        </w:tc>
        <w:tc>
          <w:tcPr>
            <w:tcW w:w="1843" w:type="dxa"/>
          </w:tcPr>
          <w:p w:rsidRPr="00A77CAF" w:rsidR="0059034F" w:rsidP="0085270F" w:rsidRDefault="00D55C84" w14:paraId="4E824EE6" w14:textId="77777777">
            <w:pPr>
              <w:jc w:val="both"/>
              <w:rPr>
                <w:sz w:val="20"/>
                <w:szCs w:val="20"/>
              </w:rPr>
            </w:pPr>
            <w:r w:rsidRPr="00A77CAF">
              <w:rPr>
                <w:sz w:val="20"/>
                <w:szCs w:val="20"/>
              </w:rPr>
              <w:t>Dependencia</w:t>
            </w:r>
          </w:p>
        </w:tc>
        <w:tc>
          <w:tcPr>
            <w:tcW w:w="1044" w:type="dxa"/>
          </w:tcPr>
          <w:p w:rsidRPr="00A77CAF" w:rsidR="0059034F" w:rsidP="0085270F" w:rsidRDefault="00D55C84" w14:paraId="7819AD3C" w14:textId="77777777">
            <w:pPr>
              <w:jc w:val="both"/>
              <w:rPr>
                <w:sz w:val="20"/>
                <w:szCs w:val="20"/>
              </w:rPr>
            </w:pPr>
            <w:r w:rsidRPr="00A77CAF">
              <w:rPr>
                <w:sz w:val="20"/>
                <w:szCs w:val="20"/>
              </w:rPr>
              <w:t>Fecha</w:t>
            </w:r>
          </w:p>
        </w:tc>
        <w:tc>
          <w:tcPr>
            <w:tcW w:w="1977" w:type="dxa"/>
          </w:tcPr>
          <w:p w:rsidRPr="00A77CAF" w:rsidR="0059034F" w:rsidP="0085270F" w:rsidRDefault="00D55C84" w14:paraId="0C17D548" w14:textId="77777777">
            <w:pPr>
              <w:jc w:val="both"/>
              <w:rPr>
                <w:sz w:val="20"/>
                <w:szCs w:val="20"/>
              </w:rPr>
            </w:pPr>
            <w:r w:rsidRPr="00A77CAF">
              <w:rPr>
                <w:sz w:val="20"/>
                <w:szCs w:val="20"/>
              </w:rPr>
              <w:t>Razón del Cambio</w:t>
            </w:r>
          </w:p>
        </w:tc>
      </w:tr>
      <w:tr w:rsidRPr="00A77CAF" w:rsidR="0059034F" w14:paraId="3BB92D72" w14:textId="77777777">
        <w:tc>
          <w:tcPr>
            <w:tcW w:w="1264" w:type="dxa"/>
          </w:tcPr>
          <w:p w:rsidRPr="00A77CAF" w:rsidR="0059034F" w:rsidP="0085270F" w:rsidRDefault="00D55C84" w14:paraId="6EF3D863" w14:textId="77777777">
            <w:pPr>
              <w:jc w:val="both"/>
              <w:rPr>
                <w:sz w:val="20"/>
                <w:szCs w:val="20"/>
              </w:rPr>
            </w:pPr>
            <w:r w:rsidRPr="00A77CAF">
              <w:rPr>
                <w:sz w:val="20"/>
                <w:szCs w:val="20"/>
              </w:rPr>
              <w:t>Autor (es)</w:t>
            </w:r>
          </w:p>
        </w:tc>
        <w:tc>
          <w:tcPr>
            <w:tcW w:w="2138" w:type="dxa"/>
          </w:tcPr>
          <w:p w:rsidRPr="00A77CAF" w:rsidR="0059034F" w:rsidP="0085270F" w:rsidRDefault="0059034F" w14:paraId="1BC139F0" w14:textId="77777777">
            <w:pPr>
              <w:jc w:val="both"/>
              <w:rPr>
                <w:sz w:val="20"/>
                <w:szCs w:val="20"/>
              </w:rPr>
            </w:pPr>
          </w:p>
        </w:tc>
        <w:tc>
          <w:tcPr>
            <w:tcW w:w="1701" w:type="dxa"/>
          </w:tcPr>
          <w:p w:rsidRPr="00A77CAF" w:rsidR="0059034F" w:rsidP="0085270F" w:rsidRDefault="0059034F" w14:paraId="5ED87C49" w14:textId="77777777">
            <w:pPr>
              <w:jc w:val="both"/>
              <w:rPr>
                <w:sz w:val="20"/>
                <w:szCs w:val="20"/>
              </w:rPr>
            </w:pPr>
          </w:p>
        </w:tc>
        <w:tc>
          <w:tcPr>
            <w:tcW w:w="1843" w:type="dxa"/>
          </w:tcPr>
          <w:p w:rsidRPr="00A77CAF" w:rsidR="0059034F" w:rsidP="0085270F" w:rsidRDefault="0059034F" w14:paraId="3224DD07" w14:textId="77777777">
            <w:pPr>
              <w:jc w:val="both"/>
              <w:rPr>
                <w:sz w:val="20"/>
                <w:szCs w:val="20"/>
              </w:rPr>
            </w:pPr>
          </w:p>
        </w:tc>
        <w:tc>
          <w:tcPr>
            <w:tcW w:w="1044" w:type="dxa"/>
          </w:tcPr>
          <w:p w:rsidRPr="00A77CAF" w:rsidR="0059034F" w:rsidP="0085270F" w:rsidRDefault="0059034F" w14:paraId="4B402D95" w14:textId="77777777">
            <w:pPr>
              <w:jc w:val="both"/>
              <w:rPr>
                <w:sz w:val="20"/>
                <w:szCs w:val="20"/>
              </w:rPr>
            </w:pPr>
          </w:p>
        </w:tc>
        <w:tc>
          <w:tcPr>
            <w:tcW w:w="1977" w:type="dxa"/>
          </w:tcPr>
          <w:p w:rsidRPr="00A77CAF" w:rsidR="0059034F" w:rsidP="0085270F" w:rsidRDefault="0059034F" w14:paraId="78219760" w14:textId="77777777">
            <w:pPr>
              <w:jc w:val="both"/>
              <w:rPr>
                <w:sz w:val="20"/>
                <w:szCs w:val="20"/>
              </w:rPr>
            </w:pPr>
          </w:p>
        </w:tc>
      </w:tr>
    </w:tbl>
    <w:p w:rsidRPr="00A77CAF" w:rsidR="0059034F" w:rsidP="0085270F" w:rsidRDefault="0059034F" w14:paraId="4A1133B9" w14:textId="77777777">
      <w:pPr>
        <w:rPr>
          <w:color w:val="000000"/>
          <w:sz w:val="20"/>
          <w:szCs w:val="20"/>
        </w:rPr>
      </w:pPr>
    </w:p>
    <w:p w:rsidRPr="00A77CAF" w:rsidR="007C4702" w:rsidP="0085270F" w:rsidRDefault="007C4702" w14:paraId="34FBEFA9" w14:textId="2C32C44D">
      <w:pPr>
        <w:rPr>
          <w:sz w:val="20"/>
          <w:szCs w:val="20"/>
        </w:rPr>
      </w:pPr>
      <w:r w:rsidRPr="00A77CAF">
        <w:rPr>
          <w:sz w:val="20"/>
          <w:szCs w:val="20"/>
        </w:rPr>
        <w:t xml:space="preserve"> </w:t>
      </w:r>
    </w:p>
    <w:sectPr w:rsidRPr="00A77CAF" w:rsidR="007C4702">
      <w:headerReference w:type="default" r:id="rId59"/>
      <w:footerReference w:type="default" r:id="rId6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 w:author="Fabian" w:date="2023-03-27T12:48:00Z" w:id="0">
    <w:p w:rsidR="00EC37C4" w:rsidRDefault="00EC37C4" w14:paraId="13DA9F9F" w14:textId="77777777">
      <w:pPr>
        <w:pStyle w:val="Textocomentario"/>
      </w:pPr>
      <w:r>
        <w:rPr>
          <w:rStyle w:val="Refdecomentario"/>
        </w:rPr>
        <w:annotationRef/>
      </w:r>
    </w:p>
    <w:p w:rsidR="00EC37C4" w:rsidRDefault="00296B90" w14:paraId="1E424BCF" w14:textId="58AD5C0B">
      <w:pPr>
        <w:pStyle w:val="Textocomentario"/>
      </w:pPr>
      <w:hyperlink w:history="1" r:id="rId1">
        <w:r w:rsidRPr="00040A19" w:rsidR="00EC37C4">
          <w:rPr>
            <w:rStyle w:val="Hipervnculo"/>
          </w:rPr>
          <w:t>https://t3.ftcdn.net/jpg/05/76/19/50/240_F_576195042_V0DwnWOd8i81aR1nE1hCF6OqJWOrjWq5.jpg</w:t>
        </w:r>
      </w:hyperlink>
      <w:r w:rsidR="00EC37C4">
        <w:t xml:space="preserve"> </w:t>
      </w:r>
    </w:p>
  </w:comment>
  <w:comment w:initials="F" w:author="Fabian" w:date="2023-03-27T12:48:00Z" w:id="1">
    <w:p w:rsidR="00EC37C4" w:rsidRDefault="00EC37C4" w14:paraId="3EC3E669" w14:textId="77777777">
      <w:pPr>
        <w:pStyle w:val="Textocomentario"/>
      </w:pPr>
      <w:r>
        <w:rPr>
          <w:rStyle w:val="Refdecomentario"/>
        </w:rPr>
        <w:annotationRef/>
      </w:r>
    </w:p>
    <w:p w:rsidR="00EC37C4" w:rsidRDefault="00EC37C4" w14:paraId="0DB0F787" w14:textId="62106D42">
      <w:pPr>
        <w:pStyle w:val="Textocomentario"/>
      </w:pPr>
      <w:r>
        <w:t>Cajón texto color.</w:t>
      </w:r>
    </w:p>
  </w:comment>
  <w:comment w:initials="F" w:author="Fabian" w:date="2023-03-27T12:53:00Z" w:id="2">
    <w:p w:rsidR="002D39EC" w:rsidRDefault="002D39EC" w14:paraId="22464739" w14:textId="77777777">
      <w:pPr>
        <w:pStyle w:val="Textocomentario"/>
      </w:pPr>
      <w:r>
        <w:rPr>
          <w:rStyle w:val="Refdecomentario"/>
        </w:rPr>
        <w:annotationRef/>
      </w:r>
    </w:p>
    <w:p w:rsidR="002D39EC" w:rsidRDefault="002D39EC" w14:paraId="10E6B67A" w14:textId="77777777">
      <w:pPr>
        <w:pStyle w:val="Textocomentario"/>
      </w:pPr>
      <w:r w:rsidRPr="002D39EC">
        <w:rPr>
          <w:color w:val="FF0000"/>
        </w:rPr>
        <w:t>Ventana modal con imagen:</w:t>
      </w:r>
    </w:p>
    <w:p w:rsidR="002D39EC" w:rsidRDefault="002D39EC" w14:paraId="7505D830" w14:textId="77777777">
      <w:pPr>
        <w:pStyle w:val="Textocomentario"/>
      </w:pPr>
    </w:p>
    <w:p w:rsidR="002D39EC" w:rsidRDefault="002D39EC" w14:paraId="4B406A78" w14:textId="77777777">
      <w:pPr>
        <w:pStyle w:val="Textocomentario"/>
        <w:rPr>
          <w:rFonts w:eastAsia="Times New Roman"/>
          <w:bCs/>
          <w:color w:val="000000"/>
        </w:rPr>
      </w:pPr>
      <w:r>
        <w:rPr>
          <w:rFonts w:eastAsia="Times New Roman"/>
          <w:bCs/>
          <w:color w:val="000000"/>
        </w:rPr>
        <w:t xml:space="preserve">La búsqueda principal del proceso de muestreo es lograr </w:t>
      </w:r>
      <w:r w:rsidRPr="00EC37C4">
        <w:rPr>
          <w:rFonts w:eastAsia="Times New Roman"/>
          <w:bCs/>
          <w:color w:val="000000"/>
        </w:rPr>
        <w:t>información</w:t>
      </w:r>
      <w:r>
        <w:rPr>
          <w:rFonts w:eastAsia="Times New Roman"/>
          <w:bCs/>
          <w:color w:val="000000"/>
        </w:rPr>
        <w:t xml:space="preserve"> relacionada con la </w:t>
      </w:r>
      <w:r w:rsidRPr="00EC37C4">
        <w:rPr>
          <w:rFonts w:eastAsia="Times New Roman"/>
          <w:bCs/>
          <w:color w:val="000000"/>
        </w:rPr>
        <w:t>concentración</w:t>
      </w:r>
      <w:r>
        <w:rPr>
          <w:rFonts w:eastAsia="Times New Roman"/>
          <w:bCs/>
          <w:color w:val="000000"/>
        </w:rPr>
        <w:t xml:space="preserve"> de las sustancias contaminantes o constitutivas de los elementos analizados (</w:t>
      </w:r>
      <w:r w:rsidRPr="00EC37C4">
        <w:rPr>
          <w:rFonts w:eastAsia="Times New Roman"/>
          <w:bCs/>
          <w:color w:val="000000"/>
        </w:rPr>
        <w:t>agua, suelo o aire</w:t>
      </w:r>
      <w:r>
        <w:rPr>
          <w:rFonts w:eastAsia="Times New Roman"/>
          <w:bCs/>
          <w:color w:val="000000"/>
        </w:rPr>
        <w:t xml:space="preserve">). Con ello, establecer probables medidas de </w:t>
      </w:r>
      <w:r w:rsidRPr="00EC37C4">
        <w:rPr>
          <w:rFonts w:eastAsia="Times New Roman"/>
          <w:bCs/>
          <w:color w:val="000000"/>
        </w:rPr>
        <w:t>protección de la salud humana y</w:t>
      </w:r>
      <w:r>
        <w:rPr>
          <w:rFonts w:eastAsia="Times New Roman"/>
          <w:bCs/>
          <w:color w:val="000000"/>
        </w:rPr>
        <w:t xml:space="preserve"> de los diversos </w:t>
      </w:r>
      <w:r w:rsidRPr="00EC37C4">
        <w:rPr>
          <w:rFonts w:eastAsia="Times New Roman"/>
          <w:bCs/>
          <w:color w:val="000000"/>
        </w:rPr>
        <w:t>ecosistemas</w:t>
      </w:r>
      <w:r>
        <w:rPr>
          <w:rFonts w:eastAsia="Times New Roman"/>
          <w:bCs/>
          <w:color w:val="000000"/>
        </w:rPr>
        <w:t>.</w:t>
      </w:r>
    </w:p>
    <w:p w:rsidR="002D39EC" w:rsidRDefault="00296B90" w14:paraId="5D4AC75D" w14:textId="23DD545B">
      <w:pPr>
        <w:pStyle w:val="Textocomentario"/>
      </w:pPr>
      <w:hyperlink w:history="1" r:id="rId2">
        <w:r w:rsidRPr="00040A19" w:rsidR="002D39EC">
          <w:rPr>
            <w:rStyle w:val="Hipervnculo"/>
          </w:rPr>
          <w:t>https://t4.ftcdn.net/jpg/05/75/16/93/240_F_575169323_6tvxXjYKIxHoNF4A3AxQHMmYPGOWkXjX.jpg</w:t>
        </w:r>
      </w:hyperlink>
      <w:r w:rsidR="002D39EC">
        <w:t xml:space="preserve"> </w:t>
      </w:r>
    </w:p>
  </w:comment>
  <w:comment w:initials="F" w:author="Fabian" w:date="2023-03-27T13:12:00Z" w:id="3">
    <w:p w:rsidR="00BF590C" w:rsidRDefault="00BF590C" w14:paraId="5CE3B9F0" w14:textId="77777777">
      <w:pPr>
        <w:pStyle w:val="Textocomentario"/>
      </w:pPr>
      <w:r>
        <w:rPr>
          <w:rStyle w:val="Refdecomentario"/>
        </w:rPr>
        <w:annotationRef/>
      </w:r>
    </w:p>
    <w:p w:rsidR="00BF590C" w:rsidRDefault="00BF590C" w14:paraId="77844E36" w14:textId="4C01257A">
      <w:pPr>
        <w:pStyle w:val="Textocomentario"/>
      </w:pPr>
      <w:r>
        <w:t>Texto destacado con imagen.</w:t>
      </w:r>
    </w:p>
  </w:comment>
  <w:comment w:initials="F" w:author="Fabian" w:date="2023-03-27T13:10:00Z" w:id="4">
    <w:p w:rsidR="008D16DA" w:rsidRDefault="008D16DA" w14:paraId="746B115A" w14:textId="77777777">
      <w:pPr>
        <w:pStyle w:val="Textocomentario"/>
      </w:pPr>
      <w:r>
        <w:rPr>
          <w:rStyle w:val="Refdecomentario"/>
        </w:rPr>
        <w:annotationRef/>
      </w:r>
    </w:p>
    <w:p w:rsidR="008D16DA" w:rsidRDefault="00296B90" w14:paraId="58D487EA" w14:textId="0A8A46BD">
      <w:pPr>
        <w:pStyle w:val="Textocomentario"/>
      </w:pPr>
      <w:hyperlink w:history="1" r:id="rId3">
        <w:r w:rsidRPr="00040A19" w:rsidR="008D16DA">
          <w:rPr>
            <w:rStyle w:val="Hipervnculo"/>
          </w:rPr>
          <w:t>https://t3.ftcdn.net/jpg/05/78/20/56/240_F_578205622_kaX1hU2B9OwSq9jaWp8kQcqVmHUpKwDF.jpg</w:t>
        </w:r>
      </w:hyperlink>
      <w:r w:rsidR="008D16DA">
        <w:t xml:space="preserve"> </w:t>
      </w:r>
    </w:p>
  </w:comment>
  <w:comment w:initials="F" w:author="Fabian" w:date="2023-03-27T13:10:00Z" w:id="5">
    <w:p w:rsidR="008D16DA" w:rsidRDefault="008D16DA" w14:paraId="21757119" w14:textId="77777777">
      <w:pPr>
        <w:pStyle w:val="Textocomentario"/>
      </w:pPr>
      <w:r>
        <w:rPr>
          <w:rStyle w:val="Refdecomentario"/>
        </w:rPr>
        <w:annotationRef/>
      </w:r>
    </w:p>
    <w:p w:rsidR="008D16DA" w:rsidRDefault="008D16DA" w14:paraId="75C865BF" w14:textId="1151104A">
      <w:pPr>
        <w:pStyle w:val="Textocomentario"/>
      </w:pPr>
      <w:r>
        <w:t>Cajón texto color con imagen.</w:t>
      </w:r>
    </w:p>
  </w:comment>
  <w:comment w:initials="F" w:author="Fabian" w:date="2023-03-27T13:11:00Z" w:id="6">
    <w:p w:rsidR="008D16DA" w:rsidRDefault="008D16DA" w14:paraId="529CB603" w14:textId="10FADA06">
      <w:pPr>
        <w:pStyle w:val="Textocomentario"/>
      </w:pPr>
      <w:r>
        <w:rPr>
          <w:rStyle w:val="Refdecomentario"/>
        </w:rPr>
        <w:annotationRef/>
      </w:r>
      <w:hyperlink w:history="1" r:id="rId4">
        <w:r w:rsidRPr="00040A19">
          <w:rPr>
            <w:rStyle w:val="Hipervnculo"/>
          </w:rPr>
          <w:t>https://t4.ftcdn.net/jpg/05/74/02/21/240_F_574022176_i0F2t9kihgTZ8nP7V5sNvHimWszekz3y.jpg</w:t>
        </w:r>
      </w:hyperlink>
      <w:r>
        <w:t xml:space="preserve"> </w:t>
      </w:r>
    </w:p>
  </w:comment>
  <w:comment w:initials="F" w:author="Fabian" w:date="2023-03-27T14:32:00Z" w:id="7">
    <w:p w:rsidR="00496587" w:rsidRDefault="00496587" w14:paraId="35D5420A" w14:textId="77777777">
      <w:pPr>
        <w:pStyle w:val="Textocomentario"/>
      </w:pPr>
      <w:r>
        <w:rPr>
          <w:rStyle w:val="Refdecomentario"/>
        </w:rPr>
        <w:annotationRef/>
      </w:r>
    </w:p>
    <w:p w:rsidR="00496587" w:rsidRDefault="00496587" w14:paraId="7D31E323" w14:textId="423765F2">
      <w:pPr>
        <w:pStyle w:val="Textocomentario"/>
      </w:pPr>
      <w:r>
        <w:t>Listado no ordenado, cuadro color. Con separadores.</w:t>
      </w:r>
    </w:p>
  </w:comment>
  <w:comment w:initials="F" w:author="Fabian" w:date="2023-03-27T14:34:00Z" w:id="8">
    <w:p w:rsidR="00496587" w:rsidRDefault="00496587" w14:paraId="72D437D4" w14:textId="77777777">
      <w:pPr>
        <w:pStyle w:val="Textocomentario"/>
      </w:pPr>
      <w:r>
        <w:rPr>
          <w:rStyle w:val="Refdecomentario"/>
        </w:rPr>
        <w:annotationRef/>
      </w:r>
    </w:p>
    <w:p w:rsidR="00496587" w:rsidRDefault="00296B90" w14:paraId="4AF64756" w14:textId="657320C4">
      <w:pPr>
        <w:pStyle w:val="Textocomentario"/>
      </w:pPr>
      <w:hyperlink w:history="1" r:id="rId5">
        <w:r w:rsidRPr="00040A19" w:rsidR="00496587">
          <w:rPr>
            <w:rStyle w:val="Hipervnculo"/>
          </w:rPr>
          <w:t>https://t3.ftcdn.net/jpg/05/00/30/48/240_F_500304804_4CcwWrT7cpIMCbAijIJJkBYRoRfJcpsY.jpg</w:t>
        </w:r>
      </w:hyperlink>
      <w:r w:rsidR="00496587">
        <w:t xml:space="preserve"> </w:t>
      </w:r>
    </w:p>
  </w:comment>
  <w:comment w:initials="F" w:author="Fabian" w:date="2023-03-27T14:35:00Z" w:id="9">
    <w:p w:rsidR="00DF5007" w:rsidRDefault="00DF5007" w14:paraId="39967334" w14:textId="77777777">
      <w:pPr>
        <w:pStyle w:val="Textocomentario"/>
      </w:pPr>
      <w:r>
        <w:rPr>
          <w:rStyle w:val="Refdecomentario"/>
        </w:rPr>
        <w:annotationRef/>
      </w:r>
    </w:p>
    <w:p w:rsidR="00DF5007" w:rsidRDefault="00DF5007" w14:paraId="56D3DAEF" w14:textId="32BCADFA">
      <w:pPr>
        <w:pStyle w:val="Textocomentario"/>
      </w:pPr>
      <w:r>
        <w:t>Listado ordenado. Con separadores.</w:t>
      </w:r>
    </w:p>
  </w:comment>
  <w:comment w:initials="F" w:author="Fabian" w:date="2023-03-27T17:03:00Z" w:id="10">
    <w:p w:rsidR="003B1354" w:rsidRDefault="003B1354" w14:paraId="60D168C5" w14:textId="77777777">
      <w:pPr>
        <w:pStyle w:val="Textocomentario"/>
      </w:pPr>
      <w:r>
        <w:rPr>
          <w:rStyle w:val="Refdecomentario"/>
        </w:rPr>
        <w:annotationRef/>
      </w:r>
    </w:p>
    <w:p w:rsidR="003B1354" w:rsidRDefault="00296B90" w14:paraId="4C7B1258" w14:textId="393953B6">
      <w:pPr>
        <w:pStyle w:val="Textocomentario"/>
      </w:pPr>
      <w:hyperlink w:history="1" r:id="rId6">
        <w:r w:rsidRPr="00040A19" w:rsidR="003B1354">
          <w:rPr>
            <w:rStyle w:val="Hipervnculo"/>
          </w:rPr>
          <w:t>https://t4.ftcdn.net/jpg/03/74/67/63/240_F_374676355_o9Ji2sdRj0Rowq9r5IcklYvK4iR8Kmez.jpg</w:t>
        </w:r>
      </w:hyperlink>
      <w:r w:rsidR="003B1354">
        <w:t xml:space="preserve"> </w:t>
      </w:r>
    </w:p>
  </w:comment>
  <w:comment w:initials="F" w:author="Fabian" w:date="2023-03-27T17:19:00Z" w:id="11">
    <w:p w:rsidR="00796BD2" w:rsidRDefault="00796BD2" w14:paraId="7AB2DDB3" w14:textId="77777777">
      <w:pPr>
        <w:pStyle w:val="Textocomentario"/>
      </w:pPr>
      <w:r>
        <w:rPr>
          <w:rStyle w:val="Refdecomentario"/>
        </w:rPr>
        <w:annotationRef/>
      </w:r>
    </w:p>
    <w:p w:rsidR="00796BD2" w:rsidRDefault="00796BD2" w14:paraId="24629AF5" w14:textId="77777777">
      <w:pPr>
        <w:pStyle w:val="Textocomentario"/>
      </w:pPr>
      <w:r w:rsidRPr="00796BD2">
        <w:rPr>
          <w:color w:val="FF0000"/>
        </w:rPr>
        <w:t>Ventana modal con imagen:</w:t>
      </w:r>
    </w:p>
    <w:p w:rsidR="00796BD2" w:rsidRDefault="00796BD2" w14:paraId="16A93850" w14:textId="77777777">
      <w:pPr>
        <w:pStyle w:val="Textocomentario"/>
      </w:pPr>
    </w:p>
    <w:p w:rsidR="00796BD2" w:rsidP="00796BD2" w:rsidRDefault="00796BD2" w14:paraId="74E21593" w14:textId="77777777">
      <w:pPr>
        <w:spacing w:line="240" w:lineRule="auto"/>
        <w:jc w:val="both"/>
        <w:rPr>
          <w:sz w:val="20"/>
          <w:szCs w:val="20"/>
          <w:highlight w:val="white"/>
          <w:lang w:eastAsia="en-US"/>
        </w:rPr>
      </w:pPr>
      <w:r w:rsidRPr="003420E3">
        <w:rPr>
          <w:sz w:val="20"/>
          <w:szCs w:val="20"/>
          <w:highlight w:val="white"/>
          <w:lang w:eastAsia="en-US"/>
        </w:rPr>
        <w:t xml:space="preserve">La información mínima que debe contener </w:t>
      </w:r>
      <w:r>
        <w:rPr>
          <w:sz w:val="20"/>
          <w:szCs w:val="20"/>
          <w:highlight w:val="white"/>
          <w:lang w:eastAsia="en-US"/>
        </w:rPr>
        <w:t xml:space="preserve">un rótulo es: </w:t>
      </w:r>
      <w:r w:rsidRPr="003420E3">
        <w:rPr>
          <w:sz w:val="20"/>
          <w:szCs w:val="20"/>
          <w:highlight w:val="white"/>
          <w:lang w:eastAsia="en-US"/>
        </w:rPr>
        <w:t>código del proyecto, consideraciones de seguridad y código del cronograma,</w:t>
      </w:r>
      <w:r>
        <w:rPr>
          <w:sz w:val="20"/>
          <w:szCs w:val="20"/>
          <w:highlight w:val="white"/>
          <w:lang w:eastAsia="en-US"/>
        </w:rPr>
        <w:t xml:space="preserve"> </w:t>
      </w:r>
      <w:r w:rsidRPr="003420E3">
        <w:rPr>
          <w:sz w:val="20"/>
          <w:szCs w:val="20"/>
          <w:highlight w:val="white"/>
          <w:lang w:eastAsia="en-US"/>
        </w:rPr>
        <w:t>nombre de identificación de la muestra, identificación de la ubicación del muestreo, punto de muestreo</w:t>
      </w:r>
      <w:r>
        <w:rPr>
          <w:sz w:val="20"/>
          <w:szCs w:val="20"/>
          <w:highlight w:val="white"/>
          <w:lang w:eastAsia="en-US"/>
        </w:rPr>
        <w:t xml:space="preserve">, </w:t>
      </w:r>
      <w:r w:rsidRPr="003420E3">
        <w:rPr>
          <w:sz w:val="20"/>
          <w:szCs w:val="20"/>
          <w:highlight w:val="white"/>
          <w:lang w:eastAsia="en-US"/>
        </w:rPr>
        <w:t>intervalo de tiempo</w:t>
      </w:r>
      <w:r>
        <w:rPr>
          <w:sz w:val="20"/>
          <w:szCs w:val="20"/>
          <w:highlight w:val="white"/>
          <w:lang w:eastAsia="en-US"/>
        </w:rPr>
        <w:t xml:space="preserve"> </w:t>
      </w:r>
      <w:r w:rsidRPr="003420E3">
        <w:rPr>
          <w:sz w:val="20"/>
          <w:szCs w:val="20"/>
          <w:highlight w:val="white"/>
          <w:lang w:eastAsia="en-US"/>
        </w:rPr>
        <w:t xml:space="preserve">(Fecha y hora), tipo de muestreo, empresa o persona que realiza la toma, parámetros medidos </w:t>
      </w:r>
      <w:r w:rsidRPr="00796BD2">
        <w:rPr>
          <w:i/>
          <w:iCs/>
          <w:sz w:val="20"/>
          <w:szCs w:val="20"/>
          <w:highlight w:val="white"/>
          <w:lang w:eastAsia="en-US"/>
        </w:rPr>
        <w:t>in situ</w:t>
      </w:r>
      <w:r>
        <w:rPr>
          <w:sz w:val="20"/>
          <w:szCs w:val="20"/>
          <w:highlight w:val="white"/>
          <w:lang w:eastAsia="en-US"/>
        </w:rPr>
        <w:t>.</w:t>
      </w:r>
    </w:p>
    <w:p w:rsidR="00796BD2" w:rsidRDefault="00296B90" w14:paraId="241764CF" w14:textId="4808D6C4">
      <w:pPr>
        <w:pStyle w:val="Textocomentario"/>
      </w:pPr>
      <w:hyperlink w:history="1" r:id="rId7">
        <w:r w:rsidRPr="00040A19" w:rsidR="00796BD2">
          <w:rPr>
            <w:rStyle w:val="Hipervnculo"/>
          </w:rPr>
          <w:t>https://t4.ftcdn.net/jpg/04/26/34/83/360_F_426348335_ew1fxhi9DQfMITcZ2BLATjD4di1S3XlX.jpg</w:t>
        </w:r>
      </w:hyperlink>
      <w:r w:rsidR="00796BD2">
        <w:t xml:space="preserve"> </w:t>
      </w:r>
    </w:p>
  </w:comment>
  <w:comment w:initials="F" w:author="Fabian" w:date="2023-03-27T17:28:00Z" w:id="12">
    <w:p w:rsidR="002D0EF9" w:rsidRDefault="002D0EF9" w14:paraId="133FDA40" w14:textId="77777777">
      <w:pPr>
        <w:pStyle w:val="Textocomentario"/>
      </w:pPr>
      <w:r>
        <w:rPr>
          <w:rStyle w:val="Refdecomentario"/>
        </w:rPr>
        <w:annotationRef/>
      </w:r>
    </w:p>
    <w:p w:rsidR="002D0EF9" w:rsidP="002D0EF9" w:rsidRDefault="002D0EF9" w14:paraId="5908A16F" w14:textId="77777777">
      <w:pPr>
        <w:spacing w:after="240" w:line="240" w:lineRule="auto"/>
        <w:jc w:val="both"/>
        <w:rPr>
          <w:sz w:val="20"/>
          <w:szCs w:val="20"/>
          <w:highlight w:val="white"/>
          <w:lang w:eastAsia="en-US"/>
        </w:rPr>
      </w:pPr>
      <w:r w:rsidRPr="002D0EF9">
        <w:rPr>
          <w:color w:val="FF0000"/>
          <w:sz w:val="20"/>
          <w:szCs w:val="20"/>
          <w:highlight w:val="white"/>
          <w:lang w:eastAsia="en-US"/>
        </w:rPr>
        <w:t>Ventana modal con imagen:</w:t>
      </w:r>
    </w:p>
    <w:p w:rsidR="002D0EF9" w:rsidP="002D0EF9" w:rsidRDefault="002D0EF9" w14:paraId="3E35CB01" w14:textId="77777777">
      <w:pPr>
        <w:spacing w:after="240" w:line="240" w:lineRule="auto"/>
        <w:jc w:val="both"/>
        <w:rPr>
          <w:sz w:val="20"/>
          <w:szCs w:val="20"/>
          <w:highlight w:val="white"/>
          <w:lang w:eastAsia="en-US"/>
        </w:rPr>
      </w:pPr>
    </w:p>
    <w:p w:rsidRPr="003420E3" w:rsidR="002D0EF9" w:rsidP="002D0EF9" w:rsidRDefault="002D0EF9" w14:paraId="13A47E74" w14:textId="3B260FB8">
      <w:pPr>
        <w:spacing w:after="240" w:line="240" w:lineRule="auto"/>
        <w:jc w:val="both"/>
        <w:rPr>
          <w:sz w:val="20"/>
          <w:szCs w:val="20"/>
          <w:highlight w:val="white"/>
          <w:lang w:eastAsia="en-US"/>
        </w:rPr>
      </w:pPr>
      <w:r w:rsidRPr="003420E3">
        <w:rPr>
          <w:sz w:val="20"/>
          <w:szCs w:val="20"/>
          <w:highlight w:val="white"/>
          <w:lang w:eastAsia="en-US"/>
        </w:rPr>
        <w:t xml:space="preserve">Para muestras microbiológicas se debe complementar la información con la preservación realizada (se debe consignar en el momento del alistamiento de los recipientes en el laboratorio, ya que la adición del preservante se </w:t>
      </w:r>
      <w:r>
        <w:rPr>
          <w:sz w:val="20"/>
          <w:szCs w:val="20"/>
          <w:highlight w:val="white"/>
          <w:lang w:eastAsia="en-US"/>
        </w:rPr>
        <w:t>hace</w:t>
      </w:r>
      <w:r w:rsidRPr="003420E3">
        <w:rPr>
          <w:sz w:val="20"/>
          <w:szCs w:val="20"/>
          <w:highlight w:val="white"/>
          <w:lang w:eastAsia="en-US"/>
        </w:rPr>
        <w:t xml:space="preserve"> antes del proceso de esterilización de los frascos).</w:t>
      </w:r>
    </w:p>
    <w:p w:rsidR="002D0EF9" w:rsidRDefault="00296B90" w14:paraId="088978BC" w14:textId="4B23480B">
      <w:pPr>
        <w:pStyle w:val="Textocomentario"/>
      </w:pPr>
      <w:hyperlink w:history="1" r:id="rId8">
        <w:r w:rsidRPr="00040A19" w:rsidR="002D0EF9">
          <w:rPr>
            <w:rStyle w:val="Hipervnculo"/>
          </w:rPr>
          <w:t>https://t4.ftcdn.net/jpg/04/26/34/83/240_F_426348335_ew1fxhi9DQfMITcZ2BLATjD4di1S3XlX.jpg</w:t>
        </w:r>
      </w:hyperlink>
      <w:r w:rsidR="002D0EF9">
        <w:t xml:space="preserve"> </w:t>
      </w:r>
    </w:p>
  </w:comment>
  <w:comment w:initials="F" w:author="Fabian" w:date="2023-03-27T17:34:00Z" w:id="13">
    <w:p w:rsidR="00643863" w:rsidRDefault="00643863" w14:paraId="13A5B282" w14:textId="77777777">
      <w:pPr>
        <w:pStyle w:val="Textocomentario"/>
      </w:pPr>
      <w:r>
        <w:rPr>
          <w:rStyle w:val="Refdecomentario"/>
        </w:rPr>
        <w:annotationRef/>
      </w:r>
    </w:p>
    <w:p w:rsidR="00643863" w:rsidRDefault="00296B90" w14:paraId="5833B467" w14:textId="2B1148CD">
      <w:pPr>
        <w:pStyle w:val="Textocomentario"/>
      </w:pPr>
      <w:hyperlink w:history="1" r:id="rId9">
        <w:r w:rsidRPr="00040A19" w:rsidR="00643863">
          <w:rPr>
            <w:rStyle w:val="Hipervnculo"/>
          </w:rPr>
          <w:t>https://t4.ftcdn.net/jpg/03/79/42/91/240_F_379429170_2THQS1xaBTwmhqGvaraVglf76SMyPFQH.jpg</w:t>
        </w:r>
      </w:hyperlink>
      <w:r w:rsidR="00643863">
        <w:t xml:space="preserve"> </w:t>
      </w:r>
    </w:p>
  </w:comment>
  <w:comment w:initials="F" w:author="Fabian" w:date="2023-03-28T09:13:00Z" w:id="14">
    <w:p w:rsidR="00F20546" w:rsidRDefault="00F20546" w14:paraId="2D159A9B" w14:textId="77777777">
      <w:pPr>
        <w:pStyle w:val="Textocomentario"/>
      </w:pPr>
      <w:r>
        <w:rPr>
          <w:rStyle w:val="Refdecomentario"/>
        </w:rPr>
        <w:annotationRef/>
      </w:r>
    </w:p>
    <w:p w:rsidR="00F20546" w:rsidRDefault="00296B90" w14:paraId="1B1DEA89" w14:textId="1D7836D4">
      <w:pPr>
        <w:pStyle w:val="Textocomentario"/>
      </w:pPr>
      <w:hyperlink w:history="1" r:id="rId10">
        <w:r w:rsidRPr="00040A19" w:rsidR="00F20546">
          <w:rPr>
            <w:rStyle w:val="Hipervnculo"/>
          </w:rPr>
          <w:t>https://t4.ftcdn.net/jpg/05/70/97/15/240_F_570971537_ZDzh7ufvAwbq8gsgxZ7Z0gEXWxd0hxCc.jpg</w:t>
        </w:r>
      </w:hyperlink>
      <w:r w:rsidR="00F20546">
        <w:t xml:space="preserve"> </w:t>
      </w:r>
    </w:p>
  </w:comment>
  <w:comment w:initials="F" w:author="Fabian" w:date="2023-03-28T09:13:00Z" w:id="15">
    <w:p w:rsidR="00F20546" w:rsidRDefault="00F20546" w14:paraId="5FF7448A" w14:textId="77777777">
      <w:pPr>
        <w:pStyle w:val="Textocomentario"/>
      </w:pPr>
      <w:r>
        <w:rPr>
          <w:rStyle w:val="Refdecomentario"/>
        </w:rPr>
        <w:annotationRef/>
      </w:r>
    </w:p>
    <w:p w:rsidR="00F20546" w:rsidRDefault="00F20546" w14:paraId="7B1D92E6" w14:textId="7D83808E">
      <w:pPr>
        <w:pStyle w:val="Textocomentario"/>
      </w:pPr>
      <w:r>
        <w:t>Cajón texto color.</w:t>
      </w:r>
    </w:p>
  </w:comment>
  <w:comment w:initials="F" w:author="Fabian" w:date="2023-03-28T09:15:00Z" w:id="16">
    <w:p w:rsidR="00F20546" w:rsidRDefault="00F20546" w14:paraId="4B0883A0" w14:textId="77777777">
      <w:pPr>
        <w:pStyle w:val="Textocomentario"/>
      </w:pPr>
      <w:r>
        <w:rPr>
          <w:rStyle w:val="Refdecomentario"/>
        </w:rPr>
        <w:annotationRef/>
      </w:r>
    </w:p>
    <w:p w:rsidR="00F20546" w:rsidRDefault="00F20546" w14:paraId="2D43D25D" w14:textId="77777777">
      <w:pPr>
        <w:pStyle w:val="Textocomentario"/>
      </w:pPr>
      <w:r w:rsidRPr="00F20546">
        <w:rPr>
          <w:color w:val="FF0000"/>
        </w:rPr>
        <w:t>Ventana modal con imagen:</w:t>
      </w:r>
    </w:p>
    <w:p w:rsidR="00F20546" w:rsidRDefault="00F20546" w14:paraId="335F6815" w14:textId="77777777">
      <w:pPr>
        <w:pStyle w:val="Textocomentario"/>
      </w:pPr>
    </w:p>
    <w:p w:rsidRPr="00496264" w:rsidR="00F20546" w:rsidP="00F20546" w:rsidRDefault="00F20546" w14:paraId="6E28AA8B" w14:textId="77777777">
      <w:pPr>
        <w:tabs>
          <w:tab w:val="left" w:pos="4320"/>
          <w:tab w:val="left" w:pos="4485"/>
          <w:tab w:val="left" w:pos="5445"/>
        </w:tabs>
        <w:spacing w:line="240" w:lineRule="auto"/>
        <w:jc w:val="both"/>
        <w:rPr>
          <w:sz w:val="20"/>
          <w:szCs w:val="20"/>
        </w:rPr>
      </w:pPr>
      <w:r w:rsidRPr="003420E3">
        <w:rPr>
          <w:sz w:val="20"/>
          <w:szCs w:val="20"/>
        </w:rPr>
        <w:t>El recipiente se debe sellar en forma tal que no haya perdida de componentes volátiles tales como humedad o solventes.</w:t>
      </w:r>
      <w:r>
        <w:rPr>
          <w:sz w:val="20"/>
          <w:szCs w:val="20"/>
        </w:rPr>
        <w:t xml:space="preserve"> </w:t>
      </w:r>
      <w:r w:rsidRPr="003420E3">
        <w:rPr>
          <w:sz w:val="20"/>
          <w:szCs w:val="20"/>
        </w:rPr>
        <w:t>Los recipientes con muestras se deben llenar y sellar de forma que haya un mínimo espacio con aire.</w:t>
      </w:r>
    </w:p>
    <w:p w:rsidR="00F20546" w:rsidRDefault="00296B90" w14:paraId="3969F396" w14:textId="2D43DF81">
      <w:pPr>
        <w:pStyle w:val="Textocomentario"/>
      </w:pPr>
      <w:hyperlink w:history="1" r:id="rId11">
        <w:r w:rsidRPr="00040A19" w:rsidR="00F20546">
          <w:rPr>
            <w:rStyle w:val="Hipervnculo"/>
          </w:rPr>
          <w:t>https://t4.ftcdn.net/jpg/05/78/34/77/240_F_578347772_FeQsqc6V6rOwkidGv16CEvz33Frq2ngH.jpg</w:t>
        </w:r>
      </w:hyperlink>
      <w:r w:rsidR="00F20546">
        <w:t xml:space="preserve"> </w:t>
      </w:r>
    </w:p>
  </w:comment>
  <w:comment w:initials="F" w:author="Fabian" w:date="2023-03-28T09:44:00Z" w:id="17">
    <w:p w:rsidR="007A7A8D" w:rsidRDefault="007A7A8D" w14:paraId="66239862" w14:textId="77777777">
      <w:pPr>
        <w:pStyle w:val="Textocomentario"/>
      </w:pPr>
      <w:r>
        <w:rPr>
          <w:rStyle w:val="Refdecomentario"/>
        </w:rPr>
        <w:annotationRef/>
      </w:r>
    </w:p>
    <w:p w:rsidR="007A7A8D" w:rsidRDefault="00296B90" w14:paraId="03871665" w14:textId="5D6D5419">
      <w:pPr>
        <w:pStyle w:val="Textocomentario"/>
      </w:pPr>
      <w:hyperlink w:history="1" r:id="rId12">
        <w:r w:rsidRPr="00040A19" w:rsidR="007A7A8D">
          <w:rPr>
            <w:rStyle w:val="Hipervnculo"/>
          </w:rPr>
          <w:t>https://t3.ftcdn.net/jpg/05/73/30/08/240_F_573300831_JwrOKpe0VjpZ2CjZEM2yOK1CMwZqSXYR.jpg</w:t>
        </w:r>
      </w:hyperlink>
      <w:r w:rsidR="007A7A8D">
        <w:t xml:space="preserve"> </w:t>
      </w:r>
    </w:p>
  </w:comment>
  <w:comment w:initials="F" w:author="Fabian" w:date="2023-03-28T09:46:00Z" w:id="18">
    <w:p w:rsidR="007A7A8D" w:rsidRDefault="007A7A8D" w14:paraId="5FBA3719" w14:textId="77777777">
      <w:pPr>
        <w:pStyle w:val="Textocomentario"/>
      </w:pPr>
      <w:r>
        <w:rPr>
          <w:rStyle w:val="Refdecomentario"/>
        </w:rPr>
        <w:annotationRef/>
      </w:r>
    </w:p>
    <w:p w:rsidR="007A7A8D" w:rsidRDefault="007A7A8D" w14:paraId="674600C0" w14:textId="7DC2BB19">
      <w:pPr>
        <w:pStyle w:val="Textocomentario"/>
      </w:pPr>
      <w:r>
        <w:t>Cajón texto color.</w:t>
      </w:r>
    </w:p>
  </w:comment>
  <w:comment w:initials="F" w:author="Fabian" w:date="2023-03-28T10:33:00Z" w:id="19">
    <w:p w:rsidR="007807AE" w:rsidRDefault="007807AE" w14:paraId="256913E6" w14:textId="77777777">
      <w:pPr>
        <w:pStyle w:val="Textocomentario"/>
      </w:pPr>
      <w:r>
        <w:rPr>
          <w:rStyle w:val="Refdecomentario"/>
        </w:rPr>
        <w:annotationRef/>
      </w:r>
    </w:p>
    <w:p w:rsidR="007807AE" w:rsidRDefault="007807AE" w14:paraId="534553D2" w14:textId="091E4FE1">
      <w:pPr>
        <w:pStyle w:val="Textocomentario"/>
      </w:pPr>
      <w:r>
        <w:t>Listado no ordenado cuadro color.</w:t>
      </w:r>
    </w:p>
  </w:comment>
  <w:comment w:initials="F" w:author="Fabian" w:date="2023-03-28T10:37:00Z" w:id="20">
    <w:p w:rsidR="007807AE" w:rsidRDefault="007807AE" w14:paraId="405FB68E" w14:textId="77777777">
      <w:pPr>
        <w:pStyle w:val="Textocomentario"/>
      </w:pPr>
      <w:r>
        <w:rPr>
          <w:rStyle w:val="Refdecomentario"/>
        </w:rPr>
        <w:annotationRef/>
      </w:r>
    </w:p>
    <w:p w:rsidR="007807AE" w:rsidRDefault="007807AE" w14:paraId="61840E97" w14:textId="77777777">
      <w:pPr>
        <w:pStyle w:val="Textocomentario"/>
      </w:pPr>
      <w:r w:rsidRPr="007807AE">
        <w:rPr>
          <w:color w:val="FF0000"/>
        </w:rPr>
        <w:t>Ventana modal con imagen:</w:t>
      </w:r>
    </w:p>
    <w:p w:rsidR="007807AE" w:rsidRDefault="007807AE" w14:paraId="3C6DEB5D" w14:textId="77777777">
      <w:pPr>
        <w:pStyle w:val="Textocomentario"/>
      </w:pPr>
    </w:p>
    <w:p w:rsidRPr="003420E3" w:rsidR="007807AE" w:rsidP="007807AE" w:rsidRDefault="007807AE" w14:paraId="5FEB161E" w14:textId="77777777">
      <w:pPr>
        <w:spacing w:line="240" w:lineRule="auto"/>
        <w:jc w:val="both"/>
        <w:rPr>
          <w:sz w:val="20"/>
          <w:szCs w:val="20"/>
          <w:lang w:eastAsia="en-US"/>
        </w:rPr>
      </w:pPr>
      <w:r>
        <w:rPr>
          <w:sz w:val="20"/>
          <w:szCs w:val="20"/>
          <w:lang w:eastAsia="en-US"/>
        </w:rPr>
        <w:t>Estar capacitados y permanentemente formados, n</w:t>
      </w:r>
      <w:r w:rsidRPr="003420E3">
        <w:rPr>
          <w:sz w:val="20"/>
          <w:szCs w:val="20"/>
          <w:lang w:eastAsia="en-US"/>
        </w:rPr>
        <w:t xml:space="preserve">o solamente va a significar una mejora en </w:t>
      </w:r>
      <w:r>
        <w:rPr>
          <w:sz w:val="20"/>
          <w:szCs w:val="20"/>
          <w:lang w:eastAsia="en-US"/>
        </w:rPr>
        <w:t>la</w:t>
      </w:r>
      <w:r w:rsidRPr="003420E3">
        <w:rPr>
          <w:sz w:val="20"/>
          <w:szCs w:val="20"/>
          <w:lang w:eastAsia="en-US"/>
        </w:rPr>
        <w:t xml:space="preserve"> calidad y expectativas laborales, sino que se van a minimizar los errores involucrados en el proceso de toma, preservación y transporte de muestras. </w:t>
      </w:r>
    </w:p>
    <w:p w:rsidR="007807AE" w:rsidRDefault="00296B90" w14:paraId="54DD94E9" w14:textId="62A4CAA3">
      <w:pPr>
        <w:pStyle w:val="Textocomentario"/>
      </w:pPr>
      <w:hyperlink w:history="1" r:id="rId13">
        <w:r w:rsidRPr="00040A19" w:rsidR="007807AE">
          <w:rPr>
            <w:rStyle w:val="Hipervnculo"/>
          </w:rPr>
          <w:t>https://t4.ftcdn.net/jpg/05/79/24/89/240_F_579248952_1cJp2tEtH86F0Nm0CVtXLgjY39A0Grm5.jpg</w:t>
        </w:r>
      </w:hyperlink>
      <w:r w:rsidR="007807AE">
        <w:t xml:space="preserve"> </w:t>
      </w:r>
    </w:p>
  </w:comment>
  <w:comment w:initials="F" w:author="Fabian" w:date="2023-03-28T10:48:00Z" w:id="21">
    <w:p w:rsidR="00C15575" w:rsidRDefault="00C15575" w14:paraId="1F6DAC3C" w14:textId="77777777">
      <w:pPr>
        <w:pStyle w:val="Textocomentario"/>
      </w:pPr>
      <w:r>
        <w:rPr>
          <w:rStyle w:val="Refdecomentario"/>
        </w:rPr>
        <w:annotationRef/>
      </w:r>
    </w:p>
    <w:p w:rsidR="00C15575" w:rsidRDefault="00296B90" w14:paraId="1CE1822D" w14:textId="759DC2A7">
      <w:pPr>
        <w:pStyle w:val="Textocomentario"/>
      </w:pPr>
      <w:hyperlink w:history="1" r:id="rId14">
        <w:r w:rsidRPr="00040A19" w:rsidR="00C15575">
          <w:rPr>
            <w:rStyle w:val="Hipervnculo"/>
          </w:rPr>
          <w:t>https://t4.ftcdn.net/jpg/05/78/64/61/240_F_578646156_U7OWAAMBye8nhXm6fCY6amcAVqVQi2cp.jpg</w:t>
        </w:r>
      </w:hyperlink>
      <w:r w:rsidR="00C15575">
        <w:t xml:space="preserve"> </w:t>
      </w:r>
    </w:p>
  </w:comment>
  <w:comment w:initials="F" w:author="Fabian" w:date="2023-03-28T11:54:00Z" w:id="22">
    <w:p w:rsidR="00D164D3" w:rsidRDefault="00D164D3" w14:paraId="2C3DBFA7" w14:textId="77777777">
      <w:pPr>
        <w:pStyle w:val="Textocomentario"/>
      </w:pPr>
      <w:r>
        <w:rPr>
          <w:rStyle w:val="Refdecomentario"/>
        </w:rPr>
        <w:annotationRef/>
      </w:r>
    </w:p>
    <w:p w:rsidR="00D164D3" w:rsidRDefault="00D164D3" w14:paraId="06D8B19E" w14:textId="63F48841">
      <w:pPr>
        <w:pStyle w:val="Textocomentario"/>
      </w:pPr>
      <w:r>
        <w:t>Cajón texto color.</w:t>
      </w:r>
    </w:p>
  </w:comment>
  <w:comment w:initials="F" w:author="Fabian" w:date="2023-03-28T11:56:00Z" w:id="23">
    <w:p w:rsidR="00F45199" w:rsidRDefault="00F45199" w14:paraId="4601B895" w14:textId="77777777">
      <w:pPr>
        <w:pStyle w:val="Textocomentario"/>
      </w:pPr>
      <w:r>
        <w:rPr>
          <w:rStyle w:val="Refdecomentario"/>
        </w:rPr>
        <w:annotationRef/>
      </w:r>
    </w:p>
    <w:p w:rsidR="00F45199" w:rsidRDefault="00F45199" w14:paraId="7792EB70" w14:textId="77777777">
      <w:pPr>
        <w:pStyle w:val="Textocomentario"/>
      </w:pPr>
      <w:r w:rsidRPr="00F45199">
        <w:rPr>
          <w:color w:val="FF0000"/>
        </w:rPr>
        <w:t>Ventana modal con imagen:</w:t>
      </w:r>
    </w:p>
    <w:p w:rsidR="00F45199" w:rsidRDefault="00F45199" w14:paraId="0BC45E92" w14:textId="77777777">
      <w:pPr>
        <w:pStyle w:val="Textocomentario"/>
      </w:pPr>
    </w:p>
    <w:p w:rsidRPr="003420E3" w:rsidR="00F45199" w:rsidP="00F45199" w:rsidRDefault="00F45199" w14:paraId="076CC396" w14:textId="77777777">
      <w:pPr>
        <w:spacing w:line="240" w:lineRule="auto"/>
        <w:jc w:val="both"/>
        <w:rPr>
          <w:sz w:val="20"/>
          <w:szCs w:val="20"/>
          <w:lang w:eastAsia="en-US"/>
        </w:rPr>
      </w:pPr>
      <w:r>
        <w:rPr>
          <w:sz w:val="20"/>
          <w:szCs w:val="20"/>
          <w:lang w:eastAsia="en-US"/>
        </w:rPr>
        <w:t>E</w:t>
      </w:r>
      <w:r w:rsidRPr="003420E3">
        <w:rPr>
          <w:sz w:val="20"/>
          <w:szCs w:val="20"/>
          <w:lang w:eastAsia="en-US"/>
        </w:rPr>
        <w:t>xisten sustancias que cuentan con más de un peligro, por lo cual se considera que el grado de peligrosidad de las sustancias químicas puede variar, por ello siempre trabajar de forma segura es la manera correcta de desarrollar actividades con estos implementos.</w:t>
      </w:r>
    </w:p>
    <w:p w:rsidR="00F45199" w:rsidRDefault="00296B90" w14:paraId="70B262CF" w14:textId="701633B6">
      <w:pPr>
        <w:pStyle w:val="Textocomentario"/>
      </w:pPr>
      <w:hyperlink w:history="1" r:id="rId15">
        <w:r w:rsidRPr="00040A19" w:rsidR="00F45199">
          <w:rPr>
            <w:rStyle w:val="Hipervnculo"/>
          </w:rPr>
          <w:t>https://t4.ftcdn.net/jpg/05/75/28/21/240_F_575282127_eH5yinOj58f9oSup1zhIuwrI6kARfNky.jpg</w:t>
        </w:r>
      </w:hyperlink>
      <w:r w:rsidR="00F45199">
        <w:t xml:space="preserve"> </w:t>
      </w:r>
    </w:p>
  </w:comment>
  <w:comment w:initials="F" w:author="Fabian" w:date="2023-03-28T11:59:00Z" w:id="24">
    <w:p w:rsidR="00F45199" w:rsidRDefault="00F45199" w14:paraId="5B2C95E8" w14:textId="77777777">
      <w:pPr>
        <w:pStyle w:val="Textocomentario"/>
      </w:pPr>
      <w:r>
        <w:rPr>
          <w:rStyle w:val="Refdecomentario"/>
        </w:rPr>
        <w:annotationRef/>
      </w:r>
    </w:p>
    <w:p w:rsidR="00F45199" w:rsidRDefault="00F45199" w14:paraId="5783B8FA" w14:textId="74ED4E84">
      <w:pPr>
        <w:pStyle w:val="Textocomentario"/>
      </w:pPr>
      <w:r>
        <w:t>Listado no ordenado, cuadro color.</w:t>
      </w:r>
    </w:p>
  </w:comment>
  <w:comment w:initials="F" w:author="Fabian" w:date="2023-03-28T12:05:00Z" w:id="25">
    <w:p w:rsidR="004341B0" w:rsidRDefault="004341B0" w14:paraId="41E8F29D" w14:textId="77777777">
      <w:pPr>
        <w:pStyle w:val="Textocomentario"/>
      </w:pPr>
      <w:r>
        <w:rPr>
          <w:rStyle w:val="Refdecomentario"/>
        </w:rPr>
        <w:annotationRef/>
      </w:r>
    </w:p>
    <w:p w:rsidR="004341B0" w:rsidRDefault="004341B0" w14:paraId="3420F340" w14:textId="74A6B9B6">
      <w:pPr>
        <w:pStyle w:val="Textocomentario"/>
      </w:pPr>
      <w:r>
        <w:t>Cajón texto color.</w:t>
      </w:r>
    </w:p>
  </w:comment>
  <w:comment w:initials="F" w:author="Fabian" w:date="2023-03-28T12:28:00Z" w:id="26">
    <w:p w:rsidR="00552A6D" w:rsidRDefault="00552A6D" w14:paraId="6C054D86" w14:textId="77777777">
      <w:pPr>
        <w:pStyle w:val="Textocomentario"/>
      </w:pPr>
      <w:r>
        <w:rPr>
          <w:rStyle w:val="Refdecomentario"/>
        </w:rPr>
        <w:annotationRef/>
      </w:r>
    </w:p>
    <w:p w:rsidR="00552A6D" w:rsidRDefault="00552A6D" w14:paraId="5EE13605" w14:textId="2342E04B">
      <w:pPr>
        <w:pStyle w:val="Textocomentario"/>
      </w:pPr>
      <w:r>
        <w:t>Cajón texto color.</w:t>
      </w:r>
    </w:p>
  </w:comment>
  <w:comment w:initials="F" w:author="Fabian" w:date="2023-03-28T15:07:00Z" w:id="27">
    <w:p w:rsidR="00EB1FAB" w:rsidRDefault="00EB1FAB" w14:paraId="4FDF7303" w14:textId="77777777">
      <w:pPr>
        <w:pStyle w:val="Textocomentario"/>
      </w:pPr>
      <w:r>
        <w:rPr>
          <w:rStyle w:val="Refdecomentario"/>
        </w:rPr>
        <w:annotationRef/>
      </w:r>
    </w:p>
    <w:p w:rsidR="00EB1FAB" w:rsidRDefault="00296B90" w14:paraId="6C7BC5B5" w14:textId="22093006">
      <w:pPr>
        <w:pStyle w:val="Textocomentario"/>
      </w:pPr>
      <w:hyperlink w:history="1" r:id="rId16">
        <w:r w:rsidRPr="00526C7A" w:rsidR="00EB1FAB">
          <w:rPr>
            <w:rStyle w:val="Hipervnculo"/>
          </w:rPr>
          <w:t>https://t4.ftcdn.net/jpg/04/20/96/85/240_F_420968519_KdhCNeS2NJ2LIS8Q4nqy3st43iXmXKZi.jpg</w:t>
        </w:r>
      </w:hyperlink>
      <w:r w:rsidR="00EB1FAB">
        <w:t xml:space="preserve"> </w:t>
      </w:r>
    </w:p>
  </w:comment>
  <w:comment w:initials="F" w:author="Fabian" w:date="2023-03-28T15:06:00Z" w:id="28">
    <w:p w:rsidR="00EB1FAB" w:rsidRDefault="00EB1FAB" w14:paraId="2552D6FE" w14:textId="77777777">
      <w:pPr>
        <w:pStyle w:val="Textocomentario"/>
      </w:pPr>
      <w:r>
        <w:rPr>
          <w:rStyle w:val="Refdecomentario"/>
        </w:rPr>
        <w:annotationRef/>
      </w:r>
    </w:p>
    <w:p w:rsidR="00EB1FAB" w:rsidRDefault="00EB1FAB" w14:paraId="49ACABE0" w14:textId="7C1EEE64">
      <w:pPr>
        <w:pStyle w:val="Textocomentario"/>
      </w:pPr>
      <w:r>
        <w:t>Listado no ordenado, cuadro color. Con separadores.</w:t>
      </w:r>
    </w:p>
  </w:comment>
  <w:comment w:initials="F" w:author="Fabian" w:date="2023-03-28T15:13:00Z" w:id="29">
    <w:p w:rsidR="00C2073B" w:rsidRDefault="00C2073B" w14:paraId="5E21BCF8" w14:textId="77777777">
      <w:pPr>
        <w:pStyle w:val="Textocomentario"/>
      </w:pPr>
      <w:r>
        <w:rPr>
          <w:rStyle w:val="Refdecomentario"/>
        </w:rPr>
        <w:annotationRef/>
      </w:r>
    </w:p>
    <w:p w:rsidR="00C2073B" w:rsidRDefault="00C2073B" w14:paraId="4AA99242" w14:textId="1A2313A6">
      <w:pPr>
        <w:pStyle w:val="Textocomentario"/>
      </w:pPr>
      <w:r>
        <w:t>Cajón texto color.</w:t>
      </w:r>
    </w:p>
  </w:comment>
  <w:comment w:initials="F" w:author="Fabian" w:date="2023-03-28T15:30:00Z" w:id="30">
    <w:p w:rsidR="00DA582D" w:rsidRDefault="00DA582D" w14:paraId="0DA4A571" w14:textId="77777777">
      <w:pPr>
        <w:pStyle w:val="Textocomentario"/>
      </w:pPr>
      <w:r>
        <w:rPr>
          <w:rStyle w:val="Refdecomentario"/>
        </w:rPr>
        <w:annotationRef/>
      </w:r>
    </w:p>
    <w:p w:rsidR="00DA582D" w:rsidRDefault="00296B90" w14:paraId="590BA7B5" w14:textId="2706027B">
      <w:pPr>
        <w:pStyle w:val="Textocomentario"/>
      </w:pPr>
      <w:hyperlink w:history="1" r:id="rId17">
        <w:r w:rsidRPr="00526C7A" w:rsidR="00DA582D">
          <w:rPr>
            <w:rStyle w:val="Hipervnculo"/>
          </w:rPr>
          <w:t>https://t3.ftcdn.net/jpg/03/85/24/84/240_F_385248429_A2QrQWkVQudJXyBcpk8kiBjimPr8G54G.jpg</w:t>
        </w:r>
      </w:hyperlink>
      <w:r w:rsidR="00DA582D">
        <w:t xml:space="preserve"> </w:t>
      </w:r>
    </w:p>
  </w:comment>
  <w:comment w:initials="F" w:author="Fabian" w:date="2023-03-28T15:30:00Z" w:id="31">
    <w:p w:rsidR="00DA582D" w:rsidRDefault="00DA582D" w14:paraId="36D93DDC" w14:textId="77777777">
      <w:pPr>
        <w:pStyle w:val="Textocomentario"/>
      </w:pPr>
      <w:r>
        <w:rPr>
          <w:rStyle w:val="Refdecomentario"/>
        </w:rPr>
        <w:annotationRef/>
      </w:r>
    </w:p>
    <w:p w:rsidR="00DA582D" w:rsidRDefault="00DA582D" w14:paraId="2C99F8C9" w14:textId="29BA4241">
      <w:pPr>
        <w:pStyle w:val="Textocomentario"/>
      </w:pPr>
      <w:r>
        <w:t>Cajón texto color.</w:t>
      </w:r>
    </w:p>
  </w:comment>
  <w:comment w:initials="F" w:author="Fabian" w:date="2023-03-28T15:32:00Z" w:id="32">
    <w:p w:rsidR="00DA582D" w:rsidRDefault="00DA582D" w14:paraId="476623D7" w14:textId="77777777">
      <w:pPr>
        <w:pStyle w:val="Textocomentario"/>
      </w:pPr>
      <w:r>
        <w:rPr>
          <w:rStyle w:val="Refdecomentario"/>
        </w:rPr>
        <w:annotationRef/>
      </w:r>
    </w:p>
    <w:p w:rsidR="00DA582D" w:rsidRDefault="00DA582D" w14:paraId="09301B23" w14:textId="77777777">
      <w:pPr>
        <w:pStyle w:val="Textocomentario"/>
      </w:pPr>
      <w:r w:rsidRPr="00DA582D">
        <w:rPr>
          <w:color w:val="FF0000"/>
        </w:rPr>
        <w:t>Ventana modal con imagen:</w:t>
      </w:r>
    </w:p>
    <w:p w:rsidR="00DA582D" w:rsidRDefault="00DA582D" w14:paraId="79814EBF" w14:textId="77777777">
      <w:pPr>
        <w:pStyle w:val="Textocomentario"/>
      </w:pPr>
    </w:p>
    <w:p w:rsidRPr="003420E3" w:rsidR="00DA582D" w:rsidP="00DA582D" w:rsidRDefault="00DA582D" w14:paraId="70B6F057" w14:textId="77777777">
      <w:pPr>
        <w:spacing w:line="240" w:lineRule="auto"/>
        <w:jc w:val="both"/>
        <w:textAlignment w:val="baseline"/>
        <w:rPr>
          <w:sz w:val="20"/>
          <w:szCs w:val="20"/>
        </w:rPr>
      </w:pPr>
      <w:r w:rsidRPr="003420E3">
        <w:rPr>
          <w:sz w:val="20"/>
          <w:szCs w:val="20"/>
        </w:rPr>
        <w:t xml:space="preserve">Siempre es conveniente tomar la muestra y transportarla los primeros días de la semana, previendo feriados o días no laborables, ya que, si se requiriera análisis microbiológico, una vez en el Laboratorio son necesarias por lo menos 48 horas, para realizar los cultivos. </w:t>
      </w:r>
    </w:p>
    <w:p w:rsidR="00DA582D" w:rsidRDefault="00296B90" w14:paraId="110C89DF" w14:textId="60FE24C4">
      <w:pPr>
        <w:pStyle w:val="Textocomentario"/>
      </w:pPr>
      <w:hyperlink w:history="1" r:id="rId18">
        <w:r w:rsidRPr="00526C7A" w:rsidR="00DA582D">
          <w:rPr>
            <w:rStyle w:val="Hipervnculo"/>
          </w:rPr>
          <w:t>https://t4.ftcdn.net/jpg/04/22/31/99/240_F_422319965_dapq2GAsvQfyycz6dPt4C03s1QpFz5pT.jpg</w:t>
        </w:r>
      </w:hyperlink>
      <w:r w:rsidR="00DA582D">
        <w:t xml:space="preserve"> </w:t>
      </w:r>
    </w:p>
  </w:comment>
  <w:comment w:initials="F" w:author="Fabian" w:date="2023-03-28T15:33:00Z" w:id="33">
    <w:p w:rsidR="00DA582D" w:rsidRDefault="00DA582D" w14:paraId="7DD2913C" w14:textId="0FF7A52A">
      <w:pPr>
        <w:pStyle w:val="Textocomentario"/>
      </w:pPr>
      <w:r>
        <w:rPr>
          <w:rStyle w:val="Refdecomentario"/>
        </w:rPr>
        <w:annotationRef/>
      </w:r>
    </w:p>
    <w:p w:rsidR="00DA582D" w:rsidRDefault="00DA582D" w14:paraId="2A8800E5" w14:textId="691A6B17">
      <w:pPr>
        <w:pStyle w:val="Textocomentario"/>
      </w:pPr>
      <w:r w:rsidRPr="00DA582D">
        <w:rPr>
          <w:color w:val="FF0000"/>
        </w:rPr>
        <w:t>Ventana modal con imagen:</w:t>
      </w:r>
    </w:p>
    <w:p w:rsidR="00DA582D" w:rsidRDefault="00DA582D" w14:paraId="20B7F7DC" w14:textId="77777777">
      <w:pPr>
        <w:pStyle w:val="Textocomentario"/>
      </w:pPr>
    </w:p>
    <w:p w:rsidR="00DA582D" w:rsidRDefault="00DA582D" w14:paraId="3946B4D8" w14:textId="77777777">
      <w:pPr>
        <w:pStyle w:val="Textocomentario"/>
      </w:pPr>
      <w:r w:rsidRPr="003420E3">
        <w:t>En cualquier caso, debe evitarse el congelamiento de la muestra (el lugar correcto para conservar las muestras que no se hayan podido entregar al laboratorio es en la parte inferior de una heladera común).</w:t>
      </w:r>
    </w:p>
    <w:p w:rsidR="00DA582D" w:rsidRDefault="00296B90" w14:paraId="156099D3" w14:textId="20632698">
      <w:pPr>
        <w:pStyle w:val="Textocomentario"/>
      </w:pPr>
      <w:hyperlink w:history="1" r:id="rId19">
        <w:r w:rsidRPr="00526C7A" w:rsidR="00DA582D">
          <w:rPr>
            <w:rStyle w:val="Hipervnculo"/>
          </w:rPr>
          <w:t>https://t3.ftcdn.net/jpg/04/38/45/98/240_F_438459848_AAvw7prOqnnfqu5XbajzZDNkTqGG5gN6.jpg</w:t>
        </w:r>
      </w:hyperlink>
      <w:r w:rsidR="00DA582D">
        <w:t xml:space="preserve"> </w:t>
      </w:r>
    </w:p>
  </w:comment>
  <w:comment w:initials="F" w:author="Fabian" w:date="2023-03-28T15:35:00Z" w:id="34">
    <w:p w:rsidR="00DA582D" w:rsidRDefault="00DA582D" w14:paraId="29DC9374" w14:textId="77777777">
      <w:pPr>
        <w:pStyle w:val="Textocomentario"/>
      </w:pPr>
      <w:r>
        <w:rPr>
          <w:rStyle w:val="Refdecomentario"/>
        </w:rPr>
        <w:annotationRef/>
      </w:r>
    </w:p>
    <w:p w:rsidR="00DA582D" w:rsidRDefault="00DA582D" w14:paraId="0EF003FE" w14:textId="653ECC40">
      <w:pPr>
        <w:pStyle w:val="Textocomentario"/>
      </w:pPr>
      <w:r>
        <w:t>Cajón texto color.</w:t>
      </w:r>
    </w:p>
  </w:comment>
  <w:comment w:initials="F" w:author="Fabian" w:date="2023-03-28T15:36:00Z" w:id="35">
    <w:p w:rsidR="00DA582D" w:rsidRDefault="00DA582D" w14:paraId="298CFF30" w14:textId="77777777">
      <w:pPr>
        <w:pStyle w:val="Textocomentario"/>
      </w:pPr>
      <w:r>
        <w:rPr>
          <w:rStyle w:val="Refdecomentario"/>
        </w:rPr>
        <w:annotationRef/>
      </w:r>
    </w:p>
    <w:p w:rsidR="00DA582D" w:rsidRDefault="00DA582D" w14:paraId="72237AEB" w14:textId="5369E168">
      <w:pPr>
        <w:pStyle w:val="Textocomentario"/>
      </w:pPr>
      <w:r>
        <w:t>Listado no ordenado, cuadro color. Con separadores.</w:t>
      </w:r>
    </w:p>
  </w:comment>
  <w:comment w:initials="F" w:author="Fabian" w:date="2023-03-28T15:38:00Z" w:id="36">
    <w:p w:rsidR="00A77CAF" w:rsidRDefault="00A77CAF" w14:paraId="6D0AE55F" w14:textId="77777777">
      <w:pPr>
        <w:pStyle w:val="Textocomentario"/>
      </w:pPr>
      <w:r>
        <w:rPr>
          <w:rStyle w:val="Refdecomentario"/>
        </w:rPr>
        <w:annotationRef/>
      </w:r>
    </w:p>
    <w:p w:rsidR="00A77CAF" w:rsidRDefault="00296B90" w14:paraId="64C0A3AA" w14:textId="24C7929C">
      <w:pPr>
        <w:pStyle w:val="Textocomentario"/>
      </w:pPr>
      <w:hyperlink w:history="1" r:id="rId20">
        <w:r w:rsidRPr="00526C7A" w:rsidR="00A77CAF">
          <w:rPr>
            <w:rStyle w:val="Hipervnculo"/>
          </w:rPr>
          <w:t>https://t3.ftcdn.net/jpg/04/26/96/28/240_F_426962854_WmKkJOJv28vtUCmuXaVZ4mSdyZ07olrB.jpg</w:t>
        </w:r>
      </w:hyperlink>
      <w:r w:rsidR="00A77CAF">
        <w:t xml:space="preserve"> </w:t>
      </w:r>
    </w:p>
  </w:comment>
  <w:comment w:initials="F" w:author="Fabian" w:date="2023-03-28T15:39:00Z" w:id="37">
    <w:p w:rsidR="00A77CAF" w:rsidRDefault="00A77CAF" w14:paraId="03DFD387" w14:textId="77777777">
      <w:pPr>
        <w:pStyle w:val="Textocomentario"/>
      </w:pPr>
      <w:r>
        <w:rPr>
          <w:rStyle w:val="Refdecomentario"/>
        </w:rPr>
        <w:annotationRef/>
      </w:r>
    </w:p>
    <w:p w:rsidR="00A77CAF" w:rsidRDefault="00A77CAF" w14:paraId="034CD262" w14:textId="37F72197">
      <w:pPr>
        <w:pStyle w:val="Textocomentario"/>
      </w:pPr>
      <w:r>
        <w:t>Cajón texto color.</w:t>
      </w:r>
    </w:p>
  </w:comment>
  <w:comment w:initials="F" w:author="Fabian" w:date="2023-03-28T15:40:00Z" w:id="38">
    <w:p w:rsidR="00A77CAF" w:rsidRDefault="00A77CAF" w14:paraId="2D0C7EFB" w14:textId="77777777">
      <w:pPr>
        <w:pStyle w:val="Textocomentario"/>
      </w:pPr>
      <w:r>
        <w:rPr>
          <w:rStyle w:val="Refdecomentario"/>
        </w:rPr>
        <w:annotationRef/>
      </w:r>
    </w:p>
    <w:p w:rsidR="00A77CAF" w:rsidRDefault="00A77CAF" w14:paraId="3B51DFFC" w14:textId="083AD18B">
      <w:pPr>
        <w:pStyle w:val="Textocomentario"/>
      </w:pPr>
      <w:r>
        <w:t>Cajón texto color.</w:t>
      </w:r>
    </w:p>
  </w:comment>
  <w:comment w:initials="F" w:author="Fabian" w:date="2023-03-28T15:40:00Z" w:id="39">
    <w:p w:rsidR="00A77CAF" w:rsidRDefault="00A77CAF" w14:paraId="6BC75B6A" w14:textId="77777777">
      <w:pPr>
        <w:pStyle w:val="Textocomentario"/>
      </w:pPr>
      <w:r>
        <w:rPr>
          <w:rStyle w:val="Refdecomentario"/>
        </w:rPr>
        <w:annotationRef/>
      </w:r>
    </w:p>
    <w:p w:rsidR="00A77CAF" w:rsidRDefault="00A77CAF" w14:paraId="41842E62" w14:textId="077D6C5A">
      <w:pPr>
        <w:pStyle w:val="Textocomentario"/>
      </w:pPr>
      <w:r>
        <w:t>Listado.</w:t>
      </w:r>
    </w:p>
  </w:comment>
  <w:comment w:initials="F" w:author="Fabian" w:date="2023-03-28T15:56:00Z" w:id="40">
    <w:p w:rsidR="00DC5555" w:rsidRDefault="00DC5555" w14:paraId="152E47DF" w14:textId="77777777">
      <w:pPr>
        <w:pStyle w:val="Textocomentario"/>
      </w:pPr>
      <w:r>
        <w:rPr>
          <w:rStyle w:val="Refdecomentario"/>
        </w:rPr>
        <w:annotationRef/>
      </w:r>
    </w:p>
    <w:p w:rsidR="00DC5555" w:rsidRDefault="00296B90" w14:paraId="377FEB1E" w14:textId="2AABED02">
      <w:pPr>
        <w:pStyle w:val="Textocomentario"/>
      </w:pPr>
      <w:hyperlink w:history="1" r:id="rId21">
        <w:r w:rsidRPr="00526C7A" w:rsidR="00DC5555">
          <w:rPr>
            <w:rStyle w:val="Hipervnculo"/>
          </w:rPr>
          <w:t>https://t4.ftcdn.net/jpg/05/68/35/85/240_F_568358516_5Q5w3ga37123Y0Y2X1JHXkRkjNCM05YM.jpg</w:t>
        </w:r>
      </w:hyperlink>
      <w:r w:rsidR="00DC5555">
        <w:t xml:space="preserve"> </w:t>
      </w:r>
    </w:p>
  </w:comment>
  <w:comment w:initials="F" w:author="Fabian" w:date="2023-03-28T15:57:00Z" w:id="41">
    <w:p w:rsidR="00DC5555" w:rsidRDefault="00DC5555" w14:paraId="38EF918F" w14:textId="77777777">
      <w:pPr>
        <w:pStyle w:val="Textocomentario"/>
      </w:pPr>
      <w:r>
        <w:rPr>
          <w:rStyle w:val="Refdecomentario"/>
        </w:rPr>
        <w:annotationRef/>
      </w:r>
    </w:p>
    <w:p w:rsidR="00DC5555" w:rsidRDefault="00DC5555" w14:paraId="000B3A30" w14:textId="4C2437A2">
      <w:pPr>
        <w:pStyle w:val="Textocomentario"/>
      </w:pPr>
      <w:r>
        <w:t>Cajón de texto destacado.</w:t>
      </w:r>
    </w:p>
  </w:comment>
  <w:comment w:initials="F" w:author="Fabian" w:date="2023-03-28T16:03:00Z" w:id="42">
    <w:p w:rsidR="00BF2AFF" w:rsidRDefault="00BF2AFF" w14:paraId="2887CC46" w14:textId="77777777">
      <w:pPr>
        <w:pStyle w:val="Textocomentario"/>
      </w:pPr>
      <w:r>
        <w:rPr>
          <w:rStyle w:val="Refdecomentario"/>
        </w:rPr>
        <w:annotationRef/>
      </w:r>
    </w:p>
    <w:p w:rsidR="00BF2AFF" w:rsidRDefault="00296B90" w14:paraId="3A0D353B" w14:textId="24D6FD5F">
      <w:pPr>
        <w:pStyle w:val="Textocomentario"/>
      </w:pPr>
      <w:hyperlink w:history="1" r:id="rId22">
        <w:r w:rsidRPr="00526C7A" w:rsidR="00BF2AFF">
          <w:rPr>
            <w:rStyle w:val="Hipervnculo"/>
          </w:rPr>
          <w:t>https://cdn-icons-png.flaticon.com/512/1403/1403482.png</w:t>
        </w:r>
      </w:hyperlink>
      <w:r w:rsidR="00BF2AFF">
        <w:t xml:space="preserve"> </w:t>
      </w:r>
    </w:p>
  </w:comment>
  <w:comment w:initials="F" w:author="Fabian" w:date="2023-03-28T16:04:00Z" w:id="43">
    <w:p w:rsidR="00BF2AFF" w:rsidRDefault="00BF2AFF" w14:paraId="1D2BE17B" w14:textId="77777777">
      <w:pPr>
        <w:pStyle w:val="Textocomentario"/>
      </w:pPr>
      <w:r>
        <w:rPr>
          <w:rStyle w:val="Refdecomentario"/>
        </w:rPr>
        <w:annotationRef/>
      </w:r>
    </w:p>
    <w:p w:rsidR="00BF2AFF" w:rsidP="00BF2AFF" w:rsidRDefault="00BF2AFF" w14:paraId="1055F780" w14:textId="5643F7B9">
      <w:pPr>
        <w:pStyle w:val="Textocomentario"/>
        <w:spacing w:line="360" w:lineRule="auto"/>
      </w:pPr>
      <w:r>
        <w:t>Listado no ordenado con separadores.</w:t>
      </w:r>
    </w:p>
  </w:comment>
  <w:comment w:initials="F" w:author="Fabian" w:date="2023-03-28T16:23:00Z" w:id="44">
    <w:p w:rsidR="00065D82" w:rsidRDefault="00065D82" w14:paraId="7BBF831D" w14:textId="77777777">
      <w:pPr>
        <w:pStyle w:val="Textocomentario"/>
      </w:pPr>
      <w:r>
        <w:rPr>
          <w:rStyle w:val="Refdecomentario"/>
        </w:rPr>
        <w:annotationRef/>
      </w:r>
    </w:p>
    <w:p w:rsidR="00065D82" w:rsidRDefault="00296B90" w14:paraId="164FB544" w14:textId="51B82580">
      <w:pPr>
        <w:pStyle w:val="Textocomentario"/>
      </w:pPr>
      <w:hyperlink w:history="1" r:id="rId23">
        <w:r w:rsidRPr="00526C7A" w:rsidR="00065D82">
          <w:rPr>
            <w:rStyle w:val="Hipervnculo"/>
          </w:rPr>
          <w:t>https://t3.ftcdn.net/jpg/00/34/61/96/240_F_34619601_9jUZq4tknWDIZNtDkPFKq5Q6mzaWBBWB.jpg</w:t>
        </w:r>
      </w:hyperlink>
      <w:r w:rsidR="00065D82">
        <w:t xml:space="preserve"> </w:t>
      </w:r>
    </w:p>
  </w:comment>
  <w:comment w:initials="F" w:author="Fabian" w:date="2023-03-28T16:40:00Z" w:id="45">
    <w:p w:rsidR="00D3547A" w:rsidRDefault="00D3547A" w14:paraId="46F5F944" w14:textId="77777777">
      <w:pPr>
        <w:pStyle w:val="Textocomentario"/>
      </w:pPr>
      <w:r>
        <w:rPr>
          <w:rStyle w:val="Refdecomentario"/>
        </w:rPr>
        <w:annotationRef/>
      </w:r>
    </w:p>
    <w:p w:rsidR="00D3547A" w:rsidRDefault="00296B90" w14:paraId="057524E7" w14:textId="7B43387A">
      <w:pPr>
        <w:pStyle w:val="Textocomentario"/>
      </w:pPr>
      <w:hyperlink w:history="1" r:id="rId24">
        <w:r w:rsidRPr="00526C7A" w:rsidR="00D3547A">
          <w:rPr>
            <w:rStyle w:val="Hipervnculo"/>
          </w:rPr>
          <w:t>https://static.wixstatic.com/media/71d6d7_5076f8eb05534063891d4022a2d42dde~mv2.png/v1/fill/w_383,h_291,al_c,q_85,usm_0.66_1.00_0.01,enc_auto/71d6d7_5076f8eb05534063891d4022a2d42dde~mv2.png</w:t>
        </w:r>
      </w:hyperlink>
      <w:r w:rsidR="00D3547A">
        <w:t xml:space="preserve"> </w:t>
      </w:r>
    </w:p>
  </w:comment>
  <w:comment w:initials="F" w:author="Fabian" w:date="2023-03-28T16:40:00Z" w:id="46">
    <w:p w:rsidR="00D3547A" w:rsidRDefault="00D3547A" w14:paraId="749501E5" w14:textId="77777777">
      <w:pPr>
        <w:pStyle w:val="Textocomentario"/>
      </w:pPr>
      <w:r>
        <w:rPr>
          <w:rStyle w:val="Refdecomentario"/>
        </w:rPr>
        <w:annotationRef/>
      </w:r>
    </w:p>
    <w:p w:rsidR="00D3547A" w:rsidRDefault="00296B90" w14:paraId="200B1A72" w14:textId="5C5227BB">
      <w:pPr>
        <w:pStyle w:val="Textocomentario"/>
      </w:pPr>
      <w:hyperlink w:history="1" r:id="rId25">
        <w:r w:rsidRPr="00526C7A" w:rsidR="00D3547A">
          <w:rPr>
            <w:rStyle w:val="Hipervnculo"/>
          </w:rPr>
          <w:t>https://encrypted-tbn0.gstatic.com/images?q=tbn:ANd9GcRoEg5BrSHmvlT5rhgXJ17LXgja_dVOQ7DLXOchapslVP65MA1mXstK7HP7jRwBqLzndQA&amp;usqp=CAU</w:t>
        </w:r>
      </w:hyperlink>
      <w:r w:rsidR="00D3547A">
        <w:t xml:space="preserve"> </w:t>
      </w:r>
    </w:p>
  </w:comment>
  <w:comment w:initials="F" w:author="Fabian" w:date="2023-03-28T16:49:00Z" w:id="47">
    <w:p w:rsidR="00F36E06" w:rsidRDefault="00F36E06" w14:paraId="6F19D42B" w14:textId="77777777">
      <w:pPr>
        <w:pStyle w:val="Textocomentario"/>
      </w:pPr>
      <w:r>
        <w:rPr>
          <w:rStyle w:val="Refdecomentario"/>
        </w:rPr>
        <w:annotationRef/>
      </w:r>
    </w:p>
    <w:p w:rsidR="00F36E06" w:rsidRDefault="00296B90" w14:paraId="0457A018" w14:textId="0DA4B5D8">
      <w:pPr>
        <w:pStyle w:val="Textocomentario"/>
      </w:pPr>
      <w:hyperlink w:history="1" r:id="rId26">
        <w:r w:rsidRPr="00526C7A" w:rsidR="00F36E06">
          <w:rPr>
            <w:rStyle w:val="Hipervnculo"/>
          </w:rPr>
          <w:t>https://t4.ftcdn.net/jpg/05/75/16/93/240_F_575169323_6tvxXjYKIxHoNF4A3AxQHMmYPGOWkXjX.jpg</w:t>
        </w:r>
      </w:hyperlink>
      <w:r w:rsidR="00F36E06">
        <w:t xml:space="preserve"> </w:t>
      </w:r>
    </w:p>
  </w:comment>
  <w:comment w:initials="F" w:author="Fabian" w:date="2023-03-28T16:49:00Z" w:id="48">
    <w:p w:rsidR="00F36E06" w:rsidRDefault="00F36E06" w14:paraId="551EEDB4" w14:textId="77777777">
      <w:pPr>
        <w:pStyle w:val="Textocomentario"/>
      </w:pPr>
      <w:r>
        <w:rPr>
          <w:rStyle w:val="Refdecomentario"/>
        </w:rPr>
        <w:annotationRef/>
      </w:r>
    </w:p>
    <w:p w:rsidR="00F36E06" w:rsidRDefault="00F36E06" w14:paraId="1ADF3E70" w14:textId="7E225EFC">
      <w:pPr>
        <w:pStyle w:val="Textocomentario"/>
      </w:pPr>
      <w:r>
        <w:t>Listado no ordenado, cuadro color con separadores.</w:t>
      </w:r>
    </w:p>
  </w:comment>
  <w:comment w:initials="F" w:author="Fabian" w:date="2023-03-28T17:01:00Z" w:id="49">
    <w:p w:rsidR="006B17A3" w:rsidRDefault="006B17A3" w14:paraId="194FA8AC" w14:textId="77777777">
      <w:pPr>
        <w:pStyle w:val="Textocomentario"/>
      </w:pPr>
      <w:r>
        <w:rPr>
          <w:rStyle w:val="Refdecomentario"/>
        </w:rPr>
        <w:annotationRef/>
      </w:r>
    </w:p>
    <w:p w:rsidR="006B17A3" w:rsidRDefault="006B17A3" w14:paraId="7AC908D7" w14:textId="77777777">
      <w:pPr>
        <w:pStyle w:val="Textocomentario"/>
      </w:pPr>
      <w:r w:rsidRPr="006B17A3">
        <w:rPr>
          <w:color w:val="FF0000"/>
        </w:rPr>
        <w:t>Ventana modal con imagen:</w:t>
      </w:r>
    </w:p>
    <w:p w:rsidR="006B17A3" w:rsidRDefault="006B17A3" w14:paraId="79172527" w14:textId="77777777">
      <w:pPr>
        <w:pStyle w:val="Textocomentario"/>
      </w:pPr>
    </w:p>
    <w:p w:rsidR="006B17A3" w:rsidP="006B17A3" w:rsidRDefault="006B17A3" w14:paraId="44153258" w14:textId="77777777">
      <w:pPr>
        <w:tabs>
          <w:tab w:val="left" w:pos="4320"/>
          <w:tab w:val="left" w:pos="4485"/>
          <w:tab w:val="left" w:pos="5445"/>
        </w:tabs>
        <w:spacing w:line="240" w:lineRule="auto"/>
        <w:jc w:val="both"/>
        <w:rPr>
          <w:b/>
          <w:sz w:val="20"/>
          <w:szCs w:val="20"/>
        </w:rPr>
      </w:pPr>
    </w:p>
    <w:p w:rsidR="006B17A3" w:rsidP="006B17A3" w:rsidRDefault="006B17A3" w14:paraId="07F94A0C" w14:textId="5BEA3C39">
      <w:pPr>
        <w:tabs>
          <w:tab w:val="left" w:pos="4320"/>
          <w:tab w:val="left" w:pos="4485"/>
          <w:tab w:val="left" w:pos="5445"/>
        </w:tabs>
        <w:spacing w:line="240" w:lineRule="auto"/>
        <w:jc w:val="both"/>
        <w:rPr>
          <w:sz w:val="20"/>
          <w:szCs w:val="20"/>
        </w:rPr>
      </w:pPr>
      <w:r>
        <w:rPr>
          <w:b/>
          <w:sz w:val="20"/>
          <w:szCs w:val="20"/>
        </w:rPr>
        <w:t>E</w:t>
      </w:r>
      <w:r w:rsidRPr="00A77CAF">
        <w:rPr>
          <w:sz w:val="20"/>
          <w:szCs w:val="20"/>
        </w:rPr>
        <w:t>xisten tres métodos de muestreo:</w:t>
      </w:r>
    </w:p>
    <w:p w:rsidRPr="00A77CAF" w:rsidR="006B17A3" w:rsidP="006B17A3" w:rsidRDefault="006B17A3" w14:paraId="019A7206" w14:textId="77777777">
      <w:pPr>
        <w:tabs>
          <w:tab w:val="left" w:pos="4320"/>
          <w:tab w:val="left" w:pos="4485"/>
          <w:tab w:val="left" w:pos="5445"/>
        </w:tabs>
        <w:spacing w:line="240" w:lineRule="auto"/>
        <w:jc w:val="both"/>
        <w:rPr>
          <w:sz w:val="20"/>
          <w:szCs w:val="20"/>
        </w:rPr>
      </w:pPr>
    </w:p>
    <w:p w:rsidRPr="00A77CAF" w:rsidR="006B17A3" w:rsidP="006B17A3" w:rsidRDefault="006B17A3" w14:paraId="1D15047B" w14:textId="77777777">
      <w:pPr>
        <w:tabs>
          <w:tab w:val="left" w:pos="4320"/>
          <w:tab w:val="left" w:pos="4485"/>
          <w:tab w:val="left" w:pos="5445"/>
        </w:tabs>
        <w:spacing w:line="240" w:lineRule="auto"/>
        <w:jc w:val="both"/>
        <w:rPr>
          <w:sz w:val="20"/>
          <w:szCs w:val="20"/>
        </w:rPr>
      </w:pPr>
      <w:r w:rsidRPr="006B17A3">
        <w:rPr>
          <w:b/>
          <w:bCs/>
          <w:sz w:val="20"/>
          <w:szCs w:val="20"/>
        </w:rPr>
        <w:t>Tipo 1</w:t>
      </w:r>
      <w:r w:rsidRPr="00A77CAF">
        <w:rPr>
          <w:sz w:val="20"/>
          <w:szCs w:val="20"/>
        </w:rPr>
        <w:t xml:space="preserve">, </w:t>
      </w:r>
      <w:r>
        <w:rPr>
          <w:sz w:val="20"/>
          <w:szCs w:val="20"/>
        </w:rPr>
        <w:t>u</w:t>
      </w:r>
      <w:r w:rsidRPr="00A77CAF">
        <w:rPr>
          <w:sz w:val="20"/>
          <w:szCs w:val="20"/>
        </w:rPr>
        <w:t>na muestra de material recogido de un solo punto (muestra disturbada o no disturbada).</w:t>
      </w:r>
    </w:p>
    <w:p w:rsidRPr="00A77CAF" w:rsidR="006B17A3" w:rsidP="006B17A3" w:rsidRDefault="006B17A3" w14:paraId="4A59B448" w14:textId="77777777">
      <w:pPr>
        <w:tabs>
          <w:tab w:val="left" w:pos="4320"/>
          <w:tab w:val="left" w:pos="4485"/>
          <w:tab w:val="left" w:pos="5445"/>
        </w:tabs>
        <w:spacing w:line="240" w:lineRule="auto"/>
        <w:jc w:val="both"/>
        <w:rPr>
          <w:sz w:val="20"/>
          <w:szCs w:val="20"/>
        </w:rPr>
      </w:pPr>
      <w:r w:rsidRPr="006B17A3">
        <w:rPr>
          <w:b/>
          <w:bCs/>
          <w:sz w:val="20"/>
          <w:szCs w:val="20"/>
        </w:rPr>
        <w:t>Tipo 2</w:t>
      </w:r>
      <w:r>
        <w:rPr>
          <w:sz w:val="20"/>
          <w:szCs w:val="20"/>
        </w:rPr>
        <w:t>, u</w:t>
      </w:r>
      <w:r w:rsidRPr="00A77CAF">
        <w:rPr>
          <w:sz w:val="20"/>
          <w:szCs w:val="20"/>
        </w:rPr>
        <w:t>na muestra que es un compuesto de pequeñas muestras de puntos incrementales tomadas cercanas entre sí (Muestra disturbada).</w:t>
      </w:r>
    </w:p>
    <w:p w:rsidRPr="00A77CAF" w:rsidR="006B17A3" w:rsidP="006B17A3" w:rsidRDefault="006B17A3" w14:paraId="6E660C14" w14:textId="77777777">
      <w:pPr>
        <w:tabs>
          <w:tab w:val="left" w:pos="4320"/>
          <w:tab w:val="left" w:pos="4485"/>
          <w:tab w:val="left" w:pos="5445"/>
        </w:tabs>
        <w:spacing w:line="240" w:lineRule="auto"/>
        <w:jc w:val="both"/>
        <w:rPr>
          <w:sz w:val="20"/>
          <w:szCs w:val="20"/>
        </w:rPr>
      </w:pPr>
      <w:r w:rsidRPr="006B17A3">
        <w:rPr>
          <w:b/>
          <w:bCs/>
          <w:sz w:val="20"/>
          <w:szCs w:val="20"/>
        </w:rPr>
        <w:t>Tipo 3</w:t>
      </w:r>
      <w:r>
        <w:rPr>
          <w:sz w:val="20"/>
          <w:szCs w:val="20"/>
        </w:rPr>
        <w:t>, u</w:t>
      </w:r>
      <w:r w:rsidRPr="00A77CAF">
        <w:rPr>
          <w:sz w:val="20"/>
          <w:szCs w:val="20"/>
        </w:rPr>
        <w:t>na muestra que es un compuesto de pequeñas muestras de puntos incrementales tomadas en un área (Muestra disturbada).</w:t>
      </w:r>
    </w:p>
    <w:p w:rsidR="006B17A3" w:rsidRDefault="00296B90" w14:paraId="29952830" w14:textId="4D9B387E">
      <w:pPr>
        <w:pStyle w:val="Textocomentario"/>
      </w:pPr>
      <w:hyperlink w:history="1" r:id="rId27">
        <w:r w:rsidRPr="00526C7A" w:rsidR="006B17A3">
          <w:rPr>
            <w:rStyle w:val="Hipervnculo"/>
          </w:rPr>
          <w:t>https://t4.ftcdn.net/jpg/05/10/81/47/240_F_510814700_R5kIDRCYTkeYrT7jdQMnYTaQ9woi0Pdv.jpg</w:t>
        </w:r>
      </w:hyperlink>
      <w:r w:rsidR="006B17A3">
        <w:t xml:space="preserve"> </w:t>
      </w:r>
    </w:p>
  </w:comment>
  <w:comment w:initials="F" w:author="Fabian" w:date="2023-03-28T17:19:00Z" w:id="50">
    <w:p w:rsidR="006C0647" w:rsidRDefault="006C0647" w14:paraId="137EA695" w14:textId="77777777">
      <w:pPr>
        <w:pStyle w:val="Textocomentario"/>
      </w:pPr>
      <w:r>
        <w:rPr>
          <w:rStyle w:val="Refdecomentario"/>
        </w:rPr>
        <w:annotationRef/>
      </w:r>
    </w:p>
    <w:p w:rsidR="006C0647" w:rsidRDefault="006C0647" w14:paraId="039312F5" w14:textId="77777777">
      <w:pPr>
        <w:pStyle w:val="Textocomentario"/>
      </w:pPr>
      <w:r>
        <w:t>Ventana modal con imagen:</w:t>
      </w:r>
    </w:p>
    <w:p w:rsidR="006C0647" w:rsidRDefault="006C0647" w14:paraId="232A3D81" w14:textId="77777777">
      <w:pPr>
        <w:pStyle w:val="Textocomentario"/>
      </w:pPr>
    </w:p>
    <w:p w:rsidRPr="00A77CAF" w:rsidR="00021F3D" w:rsidP="00021F3D" w:rsidRDefault="00021F3D" w14:paraId="06662B90" w14:textId="77777777">
      <w:pPr>
        <w:tabs>
          <w:tab w:val="left" w:pos="4320"/>
          <w:tab w:val="left" w:pos="4485"/>
          <w:tab w:val="left" w:pos="5445"/>
        </w:tabs>
        <w:spacing w:line="240" w:lineRule="auto"/>
        <w:jc w:val="both"/>
        <w:rPr>
          <w:b/>
          <w:sz w:val="20"/>
          <w:szCs w:val="20"/>
        </w:rPr>
      </w:pPr>
      <w:r>
        <w:rPr>
          <w:b/>
          <w:sz w:val="20"/>
          <w:szCs w:val="20"/>
        </w:rPr>
        <w:t>Cantidad y conservación de la muestra</w:t>
      </w:r>
    </w:p>
    <w:p w:rsidR="00021F3D" w:rsidP="006C0647" w:rsidRDefault="00021F3D" w14:paraId="2870B1EA" w14:textId="77777777">
      <w:pPr>
        <w:tabs>
          <w:tab w:val="left" w:pos="4320"/>
          <w:tab w:val="left" w:pos="4485"/>
          <w:tab w:val="left" w:pos="5445"/>
        </w:tabs>
        <w:spacing w:line="240" w:lineRule="auto"/>
        <w:jc w:val="both"/>
        <w:rPr>
          <w:sz w:val="20"/>
          <w:szCs w:val="20"/>
        </w:rPr>
      </w:pPr>
    </w:p>
    <w:p w:rsidRPr="00A77CAF" w:rsidR="006C0647" w:rsidP="006C0647" w:rsidRDefault="006C0647" w14:paraId="26863CA8" w14:textId="05C66DD8">
      <w:pPr>
        <w:tabs>
          <w:tab w:val="left" w:pos="4320"/>
          <w:tab w:val="left" w:pos="4485"/>
          <w:tab w:val="left" w:pos="5445"/>
        </w:tabs>
        <w:spacing w:line="240" w:lineRule="auto"/>
        <w:jc w:val="both"/>
        <w:rPr>
          <w:sz w:val="20"/>
          <w:szCs w:val="20"/>
        </w:rPr>
      </w:pPr>
      <w:r w:rsidRPr="00A77CAF">
        <w:rPr>
          <w:sz w:val="20"/>
          <w:szCs w:val="20"/>
        </w:rPr>
        <w:t>Para la toma de muestra de suelo</w:t>
      </w:r>
      <w:r>
        <w:rPr>
          <w:sz w:val="20"/>
          <w:szCs w:val="20"/>
        </w:rPr>
        <w:t>,</w:t>
      </w:r>
      <w:r w:rsidRPr="00A77CAF">
        <w:rPr>
          <w:sz w:val="20"/>
          <w:szCs w:val="20"/>
        </w:rPr>
        <w:t xml:space="preserve"> si la muestra es de suelo fino de</w:t>
      </w:r>
      <w:r>
        <w:rPr>
          <w:sz w:val="20"/>
          <w:szCs w:val="20"/>
        </w:rPr>
        <w:t>be</w:t>
      </w:r>
      <w:r w:rsidRPr="00A77CAF">
        <w:rPr>
          <w:sz w:val="20"/>
          <w:szCs w:val="20"/>
        </w:rPr>
        <w:t xml:space="preserve"> tomarse un mínimo de 500g</w:t>
      </w:r>
      <w:r>
        <w:rPr>
          <w:sz w:val="20"/>
          <w:szCs w:val="20"/>
        </w:rPr>
        <w:t xml:space="preserve">, </w:t>
      </w:r>
      <w:r w:rsidRPr="00A77CAF">
        <w:rPr>
          <w:sz w:val="20"/>
          <w:szCs w:val="20"/>
        </w:rPr>
        <w:t>si es suelo grueso</w:t>
      </w:r>
      <w:r>
        <w:rPr>
          <w:sz w:val="20"/>
          <w:szCs w:val="20"/>
        </w:rPr>
        <w:t>,</w:t>
      </w:r>
      <w:r w:rsidRPr="00A77CAF">
        <w:rPr>
          <w:sz w:val="20"/>
          <w:szCs w:val="20"/>
        </w:rPr>
        <w:t xml:space="preserve"> mayor a 2000gr. La mayoría toma como promedio 1kg.</w:t>
      </w:r>
      <w:r>
        <w:rPr>
          <w:sz w:val="20"/>
          <w:szCs w:val="20"/>
        </w:rPr>
        <w:t xml:space="preserve"> </w:t>
      </w:r>
      <w:r w:rsidRPr="00A77CAF">
        <w:rPr>
          <w:sz w:val="20"/>
          <w:szCs w:val="20"/>
        </w:rPr>
        <w:t>La muestra por lo general se coloca en condiciones de enfriamiento (por debajo de 5°C) en particular durante el transporte al laboratorio.</w:t>
      </w:r>
    </w:p>
    <w:p w:rsidR="006C0647" w:rsidRDefault="00296B90" w14:paraId="1F36E6D8" w14:textId="4467C7F3">
      <w:pPr>
        <w:pStyle w:val="Textocomentario"/>
      </w:pPr>
      <w:hyperlink w:history="1" r:id="rId28">
        <w:r w:rsidRPr="00526C7A" w:rsidR="00021F3D">
          <w:rPr>
            <w:rStyle w:val="Hipervnculo"/>
          </w:rPr>
          <w:t>https://t3.ftcdn.net/jpg/05/02/34/02/240_F_502340270_e9qmr3G4vPALrpE1dbilbhv090SOk8ui.jpg</w:t>
        </w:r>
      </w:hyperlink>
      <w:r w:rsidR="00021F3D">
        <w:t xml:space="preserve"> </w:t>
      </w:r>
    </w:p>
  </w:comment>
  <w:comment w:initials="F" w:author="Fabian" w:date="2023-03-28T17:23:00Z" w:id="51">
    <w:p w:rsidR="005E69CB" w:rsidRDefault="005E69CB" w14:paraId="63AED648" w14:textId="77777777">
      <w:pPr>
        <w:pStyle w:val="Textocomentario"/>
      </w:pPr>
      <w:r>
        <w:rPr>
          <w:rStyle w:val="Refdecomentario"/>
        </w:rPr>
        <w:annotationRef/>
      </w:r>
    </w:p>
    <w:p w:rsidR="005E69CB" w:rsidRDefault="005E69CB" w14:paraId="06A957AA" w14:textId="77777777">
      <w:pPr>
        <w:pStyle w:val="Textocomentario"/>
      </w:pPr>
      <w:r>
        <w:t>Llamado a la acción.</w:t>
      </w:r>
    </w:p>
    <w:p w:rsidR="005E69CB" w:rsidRDefault="005E69CB" w14:paraId="4C22F3D9" w14:textId="77777777">
      <w:pPr>
        <w:pStyle w:val="Textocomentario"/>
      </w:pPr>
    </w:p>
    <w:p w:rsidR="005E69CB" w:rsidRDefault="005E69CB" w14:paraId="30A7FAA1" w14:textId="77777777">
      <w:pPr>
        <w:pStyle w:val="Textocomentario"/>
      </w:pPr>
      <w:r>
        <w:t>Generar un pdf de estudio para el aprendiz con el contenido del:</w:t>
      </w:r>
    </w:p>
    <w:p w:rsidR="005E69CB" w:rsidRDefault="005E69CB" w14:paraId="2E1A323B" w14:textId="77777777">
      <w:pPr>
        <w:pStyle w:val="Textocomentario"/>
      </w:pPr>
    </w:p>
    <w:p w:rsidR="005E69CB" w:rsidRDefault="005E69CB" w14:paraId="33E80431" w14:textId="1A2B6BEB">
      <w:pPr>
        <w:pStyle w:val="Textocomentario"/>
      </w:pPr>
      <w:r w:rsidRPr="005E69CB">
        <w:rPr>
          <w:b/>
          <w:bCs/>
          <w:lang w:val="es-MX"/>
        </w:rPr>
        <w:t>Anexo_1_TomaDeMuestrasDeSuelo</w:t>
      </w:r>
    </w:p>
  </w:comment>
  <w:comment w:initials="F" w:author="Fabian" w:date="2023-03-28T17:39:00Z" w:id="52">
    <w:p w:rsidR="00DC152B" w:rsidRDefault="00DC152B" w14:paraId="10B7D4A2" w14:textId="77777777">
      <w:pPr>
        <w:pStyle w:val="Textocomentario"/>
      </w:pPr>
      <w:r>
        <w:rPr>
          <w:rStyle w:val="Refdecomentario"/>
        </w:rPr>
        <w:annotationRef/>
      </w:r>
    </w:p>
    <w:p w:rsidR="00DC152B" w:rsidRDefault="00DC152B" w14:paraId="5E9470E5" w14:textId="21AEDBFC">
      <w:pPr>
        <w:pStyle w:val="Textocomentario"/>
      </w:pPr>
      <w:r>
        <w:t>Cajón texto color.</w:t>
      </w:r>
    </w:p>
  </w:comment>
  <w:comment w:initials="F" w:author="Fabian" w:date="2023-03-28T17:49:00Z" w:id="53">
    <w:p w:rsidR="006025DE" w:rsidRDefault="006025DE" w14:paraId="4683BE6A" w14:textId="77777777">
      <w:pPr>
        <w:pStyle w:val="Textocomentario"/>
      </w:pPr>
      <w:r>
        <w:rPr>
          <w:rStyle w:val="Refdecomentario"/>
        </w:rPr>
        <w:annotationRef/>
      </w:r>
    </w:p>
    <w:p w:rsidR="006025DE" w:rsidRDefault="006025DE" w14:paraId="6E8EC79E" w14:textId="77777777">
      <w:pPr>
        <w:pStyle w:val="Textocomentario"/>
      </w:pPr>
      <w:r>
        <w:t>Llamado a la acción.</w:t>
      </w:r>
    </w:p>
    <w:p w:rsidR="006025DE" w:rsidRDefault="006025DE" w14:paraId="1918BE79" w14:textId="77777777">
      <w:pPr>
        <w:pStyle w:val="Textocomentario"/>
      </w:pPr>
    </w:p>
    <w:p w:rsidR="006025DE" w:rsidRDefault="006025DE" w14:paraId="43D98E18" w14:textId="77777777">
      <w:pPr>
        <w:pStyle w:val="Textocomentario"/>
      </w:pPr>
      <w:r>
        <w:t>Generar pdf de estudio para el aprendiz con el contenido del:</w:t>
      </w:r>
    </w:p>
    <w:p w:rsidR="006025DE" w:rsidRDefault="006025DE" w14:paraId="33AEAA27" w14:textId="77777777">
      <w:pPr>
        <w:pStyle w:val="Textocomentario"/>
      </w:pPr>
    </w:p>
    <w:p w:rsidR="006025DE" w:rsidRDefault="006025DE" w14:paraId="5FE6279E" w14:textId="072934ED">
      <w:pPr>
        <w:pStyle w:val="Textocomentario"/>
      </w:pPr>
      <w:r w:rsidRPr="0062373C">
        <w:rPr>
          <w:b/>
          <w:bCs/>
          <w:lang w:val="es-MX"/>
        </w:rPr>
        <w:t>Anexo_2_ParámetrosDeControlAgua</w:t>
      </w:r>
    </w:p>
  </w:comment>
  <w:comment w:initials="F" w:author="Fabian" w:date="2023-03-28T18:10:00Z" w:id="54">
    <w:p w:rsidR="0098295D" w:rsidRDefault="0098295D" w14:paraId="1D91750C" w14:textId="77777777">
      <w:pPr>
        <w:pStyle w:val="Textocomentario"/>
      </w:pPr>
      <w:r>
        <w:rPr>
          <w:rStyle w:val="Refdecomentario"/>
        </w:rPr>
        <w:annotationRef/>
      </w:r>
    </w:p>
    <w:p w:rsidR="0098295D" w:rsidRDefault="0098295D" w14:paraId="0980549C" w14:textId="77777777">
      <w:pPr>
        <w:pStyle w:val="Textocomentario"/>
      </w:pPr>
      <w:r>
        <w:t>Llamado a la acción</w:t>
      </w:r>
    </w:p>
    <w:p w:rsidR="0098295D" w:rsidRDefault="0098295D" w14:paraId="30594D95" w14:textId="77777777">
      <w:pPr>
        <w:pStyle w:val="Textocomentario"/>
      </w:pPr>
    </w:p>
    <w:p w:rsidR="0098295D" w:rsidRDefault="0098295D" w14:paraId="645077A7" w14:textId="77777777">
      <w:pPr>
        <w:pStyle w:val="Textocomentario"/>
      </w:pPr>
      <w:r>
        <w:t>Generar pdf de estudio para el aprendiz con el contenido del:</w:t>
      </w:r>
    </w:p>
    <w:p w:rsidR="0098295D" w:rsidRDefault="0098295D" w14:paraId="0D502333" w14:textId="77777777">
      <w:pPr>
        <w:pStyle w:val="Textocomentario"/>
      </w:pPr>
    </w:p>
    <w:p w:rsidR="0098295D" w:rsidRDefault="0098295D" w14:paraId="28EE122E" w14:textId="40FE2B33">
      <w:pPr>
        <w:pStyle w:val="Textocomentario"/>
      </w:pPr>
      <w:r w:rsidRPr="0098295D">
        <w:rPr>
          <w:b/>
          <w:bCs/>
          <w:lang w:val="es-MX"/>
        </w:rPr>
        <w:t>Anexo_3_ParametrosDeControlSuelo</w:t>
      </w:r>
    </w:p>
  </w:comment>
  <w:comment w:initials="F" w:author="Fabian" w:date="2023-03-28T19:43:00Z" w:id="55">
    <w:p w:rsidR="003354E6" w:rsidRDefault="003354E6" w14:paraId="715E7118" w14:textId="77777777">
      <w:pPr>
        <w:pStyle w:val="Textocomentario"/>
      </w:pPr>
      <w:r>
        <w:rPr>
          <w:rStyle w:val="Refdecomentario"/>
        </w:rPr>
        <w:annotationRef/>
      </w:r>
    </w:p>
    <w:p w:rsidR="003354E6" w:rsidRDefault="00296B90" w14:paraId="18FF1F28" w14:textId="03E124CE">
      <w:pPr>
        <w:pStyle w:val="Textocomentario"/>
      </w:pPr>
      <w:hyperlink w:history="1" r:id="rId29">
        <w:r w:rsidRPr="00526C7A" w:rsidR="003354E6">
          <w:rPr>
            <w:rStyle w:val="Hipervnculo"/>
          </w:rPr>
          <w:t>https://t4.ftcdn.net/jpg/05/77/86/29/240_F_577862955_snqhKpKhDmrRZgZszngWhQ6ItJFbJkwO.jpg</w:t>
        </w:r>
      </w:hyperlink>
      <w:r w:rsidR="003354E6">
        <w:t xml:space="preserve"> </w:t>
      </w:r>
    </w:p>
  </w:comment>
  <w:comment w:initials="F" w:author="Fabian" w:date="2023-03-28T19:44:00Z" w:id="56">
    <w:p w:rsidR="003354E6" w:rsidRDefault="003354E6" w14:paraId="4715DF1B" w14:textId="77777777">
      <w:pPr>
        <w:pStyle w:val="Textocomentario"/>
      </w:pPr>
      <w:r>
        <w:rPr>
          <w:rStyle w:val="Refdecomentario"/>
        </w:rPr>
        <w:annotationRef/>
      </w:r>
    </w:p>
    <w:p w:rsidR="003354E6" w:rsidRDefault="003354E6" w14:paraId="6F4DADBA" w14:textId="116CBAD5">
      <w:pPr>
        <w:pStyle w:val="Textocomentario"/>
      </w:pPr>
      <w:r>
        <w:t>Cajón texto color.</w:t>
      </w:r>
    </w:p>
  </w:comment>
  <w:comment w:initials="F" w:author="Fabian" w:date="2023-03-28T19:45:00Z" w:id="57">
    <w:p w:rsidR="003354E6" w:rsidRDefault="003354E6" w14:paraId="29D5C121" w14:textId="77777777">
      <w:pPr>
        <w:pStyle w:val="Textocomentario"/>
      </w:pPr>
      <w:r>
        <w:rPr>
          <w:rStyle w:val="Refdecomentario"/>
        </w:rPr>
        <w:annotationRef/>
      </w:r>
    </w:p>
    <w:p w:rsidR="003354E6" w:rsidRDefault="00296B90" w14:paraId="05E5D636" w14:textId="14DFD871">
      <w:pPr>
        <w:pStyle w:val="Textocomentario"/>
      </w:pPr>
      <w:hyperlink w:history="1" r:id="rId30">
        <w:r w:rsidRPr="00526C7A" w:rsidR="003354E6">
          <w:rPr>
            <w:rStyle w:val="Hipervnculo"/>
          </w:rPr>
          <w:t>https://t3.ftcdn.net/jpg/03/85/24/84/240_F_385248429_A2QrQWkVQudJXyBcpk8kiBjimPr8G54G.jpg</w:t>
        </w:r>
      </w:hyperlink>
      <w:r w:rsidR="003354E6">
        <w:t xml:space="preserve"> </w:t>
      </w:r>
    </w:p>
  </w:comment>
  <w:comment w:initials="F" w:author="Fabian" w:date="2023-03-28T19:46:00Z" w:id="58">
    <w:p w:rsidR="003354E6" w:rsidRDefault="003354E6" w14:paraId="77E4596F" w14:textId="77777777">
      <w:pPr>
        <w:pStyle w:val="Textocomentario"/>
      </w:pPr>
      <w:r>
        <w:rPr>
          <w:rStyle w:val="Refdecomentario"/>
        </w:rPr>
        <w:annotationRef/>
      </w:r>
    </w:p>
    <w:p w:rsidR="003354E6" w:rsidRDefault="003354E6" w14:paraId="6A7F150E" w14:textId="18EC4911">
      <w:pPr>
        <w:pStyle w:val="Textocomentario"/>
      </w:pPr>
      <w:r>
        <w:t>Cajón texto color.</w:t>
      </w:r>
    </w:p>
  </w:comment>
  <w:comment w:initials="F" w:author="Fabian" w:date="2023-03-28T19:47:00Z" w:id="59">
    <w:p w:rsidR="00C7119A" w:rsidRDefault="00C7119A" w14:paraId="14B37D07" w14:textId="77777777">
      <w:pPr>
        <w:pStyle w:val="Textocomentario"/>
      </w:pPr>
      <w:r>
        <w:rPr>
          <w:rStyle w:val="Refdecomentario"/>
        </w:rPr>
        <w:annotationRef/>
      </w:r>
    </w:p>
    <w:p w:rsidR="00C7119A" w:rsidRDefault="00C7119A" w14:paraId="68F53680" w14:textId="77777777">
      <w:pPr>
        <w:pStyle w:val="Textocomentario"/>
      </w:pPr>
      <w:r w:rsidRPr="00C7119A">
        <w:rPr>
          <w:color w:val="FF0000"/>
        </w:rPr>
        <w:t>Ventana modal con imagen:</w:t>
      </w:r>
    </w:p>
    <w:p w:rsidR="00C7119A" w:rsidRDefault="00C7119A" w14:paraId="76D5B549" w14:textId="77777777">
      <w:pPr>
        <w:pStyle w:val="Textocomentario"/>
      </w:pPr>
    </w:p>
    <w:p w:rsidRPr="00A77CAF" w:rsidR="00C7119A" w:rsidP="00C7119A" w:rsidRDefault="00C7119A" w14:paraId="7F98AA3A" w14:textId="77777777">
      <w:pPr>
        <w:tabs>
          <w:tab w:val="left" w:pos="4320"/>
          <w:tab w:val="left" w:pos="4485"/>
          <w:tab w:val="left" w:pos="5445"/>
        </w:tabs>
        <w:spacing w:line="240" w:lineRule="auto"/>
        <w:jc w:val="both"/>
        <w:rPr>
          <w:sz w:val="20"/>
          <w:szCs w:val="20"/>
        </w:rPr>
      </w:pPr>
      <w:r w:rsidRPr="00A77CAF">
        <w:rPr>
          <w:sz w:val="20"/>
          <w:szCs w:val="20"/>
        </w:rPr>
        <w:t xml:space="preserve">Independientemente de la cantidad de muestras y del medio de transporte que se utilice para llevarlas al laboratorio, deben seguirse las recomendaciones para su remisión al laboratorio que las va a analizar </w:t>
      </w:r>
    </w:p>
    <w:p w:rsidR="00C7119A" w:rsidRDefault="00296B90" w14:paraId="7601D154" w14:textId="78E29E4C">
      <w:pPr>
        <w:pStyle w:val="Textocomentario"/>
      </w:pPr>
      <w:hyperlink w:history="1" r:id="rId31">
        <w:r w:rsidRPr="00526C7A" w:rsidR="00C7119A">
          <w:rPr>
            <w:rStyle w:val="Hipervnculo"/>
          </w:rPr>
          <w:t>https://t3.ftcdn.net/jpg/04/42/55/04/240_F_442550494_V9FYWmfYqVgpwvs57WEmdVvwwAXG7pLy.jpg</w:t>
        </w:r>
      </w:hyperlink>
      <w:r w:rsidR="00C7119A">
        <w:t xml:space="preserve"> </w:t>
      </w:r>
    </w:p>
  </w:comment>
  <w:comment w:initials="F" w:author="Fabian" w:date="2023-03-28T19:51:00Z" w:id="60">
    <w:p w:rsidR="00A1600D" w:rsidRDefault="00A1600D" w14:paraId="002A0306" w14:textId="77777777">
      <w:pPr>
        <w:pStyle w:val="Textocomentario"/>
      </w:pPr>
      <w:r>
        <w:rPr>
          <w:rStyle w:val="Refdecomentario"/>
        </w:rPr>
        <w:annotationRef/>
      </w:r>
    </w:p>
    <w:p w:rsidR="00A1600D" w:rsidRDefault="00A1600D" w14:paraId="766ECA9C" w14:textId="410B670B">
      <w:pPr>
        <w:pStyle w:val="Textocomentario"/>
      </w:pPr>
      <w:r>
        <w:t>Listado no ordenado cuadro color.</w:t>
      </w:r>
    </w:p>
  </w:comment>
  <w:comment w:initials="F" w:author="Fabian" w:date="2023-03-28T20:06:00Z" w:id="61">
    <w:p w:rsidR="004677D0" w:rsidRDefault="004677D0" w14:paraId="41126F67" w14:textId="77777777">
      <w:pPr>
        <w:pStyle w:val="Textocomentario"/>
      </w:pPr>
      <w:r>
        <w:rPr>
          <w:rStyle w:val="Refdecomentario"/>
        </w:rPr>
        <w:annotationRef/>
      </w:r>
    </w:p>
    <w:p w:rsidR="004677D0" w:rsidRDefault="00296B90" w14:paraId="494E0487" w14:textId="1537EB66">
      <w:pPr>
        <w:pStyle w:val="Textocomentario"/>
      </w:pPr>
      <w:hyperlink w:history="1" r:id="rId32">
        <w:r w:rsidRPr="00526C7A" w:rsidR="00A8446F">
          <w:rPr>
            <w:rStyle w:val="Hipervnculo"/>
          </w:rPr>
          <w:t>https://t3.ftcdn.net/jpg/04/11/09/52/240_F_411095201_SngccLz3EDVM2yAYPABRVwBXYZ3ABv9U.jpg</w:t>
        </w:r>
      </w:hyperlink>
      <w:r w:rsidR="00A8446F">
        <w:t xml:space="preserve"> </w:t>
      </w:r>
    </w:p>
  </w:comment>
  <w:comment w:initials="F" w:author="Fabian" w:date="2023-03-28T20:07:00Z" w:id="62">
    <w:p w:rsidR="00A8446F" w:rsidRDefault="00A8446F" w14:paraId="70479E36" w14:textId="77777777">
      <w:pPr>
        <w:pStyle w:val="Textocomentario"/>
      </w:pPr>
      <w:r>
        <w:rPr>
          <w:rStyle w:val="Refdecomentario"/>
        </w:rPr>
        <w:annotationRef/>
      </w:r>
    </w:p>
    <w:p w:rsidR="00A8446F" w:rsidRDefault="00A8446F" w14:paraId="160BB6BC" w14:textId="58B9E828">
      <w:pPr>
        <w:pStyle w:val="Textocomentario"/>
      </w:pPr>
      <w:r>
        <w:t>Cajón texto color.</w:t>
      </w:r>
    </w:p>
  </w:comment>
  <w:comment w:initials="F" w:author="Fabian" w:date="2023-03-28T20:09:00Z" w:id="63">
    <w:p w:rsidR="00A8446F" w:rsidRDefault="00A8446F" w14:paraId="2D3D5429" w14:textId="77777777">
      <w:pPr>
        <w:pStyle w:val="Textocomentario"/>
      </w:pPr>
      <w:r>
        <w:rPr>
          <w:rStyle w:val="Refdecomentario"/>
        </w:rPr>
        <w:annotationRef/>
      </w:r>
    </w:p>
    <w:p w:rsidR="00A8446F" w:rsidRDefault="00A8446F" w14:paraId="133F692D" w14:textId="77777777">
      <w:pPr>
        <w:pStyle w:val="Textocomentario"/>
      </w:pPr>
      <w:r w:rsidRPr="00A8446F">
        <w:rPr>
          <w:color w:val="FF0000"/>
        </w:rPr>
        <w:t>Ventana modal con imagen:</w:t>
      </w:r>
    </w:p>
    <w:p w:rsidR="00A8446F" w:rsidRDefault="00A8446F" w14:paraId="1B7E69BA" w14:textId="77777777">
      <w:pPr>
        <w:pStyle w:val="Textocomentario"/>
      </w:pPr>
    </w:p>
    <w:p w:rsidR="00A8446F" w:rsidP="00A8446F" w:rsidRDefault="00A8446F" w14:paraId="1DC23C32" w14:textId="77777777">
      <w:pPr>
        <w:tabs>
          <w:tab w:val="left" w:pos="4320"/>
          <w:tab w:val="left" w:pos="4485"/>
          <w:tab w:val="left" w:pos="5445"/>
        </w:tabs>
        <w:spacing w:line="240" w:lineRule="auto"/>
        <w:jc w:val="both"/>
        <w:rPr>
          <w:sz w:val="20"/>
          <w:szCs w:val="20"/>
        </w:rPr>
      </w:pPr>
      <w:r w:rsidRPr="00A77CAF">
        <w:rPr>
          <w:sz w:val="20"/>
          <w:szCs w:val="20"/>
        </w:rPr>
        <w:t xml:space="preserve">El personal de estos laboratorios encargados de la recepción de las muestras, así como los encargados de la recolección y transporte de las muestras deben seguir </w:t>
      </w:r>
      <w:r>
        <w:rPr>
          <w:sz w:val="20"/>
          <w:szCs w:val="20"/>
        </w:rPr>
        <w:t xml:space="preserve">todas </w:t>
      </w:r>
      <w:r w:rsidRPr="00A77CAF">
        <w:rPr>
          <w:sz w:val="20"/>
          <w:szCs w:val="20"/>
        </w:rPr>
        <w:t>las recomendaciones</w:t>
      </w:r>
      <w:r>
        <w:rPr>
          <w:sz w:val="20"/>
          <w:szCs w:val="20"/>
        </w:rPr>
        <w:t xml:space="preserve"> estipuladas</w:t>
      </w:r>
      <w:r w:rsidRPr="00A77CAF">
        <w:rPr>
          <w:sz w:val="20"/>
          <w:szCs w:val="20"/>
        </w:rPr>
        <w:t>, especialmente en aquellos laboratorios donde</w:t>
      </w:r>
      <w:r>
        <w:rPr>
          <w:sz w:val="20"/>
          <w:szCs w:val="20"/>
        </w:rPr>
        <w:t>,</w:t>
      </w:r>
      <w:r w:rsidRPr="00A77CAF">
        <w:rPr>
          <w:sz w:val="20"/>
          <w:szCs w:val="20"/>
        </w:rPr>
        <w:t xml:space="preserve"> por la complejidad y tamaño de los sistemas de distribución, se procesan muestras recogidas por varios equipos de recolección, o procedentes de varios clientes</w:t>
      </w:r>
      <w:r>
        <w:rPr>
          <w:sz w:val="20"/>
          <w:szCs w:val="20"/>
        </w:rPr>
        <w:t>,</w:t>
      </w:r>
      <w:r w:rsidRPr="00A77CAF">
        <w:rPr>
          <w:sz w:val="20"/>
          <w:szCs w:val="20"/>
        </w:rPr>
        <w:t xml:space="preserve"> como es el caso de los laboratorios particulares</w:t>
      </w:r>
      <w:r>
        <w:rPr>
          <w:sz w:val="20"/>
          <w:szCs w:val="20"/>
        </w:rPr>
        <w:t>.</w:t>
      </w:r>
    </w:p>
    <w:p w:rsidRPr="00A8446F" w:rsidR="00A8446F" w:rsidP="00A8446F" w:rsidRDefault="00296B90" w14:paraId="6D901361" w14:textId="087A27E0">
      <w:pPr>
        <w:tabs>
          <w:tab w:val="left" w:pos="4320"/>
          <w:tab w:val="left" w:pos="4485"/>
          <w:tab w:val="left" w:pos="5445"/>
        </w:tabs>
        <w:spacing w:line="240" w:lineRule="auto"/>
        <w:jc w:val="both"/>
        <w:rPr>
          <w:sz w:val="20"/>
          <w:szCs w:val="20"/>
        </w:rPr>
      </w:pPr>
      <w:hyperlink w:history="1" r:id="rId33">
        <w:r w:rsidRPr="00526C7A" w:rsidR="00A8446F">
          <w:rPr>
            <w:rStyle w:val="Hipervnculo"/>
            <w:sz w:val="20"/>
            <w:szCs w:val="20"/>
          </w:rPr>
          <w:t>https://t4.ftcdn.net/jpg/01/68/99/55/240_F_168995562_1NY64RYQkTsRKfSEYPxpJKGEsqFA5Ukw.jpg</w:t>
        </w:r>
      </w:hyperlink>
      <w:r w:rsidR="00A8446F">
        <w:rPr>
          <w:sz w:val="20"/>
          <w:szCs w:val="20"/>
        </w:rPr>
        <w:t xml:space="preserve"> </w:t>
      </w:r>
    </w:p>
  </w:comment>
  <w:comment w:initials="F" w:author="Fabian" w:date="2023-03-28T20:10:00Z" w:id="64">
    <w:p w:rsidR="007A66BA" w:rsidRDefault="007A66BA" w14:paraId="0D7B144F" w14:textId="77777777">
      <w:pPr>
        <w:pStyle w:val="Textocomentario"/>
      </w:pPr>
      <w:r>
        <w:rPr>
          <w:rStyle w:val="Refdecomentario"/>
        </w:rPr>
        <w:annotationRef/>
      </w:r>
    </w:p>
    <w:p w:rsidR="007A66BA" w:rsidRDefault="007A66BA" w14:paraId="6015B483" w14:textId="13C37A07">
      <w:pPr>
        <w:pStyle w:val="Textocomentario"/>
      </w:pPr>
      <w:r>
        <w:t>Cajón texto color.</w:t>
      </w:r>
    </w:p>
  </w:comment>
  <w:comment w:initials="F" w:author="Fabian" w:date="2023-03-28T20:11:00Z" w:id="65">
    <w:p w:rsidR="007A66BA" w:rsidRDefault="007A66BA" w14:paraId="27F26251" w14:textId="77777777">
      <w:pPr>
        <w:pStyle w:val="Textocomentario"/>
      </w:pPr>
      <w:r>
        <w:rPr>
          <w:rStyle w:val="Refdecomentario"/>
        </w:rPr>
        <w:annotationRef/>
      </w:r>
    </w:p>
    <w:p w:rsidR="007A66BA" w:rsidRDefault="007A66BA" w14:paraId="6FB149C3" w14:textId="71917650">
      <w:pPr>
        <w:pStyle w:val="Textocomentario"/>
      </w:pPr>
      <w:r>
        <w:t>Listado ordenado.</w:t>
      </w:r>
    </w:p>
  </w:comment>
  <w:comment w:initials="F" w:author="Fabian" w:date="2023-03-28T20:14:00Z" w:id="66">
    <w:p w:rsidR="007A66BA" w:rsidRDefault="007A66BA" w14:paraId="444C3133" w14:textId="77777777">
      <w:pPr>
        <w:pStyle w:val="Textocomentario"/>
      </w:pPr>
      <w:r>
        <w:rPr>
          <w:rStyle w:val="Refdecomentario"/>
        </w:rPr>
        <w:annotationRef/>
      </w:r>
    </w:p>
    <w:p w:rsidR="007A66BA" w:rsidRDefault="00296B90" w14:paraId="41A4274F" w14:textId="01E0D42D">
      <w:pPr>
        <w:pStyle w:val="Textocomentario"/>
      </w:pPr>
      <w:hyperlink w:history="1" r:id="rId34">
        <w:r w:rsidRPr="00526C7A" w:rsidR="007A66BA">
          <w:rPr>
            <w:rStyle w:val="Hipervnculo"/>
          </w:rPr>
          <w:t>https://t3.ftcdn.net/jpg/04/22/41/02/240_F_422410298_jIOShTJMDZFATzTvbzuUvwo97Mpj8sth.jpg</w:t>
        </w:r>
      </w:hyperlink>
      <w:r w:rsidR="007A66BA">
        <w:t xml:space="preserve"> </w:t>
      </w:r>
    </w:p>
  </w:comment>
  <w:comment w:initials="F" w:author="Fabian" w:date="2023-03-28T20:17:00Z" w:id="67">
    <w:p w:rsidR="001F0247" w:rsidRDefault="001F0247" w14:paraId="067C7C64" w14:textId="77777777">
      <w:pPr>
        <w:pStyle w:val="Textocomentario"/>
      </w:pPr>
      <w:r>
        <w:rPr>
          <w:rStyle w:val="Refdecomentario"/>
        </w:rPr>
        <w:annotationRef/>
      </w:r>
    </w:p>
    <w:p w:rsidR="001F0247" w:rsidRDefault="001F0247" w14:paraId="5D947CE8" w14:textId="0505021F">
      <w:pPr>
        <w:pStyle w:val="Textocomentario"/>
      </w:pPr>
      <w:r>
        <w:t>Listado ordenado.</w:t>
      </w:r>
    </w:p>
  </w:comment>
  <w:comment w:initials="F" w:author="Fabian" w:date="2023-03-28T20:22:00Z" w:id="68">
    <w:p w:rsidR="00F774E1" w:rsidRDefault="00F774E1" w14:paraId="34F306CB" w14:textId="77777777">
      <w:pPr>
        <w:pStyle w:val="Textocomentario"/>
      </w:pPr>
      <w:r>
        <w:rPr>
          <w:rStyle w:val="Refdecomentario"/>
        </w:rPr>
        <w:annotationRef/>
      </w:r>
    </w:p>
    <w:p w:rsidR="00F774E1" w:rsidRDefault="00F774E1" w14:paraId="6CCFCC26" w14:textId="77777777">
      <w:pPr>
        <w:pStyle w:val="Textocomentario"/>
      </w:pPr>
      <w:r>
        <w:t>Llamado a la acción.</w:t>
      </w:r>
    </w:p>
    <w:p w:rsidR="00F774E1" w:rsidRDefault="00F774E1" w14:paraId="3FF38358" w14:textId="77777777">
      <w:pPr>
        <w:pStyle w:val="Textocomentario"/>
      </w:pPr>
    </w:p>
    <w:p w:rsidR="00F774E1" w:rsidRDefault="00F774E1" w14:paraId="767880F7" w14:textId="77777777">
      <w:pPr>
        <w:pStyle w:val="Textocomentario"/>
      </w:pPr>
      <w:r>
        <w:t>Generar un pdf de estudio para el aprendiz con el contenido del:</w:t>
      </w:r>
    </w:p>
    <w:p w:rsidR="00F774E1" w:rsidRDefault="00F774E1" w14:paraId="5FEAE79C" w14:textId="77777777">
      <w:pPr>
        <w:pStyle w:val="Textocomentario"/>
      </w:pPr>
    </w:p>
    <w:p w:rsidR="00F774E1" w:rsidRDefault="00F774E1" w14:paraId="6ADF97EC" w14:textId="51C43552">
      <w:pPr>
        <w:pStyle w:val="Textocomentario"/>
      </w:pPr>
      <w:r w:rsidRPr="00F774E1">
        <w:rPr>
          <w:b/>
          <w:bCs/>
          <w:lang w:val="es-MX"/>
        </w:rPr>
        <w:t>Anexo_4_ConservaciónYTransporteMuestrasSuelos</w:t>
      </w:r>
    </w:p>
  </w:comment>
  <w:comment w:initials="F" w:author="Fabian" w:date="2023-03-28T20:37:00Z" w:id="69">
    <w:p w:rsidR="00BE7E85" w:rsidRDefault="00BE7E85" w14:paraId="2BDEB5BC" w14:textId="77777777">
      <w:pPr>
        <w:pStyle w:val="Textocomentario"/>
      </w:pPr>
      <w:r>
        <w:rPr>
          <w:rStyle w:val="Refdecomentario"/>
        </w:rPr>
        <w:annotationRef/>
      </w:r>
    </w:p>
    <w:p w:rsidR="00BE7E85" w:rsidRDefault="00BE7E85" w14:paraId="3BA74130" w14:textId="77777777">
      <w:pPr>
        <w:pStyle w:val="Textocomentario"/>
      </w:pPr>
      <w:r>
        <w:t>Cajón texto color.</w:t>
      </w:r>
    </w:p>
    <w:p w:rsidR="00BE7E85" w:rsidRDefault="00BE7E85" w14:paraId="3BF735F7" w14:textId="77777777">
      <w:pPr>
        <w:pStyle w:val="Textocomentario"/>
      </w:pPr>
    </w:p>
    <w:p w:rsidR="00BE7E85" w:rsidRDefault="00296B90" w14:paraId="1B49D9AB" w14:textId="74F14D46">
      <w:pPr>
        <w:pStyle w:val="Textocomentario"/>
      </w:pPr>
      <w:hyperlink w:history="1" r:id="rId35">
        <w:r w:rsidRPr="00526C7A" w:rsidR="00BE7E85">
          <w:rPr>
            <w:rStyle w:val="Hipervnculo"/>
          </w:rPr>
          <w:t>https://t4.ftcdn.net/jpg/04/28/09/67/240_F_428096773_OydbAFhXz96dYW6lwYi6tzjnLxmpD6QS.jpg</w:t>
        </w:r>
      </w:hyperlink>
      <w:r w:rsidR="00BE7E85">
        <w:t xml:space="preserve"> </w:t>
      </w:r>
    </w:p>
  </w:comment>
  <w:comment w:initials="F" w:author="Fabian" w:date="2023-03-28T20:38:00Z" w:id="70">
    <w:p w:rsidR="00F171CE" w:rsidRDefault="00F171CE" w14:paraId="2CAC8912" w14:textId="77777777">
      <w:pPr>
        <w:pStyle w:val="Textocomentario"/>
      </w:pPr>
      <w:r>
        <w:rPr>
          <w:rStyle w:val="Refdecomentario"/>
        </w:rPr>
        <w:annotationRef/>
      </w:r>
    </w:p>
    <w:p w:rsidR="00F171CE" w:rsidRDefault="00F171CE" w14:paraId="6758CD30" w14:textId="0C181F1A">
      <w:pPr>
        <w:pStyle w:val="Textocomentario"/>
      </w:pPr>
      <w:r>
        <w:t>Listado no ordenado.</w:t>
      </w:r>
    </w:p>
  </w:comment>
  <w:comment w:initials="F" w:author="Fabian" w:date="2023-03-29T06:36:00Z" w:id="71">
    <w:p w:rsidR="003F1F76" w:rsidRDefault="003F1F76" w14:paraId="694A60C3" w14:textId="77777777">
      <w:pPr>
        <w:pStyle w:val="Textocomentario"/>
      </w:pPr>
      <w:r>
        <w:rPr>
          <w:rStyle w:val="Refdecomentario"/>
        </w:rPr>
        <w:annotationRef/>
      </w:r>
    </w:p>
    <w:p w:rsidR="003F1F76" w:rsidRDefault="00296B90" w14:paraId="3969CBD8" w14:textId="57A40DBF">
      <w:pPr>
        <w:pStyle w:val="Textocomentario"/>
      </w:pPr>
      <w:hyperlink w:history="1" r:id="rId36">
        <w:r w:rsidRPr="00940B51" w:rsidR="003F1F76">
          <w:rPr>
            <w:rStyle w:val="Hipervnculo"/>
          </w:rPr>
          <w:t>https://t3.ftcdn.net/jpg/03/31/08/14/240_F_331081467_Bbj4xmV0D4AuacPPZBFouzsGYtNYK7LM.jpg</w:t>
        </w:r>
      </w:hyperlink>
      <w:r w:rsidR="003F1F76">
        <w:t xml:space="preserve"> </w:t>
      </w:r>
    </w:p>
  </w:comment>
  <w:comment w:initials="F" w:author="Fabian" w:date="2023-03-29T06:35:00Z" w:id="72">
    <w:p w:rsidR="003F1F76" w:rsidRDefault="003F1F76" w14:paraId="56FC2B22" w14:textId="77777777">
      <w:pPr>
        <w:pStyle w:val="Textocomentario"/>
      </w:pPr>
      <w:r>
        <w:rPr>
          <w:rStyle w:val="Refdecomentario"/>
        </w:rPr>
        <w:annotationRef/>
      </w:r>
    </w:p>
    <w:p w:rsidR="003F1F76" w:rsidRDefault="003F1F76" w14:paraId="63B5CBA0" w14:textId="703FCBE1">
      <w:pPr>
        <w:pStyle w:val="Textocomentario"/>
      </w:pPr>
      <w:r>
        <w:t>Cajón texto color.</w:t>
      </w:r>
    </w:p>
  </w:comment>
  <w:comment w:initials="F" w:author="Fabian" w:date="2023-03-29T06:38:00Z" w:id="73">
    <w:p w:rsidR="00A6398F" w:rsidRDefault="00A6398F" w14:paraId="6EECC489" w14:textId="77777777">
      <w:pPr>
        <w:pStyle w:val="Textocomentario"/>
      </w:pPr>
      <w:r>
        <w:rPr>
          <w:rStyle w:val="Refdecomentario"/>
        </w:rPr>
        <w:annotationRef/>
      </w:r>
    </w:p>
    <w:p w:rsidR="00A6398F" w:rsidRDefault="00A6398F" w14:paraId="69D7B4D2" w14:textId="5C20342C">
      <w:pPr>
        <w:pStyle w:val="Textocomentario"/>
      </w:pPr>
      <w:r>
        <w:t>Listado no ordenado. Con searadores.</w:t>
      </w:r>
    </w:p>
  </w:comment>
  <w:comment w:initials="F" w:author="Fabian" w:date="2023-03-29T06:40:00Z" w:id="74">
    <w:p w:rsidR="00A6398F" w:rsidRDefault="00A6398F" w14:paraId="08602CEE" w14:textId="77777777">
      <w:pPr>
        <w:pStyle w:val="Textocomentario"/>
      </w:pPr>
      <w:r>
        <w:rPr>
          <w:rStyle w:val="Refdecomentario"/>
        </w:rPr>
        <w:annotationRef/>
      </w:r>
    </w:p>
    <w:p w:rsidR="00A6398F" w:rsidRDefault="00A6398F" w14:paraId="7249AF9A" w14:textId="77777777">
      <w:pPr>
        <w:pStyle w:val="Textocomentario"/>
      </w:pPr>
      <w:r w:rsidRPr="00A6398F">
        <w:rPr>
          <w:color w:val="FF0000"/>
        </w:rPr>
        <w:t>Ventana modal con imagen:</w:t>
      </w:r>
    </w:p>
    <w:p w:rsidR="00A6398F" w:rsidRDefault="00A6398F" w14:paraId="05D9E70E" w14:textId="77777777">
      <w:pPr>
        <w:pStyle w:val="Textocomentario"/>
      </w:pPr>
    </w:p>
    <w:p w:rsidR="00A6398F" w:rsidRDefault="00A6398F" w14:paraId="241DF6E4" w14:textId="77777777">
      <w:pPr>
        <w:pStyle w:val="Textocomentario"/>
        <w:rPr>
          <w:lang w:eastAsia="en-US"/>
        </w:rPr>
      </w:pPr>
      <w:r>
        <w:rPr>
          <w:lang w:eastAsia="en-US"/>
        </w:rPr>
        <w:t>G</w:t>
      </w:r>
      <w:r w:rsidRPr="00A77CAF">
        <w:rPr>
          <w:lang w:eastAsia="en-US"/>
        </w:rPr>
        <w:t>arantizar el soporte de los datos y conclusiones a los que se llegue con el estudio o ensayo de muestreo</w:t>
      </w:r>
      <w:r>
        <w:rPr>
          <w:lang w:eastAsia="en-US"/>
        </w:rPr>
        <w:t>,</w:t>
      </w:r>
      <w:r w:rsidRPr="00A77CAF">
        <w:rPr>
          <w:lang w:eastAsia="en-US"/>
        </w:rPr>
        <w:t xml:space="preserve"> de forma adecuada</w:t>
      </w:r>
      <w:r>
        <w:rPr>
          <w:lang w:eastAsia="en-US"/>
        </w:rPr>
        <w:t>,</w:t>
      </w:r>
      <w:r w:rsidRPr="00A77CAF">
        <w:rPr>
          <w:lang w:eastAsia="en-US"/>
        </w:rPr>
        <w:t xml:space="preserve"> en una situación legal o reglamentaria</w:t>
      </w:r>
      <w:r>
        <w:rPr>
          <w:lang w:eastAsia="en-US"/>
        </w:rPr>
        <w:t>. B</w:t>
      </w:r>
      <w:r w:rsidRPr="00A77CAF">
        <w:rPr>
          <w:lang w:eastAsia="en-US"/>
        </w:rPr>
        <w:t>usca mantener registros que certifiquen que los procedimientos fueron desarrollados según condiciones técnicas y que los resultados son verídicos y fiables</w:t>
      </w:r>
      <w:r>
        <w:rPr>
          <w:lang w:eastAsia="en-US"/>
        </w:rPr>
        <w:t>.</w:t>
      </w:r>
    </w:p>
    <w:p w:rsidR="00A6398F" w:rsidRDefault="00296B90" w14:paraId="187C913F" w14:textId="7A5ADCC7">
      <w:pPr>
        <w:pStyle w:val="Textocomentario"/>
      </w:pPr>
      <w:hyperlink w:history="1" r:id="rId37">
        <w:r w:rsidRPr="00940B51" w:rsidR="00A6398F">
          <w:rPr>
            <w:rStyle w:val="Hipervnculo"/>
          </w:rPr>
          <w:t>https://t4.ftcdn.net/jpg/05/32/18/45/240_F_532184560_f3LkjWNA3tVCAor5X4jD4QZok441ymOg.jpg</w:t>
        </w:r>
      </w:hyperlink>
      <w:r w:rsidR="00A6398F">
        <w:t xml:space="preserve"> </w:t>
      </w:r>
    </w:p>
  </w:comment>
  <w:comment w:initials="F" w:author="Fabian" w:date="2023-03-29T06:46:00Z" w:id="75">
    <w:p w:rsidR="00A6398F" w:rsidRDefault="00A6398F" w14:paraId="27498094" w14:textId="77777777">
      <w:pPr>
        <w:pStyle w:val="Textocomentario"/>
      </w:pPr>
      <w:r>
        <w:rPr>
          <w:rStyle w:val="Refdecomentario"/>
        </w:rPr>
        <w:annotationRef/>
      </w:r>
    </w:p>
    <w:p w:rsidR="00A6398F" w:rsidRDefault="00296B90" w14:paraId="72596D11" w14:textId="4548E2E5">
      <w:pPr>
        <w:pStyle w:val="Textocomentario"/>
      </w:pPr>
      <w:hyperlink w:history="1" r:id="rId38">
        <w:r w:rsidRPr="00940B51" w:rsidR="00A6398F">
          <w:rPr>
            <w:rStyle w:val="Hipervnculo"/>
          </w:rPr>
          <w:t>https://t3.ftcdn.net/jpg/04/21/58/94/240_F_421589445_8jHWTQJBnWiRAgTjDYPcEmk0Rj8dgyje.jpg</w:t>
        </w:r>
      </w:hyperlink>
      <w:r w:rsidR="00A6398F">
        <w:t xml:space="preserve"> </w:t>
      </w:r>
    </w:p>
  </w:comment>
  <w:comment w:initials="F" w:author="Fabian" w:date="2023-03-29T06:46:00Z" w:id="76">
    <w:p w:rsidR="00A6398F" w:rsidRDefault="00A6398F" w14:paraId="5B3530AA" w14:textId="77777777">
      <w:pPr>
        <w:pStyle w:val="Textocomentario"/>
      </w:pPr>
      <w:r>
        <w:rPr>
          <w:rStyle w:val="Refdecomentario"/>
        </w:rPr>
        <w:annotationRef/>
      </w:r>
    </w:p>
    <w:p w:rsidR="00A6398F" w:rsidRDefault="00A6398F" w14:paraId="609AA6F6" w14:textId="59080B8F">
      <w:pPr>
        <w:pStyle w:val="Textocomentario"/>
      </w:pPr>
      <w:r>
        <w:t>Cajón texto color.</w:t>
      </w:r>
    </w:p>
  </w:comment>
  <w:comment w:initials="F" w:author="Fabian" w:date="2023-03-29T06:52:00Z" w:id="77">
    <w:p w:rsidR="004C2B76" w:rsidRDefault="004C2B76" w14:paraId="6347609F" w14:textId="77777777">
      <w:pPr>
        <w:pStyle w:val="Textocomentario"/>
      </w:pPr>
      <w:r>
        <w:rPr>
          <w:rStyle w:val="Refdecomentario"/>
        </w:rPr>
        <w:annotationRef/>
      </w:r>
    </w:p>
    <w:p w:rsidR="004C2B76" w:rsidRDefault="004C2B76" w14:paraId="29F8BC5D" w14:textId="574EBD1D">
      <w:pPr>
        <w:pStyle w:val="Textocomentario"/>
      </w:pPr>
      <w:r>
        <w:t>Bloque texto destacado.</w:t>
      </w:r>
    </w:p>
  </w:comment>
  <w:comment w:initials="F" w:author="Fabian" w:date="2023-03-29T06:56:00Z" w:id="78">
    <w:p w:rsidR="004C2B76" w:rsidRDefault="004C2B76" w14:paraId="6738F46D" w14:textId="77777777">
      <w:pPr>
        <w:pStyle w:val="Textocomentario"/>
      </w:pPr>
    </w:p>
    <w:p w:rsidR="004C2B76" w:rsidRDefault="004C2B76" w14:paraId="443F2BEC" w14:textId="41DA1A8A">
      <w:pPr>
        <w:pStyle w:val="Textocomentario"/>
      </w:pPr>
      <w:r>
        <w:rPr>
          <w:rStyle w:val="Refdecomentario"/>
        </w:rPr>
        <w:annotationRef/>
      </w:r>
      <w:r>
        <w:t>Cajón texto color.</w:t>
      </w:r>
    </w:p>
  </w:comment>
  <w:comment w:initials="F" w:author="Fabian" w:date="2023-03-29T07:20:00Z" w:id="79">
    <w:p w:rsidR="00A35FC7" w:rsidRDefault="00A35FC7" w14:paraId="13B3F8B4" w14:textId="77777777">
      <w:pPr>
        <w:pStyle w:val="Textocomentario"/>
      </w:pPr>
      <w:r>
        <w:rPr>
          <w:rStyle w:val="Refdecomentario"/>
        </w:rPr>
        <w:annotationRef/>
      </w:r>
    </w:p>
    <w:p w:rsidR="00A35FC7" w:rsidRDefault="00296B90" w14:paraId="2397F478" w14:textId="3DE5B312">
      <w:pPr>
        <w:pStyle w:val="Textocomentario"/>
      </w:pPr>
      <w:hyperlink w:history="1" r:id="rId39">
        <w:r w:rsidRPr="00940B51" w:rsidR="00A35FC7">
          <w:rPr>
            <w:rStyle w:val="Hipervnculo"/>
          </w:rPr>
          <w:t>https://t3.ftcdn.net/jpg/05/77/85/12/240_F_577851261_hi3nSIjz4jSBzqZkNwoQo9ZhGfHPY4zO.jpg</w:t>
        </w:r>
      </w:hyperlink>
      <w:r w:rsidR="00A35FC7">
        <w:t xml:space="preserve"> </w:t>
      </w:r>
    </w:p>
  </w:comment>
  <w:comment w:initials="F" w:author="Fabian" w:date="2023-03-29T07:22:00Z" w:id="80">
    <w:p w:rsidR="00A35FC7" w:rsidRDefault="00A35FC7" w14:paraId="5537B5A2" w14:textId="77777777">
      <w:pPr>
        <w:pStyle w:val="Textocomentario"/>
      </w:pPr>
      <w:r>
        <w:rPr>
          <w:rStyle w:val="Refdecomentario"/>
        </w:rPr>
        <w:annotationRef/>
      </w:r>
    </w:p>
    <w:p w:rsidR="00A35FC7" w:rsidRDefault="00A35FC7" w14:paraId="4EF47474" w14:textId="54408F55">
      <w:pPr>
        <w:pStyle w:val="Textocomentario"/>
      </w:pPr>
      <w:r>
        <w:t>Listado no ordenado cuadro color. Con separadores.</w:t>
      </w:r>
    </w:p>
  </w:comment>
  <w:comment w:initials="F" w:author="Fabian" w:date="2023-03-29T07:25:00Z" w:id="81">
    <w:p w:rsidR="00ED7AF7" w:rsidRDefault="00ED7AF7" w14:paraId="742F81CB" w14:textId="77777777">
      <w:pPr>
        <w:pStyle w:val="Textocomentario"/>
      </w:pPr>
      <w:r>
        <w:rPr>
          <w:rStyle w:val="Refdecomentario"/>
        </w:rPr>
        <w:annotationRef/>
      </w:r>
    </w:p>
    <w:p w:rsidR="00ED7AF7" w:rsidRDefault="00296B90" w14:paraId="10427E0B" w14:textId="3CCC7E9A">
      <w:pPr>
        <w:pStyle w:val="Textocomentario"/>
      </w:pPr>
      <w:hyperlink w:history="1" r:id="rId40">
        <w:r w:rsidRPr="00940B51" w:rsidR="00ED7AF7">
          <w:rPr>
            <w:rStyle w:val="Hipervnculo"/>
          </w:rPr>
          <w:t>https://t3.ftcdn.net/jpg/05/29/57/44/240_F_529574497_lq5msAnPayuAHBxZ8mLLRKxJSpv6zciP.jpg</w:t>
        </w:r>
      </w:hyperlink>
      <w:r w:rsidR="00ED7AF7">
        <w:t xml:space="preserve"> </w:t>
      </w:r>
    </w:p>
  </w:comment>
  <w:comment w:initials="F" w:author="Fabian" w:date="2023-03-29T07:29:00Z" w:id="82">
    <w:p w:rsidR="00A93595" w:rsidRDefault="00A93595" w14:paraId="262EFE99" w14:textId="77777777">
      <w:pPr>
        <w:pStyle w:val="Textocomentario"/>
      </w:pPr>
      <w:r>
        <w:rPr>
          <w:rStyle w:val="Refdecomentario"/>
        </w:rPr>
        <w:annotationRef/>
      </w:r>
    </w:p>
    <w:p w:rsidR="00A93595" w:rsidRDefault="00A93595" w14:paraId="070A973F" w14:textId="594A4E1A">
      <w:pPr>
        <w:pStyle w:val="Textocomentario"/>
      </w:pPr>
      <w:r>
        <w:t>Cajón texto color.</w:t>
      </w:r>
    </w:p>
  </w:comment>
  <w:comment w:initials="F" w:author="Fabian" w:date="2023-03-29T07:29:00Z" w:id="83">
    <w:p w:rsidR="00A93595" w:rsidRDefault="00A93595" w14:paraId="108124AC" w14:textId="77777777">
      <w:pPr>
        <w:pStyle w:val="Textocomentario"/>
      </w:pPr>
      <w:r>
        <w:rPr>
          <w:rStyle w:val="Refdecomentario"/>
        </w:rPr>
        <w:annotationRef/>
      </w:r>
    </w:p>
    <w:p w:rsidR="00A93595" w:rsidRDefault="00296B90" w14:paraId="10803DAE" w14:textId="24C1F808">
      <w:pPr>
        <w:pStyle w:val="Textocomentario"/>
      </w:pPr>
      <w:hyperlink w:history="1" r:id="rId41">
        <w:r w:rsidRPr="00940B51" w:rsidR="00A93595">
          <w:rPr>
            <w:rStyle w:val="Hipervnculo"/>
          </w:rPr>
          <w:t>https://t4.ftcdn.net/jpg/05/76/64/09/240_F_576640903_1hmjYomh02oMUZO3P1LAeGiYz128ivKk.jpg</w:t>
        </w:r>
      </w:hyperlink>
      <w:r w:rsidR="00A93595">
        <w:t xml:space="preserve"> </w:t>
      </w:r>
    </w:p>
  </w:comment>
  <w:comment w:initials="F" w:author="Fabian" w:date="2023-03-29T08:00:00Z" w:id="84">
    <w:p w:rsidR="006B5A7C" w:rsidRDefault="006B5A7C" w14:paraId="730C13F1" w14:textId="77777777">
      <w:pPr>
        <w:pStyle w:val="Textocomentario"/>
      </w:pPr>
      <w:r>
        <w:rPr>
          <w:rStyle w:val="Refdecomentario"/>
        </w:rPr>
        <w:annotationRef/>
      </w:r>
    </w:p>
    <w:p w:rsidR="006B5A7C" w:rsidRDefault="006B5A7C" w14:paraId="397DD404" w14:textId="77777777">
      <w:pPr>
        <w:pStyle w:val="Textocomentario"/>
      </w:pPr>
      <w:r>
        <w:t>El editable de este esquema se encuentra en la carpeta Anexos:</w:t>
      </w:r>
    </w:p>
    <w:p w:rsidR="006B5A7C" w:rsidRDefault="006B5A7C" w14:paraId="228D533B" w14:textId="77777777">
      <w:pPr>
        <w:pStyle w:val="Textocomentario"/>
      </w:pPr>
    </w:p>
    <w:p w:rsidRPr="006B5A7C" w:rsidR="006B5A7C" w:rsidRDefault="006B5A7C" w14:paraId="58B68DDD" w14:textId="16AC0DDD">
      <w:pPr>
        <w:pStyle w:val="Textocomentario"/>
        <w:rPr>
          <w:b/>
          <w:bCs/>
        </w:rPr>
      </w:pPr>
      <w:r>
        <w:rPr>
          <w:b/>
          <w:bCs/>
        </w:rPr>
        <w:t>Sintesis_CF04</w:t>
      </w:r>
    </w:p>
  </w:comment>
  <w:comment w:initials="ZT" w:author="Zuleidy María Ruiz Torres" w:date="2023-04-10T15:12:31" w:id="26578305">
    <w:p w:rsidR="758E5A78" w:rsidRDefault="758E5A78" w14:paraId="40BDB5C3" w14:textId="5B250278">
      <w:pPr>
        <w:pStyle w:val="CommentText"/>
      </w:pPr>
      <w:r w:rsidR="758E5A78">
        <w:rPr/>
        <w:t>Motion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E424BCF"/>
  <w15:commentEx w15:done="0" w15:paraId="0DB0F787"/>
  <w15:commentEx w15:done="0" w15:paraId="5D4AC75D"/>
  <w15:commentEx w15:done="0" w15:paraId="77844E36"/>
  <w15:commentEx w15:done="0" w15:paraId="58D487EA"/>
  <w15:commentEx w15:done="0" w15:paraId="75C865BF"/>
  <w15:commentEx w15:done="0" w15:paraId="529CB603"/>
  <w15:commentEx w15:done="0" w15:paraId="7D31E323"/>
  <w15:commentEx w15:done="0" w15:paraId="4AF64756"/>
  <w15:commentEx w15:done="0" w15:paraId="56D3DAEF"/>
  <w15:commentEx w15:done="0" w15:paraId="4C7B1258"/>
  <w15:commentEx w15:done="0" w15:paraId="241764CF"/>
  <w15:commentEx w15:done="0" w15:paraId="088978BC"/>
  <w15:commentEx w15:done="0" w15:paraId="5833B467"/>
  <w15:commentEx w15:done="0" w15:paraId="1B1DEA89"/>
  <w15:commentEx w15:done="0" w15:paraId="7B1D92E6"/>
  <w15:commentEx w15:done="0" w15:paraId="3969F396"/>
  <w15:commentEx w15:done="0" w15:paraId="03871665"/>
  <w15:commentEx w15:done="0" w15:paraId="674600C0"/>
  <w15:commentEx w15:done="0" w15:paraId="534553D2"/>
  <w15:commentEx w15:done="0" w15:paraId="54DD94E9"/>
  <w15:commentEx w15:done="0" w15:paraId="1CE1822D"/>
  <w15:commentEx w15:done="0" w15:paraId="06D8B19E"/>
  <w15:commentEx w15:done="0" w15:paraId="70B262CF"/>
  <w15:commentEx w15:done="0" w15:paraId="5783B8FA"/>
  <w15:commentEx w15:done="0" w15:paraId="3420F340"/>
  <w15:commentEx w15:done="0" w15:paraId="5EE13605"/>
  <w15:commentEx w15:done="0" w15:paraId="6C7BC5B5"/>
  <w15:commentEx w15:done="0" w15:paraId="49ACABE0"/>
  <w15:commentEx w15:done="0" w15:paraId="4AA99242"/>
  <w15:commentEx w15:done="0" w15:paraId="590BA7B5"/>
  <w15:commentEx w15:done="0" w15:paraId="2C99F8C9"/>
  <w15:commentEx w15:done="0" w15:paraId="110C89DF"/>
  <w15:commentEx w15:done="0" w15:paraId="156099D3"/>
  <w15:commentEx w15:done="0" w15:paraId="0EF003FE"/>
  <w15:commentEx w15:done="0" w15:paraId="72237AEB"/>
  <w15:commentEx w15:done="0" w15:paraId="64C0A3AA"/>
  <w15:commentEx w15:done="0" w15:paraId="034CD262"/>
  <w15:commentEx w15:done="0" w15:paraId="3B51DFFC"/>
  <w15:commentEx w15:done="0" w15:paraId="41842E62"/>
  <w15:commentEx w15:done="0" w15:paraId="377FEB1E"/>
  <w15:commentEx w15:done="0" w15:paraId="000B3A30"/>
  <w15:commentEx w15:done="0" w15:paraId="3A0D353B"/>
  <w15:commentEx w15:done="0" w15:paraId="1055F780"/>
  <w15:commentEx w15:done="0" w15:paraId="164FB544"/>
  <w15:commentEx w15:done="0" w15:paraId="057524E7"/>
  <w15:commentEx w15:done="0" w15:paraId="200B1A72"/>
  <w15:commentEx w15:done="0" w15:paraId="0457A018"/>
  <w15:commentEx w15:done="0" w15:paraId="1ADF3E70"/>
  <w15:commentEx w15:done="0" w15:paraId="29952830"/>
  <w15:commentEx w15:done="0" w15:paraId="1F36E6D8"/>
  <w15:commentEx w15:done="0" w15:paraId="33E80431"/>
  <w15:commentEx w15:done="0" w15:paraId="5E9470E5"/>
  <w15:commentEx w15:done="0" w15:paraId="5FE6279E"/>
  <w15:commentEx w15:done="0" w15:paraId="28EE122E"/>
  <w15:commentEx w15:done="0" w15:paraId="18FF1F28"/>
  <w15:commentEx w15:done="0" w15:paraId="6F4DADBA"/>
  <w15:commentEx w15:done="0" w15:paraId="05E5D636"/>
  <w15:commentEx w15:done="0" w15:paraId="6A7F150E"/>
  <w15:commentEx w15:done="0" w15:paraId="7601D154"/>
  <w15:commentEx w15:done="0" w15:paraId="766ECA9C"/>
  <w15:commentEx w15:done="0" w15:paraId="494E0487"/>
  <w15:commentEx w15:done="0" w15:paraId="160BB6BC"/>
  <w15:commentEx w15:done="0" w15:paraId="6D901361"/>
  <w15:commentEx w15:done="0" w15:paraId="6015B483"/>
  <w15:commentEx w15:done="0" w15:paraId="6FB149C3"/>
  <w15:commentEx w15:done="0" w15:paraId="41A4274F"/>
  <w15:commentEx w15:done="0" w15:paraId="5D947CE8"/>
  <w15:commentEx w15:done="0" w15:paraId="6ADF97EC"/>
  <w15:commentEx w15:done="0" w15:paraId="1B49D9AB"/>
  <w15:commentEx w15:done="0" w15:paraId="6758CD30"/>
  <w15:commentEx w15:done="0" w15:paraId="3969CBD8"/>
  <w15:commentEx w15:done="0" w15:paraId="63B5CBA0"/>
  <w15:commentEx w15:done="0" w15:paraId="69D7B4D2"/>
  <w15:commentEx w15:done="0" w15:paraId="187C913F"/>
  <w15:commentEx w15:done="0" w15:paraId="72596D11"/>
  <w15:commentEx w15:done="0" w15:paraId="609AA6F6"/>
  <w15:commentEx w15:done="0" w15:paraId="29F8BC5D"/>
  <w15:commentEx w15:done="0" w15:paraId="443F2BEC"/>
  <w15:commentEx w15:done="0" w15:paraId="2397F478"/>
  <w15:commentEx w15:done="0" w15:paraId="4EF47474"/>
  <w15:commentEx w15:done="0" w15:paraId="10427E0B"/>
  <w15:commentEx w15:done="0" w15:paraId="070A973F"/>
  <w15:commentEx w15:done="0" w15:paraId="10803DAE"/>
  <w15:commentEx w15:done="0" w15:paraId="58B68DDD"/>
  <w15:commentEx w15:done="0" w15:paraId="40BDB5C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CC0F24" w16cex:dateUtc="2023-03-27T17:48:00Z"/>
  <w16cex:commentExtensible w16cex:durableId="27CC0F2F" w16cex:dateUtc="2023-03-27T17:48:00Z"/>
  <w16cex:commentExtensible w16cex:durableId="27CC1050" w16cex:dateUtc="2023-03-27T17:53:00Z"/>
  <w16cex:commentExtensible w16cex:durableId="27CC14A1" w16cex:dateUtc="2023-03-27T18:12:00Z"/>
  <w16cex:commentExtensible w16cex:durableId="27CC1448" w16cex:dateUtc="2023-03-27T18:10:00Z"/>
  <w16cex:commentExtensible w16cex:durableId="27CC1456" w16cex:dateUtc="2023-03-27T18:10:00Z"/>
  <w16cex:commentExtensible w16cex:durableId="27CC148F" w16cex:dateUtc="2023-03-27T18:11:00Z"/>
  <w16cex:commentExtensible w16cex:durableId="27CC2760" w16cex:dateUtc="2023-03-27T19:32:00Z"/>
  <w16cex:commentExtensible w16cex:durableId="27CC27F9" w16cex:dateUtc="2023-03-27T19:34:00Z"/>
  <w16cex:commentExtensible w16cex:durableId="27CC2826" w16cex:dateUtc="2023-03-27T19:35:00Z"/>
  <w16cex:commentExtensible w16cex:durableId="27CC4AC9" w16cex:dateUtc="2023-03-27T22:03:00Z"/>
  <w16cex:commentExtensible w16cex:durableId="27CC4E97" w16cex:dateUtc="2023-03-27T22:19:00Z"/>
  <w16cex:commentExtensible w16cex:durableId="27CC50D7" w16cex:dateUtc="2023-03-27T22:28:00Z"/>
  <w16cex:commentExtensible w16cex:durableId="27CC5220" w16cex:dateUtc="2023-03-27T22:34:00Z"/>
  <w16cex:commentExtensible w16cex:durableId="27CD2E34" w16cex:dateUtc="2023-03-28T14:13:00Z"/>
  <w16cex:commentExtensible w16cex:durableId="27CD2E56" w16cex:dateUtc="2023-03-28T14:13:00Z"/>
  <w16cex:commentExtensible w16cex:durableId="27CD2EC1" w16cex:dateUtc="2023-03-28T14:15:00Z"/>
  <w16cex:commentExtensible w16cex:durableId="27CD3587" w16cex:dateUtc="2023-03-28T14:44:00Z"/>
  <w16cex:commentExtensible w16cex:durableId="27CD35F5" w16cex:dateUtc="2023-03-28T14:46:00Z"/>
  <w16cex:commentExtensible w16cex:durableId="27CD40F3" w16cex:dateUtc="2023-03-28T15:33:00Z"/>
  <w16cex:commentExtensible w16cex:durableId="27CD41F7" w16cex:dateUtc="2023-03-28T15:37:00Z"/>
  <w16cex:commentExtensible w16cex:durableId="27CD448A" w16cex:dateUtc="2023-03-28T15:48:00Z"/>
  <w16cex:commentExtensible w16cex:durableId="27CD540D" w16cex:dateUtc="2023-03-28T16:54:00Z"/>
  <w16cex:commentExtensible w16cex:durableId="27CD5461" w16cex:dateUtc="2023-03-28T16:56:00Z"/>
  <w16cex:commentExtensible w16cex:durableId="27CD552F" w16cex:dateUtc="2023-03-28T16:59:00Z"/>
  <w16cex:commentExtensible w16cex:durableId="27CD56A4" w16cex:dateUtc="2023-03-28T17:05:00Z"/>
  <w16cex:commentExtensible w16cex:durableId="27CD5BEE" w16cex:dateUtc="2023-03-28T17:28:00Z"/>
  <w16cex:commentExtensible w16cex:durableId="27CD8134" w16cex:dateUtc="2023-03-28T20:07:00Z"/>
  <w16cex:commentExtensible w16cex:durableId="27CD80F9" w16cex:dateUtc="2023-03-28T20:06:00Z"/>
  <w16cex:commentExtensible w16cex:durableId="27CD82AF" w16cex:dateUtc="2023-03-28T20:13:00Z"/>
  <w16cex:commentExtensible w16cex:durableId="27CD869E" w16cex:dateUtc="2023-03-28T20:30:00Z"/>
  <w16cex:commentExtensible w16cex:durableId="27CD86B0" w16cex:dateUtc="2023-03-28T20:30:00Z"/>
  <w16cex:commentExtensible w16cex:durableId="27CD8712" w16cex:dateUtc="2023-03-28T20:32:00Z"/>
  <w16cex:commentExtensible w16cex:durableId="27CD8742" w16cex:dateUtc="2023-03-28T20:33:00Z"/>
  <w16cex:commentExtensible w16cex:durableId="27CD87C8" w16cex:dateUtc="2023-03-28T20:35:00Z"/>
  <w16cex:commentExtensible w16cex:durableId="27CD8808" w16cex:dateUtc="2023-03-28T20:36:00Z"/>
  <w16cex:commentExtensible w16cex:durableId="27CD888A" w16cex:dateUtc="2023-03-28T20:38:00Z"/>
  <w16cex:commentExtensible w16cex:durableId="27CD88A9" w16cex:dateUtc="2023-03-28T20:39:00Z"/>
  <w16cex:commentExtensible w16cex:durableId="27CD88D3" w16cex:dateUtc="2023-03-28T20:40:00Z"/>
  <w16cex:commentExtensible w16cex:durableId="27CD88F7" w16cex:dateUtc="2023-03-28T20:40:00Z"/>
  <w16cex:commentExtensible w16cex:durableId="27CD8C90" w16cex:dateUtc="2023-03-28T20:56:00Z"/>
  <w16cex:commentExtensible w16cex:durableId="27CD8CE8" w16cex:dateUtc="2023-03-28T20:57:00Z"/>
  <w16cex:commentExtensible w16cex:durableId="27CD8E66" w16cex:dateUtc="2023-03-28T21:03:00Z"/>
  <w16cex:commentExtensible w16cex:durableId="27CD8EA9" w16cex:dateUtc="2023-03-28T21:04:00Z"/>
  <w16cex:commentExtensible w16cex:durableId="27CD9301" w16cex:dateUtc="2023-03-28T21:23:00Z"/>
  <w16cex:commentExtensible w16cex:durableId="27CD96F4" w16cex:dateUtc="2023-03-28T21:40:00Z"/>
  <w16cex:commentExtensible w16cex:durableId="27CD96FD" w16cex:dateUtc="2023-03-28T21:40:00Z"/>
  <w16cex:commentExtensible w16cex:durableId="27CD98FC" w16cex:dateUtc="2023-03-28T21:49:00Z"/>
  <w16cex:commentExtensible w16cex:durableId="27CD991B" w16cex:dateUtc="2023-03-28T21:49:00Z"/>
  <w16cex:commentExtensible w16cex:durableId="27CD9BF3" w16cex:dateUtc="2023-03-28T22:01:00Z"/>
  <w16cex:commentExtensible w16cex:durableId="27CDA006" w16cex:dateUtc="2023-03-28T22:19:00Z"/>
  <w16cex:commentExtensible w16cex:durableId="27CDA0FF" w16cex:dateUtc="2023-03-28T22:23:00Z"/>
  <w16cex:commentExtensible w16cex:durableId="27CDA4DE" w16cex:dateUtc="2023-03-28T22:39:00Z"/>
  <w16cex:commentExtensible w16cex:durableId="27CDA736" w16cex:dateUtc="2023-03-28T22:49:00Z"/>
  <w16cex:commentExtensible w16cex:durableId="27CDAC17" w16cex:dateUtc="2023-03-28T23:10:00Z"/>
  <w16cex:commentExtensible w16cex:durableId="27CDC1F4" w16cex:dateUtc="2023-03-29T00:43:00Z"/>
  <w16cex:commentExtensible w16cex:durableId="27CDC201" w16cex:dateUtc="2023-03-29T00:44:00Z"/>
  <w16cex:commentExtensible w16cex:durableId="27CDC270" w16cex:dateUtc="2023-03-29T00:45:00Z"/>
  <w16cex:commentExtensible w16cex:durableId="27CDC282" w16cex:dateUtc="2023-03-29T00:46:00Z"/>
  <w16cex:commentExtensible w16cex:durableId="27CDC2D4" w16cex:dateUtc="2023-03-29T00:47:00Z"/>
  <w16cex:commentExtensible w16cex:durableId="27CDC3B4" w16cex:dateUtc="2023-03-29T00:51:00Z"/>
  <w16cex:commentExtensible w16cex:durableId="27CDC763" w16cex:dateUtc="2023-03-29T01:06:00Z"/>
  <w16cex:commentExtensible w16cex:durableId="27CDC78E" w16cex:dateUtc="2023-03-29T01:07:00Z"/>
  <w16cex:commentExtensible w16cex:durableId="27CDC7E7" w16cex:dateUtc="2023-03-29T01:09:00Z"/>
  <w16cex:commentExtensible w16cex:durableId="27CDC84F" w16cex:dateUtc="2023-03-29T01:10:00Z"/>
  <w16cex:commentExtensible w16cex:durableId="27CDC866" w16cex:dateUtc="2023-03-29T01:11:00Z"/>
  <w16cex:commentExtensible w16cex:durableId="27CDC941" w16cex:dateUtc="2023-03-29T01:14:00Z"/>
  <w16cex:commentExtensible w16cex:durableId="27CDC9E4" w16cex:dateUtc="2023-03-29T01:17:00Z"/>
  <w16cex:commentExtensible w16cex:durableId="27CDCB06" w16cex:dateUtc="2023-03-29T01:22:00Z"/>
  <w16cex:commentExtensible w16cex:durableId="27CDCE89" w16cex:dateUtc="2023-03-29T01:37:00Z"/>
  <w16cex:commentExtensible w16cex:durableId="27CDCEB2" w16cex:dateUtc="2023-03-29T01:38:00Z"/>
  <w16cex:commentExtensible w16cex:durableId="27CE5AD9" w16cex:dateUtc="2023-03-29T11:36:00Z"/>
  <w16cex:commentExtensible w16cex:durableId="27CE5A9F" w16cex:dateUtc="2023-03-29T11:35:00Z"/>
  <w16cex:commentExtensible w16cex:durableId="27CE5B5F" w16cex:dateUtc="2023-03-29T11:38:00Z"/>
  <w16cex:commentExtensible w16cex:durableId="27CE5BD7" w16cex:dateUtc="2023-03-29T11:40:00Z"/>
  <w16cex:commentExtensible w16cex:durableId="27CE5D2E" w16cex:dateUtc="2023-03-29T11:46:00Z"/>
  <w16cex:commentExtensible w16cex:durableId="27CE5D56" w16cex:dateUtc="2023-03-29T11:46:00Z"/>
  <w16cex:commentExtensible w16cex:durableId="27CE5EB8" w16cex:dateUtc="2023-03-29T11:52:00Z"/>
  <w16cex:commentExtensible w16cex:durableId="27CE5F9B" w16cex:dateUtc="2023-03-29T11:56:00Z"/>
  <w16cex:commentExtensible w16cex:durableId="27CE6542" w16cex:dateUtc="2023-03-29T12:20:00Z"/>
  <w16cex:commentExtensible w16cex:durableId="27CE65CC" w16cex:dateUtc="2023-03-29T12:22:00Z"/>
  <w16cex:commentExtensible w16cex:durableId="27CE6670" w16cex:dateUtc="2023-03-29T12:25:00Z"/>
  <w16cex:commentExtensible w16cex:durableId="27CE6750" w16cex:dateUtc="2023-03-29T12:29:00Z"/>
  <w16cex:commentExtensible w16cex:durableId="27CE6775" w16cex:dateUtc="2023-03-29T12:29:00Z"/>
  <w16cex:commentExtensible w16cex:durableId="27CE6EBA" w16cex:dateUtc="2023-03-29T13:00:00Z"/>
  <w16cex:commentExtensible w16cex:durableId="2060584C" w16cex:dateUtc="2023-04-10T20:12:31.034Z"/>
</w16cex:commentsExtensible>
</file>

<file path=word/commentsIds.xml><?xml version="1.0" encoding="utf-8"?>
<w16cid:commentsIds xmlns:mc="http://schemas.openxmlformats.org/markup-compatibility/2006" xmlns:w16cid="http://schemas.microsoft.com/office/word/2016/wordml/cid" mc:Ignorable="w16cid">
  <w16cid:commentId w16cid:paraId="1E424BCF" w16cid:durableId="27CC0F24"/>
  <w16cid:commentId w16cid:paraId="0DB0F787" w16cid:durableId="27CC0F2F"/>
  <w16cid:commentId w16cid:paraId="5D4AC75D" w16cid:durableId="27CC1050"/>
  <w16cid:commentId w16cid:paraId="77844E36" w16cid:durableId="27CC14A1"/>
  <w16cid:commentId w16cid:paraId="58D487EA" w16cid:durableId="27CC1448"/>
  <w16cid:commentId w16cid:paraId="75C865BF" w16cid:durableId="27CC1456"/>
  <w16cid:commentId w16cid:paraId="529CB603" w16cid:durableId="27CC148F"/>
  <w16cid:commentId w16cid:paraId="7D31E323" w16cid:durableId="27CC2760"/>
  <w16cid:commentId w16cid:paraId="4AF64756" w16cid:durableId="27CC27F9"/>
  <w16cid:commentId w16cid:paraId="56D3DAEF" w16cid:durableId="27CC2826"/>
  <w16cid:commentId w16cid:paraId="4C7B1258" w16cid:durableId="27CC4AC9"/>
  <w16cid:commentId w16cid:paraId="241764CF" w16cid:durableId="27CC4E97"/>
  <w16cid:commentId w16cid:paraId="088978BC" w16cid:durableId="27CC50D7"/>
  <w16cid:commentId w16cid:paraId="5833B467" w16cid:durableId="27CC5220"/>
  <w16cid:commentId w16cid:paraId="1B1DEA89" w16cid:durableId="27CD2E34"/>
  <w16cid:commentId w16cid:paraId="7B1D92E6" w16cid:durableId="27CD2E56"/>
  <w16cid:commentId w16cid:paraId="3969F396" w16cid:durableId="27CD2EC1"/>
  <w16cid:commentId w16cid:paraId="03871665" w16cid:durableId="27CD3587"/>
  <w16cid:commentId w16cid:paraId="674600C0" w16cid:durableId="27CD35F5"/>
  <w16cid:commentId w16cid:paraId="534553D2" w16cid:durableId="27CD40F3"/>
  <w16cid:commentId w16cid:paraId="54DD94E9" w16cid:durableId="27CD41F7"/>
  <w16cid:commentId w16cid:paraId="1CE1822D" w16cid:durableId="27CD448A"/>
  <w16cid:commentId w16cid:paraId="06D8B19E" w16cid:durableId="27CD540D"/>
  <w16cid:commentId w16cid:paraId="70B262CF" w16cid:durableId="27CD5461"/>
  <w16cid:commentId w16cid:paraId="5783B8FA" w16cid:durableId="27CD552F"/>
  <w16cid:commentId w16cid:paraId="3420F340" w16cid:durableId="27CD56A4"/>
  <w16cid:commentId w16cid:paraId="5EE13605" w16cid:durableId="27CD5BEE"/>
  <w16cid:commentId w16cid:paraId="6C7BC5B5" w16cid:durableId="27CD8134"/>
  <w16cid:commentId w16cid:paraId="49ACABE0" w16cid:durableId="27CD80F9"/>
  <w16cid:commentId w16cid:paraId="4AA99242" w16cid:durableId="27CD82AF"/>
  <w16cid:commentId w16cid:paraId="590BA7B5" w16cid:durableId="27CD869E"/>
  <w16cid:commentId w16cid:paraId="2C99F8C9" w16cid:durableId="27CD86B0"/>
  <w16cid:commentId w16cid:paraId="110C89DF" w16cid:durableId="27CD8712"/>
  <w16cid:commentId w16cid:paraId="156099D3" w16cid:durableId="27CD8742"/>
  <w16cid:commentId w16cid:paraId="0EF003FE" w16cid:durableId="27CD87C8"/>
  <w16cid:commentId w16cid:paraId="72237AEB" w16cid:durableId="27CD8808"/>
  <w16cid:commentId w16cid:paraId="64C0A3AA" w16cid:durableId="27CD888A"/>
  <w16cid:commentId w16cid:paraId="034CD262" w16cid:durableId="27CD88A9"/>
  <w16cid:commentId w16cid:paraId="3B51DFFC" w16cid:durableId="27CD88D3"/>
  <w16cid:commentId w16cid:paraId="41842E62" w16cid:durableId="27CD88F7"/>
  <w16cid:commentId w16cid:paraId="377FEB1E" w16cid:durableId="27CD8C90"/>
  <w16cid:commentId w16cid:paraId="000B3A30" w16cid:durableId="27CD8CE8"/>
  <w16cid:commentId w16cid:paraId="3A0D353B" w16cid:durableId="27CD8E66"/>
  <w16cid:commentId w16cid:paraId="1055F780" w16cid:durableId="27CD8EA9"/>
  <w16cid:commentId w16cid:paraId="164FB544" w16cid:durableId="27CD9301"/>
  <w16cid:commentId w16cid:paraId="057524E7" w16cid:durableId="27CD96F4"/>
  <w16cid:commentId w16cid:paraId="200B1A72" w16cid:durableId="27CD96FD"/>
  <w16cid:commentId w16cid:paraId="0457A018" w16cid:durableId="27CD98FC"/>
  <w16cid:commentId w16cid:paraId="1ADF3E70" w16cid:durableId="27CD991B"/>
  <w16cid:commentId w16cid:paraId="29952830" w16cid:durableId="27CD9BF3"/>
  <w16cid:commentId w16cid:paraId="1F36E6D8" w16cid:durableId="27CDA006"/>
  <w16cid:commentId w16cid:paraId="33E80431" w16cid:durableId="27CDA0FF"/>
  <w16cid:commentId w16cid:paraId="5E9470E5" w16cid:durableId="27CDA4DE"/>
  <w16cid:commentId w16cid:paraId="5FE6279E" w16cid:durableId="27CDA736"/>
  <w16cid:commentId w16cid:paraId="28EE122E" w16cid:durableId="27CDAC17"/>
  <w16cid:commentId w16cid:paraId="18FF1F28" w16cid:durableId="27CDC1F4"/>
  <w16cid:commentId w16cid:paraId="6F4DADBA" w16cid:durableId="27CDC201"/>
  <w16cid:commentId w16cid:paraId="05E5D636" w16cid:durableId="27CDC270"/>
  <w16cid:commentId w16cid:paraId="6A7F150E" w16cid:durableId="27CDC282"/>
  <w16cid:commentId w16cid:paraId="7601D154" w16cid:durableId="27CDC2D4"/>
  <w16cid:commentId w16cid:paraId="766ECA9C" w16cid:durableId="27CDC3B4"/>
  <w16cid:commentId w16cid:paraId="494E0487" w16cid:durableId="27CDC763"/>
  <w16cid:commentId w16cid:paraId="160BB6BC" w16cid:durableId="27CDC78E"/>
  <w16cid:commentId w16cid:paraId="6D901361" w16cid:durableId="27CDC7E7"/>
  <w16cid:commentId w16cid:paraId="6015B483" w16cid:durableId="27CDC84F"/>
  <w16cid:commentId w16cid:paraId="6FB149C3" w16cid:durableId="27CDC866"/>
  <w16cid:commentId w16cid:paraId="41A4274F" w16cid:durableId="27CDC941"/>
  <w16cid:commentId w16cid:paraId="5D947CE8" w16cid:durableId="27CDC9E4"/>
  <w16cid:commentId w16cid:paraId="6ADF97EC" w16cid:durableId="27CDCB06"/>
  <w16cid:commentId w16cid:paraId="1B49D9AB" w16cid:durableId="27CDCE89"/>
  <w16cid:commentId w16cid:paraId="6758CD30" w16cid:durableId="27CDCEB2"/>
  <w16cid:commentId w16cid:paraId="3969CBD8" w16cid:durableId="27CE5AD9"/>
  <w16cid:commentId w16cid:paraId="63B5CBA0" w16cid:durableId="27CE5A9F"/>
  <w16cid:commentId w16cid:paraId="69D7B4D2" w16cid:durableId="27CE5B5F"/>
  <w16cid:commentId w16cid:paraId="187C913F" w16cid:durableId="27CE5BD7"/>
  <w16cid:commentId w16cid:paraId="72596D11" w16cid:durableId="27CE5D2E"/>
  <w16cid:commentId w16cid:paraId="609AA6F6" w16cid:durableId="27CE5D56"/>
  <w16cid:commentId w16cid:paraId="29F8BC5D" w16cid:durableId="27CE5EB8"/>
  <w16cid:commentId w16cid:paraId="443F2BEC" w16cid:durableId="27CE5F9B"/>
  <w16cid:commentId w16cid:paraId="2397F478" w16cid:durableId="27CE6542"/>
  <w16cid:commentId w16cid:paraId="4EF47474" w16cid:durableId="27CE65CC"/>
  <w16cid:commentId w16cid:paraId="10427E0B" w16cid:durableId="27CE6670"/>
  <w16cid:commentId w16cid:paraId="070A973F" w16cid:durableId="27CE6750"/>
  <w16cid:commentId w16cid:paraId="10803DAE" w16cid:durableId="27CE6775"/>
  <w16cid:commentId w16cid:paraId="58B68DDD" w16cid:durableId="27CE6EBA"/>
  <w16cid:commentId w16cid:paraId="40BDB5C3" w16cid:durableId="206058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465D" w:rsidRDefault="0072465D" w14:paraId="52F5B509" w14:textId="77777777">
      <w:pPr>
        <w:spacing w:line="240" w:lineRule="auto"/>
      </w:pPr>
      <w:r>
        <w:separator/>
      </w:r>
    </w:p>
  </w:endnote>
  <w:endnote w:type="continuationSeparator" w:id="0">
    <w:p w:rsidR="0072465D" w:rsidRDefault="0072465D" w14:paraId="1E2F952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034F" w:rsidRDefault="0059034F" w14:paraId="78B76FC5"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3047CEF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4DDB402E" w14:textId="77777777">
    <w:pPr>
      <w:spacing w:line="240" w:lineRule="auto"/>
      <w:rPr>
        <w:rFonts w:ascii="Times New Roman" w:hAnsi="Times New Roman" w:eastAsia="Times New Roman" w:cs="Times New Roman"/>
        <w:sz w:val="24"/>
        <w:szCs w:val="24"/>
      </w:rPr>
    </w:pPr>
  </w:p>
  <w:p w:rsidR="0059034F" w:rsidRDefault="0059034F" w14:paraId="6F3A00D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1F4054E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465D" w:rsidRDefault="0072465D" w14:paraId="0E833395" w14:textId="77777777">
      <w:pPr>
        <w:spacing w:line="240" w:lineRule="auto"/>
      </w:pPr>
      <w:r>
        <w:separator/>
      </w:r>
    </w:p>
  </w:footnote>
  <w:footnote w:type="continuationSeparator" w:id="0">
    <w:p w:rsidR="0072465D" w:rsidRDefault="0072465D" w14:paraId="79EA927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59034F" w:rsidRDefault="00D55C84" w14:paraId="11CEC9A5"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FF85924" wp14:editId="0580AAD9">
          <wp:simplePos x="0" y="0"/>
          <wp:positionH relativeFrom="margin">
            <wp:align>center</wp:align>
          </wp:positionH>
          <wp:positionV relativeFrom="page">
            <wp:posOffset>276225</wp:posOffset>
          </wp:positionV>
          <wp:extent cx="629920" cy="588645"/>
          <wp:effectExtent l="0" t="0" r="0" b="0"/>
          <wp:wrapNone/>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59034F" w:rsidRDefault="0059034F" w14:paraId="451A89CB"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990"/>
    <w:multiLevelType w:val="hybridMultilevel"/>
    <w:tmpl w:val="1DD260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79C2AC4"/>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7F0503"/>
    <w:multiLevelType w:val="hybridMultilevel"/>
    <w:tmpl w:val="B48E492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9A6EB6"/>
    <w:multiLevelType w:val="multilevel"/>
    <w:tmpl w:val="21FAD304"/>
    <w:lvl w:ilvl="0">
      <w:start w:val="1"/>
      <w:numFmt w:val="decimal"/>
      <w:lvlText w:val="%1."/>
      <w:lvlJc w:val="left"/>
      <w:pPr>
        <w:ind w:left="360" w:hanging="360"/>
      </w:pPr>
      <w:rPr>
        <w:rFonts w:hint="default" w:eastAsia="Times New Roman"/>
        <w:color w:val="000000" w:themeColor="text1"/>
      </w:rPr>
    </w:lvl>
    <w:lvl w:ilvl="1">
      <w:start w:val="1"/>
      <w:numFmt w:val="decimal"/>
      <w:lvlText w:val="%1.%2."/>
      <w:lvlJc w:val="left"/>
      <w:pPr>
        <w:ind w:left="360" w:hanging="360"/>
      </w:pPr>
      <w:rPr>
        <w:rFonts w:hint="default" w:eastAsia="Times New Roman"/>
        <w:color w:val="000000" w:themeColor="text1"/>
      </w:rPr>
    </w:lvl>
    <w:lvl w:ilvl="2">
      <w:start w:val="1"/>
      <w:numFmt w:val="decimal"/>
      <w:lvlText w:val="%1.%2.%3."/>
      <w:lvlJc w:val="left"/>
      <w:pPr>
        <w:ind w:left="720" w:hanging="720"/>
      </w:pPr>
      <w:rPr>
        <w:rFonts w:hint="default" w:eastAsia="Times New Roman"/>
        <w:color w:val="000000" w:themeColor="text1"/>
      </w:rPr>
    </w:lvl>
    <w:lvl w:ilvl="3">
      <w:start w:val="1"/>
      <w:numFmt w:val="decimal"/>
      <w:lvlText w:val="%1.%2.%3.%4."/>
      <w:lvlJc w:val="left"/>
      <w:pPr>
        <w:ind w:left="720" w:hanging="720"/>
      </w:pPr>
      <w:rPr>
        <w:rFonts w:hint="default" w:eastAsia="Times New Roman"/>
        <w:color w:val="000000" w:themeColor="text1"/>
      </w:rPr>
    </w:lvl>
    <w:lvl w:ilvl="4">
      <w:start w:val="1"/>
      <w:numFmt w:val="decimal"/>
      <w:lvlText w:val="%1.%2.%3.%4.%5."/>
      <w:lvlJc w:val="left"/>
      <w:pPr>
        <w:ind w:left="1080" w:hanging="1080"/>
      </w:pPr>
      <w:rPr>
        <w:rFonts w:hint="default" w:eastAsia="Times New Roman"/>
        <w:color w:val="000000" w:themeColor="text1"/>
      </w:rPr>
    </w:lvl>
    <w:lvl w:ilvl="5">
      <w:start w:val="1"/>
      <w:numFmt w:val="decimal"/>
      <w:lvlText w:val="%1.%2.%3.%4.%5.%6."/>
      <w:lvlJc w:val="left"/>
      <w:pPr>
        <w:ind w:left="1080" w:hanging="1080"/>
      </w:pPr>
      <w:rPr>
        <w:rFonts w:hint="default" w:eastAsia="Times New Roman"/>
        <w:color w:val="000000" w:themeColor="text1"/>
      </w:rPr>
    </w:lvl>
    <w:lvl w:ilvl="6">
      <w:start w:val="1"/>
      <w:numFmt w:val="decimal"/>
      <w:lvlText w:val="%1.%2.%3.%4.%5.%6.%7."/>
      <w:lvlJc w:val="left"/>
      <w:pPr>
        <w:ind w:left="1440" w:hanging="1440"/>
      </w:pPr>
      <w:rPr>
        <w:rFonts w:hint="default" w:eastAsia="Times New Roman"/>
        <w:color w:val="000000" w:themeColor="text1"/>
      </w:rPr>
    </w:lvl>
    <w:lvl w:ilvl="7">
      <w:start w:val="1"/>
      <w:numFmt w:val="decimal"/>
      <w:lvlText w:val="%1.%2.%3.%4.%5.%6.%7.%8."/>
      <w:lvlJc w:val="left"/>
      <w:pPr>
        <w:ind w:left="1440" w:hanging="1440"/>
      </w:pPr>
      <w:rPr>
        <w:rFonts w:hint="default" w:eastAsia="Times New Roman"/>
        <w:color w:val="000000" w:themeColor="text1"/>
      </w:rPr>
    </w:lvl>
    <w:lvl w:ilvl="8">
      <w:start w:val="1"/>
      <w:numFmt w:val="decimal"/>
      <w:lvlText w:val="%1.%2.%3.%4.%5.%6.%7.%8.%9."/>
      <w:lvlJc w:val="left"/>
      <w:pPr>
        <w:ind w:left="1800" w:hanging="1800"/>
      </w:pPr>
      <w:rPr>
        <w:rFonts w:hint="default" w:eastAsia="Times New Roman"/>
        <w:color w:val="000000" w:themeColor="text1"/>
      </w:rPr>
    </w:lvl>
  </w:abstractNum>
  <w:abstractNum w:abstractNumId="4" w15:restartNumberingAfterBreak="0">
    <w:nsid w:val="0F5611EB"/>
    <w:multiLevelType w:val="hybridMultilevel"/>
    <w:tmpl w:val="13C846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DAF08A7"/>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657B68"/>
    <w:multiLevelType w:val="multilevel"/>
    <w:tmpl w:val="28908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514706"/>
    <w:multiLevelType w:val="multilevel"/>
    <w:tmpl w:val="023AAF44"/>
    <w:lvl w:ilvl="0">
      <w:start w:val="1"/>
      <w:numFmt w:val="decimal"/>
      <w:lvlText w:val="%1."/>
      <w:lvlJc w:val="left"/>
      <w:pPr>
        <w:ind w:left="360" w:hanging="360"/>
      </w:pPr>
      <w:rPr>
        <w:rFonts w:hint="default" w:eastAsia="Times New Roman"/>
        <w:color w:val="000000" w:themeColor="text1"/>
      </w:rPr>
    </w:lvl>
    <w:lvl w:ilvl="1">
      <w:start w:val="1"/>
      <w:numFmt w:val="decimal"/>
      <w:lvlText w:val="%1.%2."/>
      <w:lvlJc w:val="left"/>
      <w:pPr>
        <w:ind w:left="360" w:hanging="360"/>
      </w:pPr>
      <w:rPr>
        <w:rFonts w:hint="default" w:eastAsia="Times New Roman"/>
        <w:color w:val="000000" w:themeColor="text1"/>
      </w:rPr>
    </w:lvl>
    <w:lvl w:ilvl="2">
      <w:start w:val="1"/>
      <w:numFmt w:val="decimal"/>
      <w:lvlText w:val="%1.%2.%3."/>
      <w:lvlJc w:val="left"/>
      <w:pPr>
        <w:ind w:left="720" w:hanging="720"/>
      </w:pPr>
      <w:rPr>
        <w:rFonts w:hint="default" w:eastAsia="Times New Roman"/>
        <w:color w:val="000000" w:themeColor="text1"/>
      </w:rPr>
    </w:lvl>
    <w:lvl w:ilvl="3">
      <w:start w:val="1"/>
      <w:numFmt w:val="decimal"/>
      <w:lvlText w:val="%1.%2.%3.%4."/>
      <w:lvlJc w:val="left"/>
      <w:pPr>
        <w:ind w:left="720" w:hanging="720"/>
      </w:pPr>
      <w:rPr>
        <w:rFonts w:hint="default" w:eastAsia="Times New Roman"/>
        <w:color w:val="000000" w:themeColor="text1"/>
      </w:rPr>
    </w:lvl>
    <w:lvl w:ilvl="4">
      <w:start w:val="1"/>
      <w:numFmt w:val="decimal"/>
      <w:lvlText w:val="%1.%2.%3.%4.%5."/>
      <w:lvlJc w:val="left"/>
      <w:pPr>
        <w:ind w:left="1080" w:hanging="1080"/>
      </w:pPr>
      <w:rPr>
        <w:rFonts w:hint="default" w:eastAsia="Times New Roman"/>
        <w:color w:val="000000" w:themeColor="text1"/>
      </w:rPr>
    </w:lvl>
    <w:lvl w:ilvl="5">
      <w:start w:val="1"/>
      <w:numFmt w:val="decimal"/>
      <w:lvlText w:val="%1.%2.%3.%4.%5.%6."/>
      <w:lvlJc w:val="left"/>
      <w:pPr>
        <w:ind w:left="1080" w:hanging="1080"/>
      </w:pPr>
      <w:rPr>
        <w:rFonts w:hint="default" w:eastAsia="Times New Roman"/>
        <w:color w:val="000000" w:themeColor="text1"/>
      </w:rPr>
    </w:lvl>
    <w:lvl w:ilvl="6">
      <w:start w:val="1"/>
      <w:numFmt w:val="decimal"/>
      <w:lvlText w:val="%1.%2.%3.%4.%5.%6.%7."/>
      <w:lvlJc w:val="left"/>
      <w:pPr>
        <w:ind w:left="1440" w:hanging="1440"/>
      </w:pPr>
      <w:rPr>
        <w:rFonts w:hint="default" w:eastAsia="Times New Roman"/>
        <w:color w:val="000000" w:themeColor="text1"/>
      </w:rPr>
    </w:lvl>
    <w:lvl w:ilvl="7">
      <w:start w:val="1"/>
      <w:numFmt w:val="decimal"/>
      <w:lvlText w:val="%1.%2.%3.%4.%5.%6.%7.%8."/>
      <w:lvlJc w:val="left"/>
      <w:pPr>
        <w:ind w:left="1440" w:hanging="1440"/>
      </w:pPr>
      <w:rPr>
        <w:rFonts w:hint="default" w:eastAsia="Times New Roman"/>
        <w:color w:val="000000" w:themeColor="text1"/>
      </w:rPr>
    </w:lvl>
    <w:lvl w:ilvl="8">
      <w:start w:val="1"/>
      <w:numFmt w:val="decimal"/>
      <w:lvlText w:val="%1.%2.%3.%4.%5.%6.%7.%8.%9."/>
      <w:lvlJc w:val="left"/>
      <w:pPr>
        <w:ind w:left="1800" w:hanging="1800"/>
      </w:pPr>
      <w:rPr>
        <w:rFonts w:hint="default" w:eastAsia="Times New Roman"/>
        <w:color w:val="000000" w:themeColor="text1"/>
      </w:rPr>
    </w:lvl>
  </w:abstractNum>
  <w:abstractNum w:abstractNumId="8" w15:restartNumberingAfterBreak="0">
    <w:nsid w:val="2E775446"/>
    <w:multiLevelType w:val="hybridMultilevel"/>
    <w:tmpl w:val="8A4AD014"/>
    <w:lvl w:ilvl="0" w:tplc="040A0001">
      <w:start w:val="1"/>
      <w:numFmt w:val="bullet"/>
      <w:lvlText w:val=""/>
      <w:lvlJc w:val="left"/>
      <w:pPr>
        <w:ind w:left="720" w:hanging="360"/>
      </w:pPr>
      <w:rPr>
        <w:rFonts w:hint="default" w:ascii="Symbol" w:hAnsi="Symbol" w:cs="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cs="Wingdings"/>
      </w:rPr>
    </w:lvl>
    <w:lvl w:ilvl="3" w:tplc="040A0001" w:tentative="1">
      <w:start w:val="1"/>
      <w:numFmt w:val="bullet"/>
      <w:lvlText w:val=""/>
      <w:lvlJc w:val="left"/>
      <w:pPr>
        <w:ind w:left="2880" w:hanging="360"/>
      </w:pPr>
      <w:rPr>
        <w:rFonts w:hint="default" w:ascii="Symbol" w:hAnsi="Symbol" w:cs="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cs="Wingdings"/>
      </w:rPr>
    </w:lvl>
    <w:lvl w:ilvl="6" w:tplc="040A0001" w:tentative="1">
      <w:start w:val="1"/>
      <w:numFmt w:val="bullet"/>
      <w:lvlText w:val=""/>
      <w:lvlJc w:val="left"/>
      <w:pPr>
        <w:ind w:left="5040" w:hanging="360"/>
      </w:pPr>
      <w:rPr>
        <w:rFonts w:hint="default" w:ascii="Symbol" w:hAnsi="Symbol" w:cs="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cs="Wingdings"/>
      </w:rPr>
    </w:lvl>
  </w:abstractNum>
  <w:abstractNum w:abstractNumId="9" w15:restartNumberingAfterBreak="0">
    <w:nsid w:val="32E8337F"/>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D74F0C"/>
    <w:multiLevelType w:val="hybridMultilevel"/>
    <w:tmpl w:val="85A222EA"/>
    <w:lvl w:ilvl="0" w:tplc="040A0001">
      <w:start w:val="1"/>
      <w:numFmt w:val="bullet"/>
      <w:lvlText w:val=""/>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5BC27F4"/>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96606D"/>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350F6D"/>
    <w:multiLevelType w:val="multilevel"/>
    <w:tmpl w:val="0638E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39768B"/>
    <w:multiLevelType w:val="multilevel"/>
    <w:tmpl w:val="0C72F7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DB2335"/>
    <w:multiLevelType w:val="multilevel"/>
    <w:tmpl w:val="CAD03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490B9A"/>
    <w:multiLevelType w:val="multilevel"/>
    <w:tmpl w:val="8F3ED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740C40"/>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C92179"/>
    <w:multiLevelType w:val="hybridMultilevel"/>
    <w:tmpl w:val="CF2A1B6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CD71FB7"/>
    <w:multiLevelType w:val="hybridMultilevel"/>
    <w:tmpl w:val="A8D0A8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D207FAE"/>
    <w:multiLevelType w:val="hybridMultilevel"/>
    <w:tmpl w:val="A77CEF0E"/>
    <w:lvl w:ilvl="0" w:tplc="040A0001">
      <w:start w:val="1"/>
      <w:numFmt w:val="bullet"/>
      <w:lvlText w:val=""/>
      <w:lvlJc w:val="left"/>
      <w:pPr>
        <w:ind w:left="720" w:hanging="360"/>
      </w:pPr>
      <w:rPr>
        <w:rFonts w:hint="default" w:ascii="Symbol" w:hAnsi="Symbol" w:cs="Symbol"/>
      </w:rPr>
    </w:lvl>
    <w:lvl w:ilvl="1" w:tplc="7F6A8940">
      <w:numFmt w:val="bullet"/>
      <w:lvlText w:val="-"/>
      <w:lvlJc w:val="left"/>
      <w:pPr>
        <w:ind w:left="1440" w:hanging="360"/>
      </w:pPr>
      <w:rPr>
        <w:rFonts w:hint="default" w:ascii="Arial" w:hAnsi="Arial" w:eastAsia="Arial" w:cs="Aria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ED33B5C"/>
    <w:multiLevelType w:val="hybridMultilevel"/>
    <w:tmpl w:val="06CAEB4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F5D71F5"/>
    <w:multiLevelType w:val="multilevel"/>
    <w:tmpl w:val="21FAD304"/>
    <w:lvl w:ilvl="0">
      <w:start w:val="1"/>
      <w:numFmt w:val="decimal"/>
      <w:lvlText w:val="%1."/>
      <w:lvlJc w:val="left"/>
      <w:pPr>
        <w:ind w:left="360" w:hanging="360"/>
      </w:pPr>
      <w:rPr>
        <w:rFonts w:hint="default" w:eastAsia="Times New Roman"/>
        <w:color w:val="000000" w:themeColor="text1"/>
      </w:rPr>
    </w:lvl>
    <w:lvl w:ilvl="1">
      <w:start w:val="1"/>
      <w:numFmt w:val="decimal"/>
      <w:lvlText w:val="%1.%2."/>
      <w:lvlJc w:val="left"/>
      <w:pPr>
        <w:ind w:left="360" w:hanging="360"/>
      </w:pPr>
      <w:rPr>
        <w:rFonts w:hint="default" w:eastAsia="Times New Roman"/>
        <w:color w:val="000000" w:themeColor="text1"/>
      </w:rPr>
    </w:lvl>
    <w:lvl w:ilvl="2">
      <w:start w:val="1"/>
      <w:numFmt w:val="decimal"/>
      <w:lvlText w:val="%1.%2.%3."/>
      <w:lvlJc w:val="left"/>
      <w:pPr>
        <w:ind w:left="720" w:hanging="720"/>
      </w:pPr>
      <w:rPr>
        <w:rFonts w:hint="default" w:eastAsia="Times New Roman"/>
        <w:color w:val="000000" w:themeColor="text1"/>
      </w:rPr>
    </w:lvl>
    <w:lvl w:ilvl="3">
      <w:start w:val="1"/>
      <w:numFmt w:val="decimal"/>
      <w:lvlText w:val="%1.%2.%3.%4."/>
      <w:lvlJc w:val="left"/>
      <w:pPr>
        <w:ind w:left="720" w:hanging="720"/>
      </w:pPr>
      <w:rPr>
        <w:rFonts w:hint="default" w:eastAsia="Times New Roman"/>
        <w:color w:val="000000" w:themeColor="text1"/>
      </w:rPr>
    </w:lvl>
    <w:lvl w:ilvl="4">
      <w:start w:val="1"/>
      <w:numFmt w:val="decimal"/>
      <w:lvlText w:val="%1.%2.%3.%4.%5."/>
      <w:lvlJc w:val="left"/>
      <w:pPr>
        <w:ind w:left="1080" w:hanging="1080"/>
      </w:pPr>
      <w:rPr>
        <w:rFonts w:hint="default" w:eastAsia="Times New Roman"/>
        <w:color w:val="000000" w:themeColor="text1"/>
      </w:rPr>
    </w:lvl>
    <w:lvl w:ilvl="5">
      <w:start w:val="1"/>
      <w:numFmt w:val="decimal"/>
      <w:lvlText w:val="%1.%2.%3.%4.%5.%6."/>
      <w:lvlJc w:val="left"/>
      <w:pPr>
        <w:ind w:left="1080" w:hanging="1080"/>
      </w:pPr>
      <w:rPr>
        <w:rFonts w:hint="default" w:eastAsia="Times New Roman"/>
        <w:color w:val="000000" w:themeColor="text1"/>
      </w:rPr>
    </w:lvl>
    <w:lvl w:ilvl="6">
      <w:start w:val="1"/>
      <w:numFmt w:val="decimal"/>
      <w:lvlText w:val="%1.%2.%3.%4.%5.%6.%7."/>
      <w:lvlJc w:val="left"/>
      <w:pPr>
        <w:ind w:left="1440" w:hanging="1440"/>
      </w:pPr>
      <w:rPr>
        <w:rFonts w:hint="default" w:eastAsia="Times New Roman"/>
        <w:color w:val="000000" w:themeColor="text1"/>
      </w:rPr>
    </w:lvl>
    <w:lvl w:ilvl="7">
      <w:start w:val="1"/>
      <w:numFmt w:val="decimal"/>
      <w:lvlText w:val="%1.%2.%3.%4.%5.%6.%7.%8."/>
      <w:lvlJc w:val="left"/>
      <w:pPr>
        <w:ind w:left="1440" w:hanging="1440"/>
      </w:pPr>
      <w:rPr>
        <w:rFonts w:hint="default" w:eastAsia="Times New Roman"/>
        <w:color w:val="000000" w:themeColor="text1"/>
      </w:rPr>
    </w:lvl>
    <w:lvl w:ilvl="8">
      <w:start w:val="1"/>
      <w:numFmt w:val="decimal"/>
      <w:lvlText w:val="%1.%2.%3.%4.%5.%6.%7.%8.%9."/>
      <w:lvlJc w:val="left"/>
      <w:pPr>
        <w:ind w:left="1800" w:hanging="1800"/>
      </w:pPr>
      <w:rPr>
        <w:rFonts w:hint="default" w:eastAsia="Times New Roman"/>
        <w:color w:val="000000" w:themeColor="text1"/>
      </w:rPr>
    </w:lvl>
  </w:abstractNum>
  <w:abstractNum w:abstractNumId="23" w15:restartNumberingAfterBreak="0">
    <w:nsid w:val="4FFE11A5"/>
    <w:multiLevelType w:val="hybridMultilevel"/>
    <w:tmpl w:val="83247F9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1DC289D"/>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3177F3"/>
    <w:multiLevelType w:val="hybridMultilevel"/>
    <w:tmpl w:val="D81E881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52A70B68"/>
    <w:multiLevelType w:val="multilevel"/>
    <w:tmpl w:val="212C0E1A"/>
    <w:lvl w:ilvl="0">
      <w:start w:val="1"/>
      <w:numFmt w:val="lowerLetter"/>
      <w:lvlText w:val="%1)"/>
      <w:lvlJc w:val="left"/>
      <w:pPr>
        <w:ind w:left="360" w:hanging="360"/>
      </w:pPr>
      <w:rPr>
        <w:rFonts w:hint="default"/>
        <w:color w:val="000000" w:themeColor="text1"/>
      </w:rPr>
    </w:lvl>
    <w:lvl w:ilvl="1">
      <w:start w:val="1"/>
      <w:numFmt w:val="decimal"/>
      <w:lvlText w:val="%1.%2."/>
      <w:lvlJc w:val="left"/>
      <w:pPr>
        <w:ind w:left="360" w:hanging="360"/>
      </w:pPr>
      <w:rPr>
        <w:rFonts w:hint="default" w:eastAsia="Times New Roman"/>
        <w:color w:val="000000" w:themeColor="text1"/>
      </w:rPr>
    </w:lvl>
    <w:lvl w:ilvl="2">
      <w:start w:val="1"/>
      <w:numFmt w:val="decimal"/>
      <w:lvlText w:val="%1.%2.%3."/>
      <w:lvlJc w:val="left"/>
      <w:pPr>
        <w:ind w:left="720" w:hanging="720"/>
      </w:pPr>
      <w:rPr>
        <w:rFonts w:hint="default" w:eastAsia="Times New Roman"/>
        <w:color w:val="000000" w:themeColor="text1"/>
      </w:rPr>
    </w:lvl>
    <w:lvl w:ilvl="3">
      <w:start w:val="1"/>
      <w:numFmt w:val="decimal"/>
      <w:lvlText w:val="%1.%2.%3.%4."/>
      <w:lvlJc w:val="left"/>
      <w:pPr>
        <w:ind w:left="720" w:hanging="720"/>
      </w:pPr>
      <w:rPr>
        <w:rFonts w:hint="default" w:eastAsia="Times New Roman"/>
        <w:color w:val="000000" w:themeColor="text1"/>
      </w:rPr>
    </w:lvl>
    <w:lvl w:ilvl="4">
      <w:start w:val="1"/>
      <w:numFmt w:val="decimal"/>
      <w:lvlText w:val="%1.%2.%3.%4.%5."/>
      <w:lvlJc w:val="left"/>
      <w:pPr>
        <w:ind w:left="1080" w:hanging="1080"/>
      </w:pPr>
      <w:rPr>
        <w:rFonts w:hint="default" w:eastAsia="Times New Roman"/>
        <w:color w:val="000000" w:themeColor="text1"/>
      </w:rPr>
    </w:lvl>
    <w:lvl w:ilvl="5">
      <w:start w:val="1"/>
      <w:numFmt w:val="decimal"/>
      <w:lvlText w:val="%1.%2.%3.%4.%5.%6."/>
      <w:lvlJc w:val="left"/>
      <w:pPr>
        <w:ind w:left="1080" w:hanging="1080"/>
      </w:pPr>
      <w:rPr>
        <w:rFonts w:hint="default" w:eastAsia="Times New Roman"/>
        <w:color w:val="000000" w:themeColor="text1"/>
      </w:rPr>
    </w:lvl>
    <w:lvl w:ilvl="6">
      <w:start w:val="1"/>
      <w:numFmt w:val="decimal"/>
      <w:lvlText w:val="%1.%2.%3.%4.%5.%6.%7."/>
      <w:lvlJc w:val="left"/>
      <w:pPr>
        <w:ind w:left="1440" w:hanging="1440"/>
      </w:pPr>
      <w:rPr>
        <w:rFonts w:hint="default" w:eastAsia="Times New Roman"/>
        <w:color w:val="000000" w:themeColor="text1"/>
      </w:rPr>
    </w:lvl>
    <w:lvl w:ilvl="7">
      <w:start w:val="1"/>
      <w:numFmt w:val="decimal"/>
      <w:lvlText w:val="%1.%2.%3.%4.%5.%6.%7.%8."/>
      <w:lvlJc w:val="left"/>
      <w:pPr>
        <w:ind w:left="1440" w:hanging="1440"/>
      </w:pPr>
      <w:rPr>
        <w:rFonts w:hint="default" w:eastAsia="Times New Roman"/>
        <w:color w:val="000000" w:themeColor="text1"/>
      </w:rPr>
    </w:lvl>
    <w:lvl w:ilvl="8">
      <w:start w:val="1"/>
      <w:numFmt w:val="decimal"/>
      <w:lvlText w:val="%1.%2.%3.%4.%5.%6.%7.%8.%9."/>
      <w:lvlJc w:val="left"/>
      <w:pPr>
        <w:ind w:left="1800" w:hanging="1800"/>
      </w:pPr>
      <w:rPr>
        <w:rFonts w:hint="default" w:eastAsia="Times New Roman"/>
        <w:color w:val="000000" w:themeColor="text1"/>
      </w:rPr>
    </w:lvl>
  </w:abstractNum>
  <w:abstractNum w:abstractNumId="27" w15:restartNumberingAfterBreak="0">
    <w:nsid w:val="53F35C1C"/>
    <w:multiLevelType w:val="multilevel"/>
    <w:tmpl w:val="B31E1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E249AE"/>
    <w:multiLevelType w:val="hybridMultilevel"/>
    <w:tmpl w:val="999A4392"/>
    <w:lvl w:ilvl="0" w:tplc="040A0001">
      <w:start w:val="1"/>
      <w:numFmt w:val="bullet"/>
      <w:lvlText w:val=""/>
      <w:lvlJc w:val="left"/>
      <w:pPr>
        <w:ind w:left="720" w:hanging="360"/>
      </w:pPr>
      <w:rPr>
        <w:rFonts w:hint="default" w:ascii="Symbol" w:hAnsi="Symbol" w:cs="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651F34F1"/>
    <w:multiLevelType w:val="hybridMultilevel"/>
    <w:tmpl w:val="A42EE2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67835E52"/>
    <w:multiLevelType w:val="multilevel"/>
    <w:tmpl w:val="971A603C"/>
    <w:lvl w:ilvl="0">
      <w:start w:val="2"/>
      <w:numFmt w:val="decimal"/>
      <w:lvlText w:val="%1."/>
      <w:lvlJc w:val="left"/>
      <w:pPr>
        <w:ind w:left="492" w:hanging="360"/>
      </w:pPr>
      <w:rPr>
        <w:rFonts w:hint="default"/>
      </w:rPr>
    </w:lvl>
    <w:lvl w:ilvl="1">
      <w:start w:val="1"/>
      <w:numFmt w:val="decimal"/>
      <w:isLgl/>
      <w:lvlText w:val="%1.%2"/>
      <w:lvlJc w:val="left"/>
      <w:pPr>
        <w:ind w:left="492"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852" w:hanging="720"/>
      </w:pPr>
      <w:rPr>
        <w:rFonts w:hint="default"/>
      </w:rPr>
    </w:lvl>
    <w:lvl w:ilvl="4">
      <w:start w:val="1"/>
      <w:numFmt w:val="decimal"/>
      <w:isLgl/>
      <w:lvlText w:val="%1.%2.%3.%4.%5"/>
      <w:lvlJc w:val="left"/>
      <w:pPr>
        <w:ind w:left="1212" w:hanging="1080"/>
      </w:pPr>
      <w:rPr>
        <w:rFonts w:hint="default"/>
      </w:rPr>
    </w:lvl>
    <w:lvl w:ilvl="5">
      <w:start w:val="1"/>
      <w:numFmt w:val="decimal"/>
      <w:isLgl/>
      <w:lvlText w:val="%1.%2.%3.%4.%5.%6"/>
      <w:lvlJc w:val="left"/>
      <w:pPr>
        <w:ind w:left="1212" w:hanging="1080"/>
      </w:pPr>
      <w:rPr>
        <w:rFonts w:hint="default"/>
      </w:rPr>
    </w:lvl>
    <w:lvl w:ilvl="6">
      <w:start w:val="1"/>
      <w:numFmt w:val="decimal"/>
      <w:isLgl/>
      <w:lvlText w:val="%1.%2.%3.%4.%5.%6.%7"/>
      <w:lvlJc w:val="left"/>
      <w:pPr>
        <w:ind w:left="1572" w:hanging="1440"/>
      </w:pPr>
      <w:rPr>
        <w:rFonts w:hint="default"/>
      </w:rPr>
    </w:lvl>
    <w:lvl w:ilvl="7">
      <w:start w:val="1"/>
      <w:numFmt w:val="decimal"/>
      <w:isLgl/>
      <w:lvlText w:val="%1.%2.%3.%4.%5.%6.%7.%8"/>
      <w:lvlJc w:val="left"/>
      <w:pPr>
        <w:ind w:left="1572" w:hanging="1440"/>
      </w:pPr>
      <w:rPr>
        <w:rFonts w:hint="default"/>
      </w:rPr>
    </w:lvl>
    <w:lvl w:ilvl="8">
      <w:start w:val="1"/>
      <w:numFmt w:val="decimal"/>
      <w:isLgl/>
      <w:lvlText w:val="%1.%2.%3.%4.%5.%6.%7.%8.%9"/>
      <w:lvlJc w:val="left"/>
      <w:pPr>
        <w:ind w:left="1932" w:hanging="1800"/>
      </w:pPr>
      <w:rPr>
        <w:rFonts w:hint="default"/>
      </w:rPr>
    </w:lvl>
  </w:abstractNum>
  <w:abstractNum w:abstractNumId="31" w15:restartNumberingAfterBreak="0">
    <w:nsid w:val="6A922539"/>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3B13AA"/>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7F4281E"/>
    <w:multiLevelType w:val="hybridMultilevel"/>
    <w:tmpl w:val="A01019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7BEA183D"/>
    <w:multiLevelType w:val="multilevel"/>
    <w:tmpl w:val="1D2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E9161F6"/>
    <w:multiLevelType w:val="multilevel"/>
    <w:tmpl w:val="018CA2D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F86020B"/>
    <w:multiLevelType w:val="hybridMultilevel"/>
    <w:tmpl w:val="098C79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5165805">
    <w:abstractNumId w:val="33"/>
  </w:num>
  <w:num w:numId="2" w16cid:durableId="1407148989">
    <w:abstractNumId w:val="30"/>
  </w:num>
  <w:num w:numId="3" w16cid:durableId="1007367767">
    <w:abstractNumId w:val="7"/>
  </w:num>
  <w:num w:numId="4" w16cid:durableId="1333488589">
    <w:abstractNumId w:val="14"/>
  </w:num>
  <w:num w:numId="5" w16cid:durableId="807626295">
    <w:abstractNumId w:val="15"/>
  </w:num>
  <w:num w:numId="6" w16cid:durableId="386073158">
    <w:abstractNumId w:val="16"/>
  </w:num>
  <w:num w:numId="7" w16cid:durableId="1918902636">
    <w:abstractNumId w:val="6"/>
  </w:num>
  <w:num w:numId="8" w16cid:durableId="2080975606">
    <w:abstractNumId w:val="27"/>
  </w:num>
  <w:num w:numId="9" w16cid:durableId="916666923">
    <w:abstractNumId w:val="32"/>
  </w:num>
  <w:num w:numId="10" w16cid:durableId="1034110297">
    <w:abstractNumId w:val="11"/>
  </w:num>
  <w:num w:numId="11" w16cid:durableId="438575164">
    <w:abstractNumId w:val="17"/>
  </w:num>
  <w:num w:numId="12" w16cid:durableId="1378434011">
    <w:abstractNumId w:val="36"/>
  </w:num>
  <w:num w:numId="13" w16cid:durableId="49380516">
    <w:abstractNumId w:val="37"/>
  </w:num>
  <w:num w:numId="14" w16cid:durableId="999693242">
    <w:abstractNumId w:val="13"/>
  </w:num>
  <w:num w:numId="15" w16cid:durableId="1092361514">
    <w:abstractNumId w:val="8"/>
  </w:num>
  <w:num w:numId="16" w16cid:durableId="405764285">
    <w:abstractNumId w:val="20"/>
  </w:num>
  <w:num w:numId="17" w16cid:durableId="964887282">
    <w:abstractNumId w:val="10"/>
  </w:num>
  <w:num w:numId="18" w16cid:durableId="1278415835">
    <w:abstractNumId w:val="1"/>
  </w:num>
  <w:num w:numId="19" w16cid:durableId="1826430483">
    <w:abstractNumId w:val="31"/>
  </w:num>
  <w:num w:numId="20" w16cid:durableId="2053071635">
    <w:abstractNumId w:val="35"/>
  </w:num>
  <w:num w:numId="21" w16cid:durableId="445003167">
    <w:abstractNumId w:val="9"/>
  </w:num>
  <w:num w:numId="22" w16cid:durableId="1154109174">
    <w:abstractNumId w:val="24"/>
  </w:num>
  <w:num w:numId="23" w16cid:durableId="2045863143">
    <w:abstractNumId w:val="12"/>
  </w:num>
  <w:num w:numId="24" w16cid:durableId="1237516956">
    <w:abstractNumId w:val="5"/>
  </w:num>
  <w:num w:numId="25" w16cid:durableId="946884190">
    <w:abstractNumId w:val="28"/>
  </w:num>
  <w:num w:numId="26" w16cid:durableId="1985885277">
    <w:abstractNumId w:val="22"/>
  </w:num>
  <w:num w:numId="27" w16cid:durableId="1670788849">
    <w:abstractNumId w:val="0"/>
  </w:num>
  <w:num w:numId="28" w16cid:durableId="1935748107">
    <w:abstractNumId w:val="2"/>
  </w:num>
  <w:num w:numId="29" w16cid:durableId="712658206">
    <w:abstractNumId w:val="18"/>
  </w:num>
  <w:num w:numId="30" w16cid:durableId="831945571">
    <w:abstractNumId w:val="19"/>
  </w:num>
  <w:num w:numId="31" w16cid:durableId="411582663">
    <w:abstractNumId w:val="25"/>
  </w:num>
  <w:num w:numId="32" w16cid:durableId="493497984">
    <w:abstractNumId w:val="4"/>
  </w:num>
  <w:num w:numId="33" w16cid:durableId="383913486">
    <w:abstractNumId w:val="29"/>
  </w:num>
  <w:num w:numId="34" w16cid:durableId="556090258">
    <w:abstractNumId w:val="34"/>
  </w:num>
  <w:num w:numId="35" w16cid:durableId="2079740187">
    <w:abstractNumId w:val="21"/>
  </w:num>
  <w:num w:numId="36" w16cid:durableId="747271057">
    <w:abstractNumId w:val="23"/>
  </w:num>
  <w:num w:numId="37" w16cid:durableId="1854997433">
    <w:abstractNumId w:val="3"/>
  </w:num>
  <w:num w:numId="38" w16cid:durableId="1336228143">
    <w:abstractNumId w:val="26"/>
  </w:num>
  <w:numIdMacAtCleanup w:val="28"/>
</w:numbering>
</file>

<file path=word/people.xml><?xml version="1.0" encoding="utf-8"?>
<w15:people xmlns:mc="http://schemas.openxmlformats.org/markup-compatibility/2006" xmlns:w15="http://schemas.microsoft.com/office/word/2012/wordml" mc:Ignorable="w15">
  <w15:person w15:author="Fabian">
    <w15:presenceInfo w15:providerId="Windows Live" w15:userId="21dc7117f001e80e"/>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F3D"/>
    <w:rsid w:val="0003452E"/>
    <w:rsid w:val="00065D82"/>
    <w:rsid w:val="0009400D"/>
    <w:rsid w:val="00094ED7"/>
    <w:rsid w:val="000B3F1F"/>
    <w:rsid w:val="000C33F3"/>
    <w:rsid w:val="000C3CC7"/>
    <w:rsid w:val="000C3ED4"/>
    <w:rsid w:val="000D0D65"/>
    <w:rsid w:val="000F7715"/>
    <w:rsid w:val="00142AFC"/>
    <w:rsid w:val="001716F3"/>
    <w:rsid w:val="00172E71"/>
    <w:rsid w:val="00193BD1"/>
    <w:rsid w:val="001A5A0F"/>
    <w:rsid w:val="001C0ECB"/>
    <w:rsid w:val="001C3A6D"/>
    <w:rsid w:val="001D647A"/>
    <w:rsid w:val="001F0247"/>
    <w:rsid w:val="00211BD3"/>
    <w:rsid w:val="00215A9A"/>
    <w:rsid w:val="00224EA3"/>
    <w:rsid w:val="00225C9B"/>
    <w:rsid w:val="00242ACC"/>
    <w:rsid w:val="002B76EC"/>
    <w:rsid w:val="002C4D9D"/>
    <w:rsid w:val="002D0EF9"/>
    <w:rsid w:val="002D39EC"/>
    <w:rsid w:val="003354E6"/>
    <w:rsid w:val="00370966"/>
    <w:rsid w:val="00377A92"/>
    <w:rsid w:val="003B1354"/>
    <w:rsid w:val="003D1CCF"/>
    <w:rsid w:val="003E5815"/>
    <w:rsid w:val="003F1F76"/>
    <w:rsid w:val="00403097"/>
    <w:rsid w:val="004341B0"/>
    <w:rsid w:val="00452553"/>
    <w:rsid w:val="004677D0"/>
    <w:rsid w:val="00496264"/>
    <w:rsid w:val="00496587"/>
    <w:rsid w:val="004C2B76"/>
    <w:rsid w:val="004E5E5B"/>
    <w:rsid w:val="004F720B"/>
    <w:rsid w:val="00510474"/>
    <w:rsid w:val="00513C6A"/>
    <w:rsid w:val="00522653"/>
    <w:rsid w:val="0054446C"/>
    <w:rsid w:val="00552A6D"/>
    <w:rsid w:val="00557D23"/>
    <w:rsid w:val="00567E7D"/>
    <w:rsid w:val="0059034F"/>
    <w:rsid w:val="005A678C"/>
    <w:rsid w:val="005D7865"/>
    <w:rsid w:val="005E0CDF"/>
    <w:rsid w:val="005E69CB"/>
    <w:rsid w:val="005F02FD"/>
    <w:rsid w:val="006025DE"/>
    <w:rsid w:val="0062373C"/>
    <w:rsid w:val="00625C4A"/>
    <w:rsid w:val="00643863"/>
    <w:rsid w:val="006B17A3"/>
    <w:rsid w:val="006B5A7C"/>
    <w:rsid w:val="006B6B32"/>
    <w:rsid w:val="006C0647"/>
    <w:rsid w:val="006C6233"/>
    <w:rsid w:val="006E0D05"/>
    <w:rsid w:val="00702DFD"/>
    <w:rsid w:val="00706AD8"/>
    <w:rsid w:val="007101F9"/>
    <w:rsid w:val="00717538"/>
    <w:rsid w:val="0072465D"/>
    <w:rsid w:val="007419A0"/>
    <w:rsid w:val="007450FB"/>
    <w:rsid w:val="007555FD"/>
    <w:rsid w:val="007807AE"/>
    <w:rsid w:val="00796BD2"/>
    <w:rsid w:val="007A66BA"/>
    <w:rsid w:val="007A7A8D"/>
    <w:rsid w:val="007C4702"/>
    <w:rsid w:val="007D1062"/>
    <w:rsid w:val="007D318D"/>
    <w:rsid w:val="007D5E68"/>
    <w:rsid w:val="007F1100"/>
    <w:rsid w:val="008051B3"/>
    <w:rsid w:val="00833A4E"/>
    <w:rsid w:val="0085270F"/>
    <w:rsid w:val="00886EAB"/>
    <w:rsid w:val="0089128A"/>
    <w:rsid w:val="008D16DA"/>
    <w:rsid w:val="008E06DF"/>
    <w:rsid w:val="008E20C0"/>
    <w:rsid w:val="0098295D"/>
    <w:rsid w:val="009B250A"/>
    <w:rsid w:val="009C7B8B"/>
    <w:rsid w:val="009D3D8E"/>
    <w:rsid w:val="00A1600D"/>
    <w:rsid w:val="00A303FE"/>
    <w:rsid w:val="00A35FC7"/>
    <w:rsid w:val="00A3759A"/>
    <w:rsid w:val="00A6398F"/>
    <w:rsid w:val="00A764FE"/>
    <w:rsid w:val="00A77CAF"/>
    <w:rsid w:val="00A8446F"/>
    <w:rsid w:val="00A93595"/>
    <w:rsid w:val="00AB1423"/>
    <w:rsid w:val="00AC1455"/>
    <w:rsid w:val="00AC4BEB"/>
    <w:rsid w:val="00AD75B2"/>
    <w:rsid w:val="00B26F6C"/>
    <w:rsid w:val="00B80D44"/>
    <w:rsid w:val="00B83EB2"/>
    <w:rsid w:val="00BD15D0"/>
    <w:rsid w:val="00BD4AA9"/>
    <w:rsid w:val="00BE7E85"/>
    <w:rsid w:val="00BF2AFF"/>
    <w:rsid w:val="00BF590C"/>
    <w:rsid w:val="00C15575"/>
    <w:rsid w:val="00C2073B"/>
    <w:rsid w:val="00C47A23"/>
    <w:rsid w:val="00C5235E"/>
    <w:rsid w:val="00C7119A"/>
    <w:rsid w:val="00C726B7"/>
    <w:rsid w:val="00C72FE6"/>
    <w:rsid w:val="00C800C7"/>
    <w:rsid w:val="00CC0311"/>
    <w:rsid w:val="00CE73BB"/>
    <w:rsid w:val="00CF737F"/>
    <w:rsid w:val="00D10443"/>
    <w:rsid w:val="00D164D3"/>
    <w:rsid w:val="00D25560"/>
    <w:rsid w:val="00D3547A"/>
    <w:rsid w:val="00D445D2"/>
    <w:rsid w:val="00D509CF"/>
    <w:rsid w:val="00D55C84"/>
    <w:rsid w:val="00D84FDA"/>
    <w:rsid w:val="00DA582D"/>
    <w:rsid w:val="00DB4352"/>
    <w:rsid w:val="00DB57A0"/>
    <w:rsid w:val="00DC152B"/>
    <w:rsid w:val="00DC5555"/>
    <w:rsid w:val="00DE01AB"/>
    <w:rsid w:val="00DE1B4E"/>
    <w:rsid w:val="00DE7F22"/>
    <w:rsid w:val="00DF5007"/>
    <w:rsid w:val="00EB1FAB"/>
    <w:rsid w:val="00EC37C4"/>
    <w:rsid w:val="00ED7AF7"/>
    <w:rsid w:val="00F052E3"/>
    <w:rsid w:val="00F171CE"/>
    <w:rsid w:val="00F20546"/>
    <w:rsid w:val="00F36E06"/>
    <w:rsid w:val="00F41759"/>
    <w:rsid w:val="00F45199"/>
    <w:rsid w:val="00F774E1"/>
    <w:rsid w:val="00F8593F"/>
    <w:rsid w:val="00F87D34"/>
    <w:rsid w:val="00FA2D41"/>
    <w:rsid w:val="00FA75E8"/>
    <w:rsid w:val="00FC1A5A"/>
    <w:rsid w:val="00FD0065"/>
    <w:rsid w:val="00FD38D9"/>
    <w:rsid w:val="00FD3B31"/>
    <w:rsid w:val="05AADAE4"/>
    <w:rsid w:val="236480BF"/>
    <w:rsid w:val="2EEAFB65"/>
    <w:rsid w:val="52EDA3D8"/>
    <w:rsid w:val="5CD56D63"/>
    <w:rsid w:val="73DB5DA5"/>
    <w:rsid w:val="758E5A78"/>
    <w:rsid w:val="78AECEC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CC1ED"/>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PrrafodelistaCar" w:customStyle="1">
    <w:name w:val="Párrafo de lista Car"/>
    <w:link w:val="Prrafodelista"/>
    <w:uiPriority w:val="1"/>
    <w:rsid w:val="00C5235E"/>
  </w:style>
  <w:style w:type="character" w:styleId="Textoennegrita">
    <w:name w:val="Strong"/>
    <w:basedOn w:val="Fuentedeprrafopredeter"/>
    <w:uiPriority w:val="22"/>
    <w:qFormat/>
    <w:rsid w:val="00215A9A"/>
    <w:rPr>
      <w:b/>
      <w:bCs/>
    </w:rPr>
  </w:style>
  <w:style w:type="paragraph" w:styleId="Textoindependiente">
    <w:name w:val="Body Text"/>
    <w:basedOn w:val="Normal"/>
    <w:link w:val="TextoindependienteCar"/>
    <w:uiPriority w:val="1"/>
    <w:qFormat/>
    <w:rsid w:val="00496264"/>
    <w:pPr>
      <w:widowControl w:val="0"/>
      <w:autoSpaceDE w:val="0"/>
      <w:autoSpaceDN w:val="0"/>
      <w:spacing w:line="240" w:lineRule="auto"/>
    </w:pPr>
    <w:rPr>
      <w:lang w:val="es-ES" w:eastAsia="en-US"/>
    </w:rPr>
  </w:style>
  <w:style w:type="character" w:styleId="TextoindependienteCar" w:customStyle="1">
    <w:name w:val="Texto independiente Car"/>
    <w:basedOn w:val="Fuentedeprrafopredeter"/>
    <w:link w:val="Textoindependiente"/>
    <w:uiPriority w:val="1"/>
    <w:rsid w:val="00496264"/>
    <w:rPr>
      <w:lang w:val="es-ES" w:eastAsia="en-US"/>
    </w:rPr>
  </w:style>
  <w:style w:type="paragraph" w:styleId="TableParagraph" w:customStyle="1">
    <w:name w:val="Table Paragraph"/>
    <w:basedOn w:val="Normal"/>
    <w:uiPriority w:val="1"/>
    <w:qFormat/>
    <w:rsid w:val="00496264"/>
    <w:pPr>
      <w:widowControl w:val="0"/>
      <w:autoSpaceDE w:val="0"/>
      <w:autoSpaceDN w:val="0"/>
      <w:spacing w:before="18" w:line="240" w:lineRule="auto"/>
    </w:pPr>
    <w:rPr>
      <w:rFonts w:ascii="Times New Roman" w:hAnsi="Times New Roman" w:eastAsia="Times New Roman" w:cs="Times New Roman"/>
      <w:lang w:val="es-ES" w:eastAsia="en-US"/>
    </w:rPr>
  </w:style>
  <w:style w:type="paragraph" w:styleId="Sinespaciado">
    <w:name w:val="No Spacing"/>
    <w:uiPriority w:val="1"/>
    <w:qFormat/>
    <w:rsid w:val="00DE01AB"/>
    <w:pPr>
      <w:spacing w:line="240" w:lineRule="auto"/>
    </w:pPr>
    <w:rPr>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490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t4.ftcdn.net/jpg/05/79/24/89/240_F_579248952_1cJp2tEtH86F0Nm0CVtXLgjY39A0Grm5.jpg" TargetMode="External"/><Relationship Id="rId18" Type="http://schemas.openxmlformats.org/officeDocument/2006/relationships/hyperlink" Target="https://t4.ftcdn.net/jpg/04/22/31/99/240_F_422319965_dapq2GAsvQfyycz6dPt4C03s1QpFz5pT.jpg" TargetMode="External"/><Relationship Id="rId26" Type="http://schemas.openxmlformats.org/officeDocument/2006/relationships/hyperlink" Target="https://t4.ftcdn.net/jpg/05/75/16/93/240_F_575169323_6tvxXjYKIxHoNF4A3AxQHMmYPGOWkXjX.jpg" TargetMode="External"/><Relationship Id="rId39" Type="http://schemas.openxmlformats.org/officeDocument/2006/relationships/hyperlink" Target="https://t3.ftcdn.net/jpg/05/77/85/12/240_F_577851261_hi3nSIjz4jSBzqZkNwoQo9ZhGfHPY4zO.jpg" TargetMode="External"/><Relationship Id="rId21" Type="http://schemas.openxmlformats.org/officeDocument/2006/relationships/hyperlink" Target="https://t4.ftcdn.net/jpg/05/68/35/85/240_F_568358516_5Q5w3ga37123Y0Y2X1JHXkRkjNCM05YM.jpg" TargetMode="External"/><Relationship Id="rId34" Type="http://schemas.openxmlformats.org/officeDocument/2006/relationships/hyperlink" Target="https://t3.ftcdn.net/jpg/04/22/41/02/240_F_422410298_jIOShTJMDZFATzTvbzuUvwo97Mpj8sth.jpg" TargetMode="External"/><Relationship Id="rId7" Type="http://schemas.openxmlformats.org/officeDocument/2006/relationships/hyperlink" Target="https://t4.ftcdn.net/jpg/04/26/34/83/360_F_426348335_ew1fxhi9DQfMITcZ2BLATjD4di1S3XlX.jpg" TargetMode="External"/><Relationship Id="rId2" Type="http://schemas.openxmlformats.org/officeDocument/2006/relationships/hyperlink" Target="https://t4.ftcdn.net/jpg/05/75/16/93/240_F_575169323_6tvxXjYKIxHoNF4A3AxQHMmYPGOWkXjX.jpg" TargetMode="External"/><Relationship Id="rId16" Type="http://schemas.openxmlformats.org/officeDocument/2006/relationships/hyperlink" Target="https://t4.ftcdn.net/jpg/04/20/96/85/240_F_420968519_KdhCNeS2NJ2LIS8Q4nqy3st43iXmXKZi.jpg" TargetMode="External"/><Relationship Id="rId20" Type="http://schemas.openxmlformats.org/officeDocument/2006/relationships/hyperlink" Target="https://t3.ftcdn.net/jpg/04/26/96/28/240_F_426962854_WmKkJOJv28vtUCmuXaVZ4mSdyZ07olrB.jpg" TargetMode="External"/><Relationship Id="rId29" Type="http://schemas.openxmlformats.org/officeDocument/2006/relationships/hyperlink" Target="https://t4.ftcdn.net/jpg/05/77/86/29/240_F_577862955_snqhKpKhDmrRZgZszngWhQ6ItJFbJkwO.jpg" TargetMode="External"/><Relationship Id="rId41" Type="http://schemas.openxmlformats.org/officeDocument/2006/relationships/hyperlink" Target="https://t4.ftcdn.net/jpg/05/76/64/09/240_F_576640903_1hmjYomh02oMUZO3P1LAeGiYz128ivKk.jpg" TargetMode="External"/><Relationship Id="rId1" Type="http://schemas.openxmlformats.org/officeDocument/2006/relationships/hyperlink" Target="https://t3.ftcdn.net/jpg/05/76/19/50/240_F_576195042_V0DwnWOd8i81aR1nE1hCF6OqJWOrjWq5.jpg" TargetMode="External"/><Relationship Id="rId6" Type="http://schemas.openxmlformats.org/officeDocument/2006/relationships/hyperlink" Target="https://t4.ftcdn.net/jpg/03/74/67/63/240_F_374676355_o9Ji2sdRj0Rowq9r5IcklYvK4iR8Kmez.jpg" TargetMode="External"/><Relationship Id="rId11" Type="http://schemas.openxmlformats.org/officeDocument/2006/relationships/hyperlink" Target="https://t4.ftcdn.net/jpg/05/78/34/77/240_F_578347772_FeQsqc6V6rOwkidGv16CEvz33Frq2ngH.jpg" TargetMode="External"/><Relationship Id="rId24" Type="http://schemas.openxmlformats.org/officeDocument/2006/relationships/hyperlink" Target="https://static.wixstatic.com/media/71d6d7_5076f8eb05534063891d4022a2d42dde~mv2.png/v1/fill/w_383,h_291,al_c,q_85,usm_0.66_1.00_0.01,enc_auto/71d6d7_5076f8eb05534063891d4022a2d42dde~mv2.png" TargetMode="External"/><Relationship Id="rId32" Type="http://schemas.openxmlformats.org/officeDocument/2006/relationships/hyperlink" Target="https://t3.ftcdn.net/jpg/04/11/09/52/240_F_411095201_SngccLz3EDVM2yAYPABRVwBXYZ3ABv9U.jpg" TargetMode="External"/><Relationship Id="rId37" Type="http://schemas.openxmlformats.org/officeDocument/2006/relationships/hyperlink" Target="https://t4.ftcdn.net/jpg/05/32/18/45/240_F_532184560_f3LkjWNA3tVCAor5X4jD4QZok441ymOg.jpg" TargetMode="External"/><Relationship Id="rId40" Type="http://schemas.openxmlformats.org/officeDocument/2006/relationships/hyperlink" Target="https://t3.ftcdn.net/jpg/05/29/57/44/240_F_529574497_lq5msAnPayuAHBxZ8mLLRKxJSpv6zciP.jpg" TargetMode="External"/><Relationship Id="rId5" Type="http://schemas.openxmlformats.org/officeDocument/2006/relationships/hyperlink" Target="https://t3.ftcdn.net/jpg/05/00/30/48/240_F_500304804_4CcwWrT7cpIMCbAijIJJkBYRoRfJcpsY.jpg" TargetMode="External"/><Relationship Id="rId15" Type="http://schemas.openxmlformats.org/officeDocument/2006/relationships/hyperlink" Target="https://t4.ftcdn.net/jpg/05/75/28/21/240_F_575282127_eH5yinOj58f9oSup1zhIuwrI6kARfNky.jpg" TargetMode="External"/><Relationship Id="rId23" Type="http://schemas.openxmlformats.org/officeDocument/2006/relationships/hyperlink" Target="https://t3.ftcdn.net/jpg/00/34/61/96/240_F_34619601_9jUZq4tknWDIZNtDkPFKq5Q6mzaWBBWB.jpg" TargetMode="External"/><Relationship Id="rId28" Type="http://schemas.openxmlformats.org/officeDocument/2006/relationships/hyperlink" Target="https://t3.ftcdn.net/jpg/05/02/34/02/240_F_502340270_e9qmr3G4vPALrpE1dbilbhv090SOk8ui.jpg" TargetMode="External"/><Relationship Id="rId36" Type="http://schemas.openxmlformats.org/officeDocument/2006/relationships/hyperlink" Target="https://t3.ftcdn.net/jpg/03/31/08/14/240_F_331081467_Bbj4xmV0D4AuacPPZBFouzsGYtNYK7LM.jpg" TargetMode="External"/><Relationship Id="rId10" Type="http://schemas.openxmlformats.org/officeDocument/2006/relationships/hyperlink" Target="https://t4.ftcdn.net/jpg/05/70/97/15/240_F_570971537_ZDzh7ufvAwbq8gsgxZ7Z0gEXWxd0hxCc.jpg" TargetMode="External"/><Relationship Id="rId19" Type="http://schemas.openxmlformats.org/officeDocument/2006/relationships/hyperlink" Target="https://t3.ftcdn.net/jpg/04/38/45/98/240_F_438459848_AAvw7prOqnnfqu5XbajzZDNkTqGG5gN6.jpg" TargetMode="External"/><Relationship Id="rId31" Type="http://schemas.openxmlformats.org/officeDocument/2006/relationships/hyperlink" Target="https://t3.ftcdn.net/jpg/04/42/55/04/240_F_442550494_V9FYWmfYqVgpwvs57WEmdVvwwAXG7pLy.jpg" TargetMode="External"/><Relationship Id="rId4" Type="http://schemas.openxmlformats.org/officeDocument/2006/relationships/hyperlink" Target="https://t4.ftcdn.net/jpg/05/74/02/21/240_F_574022176_i0F2t9kihgTZ8nP7V5sNvHimWszekz3y.jpg" TargetMode="External"/><Relationship Id="rId9" Type="http://schemas.openxmlformats.org/officeDocument/2006/relationships/hyperlink" Target="https://t4.ftcdn.net/jpg/03/79/42/91/240_F_379429170_2THQS1xaBTwmhqGvaraVglf76SMyPFQH.jpg" TargetMode="External"/><Relationship Id="rId14" Type="http://schemas.openxmlformats.org/officeDocument/2006/relationships/hyperlink" Target="https://t4.ftcdn.net/jpg/05/78/64/61/240_F_578646156_U7OWAAMBye8nhXm6fCY6amcAVqVQi2cp.jpg" TargetMode="External"/><Relationship Id="rId22" Type="http://schemas.openxmlformats.org/officeDocument/2006/relationships/hyperlink" Target="https://cdn-icons-png.flaticon.com/512/1403/1403482.png" TargetMode="External"/><Relationship Id="rId27" Type="http://schemas.openxmlformats.org/officeDocument/2006/relationships/hyperlink" Target="https://t4.ftcdn.net/jpg/05/10/81/47/240_F_510814700_R5kIDRCYTkeYrT7jdQMnYTaQ9woi0Pdv.jpg" TargetMode="External"/><Relationship Id="rId30" Type="http://schemas.openxmlformats.org/officeDocument/2006/relationships/hyperlink" Target="https://t3.ftcdn.net/jpg/03/85/24/84/240_F_385248429_A2QrQWkVQudJXyBcpk8kiBjimPr8G54G.jpg" TargetMode="External"/><Relationship Id="rId35" Type="http://schemas.openxmlformats.org/officeDocument/2006/relationships/hyperlink" Target="https://t4.ftcdn.net/jpg/04/28/09/67/240_F_428096773_OydbAFhXz96dYW6lwYi6tzjnLxmpD6QS.jpg" TargetMode="External"/><Relationship Id="rId8" Type="http://schemas.openxmlformats.org/officeDocument/2006/relationships/hyperlink" Target="https://t4.ftcdn.net/jpg/04/26/34/83/240_F_426348335_ew1fxhi9DQfMITcZ2BLATjD4di1S3XlX.jpg" TargetMode="External"/><Relationship Id="rId3" Type="http://schemas.openxmlformats.org/officeDocument/2006/relationships/hyperlink" Target="https://t3.ftcdn.net/jpg/05/78/20/56/240_F_578205622_kaX1hU2B9OwSq9jaWp8kQcqVmHUpKwDF.jpg" TargetMode="External"/><Relationship Id="rId12" Type="http://schemas.openxmlformats.org/officeDocument/2006/relationships/hyperlink" Target="https://t3.ftcdn.net/jpg/05/73/30/08/240_F_573300831_JwrOKpe0VjpZ2CjZEM2yOK1CMwZqSXYR.jpg" TargetMode="External"/><Relationship Id="rId17" Type="http://schemas.openxmlformats.org/officeDocument/2006/relationships/hyperlink" Target="https://t3.ftcdn.net/jpg/03/85/24/84/240_F_385248429_A2QrQWkVQudJXyBcpk8kiBjimPr8G54G.jpg" TargetMode="External"/><Relationship Id="rId25" Type="http://schemas.openxmlformats.org/officeDocument/2006/relationships/hyperlink" Target="https://encrypted-tbn0.gstatic.com/images?q=tbn:ANd9GcRoEg5BrSHmvlT5rhgXJ17LXgja_dVOQ7DLXOchapslVP65MA1mXstK7HP7jRwBqLzndQA&amp;usqp=CAU" TargetMode="External"/><Relationship Id="rId33" Type="http://schemas.openxmlformats.org/officeDocument/2006/relationships/hyperlink" Target="https://t4.ftcdn.net/jpg/01/68/99/55/240_F_168995562_1NY64RYQkTsRKfSEYPxpJKGEsqFA5Ukw.jpg" TargetMode="External"/><Relationship Id="rId38" Type="http://schemas.openxmlformats.org/officeDocument/2006/relationships/hyperlink" Target="https://t3.ftcdn.net/jpg/04/21/58/94/240_F_421589445_8jHWTQJBnWiRAgTjDYPcEmk0Rj8dgyje.jpg" TargetMode="External"/></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3.jpeg" Id="rId18" /><Relationship Type="http://schemas.openxmlformats.org/officeDocument/2006/relationships/image" Target="media/image11.jpeg" Id="rId26" /><Relationship Type="http://schemas.openxmlformats.org/officeDocument/2006/relationships/image" Target="media/image24.jpeg" Id="rId39" /><Relationship Type="http://schemas.openxmlformats.org/officeDocument/2006/relationships/image" Target="media/image6.jpeg" Id="rId21" /><Relationship Type="http://schemas.openxmlformats.org/officeDocument/2006/relationships/image" Target="media/image19.jpeg" Id="rId34" /><Relationship Type="http://schemas.openxmlformats.org/officeDocument/2006/relationships/image" Target="media/image27.jpeg" Id="rId42" /><Relationship Type="http://schemas.openxmlformats.org/officeDocument/2006/relationships/hyperlink" Target="https://www.youtube.com/watch?v=4e-dsOgOIrA" TargetMode="External" Id="rId47" /><Relationship Type="http://schemas.openxmlformats.org/officeDocument/2006/relationships/hyperlink" Target="https://www.youtube.com/watch?v=DInTpLJycJ0" TargetMode="External" Id="rId50" /><Relationship Type="http://schemas.openxmlformats.org/officeDocument/2006/relationships/hyperlink" Target="https://tienda.icontec.org/gp-gestion-ambiental-calidad-de-suelo-muestreo-guia-sobre-tecnicas-de-muestreo-ntc4113-2-1997.html" TargetMode="External" Id="rId55" /><Relationship Type="http://schemas.openxmlformats.org/officeDocument/2006/relationships/theme" Target="theme/theme1.xml" Id="rId63" /><Relationship Type="http://schemas.openxmlformats.org/officeDocument/2006/relationships/styles" Target="styles.xml" Id="rId7"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14.jpeg" Id="rId29" /><Relationship Type="http://schemas.openxmlformats.org/officeDocument/2006/relationships/endnotes" Target="endnotes.xml" Id="rId11" /><Relationship Type="http://schemas.openxmlformats.org/officeDocument/2006/relationships/image" Target="media/image9.jpeg" Id="rId24" /><Relationship Type="http://schemas.openxmlformats.org/officeDocument/2006/relationships/image" Target="media/image17.png" Id="rId32" /><Relationship Type="http://schemas.openxmlformats.org/officeDocument/2006/relationships/image" Target="media/image22.jpeg" Id="rId37" /><Relationship Type="http://schemas.openxmlformats.org/officeDocument/2006/relationships/image" Target="media/image25.jpeg" Id="rId40" /><Relationship Type="http://schemas.openxmlformats.org/officeDocument/2006/relationships/image" Target="media/image30.png" Id="rId45" /><Relationship Type="http://schemas.openxmlformats.org/officeDocument/2006/relationships/hyperlink" Target="https://www.youtube.com/watch?v=zWplFBsC1tI" TargetMode="External" Id="rId53" /><Relationship Type="http://schemas.openxmlformats.org/officeDocument/2006/relationships/hyperlink" Target="https://repositorio.sena.edu.co/bitstream/handle/11404/2785/practicas_campo_laboratorio_suelos.pdf;jsessionid=4336C2265C7E26D38CEEC631C900D3D9?sequence=1" TargetMode="External" Id="rId58" /><Relationship Type="http://schemas.openxmlformats.org/officeDocument/2006/relationships/customXml" Target="../customXml/item5.xml" Id="rId5" /><Relationship Type="http://schemas.openxmlformats.org/officeDocument/2006/relationships/fontTable" Target="fontTable.xml" Id="rId61" /><Relationship Type="http://schemas.openxmlformats.org/officeDocument/2006/relationships/image" Target="media/image4.jpeg" Id="rId19" /><Relationship Type="http://schemas.microsoft.com/office/2011/relationships/commentsExtended" Target="commentsExtended.xml" Id="rId14" /><Relationship Type="http://schemas.openxmlformats.org/officeDocument/2006/relationships/image" Target="media/image7.jpeg" Id="rId22" /><Relationship Type="http://schemas.openxmlformats.org/officeDocument/2006/relationships/image" Target="media/image12.jpeg" Id="rId27" /><Relationship Type="http://schemas.openxmlformats.org/officeDocument/2006/relationships/image" Target="media/image15.png" Id="rId30" /><Relationship Type="http://schemas.openxmlformats.org/officeDocument/2006/relationships/image" Target="media/image20.jpeg" Id="rId35" /><Relationship Type="http://schemas.openxmlformats.org/officeDocument/2006/relationships/image" Target="media/image28.jpeg" Id="rId43" /><Relationship Type="http://schemas.openxmlformats.org/officeDocument/2006/relationships/hyperlink" Target="https://www.youtube.com/watch?v=Jkmq6PRsqgI" TargetMode="External" Id="rId48" /><Relationship Type="http://schemas.openxmlformats.org/officeDocument/2006/relationships/hyperlink" Target="http://www.invemar.org.co/redcostera1/invemar/docs/7010manualTecnicasanaliticas..pdf" TargetMode="External" Id="rId56" /><Relationship Type="http://schemas.openxmlformats.org/officeDocument/2006/relationships/settings" Target="settings.xml" Id="rId8" /><Relationship Type="http://schemas.openxmlformats.org/officeDocument/2006/relationships/hyperlink" Target="https://www.youtube.com/watch?v=DInTpLJycJ0" TargetMode="External" Id="rId51"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image" Target="media/image2.png" Id="rId17" /><Relationship Type="http://schemas.openxmlformats.org/officeDocument/2006/relationships/image" Target="media/image10.jpeg" Id="rId25" /><Relationship Type="http://schemas.openxmlformats.org/officeDocument/2006/relationships/image" Target="media/image18.jpeg" Id="rId33" /><Relationship Type="http://schemas.openxmlformats.org/officeDocument/2006/relationships/image" Target="media/image23.jpeg" Id="rId38" /><Relationship Type="http://schemas.openxmlformats.org/officeDocument/2006/relationships/hyperlink" Target="https://www.youtube.com/watch?v=4e-dsOgOIrA" TargetMode="External" Id="rId46" /><Relationship Type="http://schemas.openxmlformats.org/officeDocument/2006/relationships/header" Target="header1.xml" Id="rId59" /><Relationship Type="http://schemas.openxmlformats.org/officeDocument/2006/relationships/image" Target="media/image5.jpeg" Id="rId20" /><Relationship Type="http://schemas.openxmlformats.org/officeDocument/2006/relationships/image" Target="media/image26.jpeg" Id="rId41" /><Relationship Type="http://schemas.openxmlformats.org/officeDocument/2006/relationships/hyperlink" Target="https://www.euskadi.eus/contenidos/documentacion/investigacion_cont_suelo/es_doc/adjuntos/01.pdf" TargetMode="External" Id="rId54" /><Relationship Type="http://schemas.microsoft.com/office/2011/relationships/people" Target="people.xml" Id="rId62" /><Relationship Type="http://schemas.openxmlformats.org/officeDocument/2006/relationships/customXml" Target="../customXml/item1.xml" Id="rId1" /><Relationship Type="http://schemas.openxmlformats.org/officeDocument/2006/relationships/numbering" Target="numbering.xml" Id="rId6" /><Relationship Type="http://schemas.microsoft.com/office/2016/09/relationships/commentsIds" Target="commentsIds.xml" Id="rId15" /><Relationship Type="http://schemas.openxmlformats.org/officeDocument/2006/relationships/image" Target="media/image8.jpeg" Id="rId23" /><Relationship Type="http://schemas.openxmlformats.org/officeDocument/2006/relationships/image" Target="media/image13.jpeg" Id="rId28" /><Relationship Type="http://schemas.openxmlformats.org/officeDocument/2006/relationships/image" Target="media/image21.jpeg" Id="rId36" /><Relationship Type="http://schemas.openxmlformats.org/officeDocument/2006/relationships/hyperlink" Target="https://www.youtube.com/watch?v=Jkmq6PRsqgI" TargetMode="External" Id="rId49" /><Relationship Type="http://schemas.openxmlformats.org/officeDocument/2006/relationships/hyperlink" Target="https://www.da-lab.co/wp-content/uploads/2021/04/INV-103-13.pdf" TargetMode="External" Id="rId57" /><Relationship Type="http://schemas.openxmlformats.org/officeDocument/2006/relationships/footnotes" Target="footnotes.xml" Id="rId10" /><Relationship Type="http://schemas.openxmlformats.org/officeDocument/2006/relationships/image" Target="media/image16.jpeg" Id="rId31" /><Relationship Type="http://schemas.openxmlformats.org/officeDocument/2006/relationships/image" Target="media/image29.png" Id="rId44" /><Relationship Type="http://schemas.openxmlformats.org/officeDocument/2006/relationships/hyperlink" Target="https://www.youtube.com/watch?v=zWplFBsC1tI" TargetMode="External" Id="rId52" /><Relationship Type="http://schemas.openxmlformats.org/officeDocument/2006/relationships/footer" Target="footer1.xml" Id="rId6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glossaryDocument" Target="glossary/document.xml" Id="Re24fc9e6c70f46a7" /></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b81f969-9f01-4e4f-8a94-47b9fb922255}"/>
      </w:docPartPr>
      <w:docPartBody>
        <w:p w14:paraId="03E9912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A9C03-4CB3-4460-A7B3-824DD4F942FC}">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598A489-EAA7-431A-89AB-C95A6693E6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3B2946-83D4-46E3-A71D-D522597863A4}">
  <ds:schemaRefs>
    <ds:schemaRef ds:uri="http://schemas.microsoft.com/sharepoint/v3/contenttype/forms"/>
  </ds:schemaRefs>
</ds:datastoreItem>
</file>

<file path=customXml/itemProps5.xml><?xml version="1.0" encoding="utf-8"?>
<ds:datastoreItem xmlns:ds="http://schemas.openxmlformats.org/officeDocument/2006/customXml" ds:itemID="{998BA2E7-CD56-421D-A0DD-98612D40B0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Zuleidy María Ruiz Torres</lastModifiedBy>
  <revision>75</revision>
  <dcterms:created xsi:type="dcterms:W3CDTF">2023-04-10T19:52:00.0000000Z</dcterms:created>
  <dcterms:modified xsi:type="dcterms:W3CDTF">2023-04-26T13:58:15.1155324Z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19494500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2023-04-10T19:52:22Z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b8aff779-ba80-4134-b8fc-4f4404ea8189</vt:lpwstr>
  </property>
  <property fmtid="{D5CDD505-2E9C-101B-9397-08002B2CF9AE}" pid="16" name="MSIP_Label_1299739c-ad3d-4908-806e-4d91151a6e13_ContentBits">
    <vt:lpwstr>0</vt:lpwstr>
  </property>
</Properties>
</file>