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Introducción a la escritura audiovisual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01</w:t>
            </w:r>
          </w:p>
        </w:tc>
      </w:tr>
      <w:tr>
        <w:trPr>
          <w:trHeight w:val="340" w:hRule="atLeast"/>
        </w:trPr>
        <w:tc>
          <w:tcPr>
            <w:vAlign w:val="center"/>
          </w:tcPr>
          <w:p w:rsidR="00000000" w:rsidDel="00000000" w:rsidP="00000000" w:rsidRDefault="00000000" w:rsidRPr="00000000" w14:paraId="00000008">
            <w:pPr>
              <w:spacing w:line="276" w:lineRule="auto"/>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Conceptos básicos del guión de ficción</w:t>
            </w:r>
          </w:p>
        </w:tc>
      </w:tr>
      <w:tr>
        <w:trPr>
          <w:trHeight w:val="340" w:hRule="atLeast"/>
        </w:trPr>
        <w:tc>
          <w:tcPr>
            <w:vAlign w:val="center"/>
          </w:tcPr>
          <w:p w:rsidR="00000000" w:rsidDel="00000000" w:rsidP="00000000" w:rsidRDefault="00000000" w:rsidRPr="00000000" w14:paraId="0000000A">
            <w:pPr>
              <w:spacing w:line="276" w:lineRule="auto"/>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0B">
            <w:pPr>
              <w:spacing w:line="276" w:lineRule="auto"/>
              <w:ind w:right="75"/>
              <w:jc w:val="both"/>
              <w:rPr>
                <w:sz w:val="20"/>
                <w:szCs w:val="20"/>
              </w:rPr>
            </w:pPr>
            <w:r w:rsidDel="00000000" w:rsidR="00000000" w:rsidRPr="00000000">
              <w:rPr>
                <w:sz w:val="20"/>
                <w:szCs w:val="20"/>
                <w:rtl w:val="0"/>
              </w:rPr>
              <w:t xml:space="preserve">La estructura narrativa clásica de 3 actos se ha adaptado a la escritura audiovisual. Los elementos que la componen deben mantenerse bajo determinadas características para que la historia funcione según el formato, tipo de exhibición y distribución.</w:t>
            </w:r>
          </w:p>
          <w:p w:rsidR="00000000" w:rsidDel="00000000" w:rsidP="00000000" w:rsidRDefault="00000000" w:rsidRPr="00000000" w14:paraId="0000000C">
            <w:pPr>
              <w:spacing w:line="276" w:lineRule="auto"/>
              <w:ind w:right="75"/>
              <w:jc w:val="both"/>
              <w:rPr>
                <w:sz w:val="20"/>
                <w:szCs w:val="20"/>
              </w:rPr>
            </w:pPr>
            <w:r w:rsidDel="00000000" w:rsidR="00000000" w:rsidRPr="00000000">
              <w:rPr>
                <w:rtl w:val="0"/>
              </w:rPr>
            </w:r>
          </w:p>
          <w:p w:rsidR="00000000" w:rsidDel="00000000" w:rsidP="00000000" w:rsidRDefault="00000000" w:rsidRPr="00000000" w14:paraId="0000000D">
            <w:pPr>
              <w:spacing w:line="276" w:lineRule="auto"/>
              <w:ind w:right="75"/>
              <w:jc w:val="both"/>
              <w:rPr>
                <w:sz w:val="20"/>
                <w:szCs w:val="20"/>
              </w:rPr>
            </w:pPr>
            <w:r w:rsidDel="00000000" w:rsidR="00000000" w:rsidRPr="00000000">
              <w:rPr>
                <w:sz w:val="20"/>
                <w:szCs w:val="20"/>
                <w:rtl w:val="0"/>
              </w:rPr>
              <w:t xml:space="preserve">Por tanto, el propósito de esta formación virtual es conocer los elementos que componen la estructura clásica de 3 actos, familiarizarse con ellos y tener los fundamentos para poder iniciar la escritura de una propuesta de guión de ficción.</w:t>
            </w:r>
          </w:p>
        </w:tc>
      </w:tr>
      <w:tr>
        <w:trPr>
          <w:trHeight w:val="340" w:hRule="atLeast"/>
        </w:trPr>
        <w:tc>
          <w:tcPr>
            <w:vAlign w:val="center"/>
          </w:tcPr>
          <w:p w:rsidR="00000000" w:rsidDel="00000000" w:rsidP="00000000" w:rsidRDefault="00000000" w:rsidRPr="00000000" w14:paraId="0000000E">
            <w:pPr>
              <w:spacing w:line="276" w:lineRule="auto"/>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Narrativa audiovisual, géneros cinematográficos, actos, detonante, puntos de giro y clímax.</w:t>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trHeight w:val="340" w:hRule="atLeast"/>
        </w:trPr>
        <w:tc>
          <w:tcPr>
            <w:vAlign w:val="center"/>
          </w:tcPr>
          <w:p w:rsidR="00000000" w:rsidDel="00000000" w:rsidP="00000000" w:rsidRDefault="00000000" w:rsidRPr="00000000" w14:paraId="00000011">
            <w:pPr>
              <w:spacing w:line="276" w:lineRule="auto"/>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12">
            <w:pPr>
              <w:spacing w:line="276" w:lineRule="auto"/>
              <w:ind w:right="322"/>
              <w:jc w:val="both"/>
              <w:rPr>
                <w:b w:val="1"/>
                <w:sz w:val="20"/>
                <w:szCs w:val="20"/>
              </w:rPr>
            </w:pPr>
            <w:r w:rsidDel="00000000" w:rsidR="00000000" w:rsidRPr="00000000">
              <w:rPr>
                <w:sz w:val="20"/>
                <w:szCs w:val="20"/>
                <w:rtl w:val="0"/>
              </w:rPr>
              <w:t xml:space="preserve">250201015. Estructurar contenidos audiovisuales de acuerdo con técnicas literarias.</w:t>
            </w:r>
            <w:r w:rsidDel="00000000" w:rsidR="00000000" w:rsidRPr="00000000">
              <w:rPr>
                <w:rtl w:val="0"/>
              </w:rPr>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6" w:right="21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250201015-01. Interpretar la estructura narrativa clásica para la escritura de un guión cinematográfico de ficción, según el formato requerido.</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6">
            <w:pPr>
              <w:spacing w:line="276" w:lineRule="auto"/>
              <w:rPr>
                <w:b w:val="1"/>
                <w:sz w:val="20"/>
                <w:szCs w:val="20"/>
              </w:rPr>
            </w:pPr>
            <w:r w:rsidDel="00000000" w:rsidR="00000000" w:rsidRPr="00000000">
              <w:rPr>
                <w:b w:val="1"/>
                <w:sz w:val="20"/>
                <w:szCs w:val="20"/>
                <w:rtl w:val="0"/>
              </w:rPr>
              <w:t xml:space="preserve">AREA OCUPACIONAL</w:t>
            </w:r>
          </w:p>
        </w:tc>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Ocupaciones en arte, cultura, esparcimiento y deporte</w:t>
            </w:r>
          </w:p>
        </w:tc>
      </w:tr>
      <w:tr>
        <w:trPr>
          <w:trHeight w:val="340" w:hRule="atLeast"/>
        </w:trPr>
        <w:tc>
          <w:tcPr>
            <w:vAlign w:val="center"/>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1. Narrativa audiovisual</w:t>
      </w:r>
    </w:p>
    <w:p w:rsidR="00000000" w:rsidDel="00000000" w:rsidP="00000000" w:rsidRDefault="00000000" w:rsidRPr="00000000" w14:paraId="00000020">
      <w:pPr>
        <w:ind w:left="284" w:firstLine="0"/>
        <w:rPr>
          <w:sz w:val="20"/>
          <w:szCs w:val="20"/>
        </w:rPr>
      </w:pPr>
      <w:r w:rsidDel="00000000" w:rsidR="00000000" w:rsidRPr="00000000">
        <w:rPr>
          <w:sz w:val="20"/>
          <w:szCs w:val="20"/>
          <w:rtl w:val="0"/>
        </w:rPr>
        <w:t xml:space="preserve">1.1 Definición y tipología</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2. Géneros cinematográficos</w:t>
      </w:r>
    </w:p>
    <w:p w:rsidR="00000000" w:rsidDel="00000000" w:rsidP="00000000" w:rsidRDefault="00000000" w:rsidRPr="00000000" w14:paraId="00000023">
      <w:pPr>
        <w:ind w:left="426" w:hanging="142"/>
        <w:rPr>
          <w:sz w:val="20"/>
          <w:szCs w:val="20"/>
        </w:rPr>
      </w:pPr>
      <w:r w:rsidDel="00000000" w:rsidR="00000000" w:rsidRPr="00000000">
        <w:rPr>
          <w:sz w:val="20"/>
          <w:szCs w:val="20"/>
          <w:rtl w:val="0"/>
        </w:rPr>
        <w:t xml:space="preserve">2.1 Definición, clasificación y convenciones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3. Actos</w:t>
      </w:r>
    </w:p>
    <w:p w:rsidR="00000000" w:rsidDel="00000000" w:rsidP="00000000" w:rsidRDefault="00000000" w:rsidRPr="00000000" w14:paraId="00000026">
      <w:pPr>
        <w:ind w:left="284" w:firstLine="0"/>
        <w:rPr>
          <w:sz w:val="20"/>
          <w:szCs w:val="20"/>
        </w:rPr>
      </w:pPr>
      <w:r w:rsidDel="00000000" w:rsidR="00000000" w:rsidRPr="00000000">
        <w:rPr>
          <w:sz w:val="20"/>
          <w:szCs w:val="20"/>
          <w:rtl w:val="0"/>
        </w:rPr>
        <w:t xml:space="preserve">3.1 Definición, estructuras y clasificación</w:t>
      </w:r>
    </w:p>
    <w:p w:rsidR="00000000" w:rsidDel="00000000" w:rsidP="00000000" w:rsidRDefault="00000000" w:rsidRPr="00000000" w14:paraId="00000027">
      <w:pPr>
        <w:ind w:left="709" w:firstLine="0"/>
        <w:rPr>
          <w:sz w:val="20"/>
          <w:szCs w:val="20"/>
        </w:rPr>
      </w:pPr>
      <w:r w:rsidDel="00000000" w:rsidR="00000000" w:rsidRPr="00000000">
        <w:rPr>
          <w:sz w:val="20"/>
          <w:szCs w:val="20"/>
          <w:rtl w:val="0"/>
        </w:rPr>
        <w:t xml:space="preserve">3.1.1 Inicio, nudo y desenlace.</w:t>
      </w:r>
    </w:p>
    <w:p w:rsidR="00000000" w:rsidDel="00000000" w:rsidP="00000000" w:rsidRDefault="00000000" w:rsidRPr="00000000" w14:paraId="00000028">
      <w:pPr>
        <w:ind w:left="284" w:firstLine="0"/>
        <w:rPr>
          <w:sz w:val="20"/>
          <w:szCs w:val="20"/>
        </w:rPr>
      </w:pPr>
      <w:r w:rsidDel="00000000" w:rsidR="00000000" w:rsidRPr="00000000">
        <w:rPr>
          <w:sz w:val="20"/>
          <w:szCs w:val="20"/>
          <w:rtl w:val="0"/>
        </w:rPr>
        <w:t xml:space="preserve">3.2. Detonante: concepto, situaciones, contexto y presentación del personaje principal</w:t>
      </w:r>
    </w:p>
    <w:p w:rsidR="00000000" w:rsidDel="00000000" w:rsidP="00000000" w:rsidRDefault="00000000" w:rsidRPr="00000000" w14:paraId="00000029">
      <w:pPr>
        <w:ind w:left="709" w:firstLine="0"/>
        <w:rPr>
          <w:sz w:val="20"/>
          <w:szCs w:val="20"/>
        </w:rPr>
      </w:pPr>
      <w:r w:rsidDel="00000000" w:rsidR="00000000" w:rsidRPr="00000000">
        <w:rPr>
          <w:sz w:val="20"/>
          <w:szCs w:val="20"/>
          <w:rtl w:val="0"/>
        </w:rPr>
        <w:t xml:space="preserve">3.2.1 Identificar el objetivo y motivación del personaje.</w:t>
      </w:r>
    </w:p>
    <w:p w:rsidR="00000000" w:rsidDel="00000000" w:rsidP="00000000" w:rsidRDefault="00000000" w:rsidRPr="00000000" w14:paraId="0000002A">
      <w:pPr>
        <w:ind w:left="284" w:firstLine="0"/>
        <w:rPr>
          <w:sz w:val="20"/>
          <w:szCs w:val="20"/>
        </w:rPr>
      </w:pPr>
      <w:r w:rsidDel="00000000" w:rsidR="00000000" w:rsidRPr="00000000">
        <w:rPr>
          <w:sz w:val="20"/>
          <w:szCs w:val="20"/>
          <w:rtl w:val="0"/>
        </w:rPr>
        <w:t xml:space="preserve">3.3 Puntos de giro: concepto, situaciones y clasificación</w:t>
      </w:r>
    </w:p>
    <w:p w:rsidR="00000000" w:rsidDel="00000000" w:rsidP="00000000" w:rsidRDefault="00000000" w:rsidRPr="00000000" w14:paraId="0000002B">
      <w:pPr>
        <w:ind w:left="284" w:firstLine="0"/>
        <w:rPr>
          <w:sz w:val="20"/>
          <w:szCs w:val="20"/>
        </w:rPr>
      </w:pPr>
      <w:r w:rsidDel="00000000" w:rsidR="00000000" w:rsidRPr="00000000">
        <w:rPr>
          <w:sz w:val="20"/>
          <w:szCs w:val="20"/>
          <w:rtl w:val="0"/>
        </w:rPr>
        <w:t xml:space="preserve">3.4 Clímax: definición y situaciones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ind w:left="426" w:firstLine="0"/>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 través de este componente se estudiarán los conceptos básicos del guión de ficción. Iniciando en conocer qué es la narrativa y los tipos de estructuras narrativas más recurrentes, para luego adentrase en la estructura narrativa clásica de 3 actos, pasando por los géneros cinematográficos.</w:t>
      </w:r>
    </w:p>
    <w:p w:rsidR="00000000" w:rsidDel="00000000" w:rsidP="00000000" w:rsidRDefault="00000000" w:rsidRPr="00000000" w14:paraId="00000033">
      <w:pPr>
        <w:ind w:left="284" w:firstLine="0"/>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Narrativa audiovisual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La narrativa es un género literario que consiste en contar una historia. A ella pertenecen la novela, la novela corta y el cuento.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028049" cy="2181859"/>
            <wp:effectExtent b="0" l="0" r="0" t="0"/>
            <wp:docPr descr="Encabezado de máquina de escribir vintage" id="84" name="image4.jpg"/>
            <a:graphic>
              <a:graphicData uri="http://schemas.openxmlformats.org/drawingml/2006/picture">
                <pic:pic>
                  <pic:nvPicPr>
                    <pic:cNvPr descr="Encabezado de máquina de escribir vintage" id="0" name="image4.jpg"/>
                    <pic:cNvPicPr preferRelativeResize="0"/>
                  </pic:nvPicPr>
                  <pic:blipFill>
                    <a:blip r:embed="rId7"/>
                    <a:srcRect b="0" l="0" r="0" t="0"/>
                    <a:stretch>
                      <a:fillRect/>
                    </a:stretch>
                  </pic:blipFill>
                  <pic:spPr>
                    <a:xfrm>
                      <a:off x="0" y="0"/>
                      <a:ext cx="4028049" cy="218185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https://www.shutterstock.com/es/image-photo/vintage-typewriter-header-584425921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sz w:val="20"/>
          <w:szCs w:val="20"/>
          <w:rtl w:val="0"/>
        </w:rPr>
        <w:t xml:space="preserve">Para conocer en detalle este tema y contextualizarse, antes de conocer su tipología; se sugiere acceder a este enlace: </w:t>
      </w:r>
      <w:hyperlink r:id="rId9">
        <w:r w:rsidDel="00000000" w:rsidR="00000000" w:rsidRPr="00000000">
          <w:rPr>
            <w:color w:val="0000ff"/>
            <w:sz w:val="20"/>
            <w:szCs w:val="20"/>
            <w:u w:val="single"/>
            <w:rtl w:val="0"/>
          </w:rPr>
          <w:t xml:space="preserve">https://medium.com/@Mise_en_sceneHV/sobre-las-estructuras-narrativas-en-el-relato-cinematogr%C3%A1fico-146dcbd9c982</w:t>
        </w:r>
      </w:hyperlink>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600075" cy="381000"/>
                <wp:effectExtent b="0" l="0" r="0" t="0"/>
                <wp:wrapSquare wrapText="bothSides" distB="0" distT="0" distL="114300" distR="114300"/>
                <wp:docPr id="82" name=""/>
                <a:graphic>
                  <a:graphicData uri="http://schemas.microsoft.com/office/word/2010/wordprocessingShape">
                    <wps:wsp>
                      <wps:cNvSpPr/>
                      <wps:cNvPr id="3" name="Shape 3"/>
                      <wps:spPr>
                        <a:xfrm>
                          <a:off x="5050725" y="3594263"/>
                          <a:ext cx="590550" cy="371475"/>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600075" cy="381000"/>
                <wp:effectExtent b="0" l="0" r="0" t="0"/>
                <wp:wrapSquare wrapText="bothSides" distB="0" distT="0" distL="114300" distR="114300"/>
                <wp:docPr id="8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00075" cy="38100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Definición y tipología</w:t>
      </w:r>
    </w:p>
    <w:p w:rsidR="00000000" w:rsidDel="00000000" w:rsidP="00000000" w:rsidRDefault="00000000" w:rsidRPr="00000000" w14:paraId="0000003E">
      <w:pPr>
        <w:jc w:val="both"/>
        <w:rPr>
          <w:b w:val="1"/>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Cuando se habla de narrativa audiovisual, se hace referencia a las historias que se cuentan a través de la imagen y el sonido. La narrativa cuenta con una estructura, que es la forma como se organizan y van a ser contados los hechos que componen la historia. Existen dos maneras de contarla, de forma lineal o discontinua.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En la forma lineal los hechos se cuentan en orden cronológico, partiendo de un punto hasta llegar a otro. Por el contrario, en una historia que se cuenta en forma discontinua, los hechos se cuentan sin un orden específico, bien sea presentando sucesos sin una conexión temporal o generando alteraciones cronológicas que permiten desplazarse al pasado o al futuro, teniendo el punto de partida de la historia como referente.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Esas alteraciones cronológicas son: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Flashback</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acción se traslada al pasado.</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Flashforward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acción se adelanta en el tiempo.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tipología o estructura, se tienen: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narrativa clásica</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estructura es la más recurrente en la narrativa audiovisual. Está basada en el libro “La Poética”, escrito por Aristóteles en el siglo IV a.C. En él, el autor reflexiona sobre la dramaturgia clásica y propone dividir las historias en 3 momentos: un planteamiento o presentación, un desarrollo y un desenlace o resolución. Estos momentos se denominan actos. (Real Academia Española, 2020).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estructura parten otras con características particulares, como la estructura de montaña rusa, en la que se debe resolver un conflicto contra reloj y la estructura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replay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que la historia se cuenta desde distintos puntos de vista.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 contrapunto</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estructura un hecho particular vincula a una serie de personajes, cuyos puntos de vista serán presentados. Los hechos se pueden contar en bucles y saltos de tiempo y espacio. Los personajes coinciden en ciertos puntos y las acciones de unos afectan a los otros.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del destino</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característica principal es ser cíclica; es decir, termina donde inició.</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paralela</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historias, frecuentemente independientes, que están vinculadas entre sí por un eje temático. El tiempo y el espacio son individuales en cada historia y su presentación al espectador no tiene un orden concreto.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episódica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historia se presenta por capítulos o episodios que pueden ser independientes entre sí, pero que conservan el mismo tema y personajes.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anti aristotélica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algunos casos no cuenta una historia como tal, sino que busca reflexión y contemplación. No es lineal y puede llegar a ser incoherente o tener un carácter onírico y recurrentemente presenta al audiovisual como tema principal.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336495" cy="3035547"/>
            <wp:effectExtent b="0" l="0" r="0" t="0"/>
            <wp:docPr descr="Estatua de Aristóteles, un gran filósofo griego" id="86" name="image2.jpg"/>
            <a:graphic>
              <a:graphicData uri="http://schemas.openxmlformats.org/drawingml/2006/picture">
                <pic:pic>
                  <pic:nvPicPr>
                    <pic:cNvPr descr="Estatua de Aristóteles, un gran filósofo griego" id="0" name="image2.jpg"/>
                    <pic:cNvPicPr preferRelativeResize="0"/>
                  </pic:nvPicPr>
                  <pic:blipFill>
                    <a:blip r:embed="rId11"/>
                    <a:srcRect b="0" l="0" r="0" t="0"/>
                    <a:stretch>
                      <a:fillRect/>
                    </a:stretch>
                  </pic:blipFill>
                  <pic:spPr>
                    <a:xfrm>
                      <a:off x="0" y="0"/>
                      <a:ext cx="4336495" cy="303554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https://www.shutterstock.com/es/image-photo/statue-aristotle-great-greek-philosopher-130207133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Para ampliar más sus conocimientos sobre las bases aristotélicas, se sugiere ver el video “La base aristotélica”, el cual se encuentra en los materiales complementarios.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0075" cy="381000"/>
                <wp:effectExtent b="0" l="0" r="0" t="0"/>
                <wp:wrapSquare wrapText="bothSides" distB="0" distT="0" distL="114300" distR="114300"/>
                <wp:docPr id="81" name=""/>
                <a:graphic>
                  <a:graphicData uri="http://schemas.microsoft.com/office/word/2010/wordprocessingShape">
                    <wps:wsp>
                      <wps:cNvSpPr/>
                      <wps:cNvPr id="2" name="Shape 2"/>
                      <wps:spPr>
                        <a:xfrm>
                          <a:off x="5050725" y="3594263"/>
                          <a:ext cx="590550" cy="371475"/>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600075" cy="381000"/>
                <wp:effectExtent b="0" l="0" r="0" t="0"/>
                <wp:wrapSquare wrapText="bothSides" distB="0" distT="0" distL="114300" distR="114300"/>
                <wp:docPr id="8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00075" cy="381000"/>
                        </a:xfrm>
                        <a:prstGeom prst="rect"/>
                        <a:ln/>
                      </pic:spPr>
                    </pic:pic>
                  </a:graphicData>
                </a:graphic>
              </wp:anchor>
            </w:drawing>
          </mc:Fallback>
        </mc:AlternateConten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Géneros cinematográficos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color w:val="000000"/>
          <w:sz w:val="20"/>
          <w:szCs w:val="20"/>
          <w:rtl w:val="0"/>
        </w:rPr>
        <w:t xml:space="preserve">“Las películas forman parte de un género igual que las personas pertenecen a una familia o grupo étnico”.</w:t>
      </w:r>
      <w:r w:rsidDel="00000000" w:rsidR="00000000" w:rsidRPr="00000000">
        <w:rPr>
          <w:rtl w:val="0"/>
        </w:rPr>
      </w:r>
    </w:p>
    <w:p w:rsidR="00000000" w:rsidDel="00000000" w:rsidP="00000000" w:rsidRDefault="00000000" w:rsidRPr="00000000" w14:paraId="0000006E">
      <w:pPr>
        <w:rPr>
          <w:color w:val="000000"/>
          <w:sz w:val="20"/>
          <w:szCs w:val="20"/>
          <w:vertAlign w:val="superscript"/>
        </w:rPr>
      </w:pPr>
      <w:r w:rsidDel="00000000" w:rsidR="00000000" w:rsidRPr="00000000">
        <w:rPr>
          <w:color w:val="000000"/>
          <w:sz w:val="20"/>
          <w:szCs w:val="20"/>
          <w:rtl w:val="0"/>
        </w:rPr>
        <w:t xml:space="preserve">(Jameson, 1994, citado por Altman,199</w:t>
      </w:r>
      <w:r w:rsidDel="00000000" w:rsidR="00000000" w:rsidRPr="00000000">
        <w:rPr>
          <w:sz w:val="20"/>
          <w:szCs w:val="20"/>
          <w:rtl w:val="0"/>
        </w:rPr>
        <w:t xml:space="preserve">9</w:t>
      </w:r>
      <w:r w:rsidDel="00000000" w:rsidR="00000000" w:rsidRPr="00000000">
        <w:rPr>
          <w:color w:val="000000"/>
          <w:sz w:val="20"/>
          <w:szCs w:val="20"/>
          <w:rtl w:val="0"/>
        </w:rPr>
        <w:t xml:space="preserve">, pág. 33)</w:t>
      </w: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both"/>
        <w:rPr>
          <w:color w:val="000000"/>
          <w:sz w:val="20"/>
          <w:szCs w:val="20"/>
        </w:rPr>
      </w:pPr>
      <w:r w:rsidDel="00000000" w:rsidR="00000000" w:rsidRPr="00000000">
        <w:rPr>
          <w:b w:val="1"/>
          <w:color w:val="000000"/>
          <w:sz w:val="20"/>
          <w:szCs w:val="20"/>
          <w:rtl w:val="0"/>
        </w:rPr>
        <w:t xml:space="preserve">2.1</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Definición, clasificación y convenciones</w:t>
      </w:r>
      <w:r w:rsidDel="00000000" w:rsidR="00000000" w:rsidRPr="00000000">
        <w:rPr>
          <w:rtl w:val="0"/>
        </w:rPr>
      </w:r>
    </w:p>
    <w:p w:rsidR="00000000" w:rsidDel="00000000" w:rsidP="00000000" w:rsidRDefault="00000000" w:rsidRPr="00000000" w14:paraId="00000071">
      <w:pPr>
        <w:jc w:val="both"/>
        <w:rPr>
          <w:color w:val="000000"/>
          <w:sz w:val="20"/>
          <w:szCs w:val="2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géneros cinematográficos son categorías de clasificación de las películas, según la forma en que se cuenta la historia en términos narrativos y visuales. Esta categorización, estandarizada a lo largo de la historia del cine por las grandes industrias, permite tanto a creativos como a espectadores reconocer lo que quieren y esperan ver en pantalla. Es importante tener en cuenta que los géneros se fusionan, se combinan y se transforman constantemente; por lo tanto, una misma película puede desarrollarse a través de varios géneros, pero es recurrente que siempre haya uno cuyas características dominen. A dichas características se les llama convenciones.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repasarán los principales géneros cinematográficos y sus respectivas convenciones: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Comedia: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tiene la intención de provocar risa en el espectador, a través del humor.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Satírica, bromista, burlesca, con una propensión más o menos marcada hacia el reflejo grotesco de las costumbres sociales.</w:t>
      </w:r>
    </w:p>
    <w:p w:rsidR="00000000" w:rsidDel="00000000" w:rsidP="00000000" w:rsidRDefault="00000000" w:rsidRPr="00000000" w14:paraId="0000007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Situaciones atípicas.</w:t>
      </w:r>
    </w:p>
    <w:p w:rsidR="00000000" w:rsidDel="00000000" w:rsidP="00000000" w:rsidRDefault="00000000" w:rsidRPr="00000000" w14:paraId="0000007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Caricaturización de los personajes.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Gente de la Universal - Felipe Aljure (1991), Tiempos modernos - Charles Chaplin (1936), Super cool - Gerg Mottola (2007), Loco por Mary- Hermanos Farrley (1998), Los Amantes Pasajeros- Pedro Almodóvar (2013).</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Western: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relata historias relacionadas con la conquista y colonización de los territorios occidentales de Estados Unidos.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morales establecidos: bueno y malo.</w:t>
      </w:r>
    </w:p>
    <w:p w:rsidR="00000000" w:rsidDel="00000000" w:rsidP="00000000" w:rsidRDefault="00000000" w:rsidRPr="00000000" w14:paraId="0000008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interés romántico del protagonista encarna valores tradicionales y tiende a la belleza.</w:t>
      </w:r>
    </w:p>
    <w:p w:rsidR="00000000" w:rsidDel="00000000" w:rsidP="00000000" w:rsidRDefault="00000000" w:rsidRPr="00000000" w14:paraId="0000008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Situaciones de amenaza.</w:t>
      </w:r>
    </w:p>
    <w:p w:rsidR="00000000" w:rsidDel="00000000" w:rsidP="00000000" w:rsidRDefault="00000000" w:rsidRPr="00000000" w14:paraId="0000008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del débil.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Érase una vez en el oeste - Sergio Leone (1968), El Bueno, el Feo y el Malo - Sergio Leone (1966), Los Imperdonables - John Huston (1960), Los 8 más odiados - Quentin Tarantino (2015), Centauros del Desierto - John Ford (1956).</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Cine negro o policiaco: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 sus argumentos en torno a la lucha contra el crimen.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detective sagaz, pero de vida desordenada, los mafiosos que amenazan el orden legal.</w:t>
      </w:r>
    </w:p>
    <w:p w:rsidR="00000000" w:rsidDel="00000000" w:rsidP="00000000" w:rsidRDefault="00000000" w:rsidRPr="00000000" w14:paraId="000000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policía sometido a las tensiones de una sociedad corrupta y la mujer fatal, atractiva y seductora, aunque peligrosamente cercana al lado más turbio de la vida.</w:t>
      </w:r>
    </w:p>
    <w:p w:rsidR="00000000" w:rsidDel="00000000" w:rsidP="00000000" w:rsidRDefault="00000000" w:rsidRPr="00000000" w14:paraId="000000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Corrupción en las instituciones del estado.</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China Town - Roma Polanski (1974), Los Infiltrados - Martin Scorsese (2006), El silencio de los corderos - Jonathan Demme (1991).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Terror: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engloba todas aquellas producciones cinematográficas cuya finalidad es formular dramas efectistas, truculentos o misteriosos, capaces de inducir sensaciones de inquietud, temor y sobresalto en el espectador.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28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Ingredientes siniestros y morbosos.</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Situaciones alusivas a las sensaciones entre muerte y dolor.</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8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Pocos sobrevivientes.</w:t>
        <w:tab/>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Nosferatu - F.W. Murnau (1922), El Resplandor - Stanley Kubrcik (1980), Psicosis - Alfred Hitchcock (1960).</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Ciencia ficción: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propone una versión fantasiosa de la realidad, relacionada con todas las probables o desorbitadas derivaciones de la ciencia.</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 en líneas generales, una visión negativa del futuro.</w:t>
      </w:r>
    </w:p>
    <w:p w:rsidR="00000000" w:rsidDel="00000000" w:rsidP="00000000" w:rsidRDefault="00000000" w:rsidRPr="00000000" w14:paraId="000000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sabio loco: un investigador muy competente, que descubre algún mecanismo o fenómeno de enorme poder, que también capaz de enturbiar la moral del científico, quien a su vez se convierte en un peligro para la humanidad.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2001 Odisea en el Espacio - Stnaley Kubrick (1968), Volver al Futuro - Robert Zemeckis (1985), Mad Max - George Miller (1979), Terminator - James Cameron (1984), El Origen - Cristopher Nolan (2010).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Histórico: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producto imaginativo donde se da forma al pasado hasta componer el telón de fondo de una aventura o de un melodrama.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personajes de las películas históricas muy raramente reflejan la moral de su tiempo.</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Salvando al Soldado Ryan - Steven Spielberg (1998), La Lista de Schindler - Steven Spielberg (1993), Selma - Ava DuVernay (2014).</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aventura en la que el protagonista debe enfrentarse físicamente a un enemigo.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argumento implica una interacción moral entre el «bien» y el «mal» llevada a su fin por la violencia o la fuerza física.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Contracara - John Woo (1997), Rambo - Ted Kotcheff (1982), John Wick - Chad Stahelski y David Leitch (2014).</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Fantasía: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alterna de la realidad donde imperan fuerzas sobrenaturales.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inexistencia de la tecnología da a entender qué sucede en un tiempo pasado. La magia y animales mitológicos o sucesos sin una explicación lógica forman parte de este mundo.</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Mago de Oz - Victor Fleming (1939), Harry Potter - Shris Columbus (2001), El Señor de los Anillos - Peter Jackson (2001).</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Melodrama: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que un género es una forma de narrar.</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que un género, una forma de narrar, basada en los giros súbitos de la acción, el juego simplificado de connotaciones morales y el resorte sentimental y apasionado que mueve a los personajes.</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Moralidad bien establecida.</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conflictos parten de afectos.</w:t>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Lucha por el amor.</w:t>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personajes sufren transformaciones.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Rompiendo las olas - Lars Von Trier (1996), Persona - Ingmar Bergman (1966), Todo sobre mi Madre - Pedro Almodóvar (1999).</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Biográfico: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vida y obra de un personaje.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Narra la historia de una persona o grupo de personas reales.</w:t>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enfoca en personas que tienen gran importancia o impacto en la sociedad.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Vida en Rosa - Olivier Dahan (2007), American Sniper - Clint Eastwood (2014), Bohemian Rhapsody - Bryan Singer (2018).</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Aventuras: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fundamenta en una aventura protagonizada por un héroe o conjunto de héroes.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generar argumentos de inspiración policíaca, histórica o bélica.</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Engloba subgéneros como el cine de espías, el cine de aventuras selváticas, el cine de artes marciales y el cine de capa y espada.</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Prolonga situaciones peligrosas, poniendo en vilo su resolución.</w:t>
      </w:r>
    </w:p>
    <w:p w:rsidR="00000000" w:rsidDel="00000000" w:rsidP="00000000" w:rsidRDefault="00000000" w:rsidRPr="00000000" w14:paraId="000000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personajes luchan por un objetivo: tesoro, resolución de un misterio, rescate de personas.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Indiana Jones - Steven Spielberg (1981), Piratas del Caribe - Gore Verbinski (2003) Buscando a Nemo - Andrew Stanton y Lee Unkrich (2003).</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Bélico: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trata de hazañas épicas, reales o ficticias, en campos de batalla.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Campos de batalla y posiciones que pertenecen a un tiempo de guerra.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Apocalypse Now - Francis Ford Coppola (1979), Chaqueta Metálica - Stanley Kubrick (1987), Bastardos sin Gloria - Quentin Tarantino (2009).</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aquellas producciones cinematográficas que incluyen canciones o temas bailables como una parte fundamental de su desarrollo dramático.</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Historias de éxito y optimistas.</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Canto y baile repentinos para expresar sentimientos y emociones.</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Personajes ingenuos.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Ejemplos: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Cantando bajo la Lluvia - Gene Kelly y Stanley Donen (1952), El Rey León - Rob Minkoff y Rogers Allers (1994), Bailarina en la oscuridad - Lars von Trier (2000).</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Actos</w:t>
      </w:r>
    </w:p>
    <w:p w:rsidR="00000000" w:rsidDel="00000000" w:rsidP="00000000" w:rsidRDefault="00000000" w:rsidRPr="00000000" w14:paraId="000000F0">
      <w:pPr>
        <w:jc w:val="both"/>
        <w:rPr>
          <w:b w:val="1"/>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La estructura narrativa clásica o aristotélica se caracteriza por estar dividida en partes, que a su vez están compuestas por elementos puntuales. La primera división son los actos.</w:t>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b w:val="1"/>
          <w:sz w:val="20"/>
          <w:szCs w:val="20"/>
        </w:rPr>
      </w:pPr>
      <w:r w:rsidDel="00000000" w:rsidR="00000000" w:rsidRPr="00000000">
        <w:rPr>
          <w:b w:val="1"/>
          <w:sz w:val="20"/>
          <w:szCs w:val="20"/>
          <w:rtl w:val="0"/>
        </w:rPr>
        <w:t xml:space="preserve">3.1 Definición, estructuras y clasificación</w:t>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Los actos son la forma en que se divide una historia escrita bajo la estructura narrativa clásica postulada por Aristóteles en “La Poética”. Los actos que propone el autor son 3, que en su modo más simple se llaman inicio, nudo y desenlace; y que expertos del guión, como Syd Field, proponen como planteamiento, confrontación y resolución.</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b w:val="1"/>
          <w:i w:val="1"/>
          <w:sz w:val="20"/>
          <w:szCs w:val="20"/>
        </w:rPr>
      </w:pPr>
      <w:r w:rsidDel="00000000" w:rsidR="00000000" w:rsidRPr="00000000">
        <w:rPr>
          <w:b w:val="1"/>
          <w:i w:val="1"/>
          <w:sz w:val="20"/>
          <w:szCs w:val="20"/>
          <w:rtl w:val="0"/>
        </w:rPr>
        <w:t xml:space="preserve">3.1.1 Inicio, nudo y desenlace.</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b w:val="1"/>
          <w:sz w:val="20"/>
          <w:szCs w:val="20"/>
          <w:rtl w:val="0"/>
        </w:rPr>
        <w:t xml:space="preserve">Inicio: </w:t>
      </w:r>
      <w:r w:rsidDel="00000000" w:rsidR="00000000" w:rsidRPr="00000000">
        <w:rPr>
          <w:sz w:val="20"/>
          <w:szCs w:val="20"/>
          <w:rtl w:val="0"/>
        </w:rPr>
        <w:t xml:space="preserve">es conocido como el planteamiento, pues en él se da a conocer al lector quién es el personaje principal, cuál es su contexto cotidiano y de qué tratará la historia. Dentro del primer acto se encuentra el detonante, el acontecimiento narrativo que empuja al personaje principal hacia la historia, sacándolo de su cotidianidad.</w:t>
      </w:r>
    </w:p>
    <w:p w:rsidR="00000000" w:rsidDel="00000000" w:rsidP="00000000" w:rsidRDefault="00000000" w:rsidRPr="00000000" w14:paraId="000000FA">
      <w:pPr>
        <w:jc w:val="both"/>
        <w:rPr>
          <w:b w:val="1"/>
          <w:i w:val="1"/>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b w:val="1"/>
          <w:sz w:val="20"/>
          <w:szCs w:val="20"/>
          <w:rtl w:val="0"/>
        </w:rPr>
        <w:t xml:space="preserve">Nudo: </w:t>
      </w:r>
      <w:r w:rsidDel="00000000" w:rsidR="00000000" w:rsidRPr="00000000">
        <w:rPr>
          <w:sz w:val="20"/>
          <w:szCs w:val="20"/>
          <w:rtl w:val="0"/>
        </w:rPr>
        <w:t xml:space="preserve">también conocido como la confrontación, porque el personaje principal tendrá que enfrentarse a situaciones y reaccionar ante ellas, tomando decisiones que definirán su destino. En él se establecen los obstáculos que tendrá que superar el personaje para cumplir con su objetivo. Hacia el final de este acto se da el primer punto de giro, que a su vez da paso al tercer y último acto.</w:t>
      </w:r>
    </w:p>
    <w:p w:rsidR="00000000" w:rsidDel="00000000" w:rsidP="00000000" w:rsidRDefault="00000000" w:rsidRPr="00000000" w14:paraId="000000FC">
      <w:pPr>
        <w:jc w:val="both"/>
        <w:rPr>
          <w:sz w:val="20"/>
          <w:szCs w:val="20"/>
        </w:rPr>
      </w:pPr>
      <w:r w:rsidDel="00000000" w:rsidR="00000000" w:rsidRPr="00000000">
        <w:rPr>
          <w:rtl w:val="0"/>
        </w:rPr>
      </w:r>
    </w:p>
    <w:p w:rsidR="00000000" w:rsidDel="00000000" w:rsidP="00000000" w:rsidRDefault="00000000" w:rsidRPr="00000000" w14:paraId="000000FD">
      <w:pPr>
        <w:jc w:val="both"/>
        <w:rPr>
          <w:sz w:val="20"/>
          <w:szCs w:val="20"/>
        </w:rPr>
      </w:pPr>
      <w:r w:rsidDel="00000000" w:rsidR="00000000" w:rsidRPr="00000000">
        <w:rPr>
          <w:b w:val="1"/>
          <w:sz w:val="20"/>
          <w:szCs w:val="20"/>
          <w:rtl w:val="0"/>
        </w:rPr>
        <w:t xml:space="preserve">Desenlace: </w:t>
      </w:r>
      <w:r w:rsidDel="00000000" w:rsidR="00000000" w:rsidRPr="00000000">
        <w:rPr>
          <w:sz w:val="20"/>
          <w:szCs w:val="20"/>
          <w:rtl w:val="0"/>
        </w:rPr>
        <w:t xml:space="preserve">se responde a las preguntas que el espectador se ha hecho durante el curso de la historia, el personaje supera o no los obstáculos y se enfrenta al clímax y finalmente a la resolución.</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b w:val="1"/>
          <w:sz w:val="20"/>
          <w:szCs w:val="20"/>
          <w:rtl w:val="0"/>
        </w:rPr>
        <w:t xml:space="preserve">3.2. Detonante: concepto, situaciones, contexto y presentación del personaje principal</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“Incidente situado en el primer acto y que determina una nueva dirección de la historia, usualmente al provocar o imponer un rumbo distinto a su protagonista, ligado éste al conflicto dramático central que se plantea” (abc Guionistas, 2020).</w:t>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En la presentación del contexto cotidiano del personaje, el espectador debe conocer cómo actúa y reacciona de acuerdo a su personalidad y  a su carácter. De esta manera el detonante es una situación que le cambia la suerte, haciendo que abandone esa rutina cotidiana para enfrentarse a las situaciones que el guionista plantea. Por ejemplo, si el personaje es un aprendiz SENA que día a día asiste a su formación, trabaja medio tiempo y vive con su familia; el detonante puede ser que pierda su empleo, pues esto genera un cambio en su cotidianidad y le obliga a enfrentar una serie de situaciones para resolver los problemas que esto representa.</w:t>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rPr>
          <w:b w:val="1"/>
          <w:i w:val="1"/>
          <w:sz w:val="20"/>
          <w:szCs w:val="20"/>
        </w:rPr>
      </w:pPr>
      <w:r w:rsidDel="00000000" w:rsidR="00000000" w:rsidRPr="00000000">
        <w:rPr>
          <w:b w:val="1"/>
          <w:i w:val="1"/>
          <w:sz w:val="20"/>
          <w:szCs w:val="20"/>
          <w:rtl w:val="0"/>
        </w:rPr>
        <w:t xml:space="preserve">3.2.1 Identificar el objetivo y motivación del personaje</w:t>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A lo largo de la historia, el personaje principal debe mantener un objetivo y una motivación. El objetivo es algo más relacionado con lo material, que se puede palpar. Por su lado, la motivación tiende a ser algo más inmaterial, un aspecto interno relacionado con las emociones y sentimientos del personaje.</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En el ejemplo del aprendiz SENA mencionado anteriormente, donde pierde su trabajo de medio tiempo, el objetivo puede estar asociado a conseguir otro empleo rápidamente. En cuanto a la motivación, puede tener que ver con la necesidad de sostener a su familia y solventar los gastos necesarios para continuar su proceso de formación.</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3.3 Puntos de giro: concepto, situaciones y clasificación</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El punto de giro es un cambio inesperado de rumbo y su objetivo esencial es intensificar el interés del público en la historia. Allí, el personaje, que ya venía ejecutando un plan para conseguir su objetivo, se enfrenta a una situación que nuevamente le cambia la suerte y en la cual probablemente tendrá que tomar una decisión para seguir adelante. En la estructura narrativa clásica o de 3 actos se presentan 2, uno al final del primer acto y el otro al final del segundo acto.</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Retomando el ejemplo del aprendiz SENA, que necesita conseguir otro empleo de medio tiempo para sostener a su familia y continuar con su formación, un punto de giro puede estar relacionado con una oferta de trabajo que estuvo a punto de conseguir, pero que tiene que rechazar porque se cruza con su horario de formación.</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3.4 Clímax: definición y situaciones</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En el clímax el personaje se enfrenta a una situación definitoria para conseguir o no su objetivo. Es el punto de tensión más alto de la historia y luego de él, viene la resolución. En el ejemplo ya conocido de un aprendiz SENA que ha luchado por conseguir un nuevo empleo que le permita sostener a su familia y a la vez continuar con su formación, el clímax estaría dado por una situación en donde el personaje debe enfrentarse a su nuevo jefe para que le conceda un horario que le permita cumplir con su formación. Dependiendo de la respuesta de él, la resolución hablará del cumplimiento o no de sus objetivos.</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rPr>
          <w:color w:val="000000"/>
          <w:sz w:val="20"/>
          <w:szCs w:val="20"/>
        </w:rPr>
      </w:pPr>
      <w:r w:rsidDel="00000000" w:rsidR="00000000" w:rsidRPr="00000000">
        <w:rPr>
          <w:sz w:val="20"/>
          <w:szCs w:val="20"/>
          <w:rtl w:val="0"/>
        </w:rPr>
        <w:t xml:space="preserve">“(…) La clave de todo final de una historia es dar al público lo que desea, pero no de la manera en que lo espera” (McKee</w:t>
      </w:r>
      <w:r w:rsidDel="00000000" w:rsidR="00000000" w:rsidRPr="00000000">
        <w:rPr>
          <w:color w:val="000000"/>
          <w:sz w:val="20"/>
          <w:szCs w:val="20"/>
          <w:rtl w:val="0"/>
        </w:rPr>
        <w:t xml:space="preserve">,1997).</w:t>
      </w:r>
    </w:p>
    <w:p w:rsidR="00000000" w:rsidDel="00000000" w:rsidP="00000000" w:rsidRDefault="00000000" w:rsidRPr="00000000" w14:paraId="00000116">
      <w:pPr>
        <w:jc w:val="right"/>
        <w:rPr>
          <w:color w:val="000000"/>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Pr>
        <w:drawing>
          <wp:inline distB="0" distT="0" distL="0" distR="0">
            <wp:extent cx="6485388" cy="3331131"/>
            <wp:effectExtent b="0" l="0" r="0" t="0"/>
            <wp:docPr id="8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85388" cy="3331131"/>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sz w:val="20"/>
          <w:szCs w:val="20"/>
        </w:rPr>
      </w:pPr>
      <w:r w:rsidDel="00000000" w:rsidR="00000000" w:rsidRPr="00000000">
        <w:rPr>
          <w:b w:val="1"/>
          <w:sz w:val="20"/>
          <w:szCs w:val="20"/>
          <w:rtl w:val="0"/>
        </w:rPr>
        <w:t xml:space="preserve">Fuente: </w:t>
      </w:r>
      <w:r w:rsidDel="00000000" w:rsidR="00000000" w:rsidRPr="00000000">
        <w:rPr>
          <w:sz w:val="20"/>
          <w:szCs w:val="20"/>
          <w:rtl w:val="0"/>
        </w:rPr>
        <w:t xml:space="preserve">elaboración propia. Anexo_01_Grafico_Componente_Intro_en_Escritura_Audiovisual</w:t>
      </w:r>
    </w:p>
    <w:p w:rsidR="00000000" w:rsidDel="00000000" w:rsidP="00000000" w:rsidRDefault="00000000" w:rsidRPr="00000000" w14:paraId="00000119">
      <w:pPr>
        <w:jc w:val="right"/>
        <w:rPr>
          <w:color w:val="000000"/>
          <w:sz w:val="20"/>
          <w:szCs w:val="20"/>
          <w:vertAlign w:val="superscript"/>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1C">
      <w:pPr>
        <w:ind w:left="426" w:firstLine="0"/>
        <w:jc w:val="both"/>
        <w:rPr>
          <w:sz w:val="20"/>
          <w:szCs w:val="20"/>
        </w:rPr>
      </w:pPr>
      <w:r w:rsidDel="00000000" w:rsidR="00000000" w:rsidRPr="00000000">
        <w:rPr>
          <w:rtl w:val="0"/>
        </w:rPr>
      </w:r>
    </w:p>
    <w:tbl>
      <w:tblPr>
        <w:tblStyle w:val="Table5"/>
        <w:tblW w:w="992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088"/>
        <w:tblGridChange w:id="0">
          <w:tblGrid>
            <w:gridCol w:w="2835"/>
            <w:gridCol w:w="7088"/>
          </w:tblGrid>
        </w:tblGridChange>
      </w:tblGrid>
      <w:tr>
        <w:trPr>
          <w:trHeight w:val="298" w:hRule="atLeast"/>
        </w:trPr>
        <w:tc>
          <w:tcPr>
            <w:gridSpan w:val="2"/>
            <w:shd w:fill="fac896" w:val="clear"/>
            <w:vAlign w:val="center"/>
          </w:tcPr>
          <w:p w:rsidR="00000000" w:rsidDel="00000000" w:rsidP="00000000" w:rsidRDefault="00000000" w:rsidRPr="00000000" w14:paraId="0000011D">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11F">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20">
            <w:pPr>
              <w:rPr>
                <w:color w:val="000000"/>
                <w:sz w:val="20"/>
                <w:szCs w:val="20"/>
              </w:rPr>
            </w:pPr>
            <w:r w:rsidDel="00000000" w:rsidR="00000000" w:rsidRPr="00000000">
              <w:rPr>
                <w:color w:val="000000"/>
                <w:sz w:val="20"/>
                <w:szCs w:val="20"/>
                <w:rtl w:val="0"/>
              </w:rPr>
              <w:t xml:space="preserve">Conecte el género cinematográfico.</w:t>
            </w:r>
          </w:p>
        </w:tc>
      </w:tr>
      <w:tr>
        <w:trPr>
          <w:trHeight w:val="806" w:hRule="atLeast"/>
        </w:trPr>
        <w:tc>
          <w:tcPr>
            <w:shd w:fill="fac896" w:val="clear"/>
            <w:vAlign w:val="center"/>
          </w:tcPr>
          <w:p w:rsidR="00000000" w:rsidDel="00000000" w:rsidP="00000000" w:rsidRDefault="00000000" w:rsidRPr="00000000" w14:paraId="00000121">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2">
            <w:pPr>
              <w:rPr>
                <w:color w:val="000000"/>
                <w:sz w:val="20"/>
                <w:szCs w:val="20"/>
              </w:rPr>
            </w:pPr>
            <w:r w:rsidDel="00000000" w:rsidR="00000000" w:rsidRPr="00000000">
              <w:rPr>
                <w:color w:val="000000"/>
                <w:sz w:val="20"/>
                <w:szCs w:val="20"/>
                <w:rtl w:val="0"/>
              </w:rPr>
              <w:t xml:space="preserve">Asociar el género cinematográfico con el </w:t>
            </w:r>
            <w:r w:rsidDel="00000000" w:rsidR="00000000" w:rsidRPr="00000000">
              <w:rPr>
                <w:i w:val="1"/>
                <w:color w:val="000000"/>
                <w:sz w:val="20"/>
                <w:szCs w:val="20"/>
                <w:rtl w:val="0"/>
              </w:rPr>
              <w:t xml:space="preserve">poster</w:t>
            </w:r>
            <w:r w:rsidDel="00000000" w:rsidR="00000000" w:rsidRPr="00000000">
              <w:rPr>
                <w:color w:val="000000"/>
                <w:sz w:val="20"/>
                <w:szCs w:val="20"/>
                <w:rtl w:val="0"/>
              </w:rPr>
              <w:t xml:space="preserve"> de la película.</w:t>
            </w:r>
          </w:p>
        </w:tc>
      </w:tr>
      <w:tr>
        <w:trPr>
          <w:trHeight w:val="806" w:hRule="atLeast"/>
        </w:trPr>
        <w:tc>
          <w:tcPr>
            <w:shd w:fill="fac896" w:val="clear"/>
            <w:vAlign w:val="center"/>
          </w:tcPr>
          <w:p w:rsidR="00000000" w:rsidDel="00000000" w:rsidP="00000000" w:rsidRDefault="00000000" w:rsidRPr="00000000" w14:paraId="00000123">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4">
            <w:pPr>
              <w:jc w:val="center"/>
              <w:rPr>
                <w:color w:val="000000"/>
                <w:sz w:val="20"/>
                <w:szCs w:val="20"/>
              </w:rPr>
            </w:pPr>
            <w:r w:rsidDel="00000000" w:rsidR="00000000" w:rsidRPr="00000000">
              <w:rPr>
                <w:sz w:val="20"/>
                <w:szCs w:val="20"/>
              </w:rPr>
              <w:drawing>
                <wp:inline distB="0" distT="0" distL="0" distR="0">
                  <wp:extent cx="929640" cy="777240"/>
                  <wp:effectExtent b="0" l="0" r="0" t="0"/>
                  <wp:docPr id="87" name="image5.png"/>
                  <a:graphic>
                    <a:graphicData uri="http://schemas.openxmlformats.org/drawingml/2006/picture">
                      <pic:pic>
                        <pic:nvPicPr>
                          <pic:cNvPr id="0" name="image5.png"/>
                          <pic:cNvPicPr preferRelativeResize="0"/>
                        </pic:nvPicPr>
                        <pic:blipFill>
                          <a:blip r:embed="rId15"/>
                          <a:srcRect b="32981" l="76943" r="760" t="34775"/>
                          <a:stretch>
                            <a:fillRect/>
                          </a:stretch>
                        </pic:blipFill>
                        <pic:spPr>
                          <a:xfrm>
                            <a:off x="0" y="0"/>
                            <a:ext cx="929640" cy="77724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color w:val="000000"/>
                <w:sz w:val="20"/>
                <w:szCs w:val="20"/>
              </w:rPr>
            </w:pPr>
            <w:r w:rsidDel="00000000" w:rsidR="00000000" w:rsidRPr="00000000">
              <w:rPr>
                <w:color w:val="000000"/>
                <w:sz w:val="20"/>
                <w:szCs w:val="20"/>
                <w:rtl w:val="0"/>
              </w:rPr>
              <w:t xml:space="preserve">El aprendiz debe enlazar el género cinematográfico con la imagen de la película que representa el género.</w:t>
            </w:r>
          </w:p>
          <w:p w:rsidR="00000000" w:rsidDel="00000000" w:rsidP="00000000" w:rsidRDefault="00000000" w:rsidRPr="00000000" w14:paraId="00000126">
            <w:pPr>
              <w:jc w:val="center"/>
              <w:rPr>
                <w:color w:val="000000"/>
                <w:sz w:val="20"/>
                <w:szCs w:val="20"/>
              </w:rPr>
            </w:pPr>
            <w:r w:rsidDel="00000000" w:rsidR="00000000" w:rsidRPr="00000000">
              <w:rPr>
                <w:rtl w:val="0"/>
              </w:rPr>
            </w:r>
          </w:p>
          <w:p w:rsidR="00000000" w:rsidDel="00000000" w:rsidP="00000000" w:rsidRDefault="00000000" w:rsidRPr="00000000" w14:paraId="00000127">
            <w:pPr>
              <w:jc w:val="center"/>
              <w:rPr>
                <w:b w:val="1"/>
                <w:color w:val="000000"/>
                <w:sz w:val="20"/>
                <w:szCs w:val="20"/>
              </w:rPr>
            </w:pPr>
            <w:r w:rsidDel="00000000" w:rsidR="00000000" w:rsidRPr="00000000">
              <w:rPr>
                <w:b w:val="1"/>
                <w:color w:val="000000"/>
                <w:sz w:val="20"/>
                <w:szCs w:val="20"/>
                <w:highlight w:val="yellow"/>
                <w:rtl w:val="0"/>
              </w:rPr>
              <w:t xml:space="preserve">Respuesta </w:t>
            </w:r>
            <w:r w:rsidDel="00000000" w:rsidR="00000000" w:rsidRPr="00000000">
              <w:rPr>
                <w:b w:val="1"/>
                <w:sz w:val="20"/>
                <w:szCs w:val="20"/>
                <w:highlight w:val="yellow"/>
                <w:rtl w:val="0"/>
              </w:rPr>
              <w:t xml:space="preserve">c</w:t>
            </w:r>
            <w:r w:rsidDel="00000000" w:rsidR="00000000" w:rsidRPr="00000000">
              <w:rPr>
                <w:b w:val="1"/>
                <w:color w:val="000000"/>
                <w:sz w:val="20"/>
                <w:szCs w:val="20"/>
                <w:highlight w:val="yellow"/>
                <w:rtl w:val="0"/>
              </w:rPr>
              <w:t xml:space="preserve">orrecta</w:t>
            </w:r>
            <w:r w:rsidDel="00000000" w:rsidR="00000000" w:rsidRPr="00000000">
              <w:rPr>
                <w:rtl w:val="0"/>
              </w:rPr>
            </w:r>
          </w:p>
          <w:p w:rsidR="00000000" w:rsidDel="00000000" w:rsidP="00000000" w:rsidRDefault="00000000" w:rsidRPr="00000000" w14:paraId="00000128">
            <w:pPr>
              <w:jc w:val="center"/>
              <w:rPr>
                <w:b w:val="1"/>
                <w:color w:val="000000"/>
                <w:sz w:val="20"/>
                <w:szCs w:val="20"/>
              </w:rPr>
            </w:pPr>
            <w:r w:rsidDel="00000000" w:rsidR="00000000" w:rsidRPr="00000000">
              <w:rPr>
                <w:rtl w:val="0"/>
              </w:rPr>
            </w:r>
          </w:p>
          <w:p w:rsidR="00000000" w:rsidDel="00000000" w:rsidP="00000000" w:rsidRDefault="00000000" w:rsidRPr="00000000" w14:paraId="00000129">
            <w:pPr>
              <w:rPr>
                <w:b w:val="1"/>
                <w:color w:val="000000"/>
                <w:sz w:val="20"/>
                <w:szCs w:val="20"/>
              </w:rPr>
            </w:pPr>
            <w:r w:rsidDel="00000000" w:rsidR="00000000" w:rsidRPr="00000000">
              <w:rPr>
                <w:b w:val="1"/>
                <w:color w:val="000000"/>
                <w:sz w:val="20"/>
                <w:szCs w:val="20"/>
                <w:rtl w:val="0"/>
              </w:rPr>
              <w:t xml:space="preserve">Comedia – Imagen 01 (Loco por Mary)</w:t>
            </w:r>
          </w:p>
          <w:p w:rsidR="00000000" w:rsidDel="00000000" w:rsidP="00000000" w:rsidRDefault="00000000" w:rsidRPr="00000000" w14:paraId="0000012A">
            <w:pPr>
              <w:rPr>
                <w:b w:val="1"/>
                <w:color w:val="000000"/>
                <w:sz w:val="20"/>
                <w:szCs w:val="20"/>
              </w:rPr>
            </w:pPr>
            <w:r w:rsidDel="00000000" w:rsidR="00000000" w:rsidRPr="00000000">
              <w:rPr>
                <w:b w:val="1"/>
                <w:color w:val="000000"/>
                <w:sz w:val="20"/>
                <w:szCs w:val="20"/>
                <w:rtl w:val="0"/>
              </w:rPr>
              <w:t xml:space="preserve">Western – Imagen 02 (Hasta que llegue su hora)</w:t>
            </w:r>
          </w:p>
          <w:p w:rsidR="00000000" w:rsidDel="00000000" w:rsidP="00000000" w:rsidRDefault="00000000" w:rsidRPr="00000000" w14:paraId="0000012B">
            <w:pPr>
              <w:tabs>
                <w:tab w:val="left" w:pos="3168"/>
              </w:tabs>
              <w:rPr>
                <w:b w:val="1"/>
                <w:color w:val="000000"/>
                <w:sz w:val="20"/>
                <w:szCs w:val="20"/>
              </w:rPr>
            </w:pPr>
            <w:r w:rsidDel="00000000" w:rsidR="00000000" w:rsidRPr="00000000">
              <w:rPr>
                <w:b w:val="1"/>
                <w:color w:val="000000"/>
                <w:sz w:val="20"/>
                <w:szCs w:val="20"/>
                <w:rtl w:val="0"/>
              </w:rPr>
              <w:t xml:space="preserve">Melodrama – Imagen 03 (Todo sobre mi madre)</w:t>
            </w:r>
          </w:p>
          <w:p w:rsidR="00000000" w:rsidDel="00000000" w:rsidP="00000000" w:rsidRDefault="00000000" w:rsidRPr="00000000" w14:paraId="0000012C">
            <w:pPr>
              <w:tabs>
                <w:tab w:val="left" w:pos="3168"/>
              </w:tabs>
              <w:rPr>
                <w:b w:val="1"/>
                <w:color w:val="000000"/>
                <w:sz w:val="20"/>
                <w:szCs w:val="20"/>
              </w:rPr>
            </w:pPr>
            <w:r w:rsidDel="00000000" w:rsidR="00000000" w:rsidRPr="00000000">
              <w:rPr>
                <w:b w:val="1"/>
                <w:color w:val="000000"/>
                <w:sz w:val="20"/>
                <w:szCs w:val="20"/>
                <w:rtl w:val="0"/>
              </w:rPr>
              <w:t xml:space="preserve">Biográfico – Imagen 04 (Bohemian Rhapsody)</w:t>
            </w:r>
          </w:p>
          <w:p w:rsidR="00000000" w:rsidDel="00000000" w:rsidP="00000000" w:rsidRDefault="00000000" w:rsidRPr="00000000" w14:paraId="0000012D">
            <w:pPr>
              <w:tabs>
                <w:tab w:val="left" w:pos="3168"/>
              </w:tabs>
              <w:rPr>
                <w:b w:val="1"/>
                <w:color w:val="000000"/>
                <w:sz w:val="20"/>
                <w:szCs w:val="20"/>
              </w:rPr>
            </w:pPr>
            <w:r w:rsidDel="00000000" w:rsidR="00000000" w:rsidRPr="00000000">
              <w:rPr>
                <w:b w:val="1"/>
                <w:color w:val="000000"/>
                <w:sz w:val="20"/>
                <w:szCs w:val="20"/>
                <w:rtl w:val="0"/>
              </w:rPr>
              <w:t xml:space="preserve">Aventuras – Imagen 05 (Buscando a Nemo)</w:t>
            </w:r>
          </w:p>
          <w:p w:rsidR="00000000" w:rsidDel="00000000" w:rsidP="00000000" w:rsidRDefault="00000000" w:rsidRPr="00000000" w14:paraId="0000012E">
            <w:pPr>
              <w:tabs>
                <w:tab w:val="left" w:pos="3168"/>
              </w:tabs>
              <w:rPr>
                <w:b w:val="1"/>
                <w:color w:val="000000"/>
                <w:sz w:val="20"/>
                <w:szCs w:val="20"/>
              </w:rPr>
            </w:pPr>
            <w:r w:rsidDel="00000000" w:rsidR="00000000" w:rsidRPr="00000000">
              <w:rPr>
                <w:b w:val="1"/>
                <w:color w:val="000000"/>
                <w:sz w:val="20"/>
                <w:szCs w:val="20"/>
                <w:rtl w:val="0"/>
              </w:rPr>
              <w:t xml:space="preserve">Bélico – Imagen 06 (Malditos bastardos)</w:t>
            </w:r>
          </w:p>
          <w:p w:rsidR="00000000" w:rsidDel="00000000" w:rsidP="00000000" w:rsidRDefault="00000000" w:rsidRPr="00000000" w14:paraId="0000012F">
            <w:pPr>
              <w:tabs>
                <w:tab w:val="left" w:pos="3168"/>
              </w:tabs>
              <w:rPr>
                <w:b w:val="1"/>
                <w:color w:val="000000"/>
                <w:sz w:val="20"/>
                <w:szCs w:val="20"/>
              </w:rPr>
            </w:pPr>
            <w:r w:rsidDel="00000000" w:rsidR="00000000" w:rsidRPr="00000000">
              <w:rPr>
                <w:b w:val="1"/>
                <w:color w:val="000000"/>
                <w:sz w:val="20"/>
                <w:szCs w:val="20"/>
                <w:rtl w:val="0"/>
              </w:rPr>
              <w:t xml:space="preserve">Cine negro o policiaco – Imagen 07 (Chinatown)</w:t>
            </w:r>
          </w:p>
          <w:p w:rsidR="00000000" w:rsidDel="00000000" w:rsidP="00000000" w:rsidRDefault="00000000" w:rsidRPr="00000000" w14:paraId="00000130">
            <w:pPr>
              <w:tabs>
                <w:tab w:val="left" w:pos="3168"/>
              </w:tabs>
              <w:rPr>
                <w:b w:val="1"/>
                <w:color w:val="000000"/>
                <w:sz w:val="20"/>
                <w:szCs w:val="20"/>
              </w:rPr>
            </w:pPr>
            <w:r w:rsidDel="00000000" w:rsidR="00000000" w:rsidRPr="00000000">
              <w:rPr>
                <w:b w:val="1"/>
                <w:color w:val="000000"/>
                <w:sz w:val="20"/>
                <w:szCs w:val="20"/>
                <w:rtl w:val="0"/>
              </w:rPr>
              <w:t xml:space="preserve">Terror – Imagen 08 (Nosferatu)</w:t>
            </w:r>
          </w:p>
          <w:p w:rsidR="00000000" w:rsidDel="00000000" w:rsidP="00000000" w:rsidRDefault="00000000" w:rsidRPr="00000000" w14:paraId="00000131">
            <w:pPr>
              <w:tabs>
                <w:tab w:val="left" w:pos="3168"/>
              </w:tabs>
              <w:rPr>
                <w:color w:val="000000"/>
                <w:sz w:val="20"/>
                <w:szCs w:val="20"/>
              </w:rPr>
            </w:pPr>
            <w:r w:rsidDel="00000000" w:rsidR="00000000" w:rsidRPr="00000000">
              <w:rPr>
                <w:b w:val="1"/>
                <w:color w:val="000000"/>
                <w:sz w:val="20"/>
                <w:szCs w:val="20"/>
                <w:rtl w:val="0"/>
              </w:rPr>
              <w:t xml:space="preserve">Ciencia ficción – Imagen 09 (2001: una odisea del espacio)</w:t>
            </w:r>
            <w:r w:rsidDel="00000000" w:rsidR="00000000" w:rsidRPr="00000000">
              <w:rPr>
                <w:rtl w:val="0"/>
              </w:rPr>
            </w:r>
          </w:p>
          <w:p w:rsidR="00000000" w:rsidDel="00000000" w:rsidP="00000000" w:rsidRDefault="00000000" w:rsidRPr="00000000" w14:paraId="00000132">
            <w:pPr>
              <w:tabs>
                <w:tab w:val="left" w:pos="3168"/>
              </w:tabs>
              <w:rPr>
                <w:b w:val="1"/>
                <w:color w:val="000000"/>
                <w:sz w:val="20"/>
                <w:szCs w:val="20"/>
              </w:rPr>
            </w:pPr>
            <w:r w:rsidDel="00000000" w:rsidR="00000000" w:rsidRPr="00000000">
              <w:rPr>
                <w:b w:val="1"/>
                <w:color w:val="000000"/>
                <w:sz w:val="20"/>
                <w:szCs w:val="20"/>
                <w:rtl w:val="0"/>
              </w:rPr>
              <w:t xml:space="preserve">Histórico – Imagen 10 (Salvar al soldado Ryan)</w:t>
            </w:r>
          </w:p>
          <w:p w:rsidR="00000000" w:rsidDel="00000000" w:rsidP="00000000" w:rsidRDefault="00000000" w:rsidRPr="00000000" w14:paraId="00000133">
            <w:pPr>
              <w:tabs>
                <w:tab w:val="left" w:pos="3168"/>
              </w:tabs>
              <w:rPr>
                <w:b w:val="1"/>
                <w:color w:val="000000"/>
                <w:sz w:val="20"/>
                <w:szCs w:val="20"/>
              </w:rPr>
            </w:pPr>
            <w:r w:rsidDel="00000000" w:rsidR="00000000" w:rsidRPr="00000000">
              <w:rPr>
                <w:b w:val="1"/>
                <w:color w:val="000000"/>
                <w:sz w:val="20"/>
                <w:szCs w:val="20"/>
                <w:rtl w:val="0"/>
              </w:rPr>
              <w:t xml:space="preserve">Acción – Imagen 11 (Acorralado. Rambo)</w:t>
            </w:r>
          </w:p>
          <w:p w:rsidR="00000000" w:rsidDel="00000000" w:rsidP="00000000" w:rsidRDefault="00000000" w:rsidRPr="00000000" w14:paraId="00000134">
            <w:pPr>
              <w:tabs>
                <w:tab w:val="left" w:pos="3168"/>
              </w:tabs>
              <w:rPr>
                <w:b w:val="1"/>
                <w:color w:val="000000"/>
                <w:sz w:val="20"/>
                <w:szCs w:val="20"/>
              </w:rPr>
            </w:pPr>
            <w:r w:rsidDel="00000000" w:rsidR="00000000" w:rsidRPr="00000000">
              <w:rPr>
                <w:b w:val="1"/>
                <w:color w:val="000000"/>
                <w:sz w:val="20"/>
                <w:szCs w:val="20"/>
                <w:rtl w:val="0"/>
              </w:rPr>
              <w:t xml:space="preserve">Fantasía – Imagen 12 (Harry Potter y la piedra filosofal)</w:t>
            </w:r>
          </w:p>
          <w:p w:rsidR="00000000" w:rsidDel="00000000" w:rsidP="00000000" w:rsidRDefault="00000000" w:rsidRPr="00000000" w14:paraId="00000135">
            <w:pPr>
              <w:tabs>
                <w:tab w:val="left" w:pos="3168"/>
              </w:tabs>
              <w:rPr>
                <w:b w:val="1"/>
                <w:color w:val="000000"/>
                <w:sz w:val="20"/>
                <w:szCs w:val="20"/>
              </w:rPr>
            </w:pPr>
            <w:r w:rsidDel="00000000" w:rsidR="00000000" w:rsidRPr="00000000">
              <w:rPr>
                <w:b w:val="1"/>
                <w:color w:val="000000"/>
                <w:sz w:val="20"/>
                <w:szCs w:val="20"/>
                <w:rtl w:val="0"/>
              </w:rPr>
              <w:t xml:space="preserve">Musical – Imagen 13 (La La Land)</w:t>
            </w:r>
          </w:p>
          <w:p w:rsidR="00000000" w:rsidDel="00000000" w:rsidP="00000000" w:rsidRDefault="00000000" w:rsidRPr="00000000" w14:paraId="00000136">
            <w:pPr>
              <w:tabs>
                <w:tab w:val="left" w:pos="3168"/>
              </w:tabs>
              <w:rPr>
                <w:b w:val="1"/>
                <w:color w:val="000000"/>
                <w:sz w:val="20"/>
                <w:szCs w:val="20"/>
              </w:rPr>
            </w:pPr>
            <w:r w:rsidDel="00000000" w:rsidR="00000000" w:rsidRPr="00000000">
              <w:rPr>
                <w:rtl w:val="0"/>
              </w:rPr>
            </w:r>
          </w:p>
          <w:p w:rsidR="00000000" w:rsidDel="00000000" w:rsidP="00000000" w:rsidRDefault="00000000" w:rsidRPr="00000000" w14:paraId="00000137">
            <w:pPr>
              <w:tabs>
                <w:tab w:val="left" w:pos="3168"/>
              </w:tabs>
              <w:rPr>
                <w:sz w:val="20"/>
                <w:szCs w:val="20"/>
              </w:rPr>
            </w:pPr>
            <w:r w:rsidDel="00000000" w:rsidR="00000000" w:rsidRPr="00000000">
              <w:rPr>
                <w:color w:val="000000"/>
                <w:sz w:val="20"/>
                <w:szCs w:val="20"/>
                <w:rtl w:val="0"/>
              </w:rPr>
              <w:t xml:space="preserve">Si no se puede relacionar el nombre del género con el </w:t>
            </w:r>
            <w:r w:rsidDel="00000000" w:rsidR="00000000" w:rsidRPr="00000000">
              <w:rPr>
                <w:i w:val="1"/>
                <w:color w:val="000000"/>
                <w:sz w:val="20"/>
                <w:szCs w:val="20"/>
                <w:rtl w:val="0"/>
              </w:rPr>
              <w:t xml:space="preserve">poster, </w:t>
            </w:r>
            <w:r w:rsidDel="00000000" w:rsidR="00000000" w:rsidRPr="00000000">
              <w:rPr>
                <w:color w:val="000000"/>
                <w:sz w:val="20"/>
                <w:szCs w:val="20"/>
                <w:rtl w:val="0"/>
              </w:rPr>
              <w:t xml:space="preserve">entonces hacerlo con el nombre de la película.</w:t>
            </w:r>
            <w:r w:rsidDel="00000000" w:rsidR="00000000" w:rsidRPr="00000000">
              <w:rPr>
                <w:rtl w:val="0"/>
              </w:rPr>
            </w:r>
          </w:p>
          <w:p w:rsidR="00000000" w:rsidDel="00000000" w:rsidP="00000000" w:rsidRDefault="00000000" w:rsidRPr="00000000" w14:paraId="00000138">
            <w:pPr>
              <w:rPr>
                <w:color w:val="000000"/>
                <w:sz w:val="20"/>
                <w:szCs w:val="20"/>
              </w:rPr>
            </w:pP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139">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3A">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3B">
            <w:pPr>
              <w:rPr>
                <w:color w:val="000000"/>
                <w:sz w:val="20"/>
                <w:szCs w:val="20"/>
              </w:rPr>
            </w:pPr>
            <w:r w:rsidDel="00000000" w:rsidR="00000000" w:rsidRPr="00000000">
              <w:rPr>
                <w:rtl w:val="0"/>
              </w:rPr>
            </w:r>
          </w:p>
          <w:p w:rsidR="00000000" w:rsidDel="00000000" w:rsidP="00000000" w:rsidRDefault="00000000" w:rsidRPr="00000000" w14:paraId="0000013C">
            <w:pPr>
              <w:rPr>
                <w:color w:val="000000"/>
                <w:sz w:val="20"/>
                <w:szCs w:val="20"/>
              </w:rPr>
            </w:pPr>
            <w:r w:rsidDel="00000000" w:rsidR="00000000" w:rsidRPr="00000000">
              <w:rPr>
                <w:color w:val="000000"/>
                <w:sz w:val="20"/>
                <w:szCs w:val="20"/>
                <w:rtl w:val="0"/>
              </w:rPr>
              <w:t xml:space="preserve">Anexo Carpeta: 01_Images_Actividad Complementaria</w:t>
            </w:r>
          </w:p>
          <w:p w:rsidR="00000000" w:rsidDel="00000000" w:rsidP="00000000" w:rsidRDefault="00000000" w:rsidRPr="00000000" w14:paraId="0000013D">
            <w:pPr>
              <w:rPr>
                <w:color w:val="000000"/>
                <w:sz w:val="20"/>
                <w:szCs w:val="20"/>
              </w:rPr>
            </w:pPr>
            <w:r w:rsidDel="00000000" w:rsidR="00000000" w:rsidRPr="00000000">
              <w:rPr>
                <w:color w:val="000000"/>
                <w:sz w:val="20"/>
                <w:szCs w:val="20"/>
                <w:rtl w:val="0"/>
              </w:rPr>
              <w:t xml:space="preserve">Enlaces:</w:t>
            </w:r>
          </w:p>
          <w:p w:rsidR="00000000" w:rsidDel="00000000" w:rsidP="00000000" w:rsidRDefault="00000000" w:rsidRPr="00000000" w14:paraId="0000013E">
            <w:pPr>
              <w:rPr>
                <w:color w:val="000000"/>
                <w:sz w:val="20"/>
                <w:szCs w:val="20"/>
              </w:rPr>
            </w:pPr>
            <w:r w:rsidDel="00000000" w:rsidR="00000000" w:rsidRPr="00000000">
              <w:rPr>
                <w:color w:val="000000"/>
                <w:sz w:val="20"/>
                <w:szCs w:val="20"/>
                <w:rtl w:val="0"/>
              </w:rPr>
              <w:t xml:space="preserve">01. </w:t>
            </w:r>
            <w:hyperlink r:id="rId16">
              <w:r w:rsidDel="00000000" w:rsidR="00000000" w:rsidRPr="00000000">
                <w:rPr>
                  <w:color w:val="0000ff"/>
                  <w:sz w:val="20"/>
                  <w:szCs w:val="20"/>
                  <w:u w:val="single"/>
                  <w:rtl w:val="0"/>
                </w:rPr>
                <w:t xml:space="preserve">https://www.filmaffinity.com/es/filmimages.php?movie_id=499860</w:t>
              </w:r>
            </w:hyperlink>
            <w:r w:rsidDel="00000000" w:rsidR="00000000" w:rsidRPr="00000000">
              <w:rPr>
                <w:color w:val="000000"/>
                <w:sz w:val="20"/>
                <w:szCs w:val="20"/>
                <w:rtl w:val="0"/>
              </w:rPr>
              <w:t xml:space="preserve"> </w:t>
            </w:r>
          </w:p>
          <w:p w:rsidR="00000000" w:rsidDel="00000000" w:rsidP="00000000" w:rsidRDefault="00000000" w:rsidRPr="00000000" w14:paraId="0000013F">
            <w:pPr>
              <w:rPr>
                <w:color w:val="000000"/>
                <w:sz w:val="20"/>
                <w:szCs w:val="20"/>
              </w:rPr>
            </w:pPr>
            <w:r w:rsidDel="00000000" w:rsidR="00000000" w:rsidRPr="00000000">
              <w:rPr>
                <w:color w:val="000000"/>
                <w:sz w:val="20"/>
                <w:szCs w:val="20"/>
                <w:rtl w:val="0"/>
              </w:rPr>
              <w:t xml:space="preserve">02. </w:t>
            </w:r>
            <w:hyperlink r:id="rId17">
              <w:r w:rsidDel="00000000" w:rsidR="00000000" w:rsidRPr="00000000">
                <w:rPr>
                  <w:color w:val="0000ff"/>
                  <w:sz w:val="20"/>
                  <w:szCs w:val="20"/>
                  <w:u w:val="single"/>
                  <w:rtl w:val="0"/>
                </w:rPr>
                <w:t xml:space="preserve">https://pics.filmaffinity.com/Hasta_que_lleg_su_hora-555536330-large.jpg</w:t>
              </w:r>
            </w:hyperlink>
            <w:r w:rsidDel="00000000" w:rsidR="00000000" w:rsidRPr="00000000">
              <w:rPr>
                <w:rtl w:val="0"/>
              </w:rPr>
            </w:r>
          </w:p>
          <w:p w:rsidR="00000000" w:rsidDel="00000000" w:rsidP="00000000" w:rsidRDefault="00000000" w:rsidRPr="00000000" w14:paraId="00000140">
            <w:pPr>
              <w:rPr>
                <w:color w:val="000000"/>
                <w:sz w:val="20"/>
                <w:szCs w:val="20"/>
              </w:rPr>
            </w:pPr>
            <w:r w:rsidDel="00000000" w:rsidR="00000000" w:rsidRPr="00000000">
              <w:rPr>
                <w:color w:val="000000"/>
                <w:sz w:val="20"/>
                <w:szCs w:val="20"/>
                <w:rtl w:val="0"/>
              </w:rPr>
              <w:t xml:space="preserve">03. </w:t>
            </w:r>
            <w:hyperlink r:id="rId18">
              <w:r w:rsidDel="00000000" w:rsidR="00000000" w:rsidRPr="00000000">
                <w:rPr>
                  <w:color w:val="0000ff"/>
                  <w:sz w:val="20"/>
                  <w:szCs w:val="20"/>
                  <w:u w:val="single"/>
                  <w:rtl w:val="0"/>
                </w:rPr>
                <w:t xml:space="preserve">https://pics.filmaffinity.com/Todo_sobre_mi_madre-719308624-large.jpg</w:t>
              </w:r>
            </w:hyperlink>
            <w:r w:rsidDel="00000000" w:rsidR="00000000" w:rsidRPr="00000000">
              <w:rPr>
                <w:rtl w:val="0"/>
              </w:rPr>
            </w:r>
          </w:p>
          <w:p w:rsidR="00000000" w:rsidDel="00000000" w:rsidP="00000000" w:rsidRDefault="00000000" w:rsidRPr="00000000" w14:paraId="00000141">
            <w:pPr>
              <w:rPr>
                <w:color w:val="000000"/>
                <w:sz w:val="20"/>
                <w:szCs w:val="20"/>
              </w:rPr>
            </w:pPr>
            <w:r w:rsidDel="00000000" w:rsidR="00000000" w:rsidRPr="00000000">
              <w:rPr>
                <w:color w:val="000000"/>
                <w:sz w:val="20"/>
                <w:szCs w:val="20"/>
                <w:rtl w:val="0"/>
              </w:rPr>
              <w:t xml:space="preserve">04. </w:t>
            </w:r>
            <w:hyperlink r:id="rId19">
              <w:r w:rsidDel="00000000" w:rsidR="00000000" w:rsidRPr="00000000">
                <w:rPr>
                  <w:color w:val="0000ff"/>
                  <w:sz w:val="20"/>
                  <w:szCs w:val="20"/>
                  <w:u w:val="single"/>
                  <w:rtl w:val="0"/>
                </w:rPr>
                <w:t xml:space="preserve">https://pics.filmaffinity.com/Bohemian_Rhapsody-748186150-large.jpg</w:t>
              </w:r>
            </w:hyperlink>
            <w:r w:rsidDel="00000000" w:rsidR="00000000" w:rsidRPr="00000000">
              <w:rPr>
                <w:rtl w:val="0"/>
              </w:rPr>
            </w:r>
          </w:p>
          <w:p w:rsidR="00000000" w:rsidDel="00000000" w:rsidP="00000000" w:rsidRDefault="00000000" w:rsidRPr="00000000" w14:paraId="00000142">
            <w:pPr>
              <w:rPr>
                <w:color w:val="000000"/>
                <w:sz w:val="20"/>
                <w:szCs w:val="20"/>
              </w:rPr>
            </w:pPr>
            <w:r w:rsidDel="00000000" w:rsidR="00000000" w:rsidRPr="00000000">
              <w:rPr>
                <w:color w:val="000000"/>
                <w:sz w:val="20"/>
                <w:szCs w:val="20"/>
                <w:rtl w:val="0"/>
              </w:rPr>
              <w:t xml:space="preserve">05. </w:t>
            </w:r>
            <w:hyperlink r:id="rId20">
              <w:r w:rsidDel="00000000" w:rsidR="00000000" w:rsidRPr="00000000">
                <w:rPr>
                  <w:color w:val="0000ff"/>
                  <w:sz w:val="20"/>
                  <w:szCs w:val="20"/>
                  <w:u w:val="single"/>
                  <w:rtl w:val="0"/>
                </w:rPr>
                <w:t xml:space="preserve">https://pics.filmaffinity.com/Buscando_a_Nemo-284341931-large.jpg</w:t>
              </w:r>
            </w:hyperlink>
            <w:r w:rsidDel="00000000" w:rsidR="00000000" w:rsidRPr="00000000">
              <w:rPr>
                <w:rtl w:val="0"/>
              </w:rPr>
            </w:r>
          </w:p>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06. </w:t>
            </w:r>
            <w:hyperlink r:id="rId21">
              <w:r w:rsidDel="00000000" w:rsidR="00000000" w:rsidRPr="00000000">
                <w:rPr>
                  <w:color w:val="0000ff"/>
                  <w:sz w:val="20"/>
                  <w:szCs w:val="20"/>
                  <w:u w:val="single"/>
                  <w:rtl w:val="0"/>
                </w:rPr>
                <w:t xml:space="preserve">https://pics.filmaffinity.com/Malditos_bastardos-976286054-large.jpg</w:t>
              </w:r>
            </w:hyperlink>
            <w:r w:rsidDel="00000000" w:rsidR="00000000" w:rsidRPr="00000000">
              <w:rPr>
                <w:rtl w:val="0"/>
              </w:rPr>
            </w:r>
          </w:p>
          <w:p w:rsidR="00000000" w:rsidDel="00000000" w:rsidP="00000000" w:rsidRDefault="00000000" w:rsidRPr="00000000" w14:paraId="00000144">
            <w:pPr>
              <w:rPr>
                <w:color w:val="000000"/>
                <w:sz w:val="20"/>
                <w:szCs w:val="20"/>
              </w:rPr>
            </w:pPr>
            <w:r w:rsidDel="00000000" w:rsidR="00000000" w:rsidRPr="00000000">
              <w:rPr>
                <w:color w:val="000000"/>
                <w:sz w:val="20"/>
                <w:szCs w:val="20"/>
                <w:rtl w:val="0"/>
              </w:rPr>
              <w:t xml:space="preserve">07. </w:t>
            </w:r>
            <w:hyperlink r:id="rId22">
              <w:r w:rsidDel="00000000" w:rsidR="00000000" w:rsidRPr="00000000">
                <w:rPr>
                  <w:color w:val="0000ff"/>
                  <w:sz w:val="20"/>
                  <w:szCs w:val="20"/>
                  <w:u w:val="single"/>
                  <w:rtl w:val="0"/>
                </w:rPr>
                <w:t xml:space="preserve">https://pics.filmaffinity.com/Chinatown-715792129-large.jpg</w:t>
              </w:r>
            </w:hyperlink>
            <w:r w:rsidDel="00000000" w:rsidR="00000000" w:rsidRPr="00000000">
              <w:rPr>
                <w:rtl w:val="0"/>
              </w:rPr>
            </w:r>
          </w:p>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08. </w:t>
            </w:r>
            <w:hyperlink r:id="rId23">
              <w:r w:rsidDel="00000000" w:rsidR="00000000" w:rsidRPr="00000000">
                <w:rPr>
                  <w:color w:val="0000ff"/>
                  <w:sz w:val="20"/>
                  <w:szCs w:val="20"/>
                  <w:u w:val="single"/>
                  <w:rtl w:val="0"/>
                </w:rPr>
                <w:t xml:space="preserve">https://pics.filmaffinity.com/Nosferatu-257840643-large.jpg</w:t>
              </w:r>
            </w:hyperlink>
            <w:r w:rsidDel="00000000" w:rsidR="00000000" w:rsidRPr="00000000">
              <w:rPr>
                <w:rtl w:val="0"/>
              </w:rPr>
            </w:r>
          </w:p>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09. </w:t>
            </w:r>
            <w:hyperlink r:id="rId24">
              <w:r w:rsidDel="00000000" w:rsidR="00000000" w:rsidRPr="00000000">
                <w:rPr>
                  <w:color w:val="0000ff"/>
                  <w:sz w:val="20"/>
                  <w:szCs w:val="20"/>
                  <w:u w:val="single"/>
                  <w:rtl w:val="0"/>
                </w:rPr>
                <w:t xml:space="preserve">https://pics.filmaffinity.com/2001_Una_odisea_del_espacio-322989452-large.jpg</w:t>
              </w:r>
            </w:hyperlink>
            <w:r w:rsidDel="00000000" w:rsidR="00000000" w:rsidRPr="00000000">
              <w:rPr>
                <w:rtl w:val="0"/>
              </w:rPr>
            </w:r>
          </w:p>
          <w:p w:rsidR="00000000" w:rsidDel="00000000" w:rsidP="00000000" w:rsidRDefault="00000000" w:rsidRPr="00000000" w14:paraId="00000147">
            <w:pPr>
              <w:rPr>
                <w:color w:val="000000"/>
                <w:sz w:val="20"/>
                <w:szCs w:val="20"/>
              </w:rPr>
            </w:pPr>
            <w:r w:rsidDel="00000000" w:rsidR="00000000" w:rsidRPr="00000000">
              <w:rPr>
                <w:color w:val="000000"/>
                <w:sz w:val="20"/>
                <w:szCs w:val="20"/>
                <w:rtl w:val="0"/>
              </w:rPr>
              <w:t xml:space="preserve">10. </w:t>
            </w:r>
            <w:hyperlink r:id="rId25">
              <w:r w:rsidDel="00000000" w:rsidR="00000000" w:rsidRPr="00000000">
                <w:rPr>
                  <w:color w:val="0000ff"/>
                  <w:sz w:val="20"/>
                  <w:szCs w:val="20"/>
                  <w:u w:val="single"/>
                  <w:rtl w:val="0"/>
                </w:rPr>
                <w:t xml:space="preserve">https://pics.filmaffinity.com/Salvar_al_soldado_Ryan-585301228-large.jpg</w:t>
              </w:r>
            </w:hyperlink>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color w:val="000000"/>
                <w:sz w:val="20"/>
                <w:szCs w:val="20"/>
                <w:rtl w:val="0"/>
              </w:rPr>
              <w:t xml:space="preserve">11. </w:t>
            </w:r>
            <w:hyperlink r:id="rId26">
              <w:r w:rsidDel="00000000" w:rsidR="00000000" w:rsidRPr="00000000">
                <w:rPr>
                  <w:color w:val="0000ff"/>
                  <w:sz w:val="20"/>
                  <w:szCs w:val="20"/>
                  <w:u w:val="single"/>
                  <w:rtl w:val="0"/>
                </w:rPr>
                <w:t xml:space="preserve">https://pics.filmaffinity.com/Acorralado_Rambo-572528533-large.jpg</w:t>
              </w:r>
            </w:hyperlink>
            <w:r w:rsidDel="00000000" w:rsidR="00000000" w:rsidRPr="00000000">
              <w:rPr>
                <w:rtl w:val="0"/>
              </w:rPr>
            </w:r>
          </w:p>
          <w:p w:rsidR="00000000" w:rsidDel="00000000" w:rsidP="00000000" w:rsidRDefault="00000000" w:rsidRPr="00000000" w14:paraId="00000149">
            <w:pPr>
              <w:rPr>
                <w:color w:val="000000"/>
                <w:sz w:val="20"/>
                <w:szCs w:val="20"/>
              </w:rPr>
            </w:pPr>
            <w:r w:rsidDel="00000000" w:rsidR="00000000" w:rsidRPr="00000000">
              <w:rPr>
                <w:color w:val="000000"/>
                <w:sz w:val="20"/>
                <w:szCs w:val="20"/>
                <w:rtl w:val="0"/>
              </w:rPr>
              <w:t xml:space="preserve">12. </w:t>
            </w:r>
            <w:hyperlink r:id="rId27">
              <w:r w:rsidDel="00000000" w:rsidR="00000000" w:rsidRPr="00000000">
                <w:rPr>
                  <w:color w:val="0000ff"/>
                  <w:sz w:val="20"/>
                  <w:szCs w:val="20"/>
                  <w:u w:val="single"/>
                  <w:rtl w:val="0"/>
                </w:rPr>
                <w:t xml:space="preserve">https://pics.filmaffinity.com/Harry_Potter_y_la_piedra_filosofal-154820574-large.jpg</w:t>
              </w:r>
            </w:hyperlink>
            <w:r w:rsidDel="00000000" w:rsidR="00000000" w:rsidRPr="00000000">
              <w:rPr>
                <w:rtl w:val="0"/>
              </w:rPr>
            </w:r>
          </w:p>
          <w:p w:rsidR="00000000" w:rsidDel="00000000" w:rsidP="00000000" w:rsidRDefault="00000000" w:rsidRPr="00000000" w14:paraId="0000014A">
            <w:pPr>
              <w:rPr>
                <w:color w:val="000000"/>
                <w:sz w:val="20"/>
                <w:szCs w:val="20"/>
              </w:rPr>
            </w:pPr>
            <w:r w:rsidDel="00000000" w:rsidR="00000000" w:rsidRPr="00000000">
              <w:rPr>
                <w:color w:val="000000"/>
                <w:sz w:val="20"/>
                <w:szCs w:val="20"/>
                <w:rtl w:val="0"/>
              </w:rPr>
              <w:t xml:space="preserve">13. </w:t>
            </w:r>
            <w:hyperlink r:id="rId28">
              <w:r w:rsidDel="00000000" w:rsidR="00000000" w:rsidRPr="00000000">
                <w:rPr>
                  <w:color w:val="0000ff"/>
                  <w:sz w:val="20"/>
                  <w:szCs w:val="20"/>
                  <w:u w:val="single"/>
                  <w:rtl w:val="0"/>
                </w:rPr>
                <w:t xml:space="preserve">https://pics.filmaffinity.com/La_ciudad_de_las_estrellas_La_La_Land-262021831-large.jpg</w:t>
              </w:r>
            </w:hyperlink>
            <w:r w:rsidDel="00000000" w:rsidR="00000000" w:rsidRPr="00000000">
              <w:rPr>
                <w:rtl w:val="0"/>
              </w:rPr>
            </w:r>
          </w:p>
          <w:p w:rsidR="00000000" w:rsidDel="00000000" w:rsidP="00000000" w:rsidRDefault="00000000" w:rsidRPr="00000000" w14:paraId="0000014B">
            <w:pPr>
              <w:rPr>
                <w:color w:val="000000"/>
                <w:sz w:val="20"/>
                <w:szCs w:val="20"/>
              </w:rPr>
            </w:pPr>
            <w:r w:rsidDel="00000000" w:rsidR="00000000" w:rsidRPr="00000000">
              <w:rPr>
                <w:rtl w:val="0"/>
              </w:rPr>
            </w:r>
          </w:p>
          <w:p w:rsidR="00000000" w:rsidDel="00000000" w:rsidP="00000000" w:rsidRDefault="00000000" w:rsidRPr="00000000" w14:paraId="0000014C">
            <w:pPr>
              <w:rPr>
                <w:i w:val="1"/>
                <w:color w:val="000000"/>
                <w:sz w:val="20"/>
                <w:szCs w:val="20"/>
              </w:rPr>
            </w:pPr>
            <w:r w:rsidDel="00000000" w:rsidR="00000000" w:rsidRPr="00000000">
              <w:rPr>
                <w:color w:val="000000"/>
                <w:sz w:val="20"/>
                <w:szCs w:val="20"/>
                <w:rtl w:val="0"/>
              </w:rPr>
              <w:t xml:space="preserve">Todos los enlaces se extrajeron de esta página, si hay problemas con derechos de autor y demás, entonces buscar </w:t>
            </w:r>
            <w:r w:rsidDel="00000000" w:rsidR="00000000" w:rsidRPr="00000000">
              <w:rPr>
                <w:i w:val="1"/>
                <w:color w:val="000000"/>
                <w:sz w:val="20"/>
                <w:szCs w:val="20"/>
                <w:rtl w:val="0"/>
              </w:rPr>
              <w:t xml:space="preserve">poster </w:t>
            </w:r>
            <w:r w:rsidDel="00000000" w:rsidR="00000000" w:rsidRPr="00000000">
              <w:rPr>
                <w:color w:val="000000"/>
                <w:sz w:val="20"/>
                <w:szCs w:val="20"/>
                <w:rtl w:val="0"/>
              </w:rPr>
              <w:t xml:space="preserve">que se puedan o hacer la relación con los nombres. Todo depende del tipo de actividad que se pueda hacer en la relación.</w:t>
            </w:r>
            <w:r w:rsidDel="00000000" w:rsidR="00000000" w:rsidRPr="00000000">
              <w:rPr>
                <w:rtl w:val="0"/>
              </w:rPr>
            </w:r>
          </w:p>
        </w:tc>
      </w:tr>
    </w:tbl>
    <w:p w:rsidR="00000000" w:rsidDel="00000000" w:rsidP="00000000" w:rsidRDefault="00000000" w:rsidRPr="00000000" w14:paraId="0000014D">
      <w:pPr>
        <w:rPr>
          <w:sz w:val="20"/>
          <w:szCs w:val="20"/>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Relacionar el material de apoyo o complementario de los temas abordados en este recurso.</w:t>
      </w:r>
    </w:p>
    <w:p w:rsidR="00000000" w:rsidDel="00000000" w:rsidP="00000000" w:rsidRDefault="00000000" w:rsidRPr="00000000" w14:paraId="00000150">
      <w:pPr>
        <w:rPr>
          <w:sz w:val="20"/>
          <w:szCs w:val="20"/>
        </w:rPr>
      </w:pPr>
      <w:r w:rsidDel="00000000" w:rsidR="00000000" w:rsidRPr="00000000">
        <w:rPr>
          <w:sz w:val="20"/>
          <w:szCs w:val="20"/>
          <w:rtl w:val="0"/>
        </w:rPr>
        <w:t xml:space="preserve"> </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6"/>
        <w:gridCol w:w="1871"/>
        <w:gridCol w:w="6225"/>
        <w:tblGridChange w:id="0">
          <w:tblGrid>
            <w:gridCol w:w="1866"/>
            <w:gridCol w:w="1871"/>
            <w:gridCol w:w="6225"/>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151">
            <w:pPr>
              <w:jc w:val="cente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2">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53">
            <w:pPr>
              <w:jc w:val="cente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4">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55">
            <w:pPr>
              <w:jc w:val="center"/>
              <w:rPr>
                <w:b w:val="1"/>
                <w:sz w:val="20"/>
                <w:szCs w:val="20"/>
              </w:rPr>
            </w:pPr>
            <w:r w:rsidDel="00000000" w:rsidR="00000000" w:rsidRPr="00000000">
              <w:rPr>
                <w:b w:val="1"/>
                <w:sz w:val="20"/>
                <w:szCs w:val="20"/>
                <w:rtl w:val="0"/>
              </w:rPr>
              <w:t xml:space="preserve">Archivo del documento o material</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56">
            <w:pPr>
              <w:jc w:val="both"/>
              <w:rPr>
                <w:i w:val="1"/>
                <w:sz w:val="20"/>
                <w:szCs w:val="20"/>
              </w:rPr>
            </w:pPr>
            <w:bookmarkStart w:colFirst="0" w:colLast="0" w:name="_heading=h.35nkun2" w:id="14"/>
            <w:bookmarkEnd w:id="14"/>
            <w:r w:rsidDel="00000000" w:rsidR="00000000" w:rsidRPr="00000000">
              <w:rPr>
                <w:sz w:val="20"/>
                <w:szCs w:val="20"/>
                <w:rtl w:val="0"/>
              </w:rPr>
              <w:t xml:space="preserve">Campos, D. (2016). 2.2 </w:t>
            </w:r>
            <w:r w:rsidDel="00000000" w:rsidR="00000000" w:rsidRPr="00000000">
              <w:rPr>
                <w:i w:val="1"/>
                <w:sz w:val="20"/>
                <w:szCs w:val="20"/>
                <w:rtl w:val="0"/>
              </w:rPr>
              <w:t xml:space="preserve">La base aristotélica.</w:t>
            </w:r>
          </w:p>
        </w:tc>
        <w:tc>
          <w:tcPr>
            <w:tcMar>
              <w:top w:w="100.0" w:type="dxa"/>
              <w:left w:w="100.0" w:type="dxa"/>
              <w:bottom w:w="100.0" w:type="dxa"/>
              <w:right w:w="100.0" w:type="dxa"/>
            </w:tcMar>
          </w:tcPr>
          <w:p w:rsidR="00000000" w:rsidDel="00000000" w:rsidP="00000000" w:rsidRDefault="00000000" w:rsidRPr="00000000" w14:paraId="00000157">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8">
            <w:pPr>
              <w:rPr>
                <w:sz w:val="20"/>
                <w:szCs w:val="20"/>
              </w:rPr>
            </w:pPr>
            <w:hyperlink r:id="rId29">
              <w:r w:rsidDel="00000000" w:rsidR="00000000" w:rsidRPr="00000000">
                <w:rPr>
                  <w:color w:val="0000ff"/>
                  <w:sz w:val="20"/>
                  <w:szCs w:val="20"/>
                  <w:u w:val="single"/>
                  <w:rtl w:val="0"/>
                </w:rPr>
                <w:t xml:space="preserve">https://www.youtube.com/watch?v=O0bOT627tU4&amp;list=PL1VbCz7r-lObH-5D4WcK0VrB4jLGyrURj&amp;index=4</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Campos, D. (2016). 2.5 </w:t>
            </w:r>
            <w:r w:rsidDel="00000000" w:rsidR="00000000" w:rsidRPr="00000000">
              <w:rPr>
                <w:i w:val="1"/>
                <w:sz w:val="20"/>
                <w:szCs w:val="20"/>
                <w:rtl w:val="0"/>
              </w:rPr>
              <w:t xml:space="preserve">El objetivo del protagonista</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B">
            <w:pPr>
              <w:rPr>
                <w:sz w:val="20"/>
                <w:szCs w:val="20"/>
              </w:rPr>
            </w:pPr>
            <w:hyperlink r:id="rId30">
              <w:r w:rsidDel="00000000" w:rsidR="00000000" w:rsidRPr="00000000">
                <w:rPr>
                  <w:color w:val="0000ff"/>
                  <w:sz w:val="20"/>
                  <w:szCs w:val="20"/>
                  <w:u w:val="single"/>
                  <w:rtl w:val="0"/>
                </w:rPr>
                <w:t xml:space="preserve">https://www.youtube.com/watch?v=JR6mdVAqjcA</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5C">
            <w:pPr>
              <w:jc w:val="both"/>
              <w:rPr>
                <w:i w:val="1"/>
                <w:sz w:val="20"/>
                <w:szCs w:val="20"/>
              </w:rPr>
            </w:pPr>
            <w:r w:rsidDel="00000000" w:rsidR="00000000" w:rsidRPr="00000000">
              <w:rPr>
                <w:sz w:val="20"/>
                <w:szCs w:val="20"/>
                <w:rtl w:val="0"/>
              </w:rPr>
              <w:t xml:space="preserve">Campos, D. (2016).</w:t>
            </w:r>
            <w:r w:rsidDel="00000000" w:rsidR="00000000" w:rsidRPr="00000000">
              <w:rPr>
                <w:i w:val="1"/>
                <w:sz w:val="20"/>
                <w:szCs w:val="20"/>
                <w:rtl w:val="0"/>
              </w:rPr>
              <w:t xml:space="preserve"> 3.1 Género.</w:t>
            </w:r>
          </w:p>
        </w:tc>
        <w:tc>
          <w:tcPr>
            <w:tcMar>
              <w:top w:w="100.0" w:type="dxa"/>
              <w:left w:w="100.0" w:type="dxa"/>
              <w:bottom w:w="100.0" w:type="dxa"/>
              <w:right w:w="100.0" w:type="dxa"/>
            </w:tcMar>
          </w:tcPr>
          <w:p w:rsidR="00000000" w:rsidDel="00000000" w:rsidP="00000000" w:rsidRDefault="00000000" w:rsidRPr="00000000" w14:paraId="0000015D">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5E">
            <w:pPr>
              <w:rPr>
                <w:sz w:val="20"/>
                <w:szCs w:val="20"/>
              </w:rPr>
            </w:pPr>
            <w:hyperlink r:id="rId31">
              <w:r w:rsidDel="00000000" w:rsidR="00000000" w:rsidRPr="00000000">
                <w:rPr>
                  <w:color w:val="0000ff"/>
                  <w:sz w:val="20"/>
                  <w:szCs w:val="20"/>
                  <w:u w:val="single"/>
                  <w:rtl w:val="0"/>
                </w:rPr>
                <w:t xml:space="preserve">https://www.youtube.com/watch?v=_mWQpQNT5dQ</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5F">
            <w:pPr>
              <w:jc w:val="both"/>
              <w:rPr>
                <w:sz w:val="20"/>
                <w:szCs w:val="20"/>
              </w:rPr>
            </w:pPr>
            <w:r w:rsidDel="00000000" w:rsidR="00000000" w:rsidRPr="00000000">
              <w:rPr>
                <w:sz w:val="20"/>
                <w:szCs w:val="20"/>
                <w:rtl w:val="0"/>
              </w:rPr>
              <w:t xml:space="preserve">Campos, D. (2016). </w:t>
            </w:r>
            <w:r w:rsidDel="00000000" w:rsidR="00000000" w:rsidRPr="00000000">
              <w:rPr>
                <w:i w:val="1"/>
                <w:sz w:val="20"/>
                <w:szCs w:val="20"/>
                <w:rtl w:val="0"/>
              </w:rPr>
              <w:t xml:space="preserve">4.5 El detonante</w:t>
            </w:r>
            <w:r w:rsidDel="00000000" w:rsidR="00000000" w:rsidRPr="00000000">
              <w:rPr>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60">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61">
            <w:pPr>
              <w:rPr>
                <w:sz w:val="20"/>
                <w:szCs w:val="20"/>
              </w:rPr>
            </w:pPr>
            <w:hyperlink r:id="rId32">
              <w:r w:rsidDel="00000000" w:rsidR="00000000" w:rsidRPr="00000000">
                <w:rPr>
                  <w:color w:val="0000ff"/>
                  <w:sz w:val="20"/>
                  <w:szCs w:val="20"/>
                  <w:u w:val="single"/>
                  <w:rtl w:val="0"/>
                </w:rPr>
                <w:t xml:space="preserve">https://www.youtube.com/watch?v=58s_-pmI1DA</w:t>
              </w:r>
            </w:hyperlink>
            <w:r w:rsidDel="00000000" w:rsidR="00000000" w:rsidRPr="00000000">
              <w:rPr>
                <w:sz w:val="20"/>
                <w:szCs w:val="20"/>
                <w:rtl w:val="0"/>
              </w:rPr>
              <w:t xml:space="preserve"> </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62">
            <w:pPr>
              <w:jc w:val="both"/>
              <w:rPr>
                <w:i w:val="1"/>
                <w:sz w:val="20"/>
                <w:szCs w:val="20"/>
              </w:rPr>
            </w:pPr>
            <w:r w:rsidDel="00000000" w:rsidR="00000000" w:rsidRPr="00000000">
              <w:rPr>
                <w:sz w:val="20"/>
                <w:szCs w:val="20"/>
                <w:rtl w:val="0"/>
              </w:rPr>
              <w:t xml:space="preserve">Códigos visuales. (s.f.). </w:t>
            </w:r>
            <w:r w:rsidDel="00000000" w:rsidR="00000000" w:rsidRPr="00000000">
              <w:rPr>
                <w:i w:val="1"/>
                <w:sz w:val="20"/>
                <w:szCs w:val="20"/>
                <w:rtl w:val="0"/>
              </w:rPr>
              <w:t xml:space="preserve">Los géneros Cinematográficos.</w:t>
            </w:r>
          </w:p>
        </w:tc>
        <w:tc>
          <w:tcPr>
            <w:tcMar>
              <w:top w:w="100.0" w:type="dxa"/>
              <w:left w:w="100.0" w:type="dxa"/>
              <w:bottom w:w="100.0" w:type="dxa"/>
              <w:right w:w="100.0" w:type="dxa"/>
            </w:tcMar>
          </w:tcPr>
          <w:p w:rsidR="00000000" w:rsidDel="00000000" w:rsidP="00000000" w:rsidRDefault="00000000" w:rsidRPr="00000000" w14:paraId="00000163">
            <w:pPr>
              <w:rPr>
                <w:sz w:val="20"/>
                <w:szCs w:val="20"/>
              </w:rPr>
            </w:pPr>
            <w:r w:rsidDel="00000000" w:rsidR="00000000" w:rsidRPr="00000000">
              <w:rPr>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64">
            <w:pPr>
              <w:jc w:val="both"/>
              <w:rPr>
                <w:sz w:val="20"/>
                <w:szCs w:val="20"/>
              </w:rPr>
            </w:pPr>
            <w:hyperlink r:id="rId33">
              <w:r w:rsidDel="00000000" w:rsidR="00000000" w:rsidRPr="00000000">
                <w:rPr>
                  <w:color w:val="0000ff"/>
                  <w:sz w:val="20"/>
                  <w:szCs w:val="20"/>
                  <w:u w:val="single"/>
                  <w:rtl w:val="0"/>
                </w:rPr>
                <w:t xml:space="preserve">http://codigosvisuales09.blogspot.com/</w:t>
              </w:r>
            </w:hyperlink>
            <w:r w:rsidDel="00000000" w:rsidR="00000000" w:rsidRPr="00000000">
              <w:rPr>
                <w:sz w:val="20"/>
                <w:szCs w:val="20"/>
                <w:rtl w:val="0"/>
              </w:rPr>
              <w:t xml:space="preserve"> </w:t>
            </w:r>
          </w:p>
          <w:p w:rsidR="00000000" w:rsidDel="00000000" w:rsidP="00000000" w:rsidRDefault="00000000" w:rsidRPr="00000000" w14:paraId="00000165">
            <w:pPr>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166">
            <w:pPr>
              <w:jc w:val="both"/>
              <w:rPr>
                <w:sz w:val="20"/>
                <w:szCs w:val="20"/>
              </w:rPr>
            </w:pPr>
            <w:r w:rsidDel="00000000" w:rsidR="00000000" w:rsidRPr="00000000">
              <w:rPr>
                <w:sz w:val="20"/>
                <w:szCs w:val="20"/>
                <w:rtl w:val="0"/>
              </w:rPr>
              <w:t xml:space="preserve">Mise-en-scène. (2017). </w:t>
            </w:r>
            <w:r w:rsidDel="00000000" w:rsidR="00000000" w:rsidRPr="00000000">
              <w:rPr>
                <w:i w:val="1"/>
                <w:sz w:val="20"/>
                <w:szCs w:val="20"/>
                <w:rtl w:val="0"/>
              </w:rPr>
              <w:t xml:space="preserve">Sobre las estructuras narrativas en el relato cinematográfico.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68">
            <w:pPr>
              <w:rPr>
                <w:sz w:val="20"/>
                <w:szCs w:val="20"/>
              </w:rPr>
            </w:pPr>
            <w:hyperlink r:id="rId34">
              <w:r w:rsidDel="00000000" w:rsidR="00000000" w:rsidRPr="00000000">
                <w:rPr>
                  <w:color w:val="0000ff"/>
                  <w:sz w:val="20"/>
                  <w:szCs w:val="20"/>
                  <w:u w:val="single"/>
                  <w:rtl w:val="0"/>
                </w:rPr>
                <w:t xml:space="preserve">https://medium.com/@Mise_en_sceneHV/sobre-las-estructuras-narrativas-en-el-relato-cinematogr%C3%A1fico-146dcbd9c982</w:t>
              </w:r>
            </w:hyperlink>
            <w:r w:rsidDel="00000000" w:rsidR="00000000" w:rsidRPr="00000000">
              <w:rPr>
                <w:rtl w:val="0"/>
              </w:rPr>
            </w:r>
          </w:p>
        </w:tc>
      </w:tr>
    </w:tbl>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16D">
            <w:pPr>
              <w:jc w:val="center"/>
              <w:rPr>
                <w:b w:val="1"/>
                <w:sz w:val="20"/>
                <w:szCs w:val="20"/>
              </w:rPr>
            </w:pPr>
            <w:r w:rsidDel="00000000" w:rsidR="00000000" w:rsidRPr="00000000">
              <w:rPr>
                <w:b w:val="1"/>
                <w:sz w:val="20"/>
                <w:szCs w:val="20"/>
                <w:rtl w:val="0"/>
              </w:rPr>
              <w:t xml:space="preserve">TERMINO</w:t>
            </w:r>
          </w:p>
        </w:tc>
        <w:tc>
          <w:tcPr>
            <w:shd w:fill="f9cb9c" w:val="clear"/>
            <w:tcMar>
              <w:top w:w="100.0" w:type="dxa"/>
              <w:left w:w="100.0" w:type="dxa"/>
              <w:bottom w:w="100.0" w:type="dxa"/>
              <w:right w:w="100.0" w:type="dxa"/>
            </w:tcMar>
          </w:tcPr>
          <w:p w:rsidR="00000000" w:rsidDel="00000000" w:rsidP="00000000" w:rsidRDefault="00000000" w:rsidRPr="00000000" w14:paraId="0000016E">
            <w:pPr>
              <w:jc w:val="center"/>
              <w:rPr>
                <w:b w:val="1"/>
                <w:sz w:val="20"/>
                <w:szCs w:val="20"/>
              </w:rPr>
            </w:pPr>
            <w:r w:rsidDel="00000000" w:rsidR="00000000" w:rsidRPr="00000000">
              <w:rPr>
                <w:b w:val="1"/>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16F">
            <w:pPr>
              <w:rPr>
                <w:sz w:val="20"/>
                <w:szCs w:val="20"/>
              </w:rPr>
            </w:pPr>
            <w:r w:rsidDel="00000000" w:rsidR="00000000" w:rsidRPr="00000000">
              <w:rPr>
                <w:sz w:val="20"/>
                <w:szCs w:val="20"/>
                <w:rtl w:val="0"/>
              </w:rPr>
              <w:t xml:space="preserve">Clímax</w:t>
            </w:r>
          </w:p>
        </w:tc>
        <w:tc>
          <w:tcPr>
            <w:tcMar>
              <w:top w:w="100.0" w:type="dxa"/>
              <w:left w:w="100.0" w:type="dxa"/>
              <w:bottom w:w="100.0" w:type="dxa"/>
              <w:right w:w="100.0" w:type="dxa"/>
            </w:tcMar>
          </w:tcPr>
          <w:p w:rsidR="00000000" w:rsidDel="00000000" w:rsidP="00000000" w:rsidRDefault="00000000" w:rsidRPr="00000000" w14:paraId="00000170">
            <w:pPr>
              <w:jc w:val="both"/>
              <w:rPr>
                <w:sz w:val="20"/>
                <w:szCs w:val="20"/>
              </w:rPr>
            </w:pPr>
            <w:r w:rsidDel="00000000" w:rsidR="00000000" w:rsidRPr="00000000">
              <w:rPr>
                <w:sz w:val="20"/>
                <w:szCs w:val="20"/>
                <w:rtl w:val="0"/>
              </w:rPr>
              <w:t xml:space="preserve">“en cine, el momento culminante de una secuencia” (Benjeman, 2013).</w:t>
            </w:r>
          </w:p>
        </w:tc>
      </w:tr>
      <w:tr>
        <w:trPr>
          <w:trHeight w:val="503" w:hRule="atLeast"/>
        </w:trPr>
        <w:tc>
          <w:tcPr>
            <w:tcMar>
              <w:top w:w="100.0" w:type="dxa"/>
              <w:left w:w="100.0" w:type="dxa"/>
              <w:bottom w:w="100.0" w:type="dxa"/>
              <w:right w:w="100.0" w:type="dxa"/>
            </w:tcMar>
          </w:tcPr>
          <w:p w:rsidR="00000000" w:rsidDel="00000000" w:rsidP="00000000" w:rsidRDefault="00000000" w:rsidRPr="00000000" w14:paraId="00000171">
            <w:pPr>
              <w:rPr>
                <w:sz w:val="20"/>
                <w:szCs w:val="20"/>
              </w:rPr>
            </w:pPr>
            <w:r w:rsidDel="00000000" w:rsidR="00000000" w:rsidRPr="00000000">
              <w:rPr>
                <w:sz w:val="20"/>
                <w:szCs w:val="20"/>
                <w:rtl w:val="0"/>
              </w:rPr>
              <w:t xml:space="preserve">Desenlace</w:t>
            </w:r>
          </w:p>
        </w:tc>
        <w:tc>
          <w:tcPr>
            <w:tcMar>
              <w:top w:w="100.0" w:type="dxa"/>
              <w:left w:w="100.0" w:type="dxa"/>
              <w:bottom w:w="100.0" w:type="dxa"/>
              <w:right w:w="100.0" w:type="dxa"/>
            </w:tcMar>
          </w:tcPr>
          <w:p w:rsidR="00000000" w:rsidDel="00000000" w:rsidP="00000000" w:rsidRDefault="00000000" w:rsidRPr="00000000" w14:paraId="00000172">
            <w:pPr>
              <w:jc w:val="both"/>
              <w:rPr>
                <w:sz w:val="20"/>
                <w:szCs w:val="20"/>
              </w:rPr>
            </w:pPr>
            <w:r w:rsidDel="00000000" w:rsidR="00000000" w:rsidRPr="00000000">
              <w:rPr>
                <w:sz w:val="20"/>
                <w:szCs w:val="20"/>
                <w:rtl w:val="0"/>
              </w:rPr>
              <w:t xml:space="preserve">“acto tercero y final de la película, donde culmina la </w:t>
            </w:r>
            <w:r w:rsidDel="00000000" w:rsidR="00000000" w:rsidRPr="00000000">
              <w:rPr>
                <w:b w:val="1"/>
                <w:sz w:val="20"/>
                <w:szCs w:val="20"/>
                <w:rtl w:val="0"/>
              </w:rPr>
              <w:t xml:space="preserve">acción dramática</w:t>
            </w:r>
            <w:r w:rsidDel="00000000" w:rsidR="00000000" w:rsidRPr="00000000">
              <w:rPr>
                <w:sz w:val="20"/>
                <w:szCs w:val="20"/>
                <w:rtl w:val="0"/>
              </w:rPr>
              <w:t xml:space="preserve">, todos los cabos se atan, los enigmas se resuelven y las preguntas planteadas a lo largo de la película deben quedar contestadas (a no ser que se elija conscientemente una posibilidad alternativa). El desenlace contiene el </w:t>
            </w:r>
            <w:r w:rsidDel="00000000" w:rsidR="00000000" w:rsidRPr="00000000">
              <w:rPr>
                <w:b w:val="1"/>
                <w:i w:val="1"/>
                <w:sz w:val="20"/>
                <w:szCs w:val="20"/>
                <w:rtl w:val="0"/>
              </w:rPr>
              <w:t xml:space="preserve">clímax</w:t>
            </w:r>
            <w:r w:rsidDel="00000000" w:rsidR="00000000" w:rsidRPr="00000000">
              <w:rPr>
                <w:sz w:val="20"/>
                <w:szCs w:val="20"/>
                <w:rtl w:val="0"/>
              </w:rPr>
              <w:t xml:space="preserve"> y la </w:t>
            </w:r>
            <w:r w:rsidDel="00000000" w:rsidR="00000000" w:rsidRPr="00000000">
              <w:rPr>
                <w:b w:val="1"/>
                <w:sz w:val="20"/>
                <w:szCs w:val="20"/>
                <w:rtl w:val="0"/>
              </w:rPr>
              <w:t xml:space="preserve">resolución</w:t>
            </w:r>
            <w:r w:rsidDel="00000000" w:rsidR="00000000" w:rsidRPr="00000000">
              <w:rPr>
                <w:sz w:val="20"/>
                <w:szCs w:val="20"/>
                <w:rtl w:val="0"/>
              </w:rPr>
              <w:t xml:space="preserve"> y suele dar respuesta a la </w:t>
            </w:r>
            <w:r w:rsidDel="00000000" w:rsidR="00000000" w:rsidRPr="00000000">
              <w:rPr>
                <w:b w:val="1"/>
                <w:sz w:val="20"/>
                <w:szCs w:val="20"/>
                <w:rtl w:val="0"/>
              </w:rPr>
              <w:t xml:space="preserve">cuestión dramática” </w:t>
            </w:r>
            <w:r w:rsidDel="00000000" w:rsidR="00000000" w:rsidRPr="00000000">
              <w:rPr>
                <w:sz w:val="20"/>
                <w:szCs w:val="20"/>
                <w:rtl w:val="0"/>
              </w:rPr>
              <w:t xml:space="preserve">(abc Guionistas, 2020). </w:t>
            </w:r>
          </w:p>
        </w:tc>
      </w:tr>
      <w:tr>
        <w:trPr>
          <w:trHeight w:val="400" w:hRule="atLeast"/>
        </w:trPr>
        <w:tc>
          <w:tcPr>
            <w:tcMar>
              <w:top w:w="100.0" w:type="dxa"/>
              <w:left w:w="100.0" w:type="dxa"/>
              <w:bottom w:w="100.0" w:type="dxa"/>
              <w:right w:w="100.0" w:type="dxa"/>
            </w:tcMar>
          </w:tcPr>
          <w:p w:rsidR="00000000" w:rsidDel="00000000" w:rsidP="00000000" w:rsidRDefault="00000000" w:rsidRPr="00000000" w14:paraId="00000173">
            <w:pPr>
              <w:rPr>
                <w:sz w:val="20"/>
                <w:szCs w:val="20"/>
              </w:rPr>
            </w:pPr>
            <w:r w:rsidDel="00000000" w:rsidR="00000000" w:rsidRPr="00000000">
              <w:rPr>
                <w:sz w:val="20"/>
                <w:szCs w:val="20"/>
                <w:rtl w:val="0"/>
              </w:rPr>
              <w:t xml:space="preserve">Elipsis</w:t>
            </w:r>
          </w:p>
        </w:tc>
        <w:tc>
          <w:tcPr>
            <w:tcMar>
              <w:top w:w="100.0" w:type="dxa"/>
              <w:left w:w="100.0" w:type="dxa"/>
              <w:bottom w:w="100.0" w:type="dxa"/>
              <w:right w:w="100.0" w:type="dxa"/>
            </w:tcMar>
          </w:tcPr>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“omisión de cualquier elemento que corresponde al suceder de la historia. Puede tratarse de una elipsis en los diálogos, de la presencia de un personaje, de una escena o del propio tiempo. Si se efectúa correctamente imprime ritmo y eficiencia a la narración. Por el contrario, si no se efectúa de forma correcta enturbia la claridad narrativa”. (abc Guionistas, 2020).</w:t>
            </w:r>
          </w:p>
        </w:tc>
      </w:tr>
      <w:tr>
        <w:trPr>
          <w:trHeight w:val="501" w:hRule="atLeast"/>
        </w:trPr>
        <w:tc>
          <w:tcPr>
            <w:tcMar>
              <w:top w:w="100.0" w:type="dxa"/>
              <w:left w:w="100.0" w:type="dxa"/>
              <w:bottom w:w="100.0" w:type="dxa"/>
              <w:right w:w="100.0" w:type="dxa"/>
            </w:tcMar>
          </w:tcPr>
          <w:p w:rsidR="00000000" w:rsidDel="00000000" w:rsidP="00000000" w:rsidRDefault="00000000" w:rsidRPr="00000000" w14:paraId="00000175">
            <w:pPr>
              <w:rPr>
                <w:sz w:val="20"/>
                <w:szCs w:val="20"/>
              </w:rPr>
            </w:pPr>
            <w:r w:rsidDel="00000000" w:rsidR="00000000" w:rsidRPr="00000000">
              <w:rPr>
                <w:sz w:val="20"/>
                <w:szCs w:val="20"/>
                <w:rtl w:val="0"/>
              </w:rPr>
              <w:t xml:space="preserve">Escena</w:t>
            </w:r>
          </w:p>
        </w:tc>
        <w:tc>
          <w:tcPr>
            <w:tcMar>
              <w:top w:w="100.0" w:type="dxa"/>
              <w:left w:w="100.0" w:type="dxa"/>
              <w:bottom w:w="100.0" w:type="dxa"/>
              <w:right w:w="100.0" w:type="dxa"/>
            </w:tcMar>
          </w:tcPr>
          <w:p w:rsidR="00000000" w:rsidDel="00000000" w:rsidP="00000000" w:rsidRDefault="00000000" w:rsidRPr="00000000" w14:paraId="00000176">
            <w:pPr>
              <w:jc w:val="both"/>
              <w:rPr>
                <w:sz w:val="20"/>
                <w:szCs w:val="20"/>
              </w:rPr>
            </w:pPr>
            <w:r w:rsidDel="00000000" w:rsidR="00000000" w:rsidRPr="00000000">
              <w:rPr>
                <w:sz w:val="20"/>
                <w:szCs w:val="20"/>
                <w:rtl w:val="0"/>
              </w:rPr>
              <w:t xml:space="preserve">“unidad básica del guión formada por una serie de planos que forman una acción dramática dentro de la trama y que normalmente mantienen constantes la unidad espacial y temporal. Formalmente cada principio de escena se indica con la identificación INT. (interior) O EXT. (exterior), el lugar donde tiene lugar, y el periodo del día en el que sucede DÍA, NOCHE, AMANECER o ATARDECER), dando lugar al encabezamiento de escena. En el guión técnico van siempre numeradas, y en el guión literario, según la costumbre de cada país (Ejemplo: en EE. UU., no; en España, sí)”  (abc Guionistas, 2020).</w:t>
            </w:r>
          </w:p>
        </w:tc>
      </w:tr>
      <w:tr>
        <w:trPr>
          <w:trHeight w:val="501" w:hRule="atLeast"/>
        </w:trPr>
        <w:tc>
          <w:tcPr>
            <w:tcMar>
              <w:top w:w="100.0" w:type="dxa"/>
              <w:left w:w="100.0" w:type="dxa"/>
              <w:bottom w:w="100.0" w:type="dxa"/>
              <w:right w:w="100.0" w:type="dxa"/>
            </w:tcMar>
          </w:tcPr>
          <w:p w:rsidR="00000000" w:rsidDel="00000000" w:rsidP="00000000" w:rsidRDefault="00000000" w:rsidRPr="00000000" w14:paraId="00000177">
            <w:pPr>
              <w:rPr>
                <w:sz w:val="20"/>
                <w:szCs w:val="20"/>
              </w:rPr>
            </w:pPr>
            <w:r w:rsidDel="00000000" w:rsidR="00000000" w:rsidRPr="00000000">
              <w:rPr>
                <w:sz w:val="20"/>
                <w:szCs w:val="20"/>
                <w:rtl w:val="0"/>
              </w:rPr>
              <w:t xml:space="preserve">Flashback </w:t>
            </w:r>
          </w:p>
          <w:p w:rsidR="00000000" w:rsidDel="00000000" w:rsidP="00000000" w:rsidRDefault="00000000" w:rsidRPr="00000000" w14:paraId="00000178">
            <w:pPr>
              <w:rPr>
                <w:sz w:val="20"/>
                <w:szCs w:val="20"/>
              </w:rPr>
            </w:pPr>
            <w:r w:rsidDel="00000000" w:rsidR="00000000" w:rsidRPr="00000000">
              <w:rPr>
                <w:sz w:val="20"/>
                <w:szCs w:val="20"/>
                <w:rtl w:val="0"/>
              </w:rPr>
              <w:t xml:space="preserve">(vuelta atrás)</w:t>
            </w:r>
          </w:p>
        </w:tc>
        <w:tc>
          <w:tcPr>
            <w:tcMar>
              <w:top w:w="100.0" w:type="dxa"/>
              <w:left w:w="100.0" w:type="dxa"/>
              <w:bottom w:w="100.0" w:type="dxa"/>
              <w:right w:w="100.0" w:type="dxa"/>
            </w:tcMar>
          </w:tcPr>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“es un recurso narrativo por el que se cuentan hechos ya sucedidos. Por medio del recuerdo, del sueño, de la narración de una historia, de la diferente óptica de un suceso por parte de varios personajes, a partir de la lectura de un libro de historia. Como ejemplo se puede poner Ciudadano Kane, de Orson Welles” (Benjeman, 2013).</w:t>
            </w:r>
          </w:p>
        </w:tc>
      </w:tr>
      <w:tr>
        <w:trPr>
          <w:trHeight w:val="501" w:hRule="atLeast"/>
        </w:trPr>
        <w:tc>
          <w:tcPr>
            <w:tcMar>
              <w:top w:w="100.0" w:type="dxa"/>
              <w:left w:w="100.0" w:type="dxa"/>
              <w:bottom w:w="100.0" w:type="dxa"/>
              <w:right w:w="100.0" w:type="dxa"/>
            </w:tcMar>
          </w:tcPr>
          <w:p w:rsidR="00000000" w:rsidDel="00000000" w:rsidP="00000000" w:rsidRDefault="00000000" w:rsidRPr="00000000" w14:paraId="0000017A">
            <w:pPr>
              <w:rPr>
                <w:sz w:val="20"/>
                <w:szCs w:val="20"/>
              </w:rPr>
            </w:pPr>
            <w:r w:rsidDel="00000000" w:rsidR="00000000" w:rsidRPr="00000000">
              <w:rPr>
                <w:sz w:val="20"/>
                <w:szCs w:val="20"/>
                <w:rtl w:val="0"/>
              </w:rPr>
              <w:t xml:space="preserve">Flashforward</w:t>
            </w:r>
          </w:p>
          <w:p w:rsidR="00000000" w:rsidDel="00000000" w:rsidP="00000000" w:rsidRDefault="00000000" w:rsidRPr="00000000" w14:paraId="0000017B">
            <w:pPr>
              <w:rPr>
                <w:sz w:val="20"/>
                <w:szCs w:val="20"/>
              </w:rPr>
            </w:pPr>
            <w:r w:rsidDel="00000000" w:rsidR="00000000" w:rsidRPr="00000000">
              <w:rPr>
                <w:sz w:val="20"/>
                <w:szCs w:val="20"/>
                <w:rtl w:val="0"/>
              </w:rPr>
              <w:t xml:space="preserve">(ir hacia delante)</w:t>
            </w:r>
          </w:p>
        </w:tc>
        <w:tc>
          <w:tcPr>
            <w:tcMar>
              <w:top w:w="100.0" w:type="dxa"/>
              <w:left w:w="100.0" w:type="dxa"/>
              <w:bottom w:w="100.0" w:type="dxa"/>
              <w:right w:w="100.0" w:type="dxa"/>
            </w:tcMar>
          </w:tcPr>
          <w:p w:rsidR="00000000" w:rsidDel="00000000" w:rsidP="00000000" w:rsidRDefault="00000000" w:rsidRPr="00000000" w14:paraId="0000017C">
            <w:pPr>
              <w:jc w:val="both"/>
              <w:rPr>
                <w:sz w:val="20"/>
                <w:szCs w:val="20"/>
              </w:rPr>
            </w:pPr>
            <w:r w:rsidDel="00000000" w:rsidR="00000000" w:rsidRPr="00000000">
              <w:rPr>
                <w:sz w:val="20"/>
                <w:szCs w:val="20"/>
                <w:rtl w:val="0"/>
              </w:rPr>
              <w:t xml:space="preserve">“es una escena soñada, o proyectada hacia el futuro, o pensar lo que hubiera sido. La secuencia de los panecillos de Charles Chaplin en La quimera del oro, o los sueños de los personajes del pueblo en Bienvenido, Míster Marshall, de Luis G. Berlanga”. (Benjeman, 2013).</w:t>
            </w:r>
          </w:p>
        </w:tc>
      </w:tr>
    </w:tbl>
    <w:p w:rsidR="00000000" w:rsidDel="00000000" w:rsidP="00000000" w:rsidRDefault="00000000" w:rsidRPr="00000000" w14:paraId="0000017D">
      <w:pPr>
        <w:rPr>
          <w:sz w:val="20"/>
          <w:szCs w:val="20"/>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ind w:left="720" w:hanging="720"/>
        <w:jc w:val="both"/>
        <w:rPr>
          <w:i w:val="1"/>
          <w:sz w:val="20"/>
          <w:szCs w:val="20"/>
        </w:rPr>
      </w:pPr>
      <w:r w:rsidDel="00000000" w:rsidR="00000000" w:rsidRPr="00000000">
        <w:rPr>
          <w:sz w:val="20"/>
          <w:szCs w:val="20"/>
          <w:rtl w:val="0"/>
        </w:rPr>
        <w:t xml:space="preserve">Abc Guionistas. (2020). </w:t>
      </w:r>
      <w:r w:rsidDel="00000000" w:rsidR="00000000" w:rsidRPr="00000000">
        <w:rPr>
          <w:i w:val="1"/>
          <w:sz w:val="20"/>
          <w:szCs w:val="20"/>
          <w:rtl w:val="0"/>
        </w:rPr>
        <w:t xml:space="preserve">Terminología básica. </w:t>
      </w:r>
    </w:p>
    <w:p w:rsidR="00000000" w:rsidDel="00000000" w:rsidP="00000000" w:rsidRDefault="00000000" w:rsidRPr="00000000" w14:paraId="00000181">
      <w:pPr>
        <w:ind w:left="720" w:hanging="720"/>
        <w:jc w:val="both"/>
        <w:rPr>
          <w:sz w:val="20"/>
          <w:szCs w:val="20"/>
        </w:rPr>
      </w:pPr>
      <w:hyperlink r:id="rId35">
        <w:r w:rsidDel="00000000" w:rsidR="00000000" w:rsidRPr="00000000">
          <w:rPr>
            <w:color w:val="0000ff"/>
            <w:sz w:val="20"/>
            <w:szCs w:val="20"/>
            <w:u w:val="single"/>
            <w:rtl w:val="0"/>
          </w:rPr>
          <w:t xml:space="preserve">http://www.abcguionistas.com/novel/terminologia.php#:~:text=Detonante%3A,dram%C3%A1tico%20central%20que%20se%20plantea</w:t>
        </w:r>
      </w:hyperlink>
      <w:r w:rsidDel="00000000" w:rsidR="00000000" w:rsidRPr="00000000">
        <w:rPr>
          <w:sz w:val="20"/>
          <w:szCs w:val="20"/>
          <w:rtl w:val="0"/>
        </w:rPr>
        <w:t xml:space="preserve">. </w:t>
      </w:r>
    </w:p>
    <w:p w:rsidR="00000000" w:rsidDel="00000000" w:rsidP="00000000" w:rsidRDefault="00000000" w:rsidRPr="00000000" w14:paraId="00000182">
      <w:pPr>
        <w:ind w:left="720" w:hanging="720"/>
        <w:rPr>
          <w:sz w:val="20"/>
          <w:szCs w:val="20"/>
        </w:rPr>
      </w:pPr>
      <w:r w:rsidDel="00000000" w:rsidR="00000000" w:rsidRPr="00000000">
        <w:rPr>
          <w:rtl w:val="0"/>
        </w:rPr>
      </w:r>
    </w:p>
    <w:p w:rsidR="00000000" w:rsidDel="00000000" w:rsidP="00000000" w:rsidRDefault="00000000" w:rsidRPr="00000000" w14:paraId="00000183">
      <w:pPr>
        <w:ind w:left="720" w:hanging="720"/>
        <w:rPr>
          <w:sz w:val="20"/>
          <w:szCs w:val="20"/>
        </w:rPr>
      </w:pPr>
      <w:r w:rsidDel="00000000" w:rsidR="00000000" w:rsidRPr="00000000">
        <w:rPr>
          <w:sz w:val="20"/>
          <w:szCs w:val="20"/>
          <w:rtl w:val="0"/>
        </w:rPr>
        <w:t xml:space="preserve">Altman, R. (1999). </w:t>
      </w:r>
      <w:r w:rsidDel="00000000" w:rsidR="00000000" w:rsidRPr="00000000">
        <w:rPr>
          <w:i w:val="1"/>
          <w:sz w:val="20"/>
          <w:szCs w:val="20"/>
          <w:rtl w:val="0"/>
        </w:rPr>
        <w:t xml:space="preserve">Los Géneros Cinematográficos</w:t>
      </w:r>
      <w:r w:rsidDel="00000000" w:rsidR="00000000" w:rsidRPr="00000000">
        <w:rPr>
          <w:sz w:val="20"/>
          <w:szCs w:val="20"/>
          <w:rtl w:val="0"/>
        </w:rPr>
        <w:t xml:space="preserve">. Paidós.</w:t>
      </w:r>
    </w:p>
    <w:p w:rsidR="00000000" w:rsidDel="00000000" w:rsidP="00000000" w:rsidRDefault="00000000" w:rsidRPr="00000000" w14:paraId="00000184">
      <w:pPr>
        <w:ind w:left="720" w:hanging="720"/>
        <w:rPr>
          <w:sz w:val="20"/>
          <w:szCs w:val="20"/>
        </w:rPr>
      </w:pPr>
      <w:r w:rsidDel="00000000" w:rsidR="00000000" w:rsidRPr="00000000">
        <w:rPr>
          <w:rtl w:val="0"/>
        </w:rPr>
      </w:r>
    </w:p>
    <w:p w:rsidR="00000000" w:rsidDel="00000000" w:rsidP="00000000" w:rsidRDefault="00000000" w:rsidRPr="00000000" w14:paraId="00000185">
      <w:pPr>
        <w:ind w:left="720" w:hanging="720"/>
        <w:rPr>
          <w:sz w:val="20"/>
          <w:szCs w:val="20"/>
        </w:rPr>
      </w:pPr>
      <w:r w:rsidDel="00000000" w:rsidR="00000000" w:rsidRPr="00000000">
        <w:rPr>
          <w:sz w:val="20"/>
          <w:szCs w:val="20"/>
          <w:rtl w:val="0"/>
        </w:rPr>
        <w:t xml:space="preserve">Benejam, L. (2013). </w:t>
      </w:r>
      <w:r w:rsidDel="00000000" w:rsidR="00000000" w:rsidRPr="00000000">
        <w:rPr>
          <w:i w:val="1"/>
          <w:sz w:val="20"/>
          <w:szCs w:val="20"/>
          <w:rtl w:val="0"/>
        </w:rPr>
        <w:t xml:space="preserve">Diccionario cinematográfico. </w:t>
      </w:r>
      <w:hyperlink r:id="rId36">
        <w:r w:rsidDel="00000000" w:rsidR="00000000" w:rsidRPr="00000000">
          <w:rPr>
            <w:color w:val="0000ff"/>
            <w:sz w:val="20"/>
            <w:szCs w:val="20"/>
            <w:u w:val="single"/>
            <w:rtl w:val="0"/>
          </w:rPr>
          <w:t xml:space="preserve">https://www.archivocine.com/index.php/mas-cine/para-saber-mas/item/1003-glosario-de-cine#:~:text=Flashback%20(vuelta%20atr%C3%A1s)%20Es%20un,de%20un%20libro%20de%20historia</w:t>
        </w:r>
      </w:hyperlink>
      <w:r w:rsidDel="00000000" w:rsidR="00000000" w:rsidRPr="00000000">
        <w:rPr>
          <w:sz w:val="20"/>
          <w:szCs w:val="20"/>
          <w:rtl w:val="0"/>
        </w:rPr>
        <w:t xml:space="preserve">. </w:t>
      </w:r>
    </w:p>
    <w:p w:rsidR="00000000" w:rsidDel="00000000" w:rsidP="00000000" w:rsidRDefault="00000000" w:rsidRPr="00000000" w14:paraId="00000186">
      <w:pPr>
        <w:ind w:left="720" w:hanging="720"/>
        <w:rPr>
          <w:sz w:val="20"/>
          <w:szCs w:val="20"/>
        </w:rPr>
      </w:pPr>
      <w:r w:rsidDel="00000000" w:rsidR="00000000" w:rsidRPr="00000000">
        <w:rPr>
          <w:rtl w:val="0"/>
        </w:rPr>
      </w:r>
    </w:p>
    <w:p w:rsidR="00000000" w:rsidDel="00000000" w:rsidP="00000000" w:rsidRDefault="00000000" w:rsidRPr="00000000" w14:paraId="00000187">
      <w:pPr>
        <w:ind w:left="720" w:hanging="720"/>
        <w:jc w:val="both"/>
        <w:rPr>
          <w:sz w:val="20"/>
          <w:szCs w:val="20"/>
        </w:rPr>
      </w:pPr>
      <w:r w:rsidDel="00000000" w:rsidR="00000000" w:rsidRPr="00000000">
        <w:rPr>
          <w:sz w:val="20"/>
          <w:szCs w:val="20"/>
          <w:rtl w:val="0"/>
        </w:rPr>
        <w:t xml:space="preserve">Campos, D. (2016). </w:t>
      </w:r>
      <w:r w:rsidDel="00000000" w:rsidR="00000000" w:rsidRPr="00000000">
        <w:rPr>
          <w:i w:val="1"/>
          <w:sz w:val="20"/>
          <w:szCs w:val="20"/>
          <w:rtl w:val="0"/>
        </w:rPr>
        <w:t xml:space="preserve">Curso de cine</w:t>
      </w:r>
      <w:r w:rsidDel="00000000" w:rsidR="00000000" w:rsidRPr="00000000">
        <w:rPr>
          <w:sz w:val="20"/>
          <w:szCs w:val="20"/>
          <w:rtl w:val="0"/>
        </w:rPr>
        <w:t xml:space="preserve"> [Video]. YouTube. </w:t>
      </w:r>
      <w:hyperlink r:id="rId37">
        <w:r w:rsidDel="00000000" w:rsidR="00000000" w:rsidRPr="00000000">
          <w:rPr>
            <w:color w:val="0000ff"/>
            <w:sz w:val="20"/>
            <w:szCs w:val="20"/>
            <w:u w:val="single"/>
            <w:rtl w:val="0"/>
          </w:rPr>
          <w:t xml:space="preserve">https://www.youtube.com/watch?v=Wh_FTF-fx8Q&amp;list=PL1VbCz7r-lObH-5D4WcK0VrB4jLGyrURj&amp;index=1</w:t>
        </w:r>
      </w:hyperlink>
      <w:r w:rsidDel="00000000" w:rsidR="00000000" w:rsidRPr="00000000">
        <w:rPr>
          <w:sz w:val="20"/>
          <w:szCs w:val="20"/>
          <w:rtl w:val="0"/>
        </w:rPr>
        <w:t xml:space="preserve"> </w:t>
      </w:r>
    </w:p>
    <w:p w:rsidR="00000000" w:rsidDel="00000000" w:rsidP="00000000" w:rsidRDefault="00000000" w:rsidRPr="00000000" w14:paraId="00000188">
      <w:pPr>
        <w:ind w:left="720" w:hanging="720"/>
        <w:rPr>
          <w:sz w:val="20"/>
          <w:szCs w:val="20"/>
        </w:rPr>
      </w:pPr>
      <w:r w:rsidDel="00000000" w:rsidR="00000000" w:rsidRPr="00000000">
        <w:rPr>
          <w:rtl w:val="0"/>
        </w:rPr>
      </w:r>
    </w:p>
    <w:p w:rsidR="00000000" w:rsidDel="00000000" w:rsidP="00000000" w:rsidRDefault="00000000" w:rsidRPr="00000000" w14:paraId="00000189">
      <w:pPr>
        <w:ind w:left="720" w:hanging="720"/>
        <w:rPr>
          <w:sz w:val="20"/>
          <w:szCs w:val="20"/>
        </w:rPr>
      </w:pPr>
      <w:r w:rsidDel="00000000" w:rsidR="00000000" w:rsidRPr="00000000">
        <w:rPr>
          <w:sz w:val="20"/>
          <w:szCs w:val="20"/>
          <w:rtl w:val="0"/>
        </w:rPr>
        <w:t xml:space="preserve">Códigos visuales. (s.f.). </w:t>
      </w:r>
      <w:r w:rsidDel="00000000" w:rsidR="00000000" w:rsidRPr="00000000">
        <w:rPr>
          <w:i w:val="1"/>
          <w:sz w:val="20"/>
          <w:szCs w:val="20"/>
          <w:rtl w:val="0"/>
        </w:rPr>
        <w:t xml:space="preserve">Los géneros Cinematográficos. </w:t>
      </w:r>
      <w:hyperlink r:id="rId38">
        <w:r w:rsidDel="00000000" w:rsidR="00000000" w:rsidRPr="00000000">
          <w:rPr>
            <w:color w:val="0000ff"/>
            <w:sz w:val="20"/>
            <w:szCs w:val="20"/>
            <w:u w:val="single"/>
            <w:rtl w:val="0"/>
          </w:rPr>
          <w:t xml:space="preserve">http://codigosvisuales09.blogspot.com/</w:t>
        </w:r>
      </w:hyperlink>
      <w:r w:rsidDel="00000000" w:rsidR="00000000" w:rsidRPr="00000000">
        <w:rPr>
          <w:sz w:val="20"/>
          <w:szCs w:val="20"/>
          <w:rtl w:val="0"/>
        </w:rPr>
        <w:t xml:space="preserve"> </w:t>
      </w:r>
    </w:p>
    <w:p w:rsidR="00000000" w:rsidDel="00000000" w:rsidP="00000000" w:rsidRDefault="00000000" w:rsidRPr="00000000" w14:paraId="0000018A">
      <w:pPr>
        <w:ind w:left="720" w:hanging="720"/>
        <w:rPr>
          <w:sz w:val="20"/>
          <w:szCs w:val="20"/>
        </w:rPr>
      </w:pPr>
      <w:r w:rsidDel="00000000" w:rsidR="00000000" w:rsidRPr="00000000">
        <w:rPr>
          <w:rtl w:val="0"/>
        </w:rPr>
      </w:r>
    </w:p>
    <w:p w:rsidR="00000000" w:rsidDel="00000000" w:rsidP="00000000" w:rsidRDefault="00000000" w:rsidRPr="00000000" w14:paraId="0000018B">
      <w:pPr>
        <w:ind w:left="720" w:hanging="720"/>
        <w:rPr>
          <w:sz w:val="20"/>
          <w:szCs w:val="20"/>
        </w:rPr>
      </w:pPr>
      <w:r w:rsidDel="00000000" w:rsidR="00000000" w:rsidRPr="00000000">
        <w:rPr>
          <w:sz w:val="20"/>
          <w:szCs w:val="20"/>
          <w:rtl w:val="0"/>
        </w:rPr>
        <w:t xml:space="preserve">Field, S. (1987). </w:t>
      </w:r>
      <w:r w:rsidDel="00000000" w:rsidR="00000000" w:rsidRPr="00000000">
        <w:rPr>
          <w:i w:val="1"/>
          <w:sz w:val="20"/>
          <w:szCs w:val="20"/>
          <w:rtl w:val="0"/>
        </w:rPr>
        <w:t xml:space="preserve">El Libro del Guión</w:t>
      </w:r>
      <w:r w:rsidDel="00000000" w:rsidR="00000000" w:rsidRPr="00000000">
        <w:rPr>
          <w:sz w:val="20"/>
          <w:szCs w:val="20"/>
          <w:rtl w:val="0"/>
        </w:rPr>
        <w:t xml:space="preserve">. Plot Ediciones.</w:t>
      </w:r>
    </w:p>
    <w:p w:rsidR="00000000" w:rsidDel="00000000" w:rsidP="00000000" w:rsidRDefault="00000000" w:rsidRPr="00000000" w14:paraId="0000018C">
      <w:pPr>
        <w:ind w:left="720" w:hanging="720"/>
        <w:rPr>
          <w:sz w:val="20"/>
          <w:szCs w:val="20"/>
        </w:rPr>
      </w:pPr>
      <w:r w:rsidDel="00000000" w:rsidR="00000000" w:rsidRPr="00000000">
        <w:rPr>
          <w:rtl w:val="0"/>
        </w:rPr>
      </w:r>
    </w:p>
    <w:p w:rsidR="00000000" w:rsidDel="00000000" w:rsidP="00000000" w:rsidRDefault="00000000" w:rsidRPr="00000000" w14:paraId="0000018D">
      <w:pPr>
        <w:ind w:left="720" w:hanging="720"/>
        <w:rPr>
          <w:sz w:val="20"/>
          <w:szCs w:val="20"/>
        </w:rPr>
      </w:pPr>
      <w:r w:rsidDel="00000000" w:rsidR="00000000" w:rsidRPr="00000000">
        <w:rPr>
          <w:sz w:val="20"/>
          <w:szCs w:val="20"/>
          <w:rtl w:val="0"/>
        </w:rPr>
        <w:t xml:space="preserve">FilmAffinity. (2020). </w:t>
      </w:r>
      <w:r w:rsidDel="00000000" w:rsidR="00000000" w:rsidRPr="00000000">
        <w:rPr>
          <w:i w:val="1"/>
          <w:sz w:val="20"/>
          <w:szCs w:val="20"/>
          <w:rtl w:val="0"/>
        </w:rPr>
        <w:t xml:space="preserve">Poster películas. </w:t>
      </w:r>
      <w:hyperlink r:id="rId39">
        <w:r w:rsidDel="00000000" w:rsidR="00000000" w:rsidRPr="00000000">
          <w:rPr>
            <w:color w:val="0000ff"/>
            <w:sz w:val="20"/>
            <w:szCs w:val="20"/>
            <w:u w:val="single"/>
            <w:rtl w:val="0"/>
          </w:rPr>
          <w:t xml:space="preserve">https://www.filmaffinity.com/es/main.html</w:t>
        </w:r>
      </w:hyperlink>
      <w:r w:rsidDel="00000000" w:rsidR="00000000" w:rsidRPr="00000000">
        <w:rPr>
          <w:sz w:val="20"/>
          <w:szCs w:val="20"/>
          <w:rtl w:val="0"/>
        </w:rPr>
        <w:t xml:space="preserve"> </w:t>
      </w:r>
    </w:p>
    <w:p w:rsidR="00000000" w:rsidDel="00000000" w:rsidP="00000000" w:rsidRDefault="00000000" w:rsidRPr="00000000" w14:paraId="0000018E">
      <w:pPr>
        <w:ind w:left="720" w:hanging="720"/>
        <w:rPr>
          <w:sz w:val="20"/>
          <w:szCs w:val="20"/>
        </w:rPr>
      </w:pPr>
      <w:r w:rsidDel="00000000" w:rsidR="00000000" w:rsidRPr="00000000">
        <w:rPr>
          <w:rtl w:val="0"/>
        </w:rPr>
      </w:r>
    </w:p>
    <w:p w:rsidR="00000000" w:rsidDel="00000000" w:rsidP="00000000" w:rsidRDefault="00000000" w:rsidRPr="00000000" w14:paraId="0000018F">
      <w:pPr>
        <w:ind w:left="720" w:hanging="720"/>
        <w:rPr>
          <w:sz w:val="20"/>
          <w:szCs w:val="20"/>
        </w:rPr>
      </w:pPr>
      <w:r w:rsidDel="00000000" w:rsidR="00000000" w:rsidRPr="00000000">
        <w:rPr>
          <w:sz w:val="20"/>
          <w:szCs w:val="20"/>
          <w:rtl w:val="0"/>
        </w:rPr>
        <w:t xml:space="preserve">McKee, R. (1997). </w:t>
      </w:r>
      <w:r w:rsidDel="00000000" w:rsidR="00000000" w:rsidRPr="00000000">
        <w:rPr>
          <w:i w:val="1"/>
          <w:sz w:val="20"/>
          <w:szCs w:val="20"/>
          <w:rtl w:val="0"/>
        </w:rPr>
        <w:t xml:space="preserve">Título original: Story, Substance, Structure, Style and the Principles of Screenwriting. Edición en formato digital</w:t>
      </w:r>
      <w:r w:rsidDel="00000000" w:rsidR="00000000" w:rsidRPr="00000000">
        <w:rPr>
          <w:sz w:val="20"/>
          <w:szCs w:val="20"/>
          <w:rtl w:val="0"/>
        </w:rPr>
        <w:t xml:space="preserve">: abril de 2011. </w:t>
      </w:r>
      <w:r w:rsidDel="00000000" w:rsidR="00000000" w:rsidRPr="00000000">
        <w:rPr>
          <w:color w:val="000000"/>
          <w:sz w:val="20"/>
          <w:szCs w:val="20"/>
          <w:rtl w:val="0"/>
        </w:rPr>
        <w:t xml:space="preserve">Pág. 236</w:t>
      </w:r>
      <w:r w:rsidDel="00000000" w:rsidR="00000000" w:rsidRPr="00000000">
        <w:rPr>
          <w:sz w:val="20"/>
          <w:szCs w:val="20"/>
          <w:rtl w:val="0"/>
        </w:rPr>
        <w:t xml:space="preserve">.</w:t>
      </w:r>
    </w:p>
    <w:p w:rsidR="00000000" w:rsidDel="00000000" w:rsidP="00000000" w:rsidRDefault="00000000" w:rsidRPr="00000000" w14:paraId="00000190">
      <w:pPr>
        <w:ind w:left="720" w:hanging="720"/>
        <w:rPr>
          <w:sz w:val="20"/>
          <w:szCs w:val="20"/>
        </w:rPr>
      </w:pPr>
      <w:r w:rsidDel="00000000" w:rsidR="00000000" w:rsidRPr="00000000">
        <w:rPr>
          <w:rtl w:val="0"/>
        </w:rPr>
      </w:r>
    </w:p>
    <w:p w:rsidR="00000000" w:rsidDel="00000000" w:rsidP="00000000" w:rsidRDefault="00000000" w:rsidRPr="00000000" w14:paraId="00000191">
      <w:pPr>
        <w:ind w:left="720" w:hanging="720"/>
        <w:jc w:val="both"/>
        <w:rPr>
          <w:color w:val="0000ff"/>
          <w:sz w:val="20"/>
          <w:szCs w:val="20"/>
          <w:u w:val="single"/>
        </w:rPr>
      </w:pPr>
      <w:r w:rsidDel="00000000" w:rsidR="00000000" w:rsidRPr="00000000">
        <w:rPr>
          <w:sz w:val="20"/>
          <w:szCs w:val="20"/>
          <w:rtl w:val="0"/>
        </w:rPr>
        <w:t xml:space="preserve">Mise-en-scène. (2017). </w:t>
      </w:r>
      <w:r w:rsidDel="00000000" w:rsidR="00000000" w:rsidRPr="00000000">
        <w:rPr>
          <w:i w:val="1"/>
          <w:sz w:val="20"/>
          <w:szCs w:val="20"/>
          <w:rtl w:val="0"/>
        </w:rPr>
        <w:t xml:space="preserve">Sobre las estructuras narrativas en el relato cinematográfico.</w:t>
      </w:r>
      <w:r w:rsidDel="00000000" w:rsidR="00000000" w:rsidRPr="00000000">
        <w:rPr>
          <w:sz w:val="20"/>
          <w:szCs w:val="20"/>
          <w:rtl w:val="0"/>
        </w:rPr>
        <w:t xml:space="preserve"> </w:t>
      </w:r>
      <w:hyperlink r:id="rId40">
        <w:r w:rsidDel="00000000" w:rsidR="00000000" w:rsidRPr="00000000">
          <w:rPr>
            <w:color w:val="0000ff"/>
            <w:sz w:val="20"/>
            <w:szCs w:val="20"/>
            <w:u w:val="single"/>
            <w:rtl w:val="0"/>
          </w:rPr>
          <w:t xml:space="preserve">https://medium.com/@Mise_en_sceneHV/sobre-las-estructuras-narrativas-en-el-relato-cinematogr%C3%A1fico-146dcbd9c982</w:t>
        </w:r>
      </w:hyperlink>
      <w:r w:rsidDel="00000000" w:rsidR="00000000" w:rsidRPr="00000000">
        <w:rPr>
          <w:rtl w:val="0"/>
        </w:rPr>
      </w:r>
    </w:p>
    <w:p w:rsidR="00000000" w:rsidDel="00000000" w:rsidP="00000000" w:rsidRDefault="00000000" w:rsidRPr="00000000" w14:paraId="00000192">
      <w:pPr>
        <w:ind w:left="720" w:hanging="720"/>
        <w:jc w:val="both"/>
        <w:rPr>
          <w:color w:val="0000ff"/>
          <w:sz w:val="20"/>
          <w:szCs w:val="20"/>
          <w:u w:val="singl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 Academia Española: Diccionario de la lengua española, 23.ª ed., [versión 23.3 en línea]. </w:t>
      </w:r>
      <w:hyperlink r:id="rId4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t>
        </w:r>
      </w:hyperlink>
      <w:hyperlink r:id="rId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://dle.rae.es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4">
      <w:pPr>
        <w:ind w:left="720" w:hanging="720"/>
        <w:jc w:val="both"/>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97">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c>
          <w:tcPr>
            <w:tcBorders>
              <w:top w:color="000000" w:space="0" w:sz="0" w:val="nil"/>
              <w:left w:color="000000" w:space="0" w:sz="0" w:val="nil"/>
            </w:tcBorders>
            <w:vAlign w:val="center"/>
          </w:tcPr>
          <w:p w:rsidR="00000000" w:rsidDel="00000000" w:rsidP="00000000" w:rsidRDefault="00000000" w:rsidRPr="00000000" w14:paraId="00000198">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9A">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9B">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9C">
            <w:pPr>
              <w:rPr>
                <w:b w:val="1"/>
                <w:i w:val="1"/>
                <w:sz w:val="20"/>
                <w:szCs w:val="20"/>
              </w:rPr>
            </w:pPr>
            <w:r w:rsidDel="00000000" w:rsidR="00000000" w:rsidRPr="00000000">
              <w:rPr>
                <w:b w:val="1"/>
                <w:i w:val="1"/>
                <w:sz w:val="20"/>
                <w:szCs w:val="20"/>
                <w:rtl w:val="0"/>
              </w:rPr>
              <w:t xml:space="preserve">(Para el SENA indicar Regional y Centro de Formación)</w:t>
            </w:r>
          </w:p>
        </w:tc>
        <w:tc>
          <w:tcPr>
            <w:vAlign w:val="center"/>
          </w:tcPr>
          <w:p w:rsidR="00000000" w:rsidDel="00000000" w:rsidP="00000000" w:rsidRDefault="00000000" w:rsidRPr="00000000" w14:paraId="0000019D">
            <w:pPr>
              <w:rPr>
                <w:b w:val="1"/>
                <w:sz w:val="20"/>
                <w:szCs w:val="20"/>
              </w:rPr>
            </w:pPr>
            <w:r w:rsidDel="00000000" w:rsidR="00000000" w:rsidRPr="00000000">
              <w:rPr>
                <w:b w:val="1"/>
                <w:sz w:val="20"/>
                <w:szCs w:val="20"/>
                <w:rtl w:val="0"/>
              </w:rPr>
              <w:t xml:space="preserve">Fecha</w:t>
            </w:r>
          </w:p>
        </w:tc>
      </w:tr>
      <w:tr>
        <w:trPr>
          <w:trHeight w:val="340" w:hRule="atLeast"/>
        </w:trPr>
        <w:tc>
          <w:tcPr>
            <w:vMerge w:val="restart"/>
            <w:vAlign w:val="center"/>
          </w:tcPr>
          <w:p w:rsidR="00000000" w:rsidDel="00000000" w:rsidP="00000000" w:rsidRDefault="00000000" w:rsidRPr="00000000" w14:paraId="0000019E">
            <w:pPr>
              <w:jc w:val="both"/>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9F">
            <w:pPr>
              <w:jc w:val="both"/>
              <w:rPr>
                <w:sz w:val="20"/>
                <w:szCs w:val="20"/>
              </w:rPr>
            </w:pPr>
            <w:r w:rsidDel="00000000" w:rsidR="00000000" w:rsidRPr="00000000">
              <w:rPr>
                <w:sz w:val="20"/>
                <w:szCs w:val="20"/>
                <w:rtl w:val="0"/>
              </w:rPr>
              <w:t xml:space="preserve">Jhazley Sered Pinzón Higuera</w:t>
            </w:r>
          </w:p>
        </w:tc>
        <w:tc>
          <w:tcPr>
            <w:vAlign w:val="center"/>
          </w:tcPr>
          <w:p w:rsidR="00000000" w:rsidDel="00000000" w:rsidP="00000000" w:rsidRDefault="00000000" w:rsidRPr="00000000" w14:paraId="000001A0">
            <w:pPr>
              <w:jc w:val="both"/>
              <w:rPr>
                <w:sz w:val="20"/>
                <w:szCs w:val="20"/>
              </w:rPr>
            </w:pPr>
            <w:r w:rsidDel="00000000" w:rsidR="00000000" w:rsidRPr="00000000">
              <w:rPr>
                <w:sz w:val="20"/>
                <w:szCs w:val="20"/>
                <w:rtl w:val="0"/>
              </w:rPr>
              <w:t xml:space="preserve">Instructora</w:t>
            </w:r>
          </w:p>
        </w:tc>
        <w:tc>
          <w:tcPr>
            <w:vAlign w:val="center"/>
          </w:tcPr>
          <w:p w:rsidR="00000000" w:rsidDel="00000000" w:rsidP="00000000" w:rsidRDefault="00000000" w:rsidRPr="00000000" w14:paraId="000001A1">
            <w:pPr>
              <w:jc w:val="both"/>
              <w:rPr>
                <w:sz w:val="20"/>
                <w:szCs w:val="20"/>
              </w:rPr>
            </w:pPr>
            <w:r w:rsidDel="00000000" w:rsidR="00000000" w:rsidRPr="00000000">
              <w:rPr>
                <w:sz w:val="20"/>
                <w:szCs w:val="20"/>
                <w:rtl w:val="0"/>
              </w:rPr>
              <w:t xml:space="preserve">Centro de Formación en Actividad Física y Cultura – Regional Distrito Capital</w:t>
            </w:r>
          </w:p>
        </w:tc>
        <w:tc>
          <w:tcPr>
            <w:vAlign w:val="center"/>
          </w:tcPr>
          <w:p w:rsidR="00000000" w:rsidDel="00000000" w:rsidP="00000000" w:rsidRDefault="00000000" w:rsidRPr="00000000" w14:paraId="000001A2">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A4">
            <w:pPr>
              <w:jc w:val="both"/>
              <w:rPr>
                <w:sz w:val="20"/>
                <w:szCs w:val="20"/>
              </w:rPr>
            </w:pPr>
            <w:r w:rsidDel="00000000" w:rsidR="00000000" w:rsidRPr="00000000">
              <w:rPr>
                <w:sz w:val="20"/>
                <w:szCs w:val="20"/>
                <w:rtl w:val="0"/>
              </w:rPr>
              <w:t xml:space="preserve">Dinael Uribe Sánchez</w:t>
            </w:r>
          </w:p>
        </w:tc>
        <w:tc>
          <w:tcPr>
            <w:vAlign w:val="center"/>
          </w:tcPr>
          <w:p w:rsidR="00000000" w:rsidDel="00000000" w:rsidP="00000000" w:rsidRDefault="00000000" w:rsidRPr="00000000" w14:paraId="000001A5">
            <w:pPr>
              <w:jc w:val="both"/>
              <w:rPr>
                <w:sz w:val="20"/>
                <w:szCs w:val="20"/>
              </w:rPr>
            </w:pPr>
            <w:r w:rsidDel="00000000" w:rsidR="00000000" w:rsidRPr="00000000">
              <w:rPr>
                <w:sz w:val="20"/>
                <w:szCs w:val="20"/>
                <w:rtl w:val="0"/>
              </w:rPr>
              <w:t xml:space="preserve">Instructor</w:t>
            </w:r>
          </w:p>
        </w:tc>
        <w:tc>
          <w:tcPr>
            <w:vAlign w:val="center"/>
          </w:tcPr>
          <w:p w:rsidR="00000000" w:rsidDel="00000000" w:rsidP="00000000" w:rsidRDefault="00000000" w:rsidRPr="00000000" w14:paraId="000001A6">
            <w:pPr>
              <w:jc w:val="both"/>
              <w:rPr>
                <w:sz w:val="20"/>
                <w:szCs w:val="20"/>
              </w:rPr>
            </w:pPr>
            <w:r w:rsidDel="00000000" w:rsidR="00000000" w:rsidRPr="00000000">
              <w:rPr>
                <w:sz w:val="20"/>
                <w:szCs w:val="20"/>
                <w:rtl w:val="0"/>
              </w:rPr>
              <w:t xml:space="preserve">Centro de Formación en Actividad Física y Cultura – Regional Distrito Capital</w:t>
            </w:r>
          </w:p>
        </w:tc>
        <w:tc>
          <w:tcPr>
            <w:vAlign w:val="center"/>
          </w:tcPr>
          <w:p w:rsidR="00000000" w:rsidDel="00000000" w:rsidP="00000000" w:rsidRDefault="00000000" w:rsidRPr="00000000" w14:paraId="000001A7">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Andrés Felipe Velandia Espitia</w:t>
            </w:r>
          </w:p>
        </w:tc>
        <w:tc>
          <w:tcPr>
            <w:vAlign w:val="center"/>
          </w:tcPr>
          <w:p w:rsidR="00000000" w:rsidDel="00000000" w:rsidP="00000000" w:rsidRDefault="00000000" w:rsidRPr="00000000" w14:paraId="000001AA">
            <w:pPr>
              <w:jc w:val="both"/>
              <w:rPr>
                <w:sz w:val="20"/>
                <w:szCs w:val="20"/>
              </w:rPr>
            </w:pPr>
            <w:r w:rsidDel="00000000" w:rsidR="00000000" w:rsidRPr="00000000">
              <w:rPr>
                <w:sz w:val="20"/>
                <w:szCs w:val="20"/>
                <w:rtl w:val="0"/>
              </w:rPr>
              <w:t xml:space="preserve">Diseñador instruccional</w:t>
            </w:r>
          </w:p>
        </w:tc>
        <w:tc>
          <w:tcPr>
            <w:vAlign w:val="center"/>
          </w:tcPr>
          <w:p w:rsidR="00000000" w:rsidDel="00000000" w:rsidP="00000000" w:rsidRDefault="00000000" w:rsidRPr="00000000" w14:paraId="000001AB">
            <w:pPr>
              <w:jc w:val="both"/>
              <w:rPr>
                <w:sz w:val="20"/>
                <w:szCs w:val="20"/>
              </w:rPr>
            </w:pPr>
            <w:r w:rsidDel="00000000" w:rsidR="00000000" w:rsidRPr="00000000">
              <w:rPr>
                <w:sz w:val="20"/>
                <w:szCs w:val="20"/>
                <w:rtl w:val="0"/>
              </w:rPr>
              <w:t xml:space="preserve">Centro de Diseño y Metrología – Regional Distrito Capital</w:t>
            </w:r>
          </w:p>
        </w:tc>
        <w:tc>
          <w:tcPr>
            <w:vAlign w:val="center"/>
          </w:tcPr>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Noviembre de 2020</w:t>
            </w:r>
          </w:p>
        </w:tc>
      </w:tr>
      <w:tr>
        <w:trPr>
          <w:trHeight w:val="340" w:hRule="atLeast"/>
        </w:trPr>
        <w:tc>
          <w:tcPr>
            <w:vMerge w:val="continue"/>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AE">
            <w:pPr>
              <w:jc w:val="both"/>
              <w:rPr>
                <w:sz w:val="20"/>
                <w:szCs w:val="20"/>
              </w:rPr>
            </w:pPr>
            <w:r w:rsidDel="00000000" w:rsidR="00000000" w:rsidRPr="00000000">
              <w:rPr>
                <w:sz w:val="20"/>
                <w:szCs w:val="20"/>
                <w:rtl w:val="0"/>
              </w:rPr>
              <w:t xml:space="preserve">Julieth Paola Vital López</w:t>
            </w:r>
          </w:p>
        </w:tc>
        <w:tc>
          <w:tcPr>
            <w:vAlign w:val="center"/>
          </w:tcPr>
          <w:p w:rsidR="00000000" w:rsidDel="00000000" w:rsidP="00000000" w:rsidRDefault="00000000" w:rsidRPr="00000000" w14:paraId="000001AF">
            <w:pPr>
              <w:jc w:val="both"/>
              <w:rPr>
                <w:sz w:val="20"/>
                <w:szCs w:val="20"/>
              </w:rPr>
            </w:pPr>
            <w:r w:rsidDel="00000000" w:rsidR="00000000" w:rsidRPr="00000000">
              <w:rPr>
                <w:sz w:val="20"/>
                <w:szCs w:val="20"/>
                <w:rtl w:val="0"/>
              </w:rPr>
              <w:t xml:space="preserve">Correctora de estilo</w:t>
            </w:r>
          </w:p>
        </w:tc>
        <w:tc>
          <w:tcPr>
            <w:vAlign w:val="center"/>
          </w:tcPr>
          <w:p w:rsidR="00000000" w:rsidDel="00000000" w:rsidP="00000000" w:rsidRDefault="00000000" w:rsidRPr="00000000" w14:paraId="000001B0">
            <w:pPr>
              <w:jc w:val="both"/>
              <w:rPr>
                <w:sz w:val="20"/>
                <w:szCs w:val="20"/>
              </w:rPr>
            </w:pPr>
            <w:r w:rsidDel="00000000" w:rsidR="00000000" w:rsidRPr="00000000">
              <w:rPr>
                <w:sz w:val="20"/>
                <w:szCs w:val="20"/>
                <w:rtl w:val="0"/>
              </w:rPr>
              <w:t xml:space="preserve">Centro para la Industria y la Comunicación Gráfica – Regional Distrito Capital</w:t>
            </w:r>
          </w:p>
        </w:tc>
        <w:tc>
          <w:tcPr>
            <w:vAlign w:val="center"/>
          </w:tcPr>
          <w:p w:rsidR="00000000" w:rsidDel="00000000" w:rsidP="00000000" w:rsidRDefault="00000000" w:rsidRPr="00000000" w14:paraId="000001B1">
            <w:pPr>
              <w:jc w:val="both"/>
              <w:rPr>
                <w:sz w:val="20"/>
                <w:szCs w:val="20"/>
              </w:rPr>
            </w:pPr>
            <w:r w:rsidDel="00000000" w:rsidR="00000000" w:rsidRPr="00000000">
              <w:rPr>
                <w:rtl w:val="0"/>
              </w:rPr>
            </w:r>
          </w:p>
        </w:tc>
      </w:tr>
      <w:tr>
        <w:trPr>
          <w:trHeight w:val="340" w:hRule="atLeast"/>
        </w:trPr>
        <w:tc>
          <w:tcPr>
            <w:vMerge w:val="continue"/>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B3">
            <w:pPr>
              <w:jc w:val="both"/>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1B4">
            <w:pPr>
              <w:jc w:val="both"/>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Centro Industrial del Diseño y la Manufactura – Regional Santander</w:t>
            </w:r>
          </w:p>
        </w:tc>
        <w:tc>
          <w:tcPr>
            <w:vAlign w:val="center"/>
          </w:tcPr>
          <w:p w:rsidR="00000000" w:rsidDel="00000000" w:rsidP="00000000" w:rsidRDefault="00000000" w:rsidRPr="00000000" w14:paraId="000001B6">
            <w:pPr>
              <w:jc w:val="both"/>
              <w:rPr>
                <w:sz w:val="20"/>
                <w:szCs w:val="20"/>
              </w:rPr>
            </w:pPr>
            <w:r w:rsidDel="00000000" w:rsidR="00000000" w:rsidRPr="00000000">
              <w:rPr>
                <w:rtl w:val="0"/>
              </w:rPr>
            </w:r>
          </w:p>
        </w:tc>
      </w:tr>
    </w:tbl>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(Diligenciar únicamente si realiza ajustes a la Unidad Temática)</w:t>
      </w:r>
    </w:p>
    <w:p w:rsidR="00000000" w:rsidDel="00000000" w:rsidP="00000000" w:rsidRDefault="00000000" w:rsidRPr="00000000" w14:paraId="000001BA">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BB">
            <w:pPr>
              <w:jc w:val="both"/>
              <w:rPr>
                <w:b w:val="1"/>
                <w:sz w:val="20"/>
                <w:szCs w:val="20"/>
              </w:rPr>
            </w:pPr>
            <w:r w:rsidDel="00000000" w:rsidR="00000000" w:rsidRPr="00000000">
              <w:rPr>
                <w:rtl w:val="0"/>
              </w:rPr>
            </w:r>
          </w:p>
        </w:tc>
        <w:tc>
          <w:tcPr/>
          <w:p w:rsidR="00000000" w:rsidDel="00000000" w:rsidP="00000000" w:rsidRDefault="00000000" w:rsidRPr="00000000" w14:paraId="000001BC">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BD">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BE">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BF">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C0">
            <w:pPr>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1C1">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C2">
            <w:pPr>
              <w:jc w:val="both"/>
              <w:rPr>
                <w:b w:val="1"/>
                <w:sz w:val="20"/>
                <w:szCs w:val="20"/>
              </w:rPr>
            </w:pPr>
            <w:r w:rsidDel="00000000" w:rsidR="00000000" w:rsidRPr="00000000">
              <w:rPr>
                <w:rtl w:val="0"/>
              </w:rPr>
            </w:r>
          </w:p>
        </w:tc>
        <w:tc>
          <w:tcPr/>
          <w:p w:rsidR="00000000" w:rsidDel="00000000" w:rsidP="00000000" w:rsidRDefault="00000000" w:rsidRPr="00000000" w14:paraId="000001C3">
            <w:pPr>
              <w:jc w:val="both"/>
              <w:rPr>
                <w:b w:val="1"/>
                <w:sz w:val="20"/>
                <w:szCs w:val="20"/>
              </w:rPr>
            </w:pPr>
            <w:r w:rsidDel="00000000" w:rsidR="00000000" w:rsidRPr="00000000">
              <w:rPr>
                <w:rtl w:val="0"/>
              </w:rPr>
            </w:r>
          </w:p>
        </w:tc>
        <w:tc>
          <w:tcPr/>
          <w:p w:rsidR="00000000" w:rsidDel="00000000" w:rsidP="00000000" w:rsidRDefault="00000000" w:rsidRPr="00000000" w14:paraId="000001C4">
            <w:pPr>
              <w:jc w:val="both"/>
              <w:rPr>
                <w:b w:val="1"/>
                <w:sz w:val="20"/>
                <w:szCs w:val="20"/>
              </w:rPr>
            </w:pPr>
            <w:r w:rsidDel="00000000" w:rsidR="00000000" w:rsidRPr="00000000">
              <w:rPr>
                <w:rtl w:val="0"/>
              </w:rPr>
            </w:r>
          </w:p>
        </w:tc>
        <w:tc>
          <w:tcPr/>
          <w:p w:rsidR="00000000" w:rsidDel="00000000" w:rsidP="00000000" w:rsidRDefault="00000000" w:rsidRPr="00000000" w14:paraId="000001C5">
            <w:pPr>
              <w:jc w:val="both"/>
              <w:rPr>
                <w:b w:val="1"/>
                <w:sz w:val="20"/>
                <w:szCs w:val="20"/>
              </w:rPr>
            </w:pPr>
            <w:r w:rsidDel="00000000" w:rsidR="00000000" w:rsidRPr="00000000">
              <w:rPr>
                <w:rtl w:val="0"/>
              </w:rPr>
            </w:r>
          </w:p>
        </w:tc>
        <w:tc>
          <w:tcPr/>
          <w:p w:rsidR="00000000" w:rsidDel="00000000" w:rsidP="00000000" w:rsidRDefault="00000000" w:rsidRPr="00000000" w14:paraId="000001C6">
            <w:pPr>
              <w:jc w:val="both"/>
              <w:rPr>
                <w:b w:val="1"/>
                <w:sz w:val="20"/>
                <w:szCs w:val="20"/>
              </w:rPr>
            </w:pPr>
            <w:r w:rsidDel="00000000" w:rsidR="00000000" w:rsidRPr="00000000">
              <w:rPr>
                <w:rtl w:val="0"/>
              </w:rPr>
            </w:r>
          </w:p>
        </w:tc>
      </w:tr>
    </w:tbl>
    <w:p w:rsidR="00000000" w:rsidDel="00000000" w:rsidP="00000000" w:rsidRDefault="00000000" w:rsidRPr="00000000" w14:paraId="000001C7">
      <w:pPr>
        <w:rPr>
          <w:sz w:val="20"/>
          <w:szCs w:val="20"/>
        </w:rPr>
      </w:pPr>
      <w:r w:rsidDel="00000000" w:rsidR="00000000" w:rsidRPr="00000000">
        <w:rPr>
          <w:rtl w:val="0"/>
        </w:rPr>
      </w:r>
    </w:p>
    <w:sectPr>
      <w:headerReference r:id="rId43" w:type="default"/>
      <w:footerReference r:id="rId44" w:type="default"/>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3"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3">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Tablanormal3">
    <w:name w:val="Plain Table 3"/>
    <w:basedOn w:val="Tablanormal"/>
    <w:uiPriority w:val="43"/>
    <w:rsid w:val="006C2981"/>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UnresolvedMention" w:customStyle="1">
    <w:name w:val="Unresolved Mention"/>
    <w:basedOn w:val="Fuentedeprrafopredeter"/>
    <w:uiPriority w:val="99"/>
    <w:semiHidden w:val="1"/>
    <w:unhideWhenUsed w:val="1"/>
    <w:rsid w:val="00FF3A7A"/>
    <w:rPr>
      <w:color w:val="605e5c"/>
      <w:shd w:color="auto" w:fill="e1dfdd" w:val="clear"/>
    </w:rPr>
  </w:style>
  <w:style w:type="paragraph" w:styleId="Textonotapie">
    <w:name w:val="footnote text"/>
    <w:basedOn w:val="Normal"/>
    <w:link w:val="TextonotapieCar"/>
    <w:uiPriority w:val="99"/>
    <w:semiHidden w:val="1"/>
    <w:unhideWhenUsed w:val="1"/>
    <w:rsid w:val="00A802DD"/>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A802DD"/>
    <w:rPr>
      <w:sz w:val="20"/>
      <w:szCs w:val="20"/>
    </w:rPr>
  </w:style>
  <w:style w:type="character" w:styleId="Refdenotaalpie">
    <w:name w:val="footnote reference"/>
    <w:basedOn w:val="Fuentedeprrafopredeter"/>
    <w:uiPriority w:val="99"/>
    <w:semiHidden w:val="1"/>
    <w:unhideWhenUsed w:val="1"/>
    <w:rsid w:val="00A802DD"/>
    <w:rPr>
      <w:vertAlign w:val="superscript"/>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Mise_en_sceneHV/sobre-las-estructuras-narrativas-en-el-relato-cinematogr%C3%A1fico-146dcbd9c982" TargetMode="External"/><Relationship Id="rId20" Type="http://schemas.openxmlformats.org/officeDocument/2006/relationships/hyperlink" Target="https://pics.filmaffinity.com/Buscando_a_Nemo-284341931-large.jpg" TargetMode="External"/><Relationship Id="rId42" Type="http://schemas.openxmlformats.org/officeDocument/2006/relationships/hyperlink" Target="https://dle.rae.es/" TargetMode="External"/><Relationship Id="rId41" Type="http://schemas.openxmlformats.org/officeDocument/2006/relationships/hyperlink" Target="https://dle.rae.es" TargetMode="External"/><Relationship Id="rId22" Type="http://schemas.openxmlformats.org/officeDocument/2006/relationships/hyperlink" Target="https://pics.filmaffinity.com/Chinatown-715792129-large.jpg" TargetMode="External"/><Relationship Id="rId44" Type="http://schemas.openxmlformats.org/officeDocument/2006/relationships/footer" Target="footer1.xml"/><Relationship Id="rId21" Type="http://schemas.openxmlformats.org/officeDocument/2006/relationships/hyperlink" Target="https://pics.filmaffinity.com/Malditos_bastardos-976286054-large.jpg" TargetMode="External"/><Relationship Id="rId43" Type="http://schemas.openxmlformats.org/officeDocument/2006/relationships/header" Target="header1.xml"/><Relationship Id="rId24" Type="http://schemas.openxmlformats.org/officeDocument/2006/relationships/hyperlink" Target="https://pics.filmaffinity.com/2001_Una_odisea_del_espacio-322989452-large.jpg" TargetMode="External"/><Relationship Id="rId23" Type="http://schemas.openxmlformats.org/officeDocument/2006/relationships/hyperlink" Target="https://pics.filmaffinity.com/Nosferatu-257840643-large.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ise_en_sceneHV/sobre-las-estructuras-narrativas-en-el-relato-cinematogr%C3%A1fico-146dcbd9c982" TargetMode="External"/><Relationship Id="rId26" Type="http://schemas.openxmlformats.org/officeDocument/2006/relationships/hyperlink" Target="https://pics.filmaffinity.com/Acorralado_Rambo-572528533-large.jpg" TargetMode="External"/><Relationship Id="rId25" Type="http://schemas.openxmlformats.org/officeDocument/2006/relationships/hyperlink" Target="https://pics.filmaffinity.com/Salvar_al_soldado_Ryan-585301228-large.jpg" TargetMode="External"/><Relationship Id="rId28" Type="http://schemas.openxmlformats.org/officeDocument/2006/relationships/hyperlink" Target="https://pics.filmaffinity.com/La_ciudad_de_las_estrellas_La_La_Land-262021831-large.jpg" TargetMode="External"/><Relationship Id="rId27" Type="http://schemas.openxmlformats.org/officeDocument/2006/relationships/hyperlink" Target="https://pics.filmaffinity.com/Harry_Potter_y_la_piedra_filosofal-154820574-large.jp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O0bOT627tU4&amp;list=PL1VbCz7r-lObH-5D4WcK0VrB4jLGyrURj&amp;index=4" TargetMode="External"/><Relationship Id="rId7" Type="http://schemas.openxmlformats.org/officeDocument/2006/relationships/image" Target="media/image4.jpg"/><Relationship Id="rId8" Type="http://schemas.openxmlformats.org/officeDocument/2006/relationships/hyperlink" Target="https://www.shutterstock.com/es/image-photo/vintage-typewriter-header-584425921" TargetMode="External"/><Relationship Id="rId31" Type="http://schemas.openxmlformats.org/officeDocument/2006/relationships/hyperlink" Target="https://www.youtube.com/watch?v=_mWQpQNT5dQ" TargetMode="External"/><Relationship Id="rId30" Type="http://schemas.openxmlformats.org/officeDocument/2006/relationships/hyperlink" Target="https://www.youtube.com/watch?v=JR6mdVAqjcA" TargetMode="External"/><Relationship Id="rId11" Type="http://schemas.openxmlformats.org/officeDocument/2006/relationships/image" Target="media/image2.jpg"/><Relationship Id="rId33" Type="http://schemas.openxmlformats.org/officeDocument/2006/relationships/hyperlink" Target="http://codigosvisuales09.blogspot.com/" TargetMode="External"/><Relationship Id="rId10" Type="http://schemas.openxmlformats.org/officeDocument/2006/relationships/image" Target="media/image7.png"/><Relationship Id="rId32" Type="http://schemas.openxmlformats.org/officeDocument/2006/relationships/hyperlink" Target="https://www.youtube.com/watch?v=58s_-pmI1DA" TargetMode="External"/><Relationship Id="rId13" Type="http://schemas.openxmlformats.org/officeDocument/2006/relationships/image" Target="media/image3.png"/><Relationship Id="rId35" Type="http://schemas.openxmlformats.org/officeDocument/2006/relationships/hyperlink" Target="http://www.abcguionistas.com/novel/terminologia.php#:~:text=Detonante%3A,dram%C3%A1tico%20central%20que%20se%20plantea" TargetMode="External"/><Relationship Id="rId12" Type="http://schemas.openxmlformats.org/officeDocument/2006/relationships/hyperlink" Target="https://www.shutterstock.com/es/image-photo/statue-aristotle-great-greek-philosopher-130207133" TargetMode="External"/><Relationship Id="rId34" Type="http://schemas.openxmlformats.org/officeDocument/2006/relationships/hyperlink" Target="https://medium.com/@Mise_en_sceneHV/sobre-las-estructuras-narrativas-en-el-relato-cinematogr%C3%A1fico-146dcbd9c982" TargetMode="External"/><Relationship Id="rId15" Type="http://schemas.openxmlformats.org/officeDocument/2006/relationships/image" Target="media/image5.png"/><Relationship Id="rId37" Type="http://schemas.openxmlformats.org/officeDocument/2006/relationships/hyperlink" Target="https://www.youtube.com/watch?v=Wh_FTF-fx8Q&amp;list=PL1VbCz7r-lObH-5D4WcK0VrB4jLGyrURj&amp;index=1" TargetMode="External"/><Relationship Id="rId14" Type="http://schemas.openxmlformats.org/officeDocument/2006/relationships/image" Target="media/image6.png"/><Relationship Id="rId36" Type="http://schemas.openxmlformats.org/officeDocument/2006/relationships/hyperlink" Target="https://www.archivocine.com/index.php/mas-cine/para-saber-mas/item/1003-glosario-de-cine#:~:text=Flashback%20(vuelta%20atr%C3%A1s)%20Es%20un,de%20un%20libro%20de%20historia" TargetMode="External"/><Relationship Id="rId17" Type="http://schemas.openxmlformats.org/officeDocument/2006/relationships/hyperlink" Target="https://pics.filmaffinity.com/Hasta_que_lleg_su_hora-555536330-large.jpg" TargetMode="External"/><Relationship Id="rId39" Type="http://schemas.openxmlformats.org/officeDocument/2006/relationships/hyperlink" Target="https://www.filmaffinity.com/es/main.html" TargetMode="External"/><Relationship Id="rId16" Type="http://schemas.openxmlformats.org/officeDocument/2006/relationships/hyperlink" Target="https://www.filmaffinity.com/es/filmimages.php?movie_id=499860" TargetMode="External"/><Relationship Id="rId38" Type="http://schemas.openxmlformats.org/officeDocument/2006/relationships/hyperlink" Target="http://codigosvisuales09.blogspot.com/" TargetMode="External"/><Relationship Id="rId19" Type="http://schemas.openxmlformats.org/officeDocument/2006/relationships/hyperlink" Target="https://pics.filmaffinity.com/Bohemian_Rhapsody-748186150-large.jpg" TargetMode="External"/><Relationship Id="rId18" Type="http://schemas.openxmlformats.org/officeDocument/2006/relationships/hyperlink" Target="https://pics.filmaffinity.com/Todo_sobre_mi_madre-719308624-large.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lPmxypGluSztf7UWiyTsksq1Gw==">AMUW2mU3GECrUsDKl/zfIi0ixyizX1QE9hE6nFvK1p2xhyijVB3g38avAQUorf2STr2DgYki83zRrIFfgm1T+o2niPPWEbzGRysKjKS1jbkGGEy2gVll7pHHRid5xoP+e5tJKuBhzom6r20Xs3+mfDRnr37T8v/Y9BK6I+5sqJn0RH9LWPbxC5tFQB7KsFpJjpIYbLLIJqRr+CCb+kXg2ScdzQGP6hcZ8ejPU641yGJyriEgspUIHj/mkdiof3i8z6mZa4f2AQaLxZMQF5qMahUzz3vhURwwBp4WZSRZKIO4RN5pYfl3/gMDqoGs/5dvvyRg4ZuvvJ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2020-10-21T17:24:00Z</dcterms:created>
  <dc:creator>Adriana Ariza Luque</dc:creator>
</cp:coreProperties>
</file>