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C5235E" w:rsidR="0059034F" w:rsidP="0004215A" w:rsidRDefault="00D55C84" w14:paraId="0246EA7B" w14:textId="77777777">
      <w:pPr>
        <w:spacing w:line="240" w:lineRule="auto"/>
        <w:jc w:val="center"/>
        <w:rPr>
          <w:b/>
          <w:sz w:val="20"/>
          <w:szCs w:val="20"/>
        </w:rPr>
      </w:pPr>
      <w:r w:rsidRPr="00C5235E">
        <w:rPr>
          <w:b/>
          <w:sz w:val="20"/>
          <w:szCs w:val="20"/>
        </w:rPr>
        <w:t>FORMATO PARA EL DESARROLLO DE COMPONENTE FORMATIVO</w:t>
      </w:r>
    </w:p>
    <w:p w:rsidRPr="00C5235E" w:rsidR="0059034F" w:rsidP="0004215A" w:rsidRDefault="0059034F" w14:paraId="759E208F" w14:textId="77777777">
      <w:pPr>
        <w:tabs>
          <w:tab w:val="left" w:pos="3224"/>
        </w:tabs>
        <w:spacing w:line="240" w:lineRule="auto"/>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5235E" w:rsidR="00F8593F" w:rsidTr="31505365" w14:paraId="4D7546D6" w14:textId="77777777">
        <w:trPr>
          <w:trHeight w:val="340"/>
        </w:trPr>
        <w:tc>
          <w:tcPr>
            <w:tcW w:w="3397" w:type="dxa"/>
            <w:tcMar/>
            <w:vAlign w:val="center"/>
          </w:tcPr>
          <w:p w:rsidRPr="00C5235E" w:rsidR="0059034F" w:rsidP="0004215A" w:rsidRDefault="00D55C84" w14:paraId="4E5410C7" w14:textId="77777777">
            <w:pPr>
              <w:rPr>
                <w:sz w:val="20"/>
                <w:szCs w:val="20"/>
              </w:rPr>
            </w:pPr>
            <w:r w:rsidRPr="00C5235E">
              <w:rPr>
                <w:sz w:val="20"/>
                <w:szCs w:val="20"/>
              </w:rPr>
              <w:t>PROGRAMA DE FORMACIÓN</w:t>
            </w:r>
          </w:p>
        </w:tc>
        <w:tc>
          <w:tcPr>
            <w:tcW w:w="6565" w:type="dxa"/>
            <w:tcMar/>
            <w:vAlign w:val="center"/>
          </w:tcPr>
          <w:p w:rsidRPr="00C5235E" w:rsidR="0059034F" w:rsidP="0004215A" w:rsidRDefault="00833A4E" w14:paraId="0A147265" w14:textId="09F31B79">
            <w:pPr>
              <w:rPr>
                <w:sz w:val="20"/>
                <w:szCs w:val="20"/>
              </w:rPr>
            </w:pPr>
            <w:r w:rsidRPr="31505365" w:rsidR="02834F5C">
              <w:rPr>
                <w:sz w:val="20"/>
                <w:szCs w:val="20"/>
              </w:rPr>
              <w:t>Supervisión de procesos de confección</w:t>
            </w:r>
          </w:p>
        </w:tc>
      </w:tr>
    </w:tbl>
    <w:p w:rsidRPr="00C5235E" w:rsidR="0059034F" w:rsidP="0004215A" w:rsidRDefault="0059034F" w14:paraId="272B57C9" w14:textId="77777777">
      <w:pPr>
        <w:spacing w:line="240" w:lineRule="auto"/>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552"/>
        <w:gridCol w:w="1984"/>
        <w:gridCol w:w="3588"/>
      </w:tblGrid>
      <w:tr w:rsidRPr="00C5235E" w:rsidR="00F8593F" w:rsidTr="00C5366B" w14:paraId="64F715CE" w14:textId="77777777">
        <w:trPr>
          <w:trHeight w:val="340"/>
        </w:trPr>
        <w:tc>
          <w:tcPr>
            <w:tcW w:w="1838" w:type="dxa"/>
            <w:vAlign w:val="center"/>
          </w:tcPr>
          <w:p w:rsidRPr="00C5235E" w:rsidR="0059034F" w:rsidP="0004215A" w:rsidRDefault="00D55C84" w14:paraId="44D37DE8" w14:textId="77777777">
            <w:pPr>
              <w:rPr>
                <w:sz w:val="20"/>
                <w:szCs w:val="20"/>
              </w:rPr>
            </w:pPr>
            <w:r w:rsidRPr="00C5235E">
              <w:rPr>
                <w:sz w:val="20"/>
                <w:szCs w:val="20"/>
              </w:rPr>
              <w:t>COMPETENCIA</w:t>
            </w:r>
          </w:p>
        </w:tc>
        <w:tc>
          <w:tcPr>
            <w:tcW w:w="2552" w:type="dxa"/>
            <w:vAlign w:val="center"/>
          </w:tcPr>
          <w:p w:rsidRPr="00C5235E" w:rsidR="00F8593F" w:rsidP="0004215A" w:rsidRDefault="00F8593F" w14:paraId="77A0D6AA" w14:textId="77777777">
            <w:pPr>
              <w:jc w:val="both"/>
              <w:rPr>
                <w:b w:val="0"/>
                <w:bCs/>
                <w:sz w:val="20"/>
                <w:szCs w:val="20"/>
              </w:rPr>
            </w:pPr>
          </w:p>
          <w:p w:rsidRPr="00C5235E" w:rsidR="00F8593F" w:rsidP="0004215A" w:rsidRDefault="00C5366B" w14:paraId="0091F67E" w14:textId="24840912">
            <w:pPr>
              <w:rPr>
                <w:b w:val="0"/>
                <w:bCs/>
                <w:sz w:val="20"/>
                <w:szCs w:val="20"/>
              </w:rPr>
            </w:pPr>
            <w:r>
              <w:rPr>
                <w:b w:val="0"/>
                <w:color w:val="000000"/>
                <w:sz w:val="20"/>
                <w:szCs w:val="20"/>
              </w:rPr>
              <w:t>290601221 - Programar la confección de prendas según procedimientos técnicos y técnicas de manufactura.</w:t>
            </w:r>
          </w:p>
        </w:tc>
        <w:tc>
          <w:tcPr>
            <w:tcW w:w="1984" w:type="dxa"/>
            <w:vAlign w:val="center"/>
          </w:tcPr>
          <w:p w:rsidRPr="00C5235E" w:rsidR="0059034F" w:rsidP="0004215A" w:rsidRDefault="00D55C84" w14:paraId="7AA9DEA4" w14:textId="77777777">
            <w:pPr>
              <w:rPr>
                <w:sz w:val="20"/>
                <w:szCs w:val="20"/>
              </w:rPr>
            </w:pPr>
            <w:r w:rsidRPr="00C5235E">
              <w:rPr>
                <w:sz w:val="20"/>
                <w:szCs w:val="20"/>
              </w:rPr>
              <w:t>RESULTADOS DE APRENDIZAJE</w:t>
            </w:r>
          </w:p>
        </w:tc>
        <w:tc>
          <w:tcPr>
            <w:tcW w:w="3588" w:type="dxa"/>
            <w:vAlign w:val="center"/>
          </w:tcPr>
          <w:p w:rsidRPr="00C5366B" w:rsidR="00C5366B" w:rsidP="0004215A" w:rsidRDefault="00C5366B" w14:paraId="759023EE" w14:textId="77777777">
            <w:pPr>
              <w:rPr>
                <w:b w:val="0"/>
                <w:bCs/>
                <w:sz w:val="20"/>
                <w:szCs w:val="20"/>
              </w:rPr>
            </w:pPr>
            <w:r w:rsidRPr="00C5366B">
              <w:rPr>
                <w:b w:val="0"/>
                <w:bCs/>
                <w:sz w:val="20"/>
                <w:szCs w:val="20"/>
              </w:rPr>
              <w:t>290601221-01 - Proyectar los recursos de la empresa para elaborar planes maestros de producción según presupuestos.</w:t>
            </w:r>
          </w:p>
          <w:p w:rsidRPr="00C5366B" w:rsidR="00C5366B" w:rsidP="0004215A" w:rsidRDefault="00C5366B" w14:paraId="072CE9E0" w14:textId="77777777">
            <w:pPr>
              <w:rPr>
                <w:b w:val="0"/>
                <w:bCs/>
                <w:sz w:val="20"/>
                <w:szCs w:val="20"/>
              </w:rPr>
            </w:pPr>
          </w:p>
          <w:p w:rsidRPr="00C5366B" w:rsidR="00C5366B" w:rsidP="0004215A" w:rsidRDefault="00C5366B" w14:paraId="61CF337C" w14:textId="79B2897F">
            <w:pPr>
              <w:rPr>
                <w:sz w:val="20"/>
                <w:szCs w:val="20"/>
              </w:rPr>
            </w:pPr>
            <w:r w:rsidRPr="00C5366B">
              <w:rPr>
                <w:b w:val="0"/>
                <w:bCs/>
                <w:sz w:val="20"/>
                <w:szCs w:val="20"/>
              </w:rPr>
              <w:t>290601221-02 - Elaborar el programa de producción con base en la capacidad de la empresa, usando aplicaciones informáticas.</w:t>
            </w:r>
          </w:p>
        </w:tc>
      </w:tr>
    </w:tbl>
    <w:p w:rsidRPr="00C5235E" w:rsidR="0059034F" w:rsidP="0004215A" w:rsidRDefault="0059034F" w14:paraId="53CD6887" w14:textId="77777777">
      <w:pPr>
        <w:spacing w:line="240" w:lineRule="auto"/>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972"/>
        <w:gridCol w:w="6990"/>
      </w:tblGrid>
      <w:tr w:rsidRPr="00C5235E" w:rsidR="0059034F" w:rsidTr="00904135" w14:paraId="5E4C0C31" w14:textId="77777777">
        <w:trPr>
          <w:trHeight w:val="340"/>
        </w:trPr>
        <w:tc>
          <w:tcPr>
            <w:tcW w:w="2972" w:type="dxa"/>
            <w:vAlign w:val="center"/>
          </w:tcPr>
          <w:p w:rsidRPr="00C5235E" w:rsidR="0059034F" w:rsidP="0004215A" w:rsidRDefault="00D55C84" w14:paraId="0A2FD77E" w14:textId="77777777">
            <w:pPr>
              <w:rPr>
                <w:sz w:val="20"/>
                <w:szCs w:val="20"/>
              </w:rPr>
            </w:pPr>
            <w:r w:rsidRPr="00C5235E">
              <w:rPr>
                <w:sz w:val="20"/>
                <w:szCs w:val="20"/>
              </w:rPr>
              <w:t>NÚMERO DEL COMPONENTE FORMATIVO</w:t>
            </w:r>
          </w:p>
        </w:tc>
        <w:tc>
          <w:tcPr>
            <w:tcW w:w="6990" w:type="dxa"/>
            <w:vAlign w:val="center"/>
          </w:tcPr>
          <w:p w:rsidRPr="00C5235E" w:rsidR="0059034F" w:rsidP="0004215A" w:rsidRDefault="00C5366B" w14:paraId="686AA515" w14:textId="6A4BB3DA">
            <w:pPr>
              <w:rPr>
                <w:sz w:val="20"/>
                <w:szCs w:val="20"/>
              </w:rPr>
            </w:pPr>
            <w:r>
              <w:rPr>
                <w:sz w:val="20"/>
                <w:szCs w:val="20"/>
              </w:rPr>
              <w:t>CF11</w:t>
            </w:r>
          </w:p>
        </w:tc>
      </w:tr>
      <w:tr w:rsidRPr="00C5235E" w:rsidR="0059034F" w:rsidTr="00904135" w14:paraId="18BA98F8" w14:textId="77777777">
        <w:trPr>
          <w:trHeight w:val="340"/>
        </w:trPr>
        <w:tc>
          <w:tcPr>
            <w:tcW w:w="2972" w:type="dxa"/>
            <w:vAlign w:val="center"/>
          </w:tcPr>
          <w:p w:rsidRPr="00C5235E" w:rsidR="0059034F" w:rsidP="0004215A" w:rsidRDefault="00D55C84" w14:paraId="267C8D6B" w14:textId="77777777">
            <w:pPr>
              <w:rPr>
                <w:sz w:val="20"/>
                <w:szCs w:val="20"/>
              </w:rPr>
            </w:pPr>
            <w:r w:rsidRPr="00C5235E">
              <w:rPr>
                <w:sz w:val="20"/>
                <w:szCs w:val="20"/>
              </w:rPr>
              <w:t>NOMBRE DEL COMPONENTE FORMATIVO</w:t>
            </w:r>
          </w:p>
        </w:tc>
        <w:tc>
          <w:tcPr>
            <w:tcW w:w="6990" w:type="dxa"/>
            <w:vAlign w:val="center"/>
          </w:tcPr>
          <w:p w:rsidRPr="00C5235E" w:rsidR="0059034F" w:rsidP="0004215A" w:rsidRDefault="00C5366B" w14:paraId="1349FEA4" w14:textId="18B5448D">
            <w:pPr>
              <w:rPr>
                <w:sz w:val="20"/>
                <w:szCs w:val="20"/>
              </w:rPr>
            </w:pPr>
            <w:r>
              <w:rPr>
                <w:sz w:val="20"/>
                <w:szCs w:val="20"/>
              </w:rPr>
              <w:t>Plan maestro y planeación de la producción</w:t>
            </w:r>
          </w:p>
        </w:tc>
      </w:tr>
      <w:tr w:rsidRPr="00C5235E" w:rsidR="0059034F" w:rsidTr="00904135" w14:paraId="06F4BD1E" w14:textId="77777777">
        <w:trPr>
          <w:trHeight w:val="2126"/>
        </w:trPr>
        <w:tc>
          <w:tcPr>
            <w:tcW w:w="2972" w:type="dxa"/>
            <w:vAlign w:val="center"/>
          </w:tcPr>
          <w:p w:rsidRPr="00C5235E" w:rsidR="0059034F" w:rsidP="0004215A" w:rsidRDefault="00D55C84" w14:paraId="498B2F32" w14:textId="77777777">
            <w:pPr>
              <w:rPr>
                <w:sz w:val="20"/>
                <w:szCs w:val="20"/>
              </w:rPr>
            </w:pPr>
            <w:r w:rsidRPr="00C5235E">
              <w:rPr>
                <w:sz w:val="20"/>
                <w:szCs w:val="20"/>
              </w:rPr>
              <w:t>BREVE DESCRIPCIÓN</w:t>
            </w:r>
          </w:p>
        </w:tc>
        <w:tc>
          <w:tcPr>
            <w:tcW w:w="6990" w:type="dxa"/>
            <w:vAlign w:val="center"/>
          </w:tcPr>
          <w:p w:rsidRPr="00904135" w:rsidR="00C5366B" w:rsidP="0004215A" w:rsidRDefault="003A5FFD" w14:paraId="7B9E677A" w14:textId="081CE501">
            <w:pPr>
              <w:jc w:val="both"/>
              <w:rPr>
                <w:b w:val="0"/>
                <w:bCs/>
                <w:color w:val="E36C09"/>
                <w:sz w:val="20"/>
                <w:szCs w:val="20"/>
              </w:rPr>
            </w:pPr>
            <w:r>
              <w:rPr>
                <w:b w:val="0"/>
                <w:bCs/>
                <w:sz w:val="20"/>
                <w:szCs w:val="20"/>
              </w:rPr>
              <w:t xml:space="preserve">Este componente formativo aborda aspectos generales y claves de la planeación de la producción. Con su estudio, el aprendiz afianzará conceptos, procesos y acciones para el aprovechamiento de la oferta tecnológica, establecer </w:t>
            </w:r>
            <w:r w:rsidRPr="00904135" w:rsidR="00C5366B">
              <w:rPr>
                <w:b w:val="0"/>
                <w:bCs/>
                <w:sz w:val="20"/>
                <w:szCs w:val="20"/>
              </w:rPr>
              <w:t xml:space="preserve">los recursos requeridos en </w:t>
            </w:r>
            <w:r>
              <w:rPr>
                <w:b w:val="0"/>
                <w:bCs/>
                <w:sz w:val="20"/>
                <w:szCs w:val="20"/>
              </w:rPr>
              <w:t>el</w:t>
            </w:r>
            <w:r w:rsidRPr="00904135" w:rsidR="00C5366B">
              <w:rPr>
                <w:b w:val="0"/>
                <w:bCs/>
                <w:sz w:val="20"/>
                <w:szCs w:val="20"/>
              </w:rPr>
              <w:t xml:space="preserve"> proceso productivo</w:t>
            </w:r>
            <w:r>
              <w:rPr>
                <w:b w:val="0"/>
                <w:bCs/>
                <w:sz w:val="20"/>
                <w:szCs w:val="20"/>
              </w:rPr>
              <w:t xml:space="preserve">, identificar </w:t>
            </w:r>
            <w:r w:rsidRPr="00904135" w:rsidR="00C5366B">
              <w:rPr>
                <w:b w:val="0"/>
                <w:bCs/>
                <w:sz w:val="20"/>
                <w:szCs w:val="20"/>
              </w:rPr>
              <w:t>situaciones y facilita</w:t>
            </w:r>
            <w:r>
              <w:rPr>
                <w:b w:val="0"/>
                <w:bCs/>
                <w:sz w:val="20"/>
                <w:szCs w:val="20"/>
              </w:rPr>
              <w:t>r</w:t>
            </w:r>
            <w:r w:rsidRPr="00904135" w:rsidR="00C5366B">
              <w:rPr>
                <w:b w:val="0"/>
                <w:bCs/>
                <w:sz w:val="20"/>
                <w:szCs w:val="20"/>
              </w:rPr>
              <w:t xml:space="preserve"> la toma de decisiones</w:t>
            </w:r>
            <w:r>
              <w:rPr>
                <w:b w:val="0"/>
                <w:bCs/>
                <w:sz w:val="20"/>
                <w:szCs w:val="20"/>
              </w:rPr>
              <w:t>, según resultados espera</w:t>
            </w:r>
            <w:r w:rsidRPr="00904135" w:rsidR="00C5366B">
              <w:rPr>
                <w:b w:val="0"/>
                <w:bCs/>
                <w:sz w:val="20"/>
                <w:szCs w:val="20"/>
              </w:rPr>
              <w:t xml:space="preserve">dos. </w:t>
            </w:r>
            <w:r>
              <w:rPr>
                <w:b w:val="0"/>
                <w:bCs/>
                <w:sz w:val="20"/>
                <w:szCs w:val="20"/>
              </w:rPr>
              <w:t xml:space="preserve">Sabrá </w:t>
            </w:r>
            <w:r w:rsidRPr="00904135" w:rsidR="00C5366B">
              <w:rPr>
                <w:b w:val="0"/>
                <w:bCs/>
                <w:sz w:val="20"/>
                <w:szCs w:val="20"/>
              </w:rPr>
              <w:t>regular, dirigir y aprovechar los recursos del proceso productivo y elevar los índices de calidad, facturación y productividad.</w:t>
            </w:r>
          </w:p>
        </w:tc>
      </w:tr>
      <w:tr w:rsidRPr="00C5235E" w:rsidR="0059034F" w:rsidTr="00904135" w14:paraId="7915F135" w14:textId="77777777">
        <w:trPr>
          <w:trHeight w:val="340"/>
        </w:trPr>
        <w:tc>
          <w:tcPr>
            <w:tcW w:w="2972" w:type="dxa"/>
            <w:vAlign w:val="center"/>
          </w:tcPr>
          <w:p w:rsidRPr="00C5235E" w:rsidR="0059034F" w:rsidP="0004215A" w:rsidRDefault="00D55C84" w14:paraId="7607DCDF" w14:textId="77777777">
            <w:pPr>
              <w:rPr>
                <w:sz w:val="20"/>
                <w:szCs w:val="20"/>
              </w:rPr>
            </w:pPr>
            <w:r w:rsidRPr="00C5235E">
              <w:rPr>
                <w:sz w:val="20"/>
                <w:szCs w:val="20"/>
              </w:rPr>
              <w:t>PALABRAS CLAVE</w:t>
            </w:r>
          </w:p>
        </w:tc>
        <w:tc>
          <w:tcPr>
            <w:tcW w:w="6990" w:type="dxa"/>
            <w:vAlign w:val="center"/>
          </w:tcPr>
          <w:p w:rsidRPr="00C5235E" w:rsidR="0059034F" w:rsidP="0004215A" w:rsidRDefault="006C67C6" w14:paraId="26B140F6" w14:textId="0076BE65">
            <w:pPr>
              <w:rPr>
                <w:b w:val="0"/>
                <w:bCs/>
                <w:sz w:val="20"/>
                <w:szCs w:val="20"/>
              </w:rPr>
            </w:pPr>
            <w:r>
              <w:rPr>
                <w:sz w:val="20"/>
                <w:szCs w:val="20"/>
              </w:rPr>
              <w:t>Calidad, logística, p</w:t>
            </w:r>
            <w:r w:rsidR="00E8704D">
              <w:rPr>
                <w:sz w:val="20"/>
                <w:szCs w:val="20"/>
              </w:rPr>
              <w:t>laneación, producción, pronóstico</w:t>
            </w:r>
            <w:r>
              <w:rPr>
                <w:sz w:val="20"/>
                <w:szCs w:val="20"/>
              </w:rPr>
              <w:t>.</w:t>
            </w:r>
          </w:p>
        </w:tc>
      </w:tr>
    </w:tbl>
    <w:p w:rsidRPr="00C5235E" w:rsidR="0059034F" w:rsidP="0004215A" w:rsidRDefault="0059034F" w14:paraId="59D38845" w14:textId="77777777">
      <w:pPr>
        <w:spacing w:line="240" w:lineRule="auto"/>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972"/>
        <w:gridCol w:w="6990"/>
      </w:tblGrid>
      <w:tr w:rsidRPr="00C5235E" w:rsidR="0059034F" w:rsidTr="00904135" w14:paraId="387885DE" w14:textId="77777777">
        <w:trPr>
          <w:trHeight w:val="340"/>
        </w:trPr>
        <w:tc>
          <w:tcPr>
            <w:tcW w:w="2972" w:type="dxa"/>
            <w:vAlign w:val="center"/>
          </w:tcPr>
          <w:p w:rsidRPr="00C5235E" w:rsidR="0059034F" w:rsidP="0004215A" w:rsidRDefault="00D55C84" w14:paraId="231FAF63" w14:textId="77777777">
            <w:pPr>
              <w:rPr>
                <w:sz w:val="20"/>
                <w:szCs w:val="20"/>
              </w:rPr>
            </w:pPr>
            <w:r w:rsidRPr="00C5235E">
              <w:rPr>
                <w:sz w:val="20"/>
                <w:szCs w:val="20"/>
              </w:rPr>
              <w:t>ÁREA OCUPACIONAL</w:t>
            </w:r>
          </w:p>
        </w:tc>
        <w:tc>
          <w:tcPr>
            <w:tcW w:w="6990" w:type="dxa"/>
            <w:vAlign w:val="center"/>
          </w:tcPr>
          <w:p w:rsidRPr="00E8704D" w:rsidR="0059034F" w:rsidP="0004215A" w:rsidRDefault="00D55C84" w14:paraId="01E49017" w14:textId="77777777">
            <w:pPr>
              <w:rPr>
                <w:sz w:val="20"/>
                <w:szCs w:val="20"/>
              </w:rPr>
            </w:pPr>
            <w:r w:rsidRPr="00E8704D">
              <w:rPr>
                <w:sz w:val="20"/>
                <w:szCs w:val="20"/>
              </w:rPr>
              <w:t>9 - PROCESAMIENTO, FABRICACIÓN Y ENSAMBLE</w:t>
            </w:r>
          </w:p>
        </w:tc>
      </w:tr>
      <w:tr w:rsidRPr="00C5235E" w:rsidR="0059034F" w:rsidTr="00904135" w14:paraId="6C627473" w14:textId="77777777">
        <w:trPr>
          <w:trHeight w:val="465"/>
        </w:trPr>
        <w:tc>
          <w:tcPr>
            <w:tcW w:w="2972" w:type="dxa"/>
            <w:vAlign w:val="center"/>
          </w:tcPr>
          <w:p w:rsidRPr="00C5235E" w:rsidR="0059034F" w:rsidP="0004215A" w:rsidRDefault="00D55C84" w14:paraId="02B46262" w14:textId="77777777">
            <w:pPr>
              <w:rPr>
                <w:sz w:val="20"/>
                <w:szCs w:val="20"/>
              </w:rPr>
            </w:pPr>
            <w:r w:rsidRPr="00C5235E">
              <w:rPr>
                <w:sz w:val="20"/>
                <w:szCs w:val="20"/>
              </w:rPr>
              <w:t>IDIOMA</w:t>
            </w:r>
          </w:p>
        </w:tc>
        <w:tc>
          <w:tcPr>
            <w:tcW w:w="6990" w:type="dxa"/>
            <w:vAlign w:val="center"/>
          </w:tcPr>
          <w:p w:rsidRPr="00C5235E" w:rsidR="0059034F" w:rsidP="0004215A" w:rsidRDefault="00C5235E" w14:paraId="5D2EEDB7" w14:textId="403FE9E2">
            <w:pPr>
              <w:rPr>
                <w:b w:val="0"/>
                <w:bCs/>
                <w:color w:val="E36C09"/>
                <w:sz w:val="20"/>
                <w:szCs w:val="20"/>
              </w:rPr>
            </w:pPr>
            <w:r w:rsidRPr="00C5235E">
              <w:rPr>
                <w:b w:val="0"/>
                <w:bCs/>
                <w:sz w:val="20"/>
                <w:szCs w:val="20"/>
              </w:rPr>
              <w:t>Español</w:t>
            </w:r>
          </w:p>
        </w:tc>
      </w:tr>
    </w:tbl>
    <w:p w:rsidRPr="00C5235E" w:rsidR="0059034F" w:rsidP="0004215A" w:rsidRDefault="0059034F" w14:paraId="181A50FF" w14:textId="77777777">
      <w:pPr>
        <w:spacing w:line="240" w:lineRule="auto"/>
        <w:rPr>
          <w:sz w:val="20"/>
          <w:szCs w:val="20"/>
        </w:rPr>
      </w:pPr>
    </w:p>
    <w:p w:rsidRPr="00C5235E" w:rsidR="0059034F" w:rsidP="0004215A" w:rsidRDefault="0059034F" w14:paraId="44FEB605" w14:textId="77777777">
      <w:pPr>
        <w:spacing w:line="240" w:lineRule="auto"/>
        <w:rPr>
          <w:sz w:val="20"/>
          <w:szCs w:val="20"/>
        </w:rPr>
      </w:pPr>
    </w:p>
    <w:p w:rsidRPr="00C5235E" w:rsidR="0059034F" w:rsidP="0004215A" w:rsidRDefault="00D55C84" w14:paraId="7A99B674" w14:textId="77777777">
      <w:pPr>
        <w:numPr>
          <w:ilvl w:val="0"/>
          <w:numId w:val="1"/>
        </w:numPr>
        <w:pBdr>
          <w:top w:val="nil"/>
          <w:left w:val="nil"/>
          <w:bottom w:val="nil"/>
          <w:right w:val="nil"/>
          <w:between w:val="nil"/>
        </w:pBdr>
        <w:spacing w:line="240" w:lineRule="auto"/>
        <w:ind w:left="0" w:firstLine="0"/>
        <w:jc w:val="both"/>
        <w:rPr>
          <w:b/>
          <w:color w:val="000000"/>
          <w:sz w:val="20"/>
          <w:szCs w:val="20"/>
        </w:rPr>
      </w:pPr>
      <w:r w:rsidRPr="00C5235E">
        <w:rPr>
          <w:b/>
          <w:color w:val="000000"/>
          <w:sz w:val="20"/>
          <w:szCs w:val="20"/>
        </w:rPr>
        <w:t xml:space="preserve">TABLA DE CONTENIDOS: </w:t>
      </w:r>
    </w:p>
    <w:p w:rsidRPr="00C5235E" w:rsidR="0059034F" w:rsidP="0004215A" w:rsidRDefault="0059034F" w14:paraId="75F97BC5" w14:textId="77777777">
      <w:pPr>
        <w:spacing w:line="240" w:lineRule="auto"/>
        <w:rPr>
          <w:b/>
          <w:sz w:val="20"/>
          <w:szCs w:val="20"/>
        </w:rPr>
      </w:pPr>
    </w:p>
    <w:p w:rsidR="00C5235E" w:rsidP="0004215A" w:rsidRDefault="00751744" w14:paraId="3C22C3DD" w14:textId="08456644">
      <w:pPr>
        <w:pStyle w:val="Prrafodelista"/>
        <w:numPr>
          <w:ilvl w:val="3"/>
          <w:numId w:val="1"/>
        </w:numPr>
        <w:spacing w:line="240" w:lineRule="auto"/>
        <w:ind w:left="0" w:firstLine="0"/>
        <w:contextualSpacing w:val="0"/>
        <w:rPr>
          <w:b/>
          <w:sz w:val="20"/>
          <w:szCs w:val="20"/>
        </w:rPr>
      </w:pPr>
      <w:r>
        <w:rPr>
          <w:b/>
          <w:sz w:val="20"/>
          <w:szCs w:val="20"/>
        </w:rPr>
        <w:t>Plan maestro</w:t>
      </w:r>
    </w:p>
    <w:p w:rsidR="000443D3" w:rsidP="0004215A" w:rsidRDefault="000443D3" w14:paraId="6970FC5E" w14:textId="77777777">
      <w:pPr>
        <w:pStyle w:val="Prrafodelista"/>
        <w:spacing w:line="240" w:lineRule="auto"/>
        <w:ind w:left="0"/>
        <w:contextualSpacing w:val="0"/>
        <w:rPr>
          <w:b/>
          <w:sz w:val="20"/>
          <w:szCs w:val="20"/>
        </w:rPr>
      </w:pPr>
    </w:p>
    <w:p w:rsidR="00751744" w:rsidP="0004215A" w:rsidRDefault="00751744" w14:paraId="11BB79EE" w14:textId="67470491">
      <w:pPr>
        <w:pStyle w:val="Prrafodelista"/>
        <w:numPr>
          <w:ilvl w:val="3"/>
          <w:numId w:val="1"/>
        </w:numPr>
        <w:spacing w:line="240" w:lineRule="auto"/>
        <w:ind w:left="0" w:firstLine="0"/>
        <w:contextualSpacing w:val="0"/>
        <w:rPr>
          <w:b/>
          <w:sz w:val="20"/>
          <w:szCs w:val="20"/>
        </w:rPr>
      </w:pPr>
      <w:r>
        <w:rPr>
          <w:b/>
          <w:sz w:val="20"/>
          <w:szCs w:val="20"/>
        </w:rPr>
        <w:t>Elaboración del plan maestro de producción (PMP)</w:t>
      </w:r>
    </w:p>
    <w:p w:rsidR="000443D3" w:rsidP="0004215A" w:rsidRDefault="000443D3" w14:paraId="319513B4" w14:textId="77777777">
      <w:pPr>
        <w:spacing w:line="240" w:lineRule="auto"/>
        <w:rPr>
          <w:b/>
          <w:sz w:val="20"/>
          <w:szCs w:val="20"/>
        </w:rPr>
      </w:pPr>
    </w:p>
    <w:p w:rsidRPr="009064A1" w:rsidR="00751744" w:rsidP="0004215A" w:rsidRDefault="00751744" w14:paraId="2A871089" w14:textId="1768FBEB">
      <w:pPr>
        <w:spacing w:line="240" w:lineRule="auto"/>
        <w:rPr>
          <w:bCs/>
          <w:sz w:val="20"/>
          <w:szCs w:val="20"/>
        </w:rPr>
      </w:pPr>
      <w:r w:rsidRPr="009064A1">
        <w:rPr>
          <w:bCs/>
          <w:sz w:val="20"/>
          <w:szCs w:val="20"/>
        </w:rPr>
        <w:t>2.1. Estudio de caso del plan maestro de producción</w:t>
      </w:r>
    </w:p>
    <w:p w:rsidRPr="009064A1" w:rsidR="00751744" w:rsidP="0004215A" w:rsidRDefault="00751744" w14:paraId="2B7066F7" w14:textId="64329D04">
      <w:pPr>
        <w:spacing w:line="240" w:lineRule="auto"/>
        <w:rPr>
          <w:bCs/>
          <w:sz w:val="20"/>
          <w:szCs w:val="20"/>
        </w:rPr>
      </w:pPr>
      <w:r w:rsidRPr="009064A1">
        <w:rPr>
          <w:bCs/>
          <w:sz w:val="20"/>
          <w:szCs w:val="20"/>
        </w:rPr>
        <w:t>2.2. Tipos o métodos de producción</w:t>
      </w:r>
    </w:p>
    <w:p w:rsidR="000443D3" w:rsidP="0004215A" w:rsidRDefault="000443D3" w14:paraId="04BE921A" w14:textId="77777777">
      <w:pPr>
        <w:spacing w:line="240" w:lineRule="auto"/>
        <w:rPr>
          <w:b/>
          <w:sz w:val="20"/>
          <w:szCs w:val="20"/>
        </w:rPr>
      </w:pPr>
    </w:p>
    <w:p w:rsidR="000443D3" w:rsidP="0004215A" w:rsidRDefault="00751744" w14:paraId="3E26E0F2" w14:textId="2E8E8ECC">
      <w:pPr>
        <w:pStyle w:val="Prrafodelista"/>
        <w:numPr>
          <w:ilvl w:val="3"/>
          <w:numId w:val="1"/>
        </w:numPr>
        <w:spacing w:line="240" w:lineRule="auto"/>
        <w:ind w:left="0" w:firstLine="0"/>
        <w:contextualSpacing w:val="0"/>
        <w:rPr>
          <w:b/>
          <w:sz w:val="20"/>
          <w:szCs w:val="20"/>
        </w:rPr>
      </w:pPr>
      <w:r w:rsidRPr="000443D3">
        <w:rPr>
          <w:b/>
          <w:sz w:val="20"/>
          <w:szCs w:val="20"/>
        </w:rPr>
        <w:t>Plan de requerimiento de materiales</w:t>
      </w:r>
      <w:r w:rsidRPr="000443D3" w:rsidR="000443D3">
        <w:rPr>
          <w:b/>
          <w:sz w:val="20"/>
          <w:szCs w:val="20"/>
        </w:rPr>
        <w:t xml:space="preserve"> (MRP)</w:t>
      </w:r>
    </w:p>
    <w:p w:rsidR="000443D3" w:rsidP="0004215A" w:rsidRDefault="000443D3" w14:paraId="2E08EA1F" w14:textId="77777777">
      <w:pPr>
        <w:pStyle w:val="Prrafodelista"/>
        <w:spacing w:line="240" w:lineRule="auto"/>
        <w:ind w:left="0"/>
        <w:contextualSpacing w:val="0"/>
        <w:rPr>
          <w:b/>
          <w:sz w:val="20"/>
          <w:szCs w:val="20"/>
        </w:rPr>
      </w:pPr>
    </w:p>
    <w:p w:rsidRPr="000443D3" w:rsidR="000443D3" w:rsidP="0004215A" w:rsidRDefault="000443D3" w14:paraId="592CF26F" w14:textId="300E0BD2">
      <w:pPr>
        <w:pStyle w:val="Prrafodelista"/>
        <w:numPr>
          <w:ilvl w:val="3"/>
          <w:numId w:val="1"/>
        </w:numPr>
        <w:spacing w:line="240" w:lineRule="auto"/>
        <w:ind w:left="0" w:firstLine="0"/>
        <w:contextualSpacing w:val="0"/>
        <w:rPr>
          <w:b/>
          <w:sz w:val="20"/>
          <w:szCs w:val="20"/>
        </w:rPr>
      </w:pPr>
      <w:r>
        <w:rPr>
          <w:b/>
          <w:sz w:val="20"/>
          <w:szCs w:val="20"/>
        </w:rPr>
        <w:t>Modelos gráficos de programación</w:t>
      </w:r>
    </w:p>
    <w:p w:rsidR="000443D3" w:rsidP="0004215A" w:rsidRDefault="000443D3" w14:paraId="0B542239" w14:textId="77777777">
      <w:pPr>
        <w:spacing w:line="240" w:lineRule="auto"/>
        <w:rPr>
          <w:b/>
          <w:sz w:val="20"/>
          <w:szCs w:val="20"/>
        </w:rPr>
      </w:pPr>
    </w:p>
    <w:p w:rsidRPr="009064A1" w:rsidR="000443D3" w:rsidP="0004215A" w:rsidRDefault="000443D3" w14:paraId="13CCD854" w14:textId="3F21B61C">
      <w:pPr>
        <w:spacing w:line="240" w:lineRule="auto"/>
        <w:rPr>
          <w:bCs/>
          <w:sz w:val="20"/>
          <w:szCs w:val="20"/>
        </w:rPr>
      </w:pPr>
      <w:r w:rsidRPr="009064A1">
        <w:rPr>
          <w:bCs/>
          <w:sz w:val="20"/>
          <w:szCs w:val="20"/>
        </w:rPr>
        <w:t>4.1. Diagrama de Gantt</w:t>
      </w:r>
    </w:p>
    <w:p w:rsidRPr="009064A1" w:rsidR="000443D3" w:rsidP="0004215A" w:rsidRDefault="000443D3" w14:paraId="53007309" w14:textId="7A22B894">
      <w:pPr>
        <w:spacing w:line="240" w:lineRule="auto"/>
        <w:rPr>
          <w:bCs/>
          <w:sz w:val="20"/>
          <w:szCs w:val="20"/>
        </w:rPr>
      </w:pPr>
      <w:r w:rsidRPr="009064A1">
        <w:rPr>
          <w:bCs/>
          <w:sz w:val="20"/>
          <w:szCs w:val="20"/>
        </w:rPr>
        <w:t>4.2. Diagrama de carga</w:t>
      </w:r>
    </w:p>
    <w:p w:rsidRPr="009064A1" w:rsidR="000443D3" w:rsidP="0004215A" w:rsidRDefault="000443D3" w14:paraId="210FEE25" w14:textId="586EC3B8">
      <w:pPr>
        <w:spacing w:line="240" w:lineRule="auto"/>
        <w:rPr>
          <w:bCs/>
          <w:sz w:val="20"/>
          <w:szCs w:val="20"/>
        </w:rPr>
      </w:pPr>
      <w:r w:rsidRPr="009064A1">
        <w:rPr>
          <w:bCs/>
          <w:sz w:val="20"/>
          <w:szCs w:val="20"/>
        </w:rPr>
        <w:t>4.3. Programación secuencial</w:t>
      </w:r>
    </w:p>
    <w:p w:rsidR="000443D3" w:rsidP="0004215A" w:rsidRDefault="000443D3" w14:paraId="2C5744F5" w14:textId="2AFD400D">
      <w:pPr>
        <w:spacing w:line="240" w:lineRule="auto"/>
        <w:rPr>
          <w:b/>
          <w:sz w:val="20"/>
          <w:szCs w:val="20"/>
        </w:rPr>
      </w:pPr>
    </w:p>
    <w:p w:rsidR="000443D3" w:rsidP="0004215A" w:rsidRDefault="000443D3" w14:paraId="508EEC6B" w14:textId="25E84464">
      <w:pPr>
        <w:pStyle w:val="Prrafodelista"/>
        <w:numPr>
          <w:ilvl w:val="3"/>
          <w:numId w:val="1"/>
        </w:numPr>
        <w:spacing w:line="240" w:lineRule="auto"/>
        <w:ind w:left="0" w:firstLine="0"/>
        <w:contextualSpacing w:val="0"/>
        <w:rPr>
          <w:b/>
          <w:sz w:val="20"/>
          <w:szCs w:val="20"/>
        </w:rPr>
      </w:pPr>
      <w:r>
        <w:rPr>
          <w:b/>
          <w:sz w:val="20"/>
          <w:szCs w:val="20"/>
        </w:rPr>
        <w:t>Plan agregado de producción (PAP)</w:t>
      </w:r>
    </w:p>
    <w:p w:rsidR="000443D3" w:rsidP="0004215A" w:rsidRDefault="000443D3" w14:paraId="5A9486A5" w14:textId="77777777">
      <w:pPr>
        <w:pStyle w:val="Prrafodelista"/>
        <w:spacing w:line="240" w:lineRule="auto"/>
        <w:ind w:left="0"/>
        <w:contextualSpacing w:val="0"/>
        <w:rPr>
          <w:b/>
          <w:sz w:val="20"/>
          <w:szCs w:val="20"/>
        </w:rPr>
      </w:pPr>
    </w:p>
    <w:p w:rsidR="000443D3" w:rsidP="0004215A" w:rsidRDefault="000443D3" w14:paraId="6C8D9A47" w14:textId="0EFE4B60">
      <w:pPr>
        <w:pStyle w:val="Prrafodelista"/>
        <w:numPr>
          <w:ilvl w:val="3"/>
          <w:numId w:val="1"/>
        </w:numPr>
        <w:spacing w:line="240" w:lineRule="auto"/>
        <w:ind w:left="0" w:firstLine="0"/>
        <w:contextualSpacing w:val="0"/>
        <w:rPr>
          <w:b/>
          <w:sz w:val="20"/>
          <w:szCs w:val="20"/>
        </w:rPr>
      </w:pPr>
      <w:r>
        <w:rPr>
          <w:b/>
          <w:sz w:val="20"/>
          <w:szCs w:val="20"/>
        </w:rPr>
        <w:t xml:space="preserve">Ventajas de impulsar un </w:t>
      </w:r>
      <w:r w:rsidRPr="000443D3">
        <w:rPr>
          <w:b/>
          <w:i/>
          <w:iCs/>
          <w:sz w:val="20"/>
          <w:szCs w:val="20"/>
        </w:rPr>
        <w:t>software</w:t>
      </w:r>
      <w:r>
        <w:rPr>
          <w:b/>
          <w:sz w:val="20"/>
          <w:szCs w:val="20"/>
        </w:rPr>
        <w:t xml:space="preserve"> de producción</w:t>
      </w:r>
    </w:p>
    <w:p w:rsidRPr="000443D3" w:rsidR="000443D3" w:rsidP="0004215A" w:rsidRDefault="000443D3" w14:paraId="4C9E56C6" w14:textId="77777777">
      <w:pPr>
        <w:spacing w:line="240" w:lineRule="auto"/>
        <w:rPr>
          <w:b/>
          <w:sz w:val="20"/>
          <w:szCs w:val="20"/>
        </w:rPr>
      </w:pPr>
    </w:p>
    <w:p w:rsidR="000443D3" w:rsidP="0004215A" w:rsidRDefault="000443D3" w14:paraId="3629985E" w14:textId="0E7F19BB">
      <w:pPr>
        <w:pStyle w:val="Prrafodelista"/>
        <w:numPr>
          <w:ilvl w:val="3"/>
          <w:numId w:val="1"/>
        </w:numPr>
        <w:spacing w:line="240" w:lineRule="auto"/>
        <w:ind w:left="0" w:firstLine="0"/>
        <w:contextualSpacing w:val="0"/>
        <w:rPr>
          <w:b/>
          <w:sz w:val="20"/>
          <w:szCs w:val="20"/>
        </w:rPr>
      </w:pPr>
      <w:r>
        <w:rPr>
          <w:b/>
          <w:sz w:val="20"/>
          <w:szCs w:val="20"/>
        </w:rPr>
        <w:t>La planeación de la producción</w:t>
      </w:r>
    </w:p>
    <w:p w:rsidR="000443D3" w:rsidP="0004215A" w:rsidRDefault="000443D3" w14:paraId="788FBB99" w14:textId="77777777">
      <w:pPr>
        <w:spacing w:line="240" w:lineRule="auto"/>
        <w:rPr>
          <w:b/>
          <w:sz w:val="20"/>
          <w:szCs w:val="20"/>
        </w:rPr>
      </w:pPr>
    </w:p>
    <w:p w:rsidRPr="009064A1" w:rsidR="000443D3" w:rsidP="0004215A" w:rsidRDefault="000443D3" w14:paraId="3D0ADF58" w14:textId="35B19436">
      <w:pPr>
        <w:spacing w:line="240" w:lineRule="auto"/>
        <w:rPr>
          <w:bCs/>
          <w:sz w:val="20"/>
          <w:szCs w:val="20"/>
        </w:rPr>
      </w:pPr>
      <w:r w:rsidRPr="009064A1">
        <w:rPr>
          <w:bCs/>
          <w:sz w:val="20"/>
          <w:szCs w:val="20"/>
        </w:rPr>
        <w:t>7.1. Orden de producción</w:t>
      </w:r>
    </w:p>
    <w:p w:rsidRPr="009064A1" w:rsidR="000443D3" w:rsidP="0004215A" w:rsidRDefault="000443D3" w14:paraId="082E2F3B" w14:textId="59E0B39B">
      <w:pPr>
        <w:spacing w:line="240" w:lineRule="auto"/>
        <w:rPr>
          <w:bCs/>
          <w:sz w:val="20"/>
          <w:szCs w:val="20"/>
        </w:rPr>
      </w:pPr>
      <w:r w:rsidRPr="009064A1">
        <w:rPr>
          <w:bCs/>
          <w:sz w:val="20"/>
          <w:szCs w:val="20"/>
        </w:rPr>
        <w:t>7.2. Orden de compra</w:t>
      </w:r>
    </w:p>
    <w:p w:rsidRPr="009064A1" w:rsidR="000443D3" w:rsidP="0004215A" w:rsidRDefault="000443D3" w14:paraId="1C57165B" w14:textId="0B5D95B1">
      <w:pPr>
        <w:spacing w:line="240" w:lineRule="auto"/>
        <w:rPr>
          <w:bCs/>
          <w:sz w:val="20"/>
          <w:szCs w:val="20"/>
        </w:rPr>
      </w:pPr>
      <w:r w:rsidRPr="009064A1">
        <w:rPr>
          <w:bCs/>
          <w:sz w:val="20"/>
          <w:szCs w:val="20"/>
        </w:rPr>
        <w:t>7.3 Pronósticos de producción</w:t>
      </w:r>
    </w:p>
    <w:p w:rsidRPr="009064A1" w:rsidR="000443D3" w:rsidP="0004215A" w:rsidRDefault="000443D3" w14:paraId="204451CA" w14:textId="0383A9DC">
      <w:pPr>
        <w:spacing w:line="240" w:lineRule="auto"/>
        <w:rPr>
          <w:bCs/>
          <w:sz w:val="20"/>
          <w:szCs w:val="20"/>
        </w:rPr>
      </w:pPr>
      <w:r w:rsidRPr="009064A1">
        <w:rPr>
          <w:bCs/>
          <w:sz w:val="20"/>
          <w:szCs w:val="20"/>
        </w:rPr>
        <w:t>7.4. Métodos de proyección de recursos humanos</w:t>
      </w:r>
    </w:p>
    <w:p w:rsidRPr="009064A1" w:rsidR="000443D3" w:rsidP="0004215A" w:rsidRDefault="000443D3" w14:paraId="6D180827" w14:textId="426DDFCE">
      <w:pPr>
        <w:spacing w:line="240" w:lineRule="auto"/>
        <w:rPr>
          <w:bCs/>
          <w:sz w:val="20"/>
          <w:szCs w:val="20"/>
        </w:rPr>
      </w:pPr>
      <w:r w:rsidRPr="009064A1">
        <w:rPr>
          <w:bCs/>
          <w:sz w:val="20"/>
          <w:szCs w:val="20"/>
        </w:rPr>
        <w:t>7.5. Planeación de la producción</w:t>
      </w:r>
    </w:p>
    <w:p w:rsidRPr="009064A1" w:rsidR="000443D3" w:rsidP="0004215A" w:rsidRDefault="000443D3" w14:paraId="0C2FAF9D" w14:textId="4DDA326B">
      <w:pPr>
        <w:spacing w:line="240" w:lineRule="auto"/>
        <w:rPr>
          <w:bCs/>
          <w:sz w:val="20"/>
          <w:szCs w:val="20"/>
        </w:rPr>
      </w:pPr>
      <w:r w:rsidRPr="009064A1">
        <w:rPr>
          <w:bCs/>
          <w:sz w:val="20"/>
          <w:szCs w:val="20"/>
        </w:rPr>
        <w:t>7.5.1. Determinar consumos de materias primas e insumos</w:t>
      </w:r>
    </w:p>
    <w:p w:rsidRPr="009064A1" w:rsidR="000443D3" w:rsidP="0004215A" w:rsidRDefault="000443D3" w14:paraId="46CD0225" w14:textId="216FBBE7">
      <w:pPr>
        <w:spacing w:line="240" w:lineRule="auto"/>
        <w:rPr>
          <w:bCs/>
          <w:sz w:val="20"/>
          <w:szCs w:val="20"/>
        </w:rPr>
      </w:pPr>
      <w:r w:rsidRPr="009064A1">
        <w:rPr>
          <w:bCs/>
          <w:sz w:val="20"/>
          <w:szCs w:val="20"/>
        </w:rPr>
        <w:t>7.5.2. Plan de requerimiento de materiales</w:t>
      </w:r>
    </w:p>
    <w:p w:rsidRPr="009064A1" w:rsidR="000443D3" w:rsidP="0004215A" w:rsidRDefault="000443D3" w14:paraId="568857EC" w14:textId="6E673411">
      <w:pPr>
        <w:spacing w:line="240" w:lineRule="auto"/>
        <w:rPr>
          <w:bCs/>
          <w:sz w:val="20"/>
          <w:szCs w:val="20"/>
        </w:rPr>
      </w:pPr>
      <w:r w:rsidRPr="009064A1">
        <w:rPr>
          <w:bCs/>
          <w:sz w:val="20"/>
          <w:szCs w:val="20"/>
        </w:rPr>
        <w:t>7.6. Funciones de la planeación</w:t>
      </w:r>
    </w:p>
    <w:p w:rsidRPr="00751744" w:rsidR="000443D3" w:rsidP="0004215A" w:rsidRDefault="000443D3" w14:paraId="2DB71879" w14:textId="77777777">
      <w:pPr>
        <w:spacing w:line="240" w:lineRule="auto"/>
        <w:rPr>
          <w:b/>
          <w:sz w:val="20"/>
          <w:szCs w:val="20"/>
        </w:rPr>
      </w:pPr>
    </w:p>
    <w:p w:rsidR="00C5235E" w:rsidP="0004215A" w:rsidRDefault="00C5235E" w14:paraId="731A7025" w14:textId="79A0B6E6">
      <w:pPr>
        <w:spacing w:line="240" w:lineRule="auto"/>
        <w:rPr>
          <w:b/>
          <w:sz w:val="20"/>
          <w:szCs w:val="20"/>
        </w:rPr>
      </w:pPr>
    </w:p>
    <w:p w:rsidRPr="00C5235E" w:rsidR="0059034F" w:rsidP="0004215A" w:rsidRDefault="0059034F" w14:paraId="344590A7" w14:textId="77777777">
      <w:pPr>
        <w:pBdr>
          <w:top w:val="nil"/>
          <w:left w:val="nil"/>
          <w:bottom w:val="nil"/>
          <w:right w:val="nil"/>
          <w:between w:val="nil"/>
        </w:pBdr>
        <w:spacing w:line="240" w:lineRule="auto"/>
        <w:rPr>
          <w:b/>
          <w:sz w:val="20"/>
          <w:szCs w:val="20"/>
        </w:rPr>
      </w:pPr>
    </w:p>
    <w:p w:rsidRPr="00C5235E" w:rsidR="0059034F" w:rsidP="0004215A" w:rsidRDefault="00D55C84" w14:paraId="6BCB130F" w14:textId="77777777">
      <w:pPr>
        <w:numPr>
          <w:ilvl w:val="0"/>
          <w:numId w:val="1"/>
        </w:numPr>
        <w:pBdr>
          <w:top w:val="nil"/>
          <w:left w:val="nil"/>
          <w:bottom w:val="nil"/>
          <w:right w:val="nil"/>
          <w:between w:val="nil"/>
        </w:pBdr>
        <w:spacing w:line="240" w:lineRule="auto"/>
        <w:ind w:left="0" w:firstLine="0"/>
        <w:jc w:val="both"/>
        <w:rPr>
          <w:b/>
          <w:sz w:val="20"/>
          <w:szCs w:val="20"/>
        </w:rPr>
      </w:pPr>
      <w:r w:rsidRPr="00C5235E">
        <w:rPr>
          <w:b/>
          <w:sz w:val="20"/>
          <w:szCs w:val="20"/>
        </w:rPr>
        <w:t>INTRODUCCIÓN</w:t>
      </w:r>
    </w:p>
    <w:p w:rsidR="00E8704D" w:rsidP="0004215A" w:rsidRDefault="00E8704D" w14:paraId="7A2CB823" w14:textId="3A2AFAB7">
      <w:pPr>
        <w:spacing w:line="240" w:lineRule="auto"/>
        <w:jc w:val="both"/>
        <w:rPr>
          <w:b/>
          <w:sz w:val="20"/>
          <w:szCs w:val="20"/>
        </w:rPr>
      </w:pPr>
    </w:p>
    <w:p w:rsidRPr="002A2E08" w:rsidR="002A2E08" w:rsidP="0004215A" w:rsidRDefault="002A2E08" w14:paraId="1DE1128D" w14:textId="3E6D3618">
      <w:pPr>
        <w:spacing w:line="240" w:lineRule="auto"/>
        <w:jc w:val="both"/>
        <w:rPr>
          <w:bCs/>
          <w:sz w:val="20"/>
          <w:szCs w:val="20"/>
        </w:rPr>
      </w:pPr>
      <w:r w:rsidRPr="002A2E08">
        <w:rPr>
          <w:bCs/>
          <w:sz w:val="20"/>
          <w:szCs w:val="20"/>
        </w:rPr>
        <w:t>Aquí comienza el estudio del componente formativo “</w:t>
      </w:r>
      <w:r w:rsidRPr="002A2E08">
        <w:rPr>
          <w:b/>
          <w:sz w:val="20"/>
          <w:szCs w:val="20"/>
        </w:rPr>
        <w:t>Plan maestro y planeación de la producción</w:t>
      </w:r>
      <w:r w:rsidRPr="002A2E08">
        <w:rPr>
          <w:bCs/>
          <w:sz w:val="20"/>
          <w:szCs w:val="20"/>
        </w:rPr>
        <w:t>”. Inicie observando con suma atención el vídeo que se muestra enseguida. ¡</w:t>
      </w:r>
      <w:r w:rsidRPr="002A2E08">
        <w:rPr>
          <w:b/>
          <w:sz w:val="20"/>
          <w:szCs w:val="20"/>
        </w:rPr>
        <w:t>Adelante</w:t>
      </w:r>
      <w:r w:rsidRPr="002A2E08">
        <w:rPr>
          <w:bCs/>
          <w:sz w:val="20"/>
          <w:szCs w:val="20"/>
        </w:rPr>
        <w:t>!</w:t>
      </w:r>
    </w:p>
    <w:p w:rsidR="002A2E08" w:rsidP="0004215A" w:rsidRDefault="002A2E08" w14:paraId="7EC10ADC" w14:textId="77777777">
      <w:pPr>
        <w:spacing w:line="240" w:lineRule="auto"/>
        <w:jc w:val="both"/>
        <w:rPr>
          <w:sz w:val="20"/>
          <w:szCs w:val="20"/>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002A2E08" w:rsidTr="002A2E08" w14:paraId="46AB4050" w14:textId="77777777">
        <w:trPr>
          <w:trHeight w:val="766"/>
          <w:jc w:val="center"/>
        </w:trPr>
        <w:tc>
          <w:tcPr>
            <w:tcW w:w="7483" w:type="dxa"/>
            <w:shd w:val="clear" w:color="auto" w:fill="C2D69B" w:themeFill="accent3" w:themeFillTint="99"/>
          </w:tcPr>
          <w:p w:rsidR="002A2E08" w:rsidP="0004215A" w:rsidRDefault="002A2E08" w14:paraId="3EE77565" w14:textId="77777777">
            <w:pPr>
              <w:jc w:val="center"/>
              <w:rPr>
                <w:b/>
                <w:sz w:val="20"/>
                <w:szCs w:val="20"/>
              </w:rPr>
            </w:pPr>
          </w:p>
          <w:p w:rsidR="002A2E08" w:rsidP="0004215A" w:rsidRDefault="002A2E08" w14:paraId="7F003983" w14:textId="0ADDF2AB">
            <w:pPr>
              <w:jc w:val="center"/>
              <w:rPr>
                <w:b/>
                <w:sz w:val="20"/>
                <w:szCs w:val="20"/>
              </w:rPr>
            </w:pPr>
            <w:r>
              <w:rPr>
                <w:b/>
                <w:sz w:val="20"/>
                <w:szCs w:val="20"/>
              </w:rPr>
              <w:t>DI_CF11_0_Video_Introduccion</w:t>
            </w:r>
          </w:p>
        </w:tc>
      </w:tr>
    </w:tbl>
    <w:p w:rsidR="002A2E08" w:rsidP="0004215A" w:rsidRDefault="002A2E08" w14:paraId="56470895" w14:textId="77777777">
      <w:pPr>
        <w:spacing w:line="240" w:lineRule="auto"/>
        <w:jc w:val="both"/>
        <w:rPr>
          <w:b/>
          <w:sz w:val="20"/>
          <w:szCs w:val="20"/>
        </w:rPr>
      </w:pPr>
    </w:p>
    <w:p w:rsidRPr="00C5235E" w:rsidR="00E8704D" w:rsidP="0004215A" w:rsidRDefault="00E8704D" w14:paraId="78E166AB" w14:textId="77777777">
      <w:pPr>
        <w:pBdr>
          <w:top w:val="nil"/>
          <w:left w:val="nil"/>
          <w:bottom w:val="nil"/>
          <w:right w:val="nil"/>
          <w:between w:val="nil"/>
        </w:pBdr>
        <w:spacing w:line="240" w:lineRule="auto"/>
        <w:rPr>
          <w:b/>
          <w:sz w:val="20"/>
          <w:szCs w:val="20"/>
        </w:rPr>
      </w:pPr>
    </w:p>
    <w:p w:rsidRPr="00C5235E" w:rsidR="0059034F" w:rsidP="0004215A" w:rsidRDefault="0059034F" w14:paraId="0F8612EF" w14:textId="77777777">
      <w:pPr>
        <w:pBdr>
          <w:top w:val="nil"/>
          <w:left w:val="nil"/>
          <w:bottom w:val="nil"/>
          <w:right w:val="nil"/>
          <w:between w:val="nil"/>
        </w:pBdr>
        <w:spacing w:line="240" w:lineRule="auto"/>
        <w:rPr>
          <w:b/>
          <w:sz w:val="20"/>
          <w:szCs w:val="20"/>
        </w:rPr>
      </w:pPr>
    </w:p>
    <w:p w:rsidRPr="00C5235E" w:rsidR="0059034F" w:rsidP="0004215A" w:rsidRDefault="00D55C84" w14:paraId="25910469" w14:textId="77777777">
      <w:pPr>
        <w:numPr>
          <w:ilvl w:val="0"/>
          <w:numId w:val="1"/>
        </w:numPr>
        <w:pBdr>
          <w:top w:val="nil"/>
          <w:left w:val="nil"/>
          <w:bottom w:val="nil"/>
          <w:right w:val="nil"/>
          <w:between w:val="nil"/>
        </w:pBdr>
        <w:spacing w:line="240" w:lineRule="auto"/>
        <w:ind w:left="0" w:firstLine="0"/>
        <w:jc w:val="both"/>
        <w:rPr>
          <w:b/>
          <w:color w:val="000000"/>
          <w:sz w:val="20"/>
          <w:szCs w:val="20"/>
        </w:rPr>
      </w:pPr>
      <w:r w:rsidRPr="00C5235E">
        <w:rPr>
          <w:b/>
          <w:color w:val="000000"/>
          <w:sz w:val="20"/>
          <w:szCs w:val="20"/>
        </w:rPr>
        <w:t xml:space="preserve">DESARROLLO DE CONTENIDOS: </w:t>
      </w:r>
    </w:p>
    <w:p w:rsidRPr="00C5235E" w:rsidR="0059034F" w:rsidP="0004215A" w:rsidRDefault="0059034F" w14:paraId="476302B7" w14:textId="77777777">
      <w:pPr>
        <w:spacing w:line="240" w:lineRule="auto"/>
        <w:rPr>
          <w:b/>
          <w:sz w:val="20"/>
          <w:szCs w:val="20"/>
        </w:rPr>
      </w:pPr>
    </w:p>
    <w:p w:rsidRPr="006570E2" w:rsidR="006570E2" w:rsidP="0004215A" w:rsidRDefault="006570E2" w14:paraId="18BFF143" w14:textId="5F8D4C9C">
      <w:pPr>
        <w:pStyle w:val="Prrafodelista"/>
        <w:numPr>
          <w:ilvl w:val="3"/>
          <w:numId w:val="1"/>
        </w:numPr>
        <w:spacing w:line="240" w:lineRule="auto"/>
        <w:ind w:left="0" w:firstLine="0"/>
        <w:contextualSpacing w:val="0"/>
        <w:rPr>
          <w:sz w:val="20"/>
          <w:szCs w:val="20"/>
        </w:rPr>
      </w:pPr>
      <w:bookmarkStart w:name="_heading=h.gjdgxs" w:colFirst="0" w:colLast="0" w:id="0"/>
      <w:bookmarkEnd w:id="0"/>
      <w:r w:rsidRPr="006570E2">
        <w:rPr>
          <w:b/>
          <w:sz w:val="20"/>
          <w:szCs w:val="20"/>
        </w:rPr>
        <w:t>Plan maestro</w:t>
      </w:r>
    </w:p>
    <w:p w:rsidR="006570E2" w:rsidP="0004215A" w:rsidRDefault="006570E2" w14:paraId="169753F6" w14:textId="77777777">
      <w:pPr>
        <w:spacing w:line="240" w:lineRule="auto"/>
        <w:jc w:val="both"/>
        <w:rPr>
          <w:sz w:val="20"/>
          <w:szCs w:val="20"/>
        </w:rPr>
      </w:pPr>
    </w:p>
    <w:p w:rsidR="006570E2" w:rsidP="0004215A" w:rsidRDefault="006570E2" w14:paraId="467CB5D2" w14:textId="77F1342C">
      <w:pPr>
        <w:spacing w:line="240" w:lineRule="auto"/>
        <w:jc w:val="both"/>
        <w:rPr>
          <w:sz w:val="20"/>
          <w:szCs w:val="20"/>
        </w:rPr>
      </w:pPr>
      <w:r>
        <w:rPr>
          <w:sz w:val="20"/>
          <w:szCs w:val="20"/>
        </w:rPr>
        <w:t>Dimensionar las actividades y los recursos necesarios para poder sacar adelante los proyectos es un primer gran paso para las personas responsables de la producción: producir unidades rápido, de muy buena calidad, al menor costo y en el mejor de los ambientes es el gran objetivo de las empresas manufactureras.</w:t>
      </w:r>
    </w:p>
    <w:p w:rsidR="00173B0C" w:rsidP="0004215A" w:rsidRDefault="00173B0C" w14:paraId="7B6B713E" w14:textId="574D2226">
      <w:pPr>
        <w:spacing w:line="240" w:lineRule="auto"/>
        <w:jc w:val="both"/>
        <w:rPr>
          <w:sz w:val="20"/>
          <w:szCs w:val="20"/>
        </w:rPr>
      </w:pPr>
      <w:commentRangeStart w:id="1"/>
      <w:r>
        <w:rPr>
          <w:noProof/>
        </w:rPr>
        <w:drawing>
          <wp:inline distT="0" distB="0" distL="0" distR="0" wp14:anchorId="1B45BD35" wp14:editId="5F40017B">
            <wp:extent cx="2266950" cy="1511300"/>
            <wp:effectExtent l="0" t="0" r="0" b="0"/>
            <wp:docPr id="211" name="Imagen 211" descr="Business Me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siness Mee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1511300"/>
                    </a:xfrm>
                    <a:prstGeom prst="rect">
                      <a:avLst/>
                    </a:prstGeom>
                    <a:noFill/>
                    <a:ln>
                      <a:noFill/>
                    </a:ln>
                  </pic:spPr>
                </pic:pic>
              </a:graphicData>
            </a:graphic>
          </wp:inline>
        </w:drawing>
      </w:r>
      <w:commentRangeEnd w:id="1"/>
      <w:r>
        <w:rPr>
          <w:rStyle w:val="Refdecomentario"/>
        </w:rPr>
        <w:commentReference w:id="1"/>
      </w:r>
    </w:p>
    <w:p w:rsidR="006570E2" w:rsidP="0004215A" w:rsidRDefault="006570E2" w14:paraId="74391D57" w14:textId="38C5160C">
      <w:pPr>
        <w:spacing w:line="240" w:lineRule="auto"/>
        <w:jc w:val="both"/>
        <w:rPr>
          <w:b/>
          <w:sz w:val="20"/>
          <w:szCs w:val="20"/>
        </w:rPr>
      </w:pPr>
    </w:p>
    <w:p w:rsidR="006570E2" w:rsidP="0004215A" w:rsidRDefault="006570E2" w14:paraId="4E279715" w14:textId="77777777">
      <w:pPr>
        <w:pBdr>
          <w:top w:val="nil"/>
          <w:left w:val="nil"/>
          <w:bottom w:val="nil"/>
          <w:right w:val="nil"/>
          <w:between w:val="nil"/>
        </w:pBdr>
        <w:spacing w:line="240" w:lineRule="auto"/>
        <w:jc w:val="both"/>
        <w:rPr>
          <w:sz w:val="20"/>
          <w:szCs w:val="20"/>
        </w:rPr>
      </w:pPr>
      <w:commentRangeStart w:id="2"/>
      <w:r>
        <w:rPr>
          <w:sz w:val="20"/>
          <w:szCs w:val="20"/>
        </w:rPr>
        <w:t xml:space="preserve">Plan maestro de Producción (PMP) es el nombre que se le da a una de las herramientas que se utiliza para calcular la producción, la elaboración o la manufactura de bienes o servicios, mediante el suministro de información que tenga que ver con cuáles, cuántos, cuándo, entre otros datos relacionados con el producto final. Permite determinar para cada producto la cantidad que debe ser fabricada en periodos de tiempo, año, mes, semana; también ayuda a definir factores como precio, tiempo, turnos, salarios, materias primas, insumos, entre otros. </w:t>
      </w:r>
      <w:commentRangeEnd w:id="2"/>
      <w:r w:rsidR="00173B0C">
        <w:rPr>
          <w:rStyle w:val="Refdecomentario"/>
        </w:rPr>
        <w:commentReference w:id="2"/>
      </w:r>
    </w:p>
    <w:p w:rsidR="006570E2" w:rsidP="0004215A" w:rsidRDefault="006570E2" w14:paraId="5FDBD093" w14:textId="77777777">
      <w:pPr>
        <w:pBdr>
          <w:top w:val="nil"/>
          <w:left w:val="nil"/>
          <w:bottom w:val="nil"/>
          <w:right w:val="nil"/>
          <w:between w:val="nil"/>
        </w:pBdr>
        <w:spacing w:line="240" w:lineRule="auto"/>
        <w:jc w:val="both"/>
        <w:rPr>
          <w:sz w:val="20"/>
          <w:szCs w:val="20"/>
        </w:rPr>
      </w:pPr>
    </w:p>
    <w:p w:rsidR="00173B0C" w:rsidP="0004215A" w:rsidRDefault="00173B0C" w14:paraId="760C3D73" w14:textId="3B872B8E">
      <w:pPr>
        <w:pBdr>
          <w:top w:val="nil"/>
          <w:left w:val="nil"/>
          <w:bottom w:val="nil"/>
          <w:right w:val="nil"/>
          <w:between w:val="nil"/>
        </w:pBdr>
        <w:spacing w:line="240" w:lineRule="auto"/>
        <w:jc w:val="both"/>
        <w:rPr>
          <w:sz w:val="20"/>
          <w:szCs w:val="20"/>
        </w:rPr>
      </w:pPr>
      <w:r>
        <w:rPr>
          <w:sz w:val="20"/>
          <w:szCs w:val="20"/>
        </w:rPr>
        <w:t>Sobre el plan maestro, tenga presentes aspectos como:</w:t>
      </w:r>
    </w:p>
    <w:p w:rsidR="00173B0C" w:rsidP="0004215A" w:rsidRDefault="00173B0C" w14:paraId="4B9EC4C5" w14:textId="24EF9FC5">
      <w:pPr>
        <w:pBdr>
          <w:top w:val="nil"/>
          <w:left w:val="nil"/>
          <w:bottom w:val="nil"/>
          <w:right w:val="nil"/>
          <w:between w:val="nil"/>
        </w:pBd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173B0C" w:rsidTr="00581726" w14:paraId="65BE2FCD" w14:textId="77777777">
        <w:trPr>
          <w:trHeight w:val="733"/>
          <w:jc w:val="center"/>
        </w:trPr>
        <w:tc>
          <w:tcPr>
            <w:tcW w:w="6481" w:type="dxa"/>
            <w:shd w:val="clear" w:color="auto" w:fill="C2D69B" w:themeFill="accent3" w:themeFillTint="99"/>
          </w:tcPr>
          <w:p w:rsidR="00173B0C" w:rsidP="0004215A" w:rsidRDefault="00173B0C" w14:paraId="4E2B9966" w14:textId="77777777">
            <w:pPr>
              <w:jc w:val="both"/>
              <w:rPr>
                <w:sz w:val="20"/>
                <w:szCs w:val="20"/>
              </w:rPr>
            </w:pPr>
          </w:p>
          <w:p w:rsidR="00173B0C" w:rsidP="0004215A" w:rsidRDefault="00173B0C" w14:paraId="570E5019" w14:textId="2347A6A7">
            <w:pPr>
              <w:jc w:val="center"/>
              <w:rPr>
                <w:sz w:val="20"/>
                <w:szCs w:val="20"/>
              </w:rPr>
            </w:pPr>
            <w:r>
              <w:rPr>
                <w:b/>
                <w:sz w:val="20"/>
                <w:szCs w:val="20"/>
              </w:rPr>
              <w:t>DI_CF11_1_Tarjetas_PlanMaestro</w:t>
            </w:r>
          </w:p>
          <w:p w:rsidR="00173B0C" w:rsidP="0004215A" w:rsidRDefault="00173B0C" w14:paraId="160555ED" w14:textId="79A8AD53">
            <w:pPr>
              <w:jc w:val="both"/>
              <w:rPr>
                <w:sz w:val="20"/>
                <w:szCs w:val="20"/>
              </w:rPr>
            </w:pPr>
          </w:p>
        </w:tc>
      </w:tr>
    </w:tbl>
    <w:p w:rsidR="00173B0C" w:rsidP="0004215A" w:rsidRDefault="00173B0C" w14:paraId="17D1191E" w14:textId="77777777">
      <w:pPr>
        <w:pBdr>
          <w:top w:val="nil"/>
          <w:left w:val="nil"/>
          <w:bottom w:val="nil"/>
          <w:right w:val="nil"/>
          <w:between w:val="nil"/>
        </w:pBdr>
        <w:spacing w:line="240" w:lineRule="auto"/>
        <w:jc w:val="both"/>
        <w:rPr>
          <w:sz w:val="20"/>
          <w:szCs w:val="20"/>
        </w:rPr>
      </w:pPr>
    </w:p>
    <w:p w:rsidR="006570E2" w:rsidP="0004215A" w:rsidRDefault="006570E2" w14:paraId="04A2A9E3" w14:textId="77777777">
      <w:pPr>
        <w:pBdr>
          <w:top w:val="nil"/>
          <w:left w:val="nil"/>
          <w:bottom w:val="nil"/>
          <w:right w:val="nil"/>
          <w:between w:val="nil"/>
        </w:pBdr>
        <w:spacing w:line="240" w:lineRule="auto"/>
        <w:jc w:val="both"/>
        <w:rPr>
          <w:sz w:val="20"/>
          <w:szCs w:val="20"/>
        </w:rPr>
      </w:pPr>
      <w:r>
        <w:rPr>
          <w:sz w:val="20"/>
          <w:szCs w:val="20"/>
        </w:rPr>
        <w:t xml:space="preserve">Las características principales que se manejan en un PMP son: </w:t>
      </w:r>
    </w:p>
    <w:p w:rsidR="006570E2" w:rsidP="0004215A" w:rsidRDefault="006570E2" w14:paraId="6F5C2C26" w14:textId="77777777">
      <w:pPr>
        <w:pBdr>
          <w:top w:val="nil"/>
          <w:left w:val="nil"/>
          <w:bottom w:val="nil"/>
          <w:right w:val="nil"/>
          <w:between w:val="nil"/>
        </w:pBdr>
        <w:spacing w:line="240" w:lineRule="auto"/>
        <w:jc w:val="both"/>
        <w:rPr>
          <w:sz w:val="20"/>
          <w:szCs w:val="20"/>
        </w:rPr>
      </w:pPr>
    </w:p>
    <w:p w:rsidR="006570E2" w:rsidP="0004215A" w:rsidRDefault="006570E2" w14:paraId="3E16A0F8" w14:textId="77777777">
      <w:pPr>
        <w:numPr>
          <w:ilvl w:val="0"/>
          <w:numId w:val="23"/>
        </w:numPr>
        <w:pBdr>
          <w:top w:val="nil"/>
          <w:left w:val="nil"/>
          <w:bottom w:val="nil"/>
          <w:right w:val="nil"/>
          <w:between w:val="nil"/>
        </w:pBdr>
        <w:spacing w:line="240" w:lineRule="auto"/>
        <w:ind w:left="0" w:firstLine="0"/>
        <w:jc w:val="both"/>
        <w:rPr>
          <w:color w:val="000000"/>
          <w:sz w:val="20"/>
          <w:szCs w:val="20"/>
        </w:rPr>
      </w:pPr>
      <w:commentRangeStart w:id="3"/>
      <w:r>
        <w:rPr>
          <w:color w:val="000000"/>
          <w:sz w:val="20"/>
          <w:szCs w:val="20"/>
        </w:rPr>
        <w:t xml:space="preserve">Tiene un enfoque prospectivo, ya que está basado en el plan agregado de producción. </w:t>
      </w:r>
    </w:p>
    <w:p w:rsidR="006570E2" w:rsidP="0004215A" w:rsidRDefault="006570E2" w14:paraId="052A2AFB" w14:textId="77777777">
      <w:pPr>
        <w:numPr>
          <w:ilvl w:val="0"/>
          <w:numId w:val="23"/>
        </w:numPr>
        <w:pBdr>
          <w:top w:val="nil"/>
          <w:left w:val="nil"/>
          <w:bottom w:val="nil"/>
          <w:right w:val="nil"/>
          <w:between w:val="nil"/>
        </w:pBdr>
        <w:spacing w:line="240" w:lineRule="auto"/>
        <w:ind w:left="0" w:firstLine="0"/>
        <w:jc w:val="both"/>
        <w:rPr>
          <w:color w:val="000000"/>
          <w:sz w:val="20"/>
          <w:szCs w:val="20"/>
        </w:rPr>
      </w:pPr>
      <w:r>
        <w:rPr>
          <w:color w:val="000000"/>
          <w:sz w:val="20"/>
          <w:szCs w:val="20"/>
        </w:rPr>
        <w:t>Debe incluir la programación maestra de producción, el control de capacidades y la planificación a largo plazo.</w:t>
      </w:r>
    </w:p>
    <w:p w:rsidR="006570E2" w:rsidP="0004215A" w:rsidRDefault="006570E2" w14:paraId="3DBF8D57" w14:textId="77777777">
      <w:pPr>
        <w:numPr>
          <w:ilvl w:val="0"/>
          <w:numId w:val="23"/>
        </w:numPr>
        <w:pBdr>
          <w:top w:val="nil"/>
          <w:left w:val="nil"/>
          <w:bottom w:val="nil"/>
          <w:right w:val="nil"/>
          <w:between w:val="nil"/>
        </w:pBdr>
        <w:spacing w:line="240" w:lineRule="auto"/>
        <w:ind w:left="0" w:firstLine="0"/>
        <w:jc w:val="both"/>
        <w:rPr>
          <w:color w:val="000000"/>
          <w:sz w:val="20"/>
          <w:szCs w:val="20"/>
        </w:rPr>
      </w:pPr>
      <w:r>
        <w:rPr>
          <w:color w:val="000000"/>
          <w:sz w:val="20"/>
          <w:szCs w:val="20"/>
        </w:rPr>
        <w:t xml:space="preserve">Es integral y holístico, maneja toda la información de las diferentes áreas de la empresa. </w:t>
      </w:r>
    </w:p>
    <w:p w:rsidR="006570E2" w:rsidP="0004215A" w:rsidRDefault="006570E2" w14:paraId="789E183F" w14:textId="77777777">
      <w:pPr>
        <w:numPr>
          <w:ilvl w:val="0"/>
          <w:numId w:val="23"/>
        </w:numPr>
        <w:pBdr>
          <w:top w:val="nil"/>
          <w:left w:val="nil"/>
          <w:bottom w:val="nil"/>
          <w:right w:val="nil"/>
          <w:between w:val="nil"/>
        </w:pBdr>
        <w:spacing w:line="240" w:lineRule="auto"/>
        <w:ind w:left="0" w:firstLine="0"/>
        <w:jc w:val="both"/>
        <w:rPr>
          <w:color w:val="000000"/>
          <w:sz w:val="20"/>
          <w:szCs w:val="20"/>
        </w:rPr>
      </w:pPr>
      <w:r>
        <w:rPr>
          <w:color w:val="000000"/>
          <w:sz w:val="20"/>
          <w:szCs w:val="20"/>
        </w:rPr>
        <w:t>Se puede manejar en tiempo real o simulado, por la proyección que realiza permite determinar qué ocurriría si se produjeran ciertos cambios en las circunstancias de partida.</w:t>
      </w:r>
      <w:commentRangeEnd w:id="3"/>
      <w:r w:rsidR="00120598">
        <w:rPr>
          <w:rStyle w:val="Refdecomentario"/>
        </w:rPr>
        <w:commentReference w:id="3"/>
      </w:r>
    </w:p>
    <w:p w:rsidR="006570E2" w:rsidP="0004215A" w:rsidRDefault="006570E2" w14:paraId="6521EE76" w14:textId="77777777">
      <w:pPr>
        <w:pBdr>
          <w:top w:val="nil"/>
          <w:left w:val="nil"/>
          <w:bottom w:val="nil"/>
          <w:right w:val="nil"/>
          <w:between w:val="nil"/>
        </w:pBdr>
        <w:spacing w:line="240" w:lineRule="auto"/>
        <w:jc w:val="both"/>
        <w:rPr>
          <w:b/>
          <w:sz w:val="20"/>
          <w:szCs w:val="20"/>
        </w:rPr>
      </w:pPr>
      <w:bookmarkStart w:name="_heading=h.1fob9te" w:colFirst="0" w:colLast="0" w:id="4"/>
      <w:bookmarkEnd w:id="4"/>
    </w:p>
    <w:p w:rsidR="006570E2" w:rsidP="0004215A" w:rsidRDefault="006570E2" w14:paraId="48C70E37" w14:textId="6744DB0F">
      <w:pPr>
        <w:pBdr>
          <w:top w:val="nil"/>
          <w:left w:val="nil"/>
          <w:bottom w:val="nil"/>
          <w:right w:val="nil"/>
          <w:between w:val="nil"/>
        </w:pBdr>
        <w:spacing w:line="240" w:lineRule="auto"/>
        <w:jc w:val="both"/>
        <w:rPr>
          <w:sz w:val="20"/>
          <w:szCs w:val="20"/>
        </w:rPr>
      </w:pPr>
      <w:r>
        <w:rPr>
          <w:sz w:val="20"/>
          <w:szCs w:val="20"/>
        </w:rPr>
        <w:t xml:space="preserve">Existen varios elementos importantes que caracterizan el PMP, a saber: </w:t>
      </w:r>
    </w:p>
    <w:p w:rsidR="00A5629C" w:rsidP="0004215A" w:rsidRDefault="00A5629C" w14:paraId="336BEDE6" w14:textId="77777777">
      <w:pPr>
        <w:pBdr>
          <w:top w:val="nil"/>
          <w:left w:val="nil"/>
          <w:bottom w:val="nil"/>
          <w:right w:val="nil"/>
          <w:between w:val="nil"/>
        </w:pBd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A5629C" w:rsidTr="00E57FF7" w14:paraId="7C391578" w14:textId="77777777">
        <w:trPr>
          <w:trHeight w:val="733"/>
          <w:jc w:val="center"/>
        </w:trPr>
        <w:tc>
          <w:tcPr>
            <w:tcW w:w="6481" w:type="dxa"/>
            <w:shd w:val="clear" w:color="auto" w:fill="C2D69B" w:themeFill="accent3" w:themeFillTint="99"/>
          </w:tcPr>
          <w:p w:rsidR="00A5629C" w:rsidP="0004215A" w:rsidRDefault="00A5629C" w14:paraId="4E9251F7" w14:textId="77777777">
            <w:pPr>
              <w:jc w:val="both"/>
              <w:rPr>
                <w:sz w:val="20"/>
                <w:szCs w:val="20"/>
              </w:rPr>
            </w:pPr>
          </w:p>
          <w:p w:rsidR="00A5629C" w:rsidP="0004215A" w:rsidRDefault="00A5629C" w14:paraId="5E5F6086" w14:textId="571AD752">
            <w:pPr>
              <w:jc w:val="center"/>
              <w:rPr>
                <w:sz w:val="20"/>
                <w:szCs w:val="20"/>
              </w:rPr>
            </w:pPr>
            <w:r>
              <w:rPr>
                <w:b/>
                <w:sz w:val="20"/>
                <w:szCs w:val="20"/>
              </w:rPr>
              <w:t>DI_CF11_1_Pestañas_ElementosDelPMP</w:t>
            </w:r>
          </w:p>
          <w:p w:rsidR="00A5629C" w:rsidP="0004215A" w:rsidRDefault="00A5629C" w14:paraId="0C06CED2" w14:textId="77777777">
            <w:pPr>
              <w:jc w:val="both"/>
              <w:rPr>
                <w:sz w:val="20"/>
                <w:szCs w:val="20"/>
              </w:rPr>
            </w:pPr>
          </w:p>
        </w:tc>
      </w:tr>
    </w:tbl>
    <w:p w:rsidR="006570E2" w:rsidP="0004215A" w:rsidRDefault="006570E2" w14:paraId="2A521578" w14:textId="77777777">
      <w:pPr>
        <w:pBdr>
          <w:top w:val="nil"/>
          <w:left w:val="nil"/>
          <w:bottom w:val="nil"/>
          <w:right w:val="nil"/>
          <w:between w:val="nil"/>
        </w:pBdr>
        <w:spacing w:line="240" w:lineRule="auto"/>
        <w:jc w:val="both"/>
        <w:rPr>
          <w:color w:val="000000"/>
          <w:sz w:val="20"/>
          <w:szCs w:val="20"/>
        </w:rPr>
      </w:pPr>
    </w:p>
    <w:p w:rsidR="006570E2" w:rsidP="0004215A" w:rsidRDefault="006570E2" w14:paraId="4C36EB15" w14:textId="77777777">
      <w:pPr>
        <w:spacing w:line="240" w:lineRule="auto"/>
        <w:jc w:val="both"/>
        <w:rPr>
          <w:b/>
          <w:sz w:val="20"/>
          <w:szCs w:val="20"/>
        </w:rPr>
      </w:pPr>
      <w:bookmarkStart w:name="_heading=h.3znysh7" w:colFirst="0" w:colLast="0" w:id="5"/>
      <w:bookmarkEnd w:id="5"/>
    </w:p>
    <w:p w:rsidR="006570E2" w:rsidP="0004215A" w:rsidRDefault="006570E2" w14:paraId="04F413C1" w14:textId="3772747E">
      <w:pPr>
        <w:spacing w:line="240" w:lineRule="auto"/>
        <w:jc w:val="both"/>
        <w:rPr>
          <w:b/>
          <w:sz w:val="20"/>
          <w:szCs w:val="20"/>
        </w:rPr>
      </w:pPr>
      <w:r>
        <w:rPr>
          <w:b/>
          <w:sz w:val="20"/>
          <w:szCs w:val="20"/>
        </w:rPr>
        <w:t xml:space="preserve">Requerimientos para el plan maestro de producción </w:t>
      </w:r>
    </w:p>
    <w:p w:rsidRPr="006570E2" w:rsidR="00974AF7" w:rsidP="0004215A" w:rsidRDefault="00974AF7" w14:paraId="3CEBC8C3" w14:textId="77777777">
      <w:pPr>
        <w:spacing w:line="240" w:lineRule="auto"/>
        <w:jc w:val="both"/>
        <w:rPr>
          <w:b/>
          <w:sz w:val="20"/>
          <w:szCs w:val="20"/>
        </w:rPr>
      </w:pPr>
    </w:p>
    <w:p w:rsidR="006570E2" w:rsidP="0004215A" w:rsidRDefault="006570E2" w14:paraId="22A68791" w14:textId="3C81A327">
      <w:pPr>
        <w:spacing w:line="240" w:lineRule="auto"/>
        <w:jc w:val="both"/>
        <w:rPr>
          <w:sz w:val="20"/>
          <w:szCs w:val="20"/>
        </w:rPr>
      </w:pPr>
      <w:r>
        <w:rPr>
          <w:sz w:val="20"/>
          <w:szCs w:val="20"/>
        </w:rPr>
        <w:t>Se podría definir el término producción como el conjunto de actividades que agrega valor al proceso para obtener un bien o un servicio, por ejemplo, un rollo de tela solo no es mucho, si se le dibuja un molde, se</w:t>
      </w:r>
      <w:r>
        <w:rPr>
          <w:color w:val="FF0000"/>
          <w:sz w:val="20"/>
          <w:szCs w:val="20"/>
        </w:rPr>
        <w:t xml:space="preserve"> </w:t>
      </w:r>
      <w:r>
        <w:rPr>
          <w:sz w:val="20"/>
          <w:szCs w:val="20"/>
        </w:rPr>
        <w:t>corta, luego se estampan las piezas, después se confeccionan o ensamblan, posteriormente se lavan o tiñen, se pulen, se doblan, etc., a medida que se realiza cada actividad, esta le va agregando valor y la va enriqueciendo, hasta finalizar en una prenda de vestir.</w:t>
      </w:r>
    </w:p>
    <w:p w:rsidR="00974AF7" w:rsidP="0004215A" w:rsidRDefault="00974AF7" w14:paraId="545CDF7D" w14:textId="24832955">
      <w:pPr>
        <w:spacing w:line="240" w:lineRule="auto"/>
        <w:jc w:val="both"/>
        <w:rPr>
          <w:sz w:val="20"/>
          <w:szCs w:val="20"/>
        </w:rPr>
      </w:pPr>
      <w:commentRangeStart w:id="6"/>
      <w:r>
        <w:rPr>
          <w:noProof/>
        </w:rPr>
        <w:drawing>
          <wp:inline distT="0" distB="0" distL="0" distR="0" wp14:anchorId="07B01F57" wp14:editId="483B42EC">
            <wp:extent cx="2171700" cy="1443789"/>
            <wp:effectExtent l="0" t="0" r="0" b="4445"/>
            <wp:docPr id="212" name="Imagen 212" descr="Happy female dressmaker working with sewing machine at textile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ppy female dressmaker working with sewing machine at textile fac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6867" cy="1447224"/>
                    </a:xfrm>
                    <a:prstGeom prst="rect">
                      <a:avLst/>
                    </a:prstGeom>
                    <a:noFill/>
                    <a:ln>
                      <a:noFill/>
                    </a:ln>
                  </pic:spPr>
                </pic:pic>
              </a:graphicData>
            </a:graphic>
          </wp:inline>
        </w:drawing>
      </w:r>
      <w:commentRangeEnd w:id="6"/>
      <w:r>
        <w:rPr>
          <w:rStyle w:val="Refdecomentario"/>
        </w:rPr>
        <w:commentReference w:id="6"/>
      </w:r>
    </w:p>
    <w:p w:rsidR="006570E2" w:rsidP="0004215A" w:rsidRDefault="006570E2" w14:paraId="69AB7ED8" w14:textId="77777777">
      <w:pPr>
        <w:spacing w:line="240" w:lineRule="auto"/>
        <w:jc w:val="both"/>
        <w:rPr>
          <w:sz w:val="20"/>
          <w:szCs w:val="20"/>
        </w:rPr>
      </w:pPr>
    </w:p>
    <w:p w:rsidR="006570E2" w:rsidP="0004215A" w:rsidRDefault="006570E2" w14:paraId="732E1502" w14:textId="77777777">
      <w:pPr>
        <w:spacing w:line="240" w:lineRule="auto"/>
        <w:jc w:val="both"/>
        <w:rPr>
          <w:sz w:val="20"/>
          <w:szCs w:val="20"/>
        </w:rPr>
      </w:pPr>
      <w:commentRangeStart w:id="7"/>
      <w:r>
        <w:rPr>
          <w:sz w:val="20"/>
          <w:szCs w:val="20"/>
        </w:rPr>
        <w:t>Entonces, planear la producción es lograr anticiparse a las situaciones posibles que se puedan presentar en el futuro, tomar decisiones frente a esas situaciones con la ayuda de la información hace parte de una muy buena planeación. Elementos, recursos, actividades, cálculos, mano de obra directa (MOD), documentos, hacen parte de toda esta cadena de abastecimiento o aprovisionamiento y son los elementos que utiliza el PMP para poder emitir datos.</w:t>
      </w:r>
      <w:commentRangeEnd w:id="7"/>
      <w:r w:rsidR="00974AF7">
        <w:rPr>
          <w:rStyle w:val="Refdecomentario"/>
        </w:rPr>
        <w:commentReference w:id="7"/>
      </w:r>
    </w:p>
    <w:p w:rsidR="006570E2" w:rsidP="0004215A" w:rsidRDefault="006570E2" w14:paraId="49E8E72F" w14:textId="77777777">
      <w:pPr>
        <w:spacing w:line="240" w:lineRule="auto"/>
        <w:jc w:val="both"/>
        <w:rPr>
          <w:sz w:val="20"/>
          <w:szCs w:val="20"/>
        </w:rPr>
      </w:pPr>
    </w:p>
    <w:p w:rsidR="00974AF7" w:rsidP="0004215A" w:rsidRDefault="006570E2" w14:paraId="2D621A2C" w14:textId="6312F1A8">
      <w:pPr>
        <w:pBdr>
          <w:top w:val="nil"/>
          <w:left w:val="nil"/>
          <w:bottom w:val="nil"/>
          <w:right w:val="nil"/>
          <w:between w:val="nil"/>
        </w:pBdr>
        <w:spacing w:line="240" w:lineRule="auto"/>
        <w:jc w:val="both"/>
        <w:rPr>
          <w:sz w:val="20"/>
          <w:szCs w:val="20"/>
        </w:rPr>
      </w:pPr>
      <w:r>
        <w:rPr>
          <w:sz w:val="20"/>
          <w:szCs w:val="20"/>
        </w:rPr>
        <w:t>Los requerimientos para elaborar un PMP</w:t>
      </w:r>
      <w:r w:rsidR="00974AF7">
        <w:rPr>
          <w:sz w:val="20"/>
          <w:szCs w:val="20"/>
        </w:rPr>
        <w:t>, hacen referencia a:</w:t>
      </w:r>
    </w:p>
    <w:p w:rsidR="00974AF7" w:rsidP="0004215A" w:rsidRDefault="00974AF7" w14:paraId="68CD9451" w14:textId="31BFE2E9">
      <w:pPr>
        <w:pBdr>
          <w:top w:val="nil"/>
          <w:left w:val="nil"/>
          <w:bottom w:val="nil"/>
          <w:right w:val="nil"/>
          <w:between w:val="nil"/>
        </w:pBdr>
        <w:spacing w:line="240" w:lineRule="auto"/>
        <w:jc w:val="center"/>
        <w:rPr>
          <w:sz w:val="20"/>
          <w:szCs w:val="20"/>
        </w:rPr>
      </w:pPr>
    </w:p>
    <w:p w:rsidRPr="00974AF7" w:rsidR="00974AF7" w:rsidP="0004215A" w:rsidRDefault="00974AF7" w14:paraId="2970C54F" w14:textId="5B3C2613">
      <w:pPr>
        <w:pBdr>
          <w:top w:val="nil"/>
          <w:left w:val="nil"/>
          <w:bottom w:val="nil"/>
          <w:right w:val="nil"/>
          <w:between w:val="nil"/>
        </w:pBdr>
        <w:spacing w:line="240" w:lineRule="auto"/>
        <w:jc w:val="center"/>
        <w:rPr>
          <w:b/>
          <w:bCs/>
          <w:sz w:val="20"/>
          <w:szCs w:val="20"/>
        </w:rPr>
      </w:pPr>
      <w:r>
        <w:rPr>
          <w:b/>
          <w:bCs/>
          <w:sz w:val="20"/>
          <w:szCs w:val="20"/>
        </w:rPr>
        <w:t>Tabla 1</w:t>
      </w:r>
    </w:p>
    <w:p w:rsidRPr="00974AF7" w:rsidR="00974AF7" w:rsidP="0004215A" w:rsidRDefault="00974AF7" w14:paraId="49596DA2" w14:textId="6E585BEB">
      <w:pPr>
        <w:pBdr>
          <w:top w:val="nil"/>
          <w:left w:val="nil"/>
          <w:bottom w:val="nil"/>
          <w:right w:val="nil"/>
          <w:between w:val="nil"/>
        </w:pBdr>
        <w:spacing w:line="240" w:lineRule="auto"/>
        <w:jc w:val="center"/>
        <w:rPr>
          <w:i/>
          <w:iCs/>
          <w:sz w:val="20"/>
          <w:szCs w:val="20"/>
        </w:rPr>
      </w:pPr>
      <w:r w:rsidRPr="00974AF7">
        <w:rPr>
          <w:i/>
          <w:iCs/>
          <w:sz w:val="20"/>
          <w:szCs w:val="20"/>
        </w:rPr>
        <w:t>Requerimientos para elaboración de un PMP</w:t>
      </w:r>
    </w:p>
    <w:p w:rsidR="00974AF7" w:rsidP="0004215A" w:rsidRDefault="00974AF7" w14:paraId="49BC4181" w14:textId="77777777">
      <w:pPr>
        <w:pBdr>
          <w:top w:val="nil"/>
          <w:left w:val="nil"/>
          <w:bottom w:val="nil"/>
          <w:right w:val="nil"/>
          <w:between w:val="nil"/>
        </w:pBdr>
        <w:spacing w:line="240" w:lineRule="auto"/>
        <w:jc w:val="both"/>
        <w:rPr>
          <w:sz w:val="20"/>
          <w:szCs w:val="20"/>
        </w:rPr>
      </w:pPr>
    </w:p>
    <w:tbl>
      <w:tblPr>
        <w:tblStyle w:val="Tablaconcuadrcula"/>
        <w:tblW w:w="0" w:type="auto"/>
        <w:tblLook w:val="04A0" w:firstRow="1" w:lastRow="0" w:firstColumn="1" w:lastColumn="0" w:noHBand="0" w:noVBand="1"/>
      </w:tblPr>
      <w:tblGrid>
        <w:gridCol w:w="4390"/>
        <w:gridCol w:w="5572"/>
      </w:tblGrid>
      <w:tr w:rsidR="00974AF7" w:rsidTr="00974AF7" w14:paraId="4ADB144E" w14:textId="77777777">
        <w:tc>
          <w:tcPr>
            <w:tcW w:w="4390" w:type="dxa"/>
            <w:shd w:val="clear" w:color="auto" w:fill="DBE5F1" w:themeFill="accent1" w:themeFillTint="33"/>
          </w:tcPr>
          <w:p w:rsidR="00974AF7" w:rsidP="0004215A" w:rsidRDefault="00974AF7" w14:paraId="33B420F5" w14:textId="4A4E5095">
            <w:pPr>
              <w:jc w:val="center"/>
              <w:rPr>
                <w:b/>
                <w:bCs/>
                <w:sz w:val="20"/>
                <w:szCs w:val="20"/>
              </w:rPr>
            </w:pPr>
            <w:r>
              <w:rPr>
                <w:b/>
                <w:bCs/>
                <w:sz w:val="20"/>
                <w:szCs w:val="20"/>
              </w:rPr>
              <w:t>Información</w:t>
            </w:r>
          </w:p>
        </w:tc>
        <w:tc>
          <w:tcPr>
            <w:tcW w:w="5572" w:type="dxa"/>
            <w:shd w:val="clear" w:color="auto" w:fill="DBE5F1" w:themeFill="accent1" w:themeFillTint="33"/>
          </w:tcPr>
          <w:p w:rsidR="00974AF7" w:rsidP="0004215A" w:rsidRDefault="00974AF7" w14:paraId="20612BD3" w14:textId="230FCC22">
            <w:pPr>
              <w:jc w:val="center"/>
              <w:rPr>
                <w:b/>
                <w:bCs/>
                <w:sz w:val="20"/>
                <w:szCs w:val="20"/>
              </w:rPr>
            </w:pPr>
            <w:r>
              <w:rPr>
                <w:b/>
                <w:bCs/>
                <w:sz w:val="20"/>
                <w:szCs w:val="20"/>
              </w:rPr>
              <w:t>Elaboración</w:t>
            </w:r>
          </w:p>
        </w:tc>
      </w:tr>
      <w:tr w:rsidR="00974AF7" w:rsidTr="00974AF7" w14:paraId="6F7C6081" w14:textId="77777777">
        <w:tc>
          <w:tcPr>
            <w:tcW w:w="4390" w:type="dxa"/>
            <w:shd w:val="clear" w:color="auto" w:fill="EAF1DD" w:themeFill="accent3" w:themeFillTint="33"/>
          </w:tcPr>
          <w:p w:rsidRPr="00974AF7" w:rsidR="00974AF7" w:rsidP="0004215A" w:rsidRDefault="00974AF7" w14:paraId="51A6E3F1" w14:textId="70884EB6">
            <w:pPr>
              <w:pBdr>
                <w:top w:val="nil"/>
                <w:left w:val="nil"/>
                <w:bottom w:val="nil"/>
                <w:right w:val="nil"/>
                <w:between w:val="nil"/>
              </w:pBdr>
              <w:jc w:val="both"/>
              <w:rPr>
                <w:sz w:val="20"/>
                <w:szCs w:val="20"/>
              </w:rPr>
            </w:pPr>
            <w:r>
              <w:rPr>
                <w:sz w:val="20"/>
                <w:szCs w:val="20"/>
              </w:rPr>
              <w:t>La información necesaria para realizar los cálculos que permiten identificar fechas y cantidades de entrega, para saber si cumplen con las expectativas de los clientes y si no para replantearlas y lograr niveles de satisfacción altos.</w:t>
            </w:r>
          </w:p>
        </w:tc>
        <w:tc>
          <w:tcPr>
            <w:tcW w:w="5572" w:type="dxa"/>
            <w:shd w:val="clear" w:color="auto" w:fill="EAF1DD" w:themeFill="accent3" w:themeFillTint="33"/>
          </w:tcPr>
          <w:p w:rsidRPr="00974AF7" w:rsidR="00974AF7" w:rsidP="0004215A" w:rsidRDefault="00974AF7" w14:paraId="0A83706B" w14:textId="4DFCA22A">
            <w:pPr>
              <w:pBdr>
                <w:top w:val="nil"/>
                <w:left w:val="nil"/>
                <w:bottom w:val="nil"/>
                <w:right w:val="nil"/>
                <w:between w:val="nil"/>
              </w:pBdr>
              <w:jc w:val="both"/>
              <w:rPr>
                <w:color w:val="4472C4"/>
                <w:sz w:val="20"/>
                <w:szCs w:val="20"/>
              </w:rPr>
            </w:pPr>
            <w:r>
              <w:rPr>
                <w:sz w:val="20"/>
                <w:szCs w:val="20"/>
              </w:rPr>
              <w:t xml:space="preserve">Para elaborar el PMP se requiere de información que se obtiene al formular y responder preguntas como ¿qué se hace?, ¿cuánto se pretende hacer?, ¿realmente cuánto piden?, ¿cada cuánto se hace?, ¿en qué cantidades se hace?, ¿cuántas personas lo hacen? y ¿en cuántos turnos se hace? </w:t>
            </w:r>
          </w:p>
        </w:tc>
      </w:tr>
    </w:tbl>
    <w:p w:rsidR="00974AF7" w:rsidP="0004215A" w:rsidRDefault="00974AF7" w14:paraId="67428871" w14:textId="2D8D8DEE">
      <w:pPr>
        <w:pBdr>
          <w:top w:val="nil"/>
          <w:left w:val="nil"/>
          <w:bottom w:val="nil"/>
          <w:right w:val="nil"/>
          <w:between w:val="nil"/>
        </w:pBdr>
        <w:spacing w:line="240" w:lineRule="auto"/>
        <w:jc w:val="both"/>
        <w:rPr>
          <w:b/>
          <w:bCs/>
          <w:sz w:val="20"/>
          <w:szCs w:val="20"/>
        </w:rPr>
      </w:pPr>
    </w:p>
    <w:p w:rsidR="006570E2" w:rsidP="0004215A" w:rsidRDefault="00974AF7" w14:paraId="260DF5E0" w14:textId="4868C30C">
      <w:pPr>
        <w:pBdr>
          <w:top w:val="nil"/>
          <w:left w:val="nil"/>
          <w:bottom w:val="nil"/>
          <w:right w:val="nil"/>
          <w:between w:val="nil"/>
        </w:pBdr>
        <w:spacing w:line="240" w:lineRule="auto"/>
        <w:jc w:val="both"/>
        <w:rPr>
          <w:sz w:val="20"/>
          <w:szCs w:val="20"/>
        </w:rPr>
      </w:pPr>
      <w:r>
        <w:rPr>
          <w:sz w:val="20"/>
          <w:szCs w:val="20"/>
        </w:rPr>
        <w:t xml:space="preserve">Preste atención a los </w:t>
      </w:r>
      <w:r w:rsidR="006570E2">
        <w:rPr>
          <w:sz w:val="20"/>
          <w:szCs w:val="20"/>
        </w:rPr>
        <w:t>pasos que</w:t>
      </w:r>
      <w:r>
        <w:rPr>
          <w:sz w:val="20"/>
          <w:szCs w:val="20"/>
        </w:rPr>
        <w:t xml:space="preserve"> deben seguirse en la elaboración del </w:t>
      </w:r>
      <w:r w:rsidR="006570E2">
        <w:rPr>
          <w:sz w:val="20"/>
          <w:szCs w:val="20"/>
        </w:rPr>
        <w:t>plan de producción</w:t>
      </w:r>
      <w:r>
        <w:rPr>
          <w:sz w:val="20"/>
          <w:szCs w:val="20"/>
        </w:rPr>
        <w:t>, los cuales son</w:t>
      </w:r>
      <w:r w:rsidR="006570E2">
        <w:rPr>
          <w:sz w:val="20"/>
          <w:szCs w:val="20"/>
        </w:rPr>
        <w:t>:</w:t>
      </w:r>
    </w:p>
    <w:p w:rsidR="00974AF7" w:rsidP="0004215A" w:rsidRDefault="00974AF7" w14:paraId="74DB3FEE" w14:textId="77777777">
      <w:pPr>
        <w:pBdr>
          <w:top w:val="nil"/>
          <w:left w:val="nil"/>
          <w:bottom w:val="nil"/>
          <w:right w:val="nil"/>
          <w:between w:val="nil"/>
        </w:pBd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974AF7" w:rsidTr="00E57FF7" w14:paraId="3467EDAF" w14:textId="77777777">
        <w:trPr>
          <w:trHeight w:val="733"/>
          <w:jc w:val="center"/>
        </w:trPr>
        <w:tc>
          <w:tcPr>
            <w:tcW w:w="6481" w:type="dxa"/>
            <w:shd w:val="clear" w:color="auto" w:fill="C2D69B" w:themeFill="accent3" w:themeFillTint="99"/>
          </w:tcPr>
          <w:p w:rsidR="00974AF7" w:rsidP="0004215A" w:rsidRDefault="00974AF7" w14:paraId="1A309502" w14:textId="77777777">
            <w:pPr>
              <w:jc w:val="both"/>
              <w:rPr>
                <w:sz w:val="20"/>
                <w:szCs w:val="20"/>
              </w:rPr>
            </w:pPr>
          </w:p>
          <w:p w:rsidR="00974AF7" w:rsidP="0004215A" w:rsidRDefault="00974AF7" w14:paraId="7957B281" w14:textId="431B58A7">
            <w:pPr>
              <w:jc w:val="center"/>
              <w:rPr>
                <w:sz w:val="20"/>
                <w:szCs w:val="20"/>
              </w:rPr>
            </w:pPr>
            <w:r>
              <w:rPr>
                <w:b/>
                <w:sz w:val="20"/>
                <w:szCs w:val="20"/>
              </w:rPr>
              <w:t>DI_CF11_1_InfografiaInteractiva_</w:t>
            </w:r>
            <w:r w:rsidR="008B44E8">
              <w:rPr>
                <w:b/>
                <w:sz w:val="20"/>
                <w:szCs w:val="20"/>
              </w:rPr>
              <w:t>PasosDelPlanDePruduccion</w:t>
            </w:r>
          </w:p>
        </w:tc>
      </w:tr>
    </w:tbl>
    <w:p w:rsidR="006570E2" w:rsidP="0004215A" w:rsidRDefault="006570E2" w14:paraId="7CAADA6A" w14:textId="77777777">
      <w:pPr>
        <w:pBdr>
          <w:top w:val="nil"/>
          <w:left w:val="nil"/>
          <w:bottom w:val="nil"/>
          <w:right w:val="nil"/>
          <w:between w:val="nil"/>
        </w:pBdr>
        <w:spacing w:line="240" w:lineRule="auto"/>
        <w:jc w:val="both"/>
        <w:rPr>
          <w:b/>
          <w:sz w:val="20"/>
          <w:szCs w:val="20"/>
        </w:rPr>
      </w:pPr>
    </w:p>
    <w:p w:rsidR="006570E2" w:rsidP="0004215A" w:rsidRDefault="006570E2" w14:paraId="0D4F1843" w14:textId="77777777">
      <w:pPr>
        <w:pBdr>
          <w:top w:val="nil"/>
          <w:left w:val="nil"/>
          <w:bottom w:val="nil"/>
          <w:right w:val="nil"/>
          <w:between w:val="nil"/>
        </w:pBdr>
        <w:spacing w:line="240" w:lineRule="auto"/>
        <w:jc w:val="both"/>
        <w:rPr>
          <w:b/>
          <w:sz w:val="20"/>
          <w:szCs w:val="20"/>
        </w:rPr>
      </w:pPr>
      <w:bookmarkStart w:name="_heading=h.tyjcwt" w:colFirst="0" w:colLast="0" w:id="8"/>
      <w:bookmarkEnd w:id="8"/>
    </w:p>
    <w:p w:rsidR="006570E2" w:rsidP="0004215A" w:rsidRDefault="00D45E8F" w14:paraId="586302C7" w14:textId="381407F3">
      <w:pPr>
        <w:pBdr>
          <w:top w:val="nil"/>
          <w:left w:val="nil"/>
          <w:bottom w:val="nil"/>
          <w:right w:val="nil"/>
          <w:between w:val="nil"/>
        </w:pBdr>
        <w:spacing w:line="240" w:lineRule="auto"/>
        <w:jc w:val="both"/>
        <w:rPr>
          <w:sz w:val="20"/>
          <w:szCs w:val="20"/>
        </w:rPr>
      </w:pPr>
      <w:r w:rsidRPr="00D45E8F">
        <w:rPr>
          <w:bCs/>
          <w:sz w:val="20"/>
          <w:szCs w:val="20"/>
        </w:rPr>
        <w:t>En cuanto a los r</w:t>
      </w:r>
      <w:r w:rsidRPr="00D45E8F" w:rsidR="006570E2">
        <w:rPr>
          <w:bCs/>
          <w:sz w:val="20"/>
          <w:szCs w:val="20"/>
        </w:rPr>
        <w:t>esultados del plan maestro de producción</w:t>
      </w:r>
      <w:r w:rsidRPr="00D45E8F">
        <w:rPr>
          <w:bCs/>
          <w:sz w:val="20"/>
          <w:szCs w:val="20"/>
        </w:rPr>
        <w:t xml:space="preserve">, su elaboración correcta ayuda a </w:t>
      </w:r>
      <w:r w:rsidR="006570E2">
        <w:rPr>
          <w:sz w:val="20"/>
          <w:szCs w:val="20"/>
        </w:rPr>
        <w:t>interpretar, visualizar y establecer:</w:t>
      </w:r>
    </w:p>
    <w:p w:rsidR="00D45E8F" w:rsidP="0004215A" w:rsidRDefault="00D45E8F" w14:paraId="720CDD73" w14:textId="77777777">
      <w:pPr>
        <w:pBdr>
          <w:top w:val="nil"/>
          <w:left w:val="nil"/>
          <w:bottom w:val="nil"/>
          <w:right w:val="nil"/>
          <w:between w:val="nil"/>
        </w:pBd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D45E8F" w:rsidTr="00E57FF7" w14:paraId="6E95E16B" w14:textId="77777777">
        <w:trPr>
          <w:trHeight w:val="733"/>
          <w:jc w:val="center"/>
        </w:trPr>
        <w:tc>
          <w:tcPr>
            <w:tcW w:w="6481" w:type="dxa"/>
            <w:shd w:val="clear" w:color="auto" w:fill="C2D69B" w:themeFill="accent3" w:themeFillTint="99"/>
          </w:tcPr>
          <w:p w:rsidR="00D45E8F" w:rsidP="0004215A" w:rsidRDefault="00D45E8F" w14:paraId="72987F22" w14:textId="77777777">
            <w:pPr>
              <w:jc w:val="both"/>
              <w:rPr>
                <w:sz w:val="20"/>
                <w:szCs w:val="20"/>
              </w:rPr>
            </w:pPr>
          </w:p>
          <w:p w:rsidR="00D45E8F" w:rsidP="0004215A" w:rsidRDefault="00D45E8F" w14:paraId="5F522D04" w14:textId="37C4E482">
            <w:pPr>
              <w:jc w:val="center"/>
              <w:rPr>
                <w:sz w:val="20"/>
                <w:szCs w:val="20"/>
              </w:rPr>
            </w:pPr>
            <w:r>
              <w:rPr>
                <w:b/>
                <w:sz w:val="20"/>
                <w:szCs w:val="20"/>
              </w:rPr>
              <w:t>DI_CF11_1_LineaDeTiempo_ResultadosDelPMP</w:t>
            </w:r>
          </w:p>
        </w:tc>
      </w:tr>
    </w:tbl>
    <w:p w:rsidR="006570E2" w:rsidP="0004215A" w:rsidRDefault="006570E2" w14:paraId="60703B9B" w14:textId="77777777">
      <w:pPr>
        <w:pBdr>
          <w:top w:val="nil"/>
          <w:left w:val="nil"/>
          <w:bottom w:val="nil"/>
          <w:right w:val="nil"/>
          <w:between w:val="nil"/>
        </w:pBdr>
        <w:spacing w:line="240" w:lineRule="auto"/>
        <w:rPr>
          <w:sz w:val="20"/>
          <w:szCs w:val="20"/>
        </w:rPr>
      </w:pPr>
    </w:p>
    <w:p w:rsidR="006570E2" w:rsidP="0004215A" w:rsidRDefault="006570E2" w14:paraId="4D3ABD77" w14:textId="77777777">
      <w:pPr>
        <w:pBdr>
          <w:top w:val="nil"/>
          <w:left w:val="nil"/>
          <w:bottom w:val="nil"/>
          <w:right w:val="nil"/>
          <w:between w:val="nil"/>
        </w:pBdr>
        <w:spacing w:line="240" w:lineRule="auto"/>
        <w:rPr>
          <w:b/>
          <w:sz w:val="20"/>
          <w:szCs w:val="20"/>
        </w:rPr>
      </w:pPr>
      <w:bookmarkStart w:name="_heading=h.3dy6vkm" w:colFirst="0" w:colLast="0" w:id="9"/>
      <w:bookmarkEnd w:id="9"/>
    </w:p>
    <w:p w:rsidR="006570E2" w:rsidP="0004215A" w:rsidRDefault="006570E2" w14:paraId="04C2B424" w14:textId="77777777">
      <w:pPr>
        <w:pBdr>
          <w:top w:val="nil"/>
          <w:left w:val="nil"/>
          <w:bottom w:val="nil"/>
          <w:right w:val="nil"/>
          <w:between w:val="nil"/>
        </w:pBdr>
        <w:spacing w:line="240" w:lineRule="auto"/>
        <w:rPr>
          <w:b/>
          <w:sz w:val="20"/>
          <w:szCs w:val="20"/>
        </w:rPr>
      </w:pPr>
    </w:p>
    <w:p w:rsidRPr="006570E2" w:rsidR="006570E2" w:rsidP="0004215A" w:rsidRDefault="006570E2" w14:paraId="4CAB87DE" w14:textId="34F75BFA">
      <w:pPr>
        <w:pStyle w:val="Prrafodelista"/>
        <w:numPr>
          <w:ilvl w:val="3"/>
          <w:numId w:val="1"/>
        </w:numPr>
        <w:pBdr>
          <w:top w:val="nil"/>
          <w:left w:val="nil"/>
          <w:bottom w:val="nil"/>
          <w:right w:val="nil"/>
          <w:between w:val="nil"/>
        </w:pBdr>
        <w:spacing w:line="240" w:lineRule="auto"/>
        <w:ind w:left="0" w:firstLine="0"/>
        <w:contextualSpacing w:val="0"/>
        <w:rPr>
          <w:b/>
          <w:sz w:val="20"/>
          <w:szCs w:val="20"/>
        </w:rPr>
      </w:pPr>
      <w:r w:rsidRPr="006570E2">
        <w:rPr>
          <w:b/>
          <w:sz w:val="20"/>
          <w:szCs w:val="20"/>
        </w:rPr>
        <w:t>Elaboración del plan maestro de producción (PMP)</w:t>
      </w:r>
    </w:p>
    <w:p w:rsidR="006570E2" w:rsidP="0004215A" w:rsidRDefault="006570E2" w14:paraId="6B883254" w14:textId="77777777">
      <w:pPr>
        <w:pBdr>
          <w:top w:val="nil"/>
          <w:left w:val="nil"/>
          <w:bottom w:val="nil"/>
          <w:right w:val="nil"/>
          <w:between w:val="nil"/>
        </w:pBdr>
        <w:spacing w:line="240" w:lineRule="auto"/>
        <w:jc w:val="both"/>
        <w:rPr>
          <w:b/>
          <w:sz w:val="20"/>
          <w:szCs w:val="20"/>
        </w:rPr>
      </w:pPr>
    </w:p>
    <w:p w:rsidR="006570E2" w:rsidP="0004215A" w:rsidRDefault="006570E2" w14:paraId="62FFA2D2" w14:textId="1783F246">
      <w:pPr>
        <w:pBdr>
          <w:top w:val="nil"/>
          <w:left w:val="nil"/>
          <w:bottom w:val="nil"/>
          <w:right w:val="nil"/>
          <w:between w:val="nil"/>
        </w:pBdr>
        <w:spacing w:line="240" w:lineRule="auto"/>
        <w:jc w:val="both"/>
        <w:rPr>
          <w:sz w:val="20"/>
          <w:szCs w:val="20"/>
        </w:rPr>
      </w:pPr>
      <w:r>
        <w:rPr>
          <w:sz w:val="20"/>
          <w:szCs w:val="20"/>
        </w:rPr>
        <w:t>Inicialmente es importante que se conozca las variables que intervienen en la construcción del PMP; los productos, las referencias, los clientes, la capacidad instalada, la cantidad que se fabrica de cada lote, las políticas de programación de producción y la utilización del talento humano. Todo lo anterior, sirve para proponer un plan realista, ajustado a la cantidad de productos y clientes que se tiene.</w:t>
      </w:r>
    </w:p>
    <w:p w:rsidR="00BE6BE1" w:rsidP="0004215A" w:rsidRDefault="00BE6BE1" w14:paraId="3BF21F7A" w14:textId="52AE6010">
      <w:pPr>
        <w:pBdr>
          <w:top w:val="nil"/>
          <w:left w:val="nil"/>
          <w:bottom w:val="nil"/>
          <w:right w:val="nil"/>
          <w:between w:val="nil"/>
        </w:pBdr>
        <w:spacing w:line="240" w:lineRule="auto"/>
        <w:jc w:val="both"/>
        <w:rPr>
          <w:sz w:val="20"/>
          <w:szCs w:val="20"/>
        </w:rPr>
      </w:pPr>
    </w:p>
    <w:p w:rsidR="00BE6BE1" w:rsidP="0004215A" w:rsidRDefault="00BE6BE1" w14:paraId="06A8305D" w14:textId="465F9137">
      <w:pPr>
        <w:pBdr>
          <w:top w:val="nil"/>
          <w:left w:val="nil"/>
          <w:bottom w:val="nil"/>
          <w:right w:val="nil"/>
          <w:between w:val="nil"/>
        </w:pBdr>
        <w:spacing w:line="240" w:lineRule="auto"/>
        <w:jc w:val="both"/>
        <w:rPr>
          <w:sz w:val="20"/>
          <w:szCs w:val="20"/>
        </w:rPr>
      </w:pPr>
      <w:commentRangeStart w:id="10"/>
      <w:r>
        <w:rPr>
          <w:noProof/>
        </w:rPr>
        <w:drawing>
          <wp:inline distT="0" distB="0" distL="0" distR="0" wp14:anchorId="3CA9D0E7" wp14:editId="3BD94566">
            <wp:extent cx="2733675" cy="1822450"/>
            <wp:effectExtent l="0" t="0" r="9525" b="6350"/>
            <wp:docPr id="213" name="Imagen 213" descr="kreative arbeitsgruppe bespricht ein proj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reative arbeitsgruppe bespricht ein projek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6969" cy="1824646"/>
                    </a:xfrm>
                    <a:prstGeom prst="rect">
                      <a:avLst/>
                    </a:prstGeom>
                    <a:noFill/>
                    <a:ln>
                      <a:noFill/>
                    </a:ln>
                  </pic:spPr>
                </pic:pic>
              </a:graphicData>
            </a:graphic>
          </wp:inline>
        </w:drawing>
      </w:r>
      <w:commentRangeEnd w:id="10"/>
      <w:r>
        <w:rPr>
          <w:rStyle w:val="Refdecomentario"/>
        </w:rPr>
        <w:commentReference w:id="10"/>
      </w:r>
    </w:p>
    <w:p w:rsidR="006570E2" w:rsidP="0004215A" w:rsidRDefault="006570E2" w14:paraId="0416381F" w14:textId="4859CB96">
      <w:pPr>
        <w:pBdr>
          <w:top w:val="nil"/>
          <w:left w:val="nil"/>
          <w:bottom w:val="nil"/>
          <w:right w:val="nil"/>
          <w:between w:val="nil"/>
        </w:pBdr>
        <w:spacing w:line="240" w:lineRule="auto"/>
        <w:jc w:val="both"/>
        <w:rPr>
          <w:sz w:val="20"/>
          <w:szCs w:val="20"/>
        </w:rPr>
      </w:pPr>
    </w:p>
    <w:p w:rsidR="006570E2" w:rsidP="0004215A" w:rsidRDefault="00BE6BE1" w14:paraId="6373AAF7" w14:textId="79C473FD">
      <w:pPr>
        <w:pBdr>
          <w:top w:val="nil"/>
          <w:left w:val="nil"/>
          <w:bottom w:val="nil"/>
          <w:right w:val="nil"/>
          <w:between w:val="nil"/>
        </w:pBdr>
        <w:spacing w:line="240" w:lineRule="auto"/>
        <w:jc w:val="both"/>
        <w:rPr>
          <w:sz w:val="20"/>
          <w:szCs w:val="20"/>
        </w:rPr>
      </w:pPr>
      <w:r>
        <w:rPr>
          <w:sz w:val="20"/>
          <w:szCs w:val="20"/>
        </w:rPr>
        <w:t>Sobre la elaboración del plan maestro de producción, es importante tener en cuenta:</w:t>
      </w:r>
    </w:p>
    <w:p w:rsidR="006570E2" w:rsidP="0004215A" w:rsidRDefault="006570E2" w14:paraId="6772BE4A" w14:textId="00A2A7C0">
      <w:pPr>
        <w:pBdr>
          <w:top w:val="nil"/>
          <w:left w:val="nil"/>
          <w:bottom w:val="nil"/>
          <w:right w:val="nil"/>
          <w:between w:val="nil"/>
        </w:pBdr>
        <w:spacing w:line="240" w:lineRule="auto"/>
        <w:jc w:val="both"/>
        <w:rPr>
          <w:sz w:val="20"/>
          <w:szCs w:val="20"/>
        </w:rPr>
      </w:pPr>
    </w:p>
    <w:p w:rsidRPr="00BE6BE1" w:rsidR="00BE6BE1" w:rsidP="0004215A" w:rsidRDefault="00BE6BE1" w14:paraId="7B0A2785" w14:textId="369C73AA">
      <w:pPr>
        <w:pBdr>
          <w:top w:val="nil"/>
          <w:left w:val="nil"/>
          <w:bottom w:val="nil"/>
          <w:right w:val="nil"/>
          <w:between w:val="nil"/>
        </w:pBdr>
        <w:spacing w:line="240" w:lineRule="auto"/>
        <w:jc w:val="center"/>
        <w:rPr>
          <w:b/>
          <w:bCs/>
          <w:sz w:val="20"/>
          <w:szCs w:val="20"/>
        </w:rPr>
      </w:pPr>
      <w:r w:rsidRPr="00BE6BE1">
        <w:rPr>
          <w:b/>
          <w:bCs/>
          <w:sz w:val="20"/>
          <w:szCs w:val="20"/>
        </w:rPr>
        <w:t>Tabla 2</w:t>
      </w:r>
    </w:p>
    <w:p w:rsidR="00BE6BE1" w:rsidP="0004215A" w:rsidRDefault="00BE6BE1" w14:paraId="2B0E0A1D" w14:textId="194837DE">
      <w:pPr>
        <w:pBdr>
          <w:top w:val="nil"/>
          <w:left w:val="nil"/>
          <w:bottom w:val="nil"/>
          <w:right w:val="nil"/>
          <w:between w:val="nil"/>
        </w:pBdr>
        <w:spacing w:line="240" w:lineRule="auto"/>
        <w:jc w:val="center"/>
        <w:rPr>
          <w:i/>
          <w:iCs/>
          <w:sz w:val="20"/>
          <w:szCs w:val="20"/>
        </w:rPr>
      </w:pPr>
      <w:r w:rsidRPr="00BE6BE1">
        <w:rPr>
          <w:i/>
          <w:iCs/>
          <w:sz w:val="20"/>
          <w:szCs w:val="20"/>
        </w:rPr>
        <w:t>Aspectos clave del plan maestro de producción</w:t>
      </w:r>
    </w:p>
    <w:tbl>
      <w:tblPr>
        <w:tblStyle w:val="Tablaconcuadrcula"/>
        <w:tblW w:w="0" w:type="auto"/>
        <w:tblLook w:val="04A0" w:firstRow="1" w:lastRow="0" w:firstColumn="1" w:lastColumn="0" w:noHBand="0" w:noVBand="1"/>
      </w:tblPr>
      <w:tblGrid>
        <w:gridCol w:w="3320"/>
        <w:gridCol w:w="3321"/>
        <w:gridCol w:w="3321"/>
      </w:tblGrid>
      <w:tr w:rsidR="00BE6BE1" w:rsidTr="00BE6BE1" w14:paraId="7B59B1D7" w14:textId="77777777">
        <w:tc>
          <w:tcPr>
            <w:tcW w:w="3320" w:type="dxa"/>
            <w:shd w:val="clear" w:color="auto" w:fill="DBE5F1" w:themeFill="accent1" w:themeFillTint="33"/>
          </w:tcPr>
          <w:p w:rsidRPr="00BE6BE1" w:rsidR="00BE6BE1" w:rsidP="0004215A" w:rsidRDefault="00BE6BE1" w14:paraId="2F80FFB1" w14:textId="7FCFE922">
            <w:pPr>
              <w:jc w:val="center"/>
              <w:rPr>
                <w:b/>
                <w:bCs/>
                <w:sz w:val="20"/>
                <w:szCs w:val="20"/>
              </w:rPr>
            </w:pPr>
            <w:r w:rsidRPr="00BE6BE1">
              <w:rPr>
                <w:b/>
                <w:bCs/>
                <w:sz w:val="20"/>
                <w:szCs w:val="20"/>
              </w:rPr>
              <w:t>Borrador/bosquejo</w:t>
            </w:r>
          </w:p>
        </w:tc>
        <w:tc>
          <w:tcPr>
            <w:tcW w:w="3321" w:type="dxa"/>
            <w:shd w:val="clear" w:color="auto" w:fill="DBE5F1" w:themeFill="accent1" w:themeFillTint="33"/>
          </w:tcPr>
          <w:p w:rsidRPr="00BE6BE1" w:rsidR="00BE6BE1" w:rsidP="0004215A" w:rsidRDefault="00BE6BE1" w14:paraId="02DDE3D3" w14:textId="2F79014A">
            <w:pPr>
              <w:jc w:val="center"/>
              <w:rPr>
                <w:b/>
                <w:bCs/>
                <w:sz w:val="20"/>
                <w:szCs w:val="20"/>
              </w:rPr>
            </w:pPr>
            <w:r w:rsidRPr="00BE6BE1">
              <w:rPr>
                <w:b/>
                <w:bCs/>
                <w:sz w:val="20"/>
                <w:szCs w:val="20"/>
              </w:rPr>
              <w:t>Revisión/verificación</w:t>
            </w:r>
          </w:p>
        </w:tc>
        <w:tc>
          <w:tcPr>
            <w:tcW w:w="3321" w:type="dxa"/>
            <w:shd w:val="clear" w:color="auto" w:fill="DBE5F1" w:themeFill="accent1" w:themeFillTint="33"/>
          </w:tcPr>
          <w:p w:rsidRPr="00BE6BE1" w:rsidR="00BE6BE1" w:rsidP="0004215A" w:rsidRDefault="00BE6BE1" w14:paraId="1579C3D0" w14:textId="55EC98C4">
            <w:pPr>
              <w:jc w:val="center"/>
              <w:rPr>
                <w:b/>
                <w:bCs/>
                <w:sz w:val="20"/>
                <w:szCs w:val="20"/>
              </w:rPr>
            </w:pPr>
            <w:r w:rsidRPr="00BE6BE1">
              <w:rPr>
                <w:b/>
                <w:bCs/>
                <w:sz w:val="20"/>
                <w:szCs w:val="20"/>
              </w:rPr>
              <w:t>Recalcular/ajustes</w:t>
            </w:r>
          </w:p>
        </w:tc>
      </w:tr>
      <w:tr w:rsidR="00BE6BE1" w:rsidTr="00BE6BE1" w14:paraId="12AB6E57" w14:textId="77777777">
        <w:tc>
          <w:tcPr>
            <w:tcW w:w="3320" w:type="dxa"/>
            <w:shd w:val="clear" w:color="auto" w:fill="E5DFEC" w:themeFill="accent4" w:themeFillTint="33"/>
          </w:tcPr>
          <w:p w:rsidR="00BE6BE1" w:rsidP="0004215A" w:rsidRDefault="00BE6BE1" w14:paraId="7F005E33" w14:textId="77777777">
            <w:pPr>
              <w:pBdr>
                <w:top w:val="nil"/>
                <w:left w:val="nil"/>
                <w:bottom w:val="nil"/>
                <w:right w:val="nil"/>
                <w:between w:val="nil"/>
              </w:pBdr>
              <w:jc w:val="both"/>
              <w:rPr>
                <w:sz w:val="20"/>
                <w:szCs w:val="20"/>
              </w:rPr>
            </w:pPr>
            <w:r>
              <w:rPr>
                <w:sz w:val="20"/>
                <w:szCs w:val="20"/>
              </w:rPr>
              <w:t>Es importante hacer un borrador al principio en el que se plasme la relación producción vs. número de clientes, de acuerdo con su capacidad de demanda, por ejemplo, hay empresas donde muy pocos clientes acaparan más de la mitad del porcentaje de la producción, de acuerdo con eso la empresa planeará más recursos para esos clientes.</w:t>
            </w:r>
          </w:p>
          <w:p w:rsidR="00BE6BE1" w:rsidP="0004215A" w:rsidRDefault="00BE6BE1" w14:paraId="3B088D8D" w14:textId="77777777">
            <w:pPr>
              <w:jc w:val="center"/>
              <w:rPr>
                <w:sz w:val="20"/>
                <w:szCs w:val="20"/>
              </w:rPr>
            </w:pPr>
          </w:p>
        </w:tc>
        <w:tc>
          <w:tcPr>
            <w:tcW w:w="3321" w:type="dxa"/>
            <w:shd w:val="clear" w:color="auto" w:fill="E5DFEC" w:themeFill="accent4" w:themeFillTint="33"/>
          </w:tcPr>
          <w:p w:rsidR="00BE6BE1" w:rsidP="0004215A" w:rsidRDefault="00BE6BE1" w14:paraId="204B9E22" w14:textId="77777777">
            <w:pPr>
              <w:pBdr>
                <w:top w:val="nil"/>
                <w:left w:val="nil"/>
                <w:bottom w:val="nil"/>
                <w:right w:val="nil"/>
                <w:between w:val="nil"/>
              </w:pBdr>
              <w:jc w:val="both"/>
              <w:rPr>
                <w:sz w:val="20"/>
                <w:szCs w:val="20"/>
              </w:rPr>
            </w:pPr>
            <w:r>
              <w:rPr>
                <w:sz w:val="20"/>
                <w:szCs w:val="20"/>
              </w:rPr>
              <w:t>Hay que revisar proceso por proceso y verificar que los tiempos de fabricación asignados sean los correctos, de lo contrario el plan estará mal calculado.</w:t>
            </w:r>
          </w:p>
          <w:p w:rsidR="00BE6BE1" w:rsidP="0004215A" w:rsidRDefault="00BE6BE1" w14:paraId="522B2B38" w14:textId="77777777">
            <w:pPr>
              <w:jc w:val="center"/>
              <w:rPr>
                <w:sz w:val="20"/>
                <w:szCs w:val="20"/>
              </w:rPr>
            </w:pPr>
          </w:p>
        </w:tc>
        <w:tc>
          <w:tcPr>
            <w:tcW w:w="3321" w:type="dxa"/>
            <w:shd w:val="clear" w:color="auto" w:fill="E5DFEC" w:themeFill="accent4" w:themeFillTint="33"/>
          </w:tcPr>
          <w:p w:rsidR="00BE6BE1" w:rsidP="0004215A" w:rsidRDefault="00BE6BE1" w14:paraId="169825A6" w14:textId="77777777">
            <w:pPr>
              <w:pBdr>
                <w:top w:val="nil"/>
                <w:left w:val="nil"/>
                <w:bottom w:val="nil"/>
                <w:right w:val="nil"/>
                <w:between w:val="nil"/>
              </w:pBdr>
              <w:jc w:val="both"/>
              <w:rPr>
                <w:sz w:val="20"/>
                <w:szCs w:val="20"/>
              </w:rPr>
            </w:pPr>
            <w:r>
              <w:rPr>
                <w:sz w:val="20"/>
                <w:szCs w:val="20"/>
              </w:rPr>
              <w:t>Si por algún motivo la planta está sobrecargada y los plazos corren riesgo de no cumplirse, entonces se deberá recalcular y tomar acciones que permitan cumplir con las fechas (aumento de empleados o aumento de horarios) y adicionalmente revisar las prioridades.</w:t>
            </w:r>
          </w:p>
          <w:p w:rsidR="00BE6BE1" w:rsidP="0004215A" w:rsidRDefault="00BE6BE1" w14:paraId="5D25EABE" w14:textId="77777777">
            <w:pPr>
              <w:jc w:val="center"/>
              <w:rPr>
                <w:sz w:val="20"/>
                <w:szCs w:val="20"/>
              </w:rPr>
            </w:pPr>
          </w:p>
        </w:tc>
      </w:tr>
    </w:tbl>
    <w:p w:rsidRPr="00BE6BE1" w:rsidR="00BE6BE1" w:rsidP="0004215A" w:rsidRDefault="00BE6BE1" w14:paraId="02940303" w14:textId="77777777">
      <w:pPr>
        <w:pBdr>
          <w:top w:val="nil"/>
          <w:left w:val="nil"/>
          <w:bottom w:val="nil"/>
          <w:right w:val="nil"/>
          <w:between w:val="nil"/>
        </w:pBdr>
        <w:spacing w:line="240" w:lineRule="auto"/>
        <w:jc w:val="center"/>
        <w:rPr>
          <w:sz w:val="20"/>
          <w:szCs w:val="20"/>
        </w:rPr>
      </w:pPr>
    </w:p>
    <w:p w:rsidR="006570E2" w:rsidP="0004215A" w:rsidRDefault="006570E2" w14:paraId="7BB07BA4" w14:textId="77777777">
      <w:pPr>
        <w:pBdr>
          <w:top w:val="nil"/>
          <w:left w:val="nil"/>
          <w:bottom w:val="nil"/>
          <w:right w:val="nil"/>
          <w:between w:val="nil"/>
        </w:pBdr>
        <w:spacing w:line="240" w:lineRule="auto"/>
        <w:jc w:val="both"/>
        <w:rPr>
          <w:sz w:val="20"/>
          <w:szCs w:val="20"/>
        </w:rPr>
      </w:pPr>
    </w:p>
    <w:p w:rsidR="006570E2" w:rsidP="0004215A" w:rsidRDefault="006570E2" w14:paraId="17B044DC" w14:textId="77777777">
      <w:pPr>
        <w:pBdr>
          <w:top w:val="nil"/>
          <w:left w:val="nil"/>
          <w:bottom w:val="nil"/>
          <w:right w:val="nil"/>
          <w:between w:val="nil"/>
        </w:pBdr>
        <w:spacing w:line="240" w:lineRule="auto"/>
        <w:jc w:val="both"/>
        <w:rPr>
          <w:b/>
          <w:sz w:val="20"/>
          <w:szCs w:val="20"/>
        </w:rPr>
      </w:pPr>
      <w:r>
        <w:rPr>
          <w:b/>
          <w:sz w:val="20"/>
          <w:szCs w:val="20"/>
        </w:rPr>
        <w:t>2.1. Estudio de caso del plan maestro de producción</w:t>
      </w:r>
    </w:p>
    <w:p w:rsidR="006570E2" w:rsidP="0004215A" w:rsidRDefault="006570E2" w14:paraId="604E585A" w14:textId="77777777">
      <w:pPr>
        <w:pBdr>
          <w:top w:val="nil"/>
          <w:left w:val="nil"/>
          <w:bottom w:val="nil"/>
          <w:right w:val="nil"/>
          <w:between w:val="nil"/>
        </w:pBdr>
        <w:spacing w:line="240" w:lineRule="auto"/>
        <w:jc w:val="both"/>
        <w:rPr>
          <w:sz w:val="20"/>
          <w:szCs w:val="20"/>
        </w:rPr>
      </w:pPr>
    </w:p>
    <w:p w:rsidR="00612923" w:rsidP="0004215A" w:rsidRDefault="00612923" w14:paraId="6AEB11C6" w14:textId="77777777">
      <w:pPr>
        <w:pBdr>
          <w:top w:val="nil"/>
          <w:left w:val="nil"/>
          <w:bottom w:val="nil"/>
          <w:right w:val="nil"/>
          <w:between w:val="nil"/>
        </w:pBdr>
        <w:spacing w:line="240" w:lineRule="auto"/>
        <w:jc w:val="both"/>
        <w:rPr>
          <w:sz w:val="20"/>
          <w:szCs w:val="20"/>
        </w:rPr>
      </w:pPr>
      <w:r>
        <w:rPr>
          <w:sz w:val="20"/>
          <w:szCs w:val="20"/>
        </w:rPr>
        <w:t>Afiance su compresión, siguiendo atentamente el siguiente caso:</w:t>
      </w:r>
    </w:p>
    <w:p w:rsidR="00612923" w:rsidP="0004215A" w:rsidRDefault="00612923" w14:paraId="7B1B2BD3" w14:textId="77777777">
      <w:pPr>
        <w:pBdr>
          <w:top w:val="nil"/>
          <w:left w:val="nil"/>
          <w:bottom w:val="nil"/>
          <w:right w:val="nil"/>
          <w:between w:val="nil"/>
        </w:pBdr>
        <w:spacing w:line="240" w:lineRule="auto"/>
        <w:jc w:val="both"/>
        <w:rPr>
          <w:sz w:val="20"/>
          <w:szCs w:val="20"/>
        </w:rPr>
      </w:pPr>
    </w:p>
    <w:p w:rsidR="006570E2" w:rsidP="0004215A" w:rsidRDefault="006570E2" w14:paraId="38A069E2" w14:textId="5715D1B7">
      <w:pPr>
        <w:pBdr>
          <w:top w:val="nil"/>
          <w:left w:val="nil"/>
          <w:bottom w:val="nil"/>
          <w:right w:val="nil"/>
          <w:between w:val="nil"/>
        </w:pBdr>
        <w:spacing w:line="240" w:lineRule="auto"/>
        <w:jc w:val="both"/>
        <w:rPr>
          <w:sz w:val="20"/>
          <w:szCs w:val="20"/>
        </w:rPr>
      </w:pPr>
      <w:r>
        <w:rPr>
          <w:sz w:val="20"/>
          <w:szCs w:val="20"/>
        </w:rPr>
        <w:t xml:space="preserve">Una empresa que trabaja de lunes a viernes con turnos de 8 horas tiene una capacidad de producción de 400 piezas semanales, su política de manejo de inventarios es mantener en </w:t>
      </w:r>
      <w:r>
        <w:rPr>
          <w:i/>
          <w:sz w:val="20"/>
          <w:szCs w:val="20"/>
        </w:rPr>
        <w:t>stock</w:t>
      </w:r>
      <w:r>
        <w:rPr>
          <w:sz w:val="20"/>
          <w:szCs w:val="20"/>
        </w:rPr>
        <w:t xml:space="preserve"> 100 unidades como mínimo. Con antelación de 8 semanas ya conoce los pedidos y, con la entrega adecuada de insumos y materias primas los proveedores entregan con muy buen tiempo de antelación sus pedidos. </w:t>
      </w:r>
    </w:p>
    <w:p w:rsidR="006570E2" w:rsidP="0004215A" w:rsidRDefault="006570E2" w14:paraId="7D0AE03C" w14:textId="77777777">
      <w:pPr>
        <w:pBdr>
          <w:top w:val="nil"/>
          <w:left w:val="nil"/>
          <w:bottom w:val="nil"/>
          <w:right w:val="nil"/>
          <w:between w:val="nil"/>
        </w:pBdr>
        <w:spacing w:line="240" w:lineRule="auto"/>
        <w:jc w:val="both"/>
        <w:rPr>
          <w:sz w:val="20"/>
          <w:szCs w:val="20"/>
        </w:rPr>
      </w:pPr>
    </w:p>
    <w:p w:rsidR="006570E2" w:rsidP="0004215A" w:rsidRDefault="006570E2" w14:paraId="25495589" w14:textId="77777777">
      <w:pPr>
        <w:pBdr>
          <w:top w:val="nil"/>
          <w:left w:val="nil"/>
          <w:bottom w:val="nil"/>
          <w:right w:val="nil"/>
          <w:between w:val="nil"/>
        </w:pBdr>
        <w:spacing w:line="240" w:lineRule="auto"/>
        <w:jc w:val="both"/>
        <w:rPr>
          <w:sz w:val="20"/>
          <w:szCs w:val="20"/>
        </w:rPr>
      </w:pPr>
      <w:r>
        <w:rPr>
          <w:sz w:val="20"/>
          <w:szCs w:val="20"/>
        </w:rPr>
        <w:t>En la semana 1 tiene un inventario de 100 unidades.</w:t>
      </w:r>
    </w:p>
    <w:p w:rsidR="006570E2" w:rsidP="0004215A" w:rsidRDefault="006570E2" w14:paraId="09632670" w14:textId="77777777">
      <w:pPr>
        <w:pBdr>
          <w:top w:val="nil"/>
          <w:left w:val="nil"/>
          <w:bottom w:val="nil"/>
          <w:right w:val="nil"/>
          <w:between w:val="nil"/>
        </w:pBdr>
        <w:spacing w:line="240" w:lineRule="auto"/>
        <w:jc w:val="both"/>
        <w:rPr>
          <w:sz w:val="20"/>
          <w:szCs w:val="20"/>
        </w:rPr>
      </w:pPr>
    </w:p>
    <w:tbl>
      <w:tblPr>
        <w:tblW w:w="9948" w:type="dxa"/>
        <w:tblInd w:w="108" w:type="dxa"/>
        <w:tblLayout w:type="fixed"/>
        <w:tblLook w:val="0400" w:firstRow="0" w:lastRow="0" w:firstColumn="0" w:lastColumn="0" w:noHBand="0" w:noVBand="1"/>
      </w:tblPr>
      <w:tblGrid>
        <w:gridCol w:w="1963"/>
        <w:gridCol w:w="677"/>
        <w:gridCol w:w="727"/>
        <w:gridCol w:w="680"/>
        <w:gridCol w:w="565"/>
        <w:gridCol w:w="669"/>
        <w:gridCol w:w="669"/>
        <w:gridCol w:w="669"/>
        <w:gridCol w:w="672"/>
        <w:gridCol w:w="672"/>
        <w:gridCol w:w="672"/>
        <w:gridCol w:w="672"/>
        <w:gridCol w:w="641"/>
      </w:tblGrid>
      <w:tr w:rsidR="00D34597" w:rsidTr="00E57FF7" w14:paraId="51A61ED7" w14:textId="77777777">
        <w:trPr>
          <w:trHeight w:val="73"/>
        </w:trPr>
        <w:tc>
          <w:tcPr>
            <w:tcW w:w="1963" w:type="dxa"/>
            <w:tcBorders>
              <w:top w:val="single" w:color="000000" w:sz="4" w:space="0"/>
              <w:left w:val="single" w:color="000000" w:sz="4" w:space="0"/>
              <w:bottom w:val="single" w:color="000000" w:sz="4" w:space="0"/>
              <w:right w:val="single" w:color="000000" w:sz="4" w:space="0"/>
            </w:tcBorders>
            <w:shd w:val="clear" w:color="auto" w:fill="D9D9D9"/>
            <w:vAlign w:val="center"/>
          </w:tcPr>
          <w:p w:rsidR="006570E2" w:rsidP="0004215A" w:rsidRDefault="006570E2" w14:paraId="3BC65CF9" w14:textId="77777777">
            <w:pPr>
              <w:spacing w:line="240" w:lineRule="auto"/>
              <w:jc w:val="center"/>
              <w:rPr>
                <w:color w:val="000000"/>
                <w:sz w:val="20"/>
                <w:szCs w:val="20"/>
              </w:rPr>
            </w:pPr>
            <w:r>
              <w:rPr>
                <w:color w:val="000000"/>
                <w:sz w:val="20"/>
                <w:szCs w:val="20"/>
              </w:rPr>
              <w:t xml:space="preserve">Periodo </w:t>
            </w:r>
          </w:p>
        </w:tc>
        <w:tc>
          <w:tcPr>
            <w:tcW w:w="677"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43E97E78" w14:textId="77777777">
            <w:pPr>
              <w:spacing w:line="240" w:lineRule="auto"/>
              <w:jc w:val="center"/>
              <w:rPr>
                <w:color w:val="000000"/>
                <w:sz w:val="20"/>
                <w:szCs w:val="20"/>
              </w:rPr>
            </w:pPr>
            <w:r>
              <w:rPr>
                <w:color w:val="000000"/>
                <w:sz w:val="20"/>
                <w:szCs w:val="20"/>
              </w:rPr>
              <w:t>S1</w:t>
            </w:r>
          </w:p>
        </w:tc>
        <w:tc>
          <w:tcPr>
            <w:tcW w:w="727"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6FA59C67" w14:textId="77777777">
            <w:pPr>
              <w:spacing w:line="240" w:lineRule="auto"/>
              <w:jc w:val="center"/>
              <w:rPr>
                <w:color w:val="000000"/>
                <w:sz w:val="20"/>
                <w:szCs w:val="20"/>
              </w:rPr>
            </w:pPr>
            <w:r>
              <w:rPr>
                <w:color w:val="000000"/>
                <w:sz w:val="20"/>
                <w:szCs w:val="20"/>
              </w:rPr>
              <w:t>S2</w:t>
            </w:r>
          </w:p>
        </w:tc>
        <w:tc>
          <w:tcPr>
            <w:tcW w:w="680"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3F6E2151" w14:textId="77777777">
            <w:pPr>
              <w:spacing w:line="240" w:lineRule="auto"/>
              <w:jc w:val="center"/>
              <w:rPr>
                <w:color w:val="000000"/>
                <w:sz w:val="20"/>
                <w:szCs w:val="20"/>
              </w:rPr>
            </w:pPr>
            <w:r>
              <w:rPr>
                <w:color w:val="000000"/>
                <w:sz w:val="20"/>
                <w:szCs w:val="20"/>
              </w:rPr>
              <w:t>S3</w:t>
            </w:r>
          </w:p>
        </w:tc>
        <w:tc>
          <w:tcPr>
            <w:tcW w:w="565"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7F00EAAD" w14:textId="77777777">
            <w:pPr>
              <w:spacing w:line="240" w:lineRule="auto"/>
              <w:jc w:val="center"/>
              <w:rPr>
                <w:color w:val="000000"/>
                <w:sz w:val="20"/>
                <w:szCs w:val="20"/>
              </w:rPr>
            </w:pPr>
            <w:r>
              <w:rPr>
                <w:color w:val="000000"/>
                <w:sz w:val="20"/>
                <w:szCs w:val="20"/>
              </w:rPr>
              <w:t>S4</w:t>
            </w:r>
          </w:p>
        </w:tc>
        <w:tc>
          <w:tcPr>
            <w:tcW w:w="669"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6137EF46" w14:textId="77777777">
            <w:pPr>
              <w:spacing w:line="240" w:lineRule="auto"/>
              <w:jc w:val="center"/>
              <w:rPr>
                <w:color w:val="000000"/>
                <w:sz w:val="20"/>
                <w:szCs w:val="20"/>
              </w:rPr>
            </w:pPr>
            <w:r>
              <w:rPr>
                <w:color w:val="000000"/>
                <w:sz w:val="20"/>
                <w:szCs w:val="20"/>
              </w:rPr>
              <w:t>S5</w:t>
            </w:r>
          </w:p>
        </w:tc>
        <w:tc>
          <w:tcPr>
            <w:tcW w:w="669"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39E33728" w14:textId="77777777">
            <w:pPr>
              <w:spacing w:line="240" w:lineRule="auto"/>
              <w:jc w:val="center"/>
              <w:rPr>
                <w:color w:val="000000"/>
                <w:sz w:val="20"/>
                <w:szCs w:val="20"/>
              </w:rPr>
            </w:pPr>
            <w:r>
              <w:rPr>
                <w:color w:val="000000"/>
                <w:sz w:val="20"/>
                <w:szCs w:val="20"/>
              </w:rPr>
              <w:t>S6</w:t>
            </w:r>
          </w:p>
        </w:tc>
        <w:tc>
          <w:tcPr>
            <w:tcW w:w="669"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5CC7D47E" w14:textId="77777777">
            <w:pPr>
              <w:spacing w:line="240" w:lineRule="auto"/>
              <w:jc w:val="center"/>
              <w:rPr>
                <w:color w:val="000000"/>
                <w:sz w:val="20"/>
                <w:szCs w:val="20"/>
              </w:rPr>
            </w:pPr>
            <w:r>
              <w:rPr>
                <w:color w:val="000000"/>
                <w:sz w:val="20"/>
                <w:szCs w:val="20"/>
              </w:rPr>
              <w:t>S7</w:t>
            </w:r>
          </w:p>
        </w:tc>
        <w:tc>
          <w:tcPr>
            <w:tcW w:w="672"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792FD33E" w14:textId="77777777">
            <w:pPr>
              <w:spacing w:line="240" w:lineRule="auto"/>
              <w:jc w:val="center"/>
              <w:rPr>
                <w:color w:val="000000"/>
                <w:sz w:val="20"/>
                <w:szCs w:val="20"/>
              </w:rPr>
            </w:pPr>
            <w:r>
              <w:rPr>
                <w:color w:val="000000"/>
                <w:sz w:val="20"/>
                <w:szCs w:val="20"/>
              </w:rPr>
              <w:t>S8</w:t>
            </w:r>
          </w:p>
        </w:tc>
        <w:tc>
          <w:tcPr>
            <w:tcW w:w="672"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3AC7D9D3" w14:textId="77777777">
            <w:pPr>
              <w:spacing w:line="240" w:lineRule="auto"/>
              <w:jc w:val="center"/>
              <w:rPr>
                <w:color w:val="000000"/>
                <w:sz w:val="20"/>
                <w:szCs w:val="20"/>
              </w:rPr>
            </w:pPr>
            <w:r>
              <w:rPr>
                <w:color w:val="000000"/>
                <w:sz w:val="20"/>
                <w:szCs w:val="20"/>
              </w:rPr>
              <w:t>S9</w:t>
            </w:r>
          </w:p>
        </w:tc>
        <w:tc>
          <w:tcPr>
            <w:tcW w:w="672"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1FFC4780" w14:textId="77777777">
            <w:pPr>
              <w:spacing w:line="240" w:lineRule="auto"/>
              <w:jc w:val="center"/>
              <w:rPr>
                <w:color w:val="000000"/>
                <w:sz w:val="20"/>
                <w:szCs w:val="20"/>
              </w:rPr>
            </w:pPr>
            <w:r>
              <w:rPr>
                <w:color w:val="000000"/>
                <w:sz w:val="20"/>
                <w:szCs w:val="20"/>
              </w:rPr>
              <w:t>S10</w:t>
            </w:r>
          </w:p>
        </w:tc>
        <w:tc>
          <w:tcPr>
            <w:tcW w:w="672"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2C4FB6CB" w14:textId="77777777">
            <w:pPr>
              <w:spacing w:line="240" w:lineRule="auto"/>
              <w:jc w:val="center"/>
              <w:rPr>
                <w:color w:val="000000"/>
                <w:sz w:val="20"/>
                <w:szCs w:val="20"/>
              </w:rPr>
            </w:pPr>
            <w:r>
              <w:rPr>
                <w:color w:val="000000"/>
                <w:sz w:val="20"/>
                <w:szCs w:val="20"/>
              </w:rPr>
              <w:t>S11</w:t>
            </w:r>
          </w:p>
        </w:tc>
        <w:tc>
          <w:tcPr>
            <w:tcW w:w="641"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0924538E" w14:textId="77777777">
            <w:pPr>
              <w:spacing w:line="240" w:lineRule="auto"/>
              <w:jc w:val="center"/>
              <w:rPr>
                <w:color w:val="000000"/>
                <w:sz w:val="20"/>
                <w:szCs w:val="20"/>
              </w:rPr>
            </w:pPr>
            <w:r>
              <w:rPr>
                <w:color w:val="000000"/>
                <w:sz w:val="20"/>
                <w:szCs w:val="20"/>
              </w:rPr>
              <w:t>S12</w:t>
            </w:r>
          </w:p>
        </w:tc>
      </w:tr>
      <w:tr w:rsidR="006570E2" w:rsidTr="00E57FF7" w14:paraId="132B52AB" w14:textId="77777777">
        <w:trPr>
          <w:trHeight w:val="220"/>
        </w:trPr>
        <w:tc>
          <w:tcPr>
            <w:tcW w:w="1963" w:type="dxa"/>
            <w:tcBorders>
              <w:top w:val="nil"/>
              <w:left w:val="single" w:color="000000" w:sz="4" w:space="0"/>
              <w:bottom w:val="single" w:color="000000" w:sz="4" w:space="0"/>
              <w:right w:val="single" w:color="000000" w:sz="4" w:space="0"/>
            </w:tcBorders>
            <w:shd w:val="clear" w:color="auto" w:fill="D9D9D9"/>
            <w:vAlign w:val="center"/>
          </w:tcPr>
          <w:p w:rsidR="006570E2" w:rsidP="0004215A" w:rsidRDefault="006570E2" w14:paraId="6CF9F70B" w14:textId="77777777">
            <w:pPr>
              <w:spacing w:line="240" w:lineRule="auto"/>
              <w:rPr>
                <w:color w:val="000000"/>
                <w:sz w:val="20"/>
                <w:szCs w:val="20"/>
              </w:rPr>
            </w:pPr>
            <w:r>
              <w:rPr>
                <w:color w:val="000000"/>
                <w:sz w:val="20"/>
                <w:szCs w:val="20"/>
              </w:rPr>
              <w:t>Inventario inicial</w:t>
            </w:r>
          </w:p>
        </w:tc>
        <w:tc>
          <w:tcPr>
            <w:tcW w:w="677" w:type="dxa"/>
            <w:tcBorders>
              <w:top w:val="nil"/>
              <w:left w:val="nil"/>
              <w:bottom w:val="single" w:color="000000" w:sz="4" w:space="0"/>
              <w:right w:val="single" w:color="000000" w:sz="4" w:space="0"/>
            </w:tcBorders>
            <w:shd w:val="clear" w:color="auto" w:fill="auto"/>
            <w:vAlign w:val="center"/>
          </w:tcPr>
          <w:p w:rsidR="006570E2" w:rsidP="0004215A" w:rsidRDefault="006570E2" w14:paraId="4C875223" w14:textId="77777777">
            <w:pPr>
              <w:spacing w:line="240" w:lineRule="auto"/>
              <w:jc w:val="center"/>
              <w:rPr>
                <w:color w:val="000000"/>
                <w:sz w:val="20"/>
                <w:szCs w:val="20"/>
              </w:rPr>
            </w:pPr>
            <w:r>
              <w:rPr>
                <w:color w:val="000000"/>
                <w:sz w:val="20"/>
                <w:szCs w:val="20"/>
              </w:rPr>
              <w:t>100</w:t>
            </w:r>
          </w:p>
        </w:tc>
        <w:tc>
          <w:tcPr>
            <w:tcW w:w="727" w:type="dxa"/>
            <w:tcBorders>
              <w:top w:val="nil"/>
              <w:left w:val="nil"/>
              <w:bottom w:val="single" w:color="000000" w:sz="4" w:space="0"/>
              <w:right w:val="single" w:color="000000" w:sz="4" w:space="0"/>
            </w:tcBorders>
            <w:shd w:val="clear" w:color="auto" w:fill="auto"/>
            <w:vAlign w:val="center"/>
          </w:tcPr>
          <w:p w:rsidR="006570E2" w:rsidP="0004215A" w:rsidRDefault="006570E2" w14:paraId="7E66ED57" w14:textId="77777777">
            <w:pPr>
              <w:spacing w:line="240" w:lineRule="auto"/>
              <w:jc w:val="center"/>
              <w:rPr>
                <w:color w:val="000000"/>
                <w:sz w:val="20"/>
                <w:szCs w:val="20"/>
              </w:rPr>
            </w:pPr>
            <w:r>
              <w:rPr>
                <w:color w:val="000000"/>
                <w:sz w:val="20"/>
                <w:szCs w:val="20"/>
              </w:rPr>
              <w:t> </w:t>
            </w:r>
          </w:p>
        </w:tc>
        <w:tc>
          <w:tcPr>
            <w:tcW w:w="680" w:type="dxa"/>
            <w:tcBorders>
              <w:top w:val="nil"/>
              <w:left w:val="nil"/>
              <w:bottom w:val="single" w:color="000000" w:sz="4" w:space="0"/>
              <w:right w:val="single" w:color="000000" w:sz="4" w:space="0"/>
            </w:tcBorders>
            <w:shd w:val="clear" w:color="auto" w:fill="auto"/>
            <w:vAlign w:val="center"/>
          </w:tcPr>
          <w:p w:rsidR="006570E2" w:rsidP="0004215A" w:rsidRDefault="006570E2" w14:paraId="4DAC20A2" w14:textId="77777777">
            <w:pPr>
              <w:spacing w:line="240" w:lineRule="auto"/>
              <w:jc w:val="center"/>
              <w:rPr>
                <w:color w:val="000000"/>
                <w:sz w:val="20"/>
                <w:szCs w:val="20"/>
              </w:rPr>
            </w:pPr>
            <w:r>
              <w:rPr>
                <w:color w:val="000000"/>
                <w:sz w:val="20"/>
                <w:szCs w:val="20"/>
              </w:rPr>
              <w:t> </w:t>
            </w:r>
          </w:p>
        </w:tc>
        <w:tc>
          <w:tcPr>
            <w:tcW w:w="565" w:type="dxa"/>
            <w:tcBorders>
              <w:top w:val="nil"/>
              <w:left w:val="nil"/>
              <w:bottom w:val="single" w:color="000000" w:sz="4" w:space="0"/>
              <w:right w:val="single" w:color="000000" w:sz="4" w:space="0"/>
            </w:tcBorders>
            <w:shd w:val="clear" w:color="auto" w:fill="auto"/>
            <w:vAlign w:val="center"/>
          </w:tcPr>
          <w:p w:rsidR="006570E2" w:rsidP="0004215A" w:rsidRDefault="006570E2" w14:paraId="5F6CD4C5" w14:textId="77777777">
            <w:pPr>
              <w:spacing w:line="240" w:lineRule="auto"/>
              <w:jc w:val="center"/>
              <w:rPr>
                <w:color w:val="000000"/>
                <w:sz w:val="20"/>
                <w:szCs w:val="20"/>
              </w:rPr>
            </w:pPr>
            <w:r>
              <w:rPr>
                <w:color w:val="000000"/>
                <w:sz w:val="20"/>
                <w:szCs w:val="20"/>
              </w:rPr>
              <w:t> </w:t>
            </w: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6D2B7550" w14:textId="77777777">
            <w:pPr>
              <w:spacing w:line="240" w:lineRule="auto"/>
              <w:jc w:val="center"/>
              <w:rPr>
                <w:color w:val="000000"/>
                <w:sz w:val="20"/>
                <w:szCs w:val="20"/>
              </w:rPr>
            </w:pPr>
            <w:r>
              <w:rPr>
                <w:color w:val="000000"/>
                <w:sz w:val="20"/>
                <w:szCs w:val="20"/>
              </w:rPr>
              <w:t> </w:t>
            </w: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37405F8C" w14:textId="77777777">
            <w:pPr>
              <w:spacing w:line="240" w:lineRule="auto"/>
              <w:jc w:val="center"/>
              <w:rPr>
                <w:color w:val="000000"/>
                <w:sz w:val="20"/>
                <w:szCs w:val="20"/>
              </w:rPr>
            </w:pPr>
            <w:r>
              <w:rPr>
                <w:color w:val="000000"/>
                <w:sz w:val="20"/>
                <w:szCs w:val="20"/>
              </w:rPr>
              <w:t> </w:t>
            </w: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3B9E3D79" w14:textId="77777777">
            <w:pPr>
              <w:spacing w:line="240" w:lineRule="auto"/>
              <w:jc w:val="center"/>
              <w:rPr>
                <w:color w:val="000000"/>
                <w:sz w:val="20"/>
                <w:szCs w:val="20"/>
              </w:rPr>
            </w:pPr>
            <w:r>
              <w:rPr>
                <w:color w:val="000000"/>
                <w:sz w:val="20"/>
                <w:szCs w:val="20"/>
              </w:rPr>
              <w:t> </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40A92CF7" w14:textId="77777777">
            <w:pPr>
              <w:spacing w:line="240" w:lineRule="auto"/>
              <w:jc w:val="center"/>
              <w:rPr>
                <w:color w:val="000000"/>
                <w:sz w:val="20"/>
                <w:szCs w:val="20"/>
              </w:rPr>
            </w:pPr>
            <w:r>
              <w:rPr>
                <w:color w:val="000000"/>
                <w:sz w:val="20"/>
                <w:szCs w:val="20"/>
              </w:rPr>
              <w:t> </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352EC9B0" w14:textId="77777777">
            <w:pPr>
              <w:spacing w:line="240" w:lineRule="auto"/>
              <w:jc w:val="center"/>
              <w:rPr>
                <w:color w:val="000000"/>
                <w:sz w:val="20"/>
                <w:szCs w:val="20"/>
              </w:rPr>
            </w:pPr>
            <w:r>
              <w:rPr>
                <w:color w:val="000000"/>
                <w:sz w:val="20"/>
                <w:szCs w:val="20"/>
              </w:rPr>
              <w:t> </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5EFC2320" w14:textId="77777777">
            <w:pPr>
              <w:spacing w:line="240" w:lineRule="auto"/>
              <w:jc w:val="center"/>
              <w:rPr>
                <w:color w:val="000000"/>
                <w:sz w:val="20"/>
                <w:szCs w:val="20"/>
              </w:rPr>
            </w:pPr>
            <w:r>
              <w:rPr>
                <w:color w:val="000000"/>
                <w:sz w:val="20"/>
                <w:szCs w:val="20"/>
              </w:rPr>
              <w:t> </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09DC79B1" w14:textId="77777777">
            <w:pPr>
              <w:spacing w:line="240" w:lineRule="auto"/>
              <w:jc w:val="center"/>
              <w:rPr>
                <w:color w:val="000000"/>
                <w:sz w:val="20"/>
                <w:szCs w:val="20"/>
              </w:rPr>
            </w:pPr>
            <w:r>
              <w:rPr>
                <w:color w:val="000000"/>
                <w:sz w:val="20"/>
                <w:szCs w:val="20"/>
              </w:rPr>
              <w:t> </w:t>
            </w:r>
          </w:p>
        </w:tc>
        <w:tc>
          <w:tcPr>
            <w:tcW w:w="641" w:type="dxa"/>
            <w:tcBorders>
              <w:top w:val="nil"/>
              <w:left w:val="nil"/>
              <w:bottom w:val="single" w:color="000000" w:sz="4" w:space="0"/>
              <w:right w:val="single" w:color="000000" w:sz="4" w:space="0"/>
            </w:tcBorders>
            <w:shd w:val="clear" w:color="auto" w:fill="auto"/>
            <w:vAlign w:val="center"/>
          </w:tcPr>
          <w:p w:rsidR="006570E2" w:rsidP="0004215A" w:rsidRDefault="006570E2" w14:paraId="6A352077" w14:textId="77777777">
            <w:pPr>
              <w:spacing w:line="240" w:lineRule="auto"/>
              <w:jc w:val="center"/>
              <w:rPr>
                <w:color w:val="000000"/>
                <w:sz w:val="20"/>
                <w:szCs w:val="20"/>
              </w:rPr>
            </w:pPr>
            <w:r>
              <w:rPr>
                <w:color w:val="000000"/>
                <w:sz w:val="20"/>
                <w:szCs w:val="20"/>
              </w:rPr>
              <w:t> </w:t>
            </w:r>
          </w:p>
        </w:tc>
      </w:tr>
      <w:tr w:rsidR="006570E2" w:rsidTr="00E57FF7" w14:paraId="3DF71754" w14:textId="77777777">
        <w:trPr>
          <w:trHeight w:val="126"/>
        </w:trPr>
        <w:tc>
          <w:tcPr>
            <w:tcW w:w="1963" w:type="dxa"/>
            <w:tcBorders>
              <w:top w:val="nil"/>
              <w:left w:val="single" w:color="000000" w:sz="4" w:space="0"/>
              <w:bottom w:val="single" w:color="000000" w:sz="4" w:space="0"/>
              <w:right w:val="single" w:color="000000" w:sz="4" w:space="0"/>
            </w:tcBorders>
            <w:shd w:val="clear" w:color="auto" w:fill="D9D9D9"/>
            <w:vAlign w:val="center"/>
          </w:tcPr>
          <w:p w:rsidR="006570E2" w:rsidP="0004215A" w:rsidRDefault="006570E2" w14:paraId="000F3102" w14:textId="77777777">
            <w:pPr>
              <w:spacing w:line="240" w:lineRule="auto"/>
              <w:rPr>
                <w:color w:val="000000"/>
                <w:sz w:val="20"/>
                <w:szCs w:val="20"/>
              </w:rPr>
            </w:pPr>
            <w:r>
              <w:rPr>
                <w:color w:val="000000"/>
                <w:sz w:val="20"/>
                <w:szCs w:val="20"/>
              </w:rPr>
              <w:t>Plan de producción</w:t>
            </w:r>
          </w:p>
        </w:tc>
        <w:tc>
          <w:tcPr>
            <w:tcW w:w="677" w:type="dxa"/>
            <w:tcBorders>
              <w:top w:val="nil"/>
              <w:left w:val="nil"/>
              <w:bottom w:val="single" w:color="000000" w:sz="4" w:space="0"/>
              <w:right w:val="single" w:color="000000" w:sz="4" w:space="0"/>
            </w:tcBorders>
            <w:shd w:val="clear" w:color="auto" w:fill="auto"/>
            <w:vAlign w:val="center"/>
          </w:tcPr>
          <w:p w:rsidR="006570E2" w:rsidP="0004215A" w:rsidRDefault="006570E2" w14:paraId="61D7C6C2" w14:textId="77777777">
            <w:pPr>
              <w:spacing w:line="240" w:lineRule="auto"/>
              <w:jc w:val="center"/>
              <w:rPr>
                <w:color w:val="000000"/>
                <w:sz w:val="20"/>
                <w:szCs w:val="20"/>
              </w:rPr>
            </w:pPr>
          </w:p>
        </w:tc>
        <w:tc>
          <w:tcPr>
            <w:tcW w:w="727" w:type="dxa"/>
            <w:tcBorders>
              <w:top w:val="nil"/>
              <w:left w:val="nil"/>
              <w:bottom w:val="single" w:color="000000" w:sz="4" w:space="0"/>
              <w:right w:val="single" w:color="000000" w:sz="4" w:space="0"/>
            </w:tcBorders>
            <w:shd w:val="clear" w:color="auto" w:fill="auto"/>
            <w:vAlign w:val="center"/>
          </w:tcPr>
          <w:p w:rsidR="006570E2" w:rsidP="0004215A" w:rsidRDefault="006570E2" w14:paraId="2DF0E0B0" w14:textId="77777777">
            <w:pPr>
              <w:spacing w:line="240" w:lineRule="auto"/>
              <w:jc w:val="center"/>
              <w:rPr>
                <w:color w:val="000000"/>
                <w:sz w:val="20"/>
                <w:szCs w:val="20"/>
              </w:rPr>
            </w:pPr>
          </w:p>
        </w:tc>
        <w:tc>
          <w:tcPr>
            <w:tcW w:w="680" w:type="dxa"/>
            <w:tcBorders>
              <w:top w:val="nil"/>
              <w:left w:val="nil"/>
              <w:bottom w:val="single" w:color="000000" w:sz="4" w:space="0"/>
              <w:right w:val="single" w:color="000000" w:sz="4" w:space="0"/>
            </w:tcBorders>
            <w:shd w:val="clear" w:color="auto" w:fill="auto"/>
            <w:vAlign w:val="center"/>
          </w:tcPr>
          <w:p w:rsidR="006570E2" w:rsidP="0004215A" w:rsidRDefault="006570E2" w14:paraId="0CE889BF" w14:textId="77777777">
            <w:pPr>
              <w:spacing w:line="240" w:lineRule="auto"/>
              <w:jc w:val="center"/>
              <w:rPr>
                <w:color w:val="000000"/>
                <w:sz w:val="20"/>
                <w:szCs w:val="20"/>
              </w:rPr>
            </w:pPr>
          </w:p>
        </w:tc>
        <w:tc>
          <w:tcPr>
            <w:tcW w:w="565" w:type="dxa"/>
            <w:tcBorders>
              <w:top w:val="nil"/>
              <w:left w:val="nil"/>
              <w:bottom w:val="single" w:color="000000" w:sz="4" w:space="0"/>
              <w:right w:val="single" w:color="000000" w:sz="4" w:space="0"/>
            </w:tcBorders>
            <w:shd w:val="clear" w:color="auto" w:fill="auto"/>
            <w:vAlign w:val="center"/>
          </w:tcPr>
          <w:p w:rsidR="006570E2" w:rsidP="0004215A" w:rsidRDefault="006570E2" w14:paraId="4FF914A4" w14:textId="77777777">
            <w:pPr>
              <w:spacing w:line="240" w:lineRule="auto"/>
              <w:jc w:val="center"/>
              <w:rPr>
                <w:color w:val="000000"/>
                <w:sz w:val="20"/>
                <w:szCs w:val="20"/>
              </w:rPr>
            </w:pP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2199B085" w14:textId="77777777">
            <w:pPr>
              <w:spacing w:line="240" w:lineRule="auto"/>
              <w:jc w:val="center"/>
              <w:rPr>
                <w:color w:val="000000"/>
                <w:sz w:val="20"/>
                <w:szCs w:val="20"/>
              </w:rPr>
            </w:pP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2015A919" w14:textId="77777777">
            <w:pPr>
              <w:spacing w:line="240" w:lineRule="auto"/>
              <w:jc w:val="center"/>
              <w:rPr>
                <w:color w:val="000000"/>
                <w:sz w:val="20"/>
                <w:szCs w:val="20"/>
              </w:rPr>
            </w:pP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7A04E232" w14:textId="77777777">
            <w:pPr>
              <w:spacing w:line="240" w:lineRule="auto"/>
              <w:jc w:val="center"/>
              <w:rPr>
                <w:color w:val="000000"/>
                <w:sz w:val="20"/>
                <w:szCs w:val="20"/>
              </w:rPr>
            </w:pP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28668842" w14:textId="77777777">
            <w:pPr>
              <w:spacing w:line="240" w:lineRule="auto"/>
              <w:jc w:val="center"/>
              <w:rPr>
                <w:color w:val="000000"/>
                <w:sz w:val="20"/>
                <w:szCs w:val="20"/>
              </w:rPr>
            </w:pP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00861BA1" w14:textId="77777777">
            <w:pPr>
              <w:spacing w:line="240" w:lineRule="auto"/>
              <w:jc w:val="center"/>
              <w:rPr>
                <w:color w:val="000000"/>
                <w:sz w:val="20"/>
                <w:szCs w:val="20"/>
              </w:rPr>
            </w:pP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33DEA630" w14:textId="77777777">
            <w:pPr>
              <w:spacing w:line="240" w:lineRule="auto"/>
              <w:jc w:val="center"/>
              <w:rPr>
                <w:color w:val="000000"/>
                <w:sz w:val="20"/>
                <w:szCs w:val="20"/>
              </w:rPr>
            </w:pP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7F9A49D7" w14:textId="77777777">
            <w:pPr>
              <w:spacing w:line="240" w:lineRule="auto"/>
              <w:jc w:val="center"/>
              <w:rPr>
                <w:color w:val="000000"/>
                <w:sz w:val="20"/>
                <w:szCs w:val="20"/>
              </w:rPr>
            </w:pPr>
          </w:p>
        </w:tc>
        <w:tc>
          <w:tcPr>
            <w:tcW w:w="641" w:type="dxa"/>
            <w:tcBorders>
              <w:top w:val="nil"/>
              <w:left w:val="nil"/>
              <w:bottom w:val="single" w:color="000000" w:sz="4" w:space="0"/>
              <w:right w:val="single" w:color="000000" w:sz="4" w:space="0"/>
            </w:tcBorders>
            <w:shd w:val="clear" w:color="auto" w:fill="auto"/>
            <w:vAlign w:val="center"/>
          </w:tcPr>
          <w:p w:rsidR="006570E2" w:rsidP="0004215A" w:rsidRDefault="006570E2" w14:paraId="5D0FB09B" w14:textId="77777777">
            <w:pPr>
              <w:spacing w:line="240" w:lineRule="auto"/>
              <w:jc w:val="center"/>
              <w:rPr>
                <w:color w:val="000000"/>
                <w:sz w:val="20"/>
                <w:szCs w:val="20"/>
              </w:rPr>
            </w:pPr>
          </w:p>
        </w:tc>
      </w:tr>
      <w:tr w:rsidR="006570E2" w:rsidTr="00E57FF7" w14:paraId="5D0FC858" w14:textId="77777777">
        <w:trPr>
          <w:trHeight w:val="268"/>
        </w:trPr>
        <w:tc>
          <w:tcPr>
            <w:tcW w:w="1963" w:type="dxa"/>
            <w:tcBorders>
              <w:top w:val="nil"/>
              <w:left w:val="single" w:color="000000" w:sz="4" w:space="0"/>
              <w:bottom w:val="single" w:color="000000" w:sz="4" w:space="0"/>
              <w:right w:val="single" w:color="000000" w:sz="4" w:space="0"/>
            </w:tcBorders>
            <w:shd w:val="clear" w:color="auto" w:fill="D9D9D9"/>
            <w:vAlign w:val="center"/>
          </w:tcPr>
          <w:p w:rsidR="006570E2" w:rsidP="0004215A" w:rsidRDefault="006570E2" w14:paraId="4B46D65E" w14:textId="77777777">
            <w:pPr>
              <w:spacing w:line="240" w:lineRule="auto"/>
              <w:rPr>
                <w:color w:val="000000"/>
                <w:sz w:val="20"/>
                <w:szCs w:val="20"/>
              </w:rPr>
            </w:pPr>
            <w:r>
              <w:rPr>
                <w:color w:val="000000"/>
                <w:sz w:val="20"/>
                <w:szCs w:val="20"/>
              </w:rPr>
              <w:t>Pedidos</w:t>
            </w:r>
          </w:p>
        </w:tc>
        <w:tc>
          <w:tcPr>
            <w:tcW w:w="677" w:type="dxa"/>
            <w:tcBorders>
              <w:top w:val="nil"/>
              <w:left w:val="nil"/>
              <w:bottom w:val="single" w:color="000000" w:sz="4" w:space="0"/>
              <w:right w:val="single" w:color="000000" w:sz="4" w:space="0"/>
            </w:tcBorders>
            <w:shd w:val="clear" w:color="auto" w:fill="auto"/>
            <w:vAlign w:val="center"/>
          </w:tcPr>
          <w:p w:rsidR="006570E2" w:rsidP="0004215A" w:rsidRDefault="006570E2" w14:paraId="779AC0B7" w14:textId="77777777">
            <w:pPr>
              <w:spacing w:line="240" w:lineRule="auto"/>
              <w:jc w:val="center"/>
              <w:rPr>
                <w:color w:val="000000"/>
                <w:sz w:val="20"/>
                <w:szCs w:val="20"/>
              </w:rPr>
            </w:pPr>
            <w:r>
              <w:rPr>
                <w:color w:val="000000"/>
                <w:sz w:val="20"/>
                <w:szCs w:val="20"/>
              </w:rPr>
              <w:t>400</w:t>
            </w:r>
          </w:p>
        </w:tc>
        <w:tc>
          <w:tcPr>
            <w:tcW w:w="727" w:type="dxa"/>
            <w:tcBorders>
              <w:top w:val="nil"/>
              <w:left w:val="nil"/>
              <w:bottom w:val="single" w:color="000000" w:sz="4" w:space="0"/>
              <w:right w:val="single" w:color="000000" w:sz="4" w:space="0"/>
            </w:tcBorders>
            <w:shd w:val="clear" w:color="auto" w:fill="auto"/>
            <w:vAlign w:val="center"/>
          </w:tcPr>
          <w:p w:rsidR="006570E2" w:rsidP="0004215A" w:rsidRDefault="006570E2" w14:paraId="06E03441" w14:textId="77777777">
            <w:pPr>
              <w:spacing w:line="240" w:lineRule="auto"/>
              <w:jc w:val="center"/>
              <w:rPr>
                <w:color w:val="000000"/>
                <w:sz w:val="20"/>
                <w:szCs w:val="20"/>
              </w:rPr>
            </w:pPr>
            <w:r>
              <w:rPr>
                <w:color w:val="000000"/>
                <w:sz w:val="20"/>
                <w:szCs w:val="20"/>
              </w:rPr>
              <w:t>450</w:t>
            </w:r>
          </w:p>
        </w:tc>
        <w:tc>
          <w:tcPr>
            <w:tcW w:w="680" w:type="dxa"/>
            <w:tcBorders>
              <w:top w:val="nil"/>
              <w:left w:val="nil"/>
              <w:bottom w:val="single" w:color="000000" w:sz="4" w:space="0"/>
              <w:right w:val="single" w:color="000000" w:sz="4" w:space="0"/>
            </w:tcBorders>
            <w:shd w:val="clear" w:color="auto" w:fill="auto"/>
            <w:vAlign w:val="center"/>
          </w:tcPr>
          <w:p w:rsidR="006570E2" w:rsidP="0004215A" w:rsidRDefault="006570E2" w14:paraId="62415A2F" w14:textId="77777777">
            <w:pPr>
              <w:spacing w:line="240" w:lineRule="auto"/>
              <w:jc w:val="center"/>
              <w:rPr>
                <w:color w:val="000000"/>
                <w:sz w:val="20"/>
                <w:szCs w:val="20"/>
              </w:rPr>
            </w:pPr>
            <w:r>
              <w:rPr>
                <w:color w:val="000000"/>
                <w:sz w:val="20"/>
                <w:szCs w:val="20"/>
              </w:rPr>
              <w:t>500</w:t>
            </w:r>
          </w:p>
        </w:tc>
        <w:tc>
          <w:tcPr>
            <w:tcW w:w="565" w:type="dxa"/>
            <w:tcBorders>
              <w:top w:val="nil"/>
              <w:left w:val="nil"/>
              <w:bottom w:val="single" w:color="000000" w:sz="4" w:space="0"/>
              <w:right w:val="single" w:color="000000" w:sz="4" w:space="0"/>
            </w:tcBorders>
            <w:shd w:val="clear" w:color="auto" w:fill="auto"/>
            <w:vAlign w:val="center"/>
          </w:tcPr>
          <w:p w:rsidR="006570E2" w:rsidP="0004215A" w:rsidRDefault="006570E2" w14:paraId="002D9C3D" w14:textId="77777777">
            <w:pPr>
              <w:spacing w:line="240" w:lineRule="auto"/>
              <w:jc w:val="center"/>
              <w:rPr>
                <w:color w:val="000000"/>
                <w:sz w:val="20"/>
                <w:szCs w:val="20"/>
              </w:rPr>
            </w:pPr>
            <w:r>
              <w:rPr>
                <w:color w:val="000000"/>
                <w:sz w:val="20"/>
                <w:szCs w:val="20"/>
              </w:rPr>
              <w:t>400</w:t>
            </w: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70CF777F" w14:textId="77777777">
            <w:pPr>
              <w:spacing w:line="240" w:lineRule="auto"/>
              <w:jc w:val="center"/>
              <w:rPr>
                <w:color w:val="000000"/>
                <w:sz w:val="20"/>
                <w:szCs w:val="20"/>
              </w:rPr>
            </w:pPr>
            <w:r>
              <w:rPr>
                <w:color w:val="000000"/>
                <w:sz w:val="20"/>
                <w:szCs w:val="20"/>
              </w:rPr>
              <w:t>350</w:t>
            </w: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62282AD6" w14:textId="77777777">
            <w:pPr>
              <w:spacing w:line="240" w:lineRule="auto"/>
              <w:jc w:val="center"/>
              <w:rPr>
                <w:color w:val="000000"/>
                <w:sz w:val="20"/>
                <w:szCs w:val="20"/>
              </w:rPr>
            </w:pPr>
            <w:r>
              <w:rPr>
                <w:color w:val="000000"/>
                <w:sz w:val="20"/>
                <w:szCs w:val="20"/>
              </w:rPr>
              <w:t>600</w:t>
            </w: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3A004AF4" w14:textId="77777777">
            <w:pPr>
              <w:spacing w:line="240" w:lineRule="auto"/>
              <w:jc w:val="center"/>
              <w:rPr>
                <w:color w:val="000000"/>
                <w:sz w:val="20"/>
                <w:szCs w:val="20"/>
              </w:rPr>
            </w:pPr>
            <w:r>
              <w:rPr>
                <w:color w:val="000000"/>
                <w:sz w:val="20"/>
                <w:szCs w:val="20"/>
              </w:rPr>
              <w:t>650</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38484C1B" w14:textId="77777777">
            <w:pPr>
              <w:spacing w:line="240" w:lineRule="auto"/>
              <w:jc w:val="center"/>
              <w:rPr>
                <w:color w:val="000000"/>
                <w:sz w:val="20"/>
                <w:szCs w:val="20"/>
              </w:rPr>
            </w:pPr>
            <w:r>
              <w:rPr>
                <w:color w:val="000000"/>
                <w:sz w:val="20"/>
                <w:szCs w:val="20"/>
              </w:rPr>
              <w:t>600</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489C7D00" w14:textId="77777777">
            <w:pPr>
              <w:spacing w:line="240" w:lineRule="auto"/>
              <w:jc w:val="center"/>
              <w:rPr>
                <w:color w:val="000000"/>
                <w:sz w:val="20"/>
                <w:szCs w:val="20"/>
              </w:rPr>
            </w:pPr>
            <w:r>
              <w:rPr>
                <w:color w:val="000000"/>
                <w:sz w:val="20"/>
                <w:szCs w:val="20"/>
              </w:rPr>
              <w:t>500</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367456FF" w14:textId="77777777">
            <w:pPr>
              <w:spacing w:line="240" w:lineRule="auto"/>
              <w:jc w:val="center"/>
              <w:rPr>
                <w:color w:val="000000"/>
                <w:sz w:val="20"/>
                <w:szCs w:val="20"/>
              </w:rPr>
            </w:pPr>
            <w:r>
              <w:rPr>
                <w:color w:val="000000"/>
                <w:sz w:val="20"/>
                <w:szCs w:val="20"/>
              </w:rPr>
              <w:t>400</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283A40FE" w14:textId="77777777">
            <w:pPr>
              <w:spacing w:line="240" w:lineRule="auto"/>
              <w:jc w:val="center"/>
              <w:rPr>
                <w:color w:val="000000"/>
                <w:sz w:val="20"/>
                <w:szCs w:val="20"/>
              </w:rPr>
            </w:pPr>
            <w:r>
              <w:rPr>
                <w:color w:val="000000"/>
                <w:sz w:val="20"/>
                <w:szCs w:val="20"/>
              </w:rPr>
              <w:t>400</w:t>
            </w:r>
          </w:p>
        </w:tc>
        <w:tc>
          <w:tcPr>
            <w:tcW w:w="641" w:type="dxa"/>
            <w:tcBorders>
              <w:top w:val="nil"/>
              <w:left w:val="nil"/>
              <w:bottom w:val="single" w:color="000000" w:sz="4" w:space="0"/>
              <w:right w:val="single" w:color="000000" w:sz="4" w:space="0"/>
            </w:tcBorders>
            <w:shd w:val="clear" w:color="auto" w:fill="auto"/>
            <w:vAlign w:val="center"/>
          </w:tcPr>
          <w:p w:rsidR="006570E2" w:rsidP="0004215A" w:rsidRDefault="006570E2" w14:paraId="5DDC0745" w14:textId="77777777">
            <w:pPr>
              <w:spacing w:line="240" w:lineRule="auto"/>
              <w:jc w:val="center"/>
              <w:rPr>
                <w:color w:val="000000"/>
                <w:sz w:val="20"/>
                <w:szCs w:val="20"/>
              </w:rPr>
            </w:pPr>
            <w:r>
              <w:rPr>
                <w:color w:val="000000"/>
                <w:sz w:val="20"/>
                <w:szCs w:val="20"/>
              </w:rPr>
              <w:t>350</w:t>
            </w:r>
          </w:p>
        </w:tc>
      </w:tr>
      <w:tr w:rsidR="006570E2" w:rsidTr="00E57FF7" w14:paraId="5C641753" w14:textId="77777777">
        <w:trPr>
          <w:trHeight w:val="120"/>
        </w:trPr>
        <w:tc>
          <w:tcPr>
            <w:tcW w:w="1963" w:type="dxa"/>
            <w:tcBorders>
              <w:top w:val="nil"/>
              <w:left w:val="single" w:color="000000" w:sz="4" w:space="0"/>
              <w:bottom w:val="single" w:color="000000" w:sz="4" w:space="0"/>
              <w:right w:val="single" w:color="000000" w:sz="4" w:space="0"/>
            </w:tcBorders>
            <w:shd w:val="clear" w:color="auto" w:fill="D9D9D9"/>
            <w:vAlign w:val="center"/>
          </w:tcPr>
          <w:p w:rsidR="006570E2" w:rsidP="0004215A" w:rsidRDefault="006570E2" w14:paraId="4185AF7C" w14:textId="77777777">
            <w:pPr>
              <w:spacing w:line="240" w:lineRule="auto"/>
              <w:rPr>
                <w:color w:val="000000"/>
                <w:sz w:val="20"/>
                <w:szCs w:val="20"/>
              </w:rPr>
            </w:pPr>
            <w:r>
              <w:rPr>
                <w:color w:val="000000"/>
                <w:sz w:val="20"/>
                <w:szCs w:val="20"/>
              </w:rPr>
              <w:t xml:space="preserve">Inventario final </w:t>
            </w:r>
          </w:p>
        </w:tc>
        <w:tc>
          <w:tcPr>
            <w:tcW w:w="677" w:type="dxa"/>
            <w:tcBorders>
              <w:top w:val="nil"/>
              <w:left w:val="nil"/>
              <w:bottom w:val="single" w:color="000000" w:sz="4" w:space="0"/>
              <w:right w:val="single" w:color="000000" w:sz="4" w:space="0"/>
            </w:tcBorders>
            <w:shd w:val="clear" w:color="auto" w:fill="auto"/>
            <w:vAlign w:val="center"/>
          </w:tcPr>
          <w:p w:rsidR="006570E2" w:rsidP="0004215A" w:rsidRDefault="006570E2" w14:paraId="40AA07E1" w14:textId="77777777">
            <w:pPr>
              <w:spacing w:line="240" w:lineRule="auto"/>
              <w:jc w:val="center"/>
              <w:rPr>
                <w:color w:val="000000"/>
                <w:sz w:val="20"/>
                <w:szCs w:val="20"/>
              </w:rPr>
            </w:pPr>
            <w:r>
              <w:rPr>
                <w:color w:val="000000"/>
                <w:sz w:val="20"/>
                <w:szCs w:val="20"/>
              </w:rPr>
              <w:t> </w:t>
            </w:r>
          </w:p>
        </w:tc>
        <w:tc>
          <w:tcPr>
            <w:tcW w:w="727" w:type="dxa"/>
            <w:tcBorders>
              <w:top w:val="nil"/>
              <w:left w:val="nil"/>
              <w:bottom w:val="single" w:color="000000" w:sz="4" w:space="0"/>
              <w:right w:val="single" w:color="000000" w:sz="4" w:space="0"/>
            </w:tcBorders>
            <w:shd w:val="clear" w:color="auto" w:fill="auto"/>
            <w:vAlign w:val="center"/>
          </w:tcPr>
          <w:p w:rsidR="006570E2" w:rsidP="0004215A" w:rsidRDefault="006570E2" w14:paraId="55FD28CA" w14:textId="77777777">
            <w:pPr>
              <w:spacing w:line="240" w:lineRule="auto"/>
              <w:jc w:val="center"/>
              <w:rPr>
                <w:color w:val="000000"/>
                <w:sz w:val="20"/>
                <w:szCs w:val="20"/>
              </w:rPr>
            </w:pPr>
            <w:r>
              <w:rPr>
                <w:color w:val="000000"/>
                <w:sz w:val="20"/>
                <w:szCs w:val="20"/>
              </w:rPr>
              <w:t> </w:t>
            </w:r>
          </w:p>
        </w:tc>
        <w:tc>
          <w:tcPr>
            <w:tcW w:w="680" w:type="dxa"/>
            <w:tcBorders>
              <w:top w:val="nil"/>
              <w:left w:val="nil"/>
              <w:bottom w:val="single" w:color="000000" w:sz="4" w:space="0"/>
              <w:right w:val="single" w:color="000000" w:sz="4" w:space="0"/>
            </w:tcBorders>
            <w:shd w:val="clear" w:color="auto" w:fill="auto"/>
            <w:vAlign w:val="center"/>
          </w:tcPr>
          <w:p w:rsidR="006570E2" w:rsidP="0004215A" w:rsidRDefault="006570E2" w14:paraId="6C12B65B" w14:textId="77777777">
            <w:pPr>
              <w:spacing w:line="240" w:lineRule="auto"/>
              <w:jc w:val="center"/>
              <w:rPr>
                <w:color w:val="000000"/>
                <w:sz w:val="20"/>
                <w:szCs w:val="20"/>
              </w:rPr>
            </w:pPr>
            <w:r>
              <w:rPr>
                <w:color w:val="000000"/>
                <w:sz w:val="20"/>
                <w:szCs w:val="20"/>
              </w:rPr>
              <w:t> </w:t>
            </w:r>
          </w:p>
        </w:tc>
        <w:tc>
          <w:tcPr>
            <w:tcW w:w="565" w:type="dxa"/>
            <w:tcBorders>
              <w:top w:val="nil"/>
              <w:left w:val="nil"/>
              <w:bottom w:val="single" w:color="000000" w:sz="4" w:space="0"/>
              <w:right w:val="single" w:color="000000" w:sz="4" w:space="0"/>
            </w:tcBorders>
            <w:shd w:val="clear" w:color="auto" w:fill="auto"/>
            <w:vAlign w:val="center"/>
          </w:tcPr>
          <w:p w:rsidR="006570E2" w:rsidP="0004215A" w:rsidRDefault="006570E2" w14:paraId="24EAAD42" w14:textId="77777777">
            <w:pPr>
              <w:spacing w:line="240" w:lineRule="auto"/>
              <w:jc w:val="center"/>
              <w:rPr>
                <w:color w:val="000000"/>
                <w:sz w:val="20"/>
                <w:szCs w:val="20"/>
              </w:rPr>
            </w:pPr>
            <w:r>
              <w:rPr>
                <w:color w:val="000000"/>
                <w:sz w:val="20"/>
                <w:szCs w:val="20"/>
              </w:rPr>
              <w:t> </w:t>
            </w: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5A057B8A" w14:textId="77777777">
            <w:pPr>
              <w:spacing w:line="240" w:lineRule="auto"/>
              <w:jc w:val="center"/>
              <w:rPr>
                <w:color w:val="000000"/>
                <w:sz w:val="20"/>
                <w:szCs w:val="20"/>
              </w:rPr>
            </w:pPr>
            <w:r>
              <w:rPr>
                <w:color w:val="000000"/>
                <w:sz w:val="20"/>
                <w:szCs w:val="20"/>
              </w:rPr>
              <w:t> </w:t>
            </w: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1F6150AD" w14:textId="77777777">
            <w:pPr>
              <w:spacing w:line="240" w:lineRule="auto"/>
              <w:jc w:val="center"/>
              <w:rPr>
                <w:color w:val="000000"/>
                <w:sz w:val="20"/>
                <w:szCs w:val="20"/>
              </w:rPr>
            </w:pPr>
            <w:r>
              <w:rPr>
                <w:color w:val="000000"/>
                <w:sz w:val="20"/>
                <w:szCs w:val="20"/>
              </w:rPr>
              <w:t> </w:t>
            </w:r>
          </w:p>
        </w:tc>
        <w:tc>
          <w:tcPr>
            <w:tcW w:w="669" w:type="dxa"/>
            <w:tcBorders>
              <w:top w:val="nil"/>
              <w:left w:val="nil"/>
              <w:bottom w:val="single" w:color="000000" w:sz="4" w:space="0"/>
              <w:right w:val="single" w:color="000000" w:sz="4" w:space="0"/>
            </w:tcBorders>
            <w:shd w:val="clear" w:color="auto" w:fill="auto"/>
            <w:vAlign w:val="center"/>
          </w:tcPr>
          <w:p w:rsidR="006570E2" w:rsidP="0004215A" w:rsidRDefault="006570E2" w14:paraId="7360B3C4" w14:textId="77777777">
            <w:pPr>
              <w:spacing w:line="240" w:lineRule="auto"/>
              <w:jc w:val="center"/>
              <w:rPr>
                <w:color w:val="000000"/>
                <w:sz w:val="20"/>
                <w:szCs w:val="20"/>
              </w:rPr>
            </w:pPr>
            <w:r>
              <w:rPr>
                <w:color w:val="000000"/>
                <w:sz w:val="20"/>
                <w:szCs w:val="20"/>
              </w:rPr>
              <w:t> </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5FDD6BE0" w14:textId="77777777">
            <w:pPr>
              <w:spacing w:line="240" w:lineRule="auto"/>
              <w:jc w:val="center"/>
              <w:rPr>
                <w:color w:val="000000"/>
                <w:sz w:val="20"/>
                <w:szCs w:val="20"/>
              </w:rPr>
            </w:pPr>
            <w:r>
              <w:rPr>
                <w:color w:val="000000"/>
                <w:sz w:val="20"/>
                <w:szCs w:val="20"/>
              </w:rPr>
              <w:t> </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4C804C03" w14:textId="77777777">
            <w:pPr>
              <w:spacing w:line="240" w:lineRule="auto"/>
              <w:jc w:val="center"/>
              <w:rPr>
                <w:color w:val="000000"/>
                <w:sz w:val="20"/>
                <w:szCs w:val="20"/>
              </w:rPr>
            </w:pPr>
            <w:r>
              <w:rPr>
                <w:color w:val="000000"/>
                <w:sz w:val="20"/>
                <w:szCs w:val="20"/>
              </w:rPr>
              <w:t> </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70F0EE8C" w14:textId="77777777">
            <w:pPr>
              <w:spacing w:line="240" w:lineRule="auto"/>
              <w:jc w:val="center"/>
              <w:rPr>
                <w:color w:val="000000"/>
                <w:sz w:val="20"/>
                <w:szCs w:val="20"/>
              </w:rPr>
            </w:pPr>
            <w:r>
              <w:rPr>
                <w:color w:val="000000"/>
                <w:sz w:val="20"/>
                <w:szCs w:val="20"/>
              </w:rPr>
              <w:t> </w:t>
            </w:r>
          </w:p>
        </w:tc>
        <w:tc>
          <w:tcPr>
            <w:tcW w:w="672" w:type="dxa"/>
            <w:tcBorders>
              <w:top w:val="nil"/>
              <w:left w:val="nil"/>
              <w:bottom w:val="single" w:color="000000" w:sz="4" w:space="0"/>
              <w:right w:val="single" w:color="000000" w:sz="4" w:space="0"/>
            </w:tcBorders>
            <w:shd w:val="clear" w:color="auto" w:fill="auto"/>
            <w:vAlign w:val="center"/>
          </w:tcPr>
          <w:p w:rsidR="006570E2" w:rsidP="0004215A" w:rsidRDefault="006570E2" w14:paraId="65FC5A6E" w14:textId="77777777">
            <w:pPr>
              <w:spacing w:line="240" w:lineRule="auto"/>
              <w:jc w:val="center"/>
              <w:rPr>
                <w:color w:val="000000"/>
                <w:sz w:val="20"/>
                <w:szCs w:val="20"/>
              </w:rPr>
            </w:pPr>
            <w:r>
              <w:rPr>
                <w:color w:val="000000"/>
                <w:sz w:val="20"/>
                <w:szCs w:val="20"/>
              </w:rPr>
              <w:t> </w:t>
            </w:r>
          </w:p>
        </w:tc>
        <w:tc>
          <w:tcPr>
            <w:tcW w:w="641" w:type="dxa"/>
            <w:tcBorders>
              <w:top w:val="nil"/>
              <w:left w:val="nil"/>
              <w:bottom w:val="single" w:color="000000" w:sz="4" w:space="0"/>
              <w:right w:val="single" w:color="000000" w:sz="4" w:space="0"/>
            </w:tcBorders>
            <w:shd w:val="clear" w:color="auto" w:fill="auto"/>
            <w:vAlign w:val="center"/>
          </w:tcPr>
          <w:p w:rsidR="006570E2" w:rsidP="0004215A" w:rsidRDefault="006570E2" w14:paraId="1D262B9E" w14:textId="77777777">
            <w:pPr>
              <w:spacing w:line="240" w:lineRule="auto"/>
              <w:jc w:val="center"/>
              <w:rPr>
                <w:color w:val="000000"/>
                <w:sz w:val="20"/>
                <w:szCs w:val="20"/>
              </w:rPr>
            </w:pPr>
            <w:r>
              <w:rPr>
                <w:color w:val="000000"/>
                <w:sz w:val="20"/>
                <w:szCs w:val="20"/>
              </w:rPr>
              <w:t> </w:t>
            </w:r>
          </w:p>
        </w:tc>
      </w:tr>
    </w:tbl>
    <w:p w:rsidR="006570E2" w:rsidP="0004215A" w:rsidRDefault="006570E2" w14:paraId="06DFBD92" w14:textId="77777777">
      <w:pPr>
        <w:pBdr>
          <w:top w:val="nil"/>
          <w:left w:val="nil"/>
          <w:bottom w:val="nil"/>
          <w:right w:val="nil"/>
          <w:between w:val="nil"/>
        </w:pBdr>
        <w:spacing w:line="240" w:lineRule="auto"/>
        <w:jc w:val="both"/>
        <w:rPr>
          <w:sz w:val="20"/>
          <w:szCs w:val="20"/>
        </w:rPr>
      </w:pPr>
    </w:p>
    <w:p w:rsidR="006570E2" w:rsidP="0004215A" w:rsidRDefault="006570E2" w14:paraId="50784B87" w14:textId="77777777">
      <w:pPr>
        <w:pBdr>
          <w:top w:val="nil"/>
          <w:left w:val="nil"/>
          <w:bottom w:val="nil"/>
          <w:right w:val="nil"/>
          <w:between w:val="nil"/>
        </w:pBdr>
        <w:shd w:val="clear" w:color="auto" w:fill="F2DBDB" w:themeFill="accent2" w:themeFillTint="33"/>
        <w:spacing w:line="240" w:lineRule="auto"/>
        <w:jc w:val="both"/>
        <w:rPr>
          <w:sz w:val="20"/>
          <w:szCs w:val="20"/>
        </w:rPr>
      </w:pPr>
      <w:r>
        <w:rPr>
          <w:sz w:val="20"/>
          <w:szCs w:val="20"/>
        </w:rPr>
        <w:t>Se puede observar que hay semanas en que los pedidos superan la capacidad de producción que es de 400 unidades. Es esta una de las razones que hizo que la organización realizara un plan maestro de producción (PMP).</w:t>
      </w:r>
    </w:p>
    <w:p w:rsidR="006570E2" w:rsidP="0004215A" w:rsidRDefault="006570E2" w14:paraId="31F64A71" w14:textId="77777777">
      <w:pPr>
        <w:pBdr>
          <w:top w:val="nil"/>
          <w:left w:val="nil"/>
          <w:bottom w:val="nil"/>
          <w:right w:val="nil"/>
          <w:between w:val="nil"/>
        </w:pBdr>
        <w:spacing w:line="240" w:lineRule="auto"/>
        <w:jc w:val="both"/>
        <w:rPr>
          <w:sz w:val="20"/>
          <w:szCs w:val="20"/>
        </w:rPr>
      </w:pPr>
    </w:p>
    <w:p w:rsidR="006570E2" w:rsidP="0004215A" w:rsidRDefault="006570E2" w14:paraId="5092A711" w14:textId="77777777">
      <w:pPr>
        <w:pBdr>
          <w:top w:val="nil"/>
          <w:left w:val="nil"/>
          <w:bottom w:val="nil"/>
          <w:right w:val="nil"/>
          <w:between w:val="nil"/>
        </w:pBdr>
        <w:shd w:val="clear" w:color="auto" w:fill="E5B8B7" w:themeFill="accent2" w:themeFillTint="66"/>
        <w:spacing w:line="240" w:lineRule="auto"/>
        <w:jc w:val="both"/>
        <w:rPr>
          <w:sz w:val="20"/>
          <w:szCs w:val="20"/>
        </w:rPr>
      </w:pPr>
      <w:r>
        <w:rPr>
          <w:sz w:val="20"/>
          <w:szCs w:val="20"/>
        </w:rPr>
        <w:t>Hay que considerar que el inventario inicial de un período es igual al inventario final del período anterior, a excepción del primer período que se toma; esa información la dieron en la bodega: 100 unidades.</w:t>
      </w:r>
    </w:p>
    <w:p w:rsidR="006570E2" w:rsidP="0004215A" w:rsidRDefault="006570E2" w14:paraId="25202519" w14:textId="77777777">
      <w:pPr>
        <w:pBdr>
          <w:top w:val="nil"/>
          <w:left w:val="nil"/>
          <w:bottom w:val="nil"/>
          <w:right w:val="nil"/>
          <w:between w:val="nil"/>
        </w:pBdr>
        <w:spacing w:line="240" w:lineRule="auto"/>
        <w:jc w:val="both"/>
        <w:rPr>
          <w:sz w:val="20"/>
          <w:szCs w:val="20"/>
        </w:rPr>
      </w:pPr>
    </w:p>
    <w:p w:rsidR="006570E2" w:rsidP="0004215A" w:rsidRDefault="006570E2" w14:paraId="5D3BF577" w14:textId="77777777">
      <w:pPr>
        <w:pBdr>
          <w:top w:val="nil"/>
          <w:left w:val="nil"/>
          <w:bottom w:val="nil"/>
          <w:right w:val="nil"/>
          <w:between w:val="nil"/>
        </w:pBdr>
        <w:shd w:val="clear" w:color="auto" w:fill="D99594" w:themeFill="accent2" w:themeFillTint="99"/>
        <w:spacing w:line="240" w:lineRule="auto"/>
        <w:jc w:val="both"/>
        <w:rPr>
          <w:sz w:val="20"/>
          <w:szCs w:val="20"/>
        </w:rPr>
      </w:pPr>
      <w:r>
        <w:rPr>
          <w:sz w:val="20"/>
          <w:szCs w:val="20"/>
        </w:rPr>
        <w:t xml:space="preserve">Teniendo los datos de los pedidos y de los inventarios se calculará las necesidades de producción, período por período, así: </w:t>
      </w:r>
    </w:p>
    <w:p w:rsidR="006570E2" w:rsidP="0004215A" w:rsidRDefault="006570E2" w14:paraId="6044B7B6" w14:textId="77777777">
      <w:pPr>
        <w:pBdr>
          <w:top w:val="nil"/>
          <w:left w:val="nil"/>
          <w:bottom w:val="nil"/>
          <w:right w:val="nil"/>
          <w:between w:val="nil"/>
        </w:pBdr>
        <w:spacing w:line="240" w:lineRule="auto"/>
        <w:jc w:val="center"/>
        <w:rPr>
          <w:rFonts w:ascii="Cambria Math" w:hAnsi="Cambria Math" w:eastAsia="Cambria Math" w:cs="Cambria Math"/>
          <w:i/>
          <w:sz w:val="20"/>
          <w:szCs w:val="20"/>
        </w:rPr>
      </w:pPr>
      <w:r>
        <w:rPr>
          <w:rFonts w:ascii="Cambria Math" w:hAnsi="Cambria Math" w:eastAsia="Cambria Math" w:cs="Cambria Math"/>
          <w:i/>
          <w:sz w:val="20"/>
          <w:szCs w:val="20"/>
        </w:rPr>
        <w:t>Inventario inicial (período actual) = Inventario final (periodo anterior)</w:t>
      </w:r>
    </w:p>
    <w:p w:rsidR="006570E2" w:rsidP="0004215A" w:rsidRDefault="006570E2" w14:paraId="4748A705" w14:textId="77777777">
      <w:pPr>
        <w:pBdr>
          <w:top w:val="nil"/>
          <w:left w:val="nil"/>
          <w:bottom w:val="nil"/>
          <w:right w:val="nil"/>
          <w:between w:val="nil"/>
        </w:pBdr>
        <w:spacing w:line="240" w:lineRule="auto"/>
        <w:jc w:val="both"/>
        <w:rPr>
          <w:sz w:val="20"/>
          <w:szCs w:val="20"/>
        </w:rPr>
      </w:pPr>
    </w:p>
    <w:p w:rsidR="006570E2" w:rsidP="0004215A" w:rsidRDefault="006570E2" w14:paraId="493C45DB" w14:textId="77777777">
      <w:pPr>
        <w:pBdr>
          <w:top w:val="nil"/>
          <w:left w:val="nil"/>
          <w:bottom w:val="nil"/>
          <w:right w:val="nil"/>
          <w:between w:val="nil"/>
        </w:pBdr>
        <w:shd w:val="clear" w:color="auto" w:fill="F2DBDB" w:themeFill="accent2" w:themeFillTint="33"/>
        <w:spacing w:line="240" w:lineRule="auto"/>
        <w:jc w:val="both"/>
        <w:rPr>
          <w:sz w:val="20"/>
          <w:szCs w:val="20"/>
        </w:rPr>
      </w:pPr>
      <w:r>
        <w:rPr>
          <w:sz w:val="20"/>
          <w:szCs w:val="20"/>
        </w:rPr>
        <w:t xml:space="preserve">Ahora, el inventario final, lo que queda al terminar el período es igual al inventario inicial más las unidades producidas menos los pedidos. </w:t>
      </w:r>
    </w:p>
    <w:p w:rsidR="006570E2" w:rsidP="0004215A" w:rsidRDefault="006570E2" w14:paraId="2850B0A3" w14:textId="77777777">
      <w:pPr>
        <w:pBdr>
          <w:top w:val="nil"/>
          <w:left w:val="nil"/>
          <w:bottom w:val="nil"/>
          <w:right w:val="nil"/>
          <w:between w:val="nil"/>
        </w:pBdr>
        <w:spacing w:line="240" w:lineRule="auto"/>
        <w:jc w:val="center"/>
        <w:rPr>
          <w:b/>
          <w:i/>
          <w:sz w:val="20"/>
          <w:szCs w:val="20"/>
        </w:rPr>
      </w:pPr>
    </w:p>
    <w:p w:rsidR="006570E2" w:rsidP="0004215A" w:rsidRDefault="006570E2" w14:paraId="3A951B08" w14:textId="77777777">
      <w:pPr>
        <w:pBdr>
          <w:top w:val="nil"/>
          <w:left w:val="nil"/>
          <w:bottom w:val="nil"/>
          <w:right w:val="nil"/>
          <w:between w:val="nil"/>
        </w:pBdr>
        <w:spacing w:line="240" w:lineRule="auto"/>
        <w:jc w:val="center"/>
        <w:rPr>
          <w:rFonts w:ascii="Cambria Math" w:hAnsi="Cambria Math" w:eastAsia="Cambria Math" w:cs="Cambria Math"/>
          <w:i/>
          <w:sz w:val="20"/>
          <w:szCs w:val="20"/>
        </w:rPr>
      </w:pPr>
      <w:r>
        <w:rPr>
          <w:rFonts w:ascii="Cambria Math" w:hAnsi="Cambria Math" w:eastAsia="Cambria Math" w:cs="Cambria Math"/>
          <w:i/>
          <w:sz w:val="20"/>
          <w:szCs w:val="20"/>
        </w:rPr>
        <w:t>Inventario final = inventario inicial + unidades producidas - pedidos</w:t>
      </w:r>
    </w:p>
    <w:p w:rsidR="006570E2" w:rsidP="0004215A" w:rsidRDefault="006570E2" w14:paraId="053AD621" w14:textId="77777777">
      <w:pPr>
        <w:pBdr>
          <w:top w:val="nil"/>
          <w:left w:val="nil"/>
          <w:bottom w:val="nil"/>
          <w:right w:val="nil"/>
          <w:between w:val="nil"/>
        </w:pBdr>
        <w:spacing w:line="240" w:lineRule="auto"/>
        <w:jc w:val="both"/>
        <w:rPr>
          <w:sz w:val="20"/>
          <w:szCs w:val="20"/>
        </w:rPr>
      </w:pPr>
    </w:p>
    <w:p w:rsidR="006570E2" w:rsidP="0004215A" w:rsidRDefault="006570E2" w14:paraId="3D3569C2" w14:textId="77777777">
      <w:pPr>
        <w:pBdr>
          <w:top w:val="nil"/>
          <w:left w:val="nil"/>
          <w:bottom w:val="nil"/>
          <w:right w:val="nil"/>
          <w:between w:val="nil"/>
        </w:pBdr>
        <w:shd w:val="clear" w:color="auto" w:fill="E5B8B7" w:themeFill="accent2" w:themeFillTint="66"/>
        <w:spacing w:line="240" w:lineRule="auto"/>
        <w:jc w:val="both"/>
        <w:rPr>
          <w:sz w:val="20"/>
          <w:szCs w:val="20"/>
        </w:rPr>
      </w:pPr>
      <w:r>
        <w:rPr>
          <w:sz w:val="20"/>
          <w:szCs w:val="20"/>
        </w:rPr>
        <w:t xml:space="preserve">Teniendo en cuenta que la capacidad de producción de esta empresa es de 400 unidades se continúa con el registro a partir de la fórmula de inventario final: </w:t>
      </w:r>
    </w:p>
    <w:p w:rsidR="006570E2" w:rsidP="0004215A" w:rsidRDefault="006570E2" w14:paraId="4527130A" w14:textId="77777777">
      <w:pPr>
        <w:pBdr>
          <w:top w:val="nil"/>
          <w:left w:val="nil"/>
          <w:bottom w:val="nil"/>
          <w:right w:val="nil"/>
          <w:between w:val="nil"/>
        </w:pBdr>
        <w:spacing w:line="240" w:lineRule="auto"/>
        <w:jc w:val="both"/>
        <w:rPr>
          <w:sz w:val="20"/>
          <w:szCs w:val="20"/>
        </w:rPr>
      </w:pPr>
    </w:p>
    <w:p w:rsidR="006570E2" w:rsidP="0004215A" w:rsidRDefault="006570E2" w14:paraId="07123F20" w14:textId="77777777">
      <w:pPr>
        <w:pBdr>
          <w:top w:val="nil"/>
          <w:left w:val="nil"/>
          <w:bottom w:val="nil"/>
          <w:right w:val="nil"/>
          <w:between w:val="nil"/>
        </w:pBdr>
        <w:spacing w:line="240" w:lineRule="auto"/>
        <w:jc w:val="both"/>
        <w:rPr>
          <w:sz w:val="20"/>
          <w:szCs w:val="20"/>
        </w:rPr>
      </w:pPr>
    </w:p>
    <w:tbl>
      <w:tblPr>
        <w:tblW w:w="10186" w:type="dxa"/>
        <w:tblInd w:w="108" w:type="dxa"/>
        <w:tblLayout w:type="fixed"/>
        <w:tblLook w:val="0400" w:firstRow="0" w:lastRow="0" w:firstColumn="0" w:lastColumn="0" w:noHBand="0" w:noVBand="1"/>
      </w:tblPr>
      <w:tblGrid>
        <w:gridCol w:w="2243"/>
        <w:gridCol w:w="560"/>
        <w:gridCol w:w="560"/>
        <w:gridCol w:w="562"/>
        <w:gridCol w:w="560"/>
        <w:gridCol w:w="236"/>
        <w:gridCol w:w="564"/>
        <w:gridCol w:w="695"/>
        <w:gridCol w:w="697"/>
        <w:gridCol w:w="701"/>
        <w:gridCol w:w="697"/>
        <w:gridCol w:w="701"/>
        <w:gridCol w:w="701"/>
        <w:gridCol w:w="709"/>
      </w:tblGrid>
      <w:tr w:rsidR="006570E2" w:rsidTr="00E57FF7" w14:paraId="6FE413E7" w14:textId="77777777">
        <w:trPr>
          <w:trHeight w:val="223"/>
        </w:trPr>
        <w:tc>
          <w:tcPr>
            <w:tcW w:w="2243" w:type="dxa"/>
            <w:tcBorders>
              <w:top w:val="single" w:color="000000" w:sz="4" w:space="0"/>
              <w:left w:val="single" w:color="000000" w:sz="4" w:space="0"/>
              <w:bottom w:val="single" w:color="000000" w:sz="4" w:space="0"/>
              <w:right w:val="single" w:color="000000" w:sz="4" w:space="0"/>
            </w:tcBorders>
            <w:shd w:val="clear" w:color="auto" w:fill="D9D9D9"/>
            <w:vAlign w:val="center"/>
          </w:tcPr>
          <w:p w:rsidR="006570E2" w:rsidP="0004215A" w:rsidRDefault="006570E2" w14:paraId="620C75F4" w14:textId="77777777">
            <w:pPr>
              <w:spacing w:line="240" w:lineRule="auto"/>
              <w:jc w:val="center"/>
              <w:rPr>
                <w:color w:val="000000"/>
                <w:sz w:val="20"/>
                <w:szCs w:val="20"/>
              </w:rPr>
            </w:pPr>
            <w:r>
              <w:rPr>
                <w:color w:val="000000"/>
                <w:sz w:val="20"/>
                <w:szCs w:val="20"/>
              </w:rPr>
              <w:t> Periodo</w:t>
            </w:r>
          </w:p>
        </w:tc>
        <w:tc>
          <w:tcPr>
            <w:tcW w:w="560"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13160ED9" w14:textId="77777777">
            <w:pPr>
              <w:spacing w:line="240" w:lineRule="auto"/>
              <w:jc w:val="center"/>
              <w:rPr>
                <w:color w:val="000000"/>
                <w:sz w:val="20"/>
                <w:szCs w:val="20"/>
              </w:rPr>
            </w:pPr>
            <w:r>
              <w:rPr>
                <w:color w:val="000000"/>
                <w:sz w:val="20"/>
                <w:szCs w:val="20"/>
              </w:rPr>
              <w:t>S1</w:t>
            </w:r>
          </w:p>
        </w:tc>
        <w:tc>
          <w:tcPr>
            <w:tcW w:w="560"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50446250" w14:textId="77777777">
            <w:pPr>
              <w:spacing w:line="240" w:lineRule="auto"/>
              <w:jc w:val="center"/>
              <w:rPr>
                <w:color w:val="000000"/>
                <w:sz w:val="20"/>
                <w:szCs w:val="20"/>
              </w:rPr>
            </w:pPr>
            <w:r>
              <w:rPr>
                <w:color w:val="000000"/>
                <w:sz w:val="20"/>
                <w:szCs w:val="20"/>
              </w:rPr>
              <w:t>S2</w:t>
            </w:r>
          </w:p>
        </w:tc>
        <w:tc>
          <w:tcPr>
            <w:tcW w:w="562"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6A7C7BD7" w14:textId="77777777">
            <w:pPr>
              <w:spacing w:line="240" w:lineRule="auto"/>
              <w:jc w:val="center"/>
              <w:rPr>
                <w:color w:val="000000"/>
                <w:sz w:val="20"/>
                <w:szCs w:val="20"/>
              </w:rPr>
            </w:pPr>
            <w:r>
              <w:rPr>
                <w:color w:val="000000"/>
                <w:sz w:val="20"/>
                <w:szCs w:val="20"/>
              </w:rPr>
              <w:t>S3</w:t>
            </w:r>
          </w:p>
        </w:tc>
        <w:tc>
          <w:tcPr>
            <w:tcW w:w="560"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44A7CCB5" w14:textId="77777777">
            <w:pPr>
              <w:spacing w:line="240" w:lineRule="auto"/>
              <w:jc w:val="center"/>
              <w:rPr>
                <w:color w:val="000000"/>
                <w:sz w:val="20"/>
                <w:szCs w:val="20"/>
              </w:rPr>
            </w:pPr>
            <w:r>
              <w:rPr>
                <w:color w:val="000000"/>
                <w:sz w:val="20"/>
                <w:szCs w:val="20"/>
              </w:rPr>
              <w:t>S4</w:t>
            </w:r>
          </w:p>
        </w:tc>
        <w:tc>
          <w:tcPr>
            <w:tcW w:w="236" w:type="dxa"/>
            <w:tcBorders>
              <w:top w:val="single" w:color="000000" w:sz="4" w:space="0"/>
              <w:left w:val="nil"/>
              <w:bottom w:val="single" w:color="000000" w:sz="4" w:space="0"/>
              <w:right w:val="nil"/>
            </w:tcBorders>
            <w:shd w:val="clear" w:color="auto" w:fill="D9D9D9"/>
          </w:tcPr>
          <w:p w:rsidR="006570E2" w:rsidP="0004215A" w:rsidRDefault="006570E2" w14:paraId="74652147" w14:textId="77777777">
            <w:pPr>
              <w:spacing w:line="240" w:lineRule="auto"/>
              <w:jc w:val="center"/>
              <w:rPr>
                <w:color w:val="000000"/>
                <w:sz w:val="20"/>
                <w:szCs w:val="20"/>
              </w:rPr>
            </w:pPr>
          </w:p>
        </w:tc>
        <w:tc>
          <w:tcPr>
            <w:tcW w:w="564"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66BAA5B7" w14:textId="77777777">
            <w:pPr>
              <w:spacing w:line="240" w:lineRule="auto"/>
              <w:jc w:val="center"/>
              <w:rPr>
                <w:color w:val="000000"/>
                <w:sz w:val="20"/>
                <w:szCs w:val="20"/>
              </w:rPr>
            </w:pPr>
            <w:r>
              <w:rPr>
                <w:color w:val="000000"/>
                <w:sz w:val="20"/>
                <w:szCs w:val="20"/>
              </w:rPr>
              <w:t>S5</w:t>
            </w:r>
          </w:p>
        </w:tc>
        <w:tc>
          <w:tcPr>
            <w:tcW w:w="695"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21744050" w14:textId="77777777">
            <w:pPr>
              <w:spacing w:line="240" w:lineRule="auto"/>
              <w:jc w:val="center"/>
              <w:rPr>
                <w:color w:val="000000"/>
                <w:sz w:val="20"/>
                <w:szCs w:val="20"/>
              </w:rPr>
            </w:pPr>
            <w:r>
              <w:rPr>
                <w:color w:val="000000"/>
                <w:sz w:val="20"/>
                <w:szCs w:val="20"/>
              </w:rPr>
              <w:t>S6</w:t>
            </w:r>
          </w:p>
        </w:tc>
        <w:tc>
          <w:tcPr>
            <w:tcW w:w="697"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03D406F2" w14:textId="77777777">
            <w:pPr>
              <w:spacing w:line="240" w:lineRule="auto"/>
              <w:jc w:val="center"/>
              <w:rPr>
                <w:color w:val="000000"/>
                <w:sz w:val="20"/>
                <w:szCs w:val="20"/>
              </w:rPr>
            </w:pPr>
            <w:r>
              <w:rPr>
                <w:color w:val="000000"/>
                <w:sz w:val="20"/>
                <w:szCs w:val="20"/>
              </w:rPr>
              <w:t>S7</w:t>
            </w:r>
          </w:p>
        </w:tc>
        <w:tc>
          <w:tcPr>
            <w:tcW w:w="701"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781B2922" w14:textId="77777777">
            <w:pPr>
              <w:spacing w:line="240" w:lineRule="auto"/>
              <w:jc w:val="center"/>
              <w:rPr>
                <w:color w:val="000000"/>
                <w:sz w:val="20"/>
                <w:szCs w:val="20"/>
              </w:rPr>
            </w:pPr>
            <w:r>
              <w:rPr>
                <w:color w:val="000000"/>
                <w:sz w:val="20"/>
                <w:szCs w:val="20"/>
              </w:rPr>
              <w:t>S8</w:t>
            </w:r>
          </w:p>
        </w:tc>
        <w:tc>
          <w:tcPr>
            <w:tcW w:w="697"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4505F889" w14:textId="77777777">
            <w:pPr>
              <w:spacing w:line="240" w:lineRule="auto"/>
              <w:jc w:val="center"/>
              <w:rPr>
                <w:color w:val="000000"/>
                <w:sz w:val="20"/>
                <w:szCs w:val="20"/>
              </w:rPr>
            </w:pPr>
            <w:r>
              <w:rPr>
                <w:color w:val="000000"/>
                <w:sz w:val="20"/>
                <w:szCs w:val="20"/>
              </w:rPr>
              <w:t>S9</w:t>
            </w:r>
          </w:p>
        </w:tc>
        <w:tc>
          <w:tcPr>
            <w:tcW w:w="701"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111C6AED" w14:textId="77777777">
            <w:pPr>
              <w:spacing w:line="240" w:lineRule="auto"/>
              <w:jc w:val="center"/>
              <w:rPr>
                <w:color w:val="000000"/>
                <w:sz w:val="20"/>
                <w:szCs w:val="20"/>
              </w:rPr>
            </w:pPr>
            <w:r>
              <w:rPr>
                <w:color w:val="000000"/>
                <w:sz w:val="20"/>
                <w:szCs w:val="20"/>
              </w:rPr>
              <w:t>S10</w:t>
            </w:r>
          </w:p>
        </w:tc>
        <w:tc>
          <w:tcPr>
            <w:tcW w:w="701"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0A3EC0B2" w14:textId="77777777">
            <w:pPr>
              <w:spacing w:line="240" w:lineRule="auto"/>
              <w:jc w:val="center"/>
              <w:rPr>
                <w:color w:val="000000"/>
                <w:sz w:val="20"/>
                <w:szCs w:val="20"/>
              </w:rPr>
            </w:pPr>
            <w:r>
              <w:rPr>
                <w:color w:val="000000"/>
                <w:sz w:val="20"/>
                <w:szCs w:val="20"/>
              </w:rPr>
              <w:t>S11</w:t>
            </w:r>
          </w:p>
        </w:tc>
        <w:tc>
          <w:tcPr>
            <w:tcW w:w="709"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247321CA" w14:textId="77777777">
            <w:pPr>
              <w:spacing w:line="240" w:lineRule="auto"/>
              <w:jc w:val="center"/>
              <w:rPr>
                <w:color w:val="000000"/>
                <w:sz w:val="20"/>
                <w:szCs w:val="20"/>
              </w:rPr>
            </w:pPr>
            <w:r>
              <w:rPr>
                <w:color w:val="000000"/>
                <w:sz w:val="20"/>
                <w:szCs w:val="20"/>
              </w:rPr>
              <w:t>S12</w:t>
            </w:r>
          </w:p>
        </w:tc>
      </w:tr>
      <w:tr w:rsidR="0004215A" w:rsidTr="00E57FF7" w14:paraId="34F794B4" w14:textId="77777777">
        <w:trPr>
          <w:trHeight w:val="384"/>
        </w:trPr>
        <w:tc>
          <w:tcPr>
            <w:tcW w:w="2243" w:type="dxa"/>
            <w:tcBorders>
              <w:top w:val="nil"/>
              <w:left w:val="single" w:color="000000" w:sz="4" w:space="0"/>
              <w:bottom w:val="single" w:color="000000" w:sz="4" w:space="0"/>
              <w:right w:val="single" w:color="000000" w:sz="4" w:space="0"/>
            </w:tcBorders>
            <w:shd w:val="clear" w:color="auto" w:fill="D9D9D9"/>
            <w:vAlign w:val="center"/>
          </w:tcPr>
          <w:p w:rsidR="006570E2" w:rsidP="0004215A" w:rsidRDefault="006570E2" w14:paraId="1BDC76BD" w14:textId="77777777">
            <w:pPr>
              <w:spacing w:line="240" w:lineRule="auto"/>
              <w:rPr>
                <w:color w:val="000000"/>
                <w:sz w:val="20"/>
                <w:szCs w:val="20"/>
              </w:rPr>
            </w:pPr>
            <w:r>
              <w:rPr>
                <w:color w:val="000000"/>
                <w:sz w:val="20"/>
                <w:szCs w:val="20"/>
              </w:rPr>
              <w:t>Inventario inicial</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73C3E0D6" w14:textId="77777777">
            <w:pPr>
              <w:spacing w:line="240" w:lineRule="auto"/>
              <w:jc w:val="center"/>
              <w:rPr>
                <w:color w:val="000000"/>
                <w:sz w:val="20"/>
                <w:szCs w:val="20"/>
              </w:rPr>
            </w:pPr>
            <w:r>
              <w:rPr>
                <w:color w:val="000000"/>
                <w:sz w:val="20"/>
                <w:szCs w:val="20"/>
              </w:rPr>
              <w:t>100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3C956A14" w14:textId="77777777">
            <w:pPr>
              <w:spacing w:line="240" w:lineRule="auto"/>
              <w:jc w:val="center"/>
              <w:rPr>
                <w:color w:val="000000"/>
                <w:sz w:val="20"/>
                <w:szCs w:val="20"/>
              </w:rPr>
            </w:pPr>
            <w:r>
              <w:rPr>
                <w:color w:val="000000"/>
                <w:sz w:val="20"/>
                <w:szCs w:val="20"/>
              </w:rPr>
              <w:t>100</w:t>
            </w:r>
          </w:p>
        </w:tc>
        <w:tc>
          <w:tcPr>
            <w:tcW w:w="562" w:type="dxa"/>
            <w:tcBorders>
              <w:top w:val="nil"/>
              <w:left w:val="nil"/>
              <w:bottom w:val="single" w:color="000000" w:sz="4" w:space="0"/>
              <w:right w:val="single" w:color="000000" w:sz="4" w:space="0"/>
            </w:tcBorders>
            <w:shd w:val="clear" w:color="auto" w:fill="auto"/>
            <w:vAlign w:val="center"/>
          </w:tcPr>
          <w:p w:rsidR="006570E2" w:rsidP="0004215A" w:rsidRDefault="006570E2" w14:paraId="4B135051" w14:textId="77777777">
            <w:pPr>
              <w:spacing w:line="240" w:lineRule="auto"/>
              <w:jc w:val="center"/>
              <w:rPr>
                <w:color w:val="000000"/>
                <w:sz w:val="20"/>
                <w:szCs w:val="20"/>
              </w:rPr>
            </w:pPr>
            <w:r>
              <w:rPr>
                <w:color w:val="000000"/>
                <w:sz w:val="20"/>
                <w:szCs w:val="20"/>
              </w:rPr>
              <w:t>50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3EFCFF1B" w14:textId="77777777">
            <w:pPr>
              <w:spacing w:line="240" w:lineRule="auto"/>
              <w:jc w:val="center"/>
              <w:rPr>
                <w:color w:val="000000"/>
                <w:sz w:val="20"/>
                <w:szCs w:val="20"/>
              </w:rPr>
            </w:pPr>
            <w:r>
              <w:rPr>
                <w:color w:val="000000"/>
                <w:sz w:val="20"/>
                <w:szCs w:val="20"/>
              </w:rPr>
              <w:t>-50</w:t>
            </w:r>
          </w:p>
        </w:tc>
        <w:tc>
          <w:tcPr>
            <w:tcW w:w="236" w:type="dxa"/>
            <w:tcBorders>
              <w:top w:val="nil"/>
              <w:left w:val="nil"/>
              <w:bottom w:val="single" w:color="000000" w:sz="4" w:space="0"/>
              <w:right w:val="nil"/>
            </w:tcBorders>
          </w:tcPr>
          <w:p w:rsidR="006570E2" w:rsidP="0004215A" w:rsidRDefault="006570E2" w14:paraId="0AD373D2" w14:textId="77777777">
            <w:pPr>
              <w:spacing w:line="240" w:lineRule="auto"/>
              <w:jc w:val="center"/>
              <w:rPr>
                <w:color w:val="000000"/>
                <w:sz w:val="20"/>
                <w:szCs w:val="20"/>
              </w:rPr>
            </w:pPr>
          </w:p>
        </w:tc>
        <w:tc>
          <w:tcPr>
            <w:tcW w:w="564" w:type="dxa"/>
            <w:tcBorders>
              <w:top w:val="nil"/>
              <w:left w:val="nil"/>
              <w:bottom w:val="single" w:color="000000" w:sz="4" w:space="0"/>
              <w:right w:val="single" w:color="000000" w:sz="4" w:space="0"/>
            </w:tcBorders>
            <w:shd w:val="clear" w:color="auto" w:fill="auto"/>
            <w:vAlign w:val="center"/>
          </w:tcPr>
          <w:p w:rsidR="006570E2" w:rsidP="0004215A" w:rsidRDefault="006570E2" w14:paraId="6D0EFDED" w14:textId="77777777">
            <w:pPr>
              <w:spacing w:line="240" w:lineRule="auto"/>
              <w:jc w:val="center"/>
              <w:rPr>
                <w:color w:val="000000"/>
                <w:sz w:val="20"/>
                <w:szCs w:val="20"/>
              </w:rPr>
            </w:pPr>
            <w:r>
              <w:rPr>
                <w:color w:val="000000"/>
                <w:sz w:val="20"/>
                <w:szCs w:val="20"/>
              </w:rPr>
              <w:t>-50</w:t>
            </w:r>
          </w:p>
        </w:tc>
        <w:tc>
          <w:tcPr>
            <w:tcW w:w="695" w:type="dxa"/>
            <w:tcBorders>
              <w:top w:val="nil"/>
              <w:left w:val="nil"/>
              <w:bottom w:val="single" w:color="000000" w:sz="4" w:space="0"/>
              <w:right w:val="single" w:color="000000" w:sz="4" w:space="0"/>
            </w:tcBorders>
            <w:shd w:val="clear" w:color="auto" w:fill="auto"/>
            <w:vAlign w:val="center"/>
          </w:tcPr>
          <w:p w:rsidR="006570E2" w:rsidP="0004215A" w:rsidRDefault="006570E2" w14:paraId="7330679A" w14:textId="77777777">
            <w:pPr>
              <w:spacing w:line="240" w:lineRule="auto"/>
              <w:jc w:val="center"/>
              <w:rPr>
                <w:color w:val="000000"/>
                <w:sz w:val="20"/>
                <w:szCs w:val="20"/>
              </w:rPr>
            </w:pPr>
            <w:r>
              <w:rPr>
                <w:color w:val="000000"/>
                <w:sz w:val="20"/>
                <w:szCs w:val="20"/>
              </w:rPr>
              <w:t>0</w:t>
            </w:r>
          </w:p>
        </w:tc>
        <w:tc>
          <w:tcPr>
            <w:tcW w:w="697" w:type="dxa"/>
            <w:tcBorders>
              <w:top w:val="nil"/>
              <w:left w:val="nil"/>
              <w:bottom w:val="single" w:color="000000" w:sz="4" w:space="0"/>
              <w:right w:val="single" w:color="000000" w:sz="4" w:space="0"/>
            </w:tcBorders>
            <w:shd w:val="clear" w:color="auto" w:fill="auto"/>
            <w:vAlign w:val="center"/>
          </w:tcPr>
          <w:p w:rsidR="006570E2" w:rsidP="0004215A" w:rsidRDefault="006570E2" w14:paraId="23037E8D" w14:textId="77777777">
            <w:pPr>
              <w:spacing w:line="240" w:lineRule="auto"/>
              <w:jc w:val="center"/>
              <w:rPr>
                <w:color w:val="000000"/>
                <w:sz w:val="20"/>
                <w:szCs w:val="20"/>
              </w:rPr>
            </w:pPr>
            <w:r>
              <w:rPr>
                <w:color w:val="000000"/>
                <w:sz w:val="20"/>
                <w:szCs w:val="20"/>
              </w:rPr>
              <w:t>-200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581AA796" w14:textId="77777777">
            <w:pPr>
              <w:spacing w:line="240" w:lineRule="auto"/>
              <w:jc w:val="center"/>
              <w:rPr>
                <w:color w:val="000000"/>
                <w:sz w:val="20"/>
                <w:szCs w:val="20"/>
              </w:rPr>
            </w:pPr>
            <w:r>
              <w:rPr>
                <w:color w:val="000000"/>
                <w:sz w:val="20"/>
                <w:szCs w:val="20"/>
              </w:rPr>
              <w:t>-450</w:t>
            </w:r>
          </w:p>
        </w:tc>
        <w:tc>
          <w:tcPr>
            <w:tcW w:w="697" w:type="dxa"/>
            <w:tcBorders>
              <w:top w:val="nil"/>
              <w:left w:val="nil"/>
              <w:bottom w:val="single" w:color="000000" w:sz="4" w:space="0"/>
              <w:right w:val="single" w:color="000000" w:sz="4" w:space="0"/>
            </w:tcBorders>
            <w:shd w:val="clear" w:color="auto" w:fill="auto"/>
            <w:vAlign w:val="center"/>
          </w:tcPr>
          <w:p w:rsidR="006570E2" w:rsidP="0004215A" w:rsidRDefault="006570E2" w14:paraId="119C0075" w14:textId="77777777">
            <w:pPr>
              <w:spacing w:line="240" w:lineRule="auto"/>
              <w:jc w:val="center"/>
              <w:rPr>
                <w:color w:val="000000"/>
                <w:sz w:val="20"/>
                <w:szCs w:val="20"/>
              </w:rPr>
            </w:pPr>
            <w:r>
              <w:rPr>
                <w:color w:val="000000"/>
                <w:sz w:val="20"/>
                <w:szCs w:val="20"/>
              </w:rPr>
              <w:t>-650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28CA4F9D" w14:textId="77777777">
            <w:pPr>
              <w:spacing w:line="240" w:lineRule="auto"/>
              <w:jc w:val="center"/>
              <w:rPr>
                <w:color w:val="000000"/>
                <w:sz w:val="20"/>
                <w:szCs w:val="20"/>
              </w:rPr>
            </w:pPr>
            <w:r>
              <w:rPr>
                <w:color w:val="000000"/>
                <w:sz w:val="20"/>
                <w:szCs w:val="20"/>
              </w:rPr>
              <w:t>-750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745CFBF8" w14:textId="77777777">
            <w:pPr>
              <w:spacing w:line="240" w:lineRule="auto"/>
              <w:jc w:val="center"/>
              <w:rPr>
                <w:color w:val="000000"/>
                <w:sz w:val="20"/>
                <w:szCs w:val="20"/>
              </w:rPr>
            </w:pPr>
            <w:r>
              <w:rPr>
                <w:color w:val="000000"/>
                <w:sz w:val="20"/>
                <w:szCs w:val="20"/>
              </w:rPr>
              <w:t>-750</w:t>
            </w:r>
          </w:p>
        </w:tc>
        <w:tc>
          <w:tcPr>
            <w:tcW w:w="709" w:type="dxa"/>
            <w:tcBorders>
              <w:top w:val="nil"/>
              <w:left w:val="nil"/>
              <w:bottom w:val="single" w:color="000000" w:sz="4" w:space="0"/>
              <w:right w:val="single" w:color="000000" w:sz="4" w:space="0"/>
            </w:tcBorders>
            <w:shd w:val="clear" w:color="auto" w:fill="auto"/>
            <w:vAlign w:val="center"/>
          </w:tcPr>
          <w:p w:rsidR="006570E2" w:rsidP="0004215A" w:rsidRDefault="006570E2" w14:paraId="2E3B534E" w14:textId="77777777">
            <w:pPr>
              <w:spacing w:line="240" w:lineRule="auto"/>
              <w:jc w:val="center"/>
              <w:rPr>
                <w:color w:val="000000"/>
                <w:sz w:val="20"/>
                <w:szCs w:val="20"/>
              </w:rPr>
            </w:pPr>
            <w:r>
              <w:rPr>
                <w:color w:val="000000"/>
                <w:sz w:val="20"/>
                <w:szCs w:val="20"/>
              </w:rPr>
              <w:t>-750</w:t>
            </w:r>
          </w:p>
        </w:tc>
      </w:tr>
      <w:tr w:rsidR="0004215A" w:rsidTr="00E57FF7" w14:paraId="06112294" w14:textId="77777777">
        <w:trPr>
          <w:trHeight w:val="261"/>
        </w:trPr>
        <w:tc>
          <w:tcPr>
            <w:tcW w:w="2243" w:type="dxa"/>
            <w:tcBorders>
              <w:top w:val="nil"/>
              <w:left w:val="single" w:color="000000" w:sz="4" w:space="0"/>
              <w:bottom w:val="single" w:color="000000" w:sz="4" w:space="0"/>
              <w:right w:val="single" w:color="000000" w:sz="4" w:space="0"/>
            </w:tcBorders>
            <w:shd w:val="clear" w:color="auto" w:fill="D9D9D9"/>
            <w:vAlign w:val="center"/>
          </w:tcPr>
          <w:p w:rsidR="006570E2" w:rsidP="0004215A" w:rsidRDefault="006570E2" w14:paraId="19108E2B" w14:textId="77777777">
            <w:pPr>
              <w:spacing w:line="240" w:lineRule="auto"/>
              <w:rPr>
                <w:color w:val="000000"/>
                <w:sz w:val="20"/>
                <w:szCs w:val="20"/>
              </w:rPr>
            </w:pPr>
            <w:r>
              <w:rPr>
                <w:color w:val="000000"/>
                <w:sz w:val="20"/>
                <w:szCs w:val="20"/>
              </w:rPr>
              <w:t>(+) Plan de producción</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2B2AB3C1" w14:textId="77777777">
            <w:pPr>
              <w:spacing w:line="240" w:lineRule="auto"/>
              <w:jc w:val="center"/>
              <w:rPr>
                <w:color w:val="000000"/>
                <w:sz w:val="20"/>
                <w:szCs w:val="20"/>
              </w:rPr>
            </w:pPr>
            <w:r>
              <w:rPr>
                <w:color w:val="000000"/>
                <w:sz w:val="20"/>
                <w:szCs w:val="20"/>
              </w:rPr>
              <w:t>400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203ECC6E" w14:textId="77777777">
            <w:pPr>
              <w:spacing w:line="240" w:lineRule="auto"/>
              <w:jc w:val="center"/>
              <w:rPr>
                <w:color w:val="000000"/>
                <w:sz w:val="20"/>
                <w:szCs w:val="20"/>
              </w:rPr>
            </w:pPr>
            <w:r>
              <w:rPr>
                <w:color w:val="000000"/>
                <w:sz w:val="20"/>
                <w:szCs w:val="20"/>
              </w:rPr>
              <w:t>400</w:t>
            </w:r>
          </w:p>
        </w:tc>
        <w:tc>
          <w:tcPr>
            <w:tcW w:w="562" w:type="dxa"/>
            <w:tcBorders>
              <w:top w:val="nil"/>
              <w:left w:val="nil"/>
              <w:bottom w:val="single" w:color="000000" w:sz="4" w:space="0"/>
              <w:right w:val="single" w:color="000000" w:sz="4" w:space="0"/>
            </w:tcBorders>
            <w:shd w:val="clear" w:color="auto" w:fill="auto"/>
            <w:vAlign w:val="center"/>
          </w:tcPr>
          <w:p w:rsidR="006570E2" w:rsidP="0004215A" w:rsidRDefault="006570E2" w14:paraId="24355F38" w14:textId="77777777">
            <w:pPr>
              <w:spacing w:line="240" w:lineRule="auto"/>
              <w:jc w:val="center"/>
              <w:rPr>
                <w:color w:val="000000"/>
                <w:sz w:val="20"/>
                <w:szCs w:val="20"/>
              </w:rPr>
            </w:pPr>
            <w:r>
              <w:rPr>
                <w:color w:val="000000"/>
                <w:sz w:val="20"/>
                <w:szCs w:val="20"/>
              </w:rPr>
              <w:t>400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2E92B738" w14:textId="77777777">
            <w:pPr>
              <w:spacing w:line="240" w:lineRule="auto"/>
              <w:jc w:val="center"/>
              <w:rPr>
                <w:color w:val="000000"/>
                <w:sz w:val="20"/>
                <w:szCs w:val="20"/>
              </w:rPr>
            </w:pPr>
            <w:r>
              <w:rPr>
                <w:color w:val="000000"/>
                <w:sz w:val="20"/>
                <w:szCs w:val="20"/>
              </w:rPr>
              <w:t>400</w:t>
            </w:r>
          </w:p>
        </w:tc>
        <w:tc>
          <w:tcPr>
            <w:tcW w:w="236" w:type="dxa"/>
            <w:tcBorders>
              <w:top w:val="nil"/>
              <w:left w:val="nil"/>
              <w:bottom w:val="single" w:color="000000" w:sz="4" w:space="0"/>
              <w:right w:val="nil"/>
            </w:tcBorders>
          </w:tcPr>
          <w:p w:rsidR="006570E2" w:rsidP="0004215A" w:rsidRDefault="006570E2" w14:paraId="4D8BAAF2" w14:textId="77777777">
            <w:pPr>
              <w:spacing w:line="240" w:lineRule="auto"/>
              <w:jc w:val="center"/>
              <w:rPr>
                <w:color w:val="000000"/>
                <w:sz w:val="20"/>
                <w:szCs w:val="20"/>
              </w:rPr>
            </w:pPr>
          </w:p>
        </w:tc>
        <w:tc>
          <w:tcPr>
            <w:tcW w:w="564" w:type="dxa"/>
            <w:tcBorders>
              <w:top w:val="nil"/>
              <w:left w:val="nil"/>
              <w:bottom w:val="single" w:color="000000" w:sz="4" w:space="0"/>
              <w:right w:val="single" w:color="000000" w:sz="4" w:space="0"/>
            </w:tcBorders>
            <w:shd w:val="clear" w:color="auto" w:fill="auto"/>
            <w:vAlign w:val="center"/>
          </w:tcPr>
          <w:p w:rsidR="006570E2" w:rsidP="0004215A" w:rsidRDefault="006570E2" w14:paraId="0229EA52" w14:textId="77777777">
            <w:pPr>
              <w:spacing w:line="240" w:lineRule="auto"/>
              <w:jc w:val="center"/>
              <w:rPr>
                <w:color w:val="000000"/>
                <w:sz w:val="20"/>
                <w:szCs w:val="20"/>
              </w:rPr>
            </w:pPr>
            <w:r>
              <w:rPr>
                <w:color w:val="000000"/>
                <w:sz w:val="20"/>
                <w:szCs w:val="20"/>
              </w:rPr>
              <w:t>400</w:t>
            </w:r>
          </w:p>
        </w:tc>
        <w:tc>
          <w:tcPr>
            <w:tcW w:w="695" w:type="dxa"/>
            <w:tcBorders>
              <w:top w:val="nil"/>
              <w:left w:val="nil"/>
              <w:bottom w:val="single" w:color="000000" w:sz="4" w:space="0"/>
              <w:right w:val="single" w:color="000000" w:sz="4" w:space="0"/>
            </w:tcBorders>
            <w:shd w:val="clear" w:color="auto" w:fill="auto"/>
            <w:vAlign w:val="center"/>
          </w:tcPr>
          <w:p w:rsidR="006570E2" w:rsidP="0004215A" w:rsidRDefault="006570E2" w14:paraId="1D0F0E8D" w14:textId="77777777">
            <w:pPr>
              <w:spacing w:line="240" w:lineRule="auto"/>
              <w:jc w:val="center"/>
              <w:rPr>
                <w:color w:val="000000"/>
                <w:sz w:val="20"/>
                <w:szCs w:val="20"/>
              </w:rPr>
            </w:pPr>
            <w:r>
              <w:rPr>
                <w:color w:val="000000"/>
                <w:sz w:val="20"/>
                <w:szCs w:val="20"/>
              </w:rPr>
              <w:t>400</w:t>
            </w:r>
          </w:p>
        </w:tc>
        <w:tc>
          <w:tcPr>
            <w:tcW w:w="697" w:type="dxa"/>
            <w:tcBorders>
              <w:top w:val="nil"/>
              <w:left w:val="nil"/>
              <w:bottom w:val="single" w:color="000000" w:sz="4" w:space="0"/>
              <w:right w:val="single" w:color="000000" w:sz="4" w:space="0"/>
            </w:tcBorders>
            <w:shd w:val="clear" w:color="auto" w:fill="auto"/>
            <w:vAlign w:val="center"/>
          </w:tcPr>
          <w:p w:rsidR="006570E2" w:rsidP="0004215A" w:rsidRDefault="006570E2" w14:paraId="65AE0AFE" w14:textId="77777777">
            <w:pPr>
              <w:spacing w:line="240" w:lineRule="auto"/>
              <w:jc w:val="center"/>
              <w:rPr>
                <w:color w:val="000000"/>
                <w:sz w:val="20"/>
                <w:szCs w:val="20"/>
              </w:rPr>
            </w:pPr>
            <w:r>
              <w:rPr>
                <w:color w:val="000000"/>
                <w:sz w:val="20"/>
                <w:szCs w:val="20"/>
              </w:rPr>
              <w:t>400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60E8A5F6" w14:textId="77777777">
            <w:pPr>
              <w:spacing w:line="240" w:lineRule="auto"/>
              <w:jc w:val="center"/>
              <w:rPr>
                <w:color w:val="000000"/>
                <w:sz w:val="20"/>
                <w:szCs w:val="20"/>
              </w:rPr>
            </w:pPr>
            <w:r>
              <w:rPr>
                <w:color w:val="000000"/>
                <w:sz w:val="20"/>
                <w:szCs w:val="20"/>
              </w:rPr>
              <w:t>400</w:t>
            </w:r>
          </w:p>
        </w:tc>
        <w:tc>
          <w:tcPr>
            <w:tcW w:w="697" w:type="dxa"/>
            <w:tcBorders>
              <w:top w:val="nil"/>
              <w:left w:val="nil"/>
              <w:bottom w:val="single" w:color="000000" w:sz="4" w:space="0"/>
              <w:right w:val="single" w:color="000000" w:sz="4" w:space="0"/>
            </w:tcBorders>
            <w:shd w:val="clear" w:color="auto" w:fill="auto"/>
            <w:vAlign w:val="center"/>
          </w:tcPr>
          <w:p w:rsidR="006570E2" w:rsidP="0004215A" w:rsidRDefault="006570E2" w14:paraId="5833B997" w14:textId="77777777">
            <w:pPr>
              <w:spacing w:line="240" w:lineRule="auto"/>
              <w:jc w:val="center"/>
              <w:rPr>
                <w:color w:val="000000"/>
                <w:sz w:val="20"/>
                <w:szCs w:val="20"/>
              </w:rPr>
            </w:pPr>
            <w:r>
              <w:rPr>
                <w:color w:val="000000"/>
                <w:sz w:val="20"/>
                <w:szCs w:val="20"/>
              </w:rPr>
              <w:t>400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5363ACEC" w14:textId="77777777">
            <w:pPr>
              <w:spacing w:line="240" w:lineRule="auto"/>
              <w:jc w:val="center"/>
              <w:rPr>
                <w:color w:val="000000"/>
                <w:sz w:val="20"/>
                <w:szCs w:val="20"/>
              </w:rPr>
            </w:pPr>
            <w:r>
              <w:rPr>
                <w:color w:val="000000"/>
                <w:sz w:val="20"/>
                <w:szCs w:val="20"/>
              </w:rPr>
              <w:t>400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31EDB61F" w14:textId="77777777">
            <w:pPr>
              <w:spacing w:line="240" w:lineRule="auto"/>
              <w:jc w:val="center"/>
              <w:rPr>
                <w:color w:val="000000"/>
                <w:sz w:val="20"/>
                <w:szCs w:val="20"/>
              </w:rPr>
            </w:pPr>
            <w:r>
              <w:rPr>
                <w:color w:val="000000"/>
                <w:sz w:val="20"/>
                <w:szCs w:val="20"/>
              </w:rPr>
              <w:t>400</w:t>
            </w:r>
          </w:p>
        </w:tc>
        <w:tc>
          <w:tcPr>
            <w:tcW w:w="709" w:type="dxa"/>
            <w:tcBorders>
              <w:top w:val="nil"/>
              <w:left w:val="nil"/>
              <w:bottom w:val="single" w:color="000000" w:sz="4" w:space="0"/>
              <w:right w:val="single" w:color="000000" w:sz="4" w:space="0"/>
            </w:tcBorders>
            <w:shd w:val="clear" w:color="auto" w:fill="auto"/>
            <w:vAlign w:val="center"/>
          </w:tcPr>
          <w:p w:rsidR="006570E2" w:rsidP="0004215A" w:rsidRDefault="006570E2" w14:paraId="07709BAE" w14:textId="77777777">
            <w:pPr>
              <w:spacing w:line="240" w:lineRule="auto"/>
              <w:jc w:val="center"/>
              <w:rPr>
                <w:color w:val="000000"/>
                <w:sz w:val="20"/>
                <w:szCs w:val="20"/>
              </w:rPr>
            </w:pPr>
            <w:r>
              <w:rPr>
                <w:color w:val="000000"/>
                <w:sz w:val="20"/>
                <w:szCs w:val="20"/>
              </w:rPr>
              <w:t>400</w:t>
            </w:r>
          </w:p>
        </w:tc>
      </w:tr>
      <w:tr w:rsidR="0004215A" w:rsidTr="00E57FF7" w14:paraId="6C06E948" w14:textId="77777777">
        <w:trPr>
          <w:trHeight w:val="280"/>
        </w:trPr>
        <w:tc>
          <w:tcPr>
            <w:tcW w:w="2243" w:type="dxa"/>
            <w:tcBorders>
              <w:top w:val="nil"/>
              <w:left w:val="single" w:color="000000" w:sz="4" w:space="0"/>
              <w:bottom w:val="single" w:color="000000" w:sz="4" w:space="0"/>
              <w:right w:val="single" w:color="000000" w:sz="4" w:space="0"/>
            </w:tcBorders>
            <w:shd w:val="clear" w:color="auto" w:fill="D9D9D9"/>
            <w:vAlign w:val="center"/>
          </w:tcPr>
          <w:p w:rsidR="006570E2" w:rsidP="0004215A" w:rsidRDefault="006570E2" w14:paraId="5A683C5D" w14:textId="77777777">
            <w:pPr>
              <w:spacing w:line="240" w:lineRule="auto"/>
              <w:rPr>
                <w:color w:val="000000"/>
                <w:sz w:val="20"/>
                <w:szCs w:val="20"/>
              </w:rPr>
            </w:pPr>
            <w:r>
              <w:rPr>
                <w:color w:val="000000"/>
                <w:sz w:val="20"/>
                <w:szCs w:val="20"/>
              </w:rPr>
              <w:t>(-) Pedidos</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6BE0A941" w14:textId="77777777">
            <w:pPr>
              <w:spacing w:line="240" w:lineRule="auto"/>
              <w:jc w:val="center"/>
              <w:rPr>
                <w:color w:val="000000"/>
                <w:sz w:val="20"/>
                <w:szCs w:val="20"/>
              </w:rPr>
            </w:pPr>
            <w:r>
              <w:rPr>
                <w:color w:val="000000"/>
                <w:sz w:val="20"/>
                <w:szCs w:val="20"/>
              </w:rPr>
              <w:t>400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24CA0AEA" w14:textId="77777777">
            <w:pPr>
              <w:spacing w:line="240" w:lineRule="auto"/>
              <w:jc w:val="center"/>
              <w:rPr>
                <w:color w:val="000000"/>
                <w:sz w:val="20"/>
                <w:szCs w:val="20"/>
              </w:rPr>
            </w:pPr>
            <w:r>
              <w:rPr>
                <w:color w:val="000000"/>
                <w:sz w:val="20"/>
                <w:szCs w:val="20"/>
              </w:rPr>
              <w:t>450</w:t>
            </w:r>
          </w:p>
        </w:tc>
        <w:tc>
          <w:tcPr>
            <w:tcW w:w="562" w:type="dxa"/>
            <w:tcBorders>
              <w:top w:val="nil"/>
              <w:left w:val="nil"/>
              <w:bottom w:val="single" w:color="000000" w:sz="4" w:space="0"/>
              <w:right w:val="single" w:color="000000" w:sz="4" w:space="0"/>
            </w:tcBorders>
            <w:shd w:val="clear" w:color="auto" w:fill="auto"/>
            <w:vAlign w:val="center"/>
          </w:tcPr>
          <w:p w:rsidR="006570E2" w:rsidP="0004215A" w:rsidRDefault="006570E2" w14:paraId="761186D9" w14:textId="77777777">
            <w:pPr>
              <w:spacing w:line="240" w:lineRule="auto"/>
              <w:jc w:val="center"/>
              <w:rPr>
                <w:color w:val="000000"/>
                <w:sz w:val="20"/>
                <w:szCs w:val="20"/>
              </w:rPr>
            </w:pPr>
            <w:r>
              <w:rPr>
                <w:color w:val="000000"/>
                <w:sz w:val="20"/>
                <w:szCs w:val="20"/>
              </w:rPr>
              <w:t>500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196F3CDA" w14:textId="77777777">
            <w:pPr>
              <w:spacing w:line="240" w:lineRule="auto"/>
              <w:jc w:val="center"/>
              <w:rPr>
                <w:color w:val="000000"/>
                <w:sz w:val="20"/>
                <w:szCs w:val="20"/>
              </w:rPr>
            </w:pPr>
            <w:r>
              <w:rPr>
                <w:color w:val="000000"/>
                <w:sz w:val="20"/>
                <w:szCs w:val="20"/>
              </w:rPr>
              <w:t>400</w:t>
            </w:r>
          </w:p>
        </w:tc>
        <w:tc>
          <w:tcPr>
            <w:tcW w:w="236" w:type="dxa"/>
            <w:tcBorders>
              <w:top w:val="nil"/>
              <w:left w:val="nil"/>
              <w:bottom w:val="single" w:color="000000" w:sz="4" w:space="0"/>
              <w:right w:val="nil"/>
            </w:tcBorders>
          </w:tcPr>
          <w:p w:rsidR="006570E2" w:rsidP="0004215A" w:rsidRDefault="006570E2" w14:paraId="5B7E4126" w14:textId="77777777">
            <w:pPr>
              <w:spacing w:line="240" w:lineRule="auto"/>
              <w:jc w:val="center"/>
              <w:rPr>
                <w:color w:val="000000"/>
                <w:sz w:val="20"/>
                <w:szCs w:val="20"/>
              </w:rPr>
            </w:pPr>
          </w:p>
        </w:tc>
        <w:tc>
          <w:tcPr>
            <w:tcW w:w="564" w:type="dxa"/>
            <w:tcBorders>
              <w:top w:val="nil"/>
              <w:left w:val="nil"/>
              <w:bottom w:val="single" w:color="000000" w:sz="4" w:space="0"/>
              <w:right w:val="single" w:color="000000" w:sz="4" w:space="0"/>
            </w:tcBorders>
            <w:shd w:val="clear" w:color="auto" w:fill="auto"/>
            <w:vAlign w:val="center"/>
          </w:tcPr>
          <w:p w:rsidR="006570E2" w:rsidP="0004215A" w:rsidRDefault="006570E2" w14:paraId="1596335D" w14:textId="77777777">
            <w:pPr>
              <w:spacing w:line="240" w:lineRule="auto"/>
              <w:jc w:val="center"/>
              <w:rPr>
                <w:color w:val="000000"/>
                <w:sz w:val="20"/>
                <w:szCs w:val="20"/>
              </w:rPr>
            </w:pPr>
            <w:r>
              <w:rPr>
                <w:color w:val="000000"/>
                <w:sz w:val="20"/>
                <w:szCs w:val="20"/>
              </w:rPr>
              <w:t>350</w:t>
            </w:r>
          </w:p>
        </w:tc>
        <w:tc>
          <w:tcPr>
            <w:tcW w:w="695" w:type="dxa"/>
            <w:tcBorders>
              <w:top w:val="nil"/>
              <w:left w:val="nil"/>
              <w:bottom w:val="single" w:color="000000" w:sz="4" w:space="0"/>
              <w:right w:val="single" w:color="000000" w:sz="4" w:space="0"/>
            </w:tcBorders>
            <w:shd w:val="clear" w:color="auto" w:fill="auto"/>
            <w:vAlign w:val="center"/>
          </w:tcPr>
          <w:p w:rsidR="006570E2" w:rsidP="0004215A" w:rsidRDefault="006570E2" w14:paraId="3E3D211F" w14:textId="77777777">
            <w:pPr>
              <w:spacing w:line="240" w:lineRule="auto"/>
              <w:jc w:val="center"/>
              <w:rPr>
                <w:color w:val="000000"/>
                <w:sz w:val="20"/>
                <w:szCs w:val="20"/>
              </w:rPr>
            </w:pPr>
            <w:r>
              <w:rPr>
                <w:color w:val="000000"/>
                <w:sz w:val="20"/>
                <w:szCs w:val="20"/>
              </w:rPr>
              <w:t>600</w:t>
            </w:r>
          </w:p>
        </w:tc>
        <w:tc>
          <w:tcPr>
            <w:tcW w:w="697" w:type="dxa"/>
            <w:tcBorders>
              <w:top w:val="nil"/>
              <w:left w:val="nil"/>
              <w:bottom w:val="single" w:color="000000" w:sz="4" w:space="0"/>
              <w:right w:val="single" w:color="000000" w:sz="4" w:space="0"/>
            </w:tcBorders>
            <w:shd w:val="clear" w:color="auto" w:fill="auto"/>
            <w:vAlign w:val="center"/>
          </w:tcPr>
          <w:p w:rsidR="006570E2" w:rsidP="0004215A" w:rsidRDefault="006570E2" w14:paraId="4A2C6DCA" w14:textId="77777777">
            <w:pPr>
              <w:spacing w:line="240" w:lineRule="auto"/>
              <w:jc w:val="center"/>
              <w:rPr>
                <w:color w:val="000000"/>
                <w:sz w:val="20"/>
                <w:szCs w:val="20"/>
              </w:rPr>
            </w:pPr>
            <w:r>
              <w:rPr>
                <w:color w:val="000000"/>
                <w:sz w:val="20"/>
                <w:szCs w:val="20"/>
              </w:rPr>
              <w:t>650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257CBBD2" w14:textId="77777777">
            <w:pPr>
              <w:spacing w:line="240" w:lineRule="auto"/>
              <w:jc w:val="center"/>
              <w:rPr>
                <w:color w:val="000000"/>
                <w:sz w:val="20"/>
                <w:szCs w:val="20"/>
              </w:rPr>
            </w:pPr>
            <w:r>
              <w:rPr>
                <w:color w:val="000000"/>
                <w:sz w:val="20"/>
                <w:szCs w:val="20"/>
              </w:rPr>
              <w:t>600</w:t>
            </w:r>
          </w:p>
        </w:tc>
        <w:tc>
          <w:tcPr>
            <w:tcW w:w="697" w:type="dxa"/>
            <w:tcBorders>
              <w:top w:val="nil"/>
              <w:left w:val="nil"/>
              <w:bottom w:val="single" w:color="000000" w:sz="4" w:space="0"/>
              <w:right w:val="single" w:color="000000" w:sz="4" w:space="0"/>
            </w:tcBorders>
            <w:shd w:val="clear" w:color="auto" w:fill="auto"/>
            <w:vAlign w:val="center"/>
          </w:tcPr>
          <w:p w:rsidR="006570E2" w:rsidP="0004215A" w:rsidRDefault="006570E2" w14:paraId="3D3E2E2C" w14:textId="77777777">
            <w:pPr>
              <w:spacing w:line="240" w:lineRule="auto"/>
              <w:jc w:val="center"/>
              <w:rPr>
                <w:color w:val="000000"/>
                <w:sz w:val="20"/>
                <w:szCs w:val="20"/>
              </w:rPr>
            </w:pPr>
            <w:r>
              <w:rPr>
                <w:color w:val="000000"/>
                <w:sz w:val="20"/>
                <w:szCs w:val="20"/>
              </w:rPr>
              <w:t>500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157E2162" w14:textId="77777777">
            <w:pPr>
              <w:spacing w:line="240" w:lineRule="auto"/>
              <w:jc w:val="center"/>
              <w:rPr>
                <w:color w:val="000000"/>
                <w:sz w:val="20"/>
                <w:szCs w:val="20"/>
              </w:rPr>
            </w:pPr>
            <w:r>
              <w:rPr>
                <w:color w:val="000000"/>
                <w:sz w:val="20"/>
                <w:szCs w:val="20"/>
              </w:rPr>
              <w:t>400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22D36673" w14:textId="77777777">
            <w:pPr>
              <w:spacing w:line="240" w:lineRule="auto"/>
              <w:jc w:val="center"/>
              <w:rPr>
                <w:color w:val="000000"/>
                <w:sz w:val="20"/>
                <w:szCs w:val="20"/>
              </w:rPr>
            </w:pPr>
            <w:r>
              <w:rPr>
                <w:color w:val="000000"/>
                <w:sz w:val="20"/>
                <w:szCs w:val="20"/>
              </w:rPr>
              <w:t>400</w:t>
            </w:r>
          </w:p>
        </w:tc>
        <w:tc>
          <w:tcPr>
            <w:tcW w:w="709" w:type="dxa"/>
            <w:tcBorders>
              <w:top w:val="nil"/>
              <w:left w:val="nil"/>
              <w:bottom w:val="single" w:color="000000" w:sz="4" w:space="0"/>
              <w:right w:val="single" w:color="000000" w:sz="4" w:space="0"/>
            </w:tcBorders>
            <w:shd w:val="clear" w:color="auto" w:fill="auto"/>
            <w:vAlign w:val="center"/>
          </w:tcPr>
          <w:p w:rsidR="006570E2" w:rsidP="0004215A" w:rsidRDefault="006570E2" w14:paraId="230E05F2" w14:textId="77777777">
            <w:pPr>
              <w:spacing w:line="240" w:lineRule="auto"/>
              <w:jc w:val="center"/>
              <w:rPr>
                <w:color w:val="000000"/>
                <w:sz w:val="20"/>
                <w:szCs w:val="20"/>
              </w:rPr>
            </w:pPr>
            <w:r>
              <w:rPr>
                <w:color w:val="000000"/>
                <w:sz w:val="20"/>
                <w:szCs w:val="20"/>
              </w:rPr>
              <w:t>350</w:t>
            </w:r>
          </w:p>
        </w:tc>
      </w:tr>
      <w:tr w:rsidR="0004215A" w:rsidTr="00E57FF7" w14:paraId="35154D30" w14:textId="77777777">
        <w:trPr>
          <w:trHeight w:val="269"/>
        </w:trPr>
        <w:tc>
          <w:tcPr>
            <w:tcW w:w="2243" w:type="dxa"/>
            <w:tcBorders>
              <w:top w:val="nil"/>
              <w:left w:val="single" w:color="000000" w:sz="4" w:space="0"/>
              <w:bottom w:val="single" w:color="000000" w:sz="4" w:space="0"/>
              <w:right w:val="single" w:color="000000" w:sz="4" w:space="0"/>
            </w:tcBorders>
            <w:shd w:val="clear" w:color="auto" w:fill="D9D9D9"/>
            <w:vAlign w:val="center"/>
          </w:tcPr>
          <w:p w:rsidR="006570E2" w:rsidP="0004215A" w:rsidRDefault="006570E2" w14:paraId="60305D39" w14:textId="77777777">
            <w:pPr>
              <w:spacing w:line="240" w:lineRule="auto"/>
              <w:rPr>
                <w:color w:val="000000"/>
                <w:sz w:val="20"/>
                <w:szCs w:val="20"/>
              </w:rPr>
            </w:pPr>
            <w:r>
              <w:rPr>
                <w:color w:val="000000"/>
                <w:sz w:val="20"/>
                <w:szCs w:val="20"/>
              </w:rPr>
              <w:t xml:space="preserve">(=) Inventario final </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3A754D77" w14:textId="77777777">
            <w:pPr>
              <w:spacing w:line="240" w:lineRule="auto"/>
              <w:jc w:val="center"/>
              <w:rPr>
                <w:color w:val="000000"/>
                <w:sz w:val="20"/>
                <w:szCs w:val="20"/>
              </w:rPr>
            </w:pPr>
            <w:r>
              <w:rPr>
                <w:color w:val="000000"/>
                <w:sz w:val="20"/>
                <w:szCs w:val="20"/>
              </w:rPr>
              <w:t>100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4129AE70" w14:textId="77777777">
            <w:pPr>
              <w:spacing w:line="240" w:lineRule="auto"/>
              <w:jc w:val="center"/>
              <w:rPr>
                <w:color w:val="000000"/>
                <w:sz w:val="20"/>
                <w:szCs w:val="20"/>
              </w:rPr>
            </w:pPr>
            <w:r>
              <w:rPr>
                <w:color w:val="000000"/>
                <w:sz w:val="20"/>
                <w:szCs w:val="20"/>
              </w:rPr>
              <w:t>50</w:t>
            </w:r>
          </w:p>
        </w:tc>
        <w:tc>
          <w:tcPr>
            <w:tcW w:w="562" w:type="dxa"/>
            <w:tcBorders>
              <w:top w:val="nil"/>
              <w:left w:val="nil"/>
              <w:bottom w:val="single" w:color="000000" w:sz="4" w:space="0"/>
              <w:right w:val="single" w:color="000000" w:sz="4" w:space="0"/>
            </w:tcBorders>
            <w:shd w:val="clear" w:color="auto" w:fill="auto"/>
            <w:vAlign w:val="center"/>
          </w:tcPr>
          <w:p w:rsidR="006570E2" w:rsidP="0004215A" w:rsidRDefault="006570E2" w14:paraId="7715E137" w14:textId="77777777">
            <w:pPr>
              <w:spacing w:line="240" w:lineRule="auto"/>
              <w:jc w:val="center"/>
              <w:rPr>
                <w:color w:val="000000"/>
                <w:sz w:val="20"/>
                <w:szCs w:val="20"/>
              </w:rPr>
            </w:pPr>
            <w:r>
              <w:rPr>
                <w:color w:val="000000"/>
                <w:sz w:val="20"/>
                <w:szCs w:val="20"/>
              </w:rPr>
              <w:t>-50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1D6DF5B7" w14:textId="77777777">
            <w:pPr>
              <w:spacing w:line="240" w:lineRule="auto"/>
              <w:jc w:val="center"/>
              <w:rPr>
                <w:color w:val="000000"/>
                <w:sz w:val="20"/>
                <w:szCs w:val="20"/>
              </w:rPr>
            </w:pPr>
            <w:r>
              <w:rPr>
                <w:color w:val="000000"/>
                <w:sz w:val="20"/>
                <w:szCs w:val="20"/>
              </w:rPr>
              <w:t>-50</w:t>
            </w:r>
          </w:p>
        </w:tc>
        <w:tc>
          <w:tcPr>
            <w:tcW w:w="236" w:type="dxa"/>
            <w:tcBorders>
              <w:top w:val="nil"/>
              <w:left w:val="nil"/>
              <w:bottom w:val="single" w:color="000000" w:sz="4" w:space="0"/>
              <w:right w:val="nil"/>
            </w:tcBorders>
          </w:tcPr>
          <w:p w:rsidR="006570E2" w:rsidP="0004215A" w:rsidRDefault="006570E2" w14:paraId="1E783557" w14:textId="77777777">
            <w:pPr>
              <w:spacing w:line="240" w:lineRule="auto"/>
              <w:jc w:val="center"/>
              <w:rPr>
                <w:color w:val="000000"/>
                <w:sz w:val="20"/>
                <w:szCs w:val="20"/>
              </w:rPr>
            </w:pPr>
          </w:p>
        </w:tc>
        <w:tc>
          <w:tcPr>
            <w:tcW w:w="564" w:type="dxa"/>
            <w:tcBorders>
              <w:top w:val="nil"/>
              <w:left w:val="nil"/>
              <w:bottom w:val="single" w:color="000000" w:sz="4" w:space="0"/>
              <w:right w:val="single" w:color="000000" w:sz="4" w:space="0"/>
            </w:tcBorders>
            <w:shd w:val="clear" w:color="auto" w:fill="auto"/>
            <w:vAlign w:val="center"/>
          </w:tcPr>
          <w:p w:rsidR="006570E2" w:rsidP="0004215A" w:rsidRDefault="006570E2" w14:paraId="04A30581" w14:textId="77777777">
            <w:pPr>
              <w:spacing w:line="240" w:lineRule="auto"/>
              <w:jc w:val="center"/>
              <w:rPr>
                <w:color w:val="000000"/>
                <w:sz w:val="20"/>
                <w:szCs w:val="20"/>
              </w:rPr>
            </w:pPr>
            <w:r>
              <w:rPr>
                <w:color w:val="000000"/>
                <w:sz w:val="20"/>
                <w:szCs w:val="20"/>
              </w:rPr>
              <w:t>0</w:t>
            </w:r>
          </w:p>
        </w:tc>
        <w:tc>
          <w:tcPr>
            <w:tcW w:w="695" w:type="dxa"/>
            <w:tcBorders>
              <w:top w:val="nil"/>
              <w:left w:val="nil"/>
              <w:bottom w:val="single" w:color="000000" w:sz="4" w:space="0"/>
              <w:right w:val="single" w:color="000000" w:sz="4" w:space="0"/>
            </w:tcBorders>
            <w:shd w:val="clear" w:color="auto" w:fill="auto"/>
            <w:vAlign w:val="center"/>
          </w:tcPr>
          <w:p w:rsidR="006570E2" w:rsidP="0004215A" w:rsidRDefault="006570E2" w14:paraId="7D16D07E" w14:textId="77777777">
            <w:pPr>
              <w:spacing w:line="240" w:lineRule="auto"/>
              <w:jc w:val="center"/>
              <w:rPr>
                <w:color w:val="000000"/>
                <w:sz w:val="20"/>
                <w:szCs w:val="20"/>
              </w:rPr>
            </w:pPr>
            <w:r>
              <w:rPr>
                <w:color w:val="000000"/>
                <w:sz w:val="20"/>
                <w:szCs w:val="20"/>
              </w:rPr>
              <w:t>-200</w:t>
            </w:r>
          </w:p>
        </w:tc>
        <w:tc>
          <w:tcPr>
            <w:tcW w:w="697" w:type="dxa"/>
            <w:tcBorders>
              <w:top w:val="nil"/>
              <w:left w:val="nil"/>
              <w:bottom w:val="single" w:color="000000" w:sz="4" w:space="0"/>
              <w:right w:val="single" w:color="000000" w:sz="4" w:space="0"/>
            </w:tcBorders>
            <w:shd w:val="clear" w:color="auto" w:fill="auto"/>
            <w:vAlign w:val="center"/>
          </w:tcPr>
          <w:p w:rsidR="006570E2" w:rsidP="0004215A" w:rsidRDefault="006570E2" w14:paraId="6F497F89" w14:textId="77777777">
            <w:pPr>
              <w:spacing w:line="240" w:lineRule="auto"/>
              <w:jc w:val="center"/>
              <w:rPr>
                <w:color w:val="000000"/>
                <w:sz w:val="20"/>
                <w:szCs w:val="20"/>
              </w:rPr>
            </w:pPr>
            <w:r>
              <w:rPr>
                <w:color w:val="000000"/>
                <w:sz w:val="20"/>
                <w:szCs w:val="20"/>
              </w:rPr>
              <w:t>-450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71AE9E15" w14:textId="77777777">
            <w:pPr>
              <w:spacing w:line="240" w:lineRule="auto"/>
              <w:jc w:val="center"/>
              <w:rPr>
                <w:color w:val="000000"/>
                <w:sz w:val="20"/>
                <w:szCs w:val="20"/>
              </w:rPr>
            </w:pPr>
            <w:r>
              <w:rPr>
                <w:color w:val="000000"/>
                <w:sz w:val="20"/>
                <w:szCs w:val="20"/>
              </w:rPr>
              <w:t>-650</w:t>
            </w:r>
          </w:p>
        </w:tc>
        <w:tc>
          <w:tcPr>
            <w:tcW w:w="697" w:type="dxa"/>
            <w:tcBorders>
              <w:top w:val="nil"/>
              <w:left w:val="nil"/>
              <w:bottom w:val="single" w:color="000000" w:sz="4" w:space="0"/>
              <w:right w:val="single" w:color="000000" w:sz="4" w:space="0"/>
            </w:tcBorders>
            <w:shd w:val="clear" w:color="auto" w:fill="auto"/>
            <w:vAlign w:val="center"/>
          </w:tcPr>
          <w:p w:rsidR="006570E2" w:rsidP="0004215A" w:rsidRDefault="006570E2" w14:paraId="52F37A72" w14:textId="77777777">
            <w:pPr>
              <w:spacing w:line="240" w:lineRule="auto"/>
              <w:jc w:val="center"/>
              <w:rPr>
                <w:color w:val="000000"/>
                <w:sz w:val="20"/>
                <w:szCs w:val="20"/>
              </w:rPr>
            </w:pPr>
            <w:r>
              <w:rPr>
                <w:color w:val="000000"/>
                <w:sz w:val="20"/>
                <w:szCs w:val="20"/>
              </w:rPr>
              <w:t>-750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61AD5A21" w14:textId="77777777">
            <w:pPr>
              <w:spacing w:line="240" w:lineRule="auto"/>
              <w:jc w:val="center"/>
              <w:rPr>
                <w:color w:val="000000"/>
                <w:sz w:val="20"/>
                <w:szCs w:val="20"/>
              </w:rPr>
            </w:pPr>
            <w:r>
              <w:rPr>
                <w:color w:val="000000"/>
                <w:sz w:val="20"/>
                <w:szCs w:val="20"/>
              </w:rPr>
              <w:t>-750</w:t>
            </w:r>
          </w:p>
        </w:tc>
        <w:tc>
          <w:tcPr>
            <w:tcW w:w="701" w:type="dxa"/>
            <w:tcBorders>
              <w:top w:val="nil"/>
              <w:left w:val="nil"/>
              <w:bottom w:val="single" w:color="000000" w:sz="4" w:space="0"/>
              <w:right w:val="single" w:color="000000" w:sz="4" w:space="0"/>
            </w:tcBorders>
            <w:shd w:val="clear" w:color="auto" w:fill="auto"/>
            <w:vAlign w:val="center"/>
          </w:tcPr>
          <w:p w:rsidR="006570E2" w:rsidP="0004215A" w:rsidRDefault="006570E2" w14:paraId="52678159" w14:textId="77777777">
            <w:pPr>
              <w:spacing w:line="240" w:lineRule="auto"/>
              <w:jc w:val="center"/>
              <w:rPr>
                <w:color w:val="000000"/>
                <w:sz w:val="20"/>
                <w:szCs w:val="20"/>
              </w:rPr>
            </w:pPr>
            <w:r>
              <w:rPr>
                <w:color w:val="000000"/>
                <w:sz w:val="20"/>
                <w:szCs w:val="20"/>
              </w:rPr>
              <w:t>-750</w:t>
            </w:r>
          </w:p>
        </w:tc>
        <w:tc>
          <w:tcPr>
            <w:tcW w:w="709" w:type="dxa"/>
            <w:tcBorders>
              <w:top w:val="nil"/>
              <w:left w:val="nil"/>
              <w:bottom w:val="single" w:color="000000" w:sz="4" w:space="0"/>
              <w:right w:val="single" w:color="000000" w:sz="4" w:space="0"/>
            </w:tcBorders>
            <w:shd w:val="clear" w:color="auto" w:fill="auto"/>
            <w:vAlign w:val="center"/>
          </w:tcPr>
          <w:p w:rsidR="006570E2" w:rsidP="0004215A" w:rsidRDefault="006570E2" w14:paraId="67DA199B" w14:textId="77777777">
            <w:pPr>
              <w:spacing w:line="240" w:lineRule="auto"/>
              <w:jc w:val="center"/>
              <w:rPr>
                <w:color w:val="000000"/>
                <w:sz w:val="20"/>
                <w:szCs w:val="20"/>
              </w:rPr>
            </w:pPr>
            <w:r>
              <w:rPr>
                <w:color w:val="000000"/>
                <w:sz w:val="20"/>
                <w:szCs w:val="20"/>
              </w:rPr>
              <w:t>-700</w:t>
            </w:r>
          </w:p>
        </w:tc>
      </w:tr>
    </w:tbl>
    <w:p w:rsidR="006570E2" w:rsidP="0004215A" w:rsidRDefault="006570E2" w14:paraId="0D3F0A46" w14:textId="77777777">
      <w:pPr>
        <w:pBdr>
          <w:top w:val="nil"/>
          <w:left w:val="nil"/>
          <w:bottom w:val="nil"/>
          <w:right w:val="nil"/>
          <w:between w:val="nil"/>
        </w:pBdr>
        <w:spacing w:line="240" w:lineRule="auto"/>
        <w:jc w:val="both"/>
        <w:rPr>
          <w:sz w:val="20"/>
          <w:szCs w:val="20"/>
        </w:rPr>
      </w:pPr>
    </w:p>
    <w:p w:rsidR="006570E2" w:rsidP="0004215A" w:rsidRDefault="006570E2" w14:paraId="4679DF1E" w14:textId="77777777">
      <w:pPr>
        <w:pBdr>
          <w:top w:val="nil"/>
          <w:left w:val="nil"/>
          <w:bottom w:val="nil"/>
          <w:right w:val="nil"/>
          <w:between w:val="nil"/>
        </w:pBdr>
        <w:spacing w:line="240" w:lineRule="auto"/>
        <w:jc w:val="both"/>
        <w:rPr>
          <w:sz w:val="20"/>
          <w:szCs w:val="20"/>
        </w:rPr>
      </w:pPr>
      <w:r>
        <w:rPr>
          <w:sz w:val="20"/>
          <w:szCs w:val="20"/>
        </w:rPr>
        <w:t>Se puede observar que al inicio se satisface la demanda, pero luego aparecen cifras negativas.</w:t>
      </w:r>
    </w:p>
    <w:p w:rsidR="006570E2" w:rsidP="0004215A" w:rsidRDefault="006570E2" w14:paraId="4C716ADF" w14:textId="77777777">
      <w:pPr>
        <w:pBdr>
          <w:top w:val="nil"/>
          <w:left w:val="nil"/>
          <w:bottom w:val="nil"/>
          <w:right w:val="nil"/>
          <w:between w:val="nil"/>
        </w:pBdr>
        <w:spacing w:line="240" w:lineRule="auto"/>
        <w:jc w:val="both"/>
        <w:rPr>
          <w:sz w:val="20"/>
          <w:szCs w:val="20"/>
        </w:rPr>
      </w:pPr>
    </w:p>
    <w:p w:rsidR="006570E2" w:rsidP="0004215A" w:rsidRDefault="006570E2" w14:paraId="361DD936" w14:textId="77777777">
      <w:pPr>
        <w:pBdr>
          <w:top w:val="nil"/>
          <w:left w:val="nil"/>
          <w:bottom w:val="nil"/>
          <w:right w:val="nil"/>
          <w:between w:val="nil"/>
        </w:pBdr>
        <w:spacing w:line="240" w:lineRule="auto"/>
        <w:jc w:val="both"/>
        <w:rPr>
          <w:sz w:val="20"/>
          <w:szCs w:val="20"/>
        </w:rPr>
      </w:pPr>
      <w:r w:rsidRPr="00612923">
        <w:rPr>
          <w:sz w:val="20"/>
          <w:szCs w:val="20"/>
          <w:shd w:val="clear" w:color="auto" w:fill="D99594" w:themeFill="accent2" w:themeFillTint="99"/>
        </w:rPr>
        <w:t>Esta es una de las justificaciones para elaborar un PMP, ayuda a identificar con antelación las dificultades que se pueden presentar e invita a realizar acciones de mejora. Para este caso, después de la semana 2 se comienza a ampliar los horarios y se consiguen más operarios de manera temporal para lograr satisfacer la demanda. Así se incrementa la producción semanal a 500 unidades desde la semana 2 hasta la semana 10, después en las semanas 11 y 12 las cifras que arroja el plan permiten regresar a la producción normal.</w:t>
      </w:r>
    </w:p>
    <w:p w:rsidR="006570E2" w:rsidP="0004215A" w:rsidRDefault="006570E2" w14:paraId="3222AB2F" w14:textId="77777777">
      <w:pPr>
        <w:pBdr>
          <w:top w:val="nil"/>
          <w:left w:val="nil"/>
          <w:bottom w:val="nil"/>
          <w:right w:val="nil"/>
          <w:between w:val="nil"/>
        </w:pBdr>
        <w:spacing w:line="240" w:lineRule="auto"/>
        <w:jc w:val="both"/>
        <w:rPr>
          <w:sz w:val="20"/>
          <w:szCs w:val="20"/>
        </w:rPr>
      </w:pPr>
    </w:p>
    <w:p w:rsidR="006570E2" w:rsidP="0004215A" w:rsidRDefault="006570E2" w14:paraId="770DF73F" w14:textId="77777777">
      <w:pPr>
        <w:pBdr>
          <w:top w:val="nil"/>
          <w:left w:val="nil"/>
          <w:bottom w:val="nil"/>
          <w:right w:val="nil"/>
          <w:between w:val="nil"/>
        </w:pBdr>
        <w:spacing w:line="240" w:lineRule="auto"/>
        <w:jc w:val="both"/>
        <w:rPr>
          <w:sz w:val="20"/>
          <w:szCs w:val="20"/>
        </w:rPr>
      </w:pPr>
      <w:r>
        <w:rPr>
          <w:sz w:val="20"/>
          <w:szCs w:val="20"/>
        </w:rPr>
        <w:t xml:space="preserve">De acuerdo con eso el plan de producción queda de la siguiente manera: </w:t>
      </w:r>
    </w:p>
    <w:p w:rsidR="006570E2" w:rsidP="0004215A" w:rsidRDefault="006570E2" w14:paraId="6DD32F89" w14:textId="77777777">
      <w:pPr>
        <w:pBdr>
          <w:top w:val="nil"/>
          <w:left w:val="nil"/>
          <w:bottom w:val="nil"/>
          <w:right w:val="nil"/>
          <w:between w:val="nil"/>
        </w:pBdr>
        <w:spacing w:line="240" w:lineRule="auto"/>
        <w:jc w:val="both"/>
        <w:rPr>
          <w:sz w:val="20"/>
          <w:szCs w:val="20"/>
        </w:rPr>
      </w:pPr>
    </w:p>
    <w:tbl>
      <w:tblPr>
        <w:tblW w:w="9947" w:type="dxa"/>
        <w:tblInd w:w="108" w:type="dxa"/>
        <w:tblLayout w:type="fixed"/>
        <w:tblLook w:val="0400" w:firstRow="0" w:lastRow="0" w:firstColumn="0" w:lastColumn="0" w:noHBand="0" w:noVBand="1"/>
      </w:tblPr>
      <w:tblGrid>
        <w:gridCol w:w="2517"/>
        <w:gridCol w:w="562"/>
        <w:gridCol w:w="560"/>
        <w:gridCol w:w="560"/>
        <w:gridCol w:w="561"/>
        <w:gridCol w:w="559"/>
        <w:gridCol w:w="700"/>
        <w:gridCol w:w="698"/>
        <w:gridCol w:w="559"/>
        <w:gridCol w:w="698"/>
        <w:gridCol w:w="700"/>
        <w:gridCol w:w="698"/>
        <w:gridCol w:w="575"/>
      </w:tblGrid>
      <w:tr w:rsidR="00D34597" w:rsidTr="00E57FF7" w14:paraId="127C0A2F" w14:textId="77777777">
        <w:trPr>
          <w:trHeight w:val="210"/>
        </w:trPr>
        <w:tc>
          <w:tcPr>
            <w:tcW w:w="2518" w:type="dxa"/>
            <w:tcBorders>
              <w:top w:val="single" w:color="000000" w:sz="4" w:space="0"/>
              <w:left w:val="single" w:color="000000" w:sz="4" w:space="0"/>
              <w:bottom w:val="single" w:color="000000" w:sz="4" w:space="0"/>
              <w:right w:val="single" w:color="000000" w:sz="4" w:space="0"/>
            </w:tcBorders>
            <w:shd w:val="clear" w:color="auto" w:fill="D9D9D9"/>
            <w:vAlign w:val="center"/>
          </w:tcPr>
          <w:p w:rsidR="006570E2" w:rsidP="0004215A" w:rsidRDefault="006570E2" w14:paraId="59D37A27" w14:textId="77777777">
            <w:pPr>
              <w:spacing w:line="240" w:lineRule="auto"/>
              <w:jc w:val="center"/>
              <w:rPr>
                <w:color w:val="000000"/>
                <w:sz w:val="20"/>
                <w:szCs w:val="20"/>
              </w:rPr>
            </w:pPr>
            <w:r>
              <w:rPr>
                <w:color w:val="000000"/>
                <w:sz w:val="20"/>
                <w:szCs w:val="20"/>
              </w:rPr>
              <w:t> </w:t>
            </w:r>
          </w:p>
        </w:tc>
        <w:tc>
          <w:tcPr>
            <w:tcW w:w="562"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21020CDA" w14:textId="77777777">
            <w:pPr>
              <w:spacing w:line="240" w:lineRule="auto"/>
              <w:jc w:val="center"/>
              <w:rPr>
                <w:color w:val="000000"/>
                <w:sz w:val="20"/>
                <w:szCs w:val="20"/>
              </w:rPr>
            </w:pPr>
            <w:r>
              <w:rPr>
                <w:color w:val="000000"/>
                <w:sz w:val="20"/>
                <w:szCs w:val="20"/>
              </w:rPr>
              <w:t>S1</w:t>
            </w:r>
          </w:p>
        </w:tc>
        <w:tc>
          <w:tcPr>
            <w:tcW w:w="560"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66B3C323" w14:textId="77777777">
            <w:pPr>
              <w:spacing w:line="240" w:lineRule="auto"/>
              <w:jc w:val="center"/>
              <w:rPr>
                <w:color w:val="000000"/>
                <w:sz w:val="20"/>
                <w:szCs w:val="20"/>
              </w:rPr>
            </w:pPr>
            <w:r>
              <w:rPr>
                <w:color w:val="000000"/>
                <w:sz w:val="20"/>
                <w:szCs w:val="20"/>
              </w:rPr>
              <w:t>S2</w:t>
            </w:r>
          </w:p>
        </w:tc>
        <w:tc>
          <w:tcPr>
            <w:tcW w:w="560"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1951FB8C" w14:textId="77777777">
            <w:pPr>
              <w:spacing w:line="240" w:lineRule="auto"/>
              <w:jc w:val="center"/>
              <w:rPr>
                <w:color w:val="000000"/>
                <w:sz w:val="20"/>
                <w:szCs w:val="20"/>
              </w:rPr>
            </w:pPr>
            <w:r>
              <w:rPr>
                <w:color w:val="000000"/>
                <w:sz w:val="20"/>
                <w:szCs w:val="20"/>
              </w:rPr>
              <w:t>S3</w:t>
            </w:r>
          </w:p>
        </w:tc>
        <w:tc>
          <w:tcPr>
            <w:tcW w:w="561"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792BD790" w14:textId="77777777">
            <w:pPr>
              <w:spacing w:line="240" w:lineRule="auto"/>
              <w:jc w:val="center"/>
              <w:rPr>
                <w:color w:val="000000"/>
                <w:sz w:val="20"/>
                <w:szCs w:val="20"/>
              </w:rPr>
            </w:pPr>
            <w:r>
              <w:rPr>
                <w:color w:val="000000"/>
                <w:sz w:val="20"/>
                <w:szCs w:val="20"/>
              </w:rPr>
              <w:t>S4</w:t>
            </w:r>
          </w:p>
        </w:tc>
        <w:tc>
          <w:tcPr>
            <w:tcW w:w="559"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21F9A7E0" w14:textId="77777777">
            <w:pPr>
              <w:spacing w:line="240" w:lineRule="auto"/>
              <w:jc w:val="center"/>
              <w:rPr>
                <w:color w:val="000000"/>
                <w:sz w:val="20"/>
                <w:szCs w:val="20"/>
              </w:rPr>
            </w:pPr>
            <w:r>
              <w:rPr>
                <w:color w:val="000000"/>
                <w:sz w:val="20"/>
                <w:szCs w:val="20"/>
              </w:rPr>
              <w:t>S5</w:t>
            </w:r>
          </w:p>
        </w:tc>
        <w:tc>
          <w:tcPr>
            <w:tcW w:w="700"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01A9F9E5" w14:textId="77777777">
            <w:pPr>
              <w:spacing w:line="240" w:lineRule="auto"/>
              <w:jc w:val="center"/>
              <w:rPr>
                <w:color w:val="000000"/>
                <w:sz w:val="20"/>
                <w:szCs w:val="20"/>
              </w:rPr>
            </w:pPr>
            <w:r>
              <w:rPr>
                <w:color w:val="000000"/>
                <w:sz w:val="20"/>
                <w:szCs w:val="20"/>
              </w:rPr>
              <w:t>S6</w:t>
            </w:r>
          </w:p>
        </w:tc>
        <w:tc>
          <w:tcPr>
            <w:tcW w:w="698"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70E47E89" w14:textId="77777777">
            <w:pPr>
              <w:spacing w:line="240" w:lineRule="auto"/>
              <w:jc w:val="center"/>
              <w:rPr>
                <w:color w:val="000000"/>
                <w:sz w:val="20"/>
                <w:szCs w:val="20"/>
              </w:rPr>
            </w:pPr>
            <w:r>
              <w:rPr>
                <w:color w:val="000000"/>
                <w:sz w:val="20"/>
                <w:szCs w:val="20"/>
              </w:rPr>
              <w:t>S7</w:t>
            </w:r>
          </w:p>
        </w:tc>
        <w:tc>
          <w:tcPr>
            <w:tcW w:w="559"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08D73E64" w14:textId="77777777">
            <w:pPr>
              <w:spacing w:line="240" w:lineRule="auto"/>
              <w:jc w:val="center"/>
              <w:rPr>
                <w:color w:val="000000"/>
                <w:sz w:val="20"/>
                <w:szCs w:val="20"/>
              </w:rPr>
            </w:pPr>
            <w:r>
              <w:rPr>
                <w:color w:val="000000"/>
                <w:sz w:val="20"/>
                <w:szCs w:val="20"/>
              </w:rPr>
              <w:t>S8</w:t>
            </w:r>
          </w:p>
        </w:tc>
        <w:tc>
          <w:tcPr>
            <w:tcW w:w="698"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448141A5" w14:textId="77777777">
            <w:pPr>
              <w:spacing w:line="240" w:lineRule="auto"/>
              <w:jc w:val="center"/>
              <w:rPr>
                <w:color w:val="000000"/>
                <w:sz w:val="20"/>
                <w:szCs w:val="20"/>
              </w:rPr>
            </w:pPr>
            <w:r>
              <w:rPr>
                <w:color w:val="000000"/>
                <w:sz w:val="20"/>
                <w:szCs w:val="20"/>
              </w:rPr>
              <w:t>S9</w:t>
            </w:r>
          </w:p>
        </w:tc>
        <w:tc>
          <w:tcPr>
            <w:tcW w:w="700"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2DC01D13" w14:textId="77777777">
            <w:pPr>
              <w:spacing w:line="240" w:lineRule="auto"/>
              <w:jc w:val="center"/>
              <w:rPr>
                <w:color w:val="000000"/>
                <w:sz w:val="20"/>
                <w:szCs w:val="20"/>
              </w:rPr>
            </w:pPr>
            <w:r>
              <w:rPr>
                <w:color w:val="000000"/>
                <w:sz w:val="20"/>
                <w:szCs w:val="20"/>
              </w:rPr>
              <w:t>S10</w:t>
            </w:r>
          </w:p>
        </w:tc>
        <w:tc>
          <w:tcPr>
            <w:tcW w:w="698"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3E283C57" w14:textId="77777777">
            <w:pPr>
              <w:spacing w:line="240" w:lineRule="auto"/>
              <w:jc w:val="center"/>
              <w:rPr>
                <w:color w:val="000000"/>
                <w:sz w:val="20"/>
                <w:szCs w:val="20"/>
              </w:rPr>
            </w:pPr>
            <w:r>
              <w:rPr>
                <w:color w:val="000000"/>
                <w:sz w:val="20"/>
                <w:szCs w:val="20"/>
              </w:rPr>
              <w:t>S11</w:t>
            </w:r>
          </w:p>
        </w:tc>
        <w:tc>
          <w:tcPr>
            <w:tcW w:w="575" w:type="dxa"/>
            <w:tcBorders>
              <w:top w:val="single" w:color="000000" w:sz="4" w:space="0"/>
              <w:left w:val="nil"/>
              <w:bottom w:val="single" w:color="000000" w:sz="4" w:space="0"/>
              <w:right w:val="single" w:color="000000" w:sz="4" w:space="0"/>
            </w:tcBorders>
            <w:shd w:val="clear" w:color="auto" w:fill="D9D9D9"/>
            <w:vAlign w:val="center"/>
          </w:tcPr>
          <w:p w:rsidR="006570E2" w:rsidP="0004215A" w:rsidRDefault="006570E2" w14:paraId="289FB8AA" w14:textId="77777777">
            <w:pPr>
              <w:spacing w:line="240" w:lineRule="auto"/>
              <w:jc w:val="center"/>
              <w:rPr>
                <w:color w:val="000000"/>
                <w:sz w:val="20"/>
                <w:szCs w:val="20"/>
              </w:rPr>
            </w:pPr>
            <w:r>
              <w:rPr>
                <w:color w:val="000000"/>
                <w:sz w:val="20"/>
                <w:szCs w:val="20"/>
              </w:rPr>
              <w:t>S12</w:t>
            </w:r>
          </w:p>
        </w:tc>
      </w:tr>
      <w:tr w:rsidR="006570E2" w:rsidTr="00E57FF7" w14:paraId="67D7C5C8" w14:textId="77777777">
        <w:trPr>
          <w:trHeight w:val="304"/>
        </w:trPr>
        <w:tc>
          <w:tcPr>
            <w:tcW w:w="2518" w:type="dxa"/>
            <w:tcBorders>
              <w:top w:val="nil"/>
              <w:left w:val="single" w:color="000000" w:sz="4" w:space="0"/>
              <w:bottom w:val="single" w:color="000000" w:sz="4" w:space="0"/>
              <w:right w:val="single" w:color="000000" w:sz="4" w:space="0"/>
            </w:tcBorders>
            <w:shd w:val="clear" w:color="auto" w:fill="D9D9D9"/>
          </w:tcPr>
          <w:p w:rsidR="006570E2" w:rsidP="0004215A" w:rsidRDefault="006570E2" w14:paraId="3B9F57EF" w14:textId="77777777">
            <w:pPr>
              <w:spacing w:line="240" w:lineRule="auto"/>
              <w:rPr>
                <w:color w:val="000000"/>
                <w:sz w:val="20"/>
                <w:szCs w:val="20"/>
              </w:rPr>
            </w:pPr>
            <w:r>
              <w:rPr>
                <w:color w:val="000000"/>
                <w:sz w:val="20"/>
                <w:szCs w:val="20"/>
              </w:rPr>
              <w:t>Inventario inicial</w:t>
            </w:r>
          </w:p>
        </w:tc>
        <w:tc>
          <w:tcPr>
            <w:tcW w:w="562" w:type="dxa"/>
            <w:tcBorders>
              <w:top w:val="nil"/>
              <w:left w:val="nil"/>
              <w:bottom w:val="single" w:color="000000" w:sz="4" w:space="0"/>
              <w:right w:val="single" w:color="000000" w:sz="4" w:space="0"/>
            </w:tcBorders>
            <w:shd w:val="clear" w:color="auto" w:fill="auto"/>
            <w:vAlign w:val="center"/>
          </w:tcPr>
          <w:p w:rsidR="006570E2" w:rsidP="0004215A" w:rsidRDefault="006570E2" w14:paraId="6AFD41C4" w14:textId="77777777">
            <w:pPr>
              <w:spacing w:line="240" w:lineRule="auto"/>
              <w:jc w:val="center"/>
              <w:rPr>
                <w:color w:val="000000"/>
                <w:sz w:val="20"/>
                <w:szCs w:val="20"/>
              </w:rPr>
            </w:pPr>
            <w:r>
              <w:rPr>
                <w:color w:val="000000"/>
                <w:sz w:val="20"/>
                <w:szCs w:val="20"/>
              </w:rPr>
              <w:t>100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10D0E328" w14:textId="77777777">
            <w:pPr>
              <w:spacing w:line="240" w:lineRule="auto"/>
              <w:jc w:val="center"/>
              <w:rPr>
                <w:color w:val="000000"/>
                <w:sz w:val="20"/>
                <w:szCs w:val="20"/>
              </w:rPr>
            </w:pPr>
            <w:r>
              <w:rPr>
                <w:color w:val="000000"/>
                <w:sz w:val="20"/>
                <w:szCs w:val="20"/>
              </w:rPr>
              <w:t>100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38A73F30" w14:textId="77777777">
            <w:pPr>
              <w:spacing w:line="240" w:lineRule="auto"/>
              <w:jc w:val="center"/>
              <w:rPr>
                <w:color w:val="000000"/>
                <w:sz w:val="20"/>
                <w:szCs w:val="20"/>
              </w:rPr>
            </w:pPr>
            <w:r>
              <w:rPr>
                <w:color w:val="000000"/>
                <w:sz w:val="20"/>
                <w:szCs w:val="20"/>
              </w:rPr>
              <w:t>150</w:t>
            </w:r>
          </w:p>
        </w:tc>
        <w:tc>
          <w:tcPr>
            <w:tcW w:w="561" w:type="dxa"/>
            <w:tcBorders>
              <w:top w:val="nil"/>
              <w:left w:val="nil"/>
              <w:bottom w:val="single" w:color="000000" w:sz="4" w:space="0"/>
              <w:right w:val="single" w:color="000000" w:sz="4" w:space="0"/>
            </w:tcBorders>
            <w:shd w:val="clear" w:color="auto" w:fill="auto"/>
            <w:vAlign w:val="center"/>
          </w:tcPr>
          <w:p w:rsidR="006570E2" w:rsidP="0004215A" w:rsidRDefault="006570E2" w14:paraId="032FDD1F" w14:textId="77777777">
            <w:pPr>
              <w:spacing w:line="240" w:lineRule="auto"/>
              <w:jc w:val="center"/>
              <w:rPr>
                <w:color w:val="000000"/>
                <w:sz w:val="20"/>
                <w:szCs w:val="20"/>
              </w:rPr>
            </w:pPr>
            <w:r>
              <w:rPr>
                <w:color w:val="000000"/>
                <w:sz w:val="20"/>
                <w:szCs w:val="20"/>
              </w:rPr>
              <w:t>150</w:t>
            </w:r>
          </w:p>
        </w:tc>
        <w:tc>
          <w:tcPr>
            <w:tcW w:w="559" w:type="dxa"/>
            <w:tcBorders>
              <w:top w:val="nil"/>
              <w:left w:val="nil"/>
              <w:bottom w:val="single" w:color="000000" w:sz="4" w:space="0"/>
              <w:right w:val="single" w:color="000000" w:sz="4" w:space="0"/>
            </w:tcBorders>
            <w:shd w:val="clear" w:color="auto" w:fill="auto"/>
            <w:vAlign w:val="center"/>
          </w:tcPr>
          <w:p w:rsidR="006570E2" w:rsidP="0004215A" w:rsidRDefault="006570E2" w14:paraId="5E42A914" w14:textId="77777777">
            <w:pPr>
              <w:spacing w:line="240" w:lineRule="auto"/>
              <w:jc w:val="center"/>
              <w:rPr>
                <w:color w:val="000000"/>
                <w:sz w:val="20"/>
                <w:szCs w:val="20"/>
              </w:rPr>
            </w:pPr>
            <w:r>
              <w:rPr>
                <w:color w:val="000000"/>
                <w:sz w:val="20"/>
                <w:szCs w:val="20"/>
              </w:rPr>
              <w:t>250</w:t>
            </w:r>
          </w:p>
        </w:tc>
        <w:tc>
          <w:tcPr>
            <w:tcW w:w="700" w:type="dxa"/>
            <w:tcBorders>
              <w:top w:val="nil"/>
              <w:left w:val="nil"/>
              <w:bottom w:val="single" w:color="000000" w:sz="4" w:space="0"/>
              <w:right w:val="single" w:color="000000" w:sz="4" w:space="0"/>
            </w:tcBorders>
            <w:shd w:val="clear" w:color="auto" w:fill="auto"/>
            <w:vAlign w:val="center"/>
          </w:tcPr>
          <w:p w:rsidR="006570E2" w:rsidP="0004215A" w:rsidRDefault="006570E2" w14:paraId="3E5D54A9" w14:textId="77777777">
            <w:pPr>
              <w:spacing w:line="240" w:lineRule="auto"/>
              <w:jc w:val="center"/>
              <w:rPr>
                <w:color w:val="000000"/>
                <w:sz w:val="20"/>
                <w:szCs w:val="20"/>
              </w:rPr>
            </w:pPr>
            <w:r>
              <w:rPr>
                <w:color w:val="000000"/>
                <w:sz w:val="20"/>
                <w:szCs w:val="20"/>
              </w:rPr>
              <w:t>400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1D85B38F" w14:textId="77777777">
            <w:pPr>
              <w:spacing w:line="240" w:lineRule="auto"/>
              <w:jc w:val="center"/>
              <w:rPr>
                <w:color w:val="000000"/>
                <w:sz w:val="20"/>
                <w:szCs w:val="20"/>
              </w:rPr>
            </w:pPr>
            <w:r>
              <w:rPr>
                <w:color w:val="000000"/>
                <w:sz w:val="20"/>
                <w:szCs w:val="20"/>
              </w:rPr>
              <w:t>300</w:t>
            </w:r>
          </w:p>
        </w:tc>
        <w:tc>
          <w:tcPr>
            <w:tcW w:w="559" w:type="dxa"/>
            <w:tcBorders>
              <w:top w:val="nil"/>
              <w:left w:val="nil"/>
              <w:bottom w:val="single" w:color="000000" w:sz="4" w:space="0"/>
              <w:right w:val="single" w:color="000000" w:sz="4" w:space="0"/>
            </w:tcBorders>
            <w:shd w:val="clear" w:color="auto" w:fill="auto"/>
            <w:vAlign w:val="center"/>
          </w:tcPr>
          <w:p w:rsidR="006570E2" w:rsidP="0004215A" w:rsidRDefault="006570E2" w14:paraId="2D463876" w14:textId="77777777">
            <w:pPr>
              <w:spacing w:line="240" w:lineRule="auto"/>
              <w:jc w:val="center"/>
              <w:rPr>
                <w:color w:val="000000"/>
                <w:sz w:val="20"/>
                <w:szCs w:val="20"/>
              </w:rPr>
            </w:pPr>
            <w:r>
              <w:rPr>
                <w:color w:val="000000"/>
                <w:sz w:val="20"/>
                <w:szCs w:val="20"/>
              </w:rPr>
              <w:t>150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79F0D397" w14:textId="77777777">
            <w:pPr>
              <w:spacing w:line="240" w:lineRule="auto"/>
              <w:jc w:val="center"/>
              <w:rPr>
                <w:color w:val="000000"/>
                <w:sz w:val="20"/>
                <w:szCs w:val="20"/>
              </w:rPr>
            </w:pPr>
            <w:r>
              <w:rPr>
                <w:color w:val="000000"/>
                <w:sz w:val="20"/>
                <w:szCs w:val="20"/>
              </w:rPr>
              <w:t>50</w:t>
            </w:r>
          </w:p>
        </w:tc>
        <w:tc>
          <w:tcPr>
            <w:tcW w:w="700" w:type="dxa"/>
            <w:tcBorders>
              <w:top w:val="nil"/>
              <w:left w:val="nil"/>
              <w:bottom w:val="single" w:color="000000" w:sz="4" w:space="0"/>
              <w:right w:val="single" w:color="000000" w:sz="4" w:space="0"/>
            </w:tcBorders>
            <w:shd w:val="clear" w:color="auto" w:fill="auto"/>
            <w:vAlign w:val="center"/>
          </w:tcPr>
          <w:p w:rsidR="006570E2" w:rsidP="0004215A" w:rsidRDefault="006570E2" w14:paraId="26F2480F" w14:textId="77777777">
            <w:pPr>
              <w:spacing w:line="240" w:lineRule="auto"/>
              <w:jc w:val="center"/>
              <w:rPr>
                <w:color w:val="000000"/>
                <w:sz w:val="20"/>
                <w:szCs w:val="20"/>
              </w:rPr>
            </w:pPr>
            <w:r>
              <w:rPr>
                <w:color w:val="000000"/>
                <w:sz w:val="20"/>
                <w:szCs w:val="20"/>
              </w:rPr>
              <w:t>50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37C33932" w14:textId="77777777">
            <w:pPr>
              <w:spacing w:line="240" w:lineRule="auto"/>
              <w:jc w:val="center"/>
              <w:rPr>
                <w:color w:val="000000"/>
                <w:sz w:val="20"/>
                <w:szCs w:val="20"/>
              </w:rPr>
            </w:pPr>
            <w:r>
              <w:rPr>
                <w:color w:val="000000"/>
                <w:sz w:val="20"/>
                <w:szCs w:val="20"/>
              </w:rPr>
              <w:t>150</w:t>
            </w:r>
          </w:p>
        </w:tc>
        <w:tc>
          <w:tcPr>
            <w:tcW w:w="575" w:type="dxa"/>
            <w:tcBorders>
              <w:top w:val="nil"/>
              <w:left w:val="nil"/>
              <w:bottom w:val="single" w:color="000000" w:sz="4" w:space="0"/>
              <w:right w:val="single" w:color="000000" w:sz="4" w:space="0"/>
            </w:tcBorders>
            <w:shd w:val="clear" w:color="auto" w:fill="auto"/>
            <w:vAlign w:val="center"/>
          </w:tcPr>
          <w:p w:rsidR="006570E2" w:rsidP="0004215A" w:rsidRDefault="006570E2" w14:paraId="57761385" w14:textId="77777777">
            <w:pPr>
              <w:spacing w:line="240" w:lineRule="auto"/>
              <w:jc w:val="center"/>
              <w:rPr>
                <w:color w:val="000000"/>
                <w:sz w:val="20"/>
                <w:szCs w:val="20"/>
              </w:rPr>
            </w:pPr>
            <w:r>
              <w:rPr>
                <w:color w:val="000000"/>
                <w:sz w:val="20"/>
                <w:szCs w:val="20"/>
              </w:rPr>
              <w:t>150</w:t>
            </w:r>
          </w:p>
        </w:tc>
      </w:tr>
      <w:tr w:rsidR="006570E2" w:rsidTr="00E57FF7" w14:paraId="6366882C" w14:textId="77777777">
        <w:trPr>
          <w:trHeight w:val="304"/>
        </w:trPr>
        <w:tc>
          <w:tcPr>
            <w:tcW w:w="2518" w:type="dxa"/>
            <w:tcBorders>
              <w:top w:val="nil"/>
              <w:left w:val="single" w:color="000000" w:sz="4" w:space="0"/>
              <w:bottom w:val="single" w:color="000000" w:sz="4" w:space="0"/>
              <w:right w:val="single" w:color="000000" w:sz="4" w:space="0"/>
            </w:tcBorders>
            <w:shd w:val="clear" w:color="auto" w:fill="D9D9D9"/>
          </w:tcPr>
          <w:p w:rsidR="006570E2" w:rsidP="0004215A" w:rsidRDefault="006570E2" w14:paraId="5BCB7C25" w14:textId="77777777">
            <w:pPr>
              <w:spacing w:line="240" w:lineRule="auto"/>
              <w:rPr>
                <w:color w:val="000000"/>
                <w:sz w:val="20"/>
                <w:szCs w:val="20"/>
              </w:rPr>
            </w:pPr>
            <w:r>
              <w:rPr>
                <w:color w:val="000000"/>
                <w:sz w:val="20"/>
                <w:szCs w:val="20"/>
              </w:rPr>
              <w:t>(+) Plan de producción</w:t>
            </w:r>
          </w:p>
        </w:tc>
        <w:tc>
          <w:tcPr>
            <w:tcW w:w="562" w:type="dxa"/>
            <w:tcBorders>
              <w:top w:val="nil"/>
              <w:left w:val="nil"/>
              <w:bottom w:val="single" w:color="000000" w:sz="4" w:space="0"/>
              <w:right w:val="single" w:color="000000" w:sz="4" w:space="0"/>
            </w:tcBorders>
            <w:shd w:val="clear" w:color="auto" w:fill="auto"/>
            <w:vAlign w:val="center"/>
          </w:tcPr>
          <w:p w:rsidR="006570E2" w:rsidP="0004215A" w:rsidRDefault="006570E2" w14:paraId="28668643" w14:textId="77777777">
            <w:pPr>
              <w:spacing w:line="240" w:lineRule="auto"/>
              <w:jc w:val="center"/>
              <w:rPr>
                <w:color w:val="000000"/>
                <w:sz w:val="20"/>
                <w:szCs w:val="20"/>
              </w:rPr>
            </w:pPr>
            <w:r>
              <w:rPr>
                <w:color w:val="000000"/>
                <w:sz w:val="20"/>
                <w:szCs w:val="20"/>
              </w:rPr>
              <w:t>400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0039849F" w14:textId="77777777">
            <w:pPr>
              <w:spacing w:line="240" w:lineRule="auto"/>
              <w:jc w:val="center"/>
              <w:rPr>
                <w:color w:val="000000"/>
                <w:sz w:val="20"/>
                <w:szCs w:val="20"/>
              </w:rPr>
            </w:pPr>
            <w:r>
              <w:rPr>
                <w:color w:val="000000"/>
                <w:sz w:val="20"/>
                <w:szCs w:val="20"/>
              </w:rPr>
              <w:t>500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39A177CB" w14:textId="77777777">
            <w:pPr>
              <w:spacing w:line="240" w:lineRule="auto"/>
              <w:jc w:val="center"/>
              <w:rPr>
                <w:color w:val="000000"/>
                <w:sz w:val="20"/>
                <w:szCs w:val="20"/>
              </w:rPr>
            </w:pPr>
            <w:r>
              <w:rPr>
                <w:color w:val="000000"/>
                <w:sz w:val="20"/>
                <w:szCs w:val="20"/>
              </w:rPr>
              <w:t>500</w:t>
            </w:r>
          </w:p>
        </w:tc>
        <w:tc>
          <w:tcPr>
            <w:tcW w:w="561" w:type="dxa"/>
            <w:tcBorders>
              <w:top w:val="nil"/>
              <w:left w:val="nil"/>
              <w:bottom w:val="single" w:color="000000" w:sz="4" w:space="0"/>
              <w:right w:val="single" w:color="000000" w:sz="4" w:space="0"/>
            </w:tcBorders>
            <w:shd w:val="clear" w:color="auto" w:fill="auto"/>
            <w:vAlign w:val="center"/>
          </w:tcPr>
          <w:p w:rsidR="006570E2" w:rsidP="0004215A" w:rsidRDefault="006570E2" w14:paraId="027D6AC9" w14:textId="77777777">
            <w:pPr>
              <w:spacing w:line="240" w:lineRule="auto"/>
              <w:jc w:val="center"/>
              <w:rPr>
                <w:color w:val="000000"/>
                <w:sz w:val="20"/>
                <w:szCs w:val="20"/>
              </w:rPr>
            </w:pPr>
            <w:r>
              <w:rPr>
                <w:color w:val="000000"/>
                <w:sz w:val="20"/>
                <w:szCs w:val="20"/>
              </w:rPr>
              <w:t>500</w:t>
            </w:r>
          </w:p>
        </w:tc>
        <w:tc>
          <w:tcPr>
            <w:tcW w:w="559" w:type="dxa"/>
            <w:tcBorders>
              <w:top w:val="nil"/>
              <w:left w:val="nil"/>
              <w:bottom w:val="single" w:color="000000" w:sz="4" w:space="0"/>
              <w:right w:val="single" w:color="000000" w:sz="4" w:space="0"/>
            </w:tcBorders>
            <w:shd w:val="clear" w:color="auto" w:fill="auto"/>
            <w:vAlign w:val="center"/>
          </w:tcPr>
          <w:p w:rsidR="006570E2" w:rsidP="0004215A" w:rsidRDefault="006570E2" w14:paraId="20766030" w14:textId="77777777">
            <w:pPr>
              <w:spacing w:line="240" w:lineRule="auto"/>
              <w:jc w:val="center"/>
              <w:rPr>
                <w:color w:val="000000"/>
                <w:sz w:val="20"/>
                <w:szCs w:val="20"/>
              </w:rPr>
            </w:pPr>
            <w:r>
              <w:rPr>
                <w:color w:val="000000"/>
                <w:sz w:val="20"/>
                <w:szCs w:val="20"/>
              </w:rPr>
              <w:t>500</w:t>
            </w:r>
          </w:p>
        </w:tc>
        <w:tc>
          <w:tcPr>
            <w:tcW w:w="700" w:type="dxa"/>
            <w:tcBorders>
              <w:top w:val="nil"/>
              <w:left w:val="nil"/>
              <w:bottom w:val="single" w:color="000000" w:sz="4" w:space="0"/>
              <w:right w:val="single" w:color="000000" w:sz="4" w:space="0"/>
            </w:tcBorders>
            <w:shd w:val="clear" w:color="auto" w:fill="auto"/>
            <w:vAlign w:val="center"/>
          </w:tcPr>
          <w:p w:rsidR="006570E2" w:rsidP="0004215A" w:rsidRDefault="006570E2" w14:paraId="7854C9A2" w14:textId="77777777">
            <w:pPr>
              <w:spacing w:line="240" w:lineRule="auto"/>
              <w:jc w:val="center"/>
              <w:rPr>
                <w:color w:val="000000"/>
                <w:sz w:val="20"/>
                <w:szCs w:val="20"/>
              </w:rPr>
            </w:pPr>
            <w:r>
              <w:rPr>
                <w:color w:val="000000"/>
                <w:sz w:val="20"/>
                <w:szCs w:val="20"/>
              </w:rPr>
              <w:t>500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67C84588" w14:textId="77777777">
            <w:pPr>
              <w:spacing w:line="240" w:lineRule="auto"/>
              <w:jc w:val="center"/>
              <w:rPr>
                <w:color w:val="000000"/>
                <w:sz w:val="20"/>
                <w:szCs w:val="20"/>
              </w:rPr>
            </w:pPr>
            <w:r>
              <w:rPr>
                <w:color w:val="000000"/>
                <w:sz w:val="20"/>
                <w:szCs w:val="20"/>
              </w:rPr>
              <w:t>500</w:t>
            </w:r>
          </w:p>
        </w:tc>
        <w:tc>
          <w:tcPr>
            <w:tcW w:w="559" w:type="dxa"/>
            <w:tcBorders>
              <w:top w:val="nil"/>
              <w:left w:val="nil"/>
              <w:bottom w:val="single" w:color="000000" w:sz="4" w:space="0"/>
              <w:right w:val="single" w:color="000000" w:sz="4" w:space="0"/>
            </w:tcBorders>
            <w:shd w:val="clear" w:color="auto" w:fill="auto"/>
            <w:vAlign w:val="center"/>
          </w:tcPr>
          <w:p w:rsidR="006570E2" w:rsidP="0004215A" w:rsidRDefault="006570E2" w14:paraId="09207203" w14:textId="77777777">
            <w:pPr>
              <w:spacing w:line="240" w:lineRule="auto"/>
              <w:jc w:val="center"/>
              <w:rPr>
                <w:color w:val="000000"/>
                <w:sz w:val="20"/>
                <w:szCs w:val="20"/>
              </w:rPr>
            </w:pPr>
            <w:r>
              <w:rPr>
                <w:color w:val="000000"/>
                <w:sz w:val="20"/>
                <w:szCs w:val="20"/>
              </w:rPr>
              <w:t>500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3CC29D61" w14:textId="77777777">
            <w:pPr>
              <w:spacing w:line="240" w:lineRule="auto"/>
              <w:jc w:val="center"/>
              <w:rPr>
                <w:color w:val="000000"/>
                <w:sz w:val="20"/>
                <w:szCs w:val="20"/>
              </w:rPr>
            </w:pPr>
            <w:r>
              <w:rPr>
                <w:color w:val="000000"/>
                <w:sz w:val="20"/>
                <w:szCs w:val="20"/>
              </w:rPr>
              <w:t>500</w:t>
            </w:r>
          </w:p>
        </w:tc>
        <w:tc>
          <w:tcPr>
            <w:tcW w:w="700" w:type="dxa"/>
            <w:tcBorders>
              <w:top w:val="nil"/>
              <w:left w:val="nil"/>
              <w:bottom w:val="single" w:color="000000" w:sz="4" w:space="0"/>
              <w:right w:val="single" w:color="000000" w:sz="4" w:space="0"/>
            </w:tcBorders>
            <w:shd w:val="clear" w:color="auto" w:fill="auto"/>
            <w:vAlign w:val="center"/>
          </w:tcPr>
          <w:p w:rsidR="006570E2" w:rsidP="0004215A" w:rsidRDefault="006570E2" w14:paraId="111C663C" w14:textId="77777777">
            <w:pPr>
              <w:spacing w:line="240" w:lineRule="auto"/>
              <w:jc w:val="center"/>
              <w:rPr>
                <w:color w:val="000000"/>
                <w:sz w:val="20"/>
                <w:szCs w:val="20"/>
              </w:rPr>
            </w:pPr>
            <w:r>
              <w:rPr>
                <w:color w:val="000000"/>
                <w:sz w:val="20"/>
                <w:szCs w:val="20"/>
              </w:rPr>
              <w:t>500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098AD707" w14:textId="77777777">
            <w:pPr>
              <w:spacing w:line="240" w:lineRule="auto"/>
              <w:jc w:val="center"/>
              <w:rPr>
                <w:color w:val="000000"/>
                <w:sz w:val="20"/>
                <w:szCs w:val="20"/>
              </w:rPr>
            </w:pPr>
            <w:r>
              <w:rPr>
                <w:color w:val="000000"/>
                <w:sz w:val="20"/>
                <w:szCs w:val="20"/>
              </w:rPr>
              <w:t>400</w:t>
            </w:r>
          </w:p>
        </w:tc>
        <w:tc>
          <w:tcPr>
            <w:tcW w:w="575" w:type="dxa"/>
            <w:tcBorders>
              <w:top w:val="nil"/>
              <w:left w:val="nil"/>
              <w:bottom w:val="single" w:color="000000" w:sz="4" w:space="0"/>
              <w:right w:val="single" w:color="000000" w:sz="4" w:space="0"/>
            </w:tcBorders>
            <w:shd w:val="clear" w:color="auto" w:fill="auto"/>
            <w:vAlign w:val="center"/>
          </w:tcPr>
          <w:p w:rsidR="006570E2" w:rsidP="0004215A" w:rsidRDefault="006570E2" w14:paraId="2E67E91B" w14:textId="77777777">
            <w:pPr>
              <w:spacing w:line="240" w:lineRule="auto"/>
              <w:jc w:val="center"/>
              <w:rPr>
                <w:color w:val="000000"/>
                <w:sz w:val="20"/>
                <w:szCs w:val="20"/>
              </w:rPr>
            </w:pPr>
            <w:r>
              <w:rPr>
                <w:color w:val="000000"/>
                <w:sz w:val="20"/>
                <w:szCs w:val="20"/>
              </w:rPr>
              <w:t>400</w:t>
            </w:r>
          </w:p>
        </w:tc>
      </w:tr>
      <w:tr w:rsidR="006570E2" w:rsidTr="00E57FF7" w14:paraId="0872BFAC" w14:textId="77777777">
        <w:trPr>
          <w:trHeight w:val="272"/>
        </w:trPr>
        <w:tc>
          <w:tcPr>
            <w:tcW w:w="2518" w:type="dxa"/>
            <w:tcBorders>
              <w:top w:val="nil"/>
              <w:left w:val="single" w:color="000000" w:sz="4" w:space="0"/>
              <w:bottom w:val="single" w:color="000000" w:sz="4" w:space="0"/>
              <w:right w:val="single" w:color="000000" w:sz="4" w:space="0"/>
            </w:tcBorders>
            <w:shd w:val="clear" w:color="auto" w:fill="D9D9D9"/>
          </w:tcPr>
          <w:p w:rsidR="006570E2" w:rsidP="0004215A" w:rsidRDefault="006570E2" w14:paraId="6F82F83E" w14:textId="77777777">
            <w:pPr>
              <w:spacing w:line="240" w:lineRule="auto"/>
              <w:rPr>
                <w:color w:val="000000"/>
                <w:sz w:val="20"/>
                <w:szCs w:val="20"/>
              </w:rPr>
            </w:pPr>
            <w:r>
              <w:rPr>
                <w:color w:val="000000"/>
                <w:sz w:val="20"/>
                <w:szCs w:val="20"/>
              </w:rPr>
              <w:t>(-) Pedidos</w:t>
            </w:r>
          </w:p>
        </w:tc>
        <w:tc>
          <w:tcPr>
            <w:tcW w:w="562" w:type="dxa"/>
            <w:tcBorders>
              <w:top w:val="nil"/>
              <w:left w:val="nil"/>
              <w:bottom w:val="single" w:color="000000" w:sz="4" w:space="0"/>
              <w:right w:val="single" w:color="000000" w:sz="4" w:space="0"/>
            </w:tcBorders>
            <w:shd w:val="clear" w:color="auto" w:fill="auto"/>
            <w:vAlign w:val="center"/>
          </w:tcPr>
          <w:p w:rsidR="006570E2" w:rsidP="0004215A" w:rsidRDefault="006570E2" w14:paraId="0E7A50D2" w14:textId="77777777">
            <w:pPr>
              <w:spacing w:line="240" w:lineRule="auto"/>
              <w:jc w:val="center"/>
              <w:rPr>
                <w:color w:val="000000"/>
                <w:sz w:val="20"/>
                <w:szCs w:val="20"/>
              </w:rPr>
            </w:pPr>
            <w:r>
              <w:rPr>
                <w:color w:val="000000"/>
                <w:sz w:val="20"/>
                <w:szCs w:val="20"/>
              </w:rPr>
              <w:t>400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057B4A28" w14:textId="77777777">
            <w:pPr>
              <w:spacing w:line="240" w:lineRule="auto"/>
              <w:jc w:val="center"/>
              <w:rPr>
                <w:color w:val="000000"/>
                <w:sz w:val="20"/>
                <w:szCs w:val="20"/>
              </w:rPr>
            </w:pPr>
            <w:r>
              <w:rPr>
                <w:color w:val="000000"/>
                <w:sz w:val="20"/>
                <w:szCs w:val="20"/>
              </w:rPr>
              <w:t>450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65D8870B" w14:textId="77777777">
            <w:pPr>
              <w:spacing w:line="240" w:lineRule="auto"/>
              <w:jc w:val="center"/>
              <w:rPr>
                <w:color w:val="000000"/>
                <w:sz w:val="20"/>
                <w:szCs w:val="20"/>
              </w:rPr>
            </w:pPr>
            <w:r>
              <w:rPr>
                <w:color w:val="000000"/>
                <w:sz w:val="20"/>
                <w:szCs w:val="20"/>
              </w:rPr>
              <w:t>500</w:t>
            </w:r>
          </w:p>
        </w:tc>
        <w:tc>
          <w:tcPr>
            <w:tcW w:w="561" w:type="dxa"/>
            <w:tcBorders>
              <w:top w:val="nil"/>
              <w:left w:val="nil"/>
              <w:bottom w:val="single" w:color="000000" w:sz="4" w:space="0"/>
              <w:right w:val="single" w:color="000000" w:sz="4" w:space="0"/>
            </w:tcBorders>
            <w:shd w:val="clear" w:color="auto" w:fill="auto"/>
            <w:vAlign w:val="center"/>
          </w:tcPr>
          <w:p w:rsidR="006570E2" w:rsidP="0004215A" w:rsidRDefault="006570E2" w14:paraId="3EC198C6" w14:textId="77777777">
            <w:pPr>
              <w:spacing w:line="240" w:lineRule="auto"/>
              <w:jc w:val="center"/>
              <w:rPr>
                <w:color w:val="000000"/>
                <w:sz w:val="20"/>
                <w:szCs w:val="20"/>
              </w:rPr>
            </w:pPr>
            <w:r>
              <w:rPr>
                <w:color w:val="000000"/>
                <w:sz w:val="20"/>
                <w:szCs w:val="20"/>
              </w:rPr>
              <w:t>400</w:t>
            </w:r>
          </w:p>
        </w:tc>
        <w:tc>
          <w:tcPr>
            <w:tcW w:w="559" w:type="dxa"/>
            <w:tcBorders>
              <w:top w:val="nil"/>
              <w:left w:val="nil"/>
              <w:bottom w:val="single" w:color="000000" w:sz="4" w:space="0"/>
              <w:right w:val="single" w:color="000000" w:sz="4" w:space="0"/>
            </w:tcBorders>
            <w:shd w:val="clear" w:color="auto" w:fill="auto"/>
            <w:vAlign w:val="center"/>
          </w:tcPr>
          <w:p w:rsidR="006570E2" w:rsidP="0004215A" w:rsidRDefault="006570E2" w14:paraId="240EAD5D" w14:textId="77777777">
            <w:pPr>
              <w:spacing w:line="240" w:lineRule="auto"/>
              <w:jc w:val="center"/>
              <w:rPr>
                <w:color w:val="000000"/>
                <w:sz w:val="20"/>
                <w:szCs w:val="20"/>
              </w:rPr>
            </w:pPr>
            <w:r>
              <w:rPr>
                <w:color w:val="000000"/>
                <w:sz w:val="20"/>
                <w:szCs w:val="20"/>
              </w:rPr>
              <w:t>350</w:t>
            </w:r>
          </w:p>
        </w:tc>
        <w:tc>
          <w:tcPr>
            <w:tcW w:w="700" w:type="dxa"/>
            <w:tcBorders>
              <w:top w:val="nil"/>
              <w:left w:val="nil"/>
              <w:bottom w:val="single" w:color="000000" w:sz="4" w:space="0"/>
              <w:right w:val="single" w:color="000000" w:sz="4" w:space="0"/>
            </w:tcBorders>
            <w:shd w:val="clear" w:color="auto" w:fill="auto"/>
            <w:vAlign w:val="center"/>
          </w:tcPr>
          <w:p w:rsidR="006570E2" w:rsidP="0004215A" w:rsidRDefault="006570E2" w14:paraId="621D7C8F" w14:textId="77777777">
            <w:pPr>
              <w:spacing w:line="240" w:lineRule="auto"/>
              <w:jc w:val="center"/>
              <w:rPr>
                <w:color w:val="000000"/>
                <w:sz w:val="20"/>
                <w:szCs w:val="20"/>
              </w:rPr>
            </w:pPr>
            <w:r>
              <w:rPr>
                <w:color w:val="000000"/>
                <w:sz w:val="20"/>
                <w:szCs w:val="20"/>
              </w:rPr>
              <w:t>600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2040677F" w14:textId="77777777">
            <w:pPr>
              <w:spacing w:line="240" w:lineRule="auto"/>
              <w:jc w:val="center"/>
              <w:rPr>
                <w:color w:val="000000"/>
                <w:sz w:val="20"/>
                <w:szCs w:val="20"/>
              </w:rPr>
            </w:pPr>
            <w:r>
              <w:rPr>
                <w:color w:val="000000"/>
                <w:sz w:val="20"/>
                <w:szCs w:val="20"/>
              </w:rPr>
              <w:t>650</w:t>
            </w:r>
          </w:p>
        </w:tc>
        <w:tc>
          <w:tcPr>
            <w:tcW w:w="559" w:type="dxa"/>
            <w:tcBorders>
              <w:top w:val="nil"/>
              <w:left w:val="nil"/>
              <w:bottom w:val="single" w:color="000000" w:sz="4" w:space="0"/>
              <w:right w:val="single" w:color="000000" w:sz="4" w:space="0"/>
            </w:tcBorders>
            <w:shd w:val="clear" w:color="auto" w:fill="auto"/>
            <w:vAlign w:val="center"/>
          </w:tcPr>
          <w:p w:rsidR="006570E2" w:rsidP="0004215A" w:rsidRDefault="006570E2" w14:paraId="61CF3C0A" w14:textId="77777777">
            <w:pPr>
              <w:spacing w:line="240" w:lineRule="auto"/>
              <w:jc w:val="center"/>
              <w:rPr>
                <w:color w:val="000000"/>
                <w:sz w:val="20"/>
                <w:szCs w:val="20"/>
              </w:rPr>
            </w:pPr>
            <w:r>
              <w:rPr>
                <w:color w:val="000000"/>
                <w:sz w:val="20"/>
                <w:szCs w:val="20"/>
              </w:rPr>
              <w:t>600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663F41B8" w14:textId="77777777">
            <w:pPr>
              <w:spacing w:line="240" w:lineRule="auto"/>
              <w:jc w:val="center"/>
              <w:rPr>
                <w:color w:val="000000"/>
                <w:sz w:val="20"/>
                <w:szCs w:val="20"/>
              </w:rPr>
            </w:pPr>
            <w:r>
              <w:rPr>
                <w:color w:val="000000"/>
                <w:sz w:val="20"/>
                <w:szCs w:val="20"/>
              </w:rPr>
              <w:t>500</w:t>
            </w:r>
          </w:p>
        </w:tc>
        <w:tc>
          <w:tcPr>
            <w:tcW w:w="700" w:type="dxa"/>
            <w:tcBorders>
              <w:top w:val="nil"/>
              <w:left w:val="nil"/>
              <w:bottom w:val="single" w:color="000000" w:sz="4" w:space="0"/>
              <w:right w:val="single" w:color="000000" w:sz="4" w:space="0"/>
            </w:tcBorders>
            <w:shd w:val="clear" w:color="auto" w:fill="auto"/>
            <w:vAlign w:val="center"/>
          </w:tcPr>
          <w:p w:rsidR="006570E2" w:rsidP="0004215A" w:rsidRDefault="006570E2" w14:paraId="23C913E0" w14:textId="77777777">
            <w:pPr>
              <w:spacing w:line="240" w:lineRule="auto"/>
              <w:jc w:val="center"/>
              <w:rPr>
                <w:color w:val="000000"/>
                <w:sz w:val="20"/>
                <w:szCs w:val="20"/>
              </w:rPr>
            </w:pPr>
            <w:r>
              <w:rPr>
                <w:color w:val="000000"/>
                <w:sz w:val="20"/>
                <w:szCs w:val="20"/>
              </w:rPr>
              <w:t>400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740C3EA8" w14:textId="77777777">
            <w:pPr>
              <w:spacing w:line="240" w:lineRule="auto"/>
              <w:jc w:val="center"/>
              <w:rPr>
                <w:color w:val="000000"/>
                <w:sz w:val="20"/>
                <w:szCs w:val="20"/>
              </w:rPr>
            </w:pPr>
            <w:r>
              <w:rPr>
                <w:color w:val="000000"/>
                <w:sz w:val="20"/>
                <w:szCs w:val="20"/>
              </w:rPr>
              <w:t>400</w:t>
            </w:r>
          </w:p>
        </w:tc>
        <w:tc>
          <w:tcPr>
            <w:tcW w:w="575" w:type="dxa"/>
            <w:tcBorders>
              <w:top w:val="nil"/>
              <w:left w:val="nil"/>
              <w:bottom w:val="single" w:color="000000" w:sz="4" w:space="0"/>
              <w:right w:val="single" w:color="000000" w:sz="4" w:space="0"/>
            </w:tcBorders>
            <w:shd w:val="clear" w:color="auto" w:fill="auto"/>
            <w:vAlign w:val="center"/>
          </w:tcPr>
          <w:p w:rsidR="006570E2" w:rsidP="0004215A" w:rsidRDefault="006570E2" w14:paraId="14CC9B69" w14:textId="77777777">
            <w:pPr>
              <w:spacing w:line="240" w:lineRule="auto"/>
              <w:jc w:val="center"/>
              <w:rPr>
                <w:color w:val="000000"/>
                <w:sz w:val="20"/>
                <w:szCs w:val="20"/>
              </w:rPr>
            </w:pPr>
            <w:r>
              <w:rPr>
                <w:color w:val="000000"/>
                <w:sz w:val="20"/>
                <w:szCs w:val="20"/>
              </w:rPr>
              <w:t>350</w:t>
            </w:r>
          </w:p>
        </w:tc>
      </w:tr>
      <w:tr w:rsidR="006570E2" w:rsidTr="00E57FF7" w14:paraId="60914C67" w14:textId="77777777">
        <w:trPr>
          <w:trHeight w:val="276"/>
        </w:trPr>
        <w:tc>
          <w:tcPr>
            <w:tcW w:w="2518" w:type="dxa"/>
            <w:tcBorders>
              <w:top w:val="nil"/>
              <w:left w:val="single" w:color="000000" w:sz="4" w:space="0"/>
              <w:bottom w:val="single" w:color="000000" w:sz="4" w:space="0"/>
              <w:right w:val="single" w:color="000000" w:sz="4" w:space="0"/>
            </w:tcBorders>
            <w:shd w:val="clear" w:color="auto" w:fill="D9D9D9"/>
          </w:tcPr>
          <w:p w:rsidR="006570E2" w:rsidP="0004215A" w:rsidRDefault="006570E2" w14:paraId="352FE9A0" w14:textId="77777777">
            <w:pPr>
              <w:spacing w:line="240" w:lineRule="auto"/>
              <w:rPr>
                <w:color w:val="000000"/>
                <w:sz w:val="20"/>
                <w:szCs w:val="20"/>
              </w:rPr>
            </w:pPr>
            <w:r>
              <w:rPr>
                <w:color w:val="000000"/>
                <w:sz w:val="20"/>
                <w:szCs w:val="20"/>
              </w:rPr>
              <w:t>Inventario inicial</w:t>
            </w:r>
          </w:p>
        </w:tc>
        <w:tc>
          <w:tcPr>
            <w:tcW w:w="562" w:type="dxa"/>
            <w:tcBorders>
              <w:top w:val="nil"/>
              <w:left w:val="nil"/>
              <w:bottom w:val="single" w:color="000000" w:sz="4" w:space="0"/>
              <w:right w:val="single" w:color="000000" w:sz="4" w:space="0"/>
            </w:tcBorders>
            <w:shd w:val="clear" w:color="auto" w:fill="auto"/>
            <w:vAlign w:val="center"/>
          </w:tcPr>
          <w:p w:rsidR="006570E2" w:rsidP="0004215A" w:rsidRDefault="006570E2" w14:paraId="0A226530" w14:textId="77777777">
            <w:pPr>
              <w:spacing w:line="240" w:lineRule="auto"/>
              <w:jc w:val="center"/>
              <w:rPr>
                <w:color w:val="000000"/>
                <w:sz w:val="20"/>
                <w:szCs w:val="20"/>
              </w:rPr>
            </w:pPr>
            <w:r>
              <w:rPr>
                <w:color w:val="000000"/>
                <w:sz w:val="20"/>
                <w:szCs w:val="20"/>
              </w:rPr>
              <w:t>100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64908F8B" w14:textId="77777777">
            <w:pPr>
              <w:spacing w:line="240" w:lineRule="auto"/>
              <w:jc w:val="center"/>
              <w:rPr>
                <w:color w:val="000000"/>
                <w:sz w:val="20"/>
                <w:szCs w:val="20"/>
              </w:rPr>
            </w:pPr>
            <w:r>
              <w:rPr>
                <w:color w:val="000000"/>
                <w:sz w:val="20"/>
                <w:szCs w:val="20"/>
              </w:rPr>
              <w:t>150</w:t>
            </w:r>
          </w:p>
        </w:tc>
        <w:tc>
          <w:tcPr>
            <w:tcW w:w="560" w:type="dxa"/>
            <w:tcBorders>
              <w:top w:val="nil"/>
              <w:left w:val="nil"/>
              <w:bottom w:val="single" w:color="000000" w:sz="4" w:space="0"/>
              <w:right w:val="single" w:color="000000" w:sz="4" w:space="0"/>
            </w:tcBorders>
            <w:shd w:val="clear" w:color="auto" w:fill="auto"/>
            <w:vAlign w:val="center"/>
          </w:tcPr>
          <w:p w:rsidR="006570E2" w:rsidP="0004215A" w:rsidRDefault="006570E2" w14:paraId="18DFAEAD" w14:textId="77777777">
            <w:pPr>
              <w:spacing w:line="240" w:lineRule="auto"/>
              <w:jc w:val="center"/>
              <w:rPr>
                <w:color w:val="000000"/>
                <w:sz w:val="20"/>
                <w:szCs w:val="20"/>
              </w:rPr>
            </w:pPr>
            <w:r>
              <w:rPr>
                <w:color w:val="000000"/>
                <w:sz w:val="20"/>
                <w:szCs w:val="20"/>
              </w:rPr>
              <w:t>150</w:t>
            </w:r>
          </w:p>
        </w:tc>
        <w:tc>
          <w:tcPr>
            <w:tcW w:w="561" w:type="dxa"/>
            <w:tcBorders>
              <w:top w:val="nil"/>
              <w:left w:val="nil"/>
              <w:bottom w:val="single" w:color="000000" w:sz="4" w:space="0"/>
              <w:right w:val="single" w:color="000000" w:sz="4" w:space="0"/>
            </w:tcBorders>
            <w:shd w:val="clear" w:color="auto" w:fill="auto"/>
            <w:vAlign w:val="center"/>
          </w:tcPr>
          <w:p w:rsidR="006570E2" w:rsidP="0004215A" w:rsidRDefault="006570E2" w14:paraId="583CDAE5" w14:textId="77777777">
            <w:pPr>
              <w:spacing w:line="240" w:lineRule="auto"/>
              <w:jc w:val="center"/>
              <w:rPr>
                <w:color w:val="000000"/>
                <w:sz w:val="20"/>
                <w:szCs w:val="20"/>
              </w:rPr>
            </w:pPr>
            <w:r>
              <w:rPr>
                <w:color w:val="000000"/>
                <w:sz w:val="20"/>
                <w:szCs w:val="20"/>
              </w:rPr>
              <w:t>250</w:t>
            </w:r>
          </w:p>
        </w:tc>
        <w:tc>
          <w:tcPr>
            <w:tcW w:w="559" w:type="dxa"/>
            <w:tcBorders>
              <w:top w:val="nil"/>
              <w:left w:val="nil"/>
              <w:bottom w:val="single" w:color="000000" w:sz="4" w:space="0"/>
              <w:right w:val="single" w:color="000000" w:sz="4" w:space="0"/>
            </w:tcBorders>
            <w:shd w:val="clear" w:color="auto" w:fill="auto"/>
            <w:vAlign w:val="center"/>
          </w:tcPr>
          <w:p w:rsidR="006570E2" w:rsidP="0004215A" w:rsidRDefault="006570E2" w14:paraId="31A657F0" w14:textId="77777777">
            <w:pPr>
              <w:spacing w:line="240" w:lineRule="auto"/>
              <w:jc w:val="center"/>
              <w:rPr>
                <w:color w:val="000000"/>
                <w:sz w:val="20"/>
                <w:szCs w:val="20"/>
              </w:rPr>
            </w:pPr>
            <w:r>
              <w:rPr>
                <w:color w:val="000000"/>
                <w:sz w:val="20"/>
                <w:szCs w:val="20"/>
              </w:rPr>
              <w:t>400</w:t>
            </w:r>
          </w:p>
        </w:tc>
        <w:tc>
          <w:tcPr>
            <w:tcW w:w="700" w:type="dxa"/>
            <w:tcBorders>
              <w:top w:val="nil"/>
              <w:left w:val="nil"/>
              <w:bottom w:val="single" w:color="000000" w:sz="4" w:space="0"/>
              <w:right w:val="single" w:color="000000" w:sz="4" w:space="0"/>
            </w:tcBorders>
            <w:shd w:val="clear" w:color="auto" w:fill="auto"/>
            <w:vAlign w:val="center"/>
          </w:tcPr>
          <w:p w:rsidR="006570E2" w:rsidP="0004215A" w:rsidRDefault="006570E2" w14:paraId="5588565F" w14:textId="77777777">
            <w:pPr>
              <w:spacing w:line="240" w:lineRule="auto"/>
              <w:jc w:val="center"/>
              <w:rPr>
                <w:color w:val="000000"/>
                <w:sz w:val="20"/>
                <w:szCs w:val="20"/>
              </w:rPr>
            </w:pPr>
            <w:r>
              <w:rPr>
                <w:color w:val="000000"/>
                <w:sz w:val="20"/>
                <w:szCs w:val="20"/>
              </w:rPr>
              <w:t>300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6A665F96" w14:textId="77777777">
            <w:pPr>
              <w:spacing w:line="240" w:lineRule="auto"/>
              <w:jc w:val="center"/>
              <w:rPr>
                <w:color w:val="000000"/>
                <w:sz w:val="20"/>
                <w:szCs w:val="20"/>
              </w:rPr>
            </w:pPr>
            <w:r>
              <w:rPr>
                <w:color w:val="000000"/>
                <w:sz w:val="20"/>
                <w:szCs w:val="20"/>
              </w:rPr>
              <w:t>150</w:t>
            </w:r>
          </w:p>
        </w:tc>
        <w:tc>
          <w:tcPr>
            <w:tcW w:w="559" w:type="dxa"/>
            <w:tcBorders>
              <w:top w:val="nil"/>
              <w:left w:val="nil"/>
              <w:bottom w:val="single" w:color="000000" w:sz="4" w:space="0"/>
              <w:right w:val="single" w:color="000000" w:sz="4" w:space="0"/>
            </w:tcBorders>
            <w:shd w:val="clear" w:color="auto" w:fill="auto"/>
            <w:vAlign w:val="center"/>
          </w:tcPr>
          <w:p w:rsidR="006570E2" w:rsidP="0004215A" w:rsidRDefault="006570E2" w14:paraId="746DFEF7" w14:textId="77777777">
            <w:pPr>
              <w:spacing w:line="240" w:lineRule="auto"/>
              <w:jc w:val="center"/>
              <w:rPr>
                <w:color w:val="000000"/>
                <w:sz w:val="20"/>
                <w:szCs w:val="20"/>
              </w:rPr>
            </w:pPr>
            <w:r>
              <w:rPr>
                <w:color w:val="000000"/>
                <w:sz w:val="20"/>
                <w:szCs w:val="20"/>
              </w:rPr>
              <w:t>50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3ADB4523" w14:textId="77777777">
            <w:pPr>
              <w:spacing w:line="240" w:lineRule="auto"/>
              <w:jc w:val="center"/>
              <w:rPr>
                <w:color w:val="000000"/>
                <w:sz w:val="20"/>
                <w:szCs w:val="20"/>
              </w:rPr>
            </w:pPr>
            <w:r>
              <w:rPr>
                <w:color w:val="000000"/>
                <w:sz w:val="20"/>
                <w:szCs w:val="20"/>
              </w:rPr>
              <w:t>50</w:t>
            </w:r>
          </w:p>
        </w:tc>
        <w:tc>
          <w:tcPr>
            <w:tcW w:w="700" w:type="dxa"/>
            <w:tcBorders>
              <w:top w:val="nil"/>
              <w:left w:val="nil"/>
              <w:bottom w:val="single" w:color="000000" w:sz="4" w:space="0"/>
              <w:right w:val="single" w:color="000000" w:sz="4" w:space="0"/>
            </w:tcBorders>
            <w:shd w:val="clear" w:color="auto" w:fill="auto"/>
            <w:vAlign w:val="center"/>
          </w:tcPr>
          <w:p w:rsidR="006570E2" w:rsidP="0004215A" w:rsidRDefault="006570E2" w14:paraId="08F82FDA" w14:textId="77777777">
            <w:pPr>
              <w:spacing w:line="240" w:lineRule="auto"/>
              <w:jc w:val="center"/>
              <w:rPr>
                <w:color w:val="000000"/>
                <w:sz w:val="20"/>
                <w:szCs w:val="20"/>
              </w:rPr>
            </w:pPr>
            <w:r>
              <w:rPr>
                <w:color w:val="000000"/>
                <w:sz w:val="20"/>
                <w:szCs w:val="20"/>
              </w:rPr>
              <w:t>150</w:t>
            </w:r>
          </w:p>
        </w:tc>
        <w:tc>
          <w:tcPr>
            <w:tcW w:w="698" w:type="dxa"/>
            <w:tcBorders>
              <w:top w:val="nil"/>
              <w:left w:val="nil"/>
              <w:bottom w:val="single" w:color="000000" w:sz="4" w:space="0"/>
              <w:right w:val="single" w:color="000000" w:sz="4" w:space="0"/>
            </w:tcBorders>
            <w:shd w:val="clear" w:color="auto" w:fill="auto"/>
            <w:vAlign w:val="center"/>
          </w:tcPr>
          <w:p w:rsidR="006570E2" w:rsidP="0004215A" w:rsidRDefault="006570E2" w14:paraId="34507365" w14:textId="77777777">
            <w:pPr>
              <w:spacing w:line="240" w:lineRule="auto"/>
              <w:jc w:val="center"/>
              <w:rPr>
                <w:color w:val="000000"/>
                <w:sz w:val="20"/>
                <w:szCs w:val="20"/>
              </w:rPr>
            </w:pPr>
            <w:r>
              <w:rPr>
                <w:color w:val="000000"/>
                <w:sz w:val="20"/>
                <w:szCs w:val="20"/>
              </w:rPr>
              <w:t>150</w:t>
            </w:r>
          </w:p>
        </w:tc>
        <w:tc>
          <w:tcPr>
            <w:tcW w:w="575" w:type="dxa"/>
            <w:tcBorders>
              <w:top w:val="nil"/>
              <w:left w:val="nil"/>
              <w:bottom w:val="single" w:color="000000" w:sz="4" w:space="0"/>
              <w:right w:val="single" w:color="000000" w:sz="4" w:space="0"/>
            </w:tcBorders>
            <w:shd w:val="clear" w:color="auto" w:fill="auto"/>
            <w:vAlign w:val="center"/>
          </w:tcPr>
          <w:p w:rsidR="006570E2" w:rsidP="0004215A" w:rsidRDefault="006570E2" w14:paraId="0D67C22F" w14:textId="77777777">
            <w:pPr>
              <w:spacing w:line="240" w:lineRule="auto"/>
              <w:jc w:val="center"/>
              <w:rPr>
                <w:color w:val="000000"/>
                <w:sz w:val="20"/>
                <w:szCs w:val="20"/>
              </w:rPr>
            </w:pPr>
            <w:r>
              <w:rPr>
                <w:color w:val="000000"/>
                <w:sz w:val="20"/>
                <w:szCs w:val="20"/>
              </w:rPr>
              <w:t>200</w:t>
            </w:r>
          </w:p>
        </w:tc>
      </w:tr>
    </w:tbl>
    <w:p w:rsidR="006570E2" w:rsidP="0004215A" w:rsidRDefault="006570E2" w14:paraId="412D08A0" w14:textId="77777777">
      <w:pPr>
        <w:pBdr>
          <w:top w:val="nil"/>
          <w:left w:val="nil"/>
          <w:bottom w:val="nil"/>
          <w:right w:val="nil"/>
          <w:between w:val="nil"/>
        </w:pBdr>
        <w:spacing w:line="240" w:lineRule="auto"/>
        <w:jc w:val="both"/>
        <w:rPr>
          <w:sz w:val="20"/>
          <w:szCs w:val="20"/>
        </w:rPr>
      </w:pPr>
    </w:p>
    <w:p w:rsidR="006570E2" w:rsidP="0004215A" w:rsidRDefault="006570E2" w14:paraId="77B0A99B" w14:textId="77777777">
      <w:pPr>
        <w:pBdr>
          <w:top w:val="nil"/>
          <w:left w:val="nil"/>
          <w:bottom w:val="nil"/>
          <w:right w:val="nil"/>
          <w:between w:val="nil"/>
        </w:pBdr>
        <w:shd w:val="clear" w:color="auto" w:fill="F2DBDB" w:themeFill="accent2" w:themeFillTint="33"/>
        <w:spacing w:line="240" w:lineRule="auto"/>
        <w:jc w:val="both"/>
        <w:rPr>
          <w:sz w:val="20"/>
          <w:szCs w:val="20"/>
        </w:rPr>
      </w:pPr>
      <w:r>
        <w:rPr>
          <w:sz w:val="20"/>
          <w:szCs w:val="20"/>
        </w:rPr>
        <w:t>Si la demanda, de manera habitual sigue siendo superior a la capacidad de producción, se tendrá que aumentar la capacidad de producción, ya no de manera temporal, sino permanentemente.</w:t>
      </w:r>
    </w:p>
    <w:p w:rsidR="006570E2" w:rsidP="0004215A" w:rsidRDefault="006570E2" w14:paraId="4F678416" w14:textId="77777777">
      <w:pPr>
        <w:pBdr>
          <w:top w:val="nil"/>
          <w:left w:val="nil"/>
          <w:bottom w:val="nil"/>
          <w:right w:val="nil"/>
          <w:between w:val="nil"/>
        </w:pBdr>
        <w:spacing w:line="240" w:lineRule="auto"/>
        <w:jc w:val="both"/>
        <w:rPr>
          <w:sz w:val="20"/>
          <w:szCs w:val="20"/>
        </w:rPr>
      </w:pPr>
    </w:p>
    <w:p w:rsidR="006570E2" w:rsidP="0004215A" w:rsidRDefault="006570E2" w14:paraId="514325AB" w14:textId="50BD9B54">
      <w:pPr>
        <w:spacing w:line="240" w:lineRule="auto"/>
        <w:jc w:val="both"/>
        <w:rPr>
          <w:sz w:val="20"/>
          <w:szCs w:val="20"/>
        </w:rPr>
      </w:pPr>
      <w:r>
        <w:rPr>
          <w:sz w:val="20"/>
          <w:szCs w:val="20"/>
        </w:rPr>
        <w:t>En este punto se puede concluir que</w:t>
      </w:r>
      <w:r w:rsidR="00612923">
        <w:rPr>
          <w:sz w:val="20"/>
          <w:szCs w:val="20"/>
        </w:rPr>
        <w:t>,</w:t>
      </w:r>
      <w:r>
        <w:rPr>
          <w:sz w:val="20"/>
          <w:szCs w:val="20"/>
        </w:rPr>
        <w:t xml:space="preserve"> para diseñar un plan maestro de producción (PMP)</w:t>
      </w:r>
      <w:r w:rsidR="00612923">
        <w:rPr>
          <w:sz w:val="20"/>
          <w:szCs w:val="20"/>
        </w:rPr>
        <w:t>,</w:t>
      </w:r>
      <w:r>
        <w:rPr>
          <w:sz w:val="20"/>
          <w:szCs w:val="20"/>
        </w:rPr>
        <w:t xml:space="preserve"> es importante contar con la siguiente información e identificar su procedencia:</w:t>
      </w:r>
    </w:p>
    <w:p w:rsidR="00612923" w:rsidP="0004215A" w:rsidRDefault="00612923" w14:paraId="14FCD7A2" w14:textId="42E92DD4">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612923" w:rsidTr="00E57FF7" w14:paraId="66BEFD1C" w14:textId="77777777">
        <w:trPr>
          <w:trHeight w:val="733"/>
          <w:jc w:val="center"/>
        </w:trPr>
        <w:tc>
          <w:tcPr>
            <w:tcW w:w="6481" w:type="dxa"/>
            <w:shd w:val="clear" w:color="auto" w:fill="C2D69B" w:themeFill="accent3" w:themeFillTint="99"/>
          </w:tcPr>
          <w:p w:rsidR="00612923" w:rsidP="0004215A" w:rsidRDefault="00612923" w14:paraId="6816368C" w14:textId="77777777">
            <w:pPr>
              <w:jc w:val="both"/>
              <w:rPr>
                <w:sz w:val="20"/>
                <w:szCs w:val="20"/>
              </w:rPr>
            </w:pPr>
          </w:p>
          <w:p w:rsidR="00612923" w:rsidP="0004215A" w:rsidRDefault="00612923" w14:paraId="37377CE4" w14:textId="5501E7CA">
            <w:pPr>
              <w:jc w:val="center"/>
              <w:rPr>
                <w:sz w:val="20"/>
                <w:szCs w:val="20"/>
              </w:rPr>
            </w:pPr>
            <w:r>
              <w:rPr>
                <w:b/>
                <w:sz w:val="20"/>
                <w:szCs w:val="20"/>
              </w:rPr>
              <w:t>DI_CF11_</w:t>
            </w:r>
            <w:r w:rsidR="008D687F">
              <w:rPr>
                <w:b/>
                <w:sz w:val="20"/>
                <w:szCs w:val="20"/>
              </w:rPr>
              <w:t>2</w:t>
            </w:r>
            <w:r>
              <w:rPr>
                <w:b/>
                <w:sz w:val="20"/>
                <w:szCs w:val="20"/>
              </w:rPr>
              <w:t>_LineaDeTiempo_ConclusionesDelCaso</w:t>
            </w:r>
          </w:p>
        </w:tc>
      </w:tr>
    </w:tbl>
    <w:p w:rsidR="00612923" w:rsidP="0004215A" w:rsidRDefault="00612923" w14:paraId="4801038C" w14:textId="77777777">
      <w:pPr>
        <w:pBdr>
          <w:top w:val="nil"/>
          <w:left w:val="nil"/>
          <w:bottom w:val="nil"/>
          <w:right w:val="nil"/>
          <w:between w:val="nil"/>
        </w:pBdr>
        <w:spacing w:line="240" w:lineRule="auto"/>
        <w:rPr>
          <w:sz w:val="20"/>
          <w:szCs w:val="20"/>
        </w:rPr>
      </w:pPr>
    </w:p>
    <w:p w:rsidR="00612923" w:rsidP="0004215A" w:rsidRDefault="00612923" w14:paraId="068FFEE7" w14:textId="77777777">
      <w:pPr>
        <w:spacing w:line="240" w:lineRule="auto"/>
        <w:jc w:val="both"/>
        <w:rPr>
          <w:sz w:val="20"/>
          <w:szCs w:val="20"/>
        </w:rPr>
      </w:pPr>
    </w:p>
    <w:p w:rsidR="006570E2" w:rsidP="0004215A" w:rsidRDefault="006570E2" w14:paraId="364563F6" w14:textId="77777777">
      <w:pPr>
        <w:spacing w:line="240" w:lineRule="auto"/>
        <w:jc w:val="both"/>
        <w:rPr>
          <w:sz w:val="20"/>
          <w:szCs w:val="20"/>
        </w:rPr>
      </w:pPr>
    </w:p>
    <w:p w:rsidR="006570E2" w:rsidP="0004215A" w:rsidRDefault="006570E2" w14:paraId="43994927" w14:textId="77777777">
      <w:pPr>
        <w:pBdr>
          <w:top w:val="nil"/>
          <w:left w:val="nil"/>
          <w:bottom w:val="nil"/>
          <w:right w:val="nil"/>
          <w:between w:val="nil"/>
        </w:pBdr>
        <w:spacing w:line="240" w:lineRule="auto"/>
        <w:jc w:val="both"/>
        <w:rPr>
          <w:b/>
          <w:sz w:val="20"/>
          <w:szCs w:val="20"/>
        </w:rPr>
      </w:pPr>
      <w:bookmarkStart w:name="_heading=h.1t3h5sf" w:colFirst="0" w:colLast="0" w:id="11"/>
      <w:bookmarkEnd w:id="11"/>
      <w:r>
        <w:rPr>
          <w:b/>
          <w:sz w:val="20"/>
          <w:szCs w:val="20"/>
        </w:rPr>
        <w:t>2.2. Tipos o métodos</w:t>
      </w:r>
      <w:r>
        <w:rPr>
          <w:b/>
          <w:color w:val="FF0000"/>
          <w:sz w:val="20"/>
          <w:szCs w:val="20"/>
        </w:rPr>
        <w:t xml:space="preserve"> </w:t>
      </w:r>
      <w:r>
        <w:rPr>
          <w:b/>
          <w:sz w:val="20"/>
          <w:szCs w:val="20"/>
        </w:rPr>
        <w:t>de producción</w:t>
      </w:r>
    </w:p>
    <w:p w:rsidR="006570E2" w:rsidP="0004215A" w:rsidRDefault="006570E2" w14:paraId="6A98392D" w14:textId="77777777">
      <w:pPr>
        <w:pBdr>
          <w:top w:val="nil"/>
          <w:left w:val="nil"/>
          <w:bottom w:val="nil"/>
          <w:right w:val="nil"/>
          <w:between w:val="nil"/>
        </w:pBdr>
        <w:spacing w:line="240" w:lineRule="auto"/>
        <w:jc w:val="both"/>
        <w:rPr>
          <w:sz w:val="20"/>
          <w:szCs w:val="20"/>
        </w:rPr>
      </w:pPr>
    </w:p>
    <w:p w:rsidR="006570E2" w:rsidP="0004215A" w:rsidRDefault="006570E2" w14:paraId="6CD675A5" w14:textId="2BA54BBD">
      <w:pPr>
        <w:pBdr>
          <w:top w:val="nil"/>
          <w:left w:val="nil"/>
          <w:bottom w:val="nil"/>
          <w:right w:val="nil"/>
          <w:between w:val="nil"/>
        </w:pBdr>
        <w:spacing w:line="240" w:lineRule="auto"/>
        <w:jc w:val="both"/>
        <w:rPr>
          <w:sz w:val="20"/>
          <w:szCs w:val="20"/>
        </w:rPr>
      </w:pPr>
      <w:r>
        <w:rPr>
          <w:sz w:val="20"/>
          <w:szCs w:val="20"/>
        </w:rPr>
        <w:t>Las maneras o metodologías de fabricación de productos son determinantes a la hora de realizar un plan maestro de producción PMP o MRP, los métodos determinan las cantidades por lote y el manejo que se le da a los materiales y los inventarios.</w:t>
      </w:r>
    </w:p>
    <w:p w:rsidR="00612923" w:rsidP="0004215A" w:rsidRDefault="00612923" w14:paraId="7F5766ED" w14:textId="5714870F">
      <w:pPr>
        <w:pBdr>
          <w:top w:val="nil"/>
          <w:left w:val="nil"/>
          <w:bottom w:val="nil"/>
          <w:right w:val="nil"/>
          <w:between w:val="nil"/>
        </w:pBdr>
        <w:spacing w:line="240" w:lineRule="auto"/>
        <w:jc w:val="both"/>
        <w:rPr>
          <w:sz w:val="20"/>
          <w:szCs w:val="20"/>
        </w:rPr>
      </w:pPr>
    </w:p>
    <w:p w:rsidR="00612923" w:rsidP="0004215A" w:rsidRDefault="0082609A" w14:paraId="498E391E" w14:textId="4EF025CB">
      <w:pPr>
        <w:pBdr>
          <w:top w:val="nil"/>
          <w:left w:val="nil"/>
          <w:bottom w:val="nil"/>
          <w:right w:val="nil"/>
          <w:between w:val="nil"/>
        </w:pBdr>
        <w:spacing w:line="240" w:lineRule="auto"/>
        <w:jc w:val="both"/>
        <w:rPr>
          <w:sz w:val="20"/>
          <w:szCs w:val="20"/>
        </w:rPr>
      </w:pPr>
      <w:commentRangeStart w:id="12"/>
      <w:r>
        <w:rPr>
          <w:noProof/>
        </w:rPr>
        <w:drawing>
          <wp:inline distT="0" distB="0" distL="0" distR="0" wp14:anchorId="42CC9FDC" wp14:editId="6EDDBE23">
            <wp:extent cx="2019300" cy="1346200"/>
            <wp:effectExtent l="0" t="0" r="0" b="6350"/>
            <wp:docPr id="214" name="Imagen 214" descr="Una mano mostra e tocca un tessuto molto morbido tirato fuori da una scat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a mano mostra e tocca un tessuto molto morbido tirato fuori da una scato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1346200"/>
                    </a:xfrm>
                    <a:prstGeom prst="rect">
                      <a:avLst/>
                    </a:prstGeom>
                    <a:noFill/>
                    <a:ln>
                      <a:noFill/>
                    </a:ln>
                  </pic:spPr>
                </pic:pic>
              </a:graphicData>
            </a:graphic>
          </wp:inline>
        </w:drawing>
      </w:r>
      <w:commentRangeEnd w:id="12"/>
      <w:r>
        <w:rPr>
          <w:rStyle w:val="Refdecomentario"/>
        </w:rPr>
        <w:commentReference w:id="12"/>
      </w:r>
    </w:p>
    <w:p w:rsidR="006570E2" w:rsidP="0004215A" w:rsidRDefault="006570E2" w14:paraId="7A6C3645" w14:textId="77777777">
      <w:pPr>
        <w:pBdr>
          <w:top w:val="nil"/>
          <w:left w:val="nil"/>
          <w:bottom w:val="nil"/>
          <w:right w:val="nil"/>
          <w:between w:val="nil"/>
        </w:pBdr>
        <w:spacing w:line="240" w:lineRule="auto"/>
        <w:jc w:val="both"/>
        <w:rPr>
          <w:sz w:val="20"/>
          <w:szCs w:val="20"/>
        </w:rPr>
      </w:pPr>
    </w:p>
    <w:p w:rsidR="006570E2" w:rsidP="0004215A" w:rsidRDefault="006570E2" w14:paraId="246AF4AC" w14:textId="72C36060">
      <w:pPr>
        <w:pBdr>
          <w:top w:val="nil"/>
          <w:left w:val="nil"/>
          <w:bottom w:val="nil"/>
          <w:right w:val="nil"/>
          <w:between w:val="nil"/>
        </w:pBdr>
        <w:spacing w:line="240" w:lineRule="auto"/>
        <w:jc w:val="both"/>
        <w:rPr>
          <w:sz w:val="20"/>
          <w:szCs w:val="20"/>
        </w:rPr>
      </w:pPr>
      <w:r>
        <w:rPr>
          <w:sz w:val="20"/>
          <w:szCs w:val="20"/>
        </w:rPr>
        <w:t>Los tipos de proceso productivo en una empresa son los siguientes:</w:t>
      </w:r>
    </w:p>
    <w:p w:rsidR="0082609A" w:rsidP="0004215A" w:rsidRDefault="0082609A" w14:paraId="549B3DC7"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D34597" w:rsidTr="00E57FF7" w14:paraId="76B1379C" w14:textId="77777777">
        <w:trPr>
          <w:trHeight w:val="733"/>
          <w:jc w:val="center"/>
        </w:trPr>
        <w:tc>
          <w:tcPr>
            <w:tcW w:w="6481" w:type="dxa"/>
            <w:shd w:val="clear" w:color="auto" w:fill="C2D69B" w:themeFill="accent3" w:themeFillTint="99"/>
          </w:tcPr>
          <w:p w:rsidR="0082609A" w:rsidP="0004215A" w:rsidRDefault="0082609A" w14:paraId="629DCD90" w14:textId="77777777">
            <w:pPr>
              <w:jc w:val="both"/>
              <w:rPr>
                <w:sz w:val="20"/>
                <w:szCs w:val="20"/>
              </w:rPr>
            </w:pPr>
          </w:p>
          <w:p w:rsidR="0082609A" w:rsidP="0004215A" w:rsidRDefault="0082609A" w14:paraId="5AE3F816" w14:textId="605FF2FF">
            <w:pPr>
              <w:jc w:val="center"/>
              <w:rPr>
                <w:sz w:val="20"/>
                <w:szCs w:val="20"/>
              </w:rPr>
            </w:pPr>
            <w:r>
              <w:rPr>
                <w:b/>
                <w:sz w:val="20"/>
                <w:szCs w:val="20"/>
              </w:rPr>
              <w:t>DI_CF11_</w:t>
            </w:r>
            <w:r w:rsidR="008D687F">
              <w:rPr>
                <w:b/>
                <w:sz w:val="20"/>
                <w:szCs w:val="20"/>
              </w:rPr>
              <w:t>2</w:t>
            </w:r>
            <w:r>
              <w:rPr>
                <w:b/>
                <w:sz w:val="20"/>
                <w:szCs w:val="20"/>
              </w:rPr>
              <w:t>_</w:t>
            </w:r>
            <w:r w:rsidR="00AA1AA0">
              <w:rPr>
                <w:b/>
                <w:sz w:val="20"/>
                <w:szCs w:val="20"/>
              </w:rPr>
              <w:t>Tarjetas</w:t>
            </w:r>
            <w:r>
              <w:rPr>
                <w:b/>
                <w:sz w:val="20"/>
                <w:szCs w:val="20"/>
              </w:rPr>
              <w:t>_</w:t>
            </w:r>
            <w:r w:rsidR="00AA1AA0">
              <w:rPr>
                <w:b/>
                <w:sz w:val="20"/>
                <w:szCs w:val="20"/>
              </w:rPr>
              <w:t>TiposDeProcesoProductivo</w:t>
            </w:r>
          </w:p>
        </w:tc>
      </w:tr>
    </w:tbl>
    <w:p w:rsidR="0082609A" w:rsidP="0004215A" w:rsidRDefault="0082609A" w14:paraId="07AF50CA" w14:textId="77777777">
      <w:pPr>
        <w:pBdr>
          <w:top w:val="nil"/>
          <w:left w:val="nil"/>
          <w:bottom w:val="nil"/>
          <w:right w:val="nil"/>
          <w:between w:val="nil"/>
        </w:pBdr>
        <w:spacing w:line="240" w:lineRule="auto"/>
        <w:rPr>
          <w:sz w:val="20"/>
          <w:szCs w:val="20"/>
        </w:rPr>
      </w:pPr>
    </w:p>
    <w:p w:rsidR="0082609A" w:rsidP="0004215A" w:rsidRDefault="0082609A" w14:paraId="40CB5C28" w14:textId="77777777">
      <w:pPr>
        <w:pBdr>
          <w:top w:val="nil"/>
          <w:left w:val="nil"/>
          <w:bottom w:val="nil"/>
          <w:right w:val="nil"/>
          <w:between w:val="nil"/>
        </w:pBdr>
        <w:spacing w:line="240" w:lineRule="auto"/>
        <w:jc w:val="both"/>
        <w:rPr>
          <w:sz w:val="20"/>
          <w:szCs w:val="20"/>
        </w:rPr>
      </w:pPr>
    </w:p>
    <w:p w:rsidR="006570E2" w:rsidP="0004215A" w:rsidRDefault="006570E2" w14:paraId="6E9F0EBD" w14:textId="77777777">
      <w:pPr>
        <w:pBdr>
          <w:top w:val="nil"/>
          <w:left w:val="nil"/>
          <w:bottom w:val="nil"/>
          <w:right w:val="nil"/>
          <w:between w:val="nil"/>
        </w:pBdr>
        <w:spacing w:line="240" w:lineRule="auto"/>
        <w:jc w:val="both"/>
        <w:rPr>
          <w:sz w:val="20"/>
          <w:szCs w:val="20"/>
        </w:rPr>
      </w:pPr>
    </w:p>
    <w:p w:rsidRPr="006570E2" w:rsidR="006570E2" w:rsidP="0004215A" w:rsidRDefault="006570E2" w14:paraId="2E27D443" w14:textId="52AD30D0">
      <w:pPr>
        <w:pStyle w:val="Prrafodelista"/>
        <w:numPr>
          <w:ilvl w:val="3"/>
          <w:numId w:val="1"/>
        </w:numPr>
        <w:pBdr>
          <w:top w:val="nil"/>
          <w:left w:val="nil"/>
          <w:bottom w:val="nil"/>
          <w:right w:val="nil"/>
          <w:between w:val="nil"/>
        </w:pBdr>
        <w:spacing w:line="240" w:lineRule="auto"/>
        <w:ind w:left="0" w:firstLine="0"/>
        <w:contextualSpacing w:val="0"/>
        <w:rPr>
          <w:b/>
          <w:sz w:val="20"/>
          <w:szCs w:val="20"/>
        </w:rPr>
      </w:pPr>
      <w:bookmarkStart w:name="_heading=h.4d34og8" w:colFirst="0" w:colLast="0" w:id="13"/>
      <w:bookmarkEnd w:id="13"/>
      <w:r w:rsidRPr="006570E2">
        <w:rPr>
          <w:b/>
          <w:sz w:val="20"/>
          <w:szCs w:val="20"/>
        </w:rPr>
        <w:t xml:space="preserve">Plan de requerimiento de materiales (Material </w:t>
      </w:r>
      <w:proofErr w:type="spellStart"/>
      <w:r w:rsidRPr="006570E2">
        <w:rPr>
          <w:b/>
          <w:sz w:val="20"/>
          <w:szCs w:val="20"/>
        </w:rPr>
        <w:t>Requirements</w:t>
      </w:r>
      <w:proofErr w:type="spellEnd"/>
      <w:r w:rsidRPr="006570E2">
        <w:rPr>
          <w:b/>
          <w:sz w:val="20"/>
          <w:szCs w:val="20"/>
        </w:rPr>
        <w:t xml:space="preserve"> </w:t>
      </w:r>
      <w:proofErr w:type="spellStart"/>
      <w:r w:rsidRPr="006570E2">
        <w:rPr>
          <w:b/>
          <w:sz w:val="20"/>
          <w:szCs w:val="20"/>
        </w:rPr>
        <w:t>Planning</w:t>
      </w:r>
      <w:proofErr w:type="spellEnd"/>
      <w:r w:rsidRPr="006570E2">
        <w:rPr>
          <w:b/>
          <w:sz w:val="20"/>
          <w:szCs w:val="20"/>
        </w:rPr>
        <w:t xml:space="preserve"> - MRP)</w:t>
      </w:r>
    </w:p>
    <w:p w:rsidR="006570E2" w:rsidP="0004215A" w:rsidRDefault="006570E2" w14:paraId="4906E542" w14:textId="77777777">
      <w:pPr>
        <w:pBdr>
          <w:top w:val="nil"/>
          <w:left w:val="nil"/>
          <w:bottom w:val="nil"/>
          <w:right w:val="nil"/>
          <w:between w:val="nil"/>
        </w:pBdr>
        <w:spacing w:line="240" w:lineRule="auto"/>
        <w:jc w:val="both"/>
        <w:rPr>
          <w:b/>
          <w:sz w:val="20"/>
          <w:szCs w:val="20"/>
        </w:rPr>
      </w:pPr>
    </w:p>
    <w:p w:rsidR="006570E2" w:rsidP="0004215A" w:rsidRDefault="006570E2" w14:paraId="2895E36E" w14:textId="07F350DB">
      <w:pPr>
        <w:pBdr>
          <w:top w:val="nil"/>
          <w:left w:val="nil"/>
          <w:bottom w:val="nil"/>
          <w:right w:val="nil"/>
          <w:between w:val="nil"/>
        </w:pBdr>
        <w:spacing w:line="240" w:lineRule="auto"/>
        <w:jc w:val="both"/>
        <w:rPr>
          <w:sz w:val="20"/>
          <w:szCs w:val="20"/>
        </w:rPr>
      </w:pPr>
      <w:r>
        <w:rPr>
          <w:sz w:val="20"/>
          <w:szCs w:val="20"/>
        </w:rPr>
        <w:t>Así como el PMP ayuda a determinar fechas de entrega de pedidos de acuerdo con ciertas variables, el plan de requerimiento de materiales (MRP) se utiliza para ayudar a lograr que el movimiento de materiales e insumos lleguen en las cantidades correctas y en el tiempo apropiado.</w:t>
      </w:r>
    </w:p>
    <w:p w:rsidR="008A101E" w:rsidP="0004215A" w:rsidRDefault="008A101E" w14:paraId="1C718C7F" w14:textId="4B279AAF">
      <w:pPr>
        <w:pBdr>
          <w:top w:val="nil"/>
          <w:left w:val="nil"/>
          <w:bottom w:val="nil"/>
          <w:right w:val="nil"/>
          <w:between w:val="nil"/>
        </w:pBdr>
        <w:spacing w:line="240" w:lineRule="auto"/>
        <w:jc w:val="both"/>
        <w:rPr>
          <w:sz w:val="20"/>
          <w:szCs w:val="20"/>
        </w:rPr>
      </w:pPr>
    </w:p>
    <w:p w:rsidR="008A101E" w:rsidP="0004215A" w:rsidRDefault="008A101E" w14:paraId="49660E68" w14:textId="194CCB68">
      <w:pPr>
        <w:pBdr>
          <w:top w:val="nil"/>
          <w:left w:val="nil"/>
          <w:bottom w:val="nil"/>
          <w:right w:val="nil"/>
          <w:between w:val="nil"/>
        </w:pBdr>
        <w:spacing w:line="240" w:lineRule="auto"/>
        <w:jc w:val="both"/>
        <w:rPr>
          <w:sz w:val="20"/>
          <w:szCs w:val="20"/>
        </w:rPr>
      </w:pPr>
      <w:commentRangeStart w:id="14"/>
      <w:r>
        <w:rPr>
          <w:noProof/>
        </w:rPr>
        <w:drawing>
          <wp:inline distT="0" distB="0" distL="0" distR="0" wp14:anchorId="179196BD" wp14:editId="0B8ED494">
            <wp:extent cx="2352675" cy="1564105"/>
            <wp:effectExtent l="0" t="0" r="0" b="0"/>
            <wp:docPr id="215" name="Imagen 215" descr="Using laptop. Senior businessman is working in the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ing laptop. Senior businessman is working in the off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5938" cy="1572923"/>
                    </a:xfrm>
                    <a:prstGeom prst="rect">
                      <a:avLst/>
                    </a:prstGeom>
                    <a:noFill/>
                    <a:ln>
                      <a:noFill/>
                    </a:ln>
                  </pic:spPr>
                </pic:pic>
              </a:graphicData>
            </a:graphic>
          </wp:inline>
        </w:drawing>
      </w:r>
      <w:commentRangeEnd w:id="14"/>
      <w:r>
        <w:rPr>
          <w:rStyle w:val="Refdecomentario"/>
        </w:rPr>
        <w:commentReference w:id="14"/>
      </w:r>
    </w:p>
    <w:p w:rsidR="006570E2" w:rsidP="0004215A" w:rsidRDefault="006570E2" w14:paraId="1942AD42" w14:textId="77777777">
      <w:pPr>
        <w:pBdr>
          <w:top w:val="nil"/>
          <w:left w:val="nil"/>
          <w:bottom w:val="nil"/>
          <w:right w:val="nil"/>
          <w:between w:val="nil"/>
        </w:pBdr>
        <w:spacing w:line="240" w:lineRule="auto"/>
        <w:jc w:val="both"/>
        <w:rPr>
          <w:sz w:val="20"/>
          <w:szCs w:val="20"/>
        </w:rPr>
      </w:pPr>
    </w:p>
    <w:p w:rsidR="006570E2" w:rsidP="0004215A" w:rsidRDefault="006570E2" w14:paraId="2DFD7C98" w14:textId="49197AEA">
      <w:pPr>
        <w:pBdr>
          <w:top w:val="nil"/>
          <w:left w:val="nil"/>
          <w:bottom w:val="nil"/>
          <w:right w:val="nil"/>
          <w:between w:val="nil"/>
        </w:pBdr>
        <w:spacing w:line="240" w:lineRule="auto"/>
        <w:jc w:val="both"/>
        <w:rPr>
          <w:sz w:val="20"/>
          <w:szCs w:val="20"/>
        </w:rPr>
      </w:pPr>
      <w:commentRangeStart w:id="15"/>
      <w:r>
        <w:rPr>
          <w:sz w:val="20"/>
          <w:szCs w:val="20"/>
        </w:rPr>
        <w:t>La información que traen las fichas técnicas en relación con los materiales, insumos y características de producción son el insumo principal para que en compañía de una orden de producción (OP) se establezcan las cantidades de los recursos necesarios para la elaboración de un lote, por ejemplo, de prendas de vestir.</w:t>
      </w:r>
      <w:commentRangeEnd w:id="15"/>
      <w:r w:rsidR="008A101E">
        <w:rPr>
          <w:rStyle w:val="Refdecomentario"/>
        </w:rPr>
        <w:commentReference w:id="15"/>
      </w:r>
    </w:p>
    <w:p w:rsidR="008A101E" w:rsidP="0004215A" w:rsidRDefault="008A101E" w14:paraId="718D43E3" w14:textId="53725659">
      <w:pPr>
        <w:pBdr>
          <w:top w:val="nil"/>
          <w:left w:val="nil"/>
          <w:bottom w:val="nil"/>
          <w:right w:val="nil"/>
          <w:between w:val="nil"/>
        </w:pBdr>
        <w:spacing w:line="240" w:lineRule="auto"/>
        <w:jc w:val="both"/>
        <w:rPr>
          <w:sz w:val="20"/>
          <w:szCs w:val="20"/>
        </w:rPr>
      </w:pPr>
    </w:p>
    <w:p w:rsidR="008A101E" w:rsidP="0004215A" w:rsidRDefault="008A101E" w14:paraId="2F386909" w14:textId="4F8E5184">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D34597" w:rsidTr="008A101E" w14:paraId="6848AF03" w14:textId="77777777">
        <w:trPr>
          <w:trHeight w:val="733"/>
          <w:jc w:val="center"/>
        </w:trPr>
        <w:tc>
          <w:tcPr>
            <w:tcW w:w="2941" w:type="dxa"/>
            <w:shd w:val="clear" w:color="auto" w:fill="C2D69B" w:themeFill="accent3" w:themeFillTint="99"/>
          </w:tcPr>
          <w:p w:rsidR="008A101E" w:rsidP="0004215A" w:rsidRDefault="008A101E" w14:paraId="22225543" w14:textId="77777777">
            <w:pPr>
              <w:jc w:val="both"/>
              <w:rPr>
                <w:sz w:val="20"/>
                <w:szCs w:val="20"/>
              </w:rPr>
            </w:pPr>
            <w:commentRangeStart w:id="16"/>
          </w:p>
          <w:p w:rsidR="008A101E" w:rsidP="0004215A" w:rsidRDefault="008A101E" w14:paraId="1A2DC0C3" w14:textId="3BA9A883">
            <w:pPr>
              <w:jc w:val="center"/>
              <w:rPr>
                <w:sz w:val="20"/>
                <w:szCs w:val="20"/>
              </w:rPr>
            </w:pPr>
            <w:r w:rsidRPr="008A101E">
              <w:rPr>
                <w:noProof/>
                <w:sz w:val="20"/>
                <w:szCs w:val="20"/>
              </w:rPr>
              <w:drawing>
                <wp:anchor distT="0" distB="0" distL="114300" distR="114300" simplePos="0" relativeHeight="251677696" behindDoc="0" locked="0" layoutInCell="1" allowOverlap="1" wp14:anchorId="5C9F4275" wp14:editId="730D4346">
                  <wp:simplePos x="0" y="0"/>
                  <wp:positionH relativeFrom="margin">
                    <wp:posOffset>1480820</wp:posOffset>
                  </wp:positionH>
                  <wp:positionV relativeFrom="paragraph">
                    <wp:posOffset>131445</wp:posOffset>
                  </wp:positionV>
                  <wp:extent cx="333375" cy="375272"/>
                  <wp:effectExtent l="0" t="0" r="0" b="6350"/>
                  <wp:wrapNone/>
                  <wp:docPr id="216"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Pr>
                <w:b/>
                <w:sz w:val="20"/>
                <w:szCs w:val="20"/>
              </w:rPr>
              <w:t>Sistema de producción</w:t>
            </w:r>
            <w:commentRangeEnd w:id="16"/>
            <w:r w:rsidR="00DB0CEA">
              <w:rPr>
                <w:rStyle w:val="Refdecomentario"/>
              </w:rPr>
              <w:commentReference w:id="16"/>
            </w:r>
          </w:p>
        </w:tc>
      </w:tr>
    </w:tbl>
    <w:p w:rsidR="008A101E" w:rsidP="0004215A" w:rsidRDefault="008A101E" w14:paraId="476EEC71" w14:textId="562745B2">
      <w:pPr>
        <w:pBdr>
          <w:top w:val="nil"/>
          <w:left w:val="nil"/>
          <w:bottom w:val="nil"/>
          <w:right w:val="nil"/>
          <w:between w:val="nil"/>
        </w:pBdr>
        <w:spacing w:line="240" w:lineRule="auto"/>
        <w:rPr>
          <w:sz w:val="20"/>
          <w:szCs w:val="20"/>
        </w:rPr>
      </w:pPr>
    </w:p>
    <w:p w:rsidR="008A101E" w:rsidP="0004215A" w:rsidRDefault="008A101E" w14:paraId="646769F9" w14:textId="5BA5BEA3">
      <w:pPr>
        <w:pBdr>
          <w:top w:val="nil"/>
          <w:left w:val="nil"/>
          <w:bottom w:val="nil"/>
          <w:right w:val="nil"/>
          <w:between w:val="nil"/>
        </w:pBdr>
        <w:spacing w:line="240" w:lineRule="auto"/>
        <w:jc w:val="both"/>
        <w:rPr>
          <w:sz w:val="20"/>
          <w:szCs w:val="20"/>
        </w:rPr>
      </w:pPr>
    </w:p>
    <w:p w:rsidR="00DB0CEA" w:rsidP="0004215A" w:rsidRDefault="006570E2" w14:paraId="17D9ABD4" w14:textId="77777777">
      <w:pPr>
        <w:pBdr>
          <w:top w:val="nil"/>
          <w:left w:val="nil"/>
          <w:bottom w:val="nil"/>
          <w:right w:val="nil"/>
          <w:between w:val="nil"/>
        </w:pBdr>
        <w:spacing w:line="240" w:lineRule="auto"/>
        <w:jc w:val="both"/>
        <w:rPr>
          <w:sz w:val="20"/>
          <w:szCs w:val="20"/>
        </w:rPr>
      </w:pPr>
      <w:r>
        <w:rPr>
          <w:sz w:val="20"/>
          <w:szCs w:val="20"/>
        </w:rPr>
        <w:t xml:space="preserve">A continuación, se muestra el Sistema MRP, en la línea superior los elementos que se requieren en las entradas del proceso: </w:t>
      </w:r>
    </w:p>
    <w:p w:rsidR="00DB0CEA" w:rsidP="0004215A" w:rsidRDefault="00DB0CEA" w14:paraId="156E97C2" w14:textId="77777777">
      <w:pPr>
        <w:pBdr>
          <w:top w:val="nil"/>
          <w:left w:val="nil"/>
          <w:bottom w:val="nil"/>
          <w:right w:val="nil"/>
          <w:between w:val="nil"/>
        </w:pBdr>
        <w:spacing w:line="240" w:lineRule="auto"/>
        <w:jc w:val="both"/>
        <w:rPr>
          <w:sz w:val="20"/>
          <w:szCs w:val="20"/>
        </w:rPr>
      </w:pPr>
    </w:p>
    <w:p w:rsidRPr="00DB0CEA" w:rsidR="00DB0CEA" w:rsidP="0004215A" w:rsidRDefault="00DB0CEA" w14:paraId="3B16EB64" w14:textId="77777777">
      <w:pPr>
        <w:pStyle w:val="Prrafodelista"/>
        <w:numPr>
          <w:ilvl w:val="0"/>
          <w:numId w:val="36"/>
        </w:numPr>
        <w:pBdr>
          <w:top w:val="nil"/>
          <w:left w:val="nil"/>
          <w:bottom w:val="nil"/>
          <w:right w:val="nil"/>
          <w:between w:val="nil"/>
        </w:pBdr>
        <w:spacing w:line="240" w:lineRule="auto"/>
        <w:ind w:left="0" w:firstLine="0"/>
        <w:contextualSpacing w:val="0"/>
        <w:jc w:val="both"/>
        <w:rPr>
          <w:sz w:val="20"/>
          <w:szCs w:val="20"/>
        </w:rPr>
      </w:pPr>
      <w:commentRangeStart w:id="17"/>
      <w:r w:rsidRPr="00DB0CEA">
        <w:rPr>
          <w:sz w:val="20"/>
          <w:szCs w:val="20"/>
        </w:rPr>
        <w:t>E</w:t>
      </w:r>
      <w:r w:rsidRPr="00DB0CEA" w:rsidR="006570E2">
        <w:rPr>
          <w:sz w:val="20"/>
          <w:szCs w:val="20"/>
        </w:rPr>
        <w:t>l listado de materiales</w:t>
      </w:r>
    </w:p>
    <w:p w:rsidRPr="00DB0CEA" w:rsidR="00DB0CEA" w:rsidP="0004215A" w:rsidRDefault="00DB0CEA" w14:paraId="4AE753B8" w14:textId="77777777">
      <w:pPr>
        <w:pStyle w:val="Prrafodelista"/>
        <w:numPr>
          <w:ilvl w:val="0"/>
          <w:numId w:val="36"/>
        </w:numPr>
        <w:pBdr>
          <w:top w:val="nil"/>
          <w:left w:val="nil"/>
          <w:bottom w:val="nil"/>
          <w:right w:val="nil"/>
          <w:between w:val="nil"/>
        </w:pBdr>
        <w:spacing w:line="240" w:lineRule="auto"/>
        <w:ind w:left="0" w:firstLine="0"/>
        <w:contextualSpacing w:val="0"/>
        <w:jc w:val="both"/>
        <w:rPr>
          <w:sz w:val="20"/>
          <w:szCs w:val="20"/>
        </w:rPr>
      </w:pPr>
      <w:r w:rsidRPr="00DB0CEA">
        <w:rPr>
          <w:sz w:val="20"/>
          <w:szCs w:val="20"/>
        </w:rPr>
        <w:t>E</w:t>
      </w:r>
      <w:r w:rsidRPr="00DB0CEA" w:rsidR="006570E2">
        <w:rPr>
          <w:sz w:val="20"/>
          <w:szCs w:val="20"/>
        </w:rPr>
        <w:t>l PMP y el registro de inventarios</w:t>
      </w:r>
    </w:p>
    <w:p w:rsidRPr="00DB0CEA" w:rsidR="00DB0CEA" w:rsidP="0004215A" w:rsidRDefault="00DB0CEA" w14:paraId="42AF7D08" w14:textId="77777777">
      <w:pPr>
        <w:pStyle w:val="Prrafodelista"/>
        <w:numPr>
          <w:ilvl w:val="0"/>
          <w:numId w:val="36"/>
        </w:numPr>
        <w:pBdr>
          <w:top w:val="nil"/>
          <w:left w:val="nil"/>
          <w:bottom w:val="nil"/>
          <w:right w:val="nil"/>
          <w:between w:val="nil"/>
        </w:pBdr>
        <w:spacing w:line="240" w:lineRule="auto"/>
        <w:ind w:left="0" w:firstLine="0"/>
        <w:contextualSpacing w:val="0"/>
        <w:jc w:val="both"/>
        <w:rPr>
          <w:sz w:val="20"/>
          <w:szCs w:val="20"/>
        </w:rPr>
      </w:pPr>
      <w:r w:rsidRPr="00DB0CEA">
        <w:rPr>
          <w:sz w:val="20"/>
          <w:szCs w:val="20"/>
        </w:rPr>
        <w:t>Lu</w:t>
      </w:r>
      <w:r w:rsidRPr="00DB0CEA" w:rsidR="006570E2">
        <w:rPr>
          <w:sz w:val="20"/>
          <w:szCs w:val="20"/>
        </w:rPr>
        <w:t>ego</w:t>
      </w:r>
      <w:r w:rsidRPr="00DB0CEA">
        <w:rPr>
          <w:sz w:val="20"/>
          <w:szCs w:val="20"/>
        </w:rPr>
        <w:t>,</w:t>
      </w:r>
      <w:r w:rsidRPr="00DB0CEA" w:rsidR="006570E2">
        <w:rPr>
          <w:sz w:val="20"/>
          <w:szCs w:val="20"/>
        </w:rPr>
        <w:t xml:space="preserve"> en la línea media se tiene el sistema MRP que procesa esa información y emite como salida del proceso información de varios niveles de datos de materiales, de insumos y de movimiento de inventarios</w:t>
      </w:r>
      <w:r w:rsidRPr="00DB0CEA">
        <w:rPr>
          <w:sz w:val="20"/>
          <w:szCs w:val="20"/>
        </w:rPr>
        <w:t>.</w:t>
      </w:r>
      <w:commentRangeEnd w:id="17"/>
      <w:r>
        <w:rPr>
          <w:rStyle w:val="Refdecomentario"/>
        </w:rPr>
        <w:commentReference w:id="17"/>
      </w:r>
    </w:p>
    <w:p w:rsidR="00DB0CEA" w:rsidP="0004215A" w:rsidRDefault="00DB0CEA" w14:paraId="3503BC34" w14:textId="77777777">
      <w:pPr>
        <w:pBdr>
          <w:top w:val="nil"/>
          <w:left w:val="nil"/>
          <w:bottom w:val="nil"/>
          <w:right w:val="nil"/>
          <w:between w:val="nil"/>
        </w:pBdr>
        <w:spacing w:line="240" w:lineRule="auto"/>
        <w:jc w:val="both"/>
        <w:rPr>
          <w:sz w:val="20"/>
          <w:szCs w:val="20"/>
        </w:rPr>
      </w:pPr>
    </w:p>
    <w:p w:rsidR="006570E2" w:rsidP="0004215A" w:rsidRDefault="00173992" w14:paraId="71E1CEC9" w14:textId="46F2765C">
      <w:pPr>
        <w:pBdr>
          <w:top w:val="nil"/>
          <w:left w:val="nil"/>
          <w:bottom w:val="nil"/>
          <w:right w:val="nil"/>
          <w:between w:val="nil"/>
        </w:pBdr>
        <w:spacing w:line="240" w:lineRule="auto"/>
        <w:jc w:val="both"/>
        <w:rPr>
          <w:sz w:val="20"/>
          <w:szCs w:val="20"/>
        </w:rPr>
      </w:pPr>
      <w:r>
        <w:rPr>
          <w:sz w:val="20"/>
          <w:szCs w:val="20"/>
        </w:rPr>
        <w:t>Observe con atención la siguiente figura y detalle el sistema MRP:</w:t>
      </w:r>
    </w:p>
    <w:p w:rsidR="006570E2" w:rsidP="0004215A" w:rsidRDefault="006570E2" w14:paraId="7EC6F30C" w14:textId="77777777">
      <w:pPr>
        <w:pBdr>
          <w:top w:val="nil"/>
          <w:left w:val="nil"/>
          <w:bottom w:val="nil"/>
          <w:right w:val="nil"/>
          <w:between w:val="nil"/>
        </w:pBdr>
        <w:spacing w:line="240" w:lineRule="auto"/>
        <w:jc w:val="both"/>
        <w:rPr>
          <w:sz w:val="20"/>
          <w:szCs w:val="20"/>
        </w:rPr>
      </w:pPr>
    </w:p>
    <w:p w:rsidR="006570E2" w:rsidP="0004215A" w:rsidRDefault="0019679E" w14:paraId="31670CAB" w14:textId="7DBE5EB4">
      <w:pPr>
        <w:keepNext/>
        <w:pBdr>
          <w:top w:val="nil"/>
          <w:left w:val="nil"/>
          <w:bottom w:val="nil"/>
          <w:right w:val="nil"/>
          <w:between w:val="nil"/>
        </w:pBdr>
        <w:spacing w:line="240" w:lineRule="auto"/>
        <w:jc w:val="center"/>
        <w:rPr>
          <w:b/>
          <w:color w:val="000000"/>
          <w:sz w:val="20"/>
          <w:szCs w:val="20"/>
        </w:rPr>
      </w:pPr>
      <w:sdt>
        <w:sdtPr>
          <w:tag w:val="goog_rdk_10"/>
          <w:id w:val="1413730740"/>
        </w:sdtPr>
        <w:sdtEndPr/>
        <w:sdtContent/>
      </w:sdt>
      <w:r w:rsidR="006570E2">
        <w:rPr>
          <w:b/>
          <w:color w:val="000000"/>
          <w:sz w:val="20"/>
          <w:szCs w:val="20"/>
        </w:rPr>
        <w:t xml:space="preserve">Figura </w:t>
      </w:r>
      <w:r w:rsidR="00173992">
        <w:rPr>
          <w:b/>
          <w:color w:val="000000"/>
          <w:sz w:val="20"/>
          <w:szCs w:val="20"/>
        </w:rPr>
        <w:t>1</w:t>
      </w:r>
    </w:p>
    <w:p w:rsidR="006570E2" w:rsidP="0004215A" w:rsidRDefault="006570E2" w14:paraId="595DD8F5" w14:textId="670BA1B3">
      <w:pPr>
        <w:spacing w:line="240" w:lineRule="auto"/>
        <w:jc w:val="center"/>
        <w:rPr>
          <w:i/>
        </w:rPr>
      </w:pPr>
      <w:r>
        <w:rPr>
          <w:i/>
        </w:rPr>
        <w:t>Sistema MRP</w:t>
      </w:r>
    </w:p>
    <w:p w:rsidR="006570E2" w:rsidP="0004215A" w:rsidRDefault="00173992" w14:paraId="00590ADF" w14:textId="5C87BFAD">
      <w:pPr>
        <w:pBdr>
          <w:top w:val="nil"/>
          <w:left w:val="nil"/>
          <w:bottom w:val="nil"/>
          <w:right w:val="nil"/>
          <w:between w:val="nil"/>
        </w:pBdr>
        <w:spacing w:line="240" w:lineRule="auto"/>
        <w:jc w:val="center"/>
        <w:rPr>
          <w:sz w:val="20"/>
          <w:szCs w:val="20"/>
        </w:rPr>
      </w:pPr>
      <w:r w:rsidRPr="00173992">
        <w:rPr>
          <w:noProof/>
          <w:sz w:val="20"/>
          <w:szCs w:val="20"/>
        </w:rPr>
        <mc:AlternateContent>
          <mc:Choice Requires="wpg">
            <w:drawing>
              <wp:inline distT="0" distB="0" distL="0" distR="0" wp14:anchorId="5ED14050" wp14:editId="1D28A58C">
                <wp:extent cx="4953000" cy="2619375"/>
                <wp:effectExtent l="0" t="0" r="19050" b="28575"/>
                <wp:docPr id="217" name="Grupo 51"/>
                <wp:cNvGraphicFramePr/>
                <a:graphic xmlns:a="http://schemas.openxmlformats.org/drawingml/2006/main">
                  <a:graphicData uri="http://schemas.microsoft.com/office/word/2010/wordprocessingGroup">
                    <wpg:wgp>
                      <wpg:cNvGrpSpPr/>
                      <wpg:grpSpPr>
                        <a:xfrm>
                          <a:off x="0" y="0"/>
                          <a:ext cx="4953000" cy="2619375"/>
                          <a:chOff x="0" y="0"/>
                          <a:chExt cx="7469944" cy="4944636"/>
                        </a:xfrm>
                      </wpg:grpSpPr>
                      <wps:wsp>
                        <wps:cNvPr id="218" name="Rectángulo 218"/>
                        <wps:cNvSpPr/>
                        <wps:spPr>
                          <a:xfrm>
                            <a:off x="0" y="374683"/>
                            <a:ext cx="534572" cy="1090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173992" w:rsidR="00173992" w:rsidP="00173992" w:rsidRDefault="00173992" w14:paraId="3C8CCDA2" w14:textId="77777777">
                              <w:pPr>
                                <w:jc w:val="center"/>
                                <w:rPr>
                                  <w:color w:val="FFFFFF" w:themeColor="light1"/>
                                  <w:kern w:val="24"/>
                                  <w:sz w:val="16"/>
                                  <w:szCs w:val="16"/>
                                </w:rPr>
                              </w:pPr>
                              <w:r w:rsidRPr="00173992">
                                <w:rPr>
                                  <w:color w:val="FFFFFF" w:themeColor="light1"/>
                                  <w:kern w:val="24"/>
                                  <w:sz w:val="16"/>
                                  <w:szCs w:val="16"/>
                                </w:rPr>
                                <w:t>Entradas</w:t>
                              </w:r>
                            </w:p>
                          </w:txbxContent>
                        </wps:txbx>
                        <wps:bodyPr vert="vert270" rtlCol="0" anchor="ctr"/>
                      </wps:wsp>
                      <wps:wsp>
                        <wps:cNvPr id="219" name="Rectángulo 219"/>
                        <wps:cNvSpPr/>
                        <wps:spPr>
                          <a:xfrm>
                            <a:off x="0" y="1937538"/>
                            <a:ext cx="534572" cy="1090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173992" w:rsidR="00173992" w:rsidP="00173992" w:rsidRDefault="00173992" w14:paraId="00B9901B" w14:textId="77777777">
                              <w:pPr>
                                <w:jc w:val="center"/>
                                <w:rPr>
                                  <w:color w:val="FFFFFF" w:themeColor="light1"/>
                                  <w:kern w:val="24"/>
                                  <w:sz w:val="16"/>
                                  <w:szCs w:val="16"/>
                                </w:rPr>
                              </w:pPr>
                              <w:r w:rsidRPr="00173992">
                                <w:rPr>
                                  <w:color w:val="FFFFFF" w:themeColor="light1"/>
                                  <w:kern w:val="24"/>
                                  <w:sz w:val="16"/>
                                  <w:szCs w:val="16"/>
                                </w:rPr>
                                <w:t xml:space="preserve">Proceso </w:t>
                              </w:r>
                            </w:p>
                          </w:txbxContent>
                        </wps:txbx>
                        <wps:bodyPr vert="vert270" rtlCol="0" anchor="ctr"/>
                      </wps:wsp>
                      <wps:wsp>
                        <wps:cNvPr id="220" name="Rectángulo 220"/>
                        <wps:cNvSpPr/>
                        <wps:spPr>
                          <a:xfrm>
                            <a:off x="0" y="3500393"/>
                            <a:ext cx="534572" cy="1090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173992" w:rsidR="00173992" w:rsidP="00173992" w:rsidRDefault="00173992" w14:paraId="69D9FD86" w14:textId="77777777">
                              <w:pPr>
                                <w:jc w:val="center"/>
                                <w:rPr>
                                  <w:color w:val="FFFFFF" w:themeColor="light1"/>
                                  <w:kern w:val="24"/>
                                  <w:sz w:val="16"/>
                                  <w:szCs w:val="16"/>
                                </w:rPr>
                              </w:pPr>
                              <w:r w:rsidRPr="00173992">
                                <w:rPr>
                                  <w:color w:val="FFFFFF" w:themeColor="light1"/>
                                  <w:kern w:val="24"/>
                                  <w:sz w:val="16"/>
                                  <w:szCs w:val="16"/>
                                </w:rPr>
                                <w:t>Salidas</w:t>
                              </w:r>
                            </w:p>
                          </w:txbxContent>
                        </wps:txbx>
                        <wps:bodyPr vert="vert270" rtlCol="0" anchor="ctr"/>
                      </wps:wsp>
                      <wps:wsp>
                        <wps:cNvPr id="221" name="Rectángulo 221"/>
                        <wps:cNvSpPr/>
                        <wps:spPr>
                          <a:xfrm>
                            <a:off x="886264" y="544519"/>
                            <a:ext cx="1814732" cy="750702"/>
                          </a:xfrm>
                          <a:prstGeom prst="rect">
                            <a:avLst/>
                          </a:prstGeom>
                        </wps:spPr>
                        <wps:style>
                          <a:lnRef idx="2">
                            <a:schemeClr val="accent1"/>
                          </a:lnRef>
                          <a:fillRef idx="1">
                            <a:schemeClr val="lt1"/>
                          </a:fillRef>
                          <a:effectRef idx="0">
                            <a:schemeClr val="accent1"/>
                          </a:effectRef>
                          <a:fontRef idx="minor">
                            <a:schemeClr val="dk1"/>
                          </a:fontRef>
                        </wps:style>
                        <wps:txbx>
                          <w:txbxContent>
                            <w:p w:rsidRPr="00173992" w:rsidR="00173992" w:rsidP="00173992" w:rsidRDefault="00173992" w14:paraId="6ADFF3D7" w14:textId="77777777">
                              <w:pPr>
                                <w:jc w:val="center"/>
                                <w:rPr>
                                  <w:color w:val="000000" w:themeColor="dark1"/>
                                  <w:kern w:val="24"/>
                                  <w:sz w:val="16"/>
                                  <w:szCs w:val="16"/>
                                </w:rPr>
                              </w:pPr>
                              <w:r w:rsidRPr="00173992">
                                <w:rPr>
                                  <w:color w:val="000000" w:themeColor="dark1"/>
                                  <w:kern w:val="24"/>
                                  <w:sz w:val="16"/>
                                  <w:szCs w:val="16"/>
                                </w:rPr>
                                <w:t xml:space="preserve">Maestro de listas de materiales </w:t>
                              </w:r>
                            </w:p>
                          </w:txbxContent>
                        </wps:txbx>
                        <wps:bodyPr rtlCol="0" anchor="ctr"/>
                      </wps:wsp>
                      <wps:wsp>
                        <wps:cNvPr id="222" name="Rectángulo 222"/>
                        <wps:cNvSpPr/>
                        <wps:spPr>
                          <a:xfrm>
                            <a:off x="3221501" y="544519"/>
                            <a:ext cx="1814732" cy="750702"/>
                          </a:xfrm>
                          <a:prstGeom prst="rect">
                            <a:avLst/>
                          </a:prstGeom>
                        </wps:spPr>
                        <wps:style>
                          <a:lnRef idx="2">
                            <a:schemeClr val="accent1"/>
                          </a:lnRef>
                          <a:fillRef idx="1">
                            <a:schemeClr val="lt1"/>
                          </a:fillRef>
                          <a:effectRef idx="0">
                            <a:schemeClr val="accent1"/>
                          </a:effectRef>
                          <a:fontRef idx="minor">
                            <a:schemeClr val="dk1"/>
                          </a:fontRef>
                        </wps:style>
                        <wps:txbx>
                          <w:txbxContent>
                            <w:p w:rsidRPr="00173992" w:rsidR="00173992" w:rsidP="00173992" w:rsidRDefault="00173992" w14:paraId="2C9A7592" w14:textId="77777777">
                              <w:pPr>
                                <w:jc w:val="center"/>
                                <w:rPr>
                                  <w:color w:val="000000" w:themeColor="dark1"/>
                                  <w:kern w:val="24"/>
                                  <w:sz w:val="16"/>
                                  <w:szCs w:val="16"/>
                                </w:rPr>
                              </w:pPr>
                              <w:r w:rsidRPr="00173992">
                                <w:rPr>
                                  <w:color w:val="000000" w:themeColor="dark1"/>
                                  <w:kern w:val="24"/>
                                  <w:sz w:val="16"/>
                                  <w:szCs w:val="16"/>
                                </w:rPr>
                                <w:t xml:space="preserve">Programa maestro de producción  </w:t>
                              </w:r>
                            </w:p>
                          </w:txbxContent>
                        </wps:txbx>
                        <wps:bodyPr rtlCol="0" anchor="ctr"/>
                      </wps:wsp>
                      <wps:wsp>
                        <wps:cNvPr id="223" name="Rectángulo 223"/>
                        <wps:cNvSpPr/>
                        <wps:spPr>
                          <a:xfrm>
                            <a:off x="5556738" y="544519"/>
                            <a:ext cx="1814732" cy="750702"/>
                          </a:xfrm>
                          <a:prstGeom prst="rect">
                            <a:avLst/>
                          </a:prstGeom>
                        </wps:spPr>
                        <wps:style>
                          <a:lnRef idx="2">
                            <a:schemeClr val="accent1"/>
                          </a:lnRef>
                          <a:fillRef idx="1">
                            <a:schemeClr val="lt1"/>
                          </a:fillRef>
                          <a:effectRef idx="0">
                            <a:schemeClr val="accent1"/>
                          </a:effectRef>
                          <a:fontRef idx="minor">
                            <a:schemeClr val="dk1"/>
                          </a:fontRef>
                        </wps:style>
                        <wps:txbx>
                          <w:txbxContent>
                            <w:p w:rsidRPr="00173992" w:rsidR="00173992" w:rsidP="00173992" w:rsidRDefault="00173992" w14:paraId="3C9D1C42" w14:textId="77777777">
                              <w:pPr>
                                <w:jc w:val="center"/>
                                <w:rPr>
                                  <w:color w:val="000000" w:themeColor="dark1"/>
                                  <w:kern w:val="24"/>
                                  <w:sz w:val="16"/>
                                  <w:szCs w:val="16"/>
                                </w:rPr>
                              </w:pPr>
                              <w:r w:rsidRPr="00173992">
                                <w:rPr>
                                  <w:color w:val="000000" w:themeColor="dark1"/>
                                  <w:kern w:val="24"/>
                                  <w:sz w:val="16"/>
                                  <w:szCs w:val="16"/>
                                </w:rPr>
                                <w:t xml:space="preserve">Maestro de registros de inventarios </w:t>
                              </w:r>
                            </w:p>
                          </w:txbxContent>
                        </wps:txbx>
                        <wps:bodyPr rtlCol="0" anchor="ctr"/>
                      </wps:wsp>
                      <wps:wsp>
                        <wps:cNvPr id="224" name="Rectángulo 224"/>
                        <wps:cNvSpPr/>
                        <wps:spPr>
                          <a:xfrm>
                            <a:off x="3221501" y="2107374"/>
                            <a:ext cx="1814732" cy="750702"/>
                          </a:xfrm>
                          <a:prstGeom prst="rect">
                            <a:avLst/>
                          </a:prstGeom>
                        </wps:spPr>
                        <wps:style>
                          <a:lnRef idx="2">
                            <a:schemeClr val="accent1"/>
                          </a:lnRef>
                          <a:fillRef idx="1">
                            <a:schemeClr val="lt1"/>
                          </a:fillRef>
                          <a:effectRef idx="0">
                            <a:schemeClr val="accent1"/>
                          </a:effectRef>
                          <a:fontRef idx="minor">
                            <a:schemeClr val="dk1"/>
                          </a:fontRef>
                        </wps:style>
                        <wps:txbx>
                          <w:txbxContent>
                            <w:p w:rsidRPr="00173992" w:rsidR="00173992" w:rsidP="00173992" w:rsidRDefault="00173992" w14:paraId="7251EEFC" w14:textId="77777777">
                              <w:pPr>
                                <w:jc w:val="center"/>
                                <w:rPr>
                                  <w:color w:val="000000" w:themeColor="dark1"/>
                                  <w:kern w:val="24"/>
                                  <w:sz w:val="16"/>
                                  <w:szCs w:val="16"/>
                                </w:rPr>
                              </w:pPr>
                              <w:r w:rsidRPr="00173992">
                                <w:rPr>
                                  <w:color w:val="000000" w:themeColor="dark1"/>
                                  <w:kern w:val="24"/>
                                  <w:sz w:val="16"/>
                                  <w:szCs w:val="16"/>
                                </w:rPr>
                                <w:t>Sistema MRP</w:t>
                              </w:r>
                            </w:p>
                          </w:txbxContent>
                        </wps:txbx>
                        <wps:bodyPr rtlCol="0" anchor="ctr"/>
                      </wps:wsp>
                      <wps:wsp>
                        <wps:cNvPr id="225" name="Rectángulo 225"/>
                        <wps:cNvSpPr/>
                        <wps:spPr>
                          <a:xfrm>
                            <a:off x="886264" y="3670229"/>
                            <a:ext cx="1814732" cy="750702"/>
                          </a:xfrm>
                          <a:prstGeom prst="rect">
                            <a:avLst/>
                          </a:prstGeom>
                        </wps:spPr>
                        <wps:style>
                          <a:lnRef idx="2">
                            <a:schemeClr val="accent1"/>
                          </a:lnRef>
                          <a:fillRef idx="1">
                            <a:schemeClr val="lt1"/>
                          </a:fillRef>
                          <a:effectRef idx="0">
                            <a:schemeClr val="accent1"/>
                          </a:effectRef>
                          <a:fontRef idx="minor">
                            <a:schemeClr val="dk1"/>
                          </a:fontRef>
                        </wps:style>
                        <wps:txbx>
                          <w:txbxContent>
                            <w:p w:rsidRPr="00173992" w:rsidR="00173992" w:rsidP="00173992" w:rsidRDefault="00173992" w14:paraId="4C4A1FAC" w14:textId="77777777">
                              <w:pPr>
                                <w:jc w:val="center"/>
                                <w:rPr>
                                  <w:color w:val="000000" w:themeColor="dark1"/>
                                  <w:kern w:val="24"/>
                                  <w:sz w:val="16"/>
                                  <w:szCs w:val="16"/>
                                </w:rPr>
                              </w:pPr>
                              <w:r w:rsidRPr="00173992">
                                <w:rPr>
                                  <w:color w:val="000000" w:themeColor="dark1"/>
                                  <w:kern w:val="24"/>
                                  <w:sz w:val="16"/>
                                  <w:szCs w:val="16"/>
                                </w:rPr>
                                <w:t xml:space="preserve">Informes primarios </w:t>
                              </w:r>
                            </w:p>
                          </w:txbxContent>
                        </wps:txbx>
                        <wps:bodyPr rtlCol="0" anchor="ctr"/>
                      </wps:wsp>
                      <wps:wsp>
                        <wps:cNvPr id="226" name="Rectángulo 226"/>
                        <wps:cNvSpPr/>
                        <wps:spPr>
                          <a:xfrm>
                            <a:off x="3221501" y="3670229"/>
                            <a:ext cx="1814732" cy="750702"/>
                          </a:xfrm>
                          <a:prstGeom prst="rect">
                            <a:avLst/>
                          </a:prstGeom>
                        </wps:spPr>
                        <wps:style>
                          <a:lnRef idx="2">
                            <a:schemeClr val="accent1"/>
                          </a:lnRef>
                          <a:fillRef idx="1">
                            <a:schemeClr val="lt1"/>
                          </a:fillRef>
                          <a:effectRef idx="0">
                            <a:schemeClr val="accent1"/>
                          </a:effectRef>
                          <a:fontRef idx="minor">
                            <a:schemeClr val="dk1"/>
                          </a:fontRef>
                        </wps:style>
                        <wps:txbx>
                          <w:txbxContent>
                            <w:p w:rsidRPr="00173992" w:rsidR="00173992" w:rsidP="00173992" w:rsidRDefault="00173992" w14:paraId="52ADF980" w14:textId="77777777">
                              <w:pPr>
                                <w:jc w:val="center"/>
                                <w:rPr>
                                  <w:color w:val="000000" w:themeColor="dark1"/>
                                  <w:kern w:val="24"/>
                                  <w:sz w:val="16"/>
                                  <w:szCs w:val="16"/>
                                </w:rPr>
                              </w:pPr>
                              <w:r w:rsidRPr="00173992">
                                <w:rPr>
                                  <w:color w:val="000000" w:themeColor="dark1"/>
                                  <w:kern w:val="24"/>
                                  <w:sz w:val="16"/>
                                  <w:szCs w:val="16"/>
                                </w:rPr>
                                <w:t xml:space="preserve">Informes secundarios </w:t>
                              </w:r>
                            </w:p>
                          </w:txbxContent>
                        </wps:txbx>
                        <wps:bodyPr rtlCol="0" anchor="ctr"/>
                      </wps:wsp>
                      <wps:wsp>
                        <wps:cNvPr id="227" name="Rectángulo 227"/>
                        <wps:cNvSpPr/>
                        <wps:spPr>
                          <a:xfrm>
                            <a:off x="5556738" y="3670229"/>
                            <a:ext cx="1814732" cy="750702"/>
                          </a:xfrm>
                          <a:prstGeom prst="rect">
                            <a:avLst/>
                          </a:prstGeom>
                        </wps:spPr>
                        <wps:style>
                          <a:lnRef idx="2">
                            <a:schemeClr val="accent1"/>
                          </a:lnRef>
                          <a:fillRef idx="1">
                            <a:schemeClr val="lt1"/>
                          </a:fillRef>
                          <a:effectRef idx="0">
                            <a:schemeClr val="accent1"/>
                          </a:effectRef>
                          <a:fontRef idx="minor">
                            <a:schemeClr val="dk1"/>
                          </a:fontRef>
                        </wps:style>
                        <wps:txbx>
                          <w:txbxContent>
                            <w:p w:rsidRPr="00173992" w:rsidR="00173992" w:rsidP="00173992" w:rsidRDefault="00173992" w14:paraId="7749928A" w14:textId="77777777">
                              <w:pPr>
                                <w:jc w:val="center"/>
                                <w:rPr>
                                  <w:color w:val="000000" w:themeColor="dark1"/>
                                  <w:kern w:val="24"/>
                                  <w:sz w:val="16"/>
                                  <w:szCs w:val="16"/>
                                </w:rPr>
                              </w:pPr>
                              <w:r w:rsidRPr="00173992">
                                <w:rPr>
                                  <w:color w:val="000000" w:themeColor="dark1"/>
                                  <w:kern w:val="24"/>
                                  <w:sz w:val="16"/>
                                  <w:szCs w:val="16"/>
                                </w:rPr>
                                <w:t>Datos de transacciones de inventario</w:t>
                              </w:r>
                            </w:p>
                          </w:txbxContent>
                        </wps:txbx>
                        <wps:bodyPr rtlCol="0" anchor="ctr"/>
                      </wps:wsp>
                      <wps:wsp>
                        <wps:cNvPr id="228" name="Conector recto 228"/>
                        <wps:cNvCnPr/>
                        <wps:spPr>
                          <a:xfrm>
                            <a:off x="0" y="0"/>
                            <a:ext cx="7469944" cy="0"/>
                          </a:xfrm>
                          <a:prstGeom prst="line">
                            <a:avLst/>
                          </a:prstGeom>
                          <a:ln>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29" name="Conector recto 229"/>
                        <wps:cNvCnPr/>
                        <wps:spPr>
                          <a:xfrm>
                            <a:off x="0" y="4944636"/>
                            <a:ext cx="7469944" cy="0"/>
                          </a:xfrm>
                          <a:prstGeom prst="line">
                            <a:avLst/>
                          </a:prstGeom>
                          <a:ln>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30" name="Conector recto 230"/>
                        <wps:cNvCnPr/>
                        <wps:spPr>
                          <a:xfrm>
                            <a:off x="0" y="3332880"/>
                            <a:ext cx="7469944" cy="0"/>
                          </a:xfrm>
                          <a:prstGeom prst="line">
                            <a:avLst/>
                          </a:prstGeom>
                          <a:ln w="28575">
                            <a:solidFill>
                              <a:schemeClr val="tx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31" name="Conector recto 231"/>
                        <wps:cNvCnPr/>
                        <wps:spPr>
                          <a:xfrm>
                            <a:off x="0" y="1701297"/>
                            <a:ext cx="7469944" cy="0"/>
                          </a:xfrm>
                          <a:prstGeom prst="line">
                            <a:avLst/>
                          </a:prstGeom>
                          <a:ln w="28575">
                            <a:solidFill>
                              <a:schemeClr val="tx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32" name="Conector recto de flecha 232"/>
                        <wps:cNvCnPr/>
                        <wps:spPr>
                          <a:xfrm>
                            <a:off x="4128867" y="1295221"/>
                            <a:ext cx="0" cy="81215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33" name="Conector recto de flecha 233"/>
                        <wps:cNvCnPr/>
                        <wps:spPr>
                          <a:xfrm>
                            <a:off x="4128867" y="2858076"/>
                            <a:ext cx="0" cy="81215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34" name="Conector recto de flecha 234"/>
                        <wps:cNvCnPr>
                          <a:cxnSpLocks/>
                        </wps:cNvCnPr>
                        <wps:spPr>
                          <a:xfrm>
                            <a:off x="1793630" y="1295221"/>
                            <a:ext cx="1814731" cy="78060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35" name="Conector recto de flecha 235"/>
                        <wps:cNvCnPr>
                          <a:cxnSpLocks/>
                        </wps:cNvCnPr>
                        <wps:spPr>
                          <a:xfrm flipH="1">
                            <a:off x="4649373" y="1295221"/>
                            <a:ext cx="1814731" cy="81537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36" name="Conector recto de flecha 236"/>
                        <wps:cNvCnPr>
                          <a:cxnSpLocks/>
                        </wps:cNvCnPr>
                        <wps:spPr>
                          <a:xfrm flipH="1">
                            <a:off x="1793630" y="2906976"/>
                            <a:ext cx="1814731" cy="76325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37" name="Conector recto de flecha 237"/>
                        <wps:cNvCnPr/>
                        <wps:spPr>
                          <a:xfrm>
                            <a:off x="4649373" y="2858076"/>
                            <a:ext cx="1814731" cy="81215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13221795">
              <v:group id="Grupo 51" style="width:390pt;height:206.25pt;mso-position-horizontal-relative:char;mso-position-vertical-relative:line" coordsize="74699,49446" o:spid="_x0000_s1026" w14:anchorId="5ED1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">
                <v:rect id="Rectángulo 218" style="position:absolute;top:3746;width:5345;height:10904;visibility:visible;mso-wrap-style:square;v-text-anchor:middle" o:spid="_x0000_s1027" fillcolor="#4f81bd [3204]" strokecolor="#243f60 [16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">
                  <v:textbox style="layout-flow:vertical;mso-layout-flow-alt:bottom-to-top">
                    <w:txbxContent>
                      <w:p w:rsidRPr="00173992" w:rsidR="00173992" w:rsidP="00173992" w:rsidRDefault="00173992" w14:paraId="01D44634" w14:textId="77777777">
                        <w:pPr>
                          <w:jc w:val="center"/>
                          <w:rPr>
                            <w:color w:val="FFFFFF" w:themeColor="light1"/>
                            <w:kern w:val="24"/>
                            <w:sz w:val="16"/>
                            <w:szCs w:val="16"/>
                          </w:rPr>
                        </w:pPr>
                        <w:r w:rsidRPr="00173992">
                          <w:rPr>
                            <w:color w:val="FFFFFF" w:themeColor="light1"/>
                            <w:kern w:val="24"/>
                            <w:sz w:val="16"/>
                            <w:szCs w:val="16"/>
                          </w:rPr>
                          <w:t>Entradas</w:t>
                        </w:r>
                      </w:p>
                    </w:txbxContent>
                  </v:textbox>
                </v:rect>
                <v:rect id="Rectángulo 219" style="position:absolute;top:19375;width:5345;height:10904;visibility:visible;mso-wrap-style:square;v-text-anchor:middle" o:spid="_x0000_s1028" fillcolor="#4f81bd [3204]" strokecolor="#243f60 [16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">
                  <v:textbox style="layout-flow:vertical;mso-layout-flow-alt:bottom-to-top">
                    <w:txbxContent>
                      <w:p w:rsidRPr="00173992" w:rsidR="00173992" w:rsidP="00173992" w:rsidRDefault="00173992" w14:paraId="2AE13675" w14:textId="77777777">
                        <w:pPr>
                          <w:jc w:val="center"/>
                          <w:rPr>
                            <w:color w:val="FFFFFF" w:themeColor="light1"/>
                            <w:kern w:val="24"/>
                            <w:sz w:val="16"/>
                            <w:szCs w:val="16"/>
                          </w:rPr>
                        </w:pPr>
                        <w:r w:rsidRPr="00173992">
                          <w:rPr>
                            <w:color w:val="FFFFFF" w:themeColor="light1"/>
                            <w:kern w:val="24"/>
                            <w:sz w:val="16"/>
                            <w:szCs w:val="16"/>
                          </w:rPr>
                          <w:t xml:space="preserve">Proceso </w:t>
                        </w:r>
                      </w:p>
                    </w:txbxContent>
                  </v:textbox>
                </v:rect>
                <v:rect id="Rectángulo 220" style="position:absolute;top:35003;width:5345;height:10904;visibility:visible;mso-wrap-style:square;v-text-anchor:middle" o:spid="_x0000_s1029" fillcolor="#4f81bd [3204]" strokecolor="#243f60 [16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">
                  <v:textbox style="layout-flow:vertical;mso-layout-flow-alt:bottom-to-top">
                    <w:txbxContent>
                      <w:p w:rsidRPr="00173992" w:rsidR="00173992" w:rsidP="00173992" w:rsidRDefault="00173992" w14:paraId="204A1F8D" w14:textId="77777777">
                        <w:pPr>
                          <w:jc w:val="center"/>
                          <w:rPr>
                            <w:color w:val="FFFFFF" w:themeColor="light1"/>
                            <w:kern w:val="24"/>
                            <w:sz w:val="16"/>
                            <w:szCs w:val="16"/>
                          </w:rPr>
                        </w:pPr>
                        <w:r w:rsidRPr="00173992">
                          <w:rPr>
                            <w:color w:val="FFFFFF" w:themeColor="light1"/>
                            <w:kern w:val="24"/>
                            <w:sz w:val="16"/>
                            <w:szCs w:val="16"/>
                          </w:rPr>
                          <w:t>Salidas</w:t>
                        </w:r>
                      </w:p>
                    </w:txbxContent>
                  </v:textbox>
                </v:rect>
                <v:rect id="Rectángulo 221" style="position:absolute;left:8862;top:5445;width:18147;height:7507;visibility:visible;mso-wrap-style:square;v-text-anchor:middle" o:spid="_x0000_s1030" fillcolor="white [3201]" strokecolor="#4f81bd [32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">
                  <v:textbox>
                    <w:txbxContent>
                      <w:p w:rsidRPr="00173992" w:rsidR="00173992" w:rsidP="00173992" w:rsidRDefault="00173992" w14:paraId="32A062E8" w14:textId="77777777">
                        <w:pPr>
                          <w:jc w:val="center"/>
                          <w:rPr>
                            <w:color w:val="000000" w:themeColor="dark1"/>
                            <w:kern w:val="24"/>
                            <w:sz w:val="16"/>
                            <w:szCs w:val="16"/>
                          </w:rPr>
                        </w:pPr>
                        <w:r w:rsidRPr="00173992">
                          <w:rPr>
                            <w:color w:val="000000" w:themeColor="dark1"/>
                            <w:kern w:val="24"/>
                            <w:sz w:val="16"/>
                            <w:szCs w:val="16"/>
                          </w:rPr>
                          <w:t xml:space="preserve">Maestro de listas de materiales </w:t>
                        </w:r>
                      </w:p>
                    </w:txbxContent>
                  </v:textbox>
                </v:rect>
                <v:rect id="Rectángulo 222" style="position:absolute;left:32215;top:5445;width:18147;height:7507;visibility:visible;mso-wrap-style:square;v-text-anchor:middle" o:spid="_x0000_s1031" fillcolor="white [3201]" strokecolor="#4f81bd [32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">
                  <v:textbox>
                    <w:txbxContent>
                      <w:p w:rsidRPr="00173992" w:rsidR="00173992" w:rsidP="00173992" w:rsidRDefault="00173992" w14:paraId="4B83C92C" w14:textId="77777777">
                        <w:pPr>
                          <w:jc w:val="center"/>
                          <w:rPr>
                            <w:color w:val="000000" w:themeColor="dark1"/>
                            <w:kern w:val="24"/>
                            <w:sz w:val="16"/>
                            <w:szCs w:val="16"/>
                          </w:rPr>
                        </w:pPr>
                        <w:r w:rsidRPr="00173992">
                          <w:rPr>
                            <w:color w:val="000000" w:themeColor="dark1"/>
                            <w:kern w:val="24"/>
                            <w:sz w:val="16"/>
                            <w:szCs w:val="16"/>
                          </w:rPr>
                          <w:t xml:space="preserve">Programa maestro de producción  </w:t>
                        </w:r>
                      </w:p>
                    </w:txbxContent>
                  </v:textbox>
                </v:rect>
                <v:rect id="Rectángulo 223" style="position:absolute;left:55567;top:5445;width:18147;height:7507;visibility:visible;mso-wrap-style:square;v-text-anchor:middle" o:spid="_x0000_s1032" fillcolor="white [3201]" strokecolor="#4f81bd [32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">
                  <v:textbox>
                    <w:txbxContent>
                      <w:p w:rsidRPr="00173992" w:rsidR="00173992" w:rsidP="00173992" w:rsidRDefault="00173992" w14:paraId="763D2E11" w14:textId="77777777">
                        <w:pPr>
                          <w:jc w:val="center"/>
                          <w:rPr>
                            <w:color w:val="000000" w:themeColor="dark1"/>
                            <w:kern w:val="24"/>
                            <w:sz w:val="16"/>
                            <w:szCs w:val="16"/>
                          </w:rPr>
                        </w:pPr>
                        <w:r w:rsidRPr="00173992">
                          <w:rPr>
                            <w:color w:val="000000" w:themeColor="dark1"/>
                            <w:kern w:val="24"/>
                            <w:sz w:val="16"/>
                            <w:szCs w:val="16"/>
                          </w:rPr>
                          <w:t xml:space="preserve">Maestro de registros de inventarios </w:t>
                        </w:r>
                      </w:p>
                    </w:txbxContent>
                  </v:textbox>
                </v:rect>
                <v:rect id="Rectángulo 224" style="position:absolute;left:32215;top:21073;width:18147;height:7507;visibility:visible;mso-wrap-style:square;v-text-anchor:middle" o:spid="_x0000_s1033" fillcolor="white [3201]" strokecolor="#4f81bd [32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">
                  <v:textbox>
                    <w:txbxContent>
                      <w:p w:rsidRPr="00173992" w:rsidR="00173992" w:rsidP="00173992" w:rsidRDefault="00173992" w14:paraId="4A79B4BA" w14:textId="77777777">
                        <w:pPr>
                          <w:jc w:val="center"/>
                          <w:rPr>
                            <w:color w:val="000000" w:themeColor="dark1"/>
                            <w:kern w:val="24"/>
                            <w:sz w:val="16"/>
                            <w:szCs w:val="16"/>
                          </w:rPr>
                        </w:pPr>
                        <w:r w:rsidRPr="00173992">
                          <w:rPr>
                            <w:color w:val="000000" w:themeColor="dark1"/>
                            <w:kern w:val="24"/>
                            <w:sz w:val="16"/>
                            <w:szCs w:val="16"/>
                          </w:rPr>
                          <w:t>Sistema MRP</w:t>
                        </w:r>
                      </w:p>
                    </w:txbxContent>
                  </v:textbox>
                </v:rect>
                <v:rect id="Rectángulo 225" style="position:absolute;left:8862;top:36702;width:18147;height:7507;visibility:visible;mso-wrap-style:square;v-text-anchor:middle" o:spid="_x0000_s1034" fillcolor="white [3201]" strokecolor="#4f81bd [32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">
                  <v:textbox>
                    <w:txbxContent>
                      <w:p w:rsidRPr="00173992" w:rsidR="00173992" w:rsidP="00173992" w:rsidRDefault="00173992" w14:paraId="7676584D" w14:textId="77777777">
                        <w:pPr>
                          <w:jc w:val="center"/>
                          <w:rPr>
                            <w:color w:val="000000" w:themeColor="dark1"/>
                            <w:kern w:val="24"/>
                            <w:sz w:val="16"/>
                            <w:szCs w:val="16"/>
                          </w:rPr>
                        </w:pPr>
                        <w:r w:rsidRPr="00173992">
                          <w:rPr>
                            <w:color w:val="000000" w:themeColor="dark1"/>
                            <w:kern w:val="24"/>
                            <w:sz w:val="16"/>
                            <w:szCs w:val="16"/>
                          </w:rPr>
                          <w:t xml:space="preserve">Informes primarios </w:t>
                        </w:r>
                      </w:p>
                    </w:txbxContent>
                  </v:textbox>
                </v:rect>
                <v:rect id="Rectángulo 226" style="position:absolute;left:32215;top:36702;width:18147;height:7507;visibility:visible;mso-wrap-style:square;v-text-anchor:middle" o:spid="_x0000_s1035" fillcolor="white [3201]" strokecolor="#4f81bd [32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">
                  <v:textbox>
                    <w:txbxContent>
                      <w:p w:rsidRPr="00173992" w:rsidR="00173992" w:rsidP="00173992" w:rsidRDefault="00173992" w14:paraId="4EA7D782" w14:textId="77777777">
                        <w:pPr>
                          <w:jc w:val="center"/>
                          <w:rPr>
                            <w:color w:val="000000" w:themeColor="dark1"/>
                            <w:kern w:val="24"/>
                            <w:sz w:val="16"/>
                            <w:szCs w:val="16"/>
                          </w:rPr>
                        </w:pPr>
                        <w:r w:rsidRPr="00173992">
                          <w:rPr>
                            <w:color w:val="000000" w:themeColor="dark1"/>
                            <w:kern w:val="24"/>
                            <w:sz w:val="16"/>
                            <w:szCs w:val="16"/>
                          </w:rPr>
                          <w:t xml:space="preserve">Informes secundarios </w:t>
                        </w:r>
                      </w:p>
                    </w:txbxContent>
                  </v:textbox>
                </v:rect>
                <v:rect id="Rectángulo 227" style="position:absolute;left:55567;top:36702;width:18147;height:7507;visibility:visible;mso-wrap-style:square;v-text-anchor:middle" o:spid="_x0000_s1036" fillcolor="white [3201]" strokecolor="#4f81bd [32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">
                  <v:textbox>
                    <w:txbxContent>
                      <w:p w:rsidRPr="00173992" w:rsidR="00173992" w:rsidP="00173992" w:rsidRDefault="00173992" w14:paraId="15A4CD6B" w14:textId="77777777">
                        <w:pPr>
                          <w:jc w:val="center"/>
                          <w:rPr>
                            <w:color w:val="000000" w:themeColor="dark1"/>
                            <w:kern w:val="24"/>
                            <w:sz w:val="16"/>
                            <w:szCs w:val="16"/>
                          </w:rPr>
                        </w:pPr>
                        <w:r w:rsidRPr="00173992">
                          <w:rPr>
                            <w:color w:val="000000" w:themeColor="dark1"/>
                            <w:kern w:val="24"/>
                            <w:sz w:val="16"/>
                            <w:szCs w:val="16"/>
                          </w:rPr>
                          <w:t>Datos de transacciones de inventario</w:t>
                        </w:r>
                      </w:p>
                    </w:txbxContent>
                  </v:textbox>
                </v:rect>
                <v:line id="Conector recto 228" style="position:absolute;visibility:visible;mso-wrap-style:square" o:spid="_x0000_s1037" strokecolor="#17365d [2415]" o:connectortype="straight" from="0,0" to="7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"/>
                <v:line id="Conector recto 229" style="position:absolute;visibility:visible;mso-wrap-style:square" o:spid="_x0000_s1038" strokecolor="#17365d [2415]" o:connectortype="straight" from="0,49446" to="74699,4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"/>
                <v:line id="Conector recto 230" style="position:absolute;visibility:visible;mso-wrap-style:square" o:spid="_x0000_s1039" strokecolor="#17365d [2415]" strokeweight="2.25pt" o:connectortype="straight" from="0,33328" to="74699,3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">
                  <v:stroke dashstyle="dash"/>
                </v:line>
                <v:line id="Conector recto 231" style="position:absolute;visibility:visible;mso-wrap-style:square" o:spid="_x0000_s1040" strokecolor="#17365d [2415]" strokeweight="2.25pt" o:connectortype="straight" from="0,17012" to="74699,1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">
                  <v:stroke dashstyle="dash"/>
                </v:line>
                <v:shapetype id="_x0000_t32" coordsize="21600,21600" o:oned="t" filled="f" o:spt="32" path="m,l21600,21600e">
                  <v:path fillok="f" arrowok="t" o:connecttype="none"/>
                  <o:lock v:ext="edit" shapetype="t"/>
                </v:shapetype>
                <v:shape id="Conector recto de flecha 232" style="position:absolute;left:41288;top:12952;width:0;height:8121;visibility:visible;mso-wrap-style:square" o:spid="_x0000_s1041" strokecolor="#c0504d [3205]"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">
                  <v:stroke endarrow="block"/>
                  <v:shadow on="t" color="black" opacity="22937f" offset="0,.63889mm" origin=",.5"/>
                </v:shape>
                <v:shape id="Conector recto de flecha 233" style="position:absolute;left:41288;top:28580;width:0;height:8122;visibility:visible;mso-wrap-style:square" o:spid="_x0000_s1042" strokecolor="#c0504d [3205]"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">
                  <v:stroke endarrow="block"/>
                  <v:shadow on="t" color="black" opacity="22937f" offset="0,.63889mm" origin=",.5"/>
                </v:shape>
                <v:shape id="Conector recto de flecha 234" style="position:absolute;left:17936;top:12952;width:18147;height:7806;visibility:visible;mso-wrap-style:square" o:spid="_x0000_s1043" strokecolor="#c0504d [3205]"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">
                  <v:stroke endarrow="block"/>
                  <v:shadow on="t" color="black" opacity="22937f" offset="0,.63889mm" origin=",.5"/>
                  <o:lock v:ext="edit" shapetype="f"/>
                </v:shape>
                <v:shape id="Conector recto de flecha 235" style="position:absolute;left:46493;top:12952;width:18148;height:8153;flip:x;visibility:visible;mso-wrap-style:square" o:spid="_x0000_s1044" strokecolor="#c0504d [3205]"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">
                  <v:stroke endarrow="block"/>
                  <v:shadow on="t" color="black" opacity="22937f" offset="0,.63889mm" origin=",.5"/>
                  <o:lock v:ext="edit" shapetype="f"/>
                </v:shape>
                <v:shape id="Conector recto de flecha 236" style="position:absolute;left:17936;top:29069;width:18147;height:7633;flip:x;visibility:visible;mso-wrap-style:square" o:spid="_x0000_s1045" strokecolor="#c0504d [3205]"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">
                  <v:stroke endarrow="block"/>
                  <v:shadow on="t" color="black" opacity="22937f" offset="0,.63889mm" origin=",.5"/>
                  <o:lock v:ext="edit" shapetype="f"/>
                </v:shape>
                <v:shape id="Conector recto de flecha 237" style="position:absolute;left:46493;top:28580;width:18148;height:8122;visibility:visible;mso-wrap-style:square" o:spid="_x0000_s1046" strokecolor="#c0504d [3205]"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">
                  <v:stroke endarrow="block"/>
                  <v:shadow on="t" color="black" opacity="22937f" offset="0,.63889mm" origin=",.5"/>
                </v:shape>
                <w10:anchorlock/>
              </v:group>
            </w:pict>
          </mc:Fallback>
        </mc:AlternateContent>
      </w:r>
    </w:p>
    <w:p w:rsidR="006570E2" w:rsidP="0004215A" w:rsidRDefault="006570E2" w14:paraId="49D92184" w14:textId="52392A6E">
      <w:pPr>
        <w:pBdr>
          <w:top w:val="nil"/>
          <w:left w:val="nil"/>
          <w:bottom w:val="nil"/>
          <w:right w:val="nil"/>
          <w:between w:val="nil"/>
        </w:pBdr>
        <w:spacing w:line="240" w:lineRule="auto"/>
        <w:jc w:val="center"/>
        <w:rPr>
          <w:sz w:val="20"/>
          <w:szCs w:val="20"/>
        </w:rPr>
      </w:pPr>
      <w:r>
        <w:rPr>
          <w:sz w:val="20"/>
          <w:szCs w:val="20"/>
        </w:rPr>
        <w:t>Nota. Adaptado de Suarez, (s.f.)</w:t>
      </w:r>
    </w:p>
    <w:p w:rsidR="006570E2" w:rsidP="0004215A" w:rsidRDefault="006570E2" w14:paraId="29E7ABAE" w14:textId="77777777">
      <w:pPr>
        <w:pBdr>
          <w:top w:val="nil"/>
          <w:left w:val="nil"/>
          <w:bottom w:val="nil"/>
          <w:right w:val="nil"/>
          <w:between w:val="nil"/>
        </w:pBdr>
        <w:spacing w:line="240" w:lineRule="auto"/>
        <w:jc w:val="right"/>
        <w:rPr>
          <w:sz w:val="20"/>
          <w:szCs w:val="20"/>
        </w:rPr>
      </w:pPr>
    </w:p>
    <w:p w:rsidR="006570E2" w:rsidP="0004215A" w:rsidRDefault="006570E2" w14:paraId="37B20D2D" w14:textId="77777777">
      <w:pPr>
        <w:pBdr>
          <w:top w:val="nil"/>
          <w:left w:val="nil"/>
          <w:bottom w:val="nil"/>
          <w:right w:val="nil"/>
          <w:between w:val="nil"/>
        </w:pBdr>
        <w:spacing w:line="240" w:lineRule="auto"/>
        <w:jc w:val="both"/>
        <w:rPr>
          <w:sz w:val="20"/>
          <w:szCs w:val="20"/>
        </w:rPr>
      </w:pPr>
      <w:r>
        <w:rPr>
          <w:sz w:val="20"/>
          <w:szCs w:val="20"/>
        </w:rPr>
        <w:t xml:space="preserve">De este modo, este sistema debe velar porque los costos sean los correctos y no excederse en gastos. Debido a un manejo inadecuado de la manera como se relacionan los materiales, las personas, los procesos y los clientes; las empresas pueden tener sobrecostos en sus operaciones, lo que significa: </w:t>
      </w:r>
    </w:p>
    <w:p w:rsidR="006570E2" w:rsidP="0004215A" w:rsidRDefault="006570E2" w14:paraId="44B03E74" w14:textId="77777777">
      <w:pPr>
        <w:pBdr>
          <w:top w:val="nil"/>
          <w:left w:val="nil"/>
          <w:bottom w:val="nil"/>
          <w:right w:val="nil"/>
          <w:between w:val="nil"/>
        </w:pBdr>
        <w:spacing w:line="240" w:lineRule="auto"/>
        <w:jc w:val="both"/>
        <w:rPr>
          <w:sz w:val="20"/>
          <w:szCs w:val="20"/>
        </w:rPr>
      </w:pPr>
    </w:p>
    <w:p w:rsidR="006570E2" w:rsidP="0004215A" w:rsidRDefault="0019679E" w14:paraId="3858D071" w14:textId="77777777">
      <w:pPr>
        <w:numPr>
          <w:ilvl w:val="0"/>
          <w:numId w:val="27"/>
        </w:numPr>
        <w:pBdr>
          <w:top w:val="nil"/>
          <w:left w:val="nil"/>
          <w:bottom w:val="nil"/>
          <w:right w:val="nil"/>
          <w:between w:val="nil"/>
        </w:pBdr>
        <w:spacing w:line="240" w:lineRule="auto"/>
        <w:ind w:left="0" w:firstLine="0"/>
        <w:jc w:val="both"/>
        <w:rPr>
          <w:color w:val="000000"/>
          <w:sz w:val="20"/>
          <w:szCs w:val="20"/>
        </w:rPr>
      </w:pPr>
      <w:sdt>
        <w:sdtPr>
          <w:tag w:val="goog_rdk_11"/>
          <w:id w:val="348074111"/>
        </w:sdtPr>
        <w:sdtEndPr/>
        <w:sdtContent>
          <w:commentRangeStart w:id="18"/>
        </w:sdtContent>
      </w:sdt>
      <w:r w:rsidR="006570E2">
        <w:rPr>
          <w:b/>
          <w:color w:val="000000"/>
          <w:sz w:val="20"/>
          <w:szCs w:val="20"/>
        </w:rPr>
        <w:t>Tener que aumentar el precio de venta:</w:t>
      </w:r>
      <w:r w:rsidR="006570E2">
        <w:rPr>
          <w:color w:val="000000"/>
          <w:sz w:val="20"/>
          <w:szCs w:val="20"/>
        </w:rPr>
        <w:t xml:space="preserve"> en un mundo competitivo y globalizado una organización no debe dejar que fluctúe sin control el precio de venta.</w:t>
      </w:r>
    </w:p>
    <w:p w:rsidR="006570E2" w:rsidP="0004215A" w:rsidRDefault="006570E2" w14:paraId="424152E5" w14:textId="77777777">
      <w:pPr>
        <w:numPr>
          <w:ilvl w:val="0"/>
          <w:numId w:val="27"/>
        </w:numPr>
        <w:pBdr>
          <w:top w:val="nil"/>
          <w:left w:val="nil"/>
          <w:bottom w:val="nil"/>
          <w:right w:val="nil"/>
          <w:between w:val="nil"/>
        </w:pBdr>
        <w:spacing w:line="240" w:lineRule="auto"/>
        <w:ind w:left="0" w:firstLine="0"/>
        <w:jc w:val="both"/>
        <w:rPr>
          <w:color w:val="000000"/>
          <w:sz w:val="20"/>
          <w:szCs w:val="20"/>
        </w:rPr>
      </w:pPr>
      <w:r>
        <w:rPr>
          <w:b/>
          <w:color w:val="000000"/>
          <w:sz w:val="20"/>
          <w:szCs w:val="20"/>
        </w:rPr>
        <w:t>Disminuir la rentabilidad:</w:t>
      </w:r>
      <w:r>
        <w:rPr>
          <w:color w:val="000000"/>
          <w:sz w:val="20"/>
          <w:szCs w:val="20"/>
        </w:rPr>
        <w:t xml:space="preserve"> el recurso de las utilidades es el que amortigua financieramente a la empresa en las épocas difíciles, si se reduce la organización queda expuesta y vulnerable ante cualquier adversidad, y eso no es recomendable, no se puede correr ese riesgo. </w:t>
      </w:r>
    </w:p>
    <w:p w:rsidR="006570E2" w:rsidP="0004215A" w:rsidRDefault="006570E2" w14:paraId="5F15FED8" w14:textId="77777777">
      <w:pPr>
        <w:numPr>
          <w:ilvl w:val="0"/>
          <w:numId w:val="27"/>
        </w:numPr>
        <w:pBdr>
          <w:top w:val="nil"/>
          <w:left w:val="nil"/>
          <w:bottom w:val="nil"/>
          <w:right w:val="nil"/>
          <w:between w:val="nil"/>
        </w:pBdr>
        <w:spacing w:line="240" w:lineRule="auto"/>
        <w:ind w:left="0" w:firstLine="0"/>
        <w:jc w:val="both"/>
        <w:rPr>
          <w:color w:val="000000"/>
          <w:sz w:val="20"/>
          <w:szCs w:val="20"/>
        </w:rPr>
      </w:pPr>
      <w:r>
        <w:rPr>
          <w:b/>
          <w:color w:val="000000"/>
          <w:sz w:val="20"/>
          <w:szCs w:val="20"/>
        </w:rPr>
        <w:t>No despachar a tiempo o despachar incompleto</w:t>
      </w:r>
      <w:r>
        <w:rPr>
          <w:color w:val="000000"/>
          <w:sz w:val="20"/>
          <w:szCs w:val="20"/>
        </w:rPr>
        <w:t>: definitivamente los clientes son la parte más importante de las organizaciones, no se les puede atender fallando. Hay que hacer todos los ejercicios disponibles para siempre cumplir con la promesa de valor, a veces no es fácil tomar un pedido para que se malogre o se entregue con dificultades</w:t>
      </w:r>
      <w:commentRangeEnd w:id="18"/>
      <w:r>
        <w:commentReference w:id="18"/>
      </w:r>
      <w:r>
        <w:rPr>
          <w:color w:val="000000"/>
          <w:sz w:val="20"/>
          <w:szCs w:val="20"/>
        </w:rPr>
        <w:t>.</w:t>
      </w:r>
    </w:p>
    <w:p w:rsidR="006570E2" w:rsidP="0004215A" w:rsidRDefault="006570E2" w14:paraId="69DE94A2" w14:textId="77777777">
      <w:pPr>
        <w:pBdr>
          <w:top w:val="nil"/>
          <w:left w:val="nil"/>
          <w:bottom w:val="nil"/>
          <w:right w:val="nil"/>
          <w:between w:val="nil"/>
        </w:pBdr>
        <w:spacing w:line="240" w:lineRule="auto"/>
        <w:jc w:val="both"/>
        <w:rPr>
          <w:sz w:val="20"/>
          <w:szCs w:val="20"/>
        </w:rPr>
      </w:pPr>
    </w:p>
    <w:p w:rsidR="006570E2" w:rsidP="0004215A" w:rsidRDefault="006570E2" w14:paraId="1AF907D6" w14:textId="77777777">
      <w:pPr>
        <w:pBdr>
          <w:top w:val="nil"/>
          <w:left w:val="nil"/>
          <w:bottom w:val="nil"/>
          <w:right w:val="nil"/>
          <w:between w:val="nil"/>
        </w:pBdr>
        <w:spacing w:line="240" w:lineRule="auto"/>
        <w:jc w:val="both"/>
        <w:rPr>
          <w:sz w:val="20"/>
          <w:szCs w:val="20"/>
        </w:rPr>
      </w:pPr>
      <w:commentRangeStart w:id="19"/>
      <w:r>
        <w:rPr>
          <w:sz w:val="20"/>
          <w:szCs w:val="20"/>
        </w:rPr>
        <w:t>Muchas veces los negocios crecen cuando aumentan los despachos o facturación y logran mermar sus costos. Uno de los elementos importantes para llegar a esa meta es el manejo de la información, de las necesidades, los recursos, las capacidades, y lograr que ese sistema funcione es un buen inicio.</w:t>
      </w:r>
      <w:commentRangeEnd w:id="19"/>
      <w:r w:rsidR="00531C6F">
        <w:rPr>
          <w:rStyle w:val="Refdecomentario"/>
        </w:rPr>
        <w:commentReference w:id="19"/>
      </w:r>
    </w:p>
    <w:p w:rsidR="006570E2" w:rsidP="0004215A" w:rsidRDefault="006570E2" w14:paraId="5EAE4F51" w14:textId="77777777">
      <w:pPr>
        <w:pBdr>
          <w:top w:val="nil"/>
          <w:left w:val="nil"/>
          <w:bottom w:val="nil"/>
          <w:right w:val="nil"/>
          <w:between w:val="nil"/>
        </w:pBdr>
        <w:spacing w:line="240" w:lineRule="auto"/>
        <w:jc w:val="both"/>
        <w:rPr>
          <w:sz w:val="20"/>
          <w:szCs w:val="20"/>
        </w:rPr>
      </w:pPr>
    </w:p>
    <w:p w:rsidR="00531C6F" w:rsidP="0004215A" w:rsidRDefault="00531C6F" w14:paraId="19DCD22F"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D34597" w:rsidTr="00E57FF7" w14:paraId="258B717F" w14:textId="77777777">
        <w:trPr>
          <w:trHeight w:val="733"/>
          <w:jc w:val="center"/>
        </w:trPr>
        <w:tc>
          <w:tcPr>
            <w:tcW w:w="2941" w:type="dxa"/>
            <w:shd w:val="clear" w:color="auto" w:fill="C2D69B" w:themeFill="accent3" w:themeFillTint="99"/>
          </w:tcPr>
          <w:p w:rsidR="00531C6F" w:rsidP="0004215A" w:rsidRDefault="00531C6F" w14:paraId="477812E4" w14:textId="77777777">
            <w:pPr>
              <w:jc w:val="both"/>
              <w:rPr>
                <w:sz w:val="20"/>
                <w:szCs w:val="20"/>
              </w:rPr>
            </w:pPr>
            <w:commentRangeStart w:id="20"/>
          </w:p>
          <w:p w:rsidR="00531C6F" w:rsidP="0004215A" w:rsidRDefault="00531C6F" w14:paraId="6479890C" w14:textId="05E3761D">
            <w:pPr>
              <w:jc w:val="center"/>
              <w:rPr>
                <w:sz w:val="20"/>
                <w:szCs w:val="20"/>
              </w:rPr>
            </w:pPr>
            <w:r w:rsidRPr="008A101E">
              <w:rPr>
                <w:noProof/>
                <w:sz w:val="20"/>
                <w:szCs w:val="20"/>
              </w:rPr>
              <w:drawing>
                <wp:anchor distT="0" distB="0" distL="114300" distR="114300" simplePos="0" relativeHeight="251679744" behindDoc="0" locked="0" layoutInCell="1" allowOverlap="1" wp14:anchorId="67981DBB" wp14:editId="51B97CB4">
                  <wp:simplePos x="0" y="0"/>
                  <wp:positionH relativeFrom="margin">
                    <wp:posOffset>1480820</wp:posOffset>
                  </wp:positionH>
                  <wp:positionV relativeFrom="paragraph">
                    <wp:posOffset>131445</wp:posOffset>
                  </wp:positionV>
                  <wp:extent cx="333375" cy="375272"/>
                  <wp:effectExtent l="0" t="0" r="0" b="6350"/>
                  <wp:wrapNone/>
                  <wp:docPr id="238"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Pr>
                <w:b/>
                <w:sz w:val="20"/>
                <w:szCs w:val="20"/>
              </w:rPr>
              <w:t>Sistema MRP</w:t>
            </w:r>
            <w:commentRangeEnd w:id="20"/>
            <w:r>
              <w:rPr>
                <w:rStyle w:val="Refdecomentario"/>
              </w:rPr>
              <w:commentReference w:id="20"/>
            </w:r>
          </w:p>
        </w:tc>
      </w:tr>
    </w:tbl>
    <w:p w:rsidR="00531C6F" w:rsidP="0004215A" w:rsidRDefault="00531C6F" w14:paraId="718DCA55" w14:textId="77777777">
      <w:pPr>
        <w:pBdr>
          <w:top w:val="nil"/>
          <w:left w:val="nil"/>
          <w:bottom w:val="nil"/>
          <w:right w:val="nil"/>
          <w:between w:val="nil"/>
        </w:pBdr>
        <w:spacing w:line="240" w:lineRule="auto"/>
        <w:rPr>
          <w:sz w:val="20"/>
          <w:szCs w:val="20"/>
        </w:rPr>
      </w:pPr>
    </w:p>
    <w:p w:rsidR="00531C6F" w:rsidP="0004215A" w:rsidRDefault="00531C6F" w14:paraId="2AE6CF72" w14:textId="77777777">
      <w:pPr>
        <w:pBdr>
          <w:top w:val="nil"/>
          <w:left w:val="nil"/>
          <w:bottom w:val="nil"/>
          <w:right w:val="nil"/>
          <w:between w:val="nil"/>
        </w:pBdr>
        <w:spacing w:line="240" w:lineRule="auto"/>
        <w:jc w:val="both"/>
        <w:rPr>
          <w:sz w:val="20"/>
          <w:szCs w:val="20"/>
        </w:rPr>
      </w:pPr>
    </w:p>
    <w:p w:rsidR="00531C6F" w:rsidP="0004215A" w:rsidRDefault="00531C6F" w14:paraId="6C11B994" w14:textId="77777777">
      <w:pPr>
        <w:pBdr>
          <w:top w:val="nil"/>
          <w:left w:val="nil"/>
          <w:bottom w:val="nil"/>
          <w:right w:val="nil"/>
          <w:between w:val="nil"/>
        </w:pBdr>
        <w:spacing w:line="240" w:lineRule="auto"/>
        <w:jc w:val="both"/>
        <w:rPr>
          <w:sz w:val="20"/>
          <w:szCs w:val="20"/>
        </w:rPr>
      </w:pPr>
    </w:p>
    <w:p w:rsidR="006570E2" w:rsidP="0004215A" w:rsidRDefault="006570E2" w14:paraId="2465EA28" w14:textId="6B41D47F">
      <w:pPr>
        <w:pBdr>
          <w:top w:val="nil"/>
          <w:left w:val="nil"/>
          <w:bottom w:val="nil"/>
          <w:right w:val="nil"/>
          <w:between w:val="nil"/>
        </w:pBdr>
        <w:spacing w:line="240" w:lineRule="auto"/>
        <w:jc w:val="both"/>
        <w:rPr>
          <w:sz w:val="20"/>
          <w:szCs w:val="20"/>
        </w:rPr>
      </w:pPr>
    </w:p>
    <w:tbl>
      <w:tblPr>
        <w:tblW w:w="100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060"/>
      </w:tblGrid>
      <w:tr w:rsidR="006570E2" w:rsidTr="00E57FF7" w14:paraId="559801AF" w14:textId="77777777">
        <w:tc>
          <w:tcPr>
            <w:tcW w:w="10060" w:type="dxa"/>
            <w:shd w:val="clear" w:color="auto" w:fill="D5DCE4"/>
          </w:tcPr>
          <w:p w:rsidRPr="00F35446" w:rsidR="006570E2" w:rsidP="0004215A" w:rsidRDefault="006570E2" w14:paraId="74D4CA42" w14:textId="77777777">
            <w:pPr>
              <w:spacing w:line="240" w:lineRule="auto"/>
              <w:rPr>
                <w:b/>
                <w:color w:val="FF0000"/>
                <w:sz w:val="20"/>
                <w:szCs w:val="20"/>
              </w:rPr>
            </w:pPr>
            <w:bookmarkStart w:name="_heading=h.2s8eyo1" w:colFirst="0" w:colLast="0" w:id="21"/>
            <w:bookmarkEnd w:id="21"/>
            <w:r w:rsidRPr="00F35446">
              <w:rPr>
                <w:b/>
                <w:color w:val="FF0000"/>
                <w:sz w:val="20"/>
                <w:szCs w:val="20"/>
              </w:rPr>
              <w:t>Llamado a la acción</w:t>
            </w:r>
          </w:p>
          <w:p w:rsidR="006570E2" w:rsidP="0004215A" w:rsidRDefault="006570E2" w14:paraId="22603BFE" w14:textId="77777777">
            <w:pPr>
              <w:spacing w:line="240" w:lineRule="auto"/>
              <w:rPr>
                <w:sz w:val="20"/>
                <w:szCs w:val="20"/>
              </w:rPr>
            </w:pPr>
          </w:p>
          <w:p w:rsidR="006570E2" w:rsidP="0004215A" w:rsidRDefault="00F35446" w14:paraId="60EA360B" w14:textId="0624C0FC">
            <w:pPr>
              <w:spacing w:line="240" w:lineRule="auto"/>
              <w:jc w:val="both"/>
              <w:rPr>
                <w:sz w:val="20"/>
                <w:szCs w:val="20"/>
              </w:rPr>
            </w:pPr>
            <w:r w:rsidRPr="00F35446">
              <w:rPr>
                <w:noProof/>
                <w:sz w:val="20"/>
                <w:szCs w:val="20"/>
              </w:rPr>
              <mc:AlternateContent>
                <mc:Choice Requires="wps">
                  <w:drawing>
                    <wp:anchor distT="0" distB="0" distL="114300" distR="114300" simplePos="0" relativeHeight="251681792" behindDoc="0" locked="0" layoutInCell="1" allowOverlap="1" wp14:anchorId="56D5FBF3" wp14:editId="5D7296EE">
                      <wp:simplePos x="0" y="0"/>
                      <wp:positionH relativeFrom="margin">
                        <wp:posOffset>5160645</wp:posOffset>
                      </wp:positionH>
                      <wp:positionV relativeFrom="paragraph">
                        <wp:posOffset>280035</wp:posOffset>
                      </wp:positionV>
                      <wp:extent cx="504825" cy="361950"/>
                      <wp:effectExtent l="0" t="0" r="28575" b="19050"/>
                      <wp:wrapNone/>
                      <wp:docPr id="239" name="Botón de acción: ir hacia delante o siguiente 24">
                        <a:hlinkClick xmlns:a="http://schemas.openxmlformats.org/drawingml/2006/main" r:id="" action="ppaction://hlinkshowjump?jump=nextslide" highlightClick="1"/>
                      </wp:docPr>
                      <wp:cNvGraphicFramePr/>
                      <a:graphic xmlns:a="http://schemas.openxmlformats.org/drawingml/2006/main">
                        <a:graphicData uri="http://schemas.microsoft.com/office/word/2010/wordprocessingShape">
                          <wps:wsp>
                            <wps:cNvSpPr/>
                            <wps:spPr>
                              <a:xfrm>
                                <a:off x="0" y="0"/>
                                <a:ext cx="504825" cy="361950"/>
                              </a:xfrm>
                              <a:prstGeom prst="actionButtonForwardNex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335DCA65">
                    <v:shapetype id="_x0000_t193" coordsize="21600,21600" o:spt="193" adj="1350" path="m,l,21600r21600,l21600,xem@0@0nfl@0@2@1@2@1@0xem,nfl@0@0em,21600nfl@0@2em21600,21600nfl@1@2em21600,nfl@1@0em@11@9nfl@12@4@11@10xe" w14:anchorId="0BE8F6D8">
                      <v:stroke joinstyle="miter"/>
                      <v:formulas>
                        <v:f eqn="val #0"/>
                        <v:f eqn="sum width 0 #0"/>
                        <v:f eqn="sum height 0 #0"/>
                        <v:f eqn="prod width 1 2"/>
                        <v:f eqn="prod height 1 2"/>
                        <v:f eqn="prod #0 1 2"/>
                        <v:f eqn="prod #0 3 2"/>
                        <v:f eqn="sum @1 @5 0"/>
                        <v:f eqn="sum @2 @5 0"/>
                        <v:f eqn="sum @0 @4 8100"/>
                        <v:f eqn="sum @2 8100 @4"/>
                        <v:f eqn="sum @0 @3 8100"/>
                        <v:f eqn="sum @1 8100 @3"/>
                        <v:f eqn="sum @4 @5 0"/>
                        <v:f eqn="sum @9 @5 0"/>
                        <v:f eqn="sum @10 @5 0"/>
                        <v:f eqn="sum @11 @5 0"/>
                        <v:f eqn="sum @12 @5 0"/>
                      </v:formulas>
                      <v:path limo="10800,10800" textboxrect="@0,@0,@1,@2" o:connecttype="custom" o:connectlocs="0,@4;@0,@4;@3,21600;@3,@2;21600,@4;@1,@4;@3,0;@3,@0" o:extrusionok="f"/>
                      <v:handles>
                        <v:h position="#0,topLeft" switch="" xrange="0,5400"/>
                      </v:handles>
                      <o:complex v:ext="view"/>
                    </v:shapetype>
                    <v:shape id="Botón de acción: ir hacia delante o siguiente 24" style="position:absolute;margin-left:406.35pt;margin-top:22.05pt;width:39.75pt;height:28.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5dfec [663]" strokecolor="#243f60 [1604]" strokeweight="2pt" type="#_x0000_t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">
                      <v:fill o:detectmouseclick="t"/>
                      <w10:wrap anchorx="margin"/>
                    </v:shape>
                  </w:pict>
                </mc:Fallback>
              </mc:AlternateContent>
            </w:r>
            <w:r w:rsidR="006570E2">
              <w:rPr>
                <w:sz w:val="20"/>
                <w:szCs w:val="20"/>
              </w:rPr>
              <w:t>Realice un recorrido por la historia de los sistemas del plan de requerimiento de materiales, a través del siguiente video</w:t>
            </w:r>
            <w:r w:rsidR="00531C6F">
              <w:rPr>
                <w:sz w:val="20"/>
                <w:szCs w:val="20"/>
              </w:rPr>
              <w:t xml:space="preserve"> “Historia de los sistemas MRP”, que se encuentra en el material complementario.</w:t>
            </w:r>
          </w:p>
          <w:p w:rsidR="006570E2" w:rsidP="0004215A" w:rsidRDefault="0019679E" w14:paraId="17C40246" w14:textId="3455F656">
            <w:pPr>
              <w:spacing w:line="240" w:lineRule="auto"/>
              <w:rPr>
                <w:b/>
                <w:sz w:val="20"/>
                <w:szCs w:val="20"/>
              </w:rPr>
            </w:pPr>
            <w:sdt>
              <w:sdtPr>
                <w:tag w:val="goog_rdk_12"/>
                <w:id w:val="1052110709"/>
              </w:sdtPr>
              <w:sdtEndPr/>
              <w:sdtContent/>
            </w:sdt>
          </w:p>
        </w:tc>
      </w:tr>
    </w:tbl>
    <w:p w:rsidR="006570E2" w:rsidP="0004215A" w:rsidRDefault="006570E2" w14:paraId="438570A3" w14:textId="0B31876B">
      <w:pPr>
        <w:pBdr>
          <w:top w:val="nil"/>
          <w:left w:val="nil"/>
          <w:bottom w:val="nil"/>
          <w:right w:val="nil"/>
          <w:between w:val="nil"/>
        </w:pBdr>
        <w:spacing w:line="240" w:lineRule="auto"/>
        <w:jc w:val="both"/>
        <w:rPr>
          <w:sz w:val="20"/>
          <w:szCs w:val="20"/>
        </w:rPr>
      </w:pPr>
    </w:p>
    <w:p w:rsidR="006570E2" w:rsidP="0004215A" w:rsidRDefault="006570E2" w14:paraId="20B0BBF9" w14:textId="6C82EECE">
      <w:pPr>
        <w:pBdr>
          <w:top w:val="nil"/>
          <w:left w:val="nil"/>
          <w:bottom w:val="nil"/>
          <w:right w:val="nil"/>
          <w:between w:val="nil"/>
        </w:pBdr>
        <w:spacing w:line="240" w:lineRule="auto"/>
        <w:jc w:val="both"/>
        <w:rPr>
          <w:sz w:val="20"/>
          <w:szCs w:val="20"/>
        </w:rPr>
      </w:pPr>
    </w:p>
    <w:p w:rsidR="006570E2" w:rsidP="0004215A" w:rsidRDefault="006570E2" w14:paraId="713F03CA" w14:textId="0A04B997">
      <w:pPr>
        <w:pBdr>
          <w:top w:val="nil"/>
          <w:left w:val="nil"/>
          <w:bottom w:val="nil"/>
          <w:right w:val="nil"/>
          <w:between w:val="nil"/>
        </w:pBdr>
        <w:spacing w:line="240" w:lineRule="auto"/>
        <w:jc w:val="both"/>
        <w:rPr>
          <w:b/>
          <w:sz w:val="20"/>
          <w:szCs w:val="20"/>
        </w:rPr>
      </w:pPr>
      <w:bookmarkStart w:name="_heading=h.17dp8vu" w:colFirst="0" w:colLast="0" w:id="22"/>
      <w:bookmarkEnd w:id="22"/>
      <w:r>
        <w:rPr>
          <w:b/>
          <w:sz w:val="20"/>
          <w:szCs w:val="20"/>
        </w:rPr>
        <w:t>Funciones del plan de requerimiento de materiales (MRP)</w:t>
      </w:r>
    </w:p>
    <w:p w:rsidR="006570E2" w:rsidP="0004215A" w:rsidRDefault="006570E2" w14:paraId="19814FC6" w14:textId="77777777">
      <w:pPr>
        <w:pBdr>
          <w:top w:val="nil"/>
          <w:left w:val="nil"/>
          <w:bottom w:val="nil"/>
          <w:right w:val="nil"/>
          <w:between w:val="nil"/>
        </w:pBdr>
        <w:spacing w:line="240" w:lineRule="auto"/>
        <w:jc w:val="both"/>
        <w:rPr>
          <w:b/>
          <w:sz w:val="20"/>
          <w:szCs w:val="20"/>
        </w:rPr>
      </w:pPr>
    </w:p>
    <w:p w:rsidR="006570E2" w:rsidP="0004215A" w:rsidRDefault="006570E2" w14:paraId="10DE2E48" w14:textId="77777777">
      <w:pPr>
        <w:pBdr>
          <w:top w:val="nil"/>
          <w:left w:val="nil"/>
          <w:bottom w:val="nil"/>
          <w:right w:val="nil"/>
          <w:between w:val="nil"/>
        </w:pBdr>
        <w:spacing w:line="240" w:lineRule="auto"/>
        <w:jc w:val="both"/>
        <w:rPr>
          <w:sz w:val="20"/>
          <w:szCs w:val="20"/>
        </w:rPr>
      </w:pPr>
      <w:r>
        <w:rPr>
          <w:sz w:val="20"/>
          <w:szCs w:val="20"/>
        </w:rPr>
        <w:t xml:space="preserve">Son funciones del plan de requerimiento de materiales las siguientes: </w:t>
      </w:r>
    </w:p>
    <w:p w:rsidR="006570E2" w:rsidP="0004215A" w:rsidRDefault="0019679E" w14:paraId="36A24158" w14:textId="77777777">
      <w:pPr>
        <w:pBdr>
          <w:top w:val="nil"/>
          <w:left w:val="nil"/>
          <w:bottom w:val="nil"/>
          <w:right w:val="nil"/>
          <w:between w:val="nil"/>
        </w:pBdr>
        <w:spacing w:line="240" w:lineRule="auto"/>
        <w:jc w:val="both"/>
        <w:rPr>
          <w:sz w:val="20"/>
          <w:szCs w:val="20"/>
        </w:rPr>
      </w:pPr>
      <w:sdt>
        <w:sdtPr>
          <w:tag w:val="goog_rdk_13"/>
          <w:id w:val="-2081434912"/>
        </w:sdtPr>
        <w:sdtEndPr/>
        <w:sdtContent>
          <w:commentRangeStart w:id="23"/>
        </w:sdtContent>
      </w:sdt>
      <w:r w:rsidR="006570E2">
        <w:rPr>
          <w:noProof/>
          <w:sz w:val="20"/>
          <w:szCs w:val="20"/>
        </w:rPr>
        <mc:AlternateContent>
          <mc:Choice Requires="wpg">
            <w:drawing>
              <wp:inline distT="0" distB="0" distL="0" distR="0" wp14:anchorId="1557ED68" wp14:editId="4D50BCE1">
                <wp:extent cx="6219825" cy="1304925"/>
                <wp:effectExtent l="0" t="0" r="9525" b="0"/>
                <wp:docPr id="65" name="Grupo 65"/>
                <wp:cNvGraphicFramePr/>
                <a:graphic xmlns:a="http://schemas.openxmlformats.org/drawingml/2006/main">
                  <a:graphicData uri="http://schemas.microsoft.com/office/word/2010/wordprocessingGroup">
                    <wpg:wgp>
                      <wpg:cNvGrpSpPr/>
                      <wpg:grpSpPr>
                        <a:xfrm>
                          <a:off x="0" y="0"/>
                          <a:ext cx="6219825" cy="1304925"/>
                          <a:chOff x="0" y="0"/>
                          <a:chExt cx="6386825" cy="2234175"/>
                        </a:xfrm>
                      </wpg:grpSpPr>
                      <wpg:grpSp>
                        <wpg:cNvPr id="15" name="Grupo 15"/>
                        <wpg:cNvGrpSpPr/>
                        <wpg:grpSpPr>
                          <a:xfrm>
                            <a:off x="0" y="0"/>
                            <a:ext cx="6386825" cy="2234175"/>
                            <a:chOff x="0" y="0"/>
                            <a:chExt cx="6386825" cy="2234175"/>
                          </a:xfrm>
                        </wpg:grpSpPr>
                        <wps:wsp>
                          <wps:cNvPr id="16" name="Rectángulo 16"/>
                          <wps:cNvSpPr/>
                          <wps:spPr>
                            <a:xfrm>
                              <a:off x="0" y="0"/>
                              <a:ext cx="6386825" cy="2234175"/>
                            </a:xfrm>
                            <a:prstGeom prst="rect">
                              <a:avLst/>
                            </a:prstGeom>
                            <a:noFill/>
                            <a:ln>
                              <a:noFill/>
                            </a:ln>
                          </wps:spPr>
                          <wps:txbx>
                            <w:txbxContent>
                              <w:p w:rsidRPr="006570E2" w:rsidR="006570E2" w:rsidP="006570E2" w:rsidRDefault="006570E2" w14:paraId="379252E9" w14:textId="77777777">
                                <w:pPr>
                                  <w:spacing w:line="240" w:lineRule="auto"/>
                                  <w:textDirection w:val="btLr"/>
                                  <w:rPr>
                                    <w:sz w:val="16"/>
                                    <w:szCs w:val="16"/>
                                  </w:rPr>
                                </w:pPr>
                              </w:p>
                            </w:txbxContent>
                          </wps:txbx>
                          <wps:bodyPr spcFirstLastPara="1" wrap="square" lIns="91425" tIns="91425" rIns="91425" bIns="91425" anchor="ctr" anchorCtr="0">
                            <a:noAutofit/>
                          </wps:bodyPr>
                        </wps:wsp>
                        <wps:wsp>
                          <wps:cNvPr id="17" name="Rectángulo 17"/>
                          <wps:cNvSpPr/>
                          <wps:spPr>
                            <a:xfrm>
                              <a:off x="1871" y="152202"/>
                              <a:ext cx="1484439" cy="890663"/>
                            </a:xfrm>
                            <a:prstGeom prst="rect">
                              <a:avLst/>
                            </a:prstGeom>
                            <a:solidFill>
                              <a:schemeClr val="lt1"/>
                            </a:solidFill>
                            <a:ln w="12700" cap="flat" cmpd="sng">
                              <a:solidFill>
                                <a:srgbClr val="D66E29"/>
                              </a:solidFill>
                              <a:prstDash val="solid"/>
                              <a:miter lim="800000"/>
                              <a:headEnd type="none" w="sm" len="sm"/>
                              <a:tailEnd type="none" w="sm" len="sm"/>
                            </a:ln>
                          </wps:spPr>
                          <wps:txbx>
                            <w:txbxContent>
                              <w:p w:rsidRPr="006570E2" w:rsidR="006570E2" w:rsidP="006570E2" w:rsidRDefault="006570E2" w14:paraId="67884D87" w14:textId="77777777">
                                <w:pPr>
                                  <w:spacing w:line="240" w:lineRule="auto"/>
                                  <w:textDirection w:val="btLr"/>
                                  <w:rPr>
                                    <w:sz w:val="16"/>
                                    <w:szCs w:val="16"/>
                                  </w:rPr>
                                </w:pPr>
                              </w:p>
                            </w:txbxContent>
                          </wps:txbx>
                          <wps:bodyPr spcFirstLastPara="1" wrap="square" lIns="91425" tIns="91425" rIns="91425" bIns="91425" anchor="ctr" anchorCtr="0">
                            <a:noAutofit/>
                          </wps:bodyPr>
                        </wps:wsp>
                        <wps:wsp>
                          <wps:cNvPr id="18" name="Cuadro de texto 18"/>
                          <wps:cNvSpPr txBox="1"/>
                          <wps:spPr>
                            <a:xfrm>
                              <a:off x="1871" y="152202"/>
                              <a:ext cx="1484439" cy="890663"/>
                            </a:xfrm>
                            <a:prstGeom prst="rect">
                              <a:avLst/>
                            </a:prstGeom>
                            <a:noFill/>
                            <a:ln>
                              <a:noFill/>
                            </a:ln>
                          </wps:spPr>
                          <wps:txbx>
                            <w:txbxContent>
                              <w:p w:rsidRPr="006570E2" w:rsidR="006570E2" w:rsidP="006570E2" w:rsidRDefault="006570E2" w14:paraId="428329AA" w14:textId="77777777">
                                <w:pPr>
                                  <w:spacing w:line="215" w:lineRule="auto"/>
                                  <w:jc w:val="center"/>
                                  <w:textDirection w:val="btLr"/>
                                  <w:rPr>
                                    <w:sz w:val="16"/>
                                    <w:szCs w:val="16"/>
                                  </w:rPr>
                                </w:pPr>
                                <w:r w:rsidRPr="006570E2">
                                  <w:rPr>
                                    <w:color w:val="000000"/>
                                    <w:sz w:val="16"/>
                                    <w:szCs w:val="16"/>
                                  </w:rPr>
                                  <w:t>Coordina las actividades necesarias para desarrollar el proyecto, es decir, las comunica y las relaciona.</w:t>
                                </w:r>
                              </w:p>
                            </w:txbxContent>
                          </wps:txbx>
                          <wps:bodyPr spcFirstLastPara="1" wrap="square" lIns="34275" tIns="34275" rIns="34275" bIns="34275" anchor="ctr" anchorCtr="0">
                            <a:noAutofit/>
                          </wps:bodyPr>
                        </wps:wsp>
                        <wps:wsp>
                          <wps:cNvPr id="19" name="Rectángulo 19"/>
                          <wps:cNvSpPr/>
                          <wps:spPr>
                            <a:xfrm>
                              <a:off x="1634754" y="152202"/>
                              <a:ext cx="1484439" cy="890663"/>
                            </a:xfrm>
                            <a:prstGeom prst="rect">
                              <a:avLst/>
                            </a:prstGeom>
                            <a:solidFill>
                              <a:schemeClr val="lt1"/>
                            </a:solidFill>
                            <a:ln w="12700" cap="flat" cmpd="sng">
                              <a:solidFill>
                                <a:srgbClr val="D66E29"/>
                              </a:solidFill>
                              <a:prstDash val="solid"/>
                              <a:miter lim="800000"/>
                              <a:headEnd type="none" w="sm" len="sm"/>
                              <a:tailEnd type="none" w="sm" len="sm"/>
                            </a:ln>
                          </wps:spPr>
                          <wps:txbx>
                            <w:txbxContent>
                              <w:p w:rsidRPr="006570E2" w:rsidR="006570E2" w:rsidP="006570E2" w:rsidRDefault="006570E2" w14:paraId="4B29B3B5" w14:textId="77777777">
                                <w:pPr>
                                  <w:spacing w:line="240" w:lineRule="auto"/>
                                  <w:textDirection w:val="btLr"/>
                                  <w:rPr>
                                    <w:sz w:val="16"/>
                                    <w:szCs w:val="16"/>
                                  </w:rPr>
                                </w:pPr>
                              </w:p>
                            </w:txbxContent>
                          </wps:txbx>
                          <wps:bodyPr spcFirstLastPara="1" wrap="square" lIns="91425" tIns="91425" rIns="91425" bIns="91425" anchor="ctr" anchorCtr="0">
                            <a:noAutofit/>
                          </wps:bodyPr>
                        </wps:wsp>
                        <wps:wsp>
                          <wps:cNvPr id="20" name="Cuadro de texto 20"/>
                          <wps:cNvSpPr txBox="1"/>
                          <wps:spPr>
                            <a:xfrm>
                              <a:off x="1634754" y="152202"/>
                              <a:ext cx="1484439" cy="890663"/>
                            </a:xfrm>
                            <a:prstGeom prst="rect">
                              <a:avLst/>
                            </a:prstGeom>
                            <a:noFill/>
                            <a:ln>
                              <a:noFill/>
                            </a:ln>
                          </wps:spPr>
                          <wps:txbx>
                            <w:txbxContent>
                              <w:p w:rsidRPr="006570E2" w:rsidR="006570E2" w:rsidP="006570E2" w:rsidRDefault="006570E2" w14:paraId="3F55F1FB" w14:textId="77777777">
                                <w:pPr>
                                  <w:spacing w:line="215" w:lineRule="auto"/>
                                  <w:jc w:val="center"/>
                                  <w:textDirection w:val="btLr"/>
                                  <w:rPr>
                                    <w:sz w:val="16"/>
                                    <w:szCs w:val="16"/>
                                  </w:rPr>
                                </w:pPr>
                                <w:r w:rsidRPr="006570E2">
                                  <w:rPr>
                                    <w:color w:val="000000"/>
                                    <w:sz w:val="16"/>
                                    <w:szCs w:val="16"/>
                                  </w:rPr>
                                  <w:t>Ayuda a establecer las cantidades de materiales e insumos necesarios.</w:t>
                                </w:r>
                              </w:p>
                            </w:txbxContent>
                          </wps:txbx>
                          <wps:bodyPr spcFirstLastPara="1" wrap="square" lIns="34275" tIns="34275" rIns="34275" bIns="34275" anchor="ctr" anchorCtr="0">
                            <a:noAutofit/>
                          </wps:bodyPr>
                        </wps:wsp>
                        <wps:wsp>
                          <wps:cNvPr id="21" name="Rectángulo 21"/>
                          <wps:cNvSpPr/>
                          <wps:spPr>
                            <a:xfrm>
                              <a:off x="3267636" y="152202"/>
                              <a:ext cx="1484439" cy="890663"/>
                            </a:xfrm>
                            <a:prstGeom prst="rect">
                              <a:avLst/>
                            </a:prstGeom>
                            <a:solidFill>
                              <a:schemeClr val="lt1"/>
                            </a:solidFill>
                            <a:ln w="12700" cap="flat" cmpd="sng">
                              <a:solidFill>
                                <a:srgbClr val="D66E29"/>
                              </a:solidFill>
                              <a:prstDash val="solid"/>
                              <a:miter lim="800000"/>
                              <a:headEnd type="none" w="sm" len="sm"/>
                              <a:tailEnd type="none" w="sm" len="sm"/>
                            </a:ln>
                          </wps:spPr>
                          <wps:txbx>
                            <w:txbxContent>
                              <w:p w:rsidRPr="006570E2" w:rsidR="006570E2" w:rsidP="006570E2" w:rsidRDefault="006570E2" w14:paraId="7577373B" w14:textId="77777777">
                                <w:pPr>
                                  <w:spacing w:line="240" w:lineRule="auto"/>
                                  <w:textDirection w:val="btLr"/>
                                  <w:rPr>
                                    <w:sz w:val="16"/>
                                    <w:szCs w:val="16"/>
                                  </w:rPr>
                                </w:pPr>
                              </w:p>
                            </w:txbxContent>
                          </wps:txbx>
                          <wps:bodyPr spcFirstLastPara="1" wrap="square" lIns="91425" tIns="91425" rIns="91425" bIns="91425" anchor="ctr" anchorCtr="0">
                            <a:noAutofit/>
                          </wps:bodyPr>
                        </wps:wsp>
                        <wps:wsp>
                          <wps:cNvPr id="22" name="Cuadro de texto 22"/>
                          <wps:cNvSpPr txBox="1"/>
                          <wps:spPr>
                            <a:xfrm>
                              <a:off x="3267636" y="152202"/>
                              <a:ext cx="1484439" cy="890663"/>
                            </a:xfrm>
                            <a:prstGeom prst="rect">
                              <a:avLst/>
                            </a:prstGeom>
                            <a:noFill/>
                            <a:ln>
                              <a:noFill/>
                            </a:ln>
                          </wps:spPr>
                          <wps:txbx>
                            <w:txbxContent>
                              <w:p w:rsidRPr="006570E2" w:rsidR="006570E2" w:rsidP="006570E2" w:rsidRDefault="006570E2" w14:paraId="73FD6DF2" w14:textId="77777777">
                                <w:pPr>
                                  <w:spacing w:line="215" w:lineRule="auto"/>
                                  <w:jc w:val="center"/>
                                  <w:textDirection w:val="btLr"/>
                                  <w:rPr>
                                    <w:sz w:val="16"/>
                                    <w:szCs w:val="16"/>
                                  </w:rPr>
                                </w:pPr>
                                <w:r w:rsidRPr="006570E2">
                                  <w:rPr>
                                    <w:color w:val="000000"/>
                                    <w:sz w:val="16"/>
                                    <w:szCs w:val="16"/>
                                  </w:rPr>
                                  <w:t>Con la información de los tiempos de fabricación, ayuda a determinar la necesidad de mano de obra directa.</w:t>
                                </w:r>
                              </w:p>
                            </w:txbxContent>
                          </wps:txbx>
                          <wps:bodyPr spcFirstLastPara="1" wrap="square" lIns="34275" tIns="34275" rIns="34275" bIns="34275" anchor="ctr" anchorCtr="0">
                            <a:noAutofit/>
                          </wps:bodyPr>
                        </wps:wsp>
                        <wps:wsp>
                          <wps:cNvPr id="23" name="Rectángulo 23"/>
                          <wps:cNvSpPr/>
                          <wps:spPr>
                            <a:xfrm>
                              <a:off x="4900519" y="152202"/>
                              <a:ext cx="1484439" cy="890663"/>
                            </a:xfrm>
                            <a:prstGeom prst="rect">
                              <a:avLst/>
                            </a:prstGeom>
                            <a:solidFill>
                              <a:schemeClr val="lt1"/>
                            </a:solidFill>
                            <a:ln w="12700" cap="flat" cmpd="sng">
                              <a:solidFill>
                                <a:srgbClr val="D66E29"/>
                              </a:solidFill>
                              <a:prstDash val="solid"/>
                              <a:miter lim="800000"/>
                              <a:headEnd type="none" w="sm" len="sm"/>
                              <a:tailEnd type="none" w="sm" len="sm"/>
                            </a:ln>
                          </wps:spPr>
                          <wps:txbx>
                            <w:txbxContent>
                              <w:p w:rsidRPr="006570E2" w:rsidR="006570E2" w:rsidP="006570E2" w:rsidRDefault="006570E2" w14:paraId="49E760A1" w14:textId="77777777">
                                <w:pPr>
                                  <w:spacing w:line="240" w:lineRule="auto"/>
                                  <w:textDirection w:val="btLr"/>
                                  <w:rPr>
                                    <w:sz w:val="16"/>
                                    <w:szCs w:val="16"/>
                                  </w:rPr>
                                </w:pPr>
                              </w:p>
                            </w:txbxContent>
                          </wps:txbx>
                          <wps:bodyPr spcFirstLastPara="1" wrap="square" lIns="91425" tIns="91425" rIns="91425" bIns="91425" anchor="ctr" anchorCtr="0">
                            <a:noAutofit/>
                          </wps:bodyPr>
                        </wps:wsp>
                        <wps:wsp>
                          <wps:cNvPr id="24" name="Cuadro de texto 24"/>
                          <wps:cNvSpPr txBox="1"/>
                          <wps:spPr>
                            <a:xfrm>
                              <a:off x="4900519" y="152202"/>
                              <a:ext cx="1484439" cy="890663"/>
                            </a:xfrm>
                            <a:prstGeom prst="rect">
                              <a:avLst/>
                            </a:prstGeom>
                            <a:noFill/>
                            <a:ln>
                              <a:noFill/>
                            </a:ln>
                          </wps:spPr>
                          <wps:txbx>
                            <w:txbxContent>
                              <w:p w:rsidRPr="006570E2" w:rsidR="006570E2" w:rsidP="006570E2" w:rsidRDefault="006570E2" w14:paraId="6D037C20" w14:textId="77777777">
                                <w:pPr>
                                  <w:spacing w:line="215" w:lineRule="auto"/>
                                  <w:jc w:val="center"/>
                                  <w:textDirection w:val="btLr"/>
                                  <w:rPr>
                                    <w:sz w:val="16"/>
                                    <w:szCs w:val="16"/>
                                  </w:rPr>
                                </w:pPr>
                                <w:r w:rsidRPr="006570E2">
                                  <w:rPr>
                                    <w:color w:val="000000"/>
                                    <w:sz w:val="16"/>
                                    <w:szCs w:val="16"/>
                                  </w:rPr>
                                  <w:t>Con la ayuda de documentos como fichas técnicas, controla los inventarios iniciales y finales.</w:t>
                                </w:r>
                              </w:p>
                            </w:txbxContent>
                          </wps:txbx>
                          <wps:bodyPr spcFirstLastPara="1" wrap="square" lIns="34275" tIns="34275" rIns="34275" bIns="34275" anchor="ctr" anchorCtr="0">
                            <a:noAutofit/>
                          </wps:bodyPr>
                        </wps:wsp>
                        <wps:wsp>
                          <wps:cNvPr id="25" name="Rectángulo 25"/>
                          <wps:cNvSpPr/>
                          <wps:spPr>
                            <a:xfrm>
                              <a:off x="1871" y="1191309"/>
                              <a:ext cx="1484439" cy="890663"/>
                            </a:xfrm>
                            <a:prstGeom prst="rect">
                              <a:avLst/>
                            </a:prstGeom>
                            <a:solidFill>
                              <a:schemeClr val="lt1"/>
                            </a:solidFill>
                            <a:ln w="12700" cap="flat" cmpd="sng">
                              <a:solidFill>
                                <a:srgbClr val="D66E29"/>
                              </a:solidFill>
                              <a:prstDash val="solid"/>
                              <a:miter lim="800000"/>
                              <a:headEnd type="none" w="sm" len="sm"/>
                              <a:tailEnd type="none" w="sm" len="sm"/>
                            </a:ln>
                          </wps:spPr>
                          <wps:txbx>
                            <w:txbxContent>
                              <w:p w:rsidRPr="006570E2" w:rsidR="006570E2" w:rsidP="006570E2" w:rsidRDefault="006570E2" w14:paraId="40C06C59" w14:textId="77777777">
                                <w:pPr>
                                  <w:spacing w:line="240" w:lineRule="auto"/>
                                  <w:textDirection w:val="btLr"/>
                                  <w:rPr>
                                    <w:sz w:val="16"/>
                                    <w:szCs w:val="16"/>
                                  </w:rPr>
                                </w:pPr>
                              </w:p>
                            </w:txbxContent>
                          </wps:txbx>
                          <wps:bodyPr spcFirstLastPara="1" wrap="square" lIns="91425" tIns="91425" rIns="91425" bIns="91425" anchor="ctr" anchorCtr="0">
                            <a:noAutofit/>
                          </wps:bodyPr>
                        </wps:wsp>
                        <wps:wsp>
                          <wps:cNvPr id="26" name="Cuadro de texto 26"/>
                          <wps:cNvSpPr txBox="1"/>
                          <wps:spPr>
                            <a:xfrm>
                              <a:off x="1871" y="1191309"/>
                              <a:ext cx="1484439" cy="890663"/>
                            </a:xfrm>
                            <a:prstGeom prst="rect">
                              <a:avLst/>
                            </a:prstGeom>
                            <a:noFill/>
                            <a:ln>
                              <a:noFill/>
                            </a:ln>
                          </wps:spPr>
                          <wps:txbx>
                            <w:txbxContent>
                              <w:p w:rsidRPr="006570E2" w:rsidR="006570E2" w:rsidP="006570E2" w:rsidRDefault="006570E2" w14:paraId="53ACACF4" w14:textId="77777777">
                                <w:pPr>
                                  <w:spacing w:line="215" w:lineRule="auto"/>
                                  <w:jc w:val="center"/>
                                  <w:textDirection w:val="btLr"/>
                                  <w:rPr>
                                    <w:sz w:val="16"/>
                                    <w:szCs w:val="16"/>
                                  </w:rPr>
                                </w:pPr>
                                <w:r w:rsidRPr="006570E2">
                                  <w:rPr>
                                    <w:color w:val="000000"/>
                                    <w:sz w:val="16"/>
                                    <w:szCs w:val="16"/>
                                  </w:rPr>
                                  <w:t>Contribuye a definir fechas de entrega.</w:t>
                                </w:r>
                              </w:p>
                            </w:txbxContent>
                          </wps:txbx>
                          <wps:bodyPr spcFirstLastPara="1" wrap="square" lIns="34275" tIns="34275" rIns="34275" bIns="34275" anchor="ctr" anchorCtr="0">
                            <a:noAutofit/>
                          </wps:bodyPr>
                        </wps:wsp>
                        <wps:wsp>
                          <wps:cNvPr id="27" name="Rectángulo 27"/>
                          <wps:cNvSpPr/>
                          <wps:spPr>
                            <a:xfrm>
                              <a:off x="1634754" y="1191309"/>
                              <a:ext cx="1484439" cy="890663"/>
                            </a:xfrm>
                            <a:prstGeom prst="rect">
                              <a:avLst/>
                            </a:prstGeom>
                            <a:solidFill>
                              <a:schemeClr val="lt1"/>
                            </a:solidFill>
                            <a:ln w="12700" cap="flat" cmpd="sng">
                              <a:solidFill>
                                <a:srgbClr val="D66E29"/>
                              </a:solidFill>
                              <a:prstDash val="solid"/>
                              <a:miter lim="800000"/>
                              <a:headEnd type="none" w="sm" len="sm"/>
                              <a:tailEnd type="none" w="sm" len="sm"/>
                            </a:ln>
                          </wps:spPr>
                          <wps:txbx>
                            <w:txbxContent>
                              <w:p w:rsidRPr="006570E2" w:rsidR="006570E2" w:rsidP="006570E2" w:rsidRDefault="006570E2" w14:paraId="56128F30" w14:textId="77777777">
                                <w:pPr>
                                  <w:spacing w:line="240" w:lineRule="auto"/>
                                  <w:textDirection w:val="btLr"/>
                                  <w:rPr>
                                    <w:sz w:val="16"/>
                                    <w:szCs w:val="16"/>
                                  </w:rPr>
                                </w:pPr>
                              </w:p>
                            </w:txbxContent>
                          </wps:txbx>
                          <wps:bodyPr spcFirstLastPara="1" wrap="square" lIns="91425" tIns="91425" rIns="91425" bIns="91425" anchor="ctr" anchorCtr="0">
                            <a:noAutofit/>
                          </wps:bodyPr>
                        </wps:wsp>
                        <wps:wsp>
                          <wps:cNvPr id="28" name="Cuadro de texto 28"/>
                          <wps:cNvSpPr txBox="1"/>
                          <wps:spPr>
                            <a:xfrm>
                              <a:off x="1634754" y="1191309"/>
                              <a:ext cx="1484439" cy="890663"/>
                            </a:xfrm>
                            <a:prstGeom prst="rect">
                              <a:avLst/>
                            </a:prstGeom>
                            <a:noFill/>
                            <a:ln>
                              <a:noFill/>
                            </a:ln>
                          </wps:spPr>
                          <wps:txbx>
                            <w:txbxContent>
                              <w:p w:rsidRPr="006570E2" w:rsidR="006570E2" w:rsidP="006570E2" w:rsidRDefault="006570E2" w14:paraId="64B954DE" w14:textId="77777777">
                                <w:pPr>
                                  <w:spacing w:line="215" w:lineRule="auto"/>
                                  <w:jc w:val="center"/>
                                  <w:textDirection w:val="btLr"/>
                                  <w:rPr>
                                    <w:sz w:val="16"/>
                                    <w:szCs w:val="16"/>
                                  </w:rPr>
                                </w:pPr>
                                <w:r w:rsidRPr="006570E2">
                                  <w:rPr>
                                    <w:color w:val="000000"/>
                                    <w:sz w:val="16"/>
                                    <w:szCs w:val="16"/>
                                  </w:rPr>
                                  <w:t>Ayuda a que la eficiencia aumente.</w:t>
                                </w:r>
                              </w:p>
                            </w:txbxContent>
                          </wps:txbx>
                          <wps:bodyPr spcFirstLastPara="1" wrap="square" lIns="34275" tIns="34275" rIns="34275" bIns="34275" anchor="ctr" anchorCtr="0">
                            <a:noAutofit/>
                          </wps:bodyPr>
                        </wps:wsp>
                        <wps:wsp>
                          <wps:cNvPr id="29" name="Rectángulo 29"/>
                          <wps:cNvSpPr/>
                          <wps:spPr>
                            <a:xfrm>
                              <a:off x="3267636" y="1191309"/>
                              <a:ext cx="1484439" cy="890663"/>
                            </a:xfrm>
                            <a:prstGeom prst="rect">
                              <a:avLst/>
                            </a:prstGeom>
                            <a:solidFill>
                              <a:schemeClr val="lt1"/>
                            </a:solidFill>
                            <a:ln w="12700" cap="flat" cmpd="sng">
                              <a:solidFill>
                                <a:srgbClr val="D66E29"/>
                              </a:solidFill>
                              <a:prstDash val="solid"/>
                              <a:miter lim="800000"/>
                              <a:headEnd type="none" w="sm" len="sm"/>
                              <a:tailEnd type="none" w="sm" len="sm"/>
                            </a:ln>
                          </wps:spPr>
                          <wps:txbx>
                            <w:txbxContent>
                              <w:p w:rsidRPr="006570E2" w:rsidR="006570E2" w:rsidP="006570E2" w:rsidRDefault="006570E2" w14:paraId="6AC9A553" w14:textId="77777777">
                                <w:pPr>
                                  <w:spacing w:line="240" w:lineRule="auto"/>
                                  <w:textDirection w:val="btLr"/>
                                  <w:rPr>
                                    <w:sz w:val="16"/>
                                    <w:szCs w:val="16"/>
                                  </w:rPr>
                                </w:pPr>
                              </w:p>
                            </w:txbxContent>
                          </wps:txbx>
                          <wps:bodyPr spcFirstLastPara="1" wrap="square" lIns="91425" tIns="91425" rIns="91425" bIns="91425" anchor="ctr" anchorCtr="0">
                            <a:noAutofit/>
                          </wps:bodyPr>
                        </wps:wsp>
                        <wps:wsp>
                          <wps:cNvPr id="30" name="Cuadro de texto 30"/>
                          <wps:cNvSpPr txBox="1"/>
                          <wps:spPr>
                            <a:xfrm>
                              <a:off x="3267636" y="1191309"/>
                              <a:ext cx="1484439" cy="890663"/>
                            </a:xfrm>
                            <a:prstGeom prst="rect">
                              <a:avLst/>
                            </a:prstGeom>
                            <a:noFill/>
                            <a:ln>
                              <a:noFill/>
                            </a:ln>
                          </wps:spPr>
                          <wps:txbx>
                            <w:txbxContent>
                              <w:p w:rsidRPr="006570E2" w:rsidR="006570E2" w:rsidP="006570E2" w:rsidRDefault="006570E2" w14:paraId="0BD3D51E" w14:textId="77777777">
                                <w:pPr>
                                  <w:spacing w:line="215" w:lineRule="auto"/>
                                  <w:jc w:val="center"/>
                                  <w:textDirection w:val="btLr"/>
                                  <w:rPr>
                                    <w:sz w:val="16"/>
                                    <w:szCs w:val="16"/>
                                  </w:rPr>
                                </w:pPr>
                                <w:r w:rsidRPr="006570E2">
                                  <w:rPr>
                                    <w:color w:val="000000"/>
                                    <w:sz w:val="16"/>
                                    <w:szCs w:val="16"/>
                                  </w:rPr>
                                  <w:t>La gestión de los pedidos mejora.</w:t>
                                </w:r>
                              </w:p>
                            </w:txbxContent>
                          </wps:txbx>
                          <wps:bodyPr spcFirstLastPara="1" wrap="square" lIns="34275" tIns="34275" rIns="34275" bIns="34275" anchor="ctr" anchorCtr="0">
                            <a:noAutofit/>
                          </wps:bodyPr>
                        </wps:wsp>
                        <wps:wsp>
                          <wps:cNvPr id="31" name="Rectángulo 31"/>
                          <wps:cNvSpPr/>
                          <wps:spPr>
                            <a:xfrm>
                              <a:off x="4900519" y="1191309"/>
                              <a:ext cx="1484439" cy="890663"/>
                            </a:xfrm>
                            <a:prstGeom prst="rect">
                              <a:avLst/>
                            </a:prstGeom>
                            <a:solidFill>
                              <a:schemeClr val="lt1"/>
                            </a:solidFill>
                            <a:ln w="12700" cap="flat" cmpd="sng">
                              <a:solidFill>
                                <a:srgbClr val="D66E29"/>
                              </a:solidFill>
                              <a:prstDash val="solid"/>
                              <a:miter lim="800000"/>
                              <a:headEnd type="none" w="sm" len="sm"/>
                              <a:tailEnd type="none" w="sm" len="sm"/>
                            </a:ln>
                          </wps:spPr>
                          <wps:txbx>
                            <w:txbxContent>
                              <w:p w:rsidRPr="006570E2" w:rsidR="006570E2" w:rsidP="006570E2" w:rsidRDefault="006570E2" w14:paraId="16903918" w14:textId="77777777">
                                <w:pPr>
                                  <w:spacing w:line="240" w:lineRule="auto"/>
                                  <w:textDirection w:val="btLr"/>
                                  <w:rPr>
                                    <w:sz w:val="16"/>
                                    <w:szCs w:val="16"/>
                                  </w:rPr>
                                </w:pPr>
                              </w:p>
                            </w:txbxContent>
                          </wps:txbx>
                          <wps:bodyPr spcFirstLastPara="1" wrap="square" lIns="91425" tIns="91425" rIns="91425" bIns="91425" anchor="ctr" anchorCtr="0">
                            <a:noAutofit/>
                          </wps:bodyPr>
                        </wps:wsp>
                        <wps:wsp>
                          <wps:cNvPr id="64" name="Cuadro de texto 64"/>
                          <wps:cNvSpPr txBox="1"/>
                          <wps:spPr>
                            <a:xfrm>
                              <a:off x="4900519" y="1191309"/>
                              <a:ext cx="1484439" cy="890663"/>
                            </a:xfrm>
                            <a:prstGeom prst="rect">
                              <a:avLst/>
                            </a:prstGeom>
                            <a:noFill/>
                            <a:ln>
                              <a:noFill/>
                            </a:ln>
                          </wps:spPr>
                          <wps:txbx>
                            <w:txbxContent>
                              <w:p w:rsidRPr="006570E2" w:rsidR="006570E2" w:rsidP="006570E2" w:rsidRDefault="006570E2" w14:paraId="134C1055" w14:textId="77777777">
                                <w:pPr>
                                  <w:spacing w:line="215" w:lineRule="auto"/>
                                  <w:jc w:val="center"/>
                                  <w:textDirection w:val="btLr"/>
                                  <w:rPr>
                                    <w:sz w:val="16"/>
                                    <w:szCs w:val="16"/>
                                  </w:rPr>
                                </w:pPr>
                                <w:r w:rsidRPr="006570E2">
                                  <w:rPr>
                                    <w:color w:val="000000"/>
                                    <w:sz w:val="16"/>
                                    <w:szCs w:val="16"/>
                                  </w:rPr>
                                  <w:t>La información siempre estará actualizada.</w:t>
                                </w:r>
                              </w:p>
                            </w:txbxContent>
                          </wps:txbx>
                          <wps:bodyPr spcFirstLastPara="1" wrap="square" lIns="34275" tIns="34275" rIns="34275" bIns="34275" anchor="ctr" anchorCtr="0">
                            <a:noAutofit/>
                          </wps:bodyPr>
                        </wps:wsp>
                      </wpg:grp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417EE5E0">
              <v:group id="Grupo 65" style="width:489.75pt;height:102.75pt;mso-position-horizontal-relative:char;mso-position-vertical-relative:line" coordsize="63868,22341" o:spid="_x0000_s1047" w14:anchorId="1557ED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">
                <v:group id="Grupo 15" style="position:absolute;width:63868;height:22341" coordsize="63868,22341" o:spid="_x0000_s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style="position:absolute;width:63868;height:22341;visibility:visible;mso-wrap-style:square;v-text-anchor:middle"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v:textbox inset="2.53958mm,2.53958mm,2.53958mm,2.53958mm">
                      <w:txbxContent>
                        <w:p w:rsidRPr="006570E2" w:rsidR="006570E2" w:rsidP="006570E2" w:rsidRDefault="006570E2" w14:paraId="672A6659" w14:textId="77777777">
                          <w:pPr>
                            <w:spacing w:line="240" w:lineRule="auto"/>
                            <w:textDirection w:val="btLr"/>
                            <w:rPr>
                              <w:sz w:val="16"/>
                              <w:szCs w:val="16"/>
                            </w:rPr>
                          </w:pPr>
                        </w:p>
                      </w:txbxContent>
                    </v:textbox>
                  </v:rect>
                  <v:rect id="Rectángulo 17" style="position:absolute;left:18;top:1522;width:14845;height:8906;visibility:visible;mso-wrap-style:square;v-text-anchor:middle" o:spid="_x0000_s1050" fillcolor="white [3201]" strokecolor="#d66e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">
                    <v:stroke startarrowwidth="narrow" startarrowlength="short" endarrowwidth="narrow" endarrowlength="short"/>
                    <v:textbox inset="2.53958mm,2.53958mm,2.53958mm,2.53958mm">
                      <w:txbxContent>
                        <w:p w:rsidRPr="006570E2" w:rsidR="006570E2" w:rsidP="006570E2" w:rsidRDefault="006570E2" w14:paraId="0A37501D" w14:textId="77777777">
                          <w:pPr>
                            <w:spacing w:line="240" w:lineRule="auto"/>
                            <w:textDirection w:val="btLr"/>
                            <w:rPr>
                              <w:sz w:val="16"/>
                              <w:szCs w:val="16"/>
                            </w:rPr>
                          </w:pPr>
                        </w:p>
                      </w:txbxContent>
                    </v:textbox>
                  </v:rect>
                  <v:shapetype id="_x0000_t202" coordsize="21600,21600" o:spt="202" path="m,l,21600r21600,l21600,xe">
                    <v:stroke joinstyle="miter"/>
                    <v:path gradientshapeok="t" o:connecttype="rect"/>
                  </v:shapetype>
                  <v:shape id="Cuadro de texto 18" style="position:absolute;left:18;top:1522;width:14845;height:8906;visibility:visible;mso-wrap-style:square;v-text-anchor:middle" o:spid="_x0000_s10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">
                    <v:textbox inset=".95208mm,.95208mm,.95208mm,.95208mm">
                      <w:txbxContent>
                        <w:p w:rsidRPr="006570E2" w:rsidR="006570E2" w:rsidP="006570E2" w:rsidRDefault="006570E2" w14:paraId="702AC898" w14:textId="77777777">
                          <w:pPr>
                            <w:spacing w:line="215" w:lineRule="auto"/>
                            <w:jc w:val="center"/>
                            <w:textDirection w:val="btLr"/>
                            <w:rPr>
                              <w:sz w:val="16"/>
                              <w:szCs w:val="16"/>
                            </w:rPr>
                          </w:pPr>
                          <w:r w:rsidRPr="006570E2">
                            <w:rPr>
                              <w:color w:val="000000"/>
                              <w:sz w:val="16"/>
                              <w:szCs w:val="16"/>
                            </w:rPr>
                            <w:t>Coordina las actividades necesarias para desarrollar el proyecto, es decir, las comunica y las relaciona.</w:t>
                          </w:r>
                        </w:p>
                      </w:txbxContent>
                    </v:textbox>
                  </v:shape>
                  <v:rect id="Rectángulo 19" style="position:absolute;left:16347;top:1522;width:14844;height:8906;visibility:visible;mso-wrap-style:square;v-text-anchor:middle" o:spid="_x0000_s1052" fillcolor="white [3201]" strokecolor="#d66e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">
                    <v:stroke startarrowwidth="narrow" startarrowlength="short" endarrowwidth="narrow" endarrowlength="short"/>
                    <v:textbox inset="2.53958mm,2.53958mm,2.53958mm,2.53958mm">
                      <w:txbxContent>
                        <w:p w:rsidRPr="006570E2" w:rsidR="006570E2" w:rsidP="006570E2" w:rsidRDefault="006570E2" w14:paraId="5DAB6C7B" w14:textId="77777777">
                          <w:pPr>
                            <w:spacing w:line="240" w:lineRule="auto"/>
                            <w:textDirection w:val="btLr"/>
                            <w:rPr>
                              <w:sz w:val="16"/>
                              <w:szCs w:val="16"/>
                            </w:rPr>
                          </w:pPr>
                        </w:p>
                      </w:txbxContent>
                    </v:textbox>
                  </v:rect>
                  <v:shape id="Cuadro de texto 20" style="position:absolute;left:16347;top:1522;width:14844;height:8906;visibility:visible;mso-wrap-style:square;v-text-anchor:middle" o:spid="_x0000_s10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">
                    <v:textbox inset=".95208mm,.95208mm,.95208mm,.95208mm">
                      <w:txbxContent>
                        <w:p w:rsidRPr="006570E2" w:rsidR="006570E2" w:rsidP="006570E2" w:rsidRDefault="006570E2" w14:paraId="10C56546" w14:textId="77777777">
                          <w:pPr>
                            <w:spacing w:line="215" w:lineRule="auto"/>
                            <w:jc w:val="center"/>
                            <w:textDirection w:val="btLr"/>
                            <w:rPr>
                              <w:sz w:val="16"/>
                              <w:szCs w:val="16"/>
                            </w:rPr>
                          </w:pPr>
                          <w:r w:rsidRPr="006570E2">
                            <w:rPr>
                              <w:color w:val="000000"/>
                              <w:sz w:val="16"/>
                              <w:szCs w:val="16"/>
                            </w:rPr>
                            <w:t>Ayuda a establecer las cantidades de materiales e insumos necesarios.</w:t>
                          </w:r>
                        </w:p>
                      </w:txbxContent>
                    </v:textbox>
                  </v:shape>
                  <v:rect id="Rectángulo 21" style="position:absolute;left:32676;top:1522;width:14844;height:8906;visibility:visible;mso-wrap-style:square;v-text-anchor:middle" o:spid="_x0000_s1054" fillcolor="white [3201]" strokecolor="#d66e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">
                    <v:stroke startarrowwidth="narrow" startarrowlength="short" endarrowwidth="narrow" endarrowlength="short"/>
                    <v:textbox inset="2.53958mm,2.53958mm,2.53958mm,2.53958mm">
                      <w:txbxContent>
                        <w:p w:rsidRPr="006570E2" w:rsidR="006570E2" w:rsidP="006570E2" w:rsidRDefault="006570E2" w14:paraId="02EB378F" w14:textId="77777777">
                          <w:pPr>
                            <w:spacing w:line="240" w:lineRule="auto"/>
                            <w:textDirection w:val="btLr"/>
                            <w:rPr>
                              <w:sz w:val="16"/>
                              <w:szCs w:val="16"/>
                            </w:rPr>
                          </w:pPr>
                        </w:p>
                      </w:txbxContent>
                    </v:textbox>
                  </v:rect>
                  <v:shape id="Cuadro de texto 22" style="position:absolute;left:32676;top:1522;width:14844;height:8906;visibility:visible;mso-wrap-style:square;v-text-anchor:middle" o:spid="_x0000_s10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">
                    <v:textbox inset=".95208mm,.95208mm,.95208mm,.95208mm">
                      <w:txbxContent>
                        <w:p w:rsidRPr="006570E2" w:rsidR="006570E2" w:rsidP="006570E2" w:rsidRDefault="006570E2" w14:paraId="4C6E9421" w14:textId="77777777">
                          <w:pPr>
                            <w:spacing w:line="215" w:lineRule="auto"/>
                            <w:jc w:val="center"/>
                            <w:textDirection w:val="btLr"/>
                            <w:rPr>
                              <w:sz w:val="16"/>
                              <w:szCs w:val="16"/>
                            </w:rPr>
                          </w:pPr>
                          <w:r w:rsidRPr="006570E2">
                            <w:rPr>
                              <w:color w:val="000000"/>
                              <w:sz w:val="16"/>
                              <w:szCs w:val="16"/>
                            </w:rPr>
                            <w:t>Con la información de los tiempos de fabricación, ayuda a determinar la necesidad de mano de obra directa.</w:t>
                          </w:r>
                        </w:p>
                      </w:txbxContent>
                    </v:textbox>
                  </v:shape>
                  <v:rect id="Rectángulo 23" style="position:absolute;left:49005;top:1522;width:14844;height:8906;visibility:visible;mso-wrap-style:square;v-text-anchor:middle" o:spid="_x0000_s1056" fillcolor="white [3201]" strokecolor="#d66e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">
                    <v:stroke startarrowwidth="narrow" startarrowlength="short" endarrowwidth="narrow" endarrowlength="short"/>
                    <v:textbox inset="2.53958mm,2.53958mm,2.53958mm,2.53958mm">
                      <w:txbxContent>
                        <w:p w:rsidRPr="006570E2" w:rsidR="006570E2" w:rsidP="006570E2" w:rsidRDefault="006570E2" w14:paraId="6A05A809" w14:textId="77777777">
                          <w:pPr>
                            <w:spacing w:line="240" w:lineRule="auto"/>
                            <w:textDirection w:val="btLr"/>
                            <w:rPr>
                              <w:sz w:val="16"/>
                              <w:szCs w:val="16"/>
                            </w:rPr>
                          </w:pPr>
                        </w:p>
                      </w:txbxContent>
                    </v:textbox>
                  </v:rect>
                  <v:shape id="Cuadro de texto 24" style="position:absolute;left:49005;top:1522;width:14844;height:8906;visibility:visible;mso-wrap-style:square;v-text-anchor:middle" o:spid="_x0000_s10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">
                    <v:textbox inset=".95208mm,.95208mm,.95208mm,.95208mm">
                      <w:txbxContent>
                        <w:p w:rsidRPr="006570E2" w:rsidR="006570E2" w:rsidP="006570E2" w:rsidRDefault="006570E2" w14:paraId="619AB1A1" w14:textId="77777777">
                          <w:pPr>
                            <w:spacing w:line="215" w:lineRule="auto"/>
                            <w:jc w:val="center"/>
                            <w:textDirection w:val="btLr"/>
                            <w:rPr>
                              <w:sz w:val="16"/>
                              <w:szCs w:val="16"/>
                            </w:rPr>
                          </w:pPr>
                          <w:r w:rsidRPr="006570E2">
                            <w:rPr>
                              <w:color w:val="000000"/>
                              <w:sz w:val="16"/>
                              <w:szCs w:val="16"/>
                            </w:rPr>
                            <w:t>Con la ayuda de documentos como fichas técnicas, controla los inventarios iniciales y finales.</w:t>
                          </w:r>
                        </w:p>
                      </w:txbxContent>
                    </v:textbox>
                  </v:shape>
                  <v:rect id="Rectángulo 25" style="position:absolute;left:18;top:11913;width:14845;height:8906;visibility:visible;mso-wrap-style:square;v-text-anchor:middle" o:spid="_x0000_s1058" fillcolor="white [3201]" strokecolor="#d66e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">
                    <v:stroke startarrowwidth="narrow" startarrowlength="short" endarrowwidth="narrow" endarrowlength="short"/>
                    <v:textbox inset="2.53958mm,2.53958mm,2.53958mm,2.53958mm">
                      <w:txbxContent>
                        <w:p w:rsidRPr="006570E2" w:rsidR="006570E2" w:rsidP="006570E2" w:rsidRDefault="006570E2" w14:paraId="5A39BBE3" w14:textId="77777777">
                          <w:pPr>
                            <w:spacing w:line="240" w:lineRule="auto"/>
                            <w:textDirection w:val="btLr"/>
                            <w:rPr>
                              <w:sz w:val="16"/>
                              <w:szCs w:val="16"/>
                            </w:rPr>
                          </w:pPr>
                        </w:p>
                      </w:txbxContent>
                    </v:textbox>
                  </v:rect>
                  <v:shape id="Cuadro de texto 26" style="position:absolute;left:18;top:11913;width:14845;height:8906;visibility:visible;mso-wrap-style:square;v-text-anchor:middle" o:spid="_x0000_s10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">
                    <v:textbox inset=".95208mm,.95208mm,.95208mm,.95208mm">
                      <w:txbxContent>
                        <w:p w:rsidRPr="006570E2" w:rsidR="006570E2" w:rsidP="006570E2" w:rsidRDefault="006570E2" w14:paraId="67168D8E" w14:textId="77777777">
                          <w:pPr>
                            <w:spacing w:line="215" w:lineRule="auto"/>
                            <w:jc w:val="center"/>
                            <w:textDirection w:val="btLr"/>
                            <w:rPr>
                              <w:sz w:val="16"/>
                              <w:szCs w:val="16"/>
                            </w:rPr>
                          </w:pPr>
                          <w:r w:rsidRPr="006570E2">
                            <w:rPr>
                              <w:color w:val="000000"/>
                              <w:sz w:val="16"/>
                              <w:szCs w:val="16"/>
                            </w:rPr>
                            <w:t>Contribuye a definir fechas de entrega.</w:t>
                          </w:r>
                        </w:p>
                      </w:txbxContent>
                    </v:textbox>
                  </v:shape>
                  <v:rect id="Rectángulo 27" style="position:absolute;left:16347;top:11913;width:14844;height:8906;visibility:visible;mso-wrap-style:square;v-text-anchor:middle" o:spid="_x0000_s1060" fillcolor="white [3201]" strokecolor="#d66e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">
                    <v:stroke startarrowwidth="narrow" startarrowlength="short" endarrowwidth="narrow" endarrowlength="short"/>
                    <v:textbox inset="2.53958mm,2.53958mm,2.53958mm,2.53958mm">
                      <w:txbxContent>
                        <w:p w:rsidRPr="006570E2" w:rsidR="006570E2" w:rsidP="006570E2" w:rsidRDefault="006570E2" w14:paraId="41C8F396" w14:textId="77777777">
                          <w:pPr>
                            <w:spacing w:line="240" w:lineRule="auto"/>
                            <w:textDirection w:val="btLr"/>
                            <w:rPr>
                              <w:sz w:val="16"/>
                              <w:szCs w:val="16"/>
                            </w:rPr>
                          </w:pPr>
                        </w:p>
                      </w:txbxContent>
                    </v:textbox>
                  </v:rect>
                  <v:shape id="Cuadro de texto 28" style="position:absolute;left:16347;top:11913;width:14844;height:8906;visibility:visible;mso-wrap-style:square;v-text-anchor:middle" o:spid="_x0000_s106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">
                    <v:textbox inset=".95208mm,.95208mm,.95208mm,.95208mm">
                      <w:txbxContent>
                        <w:p w:rsidRPr="006570E2" w:rsidR="006570E2" w:rsidP="006570E2" w:rsidRDefault="006570E2" w14:paraId="586EB80D" w14:textId="77777777">
                          <w:pPr>
                            <w:spacing w:line="215" w:lineRule="auto"/>
                            <w:jc w:val="center"/>
                            <w:textDirection w:val="btLr"/>
                            <w:rPr>
                              <w:sz w:val="16"/>
                              <w:szCs w:val="16"/>
                            </w:rPr>
                          </w:pPr>
                          <w:r w:rsidRPr="006570E2">
                            <w:rPr>
                              <w:color w:val="000000"/>
                              <w:sz w:val="16"/>
                              <w:szCs w:val="16"/>
                            </w:rPr>
                            <w:t>Ayuda a que la eficiencia aumente.</w:t>
                          </w:r>
                        </w:p>
                      </w:txbxContent>
                    </v:textbox>
                  </v:shape>
                  <v:rect id="Rectángulo 29" style="position:absolute;left:32676;top:11913;width:14844;height:8906;visibility:visible;mso-wrap-style:square;v-text-anchor:middle" o:spid="_x0000_s1062" fillcolor="white [3201]" strokecolor="#d66e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">
                    <v:stroke startarrowwidth="narrow" startarrowlength="short" endarrowwidth="narrow" endarrowlength="short"/>
                    <v:textbox inset="2.53958mm,2.53958mm,2.53958mm,2.53958mm">
                      <w:txbxContent>
                        <w:p w:rsidRPr="006570E2" w:rsidR="006570E2" w:rsidP="006570E2" w:rsidRDefault="006570E2" w14:paraId="72A3D3EC" w14:textId="77777777">
                          <w:pPr>
                            <w:spacing w:line="240" w:lineRule="auto"/>
                            <w:textDirection w:val="btLr"/>
                            <w:rPr>
                              <w:sz w:val="16"/>
                              <w:szCs w:val="16"/>
                            </w:rPr>
                          </w:pPr>
                        </w:p>
                      </w:txbxContent>
                    </v:textbox>
                  </v:rect>
                  <v:shape id="Cuadro de texto 30" style="position:absolute;left:32676;top:11913;width:14844;height:8906;visibility:visible;mso-wrap-style:square;v-text-anchor:middle" o:spid="_x0000_s106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">
                    <v:textbox inset=".95208mm,.95208mm,.95208mm,.95208mm">
                      <w:txbxContent>
                        <w:p w:rsidRPr="006570E2" w:rsidR="006570E2" w:rsidP="006570E2" w:rsidRDefault="006570E2" w14:paraId="274DCB94" w14:textId="77777777">
                          <w:pPr>
                            <w:spacing w:line="215" w:lineRule="auto"/>
                            <w:jc w:val="center"/>
                            <w:textDirection w:val="btLr"/>
                            <w:rPr>
                              <w:sz w:val="16"/>
                              <w:szCs w:val="16"/>
                            </w:rPr>
                          </w:pPr>
                          <w:r w:rsidRPr="006570E2">
                            <w:rPr>
                              <w:color w:val="000000"/>
                              <w:sz w:val="16"/>
                              <w:szCs w:val="16"/>
                            </w:rPr>
                            <w:t>La gestión de los pedidos mejora.</w:t>
                          </w:r>
                        </w:p>
                      </w:txbxContent>
                    </v:textbox>
                  </v:shape>
                  <v:rect id="Rectángulo 31" style="position:absolute;left:49005;top:11913;width:14844;height:8906;visibility:visible;mso-wrap-style:square;v-text-anchor:middle" o:spid="_x0000_s1064" fillcolor="white [3201]" strokecolor="#d66e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">
                    <v:stroke startarrowwidth="narrow" startarrowlength="short" endarrowwidth="narrow" endarrowlength="short"/>
                    <v:textbox inset="2.53958mm,2.53958mm,2.53958mm,2.53958mm">
                      <w:txbxContent>
                        <w:p w:rsidRPr="006570E2" w:rsidR="006570E2" w:rsidP="006570E2" w:rsidRDefault="006570E2" w14:paraId="0D0B940D" w14:textId="77777777">
                          <w:pPr>
                            <w:spacing w:line="240" w:lineRule="auto"/>
                            <w:textDirection w:val="btLr"/>
                            <w:rPr>
                              <w:sz w:val="16"/>
                              <w:szCs w:val="16"/>
                            </w:rPr>
                          </w:pPr>
                        </w:p>
                      </w:txbxContent>
                    </v:textbox>
                  </v:rect>
                  <v:shape id="Cuadro de texto 64" style="position:absolute;left:49005;top:11913;width:14844;height:8906;visibility:visible;mso-wrap-style:square;v-text-anchor:middle" o:spid="_x0000_s106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">
                    <v:textbox inset=".95208mm,.95208mm,.95208mm,.95208mm">
                      <w:txbxContent>
                        <w:p w:rsidRPr="006570E2" w:rsidR="006570E2" w:rsidP="006570E2" w:rsidRDefault="006570E2" w14:paraId="116993E6" w14:textId="77777777">
                          <w:pPr>
                            <w:spacing w:line="215" w:lineRule="auto"/>
                            <w:jc w:val="center"/>
                            <w:textDirection w:val="btLr"/>
                            <w:rPr>
                              <w:sz w:val="16"/>
                              <w:szCs w:val="16"/>
                            </w:rPr>
                          </w:pPr>
                          <w:r w:rsidRPr="006570E2">
                            <w:rPr>
                              <w:color w:val="000000"/>
                              <w:sz w:val="16"/>
                              <w:szCs w:val="16"/>
                            </w:rPr>
                            <w:t>La información siempre estará actualizada.</w:t>
                          </w:r>
                        </w:p>
                      </w:txbxContent>
                    </v:textbox>
                  </v:shape>
                </v:group>
                <w10:anchorlock/>
              </v:group>
            </w:pict>
          </mc:Fallback>
        </mc:AlternateContent>
      </w:r>
      <w:commentRangeEnd w:id="23"/>
      <w:r w:rsidR="006570E2">
        <w:commentReference w:id="23"/>
      </w:r>
    </w:p>
    <w:p w:rsidR="006570E2" w:rsidP="0004215A" w:rsidRDefault="006570E2" w14:paraId="09B1A7DC" w14:textId="77777777">
      <w:pPr>
        <w:pBdr>
          <w:top w:val="nil"/>
          <w:left w:val="nil"/>
          <w:bottom w:val="nil"/>
          <w:right w:val="nil"/>
          <w:between w:val="nil"/>
        </w:pBdr>
        <w:spacing w:line="240" w:lineRule="auto"/>
        <w:jc w:val="both"/>
        <w:rPr>
          <w:sz w:val="20"/>
          <w:szCs w:val="20"/>
        </w:rPr>
      </w:pPr>
    </w:p>
    <w:p w:rsidR="006570E2" w:rsidP="0004215A" w:rsidRDefault="006570E2" w14:paraId="7F81630F" w14:textId="77777777">
      <w:pPr>
        <w:pBdr>
          <w:top w:val="nil"/>
          <w:left w:val="nil"/>
          <w:bottom w:val="nil"/>
          <w:right w:val="nil"/>
          <w:between w:val="nil"/>
        </w:pBdr>
        <w:spacing w:line="240" w:lineRule="auto"/>
        <w:jc w:val="both"/>
        <w:rPr>
          <w:sz w:val="20"/>
          <w:szCs w:val="20"/>
        </w:rPr>
      </w:pPr>
      <w:r>
        <w:rPr>
          <w:sz w:val="20"/>
          <w:szCs w:val="20"/>
        </w:rPr>
        <w:t xml:space="preserve">En la actualidad la cuarta revolución industrial, la inteligencia artificial y el Internet de las cosas, hacen parte de todas las actividades, así la planificación de los recursos empresariales no es ajena a esto, y por eso se han desarrollado gran cantidad de </w:t>
      </w:r>
      <w:r>
        <w:rPr>
          <w:i/>
          <w:sz w:val="20"/>
          <w:szCs w:val="20"/>
        </w:rPr>
        <w:t>software</w:t>
      </w:r>
      <w:r>
        <w:rPr>
          <w:sz w:val="20"/>
          <w:szCs w:val="20"/>
        </w:rPr>
        <w:t xml:space="preserve"> que satisfacen la necesidad de un MRP; claro está que en la herramienta Excel también se pueden diseñar e implementar MRP.</w:t>
      </w:r>
    </w:p>
    <w:p w:rsidR="006570E2" w:rsidP="0004215A" w:rsidRDefault="006570E2" w14:paraId="21C222DF" w14:textId="77777777">
      <w:pPr>
        <w:pBdr>
          <w:top w:val="nil"/>
          <w:left w:val="nil"/>
          <w:bottom w:val="nil"/>
          <w:right w:val="nil"/>
          <w:between w:val="nil"/>
        </w:pBdr>
        <w:spacing w:line="240" w:lineRule="auto"/>
        <w:jc w:val="both"/>
        <w:rPr>
          <w:sz w:val="20"/>
          <w:szCs w:val="20"/>
        </w:rPr>
      </w:pPr>
    </w:p>
    <w:p w:rsidR="008D687F" w:rsidP="0004215A" w:rsidRDefault="008D687F" w14:paraId="2F8B366D" w14:textId="79FE7A43">
      <w:pPr>
        <w:spacing w:line="240" w:lineRule="auto"/>
        <w:jc w:val="both"/>
        <w:rPr>
          <w:sz w:val="20"/>
          <w:szCs w:val="20"/>
        </w:rPr>
      </w:pPr>
      <w:r w:rsidRPr="008D687F">
        <w:rPr>
          <w:noProof/>
          <w:color w:val="0070C0"/>
          <w:sz w:val="20"/>
          <w:szCs w:val="20"/>
        </w:rPr>
        <w:drawing>
          <wp:anchor distT="0" distB="0" distL="114300" distR="114300" simplePos="0" relativeHeight="251683840" behindDoc="0" locked="0" layoutInCell="1" allowOverlap="1" wp14:anchorId="24359447" wp14:editId="2DFED3D8">
            <wp:simplePos x="0" y="0"/>
            <wp:positionH relativeFrom="margin">
              <wp:posOffset>3600450</wp:posOffset>
            </wp:positionH>
            <wp:positionV relativeFrom="paragraph">
              <wp:posOffset>451485</wp:posOffset>
            </wp:positionV>
            <wp:extent cx="333375" cy="375272"/>
            <wp:effectExtent l="0" t="0" r="0" b="6350"/>
            <wp:wrapNone/>
            <wp:docPr id="240"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D34597" w:rsidTr="00E57FF7" w14:paraId="0E3342E3" w14:textId="77777777">
        <w:trPr>
          <w:trHeight w:val="733"/>
          <w:jc w:val="center"/>
        </w:trPr>
        <w:tc>
          <w:tcPr>
            <w:tcW w:w="2941" w:type="dxa"/>
            <w:shd w:val="clear" w:color="auto" w:fill="C2D69B" w:themeFill="accent3" w:themeFillTint="99"/>
          </w:tcPr>
          <w:p w:rsidR="008D687F" w:rsidP="0004215A" w:rsidRDefault="008D687F" w14:paraId="0AB3BDA1" w14:textId="77777777">
            <w:pPr>
              <w:jc w:val="both"/>
              <w:rPr>
                <w:sz w:val="20"/>
                <w:szCs w:val="20"/>
              </w:rPr>
            </w:pPr>
            <w:commentRangeStart w:id="24"/>
          </w:p>
          <w:p w:rsidR="008D687F" w:rsidP="0004215A" w:rsidRDefault="008D687F" w14:paraId="2C7E8EA6" w14:textId="323A19D9">
            <w:pPr>
              <w:jc w:val="center"/>
              <w:rPr>
                <w:sz w:val="20"/>
                <w:szCs w:val="20"/>
              </w:rPr>
            </w:pPr>
            <w:r w:rsidRPr="008D687F">
              <w:rPr>
                <w:b/>
                <w:color w:val="0070C0"/>
                <w:sz w:val="20"/>
                <w:szCs w:val="20"/>
              </w:rPr>
              <w:t>¡</w:t>
            </w:r>
            <w:r w:rsidRPr="008D687F">
              <w:rPr>
                <w:b/>
                <w:color w:val="0070C0"/>
                <w:sz w:val="20"/>
                <w:szCs w:val="20"/>
                <w:u w:val="single"/>
              </w:rPr>
              <w:t>Importante</w:t>
            </w:r>
            <w:r w:rsidRPr="008D687F">
              <w:rPr>
                <w:b/>
                <w:color w:val="0070C0"/>
                <w:sz w:val="20"/>
                <w:szCs w:val="20"/>
              </w:rPr>
              <w:t>!</w:t>
            </w:r>
            <w:commentRangeEnd w:id="24"/>
            <w:r>
              <w:rPr>
                <w:rStyle w:val="Refdecomentario"/>
              </w:rPr>
              <w:commentReference w:id="24"/>
            </w:r>
          </w:p>
        </w:tc>
      </w:tr>
    </w:tbl>
    <w:p w:rsidR="008D687F" w:rsidP="0004215A" w:rsidRDefault="008D687F" w14:paraId="5F99A401" w14:textId="77777777">
      <w:pPr>
        <w:pBdr>
          <w:top w:val="nil"/>
          <w:left w:val="nil"/>
          <w:bottom w:val="nil"/>
          <w:right w:val="nil"/>
          <w:between w:val="nil"/>
        </w:pBdr>
        <w:spacing w:line="240" w:lineRule="auto"/>
        <w:rPr>
          <w:sz w:val="20"/>
          <w:szCs w:val="20"/>
        </w:rPr>
      </w:pPr>
    </w:p>
    <w:p w:rsidR="008D687F" w:rsidP="0004215A" w:rsidRDefault="008D687F" w14:paraId="65E5527B" w14:textId="77777777">
      <w:pPr>
        <w:pBdr>
          <w:top w:val="nil"/>
          <w:left w:val="nil"/>
          <w:bottom w:val="nil"/>
          <w:right w:val="nil"/>
          <w:between w:val="nil"/>
        </w:pBdr>
        <w:spacing w:line="240" w:lineRule="auto"/>
        <w:jc w:val="both"/>
        <w:rPr>
          <w:sz w:val="20"/>
          <w:szCs w:val="20"/>
        </w:rPr>
      </w:pPr>
    </w:p>
    <w:p w:rsidR="006570E2" w:rsidP="0004215A" w:rsidRDefault="006570E2" w14:paraId="51AE54D3" w14:textId="77777777">
      <w:pPr>
        <w:pBdr>
          <w:top w:val="nil"/>
          <w:left w:val="nil"/>
          <w:bottom w:val="nil"/>
          <w:right w:val="nil"/>
          <w:between w:val="nil"/>
        </w:pBdr>
        <w:spacing w:line="240" w:lineRule="auto"/>
        <w:jc w:val="both"/>
        <w:rPr>
          <w:b/>
          <w:sz w:val="20"/>
          <w:szCs w:val="20"/>
        </w:rPr>
      </w:pPr>
      <w:bookmarkStart w:name="_heading=h.3rdcrjn" w:colFirst="0" w:colLast="0" w:id="25"/>
      <w:bookmarkEnd w:id="25"/>
    </w:p>
    <w:p w:rsidR="006570E2" w:rsidP="0004215A" w:rsidRDefault="006570E2" w14:paraId="27F909AE" w14:textId="31143260">
      <w:pPr>
        <w:pBdr>
          <w:top w:val="nil"/>
          <w:left w:val="nil"/>
          <w:bottom w:val="nil"/>
          <w:right w:val="nil"/>
          <w:between w:val="nil"/>
        </w:pBdr>
        <w:spacing w:line="240" w:lineRule="auto"/>
        <w:jc w:val="both"/>
        <w:rPr>
          <w:sz w:val="20"/>
          <w:szCs w:val="20"/>
        </w:rPr>
      </w:pPr>
      <w:r>
        <w:rPr>
          <w:sz w:val="20"/>
          <w:szCs w:val="20"/>
        </w:rPr>
        <w:t>Conociendo la fundamentación de lo que es un MRP</w:t>
      </w:r>
      <w:r w:rsidR="008D687F">
        <w:rPr>
          <w:sz w:val="20"/>
          <w:szCs w:val="20"/>
        </w:rPr>
        <w:t xml:space="preserve">, es posible </w:t>
      </w:r>
      <w:r>
        <w:rPr>
          <w:sz w:val="20"/>
          <w:szCs w:val="20"/>
        </w:rPr>
        <w:t>construir uno, siguiendo los siguientes pasos:</w:t>
      </w:r>
    </w:p>
    <w:p w:rsidR="008D687F" w:rsidP="0004215A" w:rsidRDefault="008D687F" w14:paraId="496FBFA4"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D34597" w:rsidTr="00E57FF7" w14:paraId="52F898A9" w14:textId="77777777">
        <w:trPr>
          <w:trHeight w:val="733"/>
          <w:jc w:val="center"/>
        </w:trPr>
        <w:tc>
          <w:tcPr>
            <w:tcW w:w="6481" w:type="dxa"/>
            <w:shd w:val="clear" w:color="auto" w:fill="C2D69B" w:themeFill="accent3" w:themeFillTint="99"/>
          </w:tcPr>
          <w:p w:rsidR="008D687F" w:rsidP="0004215A" w:rsidRDefault="008D687F" w14:paraId="5F17C22E" w14:textId="77777777">
            <w:pPr>
              <w:jc w:val="both"/>
              <w:rPr>
                <w:sz w:val="20"/>
                <w:szCs w:val="20"/>
              </w:rPr>
            </w:pPr>
          </w:p>
          <w:p w:rsidR="008D687F" w:rsidP="0004215A" w:rsidRDefault="008D687F" w14:paraId="2D81431E" w14:textId="231E888F">
            <w:pPr>
              <w:jc w:val="center"/>
              <w:rPr>
                <w:sz w:val="20"/>
                <w:szCs w:val="20"/>
              </w:rPr>
            </w:pPr>
            <w:r>
              <w:rPr>
                <w:b/>
                <w:sz w:val="20"/>
                <w:szCs w:val="20"/>
              </w:rPr>
              <w:t>DI_CF11_3_LineaDeTiempo_PasosConstruccionDelMRP</w:t>
            </w:r>
          </w:p>
        </w:tc>
      </w:tr>
    </w:tbl>
    <w:p w:rsidR="008D687F" w:rsidP="0004215A" w:rsidRDefault="008D687F" w14:paraId="26055F2B" w14:textId="77777777">
      <w:pPr>
        <w:pBdr>
          <w:top w:val="nil"/>
          <w:left w:val="nil"/>
          <w:bottom w:val="nil"/>
          <w:right w:val="nil"/>
          <w:between w:val="nil"/>
        </w:pBdr>
        <w:spacing w:line="240" w:lineRule="auto"/>
        <w:rPr>
          <w:sz w:val="20"/>
          <w:szCs w:val="20"/>
        </w:rPr>
      </w:pPr>
    </w:p>
    <w:p w:rsidR="006570E2" w:rsidP="0004215A" w:rsidRDefault="006570E2" w14:paraId="181BF8DE" w14:textId="77777777">
      <w:pPr>
        <w:spacing w:line="240" w:lineRule="auto"/>
        <w:rPr>
          <w:b/>
          <w:color w:val="000000"/>
          <w:sz w:val="20"/>
          <w:szCs w:val="20"/>
          <w:highlight w:val="white"/>
        </w:rPr>
      </w:pPr>
      <w:bookmarkStart w:name="_heading=h.26in1rg" w:colFirst="0" w:colLast="0" w:id="26"/>
      <w:bookmarkEnd w:id="26"/>
    </w:p>
    <w:p w:rsidRPr="006570E2" w:rsidR="006570E2" w:rsidP="0004215A" w:rsidRDefault="006570E2" w14:paraId="1D853483" w14:textId="3F16843A">
      <w:pPr>
        <w:pStyle w:val="Prrafodelista"/>
        <w:numPr>
          <w:ilvl w:val="3"/>
          <w:numId w:val="1"/>
        </w:numPr>
        <w:spacing w:line="240" w:lineRule="auto"/>
        <w:ind w:left="0" w:firstLine="0"/>
        <w:contextualSpacing w:val="0"/>
        <w:rPr>
          <w:b/>
          <w:color w:val="000000"/>
          <w:sz w:val="20"/>
          <w:szCs w:val="20"/>
          <w:highlight w:val="white"/>
        </w:rPr>
      </w:pPr>
      <w:r w:rsidRPr="006570E2">
        <w:rPr>
          <w:b/>
          <w:color w:val="000000"/>
          <w:sz w:val="20"/>
          <w:szCs w:val="20"/>
          <w:highlight w:val="white"/>
        </w:rPr>
        <w:t>Modelos gráficos de programación</w:t>
      </w:r>
    </w:p>
    <w:p w:rsidR="006570E2" w:rsidP="0004215A" w:rsidRDefault="006570E2" w14:paraId="1A3C3D44" w14:textId="77777777">
      <w:pPr>
        <w:spacing w:line="240" w:lineRule="auto"/>
        <w:jc w:val="both"/>
        <w:rPr>
          <w:color w:val="000000"/>
          <w:sz w:val="20"/>
          <w:szCs w:val="20"/>
          <w:highlight w:val="white"/>
        </w:rPr>
      </w:pPr>
    </w:p>
    <w:p w:rsidR="00D46FB2" w:rsidP="0004215A" w:rsidRDefault="006570E2" w14:paraId="01B6D71E" w14:textId="500BD5B6">
      <w:pPr>
        <w:spacing w:line="240" w:lineRule="auto"/>
        <w:jc w:val="both"/>
        <w:rPr>
          <w:color w:val="000000"/>
          <w:sz w:val="20"/>
          <w:szCs w:val="20"/>
          <w:highlight w:val="white"/>
        </w:rPr>
      </w:pPr>
      <w:r>
        <w:rPr>
          <w:color w:val="000000"/>
          <w:sz w:val="20"/>
          <w:szCs w:val="20"/>
          <w:highlight w:val="white"/>
        </w:rPr>
        <w:t>Realizar gráficas de la planeación y del desarrollo de la producción es una herramienta o técnica muy funcional, debido a que permite visualizar el recorrido u hoja de ruta de los lotes programados, de acuerdo con las capacidades de fabricación. Ayuda a efectuar análisis más acertados y eso permite que haya una mejor toma de decisiones.</w:t>
      </w:r>
    </w:p>
    <w:p w:rsidR="00D46FB2" w:rsidP="0004215A" w:rsidRDefault="00D46FB2" w14:paraId="711284DA" w14:textId="6E7F81F3">
      <w:pPr>
        <w:spacing w:line="240" w:lineRule="auto"/>
        <w:jc w:val="both"/>
        <w:rPr>
          <w:color w:val="000000"/>
          <w:sz w:val="20"/>
          <w:szCs w:val="20"/>
          <w:highlight w:val="white"/>
        </w:rPr>
      </w:pPr>
    </w:p>
    <w:p w:rsidR="00D46FB2" w:rsidP="0004215A" w:rsidRDefault="00D46FB2" w14:paraId="2CA930B4" w14:textId="0873AA58">
      <w:pPr>
        <w:spacing w:line="240" w:lineRule="auto"/>
        <w:jc w:val="both"/>
        <w:rPr>
          <w:color w:val="000000"/>
          <w:sz w:val="20"/>
          <w:szCs w:val="20"/>
          <w:highlight w:val="white"/>
        </w:rPr>
      </w:pPr>
      <w:commentRangeStart w:id="27"/>
      <w:r>
        <w:rPr>
          <w:noProof/>
        </w:rPr>
        <w:drawing>
          <wp:inline distT="0" distB="0" distL="0" distR="0" wp14:anchorId="051ED0FB" wp14:editId="6ACB6FD9">
            <wp:extent cx="2219325" cy="1479550"/>
            <wp:effectExtent l="0" t="0" r="9525" b="6350"/>
            <wp:docPr id="241" name="Imagen 241" descr="Intelligence analysis concept, group of business people brainstorm discussing current finance and economy on company investment laptop at me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elligence analysis concept, group of business people brainstorm discussing current finance and economy on company investment laptop at mee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9325" cy="1479550"/>
                    </a:xfrm>
                    <a:prstGeom prst="rect">
                      <a:avLst/>
                    </a:prstGeom>
                    <a:noFill/>
                    <a:ln>
                      <a:noFill/>
                    </a:ln>
                  </pic:spPr>
                </pic:pic>
              </a:graphicData>
            </a:graphic>
          </wp:inline>
        </w:drawing>
      </w:r>
      <w:commentRangeEnd w:id="27"/>
      <w:r>
        <w:rPr>
          <w:rStyle w:val="Refdecomentario"/>
        </w:rPr>
        <w:commentReference w:id="27"/>
      </w:r>
    </w:p>
    <w:p w:rsidR="00D46FB2" w:rsidP="0004215A" w:rsidRDefault="00D46FB2" w14:paraId="3CA2C6F4" w14:textId="77777777">
      <w:pPr>
        <w:spacing w:line="240" w:lineRule="auto"/>
        <w:jc w:val="both"/>
        <w:rPr>
          <w:color w:val="000000"/>
          <w:sz w:val="20"/>
          <w:szCs w:val="20"/>
          <w:highlight w:val="white"/>
        </w:rPr>
      </w:pPr>
    </w:p>
    <w:p w:rsidR="006570E2" w:rsidP="0004215A" w:rsidRDefault="006570E2" w14:paraId="14070B9C" w14:textId="4BB75CAD">
      <w:pPr>
        <w:spacing w:line="240" w:lineRule="auto"/>
        <w:jc w:val="both"/>
        <w:rPr>
          <w:color w:val="000000"/>
          <w:sz w:val="20"/>
          <w:szCs w:val="20"/>
          <w:highlight w:val="white"/>
        </w:rPr>
      </w:pPr>
      <w:commentRangeStart w:id="28"/>
      <w:r>
        <w:rPr>
          <w:color w:val="000000"/>
          <w:sz w:val="20"/>
          <w:szCs w:val="20"/>
          <w:highlight w:val="white"/>
        </w:rPr>
        <w:t>Este método gráfico en el que se representa la trazabilidad de la producción ayuda entre otras cosas a encontrar las restricciones que se puedan presentar, y a identificar otros procesos que presentan sensibilización a las variables a que es sometido.</w:t>
      </w:r>
      <w:commentRangeEnd w:id="28"/>
      <w:r w:rsidR="00D46FB2">
        <w:rPr>
          <w:rStyle w:val="Refdecomentario"/>
        </w:rPr>
        <w:commentReference w:id="28"/>
      </w:r>
    </w:p>
    <w:p w:rsidR="006570E2" w:rsidP="0004215A" w:rsidRDefault="006570E2" w14:paraId="6D551219" w14:textId="62261502">
      <w:pPr>
        <w:spacing w:line="240" w:lineRule="auto"/>
        <w:jc w:val="both"/>
        <w:rPr>
          <w:color w:val="000000"/>
          <w:sz w:val="20"/>
          <w:szCs w:val="20"/>
          <w:highlight w:val="white"/>
        </w:rPr>
      </w:pPr>
    </w:p>
    <w:p w:rsidR="00D46FB2" w:rsidP="0004215A" w:rsidRDefault="00D46FB2" w14:paraId="598B2313"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D34597" w:rsidTr="00E57FF7" w14:paraId="5DE833B9" w14:textId="77777777">
        <w:trPr>
          <w:trHeight w:val="733"/>
          <w:jc w:val="center"/>
        </w:trPr>
        <w:tc>
          <w:tcPr>
            <w:tcW w:w="2941" w:type="dxa"/>
            <w:shd w:val="clear" w:color="auto" w:fill="C2D69B" w:themeFill="accent3" w:themeFillTint="99"/>
          </w:tcPr>
          <w:p w:rsidR="00D46FB2" w:rsidP="0004215A" w:rsidRDefault="00D46FB2" w14:paraId="49CD8610" w14:textId="77777777">
            <w:pPr>
              <w:jc w:val="both"/>
              <w:rPr>
                <w:sz w:val="20"/>
                <w:szCs w:val="20"/>
              </w:rPr>
            </w:pPr>
            <w:commentRangeStart w:id="29"/>
          </w:p>
          <w:p w:rsidR="00D46FB2" w:rsidP="0004215A" w:rsidRDefault="00D46FB2" w14:paraId="6C9CFECF" w14:textId="05C04CB2">
            <w:pPr>
              <w:jc w:val="center"/>
              <w:rPr>
                <w:sz w:val="20"/>
                <w:szCs w:val="20"/>
              </w:rPr>
            </w:pPr>
            <w:r w:rsidRPr="008D687F">
              <w:rPr>
                <w:noProof/>
                <w:color w:val="0070C0"/>
                <w:sz w:val="20"/>
                <w:szCs w:val="20"/>
              </w:rPr>
              <w:drawing>
                <wp:anchor distT="0" distB="0" distL="114300" distR="114300" simplePos="0" relativeHeight="251685888" behindDoc="0" locked="0" layoutInCell="1" allowOverlap="1" wp14:anchorId="1FEE7E90" wp14:editId="063EF6C3">
                  <wp:simplePos x="0" y="0"/>
                  <wp:positionH relativeFrom="margin">
                    <wp:posOffset>1252220</wp:posOffset>
                  </wp:positionH>
                  <wp:positionV relativeFrom="paragraph">
                    <wp:posOffset>137160</wp:posOffset>
                  </wp:positionV>
                  <wp:extent cx="333375" cy="375272"/>
                  <wp:effectExtent l="0" t="0" r="0" b="6350"/>
                  <wp:wrapNone/>
                  <wp:docPr id="242"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8D687F">
              <w:rPr>
                <w:b/>
                <w:color w:val="0070C0"/>
                <w:sz w:val="20"/>
                <w:szCs w:val="20"/>
              </w:rPr>
              <w:t>¡</w:t>
            </w:r>
            <w:r>
              <w:rPr>
                <w:b/>
                <w:color w:val="0070C0"/>
                <w:sz w:val="20"/>
                <w:szCs w:val="20"/>
              </w:rPr>
              <w:t>Atención</w:t>
            </w:r>
            <w:r w:rsidRPr="008D687F">
              <w:rPr>
                <w:b/>
                <w:color w:val="0070C0"/>
                <w:sz w:val="20"/>
                <w:szCs w:val="20"/>
              </w:rPr>
              <w:t>!</w:t>
            </w:r>
            <w:commentRangeEnd w:id="29"/>
            <w:r>
              <w:rPr>
                <w:rStyle w:val="Refdecomentario"/>
              </w:rPr>
              <w:commentReference w:id="29"/>
            </w:r>
          </w:p>
        </w:tc>
      </w:tr>
    </w:tbl>
    <w:p w:rsidR="00D46FB2" w:rsidP="0004215A" w:rsidRDefault="00D46FB2" w14:paraId="30152908" w14:textId="20150A3D">
      <w:pPr>
        <w:pBdr>
          <w:top w:val="nil"/>
          <w:left w:val="nil"/>
          <w:bottom w:val="nil"/>
          <w:right w:val="nil"/>
          <w:between w:val="nil"/>
        </w:pBdr>
        <w:spacing w:line="240" w:lineRule="auto"/>
        <w:rPr>
          <w:sz w:val="20"/>
          <w:szCs w:val="20"/>
        </w:rPr>
      </w:pPr>
    </w:p>
    <w:p w:rsidR="00D46FB2" w:rsidP="0004215A" w:rsidRDefault="00D46FB2" w14:paraId="6A00D008" w14:textId="0B23839E">
      <w:pPr>
        <w:spacing w:line="240" w:lineRule="auto"/>
        <w:jc w:val="both"/>
        <w:rPr>
          <w:color w:val="000000"/>
          <w:sz w:val="20"/>
          <w:szCs w:val="20"/>
          <w:highlight w:val="white"/>
        </w:rPr>
      </w:pPr>
    </w:p>
    <w:p w:rsidR="006570E2" w:rsidP="0004215A" w:rsidRDefault="006570E2" w14:paraId="6FC6BBC3" w14:textId="77777777">
      <w:pPr>
        <w:spacing w:line="240" w:lineRule="auto"/>
        <w:jc w:val="both"/>
        <w:rPr>
          <w:color w:val="000000"/>
          <w:sz w:val="20"/>
          <w:szCs w:val="20"/>
          <w:highlight w:val="white"/>
        </w:rPr>
      </w:pPr>
      <w:bookmarkStart w:name="_heading=h.lnxbz9" w:colFirst="0" w:colLast="0" w:id="30"/>
      <w:bookmarkEnd w:id="30"/>
    </w:p>
    <w:p w:rsidR="006570E2" w:rsidP="0004215A" w:rsidRDefault="006570E2" w14:paraId="51F1E894" w14:textId="77777777">
      <w:pPr>
        <w:spacing w:line="240" w:lineRule="auto"/>
        <w:jc w:val="both"/>
        <w:rPr>
          <w:b/>
          <w:color w:val="000000"/>
          <w:sz w:val="20"/>
          <w:szCs w:val="20"/>
          <w:highlight w:val="white"/>
        </w:rPr>
      </w:pPr>
      <w:r>
        <w:rPr>
          <w:b/>
          <w:color w:val="000000"/>
          <w:sz w:val="20"/>
          <w:szCs w:val="20"/>
          <w:highlight w:val="white"/>
        </w:rPr>
        <w:t>4.1 Diagrama de Gantt</w:t>
      </w:r>
    </w:p>
    <w:p w:rsidR="006570E2" w:rsidP="0004215A" w:rsidRDefault="006570E2" w14:paraId="48745380" w14:textId="77777777">
      <w:pPr>
        <w:spacing w:line="240" w:lineRule="auto"/>
        <w:jc w:val="both"/>
        <w:rPr>
          <w:color w:val="000000"/>
          <w:sz w:val="20"/>
          <w:szCs w:val="20"/>
          <w:highlight w:val="white"/>
        </w:rPr>
      </w:pPr>
    </w:p>
    <w:p w:rsidR="00792DDF" w:rsidP="0004215A" w:rsidRDefault="006570E2" w14:paraId="2F6181FB" w14:textId="07601DC0">
      <w:pPr>
        <w:spacing w:line="240" w:lineRule="auto"/>
        <w:jc w:val="both"/>
        <w:rPr>
          <w:color w:val="000000"/>
          <w:sz w:val="20"/>
          <w:szCs w:val="20"/>
          <w:highlight w:val="white"/>
        </w:rPr>
      </w:pPr>
      <w:r>
        <w:rPr>
          <w:color w:val="000000"/>
          <w:sz w:val="20"/>
          <w:szCs w:val="20"/>
          <w:highlight w:val="white"/>
        </w:rPr>
        <w:t>Es una herramienta gráfica creada por Henry Laurence Gantt a inicios del Siglo XX, en la que, entre otras cosas, se pueden representar algunas variables que hacen parte del seguimiento de procesos o procedimientos</w:t>
      </w:r>
      <w:r w:rsidR="00792DDF">
        <w:rPr>
          <w:color w:val="000000"/>
          <w:sz w:val="20"/>
          <w:szCs w:val="20"/>
          <w:highlight w:val="white"/>
        </w:rPr>
        <w:t>.</w:t>
      </w:r>
    </w:p>
    <w:p w:rsidR="00792DDF" w:rsidP="0004215A" w:rsidRDefault="00792DDF" w14:paraId="0D61F33E" w14:textId="1294D4D9">
      <w:pPr>
        <w:spacing w:line="240" w:lineRule="auto"/>
        <w:jc w:val="both"/>
        <w:rPr>
          <w:color w:val="000000"/>
          <w:sz w:val="20"/>
          <w:szCs w:val="20"/>
          <w:highlight w:val="white"/>
        </w:rPr>
      </w:pPr>
      <w:commentRangeStart w:id="31"/>
      <w:r>
        <w:rPr>
          <w:noProof/>
        </w:rPr>
        <w:drawing>
          <wp:inline distT="0" distB="0" distL="0" distR="0" wp14:anchorId="4107D99E" wp14:editId="675312E0">
            <wp:extent cx="2200275" cy="1466850"/>
            <wp:effectExtent l="0" t="0" r="9525" b="0"/>
            <wp:docPr id="243" name="Imagen 243" descr="Project manager working with Gantt chart schedule to update the schedule, Management diagram with planning software on lapto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ject manager working with Gantt chart schedule to update the schedule, Management diagram with planning software on laptop scre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1111" cy="1467407"/>
                    </a:xfrm>
                    <a:prstGeom prst="rect">
                      <a:avLst/>
                    </a:prstGeom>
                    <a:noFill/>
                    <a:ln>
                      <a:noFill/>
                    </a:ln>
                  </pic:spPr>
                </pic:pic>
              </a:graphicData>
            </a:graphic>
          </wp:inline>
        </w:drawing>
      </w:r>
      <w:commentRangeEnd w:id="31"/>
      <w:r>
        <w:rPr>
          <w:rStyle w:val="Refdecomentario"/>
        </w:rPr>
        <w:commentReference w:id="31"/>
      </w:r>
    </w:p>
    <w:p w:rsidR="00792DDF" w:rsidP="0004215A" w:rsidRDefault="00792DDF" w14:paraId="672ECEFD" w14:textId="77777777">
      <w:pPr>
        <w:spacing w:line="240" w:lineRule="auto"/>
        <w:jc w:val="both"/>
        <w:rPr>
          <w:color w:val="000000"/>
          <w:sz w:val="20"/>
          <w:szCs w:val="20"/>
          <w:highlight w:val="white"/>
        </w:rPr>
      </w:pPr>
    </w:p>
    <w:p w:rsidR="006570E2" w:rsidP="0004215A" w:rsidRDefault="00792DDF" w14:paraId="31B43842" w14:textId="744EA014">
      <w:pPr>
        <w:spacing w:line="240" w:lineRule="auto"/>
        <w:jc w:val="both"/>
        <w:rPr>
          <w:color w:val="000000"/>
          <w:sz w:val="20"/>
          <w:szCs w:val="20"/>
          <w:highlight w:val="white"/>
        </w:rPr>
      </w:pPr>
      <w:r>
        <w:rPr>
          <w:color w:val="000000"/>
          <w:sz w:val="20"/>
          <w:szCs w:val="20"/>
          <w:highlight w:val="white"/>
        </w:rPr>
        <w:t>Algunas de esas variables son:</w:t>
      </w:r>
      <w:r w:rsidR="006570E2">
        <w:rPr>
          <w:color w:val="000000"/>
          <w:sz w:val="20"/>
          <w:szCs w:val="20"/>
          <w:highlight w:val="white"/>
        </w:rPr>
        <w:t xml:space="preserve"> </w:t>
      </w:r>
    </w:p>
    <w:p w:rsidR="006570E2" w:rsidP="0004215A" w:rsidRDefault="006570E2" w14:paraId="69DEFEE3" w14:textId="77777777">
      <w:pPr>
        <w:spacing w:line="240" w:lineRule="auto"/>
        <w:jc w:val="both"/>
        <w:rPr>
          <w:color w:val="000000"/>
          <w:sz w:val="20"/>
          <w:szCs w:val="20"/>
          <w:highlight w:val="white"/>
        </w:rPr>
      </w:pPr>
    </w:p>
    <w:p w:rsidR="006570E2" w:rsidP="0004215A" w:rsidRDefault="006570E2" w14:paraId="2AE52C2C" w14:textId="77777777">
      <w:pPr>
        <w:numPr>
          <w:ilvl w:val="0"/>
          <w:numId w:val="18"/>
        </w:numPr>
        <w:pBdr>
          <w:top w:val="nil"/>
          <w:left w:val="nil"/>
          <w:bottom w:val="nil"/>
          <w:right w:val="nil"/>
          <w:between w:val="nil"/>
        </w:pBdr>
        <w:spacing w:line="240" w:lineRule="auto"/>
        <w:ind w:left="0" w:firstLine="0"/>
        <w:jc w:val="both"/>
        <w:rPr>
          <w:color w:val="000000"/>
          <w:sz w:val="20"/>
          <w:szCs w:val="20"/>
          <w:highlight w:val="white"/>
        </w:rPr>
      </w:pPr>
      <w:commentRangeStart w:id="32"/>
      <w:r>
        <w:rPr>
          <w:b/>
          <w:color w:val="000000"/>
          <w:sz w:val="20"/>
          <w:szCs w:val="20"/>
          <w:highlight w:val="white"/>
        </w:rPr>
        <w:t>Actividades o procesos:</w:t>
      </w:r>
      <w:r>
        <w:rPr>
          <w:color w:val="000000"/>
          <w:sz w:val="20"/>
          <w:szCs w:val="20"/>
          <w:highlight w:val="white"/>
        </w:rPr>
        <w:t xml:space="preserve"> acciones que contribuyen en la medida que van agregando valor para obtener un producto o un servicio.</w:t>
      </w:r>
    </w:p>
    <w:p w:rsidR="006570E2" w:rsidP="0004215A" w:rsidRDefault="006570E2" w14:paraId="34DC686E" w14:textId="77777777">
      <w:pPr>
        <w:numPr>
          <w:ilvl w:val="0"/>
          <w:numId w:val="18"/>
        </w:numPr>
        <w:pBdr>
          <w:top w:val="nil"/>
          <w:left w:val="nil"/>
          <w:bottom w:val="nil"/>
          <w:right w:val="nil"/>
          <w:between w:val="nil"/>
        </w:pBdr>
        <w:spacing w:line="240" w:lineRule="auto"/>
        <w:ind w:left="0" w:firstLine="0"/>
        <w:jc w:val="both"/>
        <w:rPr>
          <w:color w:val="000000"/>
          <w:sz w:val="20"/>
          <w:szCs w:val="20"/>
          <w:highlight w:val="white"/>
        </w:rPr>
      </w:pPr>
      <w:r>
        <w:rPr>
          <w:b/>
          <w:color w:val="000000"/>
          <w:sz w:val="20"/>
          <w:szCs w:val="20"/>
          <w:highlight w:val="white"/>
        </w:rPr>
        <w:t>Períodos o unidades de tiempo:</w:t>
      </w:r>
      <w:r>
        <w:rPr>
          <w:color w:val="000000"/>
          <w:sz w:val="20"/>
          <w:szCs w:val="20"/>
          <w:highlight w:val="white"/>
        </w:rPr>
        <w:t xml:space="preserve"> para hacerle seguimiento a un proceso es inevitable no mencionar el factor tiempo, se pueden considerar periodos de acuerdo con las necesidades del proceso (días, semanas, meses).</w:t>
      </w:r>
    </w:p>
    <w:p w:rsidR="006570E2" w:rsidP="0004215A" w:rsidRDefault="006570E2" w14:paraId="069F12A4" w14:textId="77777777">
      <w:pPr>
        <w:numPr>
          <w:ilvl w:val="0"/>
          <w:numId w:val="18"/>
        </w:numPr>
        <w:pBdr>
          <w:top w:val="nil"/>
          <w:left w:val="nil"/>
          <w:bottom w:val="nil"/>
          <w:right w:val="nil"/>
          <w:between w:val="nil"/>
        </w:pBdr>
        <w:spacing w:line="240" w:lineRule="auto"/>
        <w:ind w:left="0" w:firstLine="0"/>
        <w:jc w:val="both"/>
        <w:rPr>
          <w:color w:val="000000"/>
          <w:sz w:val="20"/>
          <w:szCs w:val="20"/>
          <w:highlight w:val="white"/>
        </w:rPr>
      </w:pPr>
      <w:r>
        <w:rPr>
          <w:b/>
          <w:color w:val="000000"/>
          <w:sz w:val="20"/>
          <w:szCs w:val="20"/>
          <w:highlight w:val="white"/>
        </w:rPr>
        <w:t>Responsable del proceso:</w:t>
      </w:r>
      <w:r>
        <w:rPr>
          <w:color w:val="000000"/>
          <w:sz w:val="20"/>
          <w:szCs w:val="20"/>
          <w:highlight w:val="white"/>
        </w:rPr>
        <w:t xml:space="preserve"> se puede aprovechar esta gráfica para registrar las personas o áreas encargadas de realizar cada una de las actividades.</w:t>
      </w:r>
    </w:p>
    <w:p w:rsidR="006570E2" w:rsidP="0004215A" w:rsidRDefault="006570E2" w14:paraId="1F9AC66B" w14:textId="77777777">
      <w:pPr>
        <w:numPr>
          <w:ilvl w:val="0"/>
          <w:numId w:val="18"/>
        </w:numPr>
        <w:pBdr>
          <w:top w:val="nil"/>
          <w:left w:val="nil"/>
          <w:bottom w:val="nil"/>
          <w:right w:val="nil"/>
          <w:between w:val="nil"/>
        </w:pBdr>
        <w:spacing w:line="240" w:lineRule="auto"/>
        <w:ind w:left="0" w:firstLine="0"/>
        <w:jc w:val="both"/>
        <w:rPr>
          <w:color w:val="000000"/>
          <w:sz w:val="20"/>
          <w:szCs w:val="20"/>
          <w:highlight w:val="white"/>
        </w:rPr>
      </w:pPr>
      <w:r>
        <w:rPr>
          <w:b/>
          <w:color w:val="000000"/>
          <w:sz w:val="20"/>
          <w:szCs w:val="20"/>
          <w:highlight w:val="white"/>
        </w:rPr>
        <w:t>Rangos o alcances:</w:t>
      </w:r>
      <w:r>
        <w:rPr>
          <w:color w:val="000000"/>
          <w:sz w:val="20"/>
          <w:szCs w:val="20"/>
          <w:highlight w:val="white"/>
        </w:rPr>
        <w:t xml:space="preserve"> es importante identificar desde dónde y hasta dónde se ejecutan las actividades, y también se pueden registrar en un Diagrama de Gantt.</w:t>
      </w:r>
    </w:p>
    <w:p w:rsidR="006570E2" w:rsidP="0004215A" w:rsidRDefault="006570E2" w14:paraId="0FBAAA20" w14:textId="77777777">
      <w:pPr>
        <w:numPr>
          <w:ilvl w:val="0"/>
          <w:numId w:val="18"/>
        </w:numPr>
        <w:pBdr>
          <w:top w:val="nil"/>
          <w:left w:val="nil"/>
          <w:bottom w:val="nil"/>
          <w:right w:val="nil"/>
          <w:between w:val="nil"/>
        </w:pBdr>
        <w:spacing w:line="240" w:lineRule="auto"/>
        <w:ind w:left="0" w:firstLine="0"/>
        <w:jc w:val="both"/>
        <w:rPr>
          <w:color w:val="000000"/>
          <w:sz w:val="20"/>
          <w:szCs w:val="20"/>
          <w:highlight w:val="white"/>
        </w:rPr>
      </w:pPr>
      <w:r>
        <w:rPr>
          <w:b/>
          <w:color w:val="000000"/>
          <w:sz w:val="20"/>
          <w:szCs w:val="20"/>
          <w:highlight w:val="white"/>
        </w:rPr>
        <w:t>Duración de cada actividad:</w:t>
      </w:r>
      <w:r>
        <w:rPr>
          <w:color w:val="000000"/>
          <w:sz w:val="20"/>
          <w:szCs w:val="20"/>
          <w:highlight w:val="white"/>
        </w:rPr>
        <w:t xml:space="preserve"> según las unidades de tiempo que se están considerando en el gráfico. </w:t>
      </w:r>
      <w:commentRangeEnd w:id="32"/>
      <w:r w:rsidR="00792DDF">
        <w:rPr>
          <w:rStyle w:val="Refdecomentario"/>
        </w:rPr>
        <w:commentReference w:id="32"/>
      </w:r>
    </w:p>
    <w:p w:rsidR="006570E2" w:rsidP="0004215A" w:rsidRDefault="006570E2" w14:paraId="071D4A65" w14:textId="77777777">
      <w:pPr>
        <w:spacing w:line="240" w:lineRule="auto"/>
        <w:jc w:val="both"/>
        <w:rPr>
          <w:color w:val="000000"/>
          <w:sz w:val="20"/>
          <w:szCs w:val="20"/>
          <w:highlight w:val="white"/>
        </w:rPr>
      </w:pPr>
    </w:p>
    <w:p w:rsidR="00D34E46" w:rsidP="0004215A" w:rsidRDefault="00D34E46" w14:paraId="5EC3AFCD" w14:textId="1C930CB6">
      <w:pPr>
        <w:spacing w:line="240" w:lineRule="auto"/>
        <w:jc w:val="both"/>
        <w:rPr>
          <w:b/>
          <w:color w:val="000000"/>
          <w:sz w:val="20"/>
          <w:szCs w:val="20"/>
          <w:highlight w:val="white"/>
        </w:rPr>
      </w:pPr>
    </w:p>
    <w:tbl>
      <w:tblPr>
        <w:tblStyle w:val="Tablaconcuadrcula"/>
        <w:tblW w:w="10097" w:type="dxa"/>
        <w:shd w:val="clear" w:color="auto" w:fill="DBE5F1" w:themeFill="accent1" w:themeFillTint="33"/>
        <w:tblLook w:val="04A0" w:firstRow="1" w:lastRow="0" w:firstColumn="1" w:lastColumn="0" w:noHBand="0" w:noVBand="1"/>
      </w:tblPr>
      <w:tblGrid>
        <w:gridCol w:w="10097"/>
      </w:tblGrid>
      <w:tr w:rsidR="00D34E46" w:rsidTr="0003519A" w14:paraId="2071500A" w14:textId="77777777">
        <w:trPr>
          <w:trHeight w:val="1115"/>
        </w:trPr>
        <w:tc>
          <w:tcPr>
            <w:tcW w:w="10097" w:type="dxa"/>
            <w:shd w:val="clear" w:color="auto" w:fill="DBE5F1" w:themeFill="accent1" w:themeFillTint="33"/>
          </w:tcPr>
          <w:p w:rsidRPr="00F35446" w:rsidR="00D34E46" w:rsidP="0004215A" w:rsidRDefault="00D34E46" w14:paraId="11BC5780" w14:textId="3277BEA6">
            <w:pPr>
              <w:jc w:val="both"/>
              <w:rPr>
                <w:b/>
                <w:color w:val="FF0000"/>
                <w:sz w:val="20"/>
                <w:szCs w:val="20"/>
              </w:rPr>
            </w:pPr>
            <w:commentRangeStart w:id="33"/>
            <w:r w:rsidRPr="00F35446">
              <w:rPr>
                <w:b/>
                <w:color w:val="FF0000"/>
                <w:sz w:val="20"/>
                <w:szCs w:val="20"/>
              </w:rPr>
              <w:t>Llamado a la acción</w:t>
            </w:r>
          </w:p>
          <w:p w:rsidR="00D34E46" w:rsidP="0004215A" w:rsidRDefault="00D64756" w14:paraId="0175842C" w14:textId="463BC30F">
            <w:pPr>
              <w:jc w:val="both"/>
              <w:rPr>
                <w:sz w:val="20"/>
                <w:szCs w:val="20"/>
              </w:rPr>
            </w:pPr>
            <w:r w:rsidRPr="00D64756">
              <w:rPr>
                <w:noProof/>
                <w:color w:val="000000"/>
                <w:sz w:val="20"/>
                <w:szCs w:val="20"/>
                <w:highlight w:val="white"/>
              </w:rPr>
              <mc:AlternateContent>
                <mc:Choice Requires="wps">
                  <w:drawing>
                    <wp:anchor distT="0" distB="0" distL="114300" distR="114300" simplePos="0" relativeHeight="251693056" behindDoc="0" locked="0" layoutInCell="1" allowOverlap="1" wp14:anchorId="4FC9E730" wp14:editId="325004C6">
                      <wp:simplePos x="0" y="0"/>
                      <wp:positionH relativeFrom="margin">
                        <wp:posOffset>5090795</wp:posOffset>
                      </wp:positionH>
                      <wp:positionV relativeFrom="paragraph">
                        <wp:posOffset>110490</wp:posOffset>
                      </wp:positionV>
                      <wp:extent cx="381000" cy="514350"/>
                      <wp:effectExtent l="0" t="0" r="19050" b="19050"/>
                      <wp:wrapNone/>
                      <wp:docPr id="13" name="Botón de acción: Documento 12">
                        <a:hlinkClick xmlns:a="http://schemas.openxmlformats.org/drawingml/2006/main" r:id="" action="ppaction://noaction" highlightClick="1"/>
                      </wp:docPr>
                      <wp:cNvGraphicFramePr/>
                      <a:graphic xmlns:a="http://schemas.openxmlformats.org/drawingml/2006/main">
                        <a:graphicData uri="http://schemas.microsoft.com/office/word/2010/wordprocessingShape">
                          <wps:wsp>
                            <wps:cNvSpPr/>
                            <wps:spPr>
                              <a:xfrm>
                                <a:off x="0" y="0"/>
                                <a:ext cx="381000" cy="514350"/>
                              </a:xfrm>
                              <a:prstGeom prst="actionButton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E62E5CC">
                    <v:shapetype id="_x0000_t198" coordsize="21600,21600" o:spt="198" adj="1350" path="m,l,21600r21600,l21600,xem@0@0nfl@0@2@1@2@1@0xem,nfl@0@0em,21600nfl@0@2em21600,21600nfl@1@2em21600,nfl@1@0em@12@9nfl@12@10@13@10@13@14@15@9xem@15@9nfl@15@14@13@14e" w14:anchorId="79106D49">
                      <v:stroke joinstyle="miter"/>
                      <v:formulas>
                        <v:f eqn="val #0"/>
                        <v:f eqn="sum width 0 #0"/>
                        <v:f eqn="sum height 0 #0"/>
                        <v:f eqn="prod width 1 2"/>
                        <v:f eqn="prod height 1 2"/>
                        <v:f eqn="prod #0 1 2"/>
                        <v:f eqn="prod #0 3 2"/>
                        <v:f eqn="sum @1 @5 0"/>
                        <v:f eqn="sum @2 @5 0"/>
                        <v:f eqn="sum @0 @4 8100"/>
                        <v:f eqn="sum @2 8100 @4"/>
                        <v:f eqn="prod #0 3 4"/>
                        <v:f eqn="sum @3 @11 6075"/>
                        <v:f eqn="sum @3 6075 @11"/>
                        <v:f eqn="sum @4 @5 4050"/>
                        <v:f eqn="sum @13 @5 4050"/>
                        <v:f eqn="sum @9 @5 0"/>
                        <v:f eqn="sum @10 @5 0"/>
                        <v:f eqn="sum @12 @5 0"/>
                        <v:f eqn="sum @13 @5 0"/>
                        <v:f eqn="sum @14 @5 0"/>
                        <v:f eqn="sum @15 @5 0"/>
                      </v:formulas>
                      <v:path limo="10800,10800" textboxrect="@0,@0,@1,@2" o:connecttype="custom" o:connectlocs="0,@4;@0,@4;@3,21600;@3,@2;21600,@4;@1,@4;@3,0;@3,@0" o:extrusionok="f"/>
                      <v:handles>
                        <v:h position="#0,topLeft" switch="" xrange="0,5400"/>
                      </v:handles>
                      <o:complex v:ext="view"/>
                    </v:shapetype>
                    <v:shape id="Botón de acción: Documento 12" style="position:absolute;margin-left:400.85pt;margin-top:8.7pt;width:30pt;height:4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af1dd [662]" strokecolor="#243f60 [1604]" strokeweight="2pt" type="#_x0000_t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">
                      <v:fill o:detectmouseclick="t"/>
                      <w10:wrap anchorx="margin"/>
                    </v:shape>
                  </w:pict>
                </mc:Fallback>
              </mc:AlternateContent>
            </w:r>
          </w:p>
          <w:p w:rsidRPr="00D34E46" w:rsidR="00D34E46" w:rsidP="0004215A" w:rsidRDefault="00D34E46" w14:paraId="03138F69" w14:textId="7E96EB0E">
            <w:pPr>
              <w:jc w:val="both"/>
              <w:rPr>
                <w:b/>
                <w:color w:val="000000"/>
                <w:sz w:val="20"/>
                <w:szCs w:val="20"/>
                <w:highlight w:val="white"/>
              </w:rPr>
            </w:pPr>
            <w:r w:rsidRPr="00D34E46">
              <w:rPr>
                <w:sz w:val="20"/>
                <w:szCs w:val="20"/>
              </w:rPr>
              <w:t xml:space="preserve">Analice el ejemplo que se muestra en el </w:t>
            </w:r>
            <w:r w:rsidRPr="0003519A">
              <w:rPr>
                <w:b/>
                <w:bCs/>
                <w:sz w:val="20"/>
                <w:szCs w:val="20"/>
              </w:rPr>
              <w:t xml:space="preserve">Anexo_1_ </w:t>
            </w:r>
            <w:proofErr w:type="spellStart"/>
            <w:r w:rsidRPr="0003519A">
              <w:rPr>
                <w:b/>
                <w:bCs/>
                <w:sz w:val="20"/>
                <w:szCs w:val="20"/>
              </w:rPr>
              <w:t>AplicacionDelGraficoDeGantt</w:t>
            </w:r>
            <w:proofErr w:type="spellEnd"/>
            <w:commentRangeEnd w:id="33"/>
            <w:r w:rsidR="00FB272F">
              <w:rPr>
                <w:rStyle w:val="Refdecomentario"/>
              </w:rPr>
              <w:commentReference w:id="33"/>
            </w:r>
          </w:p>
        </w:tc>
      </w:tr>
    </w:tbl>
    <w:p w:rsidR="006570E2" w:rsidP="0004215A" w:rsidRDefault="0003519A" w14:paraId="00B46FD7" w14:textId="590F97B4">
      <w:pPr>
        <w:spacing w:line="240" w:lineRule="auto"/>
        <w:jc w:val="both"/>
        <w:rPr>
          <w:color w:val="000000"/>
          <w:sz w:val="20"/>
          <w:szCs w:val="20"/>
          <w:highlight w:val="white"/>
        </w:rPr>
      </w:pPr>
      <w:r w:rsidRPr="00F35446">
        <w:rPr>
          <w:noProof/>
          <w:sz w:val="20"/>
          <w:szCs w:val="20"/>
        </w:rPr>
        <mc:AlternateContent>
          <mc:Choice Requires="wps">
            <w:drawing>
              <wp:anchor distT="0" distB="0" distL="114300" distR="114300" simplePos="0" relativeHeight="251688960" behindDoc="0" locked="0" layoutInCell="1" allowOverlap="1" wp14:anchorId="2C621682" wp14:editId="6422404E">
                <wp:simplePos x="0" y="0"/>
                <wp:positionH relativeFrom="margin">
                  <wp:posOffset>5057775</wp:posOffset>
                </wp:positionH>
                <wp:positionV relativeFrom="paragraph">
                  <wp:posOffset>807085</wp:posOffset>
                </wp:positionV>
                <wp:extent cx="504825" cy="361950"/>
                <wp:effectExtent l="0" t="0" r="28575" b="19050"/>
                <wp:wrapNone/>
                <wp:docPr id="247" name="Botón de acción: ir hacia delante o siguiente 24">
                  <a:hlinkClick xmlns:a="http://schemas.openxmlformats.org/drawingml/2006/main" r:id="" action="ppaction://hlinkshowjump?jump=nextslide" highlightClick="1"/>
                </wp:docPr>
                <wp:cNvGraphicFramePr/>
                <a:graphic xmlns:a="http://schemas.openxmlformats.org/drawingml/2006/main">
                  <a:graphicData uri="http://schemas.microsoft.com/office/word/2010/wordprocessingShape">
                    <wps:wsp>
                      <wps:cNvSpPr/>
                      <wps:spPr>
                        <a:xfrm>
                          <a:off x="0" y="0"/>
                          <a:ext cx="504825" cy="361950"/>
                        </a:xfrm>
                        <a:prstGeom prst="actionButtonForwardNex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2ABF6398">
              <v:shape id="Botón de acción: ir hacia delante o siguiente 24" style="position:absolute;margin-left:398.25pt;margin-top:63.55pt;width:39.75pt;height:2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5dfec [663]" strokecolor="#243f60 [1604]" strokeweight="2pt" type="#_x0000_t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" w14:anchorId="01FD4D01">
                <v:fill o:detectmouseclick="t"/>
                <w10:wrap anchorx="margin"/>
              </v:shape>
            </w:pict>
          </mc:Fallback>
        </mc:AlternateContent>
      </w:r>
    </w:p>
    <w:tbl>
      <w:tblPr>
        <w:tblW w:w="100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5F1" w:themeFill="accent1" w:themeFillTint="33"/>
        <w:tblLayout w:type="fixed"/>
        <w:tblLook w:val="0400" w:firstRow="0" w:lastRow="0" w:firstColumn="0" w:lastColumn="0" w:noHBand="0" w:noVBand="1"/>
      </w:tblPr>
      <w:tblGrid>
        <w:gridCol w:w="10060"/>
      </w:tblGrid>
      <w:tr w:rsidR="006570E2" w:rsidTr="0003519A" w14:paraId="3BE2643E" w14:textId="77777777">
        <w:tc>
          <w:tcPr>
            <w:tcW w:w="10060" w:type="dxa"/>
            <w:shd w:val="clear" w:color="auto" w:fill="DBE5F1" w:themeFill="accent1" w:themeFillTint="33"/>
          </w:tcPr>
          <w:p w:rsidRPr="0003519A" w:rsidR="006570E2" w:rsidP="0004215A" w:rsidRDefault="006570E2" w14:paraId="25334819" w14:textId="2D6141B3">
            <w:pPr>
              <w:spacing w:line="240" w:lineRule="auto"/>
              <w:rPr>
                <w:b/>
                <w:color w:val="FF0000"/>
                <w:sz w:val="20"/>
                <w:szCs w:val="20"/>
              </w:rPr>
            </w:pPr>
            <w:r w:rsidRPr="0003519A">
              <w:rPr>
                <w:b/>
                <w:color w:val="FF0000"/>
                <w:sz w:val="20"/>
                <w:szCs w:val="20"/>
              </w:rPr>
              <w:t>Llamado a la acción</w:t>
            </w:r>
          </w:p>
          <w:p w:rsidR="0003519A" w:rsidP="0004215A" w:rsidRDefault="0003519A" w14:paraId="658D8DF3" w14:textId="77777777">
            <w:pPr>
              <w:spacing w:line="240" w:lineRule="auto"/>
              <w:jc w:val="both"/>
              <w:rPr>
                <w:sz w:val="20"/>
                <w:szCs w:val="20"/>
              </w:rPr>
            </w:pPr>
          </w:p>
          <w:p w:rsidR="006570E2" w:rsidP="0004215A" w:rsidRDefault="0003519A" w14:paraId="3B61BB61" w14:textId="6EB74131">
            <w:pPr>
              <w:spacing w:line="240" w:lineRule="auto"/>
              <w:jc w:val="both"/>
              <w:rPr>
                <w:sz w:val="20"/>
                <w:szCs w:val="20"/>
              </w:rPr>
            </w:pPr>
            <w:r>
              <w:rPr>
                <w:sz w:val="20"/>
                <w:szCs w:val="20"/>
              </w:rPr>
              <w:t>Observe con atención el video “</w:t>
            </w:r>
            <w:proofErr w:type="spellStart"/>
            <w:r w:rsidRPr="00263572">
              <w:rPr>
                <w:b/>
                <w:bCs/>
                <w:sz w:val="20"/>
                <w:szCs w:val="20"/>
              </w:rPr>
              <w:t>DiagramaDeGantt</w:t>
            </w:r>
            <w:proofErr w:type="spellEnd"/>
            <w:r>
              <w:rPr>
                <w:sz w:val="20"/>
                <w:szCs w:val="20"/>
              </w:rPr>
              <w:t>”, que se encuentra en el material complementario y detalle las</w:t>
            </w:r>
            <w:r w:rsidR="006570E2">
              <w:rPr>
                <w:sz w:val="20"/>
                <w:szCs w:val="20"/>
              </w:rPr>
              <w:t xml:space="preserve"> generalidades para la construcción de un Diagrama de Gantt.</w:t>
            </w:r>
          </w:p>
          <w:p w:rsidRPr="0003519A" w:rsidR="006570E2" w:rsidP="0004215A" w:rsidRDefault="006570E2" w14:paraId="1B7A3F7D" w14:textId="10E70369">
            <w:pPr>
              <w:spacing w:line="240" w:lineRule="auto"/>
              <w:rPr>
                <w:sz w:val="20"/>
                <w:szCs w:val="20"/>
              </w:rPr>
            </w:pPr>
          </w:p>
        </w:tc>
      </w:tr>
    </w:tbl>
    <w:p w:rsidR="006570E2" w:rsidP="0004215A" w:rsidRDefault="006570E2" w14:paraId="772C8373" w14:textId="34662A0F">
      <w:pPr>
        <w:spacing w:line="240" w:lineRule="auto"/>
        <w:jc w:val="both"/>
        <w:rPr>
          <w:b/>
          <w:color w:val="000000"/>
          <w:sz w:val="20"/>
          <w:szCs w:val="20"/>
          <w:highlight w:val="white"/>
        </w:rPr>
      </w:pPr>
      <w:bookmarkStart w:name="_heading=h.35nkun2" w:colFirst="0" w:colLast="0" w:id="34"/>
      <w:bookmarkEnd w:id="34"/>
    </w:p>
    <w:p w:rsidR="006570E2" w:rsidP="0004215A" w:rsidRDefault="006570E2" w14:paraId="01BBC652" w14:textId="6E867EE8">
      <w:pPr>
        <w:spacing w:line="240" w:lineRule="auto"/>
        <w:jc w:val="both"/>
        <w:rPr>
          <w:b/>
          <w:color w:val="000000"/>
          <w:sz w:val="20"/>
          <w:szCs w:val="20"/>
          <w:highlight w:val="white"/>
        </w:rPr>
      </w:pPr>
    </w:p>
    <w:p w:rsidR="006570E2" w:rsidP="0004215A" w:rsidRDefault="006570E2" w14:paraId="73B96B04" w14:textId="77777777">
      <w:pPr>
        <w:spacing w:line="240" w:lineRule="auto"/>
        <w:jc w:val="both"/>
        <w:rPr>
          <w:b/>
          <w:color w:val="000000"/>
          <w:sz w:val="20"/>
          <w:szCs w:val="20"/>
          <w:highlight w:val="white"/>
        </w:rPr>
      </w:pPr>
    </w:p>
    <w:p w:rsidR="006570E2" w:rsidP="0004215A" w:rsidRDefault="006570E2" w14:paraId="2B4B75F6" w14:textId="77777777">
      <w:pPr>
        <w:spacing w:line="240" w:lineRule="auto"/>
        <w:jc w:val="both"/>
        <w:rPr>
          <w:b/>
          <w:color w:val="000000"/>
          <w:sz w:val="20"/>
          <w:szCs w:val="20"/>
          <w:highlight w:val="white"/>
        </w:rPr>
      </w:pPr>
      <w:r>
        <w:rPr>
          <w:b/>
          <w:color w:val="000000"/>
          <w:sz w:val="20"/>
          <w:szCs w:val="20"/>
          <w:highlight w:val="white"/>
        </w:rPr>
        <w:t>4.2 Diagrama de carga</w:t>
      </w:r>
    </w:p>
    <w:p w:rsidR="006570E2" w:rsidP="0004215A" w:rsidRDefault="006570E2" w14:paraId="08F91B70" w14:textId="77777777">
      <w:pPr>
        <w:spacing w:line="240" w:lineRule="auto"/>
        <w:jc w:val="both"/>
        <w:rPr>
          <w:color w:val="000000"/>
          <w:sz w:val="20"/>
          <w:szCs w:val="20"/>
          <w:highlight w:val="white"/>
        </w:rPr>
      </w:pPr>
    </w:p>
    <w:p w:rsidR="006570E2" w:rsidP="0004215A" w:rsidRDefault="006570E2" w14:paraId="579E4C96" w14:textId="24138107">
      <w:pPr>
        <w:spacing w:line="240" w:lineRule="auto"/>
        <w:jc w:val="both"/>
        <w:rPr>
          <w:color w:val="000000"/>
          <w:sz w:val="20"/>
          <w:szCs w:val="20"/>
          <w:highlight w:val="white"/>
        </w:rPr>
      </w:pPr>
      <w:r>
        <w:rPr>
          <w:color w:val="000000"/>
          <w:sz w:val="20"/>
          <w:szCs w:val="20"/>
          <w:highlight w:val="white"/>
        </w:rPr>
        <w:t>Los diagramas de carga o gráficas de balanceos permiten aprovechar de manera coherente todos los recursos disponibles y/o los necesarios. Las líneas de producción deben ser equilibradas, balanceadas y optimizadas, teniendo en cuenta inventarios, personas, maquinaria y características de los productos a fabricar.</w:t>
      </w:r>
    </w:p>
    <w:p w:rsidR="00AE4CA5" w:rsidP="0004215A" w:rsidRDefault="00AE4CA5" w14:paraId="1B49A6FD" w14:textId="7397E949">
      <w:pPr>
        <w:spacing w:line="240" w:lineRule="auto"/>
        <w:jc w:val="both"/>
        <w:rPr>
          <w:color w:val="000000"/>
          <w:sz w:val="20"/>
          <w:szCs w:val="20"/>
          <w:highlight w:val="white"/>
        </w:rPr>
      </w:pPr>
    </w:p>
    <w:p w:rsidR="00AE4CA5" w:rsidP="0004215A" w:rsidRDefault="00AE4CA5" w14:paraId="25DD8A42" w14:textId="3603D9EC">
      <w:pPr>
        <w:spacing w:line="240" w:lineRule="auto"/>
        <w:jc w:val="both"/>
        <w:rPr>
          <w:color w:val="000000"/>
          <w:sz w:val="20"/>
          <w:szCs w:val="20"/>
          <w:highlight w:val="white"/>
        </w:rPr>
      </w:pPr>
      <w:commentRangeStart w:id="35"/>
      <w:r>
        <w:rPr>
          <w:noProof/>
        </w:rPr>
        <w:drawing>
          <wp:inline distT="0" distB="0" distL="0" distR="0" wp14:anchorId="2FA5088D" wp14:editId="3EA2BBFE">
            <wp:extent cx="2333625" cy="1428750"/>
            <wp:effectExtent l="0" t="0" r="9525" b="0"/>
            <wp:docPr id="248" name="Imagen 248" descr="Global logistics network concept. Delivery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obal logistics network concept. Delivery Plan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1467" cy="1433551"/>
                    </a:xfrm>
                    <a:prstGeom prst="rect">
                      <a:avLst/>
                    </a:prstGeom>
                    <a:noFill/>
                    <a:ln>
                      <a:noFill/>
                    </a:ln>
                  </pic:spPr>
                </pic:pic>
              </a:graphicData>
            </a:graphic>
          </wp:inline>
        </w:drawing>
      </w:r>
      <w:commentRangeEnd w:id="35"/>
      <w:r>
        <w:rPr>
          <w:rStyle w:val="Refdecomentario"/>
        </w:rPr>
        <w:commentReference w:id="35"/>
      </w:r>
    </w:p>
    <w:p w:rsidR="006570E2" w:rsidP="0004215A" w:rsidRDefault="006570E2" w14:paraId="6EECF978" w14:textId="77777777">
      <w:pPr>
        <w:spacing w:line="240" w:lineRule="auto"/>
        <w:jc w:val="both"/>
        <w:rPr>
          <w:color w:val="000000"/>
          <w:sz w:val="20"/>
          <w:szCs w:val="20"/>
          <w:highlight w:val="white"/>
        </w:rPr>
      </w:pPr>
    </w:p>
    <w:p w:rsidR="0009462B" w:rsidP="0004215A" w:rsidRDefault="006570E2" w14:paraId="06DDD97C" w14:textId="77777777">
      <w:pPr>
        <w:spacing w:line="240" w:lineRule="auto"/>
        <w:jc w:val="both"/>
        <w:rPr>
          <w:color w:val="000000"/>
          <w:sz w:val="20"/>
          <w:szCs w:val="20"/>
          <w:highlight w:val="white"/>
        </w:rPr>
      </w:pPr>
      <w:commentRangeStart w:id="36"/>
      <w:r>
        <w:rPr>
          <w:color w:val="000000"/>
          <w:sz w:val="20"/>
          <w:szCs w:val="20"/>
          <w:highlight w:val="white"/>
        </w:rPr>
        <w:t>Es necesario en las plantas de producción de manufactura de prendas de vestir y similares saber equilibrar y aprovechar los recursos con que se dispone, para eso se hace un ejercicio de balanceo de cargas, es decir, que todas las operaciones avancen a la misma velocidad</w:t>
      </w:r>
      <w:r w:rsidR="0009462B">
        <w:rPr>
          <w:color w:val="000000"/>
          <w:sz w:val="20"/>
          <w:szCs w:val="20"/>
          <w:highlight w:val="white"/>
        </w:rPr>
        <w:t>.</w:t>
      </w:r>
      <w:commentRangeEnd w:id="36"/>
      <w:r w:rsidR="0009462B">
        <w:rPr>
          <w:rStyle w:val="Refdecomentario"/>
        </w:rPr>
        <w:commentReference w:id="36"/>
      </w:r>
    </w:p>
    <w:p w:rsidR="0009462B" w:rsidP="0004215A" w:rsidRDefault="0009462B" w14:paraId="2F13C989" w14:textId="77777777">
      <w:pPr>
        <w:spacing w:line="240" w:lineRule="auto"/>
        <w:jc w:val="both"/>
        <w:rPr>
          <w:color w:val="000000"/>
          <w:sz w:val="20"/>
          <w:szCs w:val="20"/>
          <w:highlight w:val="white"/>
        </w:rPr>
      </w:pPr>
    </w:p>
    <w:p w:rsidR="006570E2" w:rsidP="0004215A" w:rsidRDefault="0009462B" w14:paraId="142B6EC7" w14:textId="269C74DA">
      <w:pPr>
        <w:spacing w:line="240" w:lineRule="auto"/>
        <w:jc w:val="both"/>
        <w:rPr>
          <w:color w:val="000000"/>
          <w:sz w:val="20"/>
          <w:szCs w:val="20"/>
          <w:highlight w:val="white"/>
        </w:rPr>
      </w:pPr>
      <w:r>
        <w:rPr>
          <w:color w:val="000000"/>
          <w:sz w:val="20"/>
          <w:szCs w:val="20"/>
          <w:highlight w:val="white"/>
        </w:rPr>
        <w:t>P</w:t>
      </w:r>
      <w:r w:rsidR="006570E2">
        <w:rPr>
          <w:color w:val="000000"/>
          <w:sz w:val="20"/>
          <w:szCs w:val="20"/>
          <w:highlight w:val="white"/>
        </w:rPr>
        <w:t xml:space="preserve">ara eso es necesario: </w:t>
      </w:r>
    </w:p>
    <w:p w:rsidR="006570E2" w:rsidP="0004215A" w:rsidRDefault="006570E2" w14:paraId="61457745" w14:textId="77777777">
      <w:pPr>
        <w:spacing w:line="240" w:lineRule="auto"/>
        <w:jc w:val="both"/>
        <w:rPr>
          <w:color w:val="000000"/>
          <w:sz w:val="20"/>
          <w:szCs w:val="20"/>
          <w:highlight w:val="white"/>
        </w:rPr>
      </w:pPr>
    </w:p>
    <w:p w:rsidR="006570E2" w:rsidP="0004215A" w:rsidRDefault="006570E2" w14:paraId="40FD8E00" w14:textId="77777777">
      <w:pPr>
        <w:numPr>
          <w:ilvl w:val="0"/>
          <w:numId w:val="20"/>
        </w:numPr>
        <w:pBdr>
          <w:top w:val="nil"/>
          <w:left w:val="nil"/>
          <w:bottom w:val="nil"/>
          <w:right w:val="nil"/>
          <w:between w:val="nil"/>
        </w:pBdr>
        <w:spacing w:line="240" w:lineRule="auto"/>
        <w:ind w:left="0" w:firstLine="0"/>
        <w:jc w:val="both"/>
        <w:rPr>
          <w:color w:val="000000"/>
          <w:sz w:val="20"/>
          <w:szCs w:val="20"/>
          <w:highlight w:val="white"/>
        </w:rPr>
      </w:pPr>
      <w:commentRangeStart w:id="37"/>
      <w:r>
        <w:rPr>
          <w:color w:val="000000"/>
          <w:sz w:val="20"/>
          <w:szCs w:val="20"/>
          <w:highlight w:val="white"/>
        </w:rPr>
        <w:t>Elaborar un listado de operaciones o actividades que se necesitan realizar.</w:t>
      </w:r>
    </w:p>
    <w:p w:rsidR="006570E2" w:rsidP="0004215A" w:rsidRDefault="006570E2" w14:paraId="5A3D5A1C" w14:textId="77777777">
      <w:pPr>
        <w:numPr>
          <w:ilvl w:val="0"/>
          <w:numId w:val="20"/>
        </w:numPr>
        <w:pBdr>
          <w:top w:val="nil"/>
          <w:left w:val="nil"/>
          <w:bottom w:val="nil"/>
          <w:right w:val="nil"/>
          <w:between w:val="nil"/>
        </w:pBdr>
        <w:spacing w:line="240" w:lineRule="auto"/>
        <w:ind w:left="0" w:firstLine="0"/>
        <w:jc w:val="both"/>
        <w:rPr>
          <w:color w:val="000000"/>
          <w:sz w:val="20"/>
          <w:szCs w:val="20"/>
          <w:highlight w:val="white"/>
        </w:rPr>
      </w:pPr>
      <w:r>
        <w:rPr>
          <w:color w:val="000000"/>
          <w:sz w:val="20"/>
          <w:szCs w:val="20"/>
          <w:highlight w:val="white"/>
        </w:rPr>
        <w:t>Al mismo tiempo colocar las máquinas donde se realizan las operaciones.</w:t>
      </w:r>
    </w:p>
    <w:p w:rsidR="006570E2" w:rsidP="0004215A" w:rsidRDefault="006570E2" w14:paraId="7EB6C247" w14:textId="77777777">
      <w:pPr>
        <w:numPr>
          <w:ilvl w:val="0"/>
          <w:numId w:val="20"/>
        </w:numPr>
        <w:pBdr>
          <w:top w:val="nil"/>
          <w:left w:val="nil"/>
          <w:bottom w:val="nil"/>
          <w:right w:val="nil"/>
          <w:between w:val="nil"/>
        </w:pBdr>
        <w:spacing w:line="240" w:lineRule="auto"/>
        <w:ind w:left="0" w:firstLine="0"/>
        <w:jc w:val="both"/>
        <w:rPr>
          <w:color w:val="000000"/>
          <w:sz w:val="20"/>
          <w:szCs w:val="20"/>
          <w:highlight w:val="white"/>
        </w:rPr>
      </w:pPr>
      <w:r>
        <w:rPr>
          <w:color w:val="000000"/>
          <w:sz w:val="20"/>
          <w:szCs w:val="20"/>
          <w:highlight w:val="white"/>
        </w:rPr>
        <w:t>Listar las máquinas donde se hacen las operaciones.</w:t>
      </w:r>
    </w:p>
    <w:p w:rsidR="006570E2" w:rsidP="0004215A" w:rsidRDefault="006570E2" w14:paraId="44482364" w14:textId="77777777">
      <w:pPr>
        <w:numPr>
          <w:ilvl w:val="0"/>
          <w:numId w:val="20"/>
        </w:numPr>
        <w:pBdr>
          <w:top w:val="nil"/>
          <w:left w:val="nil"/>
          <w:bottom w:val="nil"/>
          <w:right w:val="nil"/>
          <w:between w:val="nil"/>
        </w:pBdr>
        <w:spacing w:line="240" w:lineRule="auto"/>
        <w:ind w:left="0" w:firstLine="0"/>
        <w:jc w:val="both"/>
        <w:rPr>
          <w:color w:val="000000"/>
          <w:sz w:val="20"/>
          <w:szCs w:val="20"/>
          <w:highlight w:val="white"/>
        </w:rPr>
      </w:pPr>
      <w:r>
        <w:rPr>
          <w:color w:val="000000"/>
          <w:sz w:val="20"/>
          <w:szCs w:val="20"/>
          <w:highlight w:val="white"/>
        </w:rPr>
        <w:t>Colocar los estándares o tiempos de ejecución de cada una de las actividades.</w:t>
      </w:r>
    </w:p>
    <w:p w:rsidR="006570E2" w:rsidP="0004215A" w:rsidRDefault="006570E2" w14:paraId="1E828813" w14:textId="77777777">
      <w:pPr>
        <w:numPr>
          <w:ilvl w:val="0"/>
          <w:numId w:val="20"/>
        </w:numPr>
        <w:pBdr>
          <w:top w:val="nil"/>
          <w:left w:val="nil"/>
          <w:bottom w:val="nil"/>
          <w:right w:val="nil"/>
          <w:between w:val="nil"/>
        </w:pBdr>
        <w:spacing w:line="240" w:lineRule="auto"/>
        <w:ind w:left="0" w:firstLine="0"/>
        <w:jc w:val="both"/>
        <w:rPr>
          <w:color w:val="000000"/>
          <w:sz w:val="20"/>
          <w:szCs w:val="20"/>
          <w:highlight w:val="white"/>
        </w:rPr>
      </w:pPr>
      <w:r>
        <w:rPr>
          <w:color w:val="000000"/>
          <w:sz w:val="20"/>
          <w:szCs w:val="20"/>
          <w:highlight w:val="white"/>
        </w:rPr>
        <w:t>Tener en cuenta con cuántas personas se dispone para la ejecución.</w:t>
      </w:r>
      <w:commentRangeEnd w:id="37"/>
      <w:r w:rsidR="0009462B">
        <w:rPr>
          <w:rStyle w:val="Refdecomentario"/>
        </w:rPr>
        <w:commentReference w:id="37"/>
      </w:r>
    </w:p>
    <w:p w:rsidR="006570E2" w:rsidP="0004215A" w:rsidRDefault="006570E2" w14:paraId="10AB0517" w14:textId="77777777">
      <w:pPr>
        <w:spacing w:line="240" w:lineRule="auto"/>
        <w:jc w:val="both"/>
        <w:rPr>
          <w:color w:val="000000"/>
          <w:sz w:val="20"/>
          <w:szCs w:val="20"/>
          <w:highlight w:val="white"/>
        </w:rPr>
      </w:pPr>
    </w:p>
    <w:p w:rsidR="006570E2" w:rsidP="0004215A" w:rsidRDefault="006570E2" w14:paraId="0BEF0213" w14:textId="77777777">
      <w:pPr>
        <w:spacing w:line="240" w:lineRule="auto"/>
        <w:jc w:val="both"/>
        <w:rPr>
          <w:color w:val="000000"/>
          <w:sz w:val="20"/>
          <w:szCs w:val="20"/>
          <w:highlight w:val="white"/>
        </w:rPr>
      </w:pPr>
      <w:commentRangeStart w:id="38"/>
      <w:r>
        <w:rPr>
          <w:color w:val="000000"/>
          <w:sz w:val="20"/>
          <w:szCs w:val="20"/>
          <w:highlight w:val="white"/>
        </w:rPr>
        <w:t>Después de esto se puede identificar cuál es la operación, la máquina, el tiempo o el recurso de personal que restringe o que determina la velocidad de producción, en muchas ocasiones hay que planear la planta de acuerdo con ese “cuello de botella”.</w:t>
      </w:r>
      <w:commentRangeEnd w:id="38"/>
      <w:r w:rsidR="00040CE2">
        <w:rPr>
          <w:rStyle w:val="Refdecomentario"/>
        </w:rPr>
        <w:commentReference w:id="38"/>
      </w:r>
    </w:p>
    <w:p w:rsidR="006570E2" w:rsidP="0004215A" w:rsidRDefault="006570E2" w14:paraId="6B2F47A6" w14:textId="77777777">
      <w:pPr>
        <w:spacing w:line="240" w:lineRule="auto"/>
        <w:jc w:val="both"/>
        <w:rPr>
          <w:color w:val="000000"/>
          <w:sz w:val="20"/>
          <w:szCs w:val="20"/>
          <w:highlight w:val="white"/>
        </w:rPr>
      </w:pPr>
    </w:p>
    <w:p w:rsidR="00751744" w:rsidP="0004215A" w:rsidRDefault="00751744" w14:paraId="4CD5282D" w14:textId="77777777">
      <w:pPr>
        <w:spacing w:line="240" w:lineRule="auto"/>
        <w:jc w:val="both"/>
        <w:rPr>
          <w:color w:val="000000"/>
          <w:sz w:val="20"/>
          <w:szCs w:val="20"/>
          <w:highlight w:val="white"/>
        </w:rPr>
      </w:pPr>
    </w:p>
    <w:p w:rsidR="006570E2" w:rsidP="0004215A" w:rsidRDefault="006570E2" w14:paraId="23BFF92F" w14:textId="77777777">
      <w:pPr>
        <w:spacing w:line="240" w:lineRule="auto"/>
        <w:jc w:val="both"/>
        <w:rPr>
          <w:b/>
          <w:color w:val="000000"/>
          <w:sz w:val="20"/>
          <w:szCs w:val="20"/>
          <w:highlight w:val="white"/>
        </w:rPr>
      </w:pPr>
      <w:bookmarkStart w:name="_heading=h.1ksv4uv" w:colFirst="0" w:colLast="0" w:id="39"/>
      <w:bookmarkEnd w:id="39"/>
      <w:r>
        <w:rPr>
          <w:b/>
          <w:color w:val="000000"/>
          <w:sz w:val="20"/>
          <w:szCs w:val="20"/>
          <w:highlight w:val="white"/>
        </w:rPr>
        <w:t>4.3 Programación secuencial</w:t>
      </w:r>
    </w:p>
    <w:p w:rsidR="006570E2" w:rsidP="0004215A" w:rsidRDefault="006570E2" w14:paraId="16C741CA" w14:textId="77777777">
      <w:pPr>
        <w:spacing w:line="240" w:lineRule="auto"/>
        <w:jc w:val="both"/>
        <w:rPr>
          <w:b/>
          <w:color w:val="000000"/>
          <w:sz w:val="20"/>
          <w:szCs w:val="20"/>
          <w:highlight w:val="white"/>
        </w:rPr>
      </w:pPr>
    </w:p>
    <w:p w:rsidR="006570E2" w:rsidP="0004215A" w:rsidRDefault="006570E2" w14:paraId="7533A152" w14:textId="79713BBF">
      <w:pPr>
        <w:spacing w:line="240" w:lineRule="auto"/>
        <w:jc w:val="both"/>
        <w:rPr>
          <w:color w:val="000000"/>
          <w:sz w:val="20"/>
          <w:szCs w:val="20"/>
          <w:highlight w:val="white"/>
        </w:rPr>
      </w:pPr>
      <w:r>
        <w:rPr>
          <w:color w:val="000000"/>
          <w:sz w:val="20"/>
          <w:szCs w:val="20"/>
          <w:highlight w:val="white"/>
        </w:rPr>
        <w:t>Los procesos y las actividades que se realizan para ensamblar o manufacturar prendas de vestir se realizan habitualmente en máquinas operadas por personas; sin embargo, se han venido desarrollando avances significativos en esa relación hombre – máquina, y la tecnología se ha incorporado de manera trascendental en esa relación.</w:t>
      </w:r>
    </w:p>
    <w:p w:rsidR="00CB6FF6" w:rsidP="0004215A" w:rsidRDefault="00CB6FF6" w14:paraId="080E0899" w14:textId="1D6C92F3">
      <w:pPr>
        <w:spacing w:line="240" w:lineRule="auto"/>
        <w:jc w:val="both"/>
        <w:rPr>
          <w:color w:val="000000"/>
          <w:sz w:val="20"/>
          <w:szCs w:val="20"/>
          <w:highlight w:val="white"/>
        </w:rPr>
      </w:pPr>
    </w:p>
    <w:p w:rsidR="00CB6FF6" w:rsidP="0004215A" w:rsidRDefault="00CB6FF6" w14:paraId="694E450C" w14:textId="0A2DB0A9">
      <w:pPr>
        <w:spacing w:line="240" w:lineRule="auto"/>
        <w:jc w:val="both"/>
        <w:rPr>
          <w:color w:val="000000"/>
          <w:sz w:val="20"/>
          <w:szCs w:val="20"/>
          <w:highlight w:val="white"/>
        </w:rPr>
      </w:pPr>
      <w:commentRangeStart w:id="40"/>
      <w:r>
        <w:rPr>
          <w:noProof/>
        </w:rPr>
        <w:drawing>
          <wp:inline distT="0" distB="0" distL="0" distR="0" wp14:anchorId="00B897C2" wp14:editId="14042F69">
            <wp:extent cx="2600325" cy="1733550"/>
            <wp:effectExtent l="0" t="0" r="9525" b="0"/>
            <wp:docPr id="249" name="Imagen 249" descr="Close-up of woman working on modern computerized specially engineered embroidery machine with multi-needle fixed embroidery head creating green floral pattern on bright blue textile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ose-up of woman working on modern computerized specially engineered embroidery machine with multi-needle fixed embroidery head creating green floral pattern on bright blue textile det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325" cy="1733550"/>
                    </a:xfrm>
                    <a:prstGeom prst="rect">
                      <a:avLst/>
                    </a:prstGeom>
                    <a:noFill/>
                    <a:ln>
                      <a:noFill/>
                    </a:ln>
                  </pic:spPr>
                </pic:pic>
              </a:graphicData>
            </a:graphic>
          </wp:inline>
        </w:drawing>
      </w:r>
      <w:commentRangeEnd w:id="40"/>
      <w:r>
        <w:rPr>
          <w:rStyle w:val="Refdecomentario"/>
        </w:rPr>
        <w:commentReference w:id="40"/>
      </w:r>
    </w:p>
    <w:p w:rsidR="006570E2" w:rsidP="0004215A" w:rsidRDefault="006570E2" w14:paraId="58C0B6CE" w14:textId="77777777">
      <w:pPr>
        <w:spacing w:line="240" w:lineRule="auto"/>
        <w:jc w:val="both"/>
        <w:rPr>
          <w:color w:val="000000"/>
          <w:sz w:val="20"/>
          <w:szCs w:val="20"/>
          <w:highlight w:val="white"/>
        </w:rPr>
      </w:pPr>
    </w:p>
    <w:p w:rsidR="006570E2" w:rsidP="0004215A" w:rsidRDefault="006570E2" w14:paraId="7431EBF4" w14:textId="77777777">
      <w:pPr>
        <w:spacing w:line="240" w:lineRule="auto"/>
        <w:jc w:val="both"/>
        <w:rPr>
          <w:color w:val="000000"/>
          <w:sz w:val="20"/>
          <w:szCs w:val="20"/>
          <w:highlight w:val="white"/>
        </w:rPr>
      </w:pPr>
      <w:commentRangeStart w:id="41"/>
      <w:r>
        <w:rPr>
          <w:color w:val="000000"/>
          <w:sz w:val="20"/>
          <w:szCs w:val="20"/>
          <w:highlight w:val="white"/>
        </w:rPr>
        <w:t>Inicialmente las máquinas convencionales no poseían dispositivos muy sofisticados, con el paso de los años se fueron incorporando componentes electrónicos que permitían que, por medio de una orden computarizada o sistematizada, se integrara con otras acciones, así se fueron eliminando pequeñas acciones y movimientos. Se aprovechó mejor la tecnología y se pudieron planear y ejecutar varias acciones en secuencia de manera automática.</w:t>
      </w:r>
      <w:commentRangeEnd w:id="41"/>
      <w:r w:rsidR="00CB6FF6">
        <w:rPr>
          <w:rStyle w:val="Refdecomentario"/>
        </w:rPr>
        <w:commentReference w:id="41"/>
      </w:r>
    </w:p>
    <w:p w:rsidR="006570E2" w:rsidP="0004215A" w:rsidRDefault="006570E2" w14:paraId="3A35D7CB" w14:textId="77777777">
      <w:pPr>
        <w:spacing w:line="240" w:lineRule="auto"/>
        <w:jc w:val="both"/>
        <w:rPr>
          <w:color w:val="000000"/>
          <w:sz w:val="20"/>
          <w:szCs w:val="20"/>
          <w:highlight w:val="white"/>
        </w:rPr>
      </w:pPr>
    </w:p>
    <w:p w:rsidR="00CB6FF6" w:rsidP="0004215A" w:rsidRDefault="00CB6FF6" w14:paraId="4ADC548B" w14:textId="3F1E81CF">
      <w:pPr>
        <w:spacing w:line="240" w:lineRule="auto"/>
        <w:jc w:val="both"/>
        <w:rPr>
          <w:color w:val="000000"/>
          <w:sz w:val="20"/>
          <w:szCs w:val="20"/>
          <w:highlight w:val="white"/>
        </w:rPr>
      </w:pPr>
      <w:r>
        <w:rPr>
          <w:color w:val="000000"/>
          <w:sz w:val="20"/>
          <w:szCs w:val="20"/>
          <w:highlight w:val="white"/>
        </w:rPr>
        <w:t>Al respecto, tenga presente los siguientes aspectos:</w:t>
      </w:r>
    </w:p>
    <w:p w:rsidR="00CB6FF6" w:rsidP="0004215A" w:rsidRDefault="00CB6FF6" w14:paraId="0AEB6F4E"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D34597" w:rsidTr="00E57FF7" w14:paraId="41BD4B5B" w14:textId="77777777">
        <w:trPr>
          <w:trHeight w:val="733"/>
          <w:jc w:val="center"/>
        </w:trPr>
        <w:tc>
          <w:tcPr>
            <w:tcW w:w="6481" w:type="dxa"/>
            <w:shd w:val="clear" w:color="auto" w:fill="C2D69B" w:themeFill="accent3" w:themeFillTint="99"/>
          </w:tcPr>
          <w:p w:rsidR="00CB6FF6" w:rsidP="0004215A" w:rsidRDefault="00CB6FF6" w14:paraId="0519CBF2" w14:textId="77777777">
            <w:pPr>
              <w:jc w:val="both"/>
              <w:rPr>
                <w:sz w:val="20"/>
                <w:szCs w:val="20"/>
              </w:rPr>
            </w:pPr>
          </w:p>
          <w:p w:rsidR="00CB6FF6" w:rsidP="0004215A" w:rsidRDefault="00CB6FF6" w14:paraId="49B1B6C4" w14:textId="32746F31">
            <w:pPr>
              <w:jc w:val="center"/>
              <w:rPr>
                <w:sz w:val="20"/>
                <w:szCs w:val="20"/>
              </w:rPr>
            </w:pPr>
            <w:r>
              <w:rPr>
                <w:b/>
                <w:sz w:val="20"/>
                <w:szCs w:val="20"/>
              </w:rPr>
              <w:t>DI_CF11_4-3_Slide_ProgramacionSecuencial</w:t>
            </w:r>
          </w:p>
        </w:tc>
      </w:tr>
    </w:tbl>
    <w:p w:rsidR="006570E2" w:rsidP="0004215A" w:rsidRDefault="006570E2" w14:paraId="600F252C" w14:textId="77777777">
      <w:pPr>
        <w:pBdr>
          <w:top w:val="nil"/>
          <w:left w:val="nil"/>
          <w:bottom w:val="nil"/>
          <w:right w:val="nil"/>
          <w:between w:val="nil"/>
        </w:pBdr>
        <w:spacing w:line="240" w:lineRule="auto"/>
        <w:jc w:val="both"/>
        <w:rPr>
          <w:color w:val="666666"/>
          <w:sz w:val="20"/>
          <w:szCs w:val="20"/>
        </w:rPr>
      </w:pPr>
      <w:bookmarkStart w:name="_heading=h.44sinio" w:colFirst="0" w:colLast="0" w:id="42"/>
      <w:bookmarkEnd w:id="42"/>
    </w:p>
    <w:p w:rsidR="006570E2" w:rsidP="0004215A" w:rsidRDefault="006570E2" w14:paraId="5B671DA4" w14:textId="77777777">
      <w:pPr>
        <w:spacing w:line="240" w:lineRule="auto"/>
        <w:rPr>
          <w:b/>
          <w:sz w:val="20"/>
          <w:szCs w:val="20"/>
        </w:rPr>
      </w:pPr>
      <w:bookmarkStart w:name="_heading=h.2jxsxqh" w:colFirst="0" w:colLast="0" w:id="43"/>
      <w:bookmarkEnd w:id="43"/>
    </w:p>
    <w:p w:rsidR="006570E2" w:rsidP="0004215A" w:rsidRDefault="006570E2" w14:paraId="10615498" w14:textId="77777777">
      <w:pPr>
        <w:spacing w:line="240" w:lineRule="auto"/>
        <w:rPr>
          <w:b/>
          <w:sz w:val="20"/>
          <w:szCs w:val="20"/>
        </w:rPr>
      </w:pPr>
    </w:p>
    <w:p w:rsidRPr="006570E2" w:rsidR="006570E2" w:rsidP="0004215A" w:rsidRDefault="006570E2" w14:paraId="4011FD33" w14:textId="69C55D8E">
      <w:pPr>
        <w:pStyle w:val="Prrafodelista"/>
        <w:numPr>
          <w:ilvl w:val="3"/>
          <w:numId w:val="1"/>
        </w:numPr>
        <w:spacing w:line="240" w:lineRule="auto"/>
        <w:ind w:left="0" w:firstLine="0"/>
        <w:contextualSpacing w:val="0"/>
        <w:rPr>
          <w:b/>
          <w:sz w:val="20"/>
          <w:szCs w:val="20"/>
        </w:rPr>
      </w:pPr>
      <w:r w:rsidRPr="006570E2">
        <w:rPr>
          <w:b/>
          <w:sz w:val="20"/>
          <w:szCs w:val="20"/>
        </w:rPr>
        <w:t>Plan agregado de producción (PAP)</w:t>
      </w:r>
    </w:p>
    <w:p w:rsidR="006570E2" w:rsidP="0004215A" w:rsidRDefault="006570E2" w14:paraId="0D2B5CCE" w14:textId="77777777">
      <w:pPr>
        <w:spacing w:line="240" w:lineRule="auto"/>
        <w:jc w:val="both"/>
        <w:rPr>
          <w:b/>
          <w:sz w:val="20"/>
          <w:szCs w:val="20"/>
        </w:rPr>
      </w:pPr>
    </w:p>
    <w:p w:rsidR="006570E2" w:rsidP="0004215A" w:rsidRDefault="006570E2" w14:paraId="5394050E" w14:textId="7A0CD22A">
      <w:pPr>
        <w:spacing w:line="240" w:lineRule="auto"/>
        <w:jc w:val="both"/>
        <w:rPr>
          <w:sz w:val="20"/>
          <w:szCs w:val="20"/>
          <w:highlight w:val="white"/>
        </w:rPr>
      </w:pPr>
      <w:r>
        <w:rPr>
          <w:sz w:val="20"/>
          <w:szCs w:val="20"/>
          <w:highlight w:val="white"/>
        </w:rPr>
        <w:t>Cuando se habla de plan agregado de producción (PAP) se hace referencia al método de planificación en una línea de corto tiempo, por lo general el plazo es anual, este busca establecer los recursos necesarios para satisfacer la demanda esperada de una empresa.</w:t>
      </w:r>
    </w:p>
    <w:p w:rsidR="003E3E5D" w:rsidP="0004215A" w:rsidRDefault="003E3E5D" w14:paraId="58E79981" w14:textId="47F8DAA1">
      <w:pPr>
        <w:spacing w:line="240" w:lineRule="auto"/>
        <w:jc w:val="both"/>
        <w:rPr>
          <w:sz w:val="20"/>
          <w:szCs w:val="20"/>
          <w:highlight w:val="white"/>
        </w:rPr>
      </w:pPr>
    </w:p>
    <w:p w:rsidR="003E3E5D" w:rsidP="0004215A" w:rsidRDefault="003E3E5D" w14:paraId="30E83A7D" w14:textId="67D5F3A0">
      <w:pPr>
        <w:spacing w:line="240" w:lineRule="auto"/>
        <w:jc w:val="both"/>
        <w:rPr>
          <w:sz w:val="20"/>
          <w:szCs w:val="20"/>
          <w:highlight w:val="white"/>
        </w:rPr>
      </w:pPr>
      <w:commentRangeStart w:id="44"/>
      <w:r>
        <w:rPr>
          <w:noProof/>
        </w:rPr>
        <w:drawing>
          <wp:inline distT="0" distB="0" distL="0" distR="0" wp14:anchorId="15859716" wp14:editId="362D0D90">
            <wp:extent cx="2419350" cy="1612900"/>
            <wp:effectExtent l="0" t="0" r="0" b="6350"/>
            <wp:docPr id="250" name="Imagen 250" descr="Smiling lady in office clothes showing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miling lady in office clothes showing presen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821" cy="1613214"/>
                    </a:xfrm>
                    <a:prstGeom prst="rect">
                      <a:avLst/>
                    </a:prstGeom>
                    <a:noFill/>
                    <a:ln>
                      <a:noFill/>
                    </a:ln>
                  </pic:spPr>
                </pic:pic>
              </a:graphicData>
            </a:graphic>
          </wp:inline>
        </w:drawing>
      </w:r>
      <w:commentRangeEnd w:id="44"/>
      <w:r>
        <w:rPr>
          <w:rStyle w:val="Refdecomentario"/>
        </w:rPr>
        <w:commentReference w:id="44"/>
      </w:r>
    </w:p>
    <w:p w:rsidR="006570E2" w:rsidP="0004215A" w:rsidRDefault="006570E2" w14:paraId="7092C918" w14:textId="72D853DC">
      <w:pPr>
        <w:spacing w:line="240" w:lineRule="auto"/>
        <w:jc w:val="both"/>
        <w:rPr>
          <w:sz w:val="20"/>
          <w:szCs w:val="20"/>
          <w:highlight w:val="white"/>
        </w:rPr>
      </w:pPr>
    </w:p>
    <w:p w:rsidR="003E3E5D" w:rsidP="0004215A" w:rsidRDefault="003E3E5D" w14:paraId="1787907C"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D34597" w:rsidTr="00E57FF7" w14:paraId="4CC35CA6" w14:textId="77777777">
        <w:trPr>
          <w:trHeight w:val="733"/>
          <w:jc w:val="center"/>
        </w:trPr>
        <w:tc>
          <w:tcPr>
            <w:tcW w:w="2941" w:type="dxa"/>
            <w:shd w:val="clear" w:color="auto" w:fill="C2D69B" w:themeFill="accent3" w:themeFillTint="99"/>
          </w:tcPr>
          <w:p w:rsidR="003E3E5D" w:rsidP="0004215A" w:rsidRDefault="003E3E5D" w14:paraId="46BE9D9E" w14:textId="77777777">
            <w:pPr>
              <w:jc w:val="both"/>
              <w:rPr>
                <w:sz w:val="20"/>
                <w:szCs w:val="20"/>
              </w:rPr>
            </w:pPr>
            <w:commentRangeStart w:id="45"/>
          </w:p>
          <w:p w:rsidR="003E3E5D" w:rsidP="0004215A" w:rsidRDefault="003E3E5D" w14:paraId="19B1958F" w14:textId="40378867">
            <w:pPr>
              <w:jc w:val="center"/>
              <w:rPr>
                <w:sz w:val="20"/>
                <w:szCs w:val="20"/>
              </w:rPr>
            </w:pPr>
            <w:r w:rsidRPr="008D687F">
              <w:rPr>
                <w:noProof/>
                <w:color w:val="0070C0"/>
                <w:sz w:val="20"/>
                <w:szCs w:val="20"/>
              </w:rPr>
              <w:drawing>
                <wp:anchor distT="0" distB="0" distL="114300" distR="114300" simplePos="0" relativeHeight="251691008" behindDoc="0" locked="0" layoutInCell="1" allowOverlap="1" wp14:anchorId="37C5F330" wp14:editId="400F56C6">
                  <wp:simplePos x="0" y="0"/>
                  <wp:positionH relativeFrom="margin">
                    <wp:posOffset>1252220</wp:posOffset>
                  </wp:positionH>
                  <wp:positionV relativeFrom="paragraph">
                    <wp:posOffset>137160</wp:posOffset>
                  </wp:positionV>
                  <wp:extent cx="333375" cy="375272"/>
                  <wp:effectExtent l="0" t="0" r="0" b="6350"/>
                  <wp:wrapNone/>
                  <wp:docPr id="251"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8D687F">
              <w:rPr>
                <w:b/>
                <w:color w:val="0070C0"/>
                <w:sz w:val="20"/>
                <w:szCs w:val="20"/>
              </w:rPr>
              <w:t>¡</w:t>
            </w:r>
            <w:r>
              <w:rPr>
                <w:b/>
                <w:color w:val="0070C0"/>
                <w:sz w:val="20"/>
                <w:szCs w:val="20"/>
              </w:rPr>
              <w:t>Nota</w:t>
            </w:r>
            <w:r w:rsidRPr="008D687F">
              <w:rPr>
                <w:b/>
                <w:color w:val="0070C0"/>
                <w:sz w:val="20"/>
                <w:szCs w:val="20"/>
              </w:rPr>
              <w:t>!</w:t>
            </w:r>
            <w:commentRangeEnd w:id="45"/>
            <w:r>
              <w:rPr>
                <w:rStyle w:val="Refdecomentario"/>
              </w:rPr>
              <w:commentReference w:id="45"/>
            </w:r>
          </w:p>
        </w:tc>
      </w:tr>
    </w:tbl>
    <w:p w:rsidR="003E3E5D" w:rsidP="0004215A" w:rsidRDefault="003E3E5D" w14:paraId="7DC63401" w14:textId="77777777">
      <w:pPr>
        <w:pBdr>
          <w:top w:val="nil"/>
          <w:left w:val="nil"/>
          <w:bottom w:val="nil"/>
          <w:right w:val="nil"/>
          <w:between w:val="nil"/>
        </w:pBdr>
        <w:spacing w:line="240" w:lineRule="auto"/>
        <w:rPr>
          <w:sz w:val="20"/>
          <w:szCs w:val="20"/>
        </w:rPr>
      </w:pPr>
    </w:p>
    <w:p w:rsidR="003E3E5D" w:rsidP="0004215A" w:rsidRDefault="003E3E5D" w14:paraId="70160340" w14:textId="77777777">
      <w:pPr>
        <w:spacing w:line="240" w:lineRule="auto"/>
        <w:jc w:val="both"/>
        <w:rPr>
          <w:sz w:val="20"/>
          <w:szCs w:val="20"/>
          <w:highlight w:val="white"/>
        </w:rPr>
      </w:pPr>
    </w:p>
    <w:p w:rsidR="006570E2" w:rsidP="0004215A" w:rsidRDefault="006570E2" w14:paraId="2E07B518" w14:textId="77777777">
      <w:pPr>
        <w:spacing w:line="240" w:lineRule="auto"/>
        <w:jc w:val="both"/>
        <w:rPr>
          <w:sz w:val="20"/>
          <w:szCs w:val="20"/>
          <w:highlight w:val="white"/>
        </w:rPr>
      </w:pPr>
    </w:p>
    <w:p w:rsidR="006570E2" w:rsidP="0004215A" w:rsidRDefault="006570E2" w14:paraId="78BB1489" w14:textId="77777777">
      <w:pPr>
        <w:spacing w:line="240" w:lineRule="auto"/>
        <w:jc w:val="both"/>
        <w:rPr>
          <w:sz w:val="20"/>
          <w:szCs w:val="20"/>
        </w:rPr>
      </w:pPr>
      <w:commentRangeStart w:id="46"/>
      <w:r>
        <w:rPr>
          <w:sz w:val="20"/>
          <w:szCs w:val="20"/>
        </w:rPr>
        <w:t xml:space="preserve">El </w:t>
      </w:r>
      <w:r w:rsidRPr="003E3E5D">
        <w:rPr>
          <w:b/>
          <w:bCs/>
          <w:sz w:val="20"/>
          <w:szCs w:val="20"/>
        </w:rPr>
        <w:t>agregar</w:t>
      </w:r>
      <w:r>
        <w:rPr>
          <w:sz w:val="20"/>
          <w:szCs w:val="20"/>
        </w:rPr>
        <w:t xml:space="preserve"> se refiere al proceso de asociar toda la información pertinente para luego ser procesada, definiendo unidades de medida, es decir, se trata de sincronizar el flujo de la producción versus la demanda cambiante, para ir ajustando el horizonte de planificación determinada.</w:t>
      </w:r>
      <w:commentRangeEnd w:id="46"/>
      <w:r w:rsidR="003E3E5D">
        <w:rPr>
          <w:rStyle w:val="Refdecomentario"/>
        </w:rPr>
        <w:commentReference w:id="46"/>
      </w:r>
    </w:p>
    <w:p w:rsidR="006570E2" w:rsidP="0004215A" w:rsidRDefault="006570E2" w14:paraId="3C0FBC2A" w14:textId="77777777">
      <w:pPr>
        <w:spacing w:line="240" w:lineRule="auto"/>
        <w:jc w:val="both"/>
        <w:rPr>
          <w:sz w:val="20"/>
          <w:szCs w:val="20"/>
        </w:rPr>
      </w:pPr>
    </w:p>
    <w:p w:rsidR="006570E2" w:rsidP="0004215A" w:rsidRDefault="006570E2" w14:paraId="42B25C6B" w14:textId="77777777">
      <w:pPr>
        <w:spacing w:line="240" w:lineRule="auto"/>
        <w:jc w:val="both"/>
        <w:rPr>
          <w:sz w:val="20"/>
          <w:szCs w:val="20"/>
        </w:rPr>
      </w:pPr>
      <w:r>
        <w:rPr>
          <w:sz w:val="20"/>
          <w:szCs w:val="20"/>
        </w:rPr>
        <w:t>Para lograr esta sincronización entre tasa de producción y demanda real se pueden usar algunas variables tales como:</w:t>
      </w:r>
    </w:p>
    <w:p w:rsidR="006570E2" w:rsidP="0004215A" w:rsidRDefault="006570E2" w14:paraId="4F904172" w14:textId="77777777">
      <w:pPr>
        <w:spacing w:line="240" w:lineRule="auto"/>
        <w:jc w:val="both"/>
        <w:rPr>
          <w:b/>
          <w:sz w:val="20"/>
          <w:szCs w:val="20"/>
        </w:rPr>
      </w:pPr>
    </w:p>
    <w:p w:rsidR="006570E2" w:rsidP="0004215A" w:rsidRDefault="006570E2" w14:paraId="6C2BA4AD" w14:textId="77777777">
      <w:pPr>
        <w:numPr>
          <w:ilvl w:val="0"/>
          <w:numId w:val="21"/>
        </w:numPr>
        <w:pBdr>
          <w:top w:val="nil"/>
          <w:left w:val="nil"/>
          <w:bottom w:val="nil"/>
          <w:right w:val="nil"/>
          <w:between w:val="nil"/>
        </w:pBdr>
        <w:spacing w:line="240" w:lineRule="auto"/>
        <w:ind w:left="0" w:firstLine="0"/>
        <w:jc w:val="both"/>
        <w:rPr>
          <w:color w:val="000000"/>
          <w:sz w:val="20"/>
          <w:szCs w:val="20"/>
        </w:rPr>
      </w:pPr>
      <w:commentRangeStart w:id="47"/>
      <w:r>
        <w:rPr>
          <w:color w:val="000000"/>
          <w:sz w:val="20"/>
          <w:szCs w:val="20"/>
        </w:rPr>
        <w:t>Modificar la demanda: esta modificación se puede lograr a través de campañas de publicidad, promociones o estrategias que generen cambio en el comportamiento de consumo de los clientes.</w:t>
      </w:r>
    </w:p>
    <w:p w:rsidR="006570E2" w:rsidP="0004215A" w:rsidRDefault="006570E2" w14:paraId="61598120" w14:textId="77777777">
      <w:pPr>
        <w:numPr>
          <w:ilvl w:val="0"/>
          <w:numId w:val="21"/>
        </w:numPr>
        <w:pBdr>
          <w:top w:val="nil"/>
          <w:left w:val="nil"/>
          <w:bottom w:val="nil"/>
          <w:right w:val="nil"/>
          <w:between w:val="nil"/>
        </w:pBdr>
        <w:spacing w:line="240" w:lineRule="auto"/>
        <w:ind w:left="0" w:firstLine="0"/>
        <w:jc w:val="both"/>
        <w:rPr>
          <w:color w:val="000000"/>
          <w:sz w:val="20"/>
          <w:szCs w:val="20"/>
        </w:rPr>
      </w:pPr>
      <w:r>
        <w:rPr>
          <w:color w:val="000000"/>
          <w:sz w:val="20"/>
          <w:szCs w:val="20"/>
        </w:rPr>
        <w:t>Modificar capacidad de producción.</w:t>
      </w:r>
    </w:p>
    <w:p w:rsidR="006570E2" w:rsidP="0004215A" w:rsidRDefault="006570E2" w14:paraId="41BB8144" w14:textId="77777777">
      <w:pPr>
        <w:numPr>
          <w:ilvl w:val="0"/>
          <w:numId w:val="21"/>
        </w:numPr>
        <w:pBdr>
          <w:top w:val="nil"/>
          <w:left w:val="nil"/>
          <w:bottom w:val="nil"/>
          <w:right w:val="nil"/>
          <w:between w:val="nil"/>
        </w:pBdr>
        <w:spacing w:line="240" w:lineRule="auto"/>
        <w:ind w:left="0" w:firstLine="0"/>
        <w:jc w:val="both"/>
        <w:rPr>
          <w:color w:val="000000"/>
          <w:sz w:val="20"/>
          <w:szCs w:val="20"/>
        </w:rPr>
      </w:pPr>
      <w:r>
        <w:rPr>
          <w:color w:val="000000"/>
          <w:sz w:val="20"/>
          <w:szCs w:val="20"/>
        </w:rPr>
        <w:t xml:space="preserve">Modificar los inventarios. </w:t>
      </w:r>
    </w:p>
    <w:p w:rsidR="006570E2" w:rsidP="0004215A" w:rsidRDefault="006570E2" w14:paraId="515AE2F9" w14:textId="77777777">
      <w:pPr>
        <w:numPr>
          <w:ilvl w:val="0"/>
          <w:numId w:val="21"/>
        </w:numPr>
        <w:pBdr>
          <w:top w:val="nil"/>
          <w:left w:val="nil"/>
          <w:bottom w:val="nil"/>
          <w:right w:val="nil"/>
          <w:between w:val="nil"/>
        </w:pBdr>
        <w:spacing w:line="240" w:lineRule="auto"/>
        <w:ind w:left="0" w:firstLine="0"/>
        <w:jc w:val="both"/>
        <w:rPr>
          <w:color w:val="000000"/>
          <w:sz w:val="20"/>
          <w:szCs w:val="20"/>
        </w:rPr>
      </w:pPr>
      <w:r>
        <w:rPr>
          <w:color w:val="000000"/>
          <w:sz w:val="20"/>
          <w:szCs w:val="20"/>
        </w:rPr>
        <w:t xml:space="preserve">Generar subcontratación. </w:t>
      </w:r>
      <w:commentRangeEnd w:id="47"/>
      <w:r w:rsidR="003E3E5D">
        <w:rPr>
          <w:rStyle w:val="Refdecomentario"/>
        </w:rPr>
        <w:commentReference w:id="47"/>
      </w:r>
    </w:p>
    <w:p w:rsidR="006570E2" w:rsidP="0004215A" w:rsidRDefault="006570E2" w14:paraId="26C2390F" w14:textId="77777777">
      <w:pPr>
        <w:spacing w:line="240" w:lineRule="auto"/>
        <w:jc w:val="both"/>
        <w:rPr>
          <w:sz w:val="20"/>
          <w:szCs w:val="20"/>
        </w:rPr>
      </w:pPr>
    </w:p>
    <w:p w:rsidR="003E3E5D" w:rsidP="0004215A" w:rsidRDefault="006570E2" w14:paraId="68956A0D" w14:textId="77777777">
      <w:pPr>
        <w:spacing w:line="240" w:lineRule="auto"/>
        <w:jc w:val="both"/>
        <w:rPr>
          <w:sz w:val="20"/>
          <w:szCs w:val="20"/>
        </w:rPr>
      </w:pPr>
      <w:r>
        <w:rPr>
          <w:sz w:val="20"/>
          <w:szCs w:val="20"/>
        </w:rPr>
        <w:t>S</w:t>
      </w:r>
      <w:r w:rsidR="003E3E5D">
        <w:rPr>
          <w:sz w:val="20"/>
          <w:szCs w:val="20"/>
        </w:rPr>
        <w:t xml:space="preserve">e trata de </w:t>
      </w:r>
      <w:r>
        <w:rPr>
          <w:sz w:val="20"/>
          <w:szCs w:val="20"/>
        </w:rPr>
        <w:t>insumos necesarios para realizar la planeación agregada de la producción la tasa de producción, el manejo de inventarios y el nivel de fuerza de trabajo, bajo una óptima combinación</w:t>
      </w:r>
      <w:r w:rsidR="003E3E5D">
        <w:rPr>
          <w:sz w:val="20"/>
          <w:szCs w:val="20"/>
        </w:rPr>
        <w:t>.</w:t>
      </w:r>
    </w:p>
    <w:p w:rsidR="003E3E5D" w:rsidP="0004215A" w:rsidRDefault="003E3E5D" w14:paraId="28FA26D5" w14:textId="77777777">
      <w:pPr>
        <w:spacing w:line="240" w:lineRule="auto"/>
        <w:jc w:val="both"/>
        <w:rPr>
          <w:sz w:val="20"/>
          <w:szCs w:val="20"/>
        </w:rPr>
      </w:pPr>
    </w:p>
    <w:p w:rsidR="006570E2" w:rsidP="0004215A" w:rsidRDefault="003E3E5D" w14:paraId="0413BCAF" w14:textId="1DD370A2">
      <w:pPr>
        <w:spacing w:line="240" w:lineRule="auto"/>
        <w:jc w:val="both"/>
        <w:rPr>
          <w:sz w:val="20"/>
          <w:szCs w:val="20"/>
        </w:rPr>
      </w:pPr>
      <w:r>
        <w:rPr>
          <w:sz w:val="20"/>
          <w:szCs w:val="20"/>
        </w:rPr>
        <w:t>D</w:t>
      </w:r>
      <w:r w:rsidR="006570E2">
        <w:rPr>
          <w:sz w:val="20"/>
          <w:szCs w:val="20"/>
        </w:rPr>
        <w:t>ichos elementos se describen a continuación:</w:t>
      </w:r>
    </w:p>
    <w:p w:rsidR="00717AA5" w:rsidP="0004215A" w:rsidRDefault="00717AA5" w14:paraId="5D3278E4"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717AA5" w:rsidTr="00E57FF7" w14:paraId="65E0242D" w14:textId="77777777">
        <w:trPr>
          <w:trHeight w:val="733"/>
          <w:jc w:val="center"/>
        </w:trPr>
        <w:tc>
          <w:tcPr>
            <w:tcW w:w="6481" w:type="dxa"/>
            <w:shd w:val="clear" w:color="auto" w:fill="C2D69B" w:themeFill="accent3" w:themeFillTint="99"/>
          </w:tcPr>
          <w:p w:rsidR="00717AA5" w:rsidP="0004215A" w:rsidRDefault="00717AA5" w14:paraId="7454B132" w14:textId="77777777">
            <w:pPr>
              <w:jc w:val="both"/>
              <w:rPr>
                <w:sz w:val="20"/>
                <w:szCs w:val="20"/>
              </w:rPr>
            </w:pPr>
          </w:p>
          <w:p w:rsidR="00717AA5" w:rsidP="0004215A" w:rsidRDefault="00717AA5" w14:paraId="701EBA5B" w14:textId="260785A3">
            <w:pPr>
              <w:jc w:val="center"/>
              <w:rPr>
                <w:sz w:val="20"/>
                <w:szCs w:val="20"/>
              </w:rPr>
            </w:pPr>
            <w:r>
              <w:rPr>
                <w:b/>
                <w:sz w:val="20"/>
                <w:szCs w:val="20"/>
              </w:rPr>
              <w:t>DI_CF11_5_Pestañas_InsumosParaPlaneacionAgregada</w:t>
            </w:r>
          </w:p>
        </w:tc>
      </w:tr>
    </w:tbl>
    <w:p w:rsidR="00470ABF" w:rsidP="0004215A" w:rsidRDefault="00470ABF" w14:paraId="6C06729C" w14:textId="77777777">
      <w:pPr>
        <w:pBdr>
          <w:top w:val="nil"/>
          <w:left w:val="nil"/>
          <w:bottom w:val="nil"/>
          <w:right w:val="nil"/>
          <w:between w:val="nil"/>
        </w:pBdr>
        <w:spacing w:line="240" w:lineRule="auto"/>
        <w:jc w:val="both"/>
        <w:rPr>
          <w:color w:val="666666"/>
          <w:sz w:val="20"/>
          <w:szCs w:val="20"/>
        </w:rPr>
      </w:pPr>
    </w:p>
    <w:p w:rsidRPr="00470ABF" w:rsidR="008E3B2B" w:rsidP="0004215A" w:rsidRDefault="00470ABF" w14:paraId="32EAD71D" w14:textId="2B8BA8ED">
      <w:pPr>
        <w:spacing w:line="240" w:lineRule="auto"/>
        <w:jc w:val="both"/>
        <w:rPr>
          <w:bCs/>
          <w:sz w:val="20"/>
          <w:szCs w:val="20"/>
        </w:rPr>
      </w:pPr>
      <w:r w:rsidRPr="00470ABF">
        <w:rPr>
          <w:bCs/>
          <w:sz w:val="20"/>
          <w:szCs w:val="20"/>
        </w:rPr>
        <w:t>En cuanto a las estrategias de planeación agregada, esta se basa, generalmente, en tres tipos:</w:t>
      </w:r>
    </w:p>
    <w:p w:rsidR="006570E2" w:rsidP="0004215A" w:rsidRDefault="006570E2" w14:paraId="34EF53DC" w14:textId="77777777">
      <w:pPr>
        <w:spacing w:line="240" w:lineRule="auto"/>
        <w:jc w:val="both"/>
        <w:rPr>
          <w:sz w:val="20"/>
          <w:szCs w:val="20"/>
        </w:rPr>
      </w:pPr>
    </w:p>
    <w:p w:rsidR="006570E2" w:rsidP="0004215A" w:rsidRDefault="0019679E" w14:paraId="5C70F5C3" w14:textId="77777777">
      <w:pPr>
        <w:spacing w:line="240" w:lineRule="auto"/>
        <w:jc w:val="both"/>
        <w:rPr>
          <w:sz w:val="20"/>
          <w:szCs w:val="20"/>
        </w:rPr>
      </w:pPr>
      <w:sdt>
        <w:sdtPr>
          <w:tag w:val="goog_rdk_20"/>
          <w:id w:val="399565786"/>
        </w:sdtPr>
        <w:sdtEndPr/>
        <w:sdtContent>
          <w:commentRangeStart w:id="48"/>
        </w:sdtContent>
      </w:sdt>
      <w:r w:rsidR="006570E2">
        <w:rPr>
          <w:noProof/>
          <w:sz w:val="20"/>
          <w:szCs w:val="20"/>
        </w:rPr>
        <mc:AlternateContent>
          <mc:Choice Requires="wpg">
            <w:drawing>
              <wp:inline distT="0" distB="0" distL="0" distR="0" wp14:anchorId="6ABE01E8" wp14:editId="245B0D6C">
                <wp:extent cx="6534150" cy="2628900"/>
                <wp:effectExtent l="0" t="0" r="0" b="0"/>
                <wp:docPr id="100" name="Grupo 100"/>
                <wp:cNvGraphicFramePr/>
                <a:graphic xmlns:a="http://schemas.openxmlformats.org/drawingml/2006/main">
                  <a:graphicData uri="http://schemas.microsoft.com/office/word/2010/wordprocessingGroup">
                    <wpg:wgp>
                      <wpg:cNvGrpSpPr/>
                      <wpg:grpSpPr>
                        <a:xfrm>
                          <a:off x="0" y="0"/>
                          <a:ext cx="6534150" cy="2628900"/>
                          <a:chOff x="0" y="0"/>
                          <a:chExt cx="6330300" cy="2877820"/>
                        </a:xfrm>
                      </wpg:grpSpPr>
                      <wpg:grpSp>
                        <wpg:cNvPr id="101" name="Grupo 101"/>
                        <wpg:cNvGrpSpPr/>
                        <wpg:grpSpPr>
                          <a:xfrm>
                            <a:off x="0" y="0"/>
                            <a:ext cx="6330300" cy="2877820"/>
                            <a:chOff x="0" y="0"/>
                            <a:chExt cx="6330300" cy="2877820"/>
                          </a:xfrm>
                        </wpg:grpSpPr>
                        <wps:wsp>
                          <wps:cNvPr id="102" name="Rectángulo 102"/>
                          <wps:cNvSpPr/>
                          <wps:spPr>
                            <a:xfrm>
                              <a:off x="0" y="0"/>
                              <a:ext cx="6330300" cy="2877800"/>
                            </a:xfrm>
                            <a:prstGeom prst="rect">
                              <a:avLst/>
                            </a:prstGeom>
                            <a:noFill/>
                            <a:ln>
                              <a:noFill/>
                            </a:ln>
                          </wps:spPr>
                          <wps:txbx>
                            <w:txbxContent>
                              <w:p w:rsidR="006570E2" w:rsidP="006570E2" w:rsidRDefault="006570E2" w14:paraId="45BD1786" w14:textId="77777777">
                                <w:pPr>
                                  <w:spacing w:line="240" w:lineRule="auto"/>
                                  <w:textDirection w:val="btLr"/>
                                </w:pPr>
                              </w:p>
                            </w:txbxContent>
                          </wps:txbx>
                          <wps:bodyPr spcFirstLastPara="1" wrap="square" lIns="91425" tIns="91425" rIns="91425" bIns="91425" anchor="ctr" anchorCtr="0">
                            <a:noAutofit/>
                          </wps:bodyPr>
                        </wps:wsp>
                        <wps:wsp>
                          <wps:cNvPr id="103" name="Rectángulo: esquinas redondeadas 103"/>
                          <wps:cNvSpPr/>
                          <wps:spPr>
                            <a:xfrm>
                              <a:off x="772" y="0"/>
                              <a:ext cx="2009133" cy="2877820"/>
                            </a:xfrm>
                            <a:prstGeom prst="roundRect">
                              <a:avLst>
                                <a:gd name="adj" fmla="val 10000"/>
                              </a:avLst>
                            </a:prstGeom>
                            <a:solidFill>
                              <a:srgbClr val="F7D5CB"/>
                            </a:solidFill>
                            <a:ln>
                              <a:noFill/>
                            </a:ln>
                          </wps:spPr>
                          <wps:txbx>
                            <w:txbxContent>
                              <w:p w:rsidR="006570E2" w:rsidP="006570E2" w:rsidRDefault="006570E2" w14:paraId="5CE8EFFB" w14:textId="77777777">
                                <w:pPr>
                                  <w:spacing w:line="240" w:lineRule="auto"/>
                                  <w:textDirection w:val="btLr"/>
                                </w:pPr>
                              </w:p>
                            </w:txbxContent>
                          </wps:txbx>
                          <wps:bodyPr spcFirstLastPara="1" wrap="square" lIns="91425" tIns="91425" rIns="91425" bIns="91425" anchor="ctr" anchorCtr="0">
                            <a:noAutofit/>
                          </wps:bodyPr>
                        </wps:wsp>
                        <wps:wsp>
                          <wps:cNvPr id="104" name="Cuadro de texto 104"/>
                          <wps:cNvSpPr txBox="1"/>
                          <wps:spPr>
                            <a:xfrm>
                              <a:off x="772" y="0"/>
                              <a:ext cx="2009133" cy="863346"/>
                            </a:xfrm>
                            <a:prstGeom prst="rect">
                              <a:avLst/>
                            </a:prstGeom>
                            <a:noFill/>
                            <a:ln>
                              <a:noFill/>
                            </a:ln>
                          </wps:spPr>
                          <wps:txbx>
                            <w:txbxContent>
                              <w:p w:rsidR="006570E2" w:rsidP="006570E2" w:rsidRDefault="006570E2" w14:paraId="371308F7" w14:textId="77777777">
                                <w:pPr>
                                  <w:spacing w:line="215" w:lineRule="auto"/>
                                  <w:jc w:val="center"/>
                                  <w:textDirection w:val="btLr"/>
                                </w:pPr>
                                <w:r>
                                  <w:rPr>
                                    <w:rFonts w:ascii="Arial Narrow" w:hAnsi="Arial Narrow" w:eastAsia="Arial Narrow" w:cs="Arial Narrow"/>
                                    <w:b/>
                                    <w:color w:val="000000"/>
                                    <w:sz w:val="20"/>
                                  </w:rPr>
                                  <w:t>Estrategia de persecución o caza</w:t>
                                </w:r>
                              </w:p>
                            </w:txbxContent>
                          </wps:txbx>
                          <wps:bodyPr spcFirstLastPara="1" wrap="square" lIns="38100" tIns="38100" rIns="38100" bIns="38100" anchor="ctr" anchorCtr="0">
                            <a:noAutofit/>
                          </wps:bodyPr>
                        </wps:wsp>
                        <wps:wsp>
                          <wps:cNvPr id="105" name="Rectángulo: esquinas redondeadas 105"/>
                          <wps:cNvSpPr/>
                          <wps:spPr>
                            <a:xfrm>
                              <a:off x="201686" y="863346"/>
                              <a:ext cx="1607306" cy="1870583"/>
                            </a:xfrm>
                            <a:prstGeom prst="roundRect">
                              <a:avLst>
                                <a:gd name="adj" fmla="val 10000"/>
                              </a:avLst>
                            </a:prstGeom>
                            <a:gradFill>
                              <a:gsLst>
                                <a:gs pos="0">
                                  <a:schemeClr val="lt1"/>
                                </a:gs>
                                <a:gs pos="50000">
                                  <a:schemeClr val="lt1"/>
                                </a:gs>
                                <a:gs pos="100000">
                                  <a:schemeClr val="lt1"/>
                                </a:gs>
                              </a:gsLst>
                              <a:lin ang="5400000" scaled="0"/>
                            </a:gradFill>
                            <a:ln>
                              <a:noFill/>
                            </a:ln>
                          </wps:spPr>
                          <wps:txbx>
                            <w:txbxContent>
                              <w:p w:rsidR="006570E2" w:rsidP="006570E2" w:rsidRDefault="006570E2" w14:paraId="27123643" w14:textId="77777777">
                                <w:pPr>
                                  <w:spacing w:line="240" w:lineRule="auto"/>
                                  <w:textDirection w:val="btLr"/>
                                </w:pPr>
                              </w:p>
                            </w:txbxContent>
                          </wps:txbx>
                          <wps:bodyPr spcFirstLastPara="1" wrap="square" lIns="91425" tIns="91425" rIns="91425" bIns="91425" anchor="ctr" anchorCtr="0">
                            <a:noAutofit/>
                          </wps:bodyPr>
                        </wps:wsp>
                        <wps:wsp>
                          <wps:cNvPr id="106" name="Cuadro de texto 106"/>
                          <wps:cNvSpPr txBox="1"/>
                          <wps:spPr>
                            <a:xfrm>
                              <a:off x="248762" y="910422"/>
                              <a:ext cx="1513154" cy="1776431"/>
                            </a:xfrm>
                            <a:prstGeom prst="rect">
                              <a:avLst/>
                            </a:prstGeom>
                            <a:noFill/>
                            <a:ln>
                              <a:noFill/>
                            </a:ln>
                          </wps:spPr>
                          <wps:txbx>
                            <w:txbxContent>
                              <w:p w:rsidR="006570E2" w:rsidP="006570E2" w:rsidRDefault="006570E2" w14:paraId="405E7C48" w14:textId="77777777">
                                <w:pPr>
                                  <w:spacing w:line="215" w:lineRule="auto"/>
                                  <w:jc w:val="center"/>
                                  <w:textDirection w:val="btLr"/>
                                </w:pPr>
                                <w:r>
                                  <w:rPr>
                                    <w:rFonts w:ascii="Arial Narrow" w:hAnsi="Arial Narrow" w:eastAsia="Arial Narrow" w:cs="Arial Narrow"/>
                                    <w:color w:val="000000"/>
                                    <w:sz w:val="20"/>
                                  </w:rPr>
                                  <w:t xml:space="preserve">Genera procesos que permitan adaptarse a la demanda, logrando que la producción planificada satisfaga cada periodo. Generalmente se presenta inestabilidad, ya que para que la producción sea flexible frente a la variabilidad de la demanda, la fuerza de trabajo requiere cambiarse constantemente. </w:t>
                                </w:r>
                              </w:p>
                            </w:txbxContent>
                          </wps:txbx>
                          <wps:bodyPr spcFirstLastPara="1" wrap="square" lIns="25400" tIns="19050" rIns="25400" bIns="19050" anchor="ctr" anchorCtr="0">
                            <a:noAutofit/>
                          </wps:bodyPr>
                        </wps:wsp>
                        <wps:wsp>
                          <wps:cNvPr id="107" name="Rectángulo: esquinas redondeadas 107"/>
                          <wps:cNvSpPr/>
                          <wps:spPr>
                            <a:xfrm>
                              <a:off x="2160590" y="0"/>
                              <a:ext cx="2009133" cy="2877820"/>
                            </a:xfrm>
                            <a:prstGeom prst="roundRect">
                              <a:avLst>
                                <a:gd name="adj" fmla="val 10000"/>
                              </a:avLst>
                            </a:prstGeom>
                            <a:solidFill>
                              <a:srgbClr val="F7D5CB"/>
                            </a:solidFill>
                            <a:ln>
                              <a:noFill/>
                            </a:ln>
                          </wps:spPr>
                          <wps:txbx>
                            <w:txbxContent>
                              <w:p w:rsidR="006570E2" w:rsidP="006570E2" w:rsidRDefault="006570E2" w14:paraId="43F8EF4F" w14:textId="77777777">
                                <w:pPr>
                                  <w:spacing w:line="240" w:lineRule="auto"/>
                                  <w:textDirection w:val="btLr"/>
                                </w:pPr>
                              </w:p>
                            </w:txbxContent>
                          </wps:txbx>
                          <wps:bodyPr spcFirstLastPara="1" wrap="square" lIns="91425" tIns="91425" rIns="91425" bIns="91425" anchor="ctr" anchorCtr="0">
                            <a:noAutofit/>
                          </wps:bodyPr>
                        </wps:wsp>
                        <wps:wsp>
                          <wps:cNvPr id="108" name="Cuadro de texto 108"/>
                          <wps:cNvSpPr txBox="1"/>
                          <wps:spPr>
                            <a:xfrm>
                              <a:off x="2160590" y="0"/>
                              <a:ext cx="2009133" cy="863346"/>
                            </a:xfrm>
                            <a:prstGeom prst="rect">
                              <a:avLst/>
                            </a:prstGeom>
                            <a:noFill/>
                            <a:ln>
                              <a:noFill/>
                            </a:ln>
                          </wps:spPr>
                          <wps:txbx>
                            <w:txbxContent>
                              <w:p w:rsidR="006570E2" w:rsidP="006570E2" w:rsidRDefault="006570E2" w14:paraId="145F7F79" w14:textId="77777777">
                                <w:pPr>
                                  <w:spacing w:line="215" w:lineRule="auto"/>
                                  <w:jc w:val="center"/>
                                  <w:textDirection w:val="btLr"/>
                                </w:pPr>
                                <w:r>
                                  <w:rPr>
                                    <w:rFonts w:ascii="Arial Narrow" w:hAnsi="Arial Narrow" w:eastAsia="Arial Narrow" w:cs="Arial Narrow"/>
                                    <w:b/>
                                    <w:color w:val="000000"/>
                                    <w:sz w:val="20"/>
                                  </w:rPr>
                                  <w:t>Estrategia de nivelación</w:t>
                                </w:r>
                              </w:p>
                            </w:txbxContent>
                          </wps:txbx>
                          <wps:bodyPr spcFirstLastPara="1" wrap="square" lIns="38100" tIns="38100" rIns="38100" bIns="38100" anchor="ctr" anchorCtr="0">
                            <a:noAutofit/>
                          </wps:bodyPr>
                        </wps:wsp>
                        <wps:wsp>
                          <wps:cNvPr id="109" name="Rectángulo: esquinas redondeadas 109"/>
                          <wps:cNvSpPr/>
                          <wps:spPr>
                            <a:xfrm>
                              <a:off x="2361504" y="863346"/>
                              <a:ext cx="1607306" cy="1870583"/>
                            </a:xfrm>
                            <a:prstGeom prst="roundRect">
                              <a:avLst>
                                <a:gd name="adj" fmla="val 10000"/>
                              </a:avLst>
                            </a:prstGeom>
                            <a:gradFill>
                              <a:gsLst>
                                <a:gs pos="0">
                                  <a:schemeClr val="lt1"/>
                                </a:gs>
                                <a:gs pos="50000">
                                  <a:schemeClr val="lt1"/>
                                </a:gs>
                                <a:gs pos="100000">
                                  <a:schemeClr val="lt1"/>
                                </a:gs>
                              </a:gsLst>
                              <a:lin ang="5400000" scaled="0"/>
                            </a:gradFill>
                            <a:ln>
                              <a:noFill/>
                            </a:ln>
                          </wps:spPr>
                          <wps:txbx>
                            <w:txbxContent>
                              <w:p w:rsidR="006570E2" w:rsidP="006570E2" w:rsidRDefault="006570E2" w14:paraId="4ABD9FB6" w14:textId="77777777">
                                <w:pPr>
                                  <w:spacing w:line="240" w:lineRule="auto"/>
                                  <w:textDirection w:val="btLr"/>
                                </w:pPr>
                              </w:p>
                            </w:txbxContent>
                          </wps:txbx>
                          <wps:bodyPr spcFirstLastPara="1" wrap="square" lIns="91425" tIns="91425" rIns="91425" bIns="91425" anchor="ctr" anchorCtr="0">
                            <a:noAutofit/>
                          </wps:bodyPr>
                        </wps:wsp>
                        <wps:wsp>
                          <wps:cNvPr id="110" name="Cuadro de texto 110"/>
                          <wps:cNvSpPr txBox="1"/>
                          <wps:spPr>
                            <a:xfrm>
                              <a:off x="2408580" y="910422"/>
                              <a:ext cx="1513154" cy="1776431"/>
                            </a:xfrm>
                            <a:prstGeom prst="rect">
                              <a:avLst/>
                            </a:prstGeom>
                            <a:noFill/>
                            <a:ln>
                              <a:noFill/>
                            </a:ln>
                          </wps:spPr>
                          <wps:txbx>
                            <w:txbxContent>
                              <w:p w:rsidR="006570E2" w:rsidP="006570E2" w:rsidRDefault="006570E2" w14:paraId="3A649108" w14:textId="77777777">
                                <w:pPr>
                                  <w:spacing w:line="215" w:lineRule="auto"/>
                                  <w:jc w:val="center"/>
                                  <w:textDirection w:val="btLr"/>
                                </w:pPr>
                                <w:r>
                                  <w:rPr>
                                    <w:rFonts w:ascii="Arial Narrow" w:hAnsi="Arial Narrow" w:eastAsia="Arial Narrow" w:cs="Arial Narrow"/>
                                    <w:color w:val="000000"/>
                                    <w:sz w:val="20"/>
                                  </w:rPr>
                                  <w:t xml:space="preserve">Busca mantener fija la fuerza de trabajo en relación con el nivel de producción regular. Como alternativa para responder a los cambios de demanda se emplea diferentes alternativas como horas extras, subcontrataciones, inventarios, retrasos en la entrega de pedidos en temporada alta, etc. </w:t>
                                </w:r>
                              </w:p>
                            </w:txbxContent>
                          </wps:txbx>
                          <wps:bodyPr spcFirstLastPara="1" wrap="square" lIns="25400" tIns="19050" rIns="25400" bIns="19050" anchor="ctr" anchorCtr="0">
                            <a:noAutofit/>
                          </wps:bodyPr>
                        </wps:wsp>
                        <wps:wsp>
                          <wps:cNvPr id="111" name="Rectángulo: esquinas redondeadas 111"/>
                          <wps:cNvSpPr/>
                          <wps:spPr>
                            <a:xfrm>
                              <a:off x="4320409" y="0"/>
                              <a:ext cx="2009133" cy="2877820"/>
                            </a:xfrm>
                            <a:prstGeom prst="roundRect">
                              <a:avLst>
                                <a:gd name="adj" fmla="val 10000"/>
                              </a:avLst>
                            </a:prstGeom>
                            <a:solidFill>
                              <a:srgbClr val="F7D5CB"/>
                            </a:solidFill>
                            <a:ln>
                              <a:noFill/>
                            </a:ln>
                          </wps:spPr>
                          <wps:txbx>
                            <w:txbxContent>
                              <w:p w:rsidR="006570E2" w:rsidP="006570E2" w:rsidRDefault="006570E2" w14:paraId="4B8D4BE1" w14:textId="77777777">
                                <w:pPr>
                                  <w:spacing w:line="240" w:lineRule="auto"/>
                                  <w:textDirection w:val="btLr"/>
                                </w:pPr>
                              </w:p>
                            </w:txbxContent>
                          </wps:txbx>
                          <wps:bodyPr spcFirstLastPara="1" wrap="square" lIns="91425" tIns="91425" rIns="91425" bIns="91425" anchor="ctr" anchorCtr="0">
                            <a:noAutofit/>
                          </wps:bodyPr>
                        </wps:wsp>
                        <wps:wsp>
                          <wps:cNvPr id="112" name="Cuadro de texto 112"/>
                          <wps:cNvSpPr txBox="1"/>
                          <wps:spPr>
                            <a:xfrm>
                              <a:off x="4320409" y="0"/>
                              <a:ext cx="2009133" cy="863346"/>
                            </a:xfrm>
                            <a:prstGeom prst="rect">
                              <a:avLst/>
                            </a:prstGeom>
                            <a:noFill/>
                            <a:ln>
                              <a:noFill/>
                            </a:ln>
                          </wps:spPr>
                          <wps:txbx>
                            <w:txbxContent>
                              <w:p w:rsidR="006570E2" w:rsidP="006570E2" w:rsidRDefault="006570E2" w14:paraId="7ADCFB34" w14:textId="77777777">
                                <w:pPr>
                                  <w:spacing w:line="215" w:lineRule="auto"/>
                                  <w:jc w:val="center"/>
                                  <w:textDirection w:val="btLr"/>
                                </w:pPr>
                                <w:r>
                                  <w:rPr>
                                    <w:rFonts w:ascii="Arial Narrow" w:hAnsi="Arial Narrow" w:eastAsia="Arial Narrow" w:cs="Arial Narrow"/>
                                    <w:b/>
                                    <w:color w:val="000000"/>
                                    <w:sz w:val="20"/>
                                  </w:rPr>
                                  <w:t>Estrategia híbrida o mixta</w:t>
                                </w:r>
                              </w:p>
                            </w:txbxContent>
                          </wps:txbx>
                          <wps:bodyPr spcFirstLastPara="1" wrap="square" lIns="38100" tIns="38100" rIns="38100" bIns="38100" anchor="ctr" anchorCtr="0">
                            <a:noAutofit/>
                          </wps:bodyPr>
                        </wps:wsp>
                        <wps:wsp>
                          <wps:cNvPr id="113" name="Rectángulo: esquinas redondeadas 113"/>
                          <wps:cNvSpPr/>
                          <wps:spPr>
                            <a:xfrm>
                              <a:off x="4521322" y="863346"/>
                              <a:ext cx="1607306" cy="1870583"/>
                            </a:xfrm>
                            <a:prstGeom prst="roundRect">
                              <a:avLst>
                                <a:gd name="adj" fmla="val 10000"/>
                              </a:avLst>
                            </a:prstGeom>
                            <a:gradFill>
                              <a:gsLst>
                                <a:gs pos="0">
                                  <a:schemeClr val="lt1"/>
                                </a:gs>
                                <a:gs pos="50000">
                                  <a:schemeClr val="lt1"/>
                                </a:gs>
                                <a:gs pos="100000">
                                  <a:schemeClr val="lt1"/>
                                </a:gs>
                              </a:gsLst>
                              <a:lin ang="5400000" scaled="0"/>
                            </a:gradFill>
                            <a:ln>
                              <a:noFill/>
                            </a:ln>
                          </wps:spPr>
                          <wps:txbx>
                            <w:txbxContent>
                              <w:p w:rsidR="006570E2" w:rsidP="006570E2" w:rsidRDefault="006570E2" w14:paraId="68346C30" w14:textId="77777777">
                                <w:pPr>
                                  <w:spacing w:line="240" w:lineRule="auto"/>
                                  <w:textDirection w:val="btLr"/>
                                </w:pPr>
                              </w:p>
                            </w:txbxContent>
                          </wps:txbx>
                          <wps:bodyPr spcFirstLastPara="1" wrap="square" lIns="91425" tIns="91425" rIns="91425" bIns="91425" anchor="ctr" anchorCtr="0">
                            <a:noAutofit/>
                          </wps:bodyPr>
                        </wps:wsp>
                        <wps:wsp>
                          <wps:cNvPr id="114" name="Cuadro de texto 114"/>
                          <wps:cNvSpPr txBox="1"/>
                          <wps:spPr>
                            <a:xfrm>
                              <a:off x="4568398" y="910422"/>
                              <a:ext cx="1513154" cy="1776431"/>
                            </a:xfrm>
                            <a:prstGeom prst="rect">
                              <a:avLst/>
                            </a:prstGeom>
                            <a:noFill/>
                            <a:ln>
                              <a:noFill/>
                            </a:ln>
                          </wps:spPr>
                          <wps:txbx>
                            <w:txbxContent>
                              <w:p w:rsidR="006570E2" w:rsidP="006570E2" w:rsidRDefault="006570E2" w14:paraId="05E8C952" w14:textId="77777777">
                                <w:pPr>
                                  <w:spacing w:line="215" w:lineRule="auto"/>
                                  <w:jc w:val="center"/>
                                  <w:textDirection w:val="btLr"/>
                                </w:pPr>
                                <w:r>
                                  <w:rPr>
                                    <w:rFonts w:ascii="Arial Narrow" w:hAnsi="Arial Narrow" w:eastAsia="Arial Narrow" w:cs="Arial Narrow"/>
                                    <w:color w:val="000000"/>
                                    <w:sz w:val="20"/>
                                  </w:rPr>
                                  <w:t>Se genera una armonía o equilibrio entre la estrategia de nivelación y la estrategia de persecución. Se aplica una gama de opciones reactivas.</w:t>
                                </w:r>
                              </w:p>
                            </w:txbxContent>
                          </wps:txbx>
                          <wps:bodyPr spcFirstLastPara="1" wrap="square" lIns="25400" tIns="19050" rIns="25400" bIns="19050" anchor="ctr" anchorCtr="0">
                            <a:noAutofit/>
                          </wps:bodyPr>
                        </wps:wsp>
                      </wpg:grp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6367C9D0">
              <v:group id="Grupo 100" style="width:514.5pt;height:207pt;mso-position-horizontal-relative:char;mso-position-vertical-relative:line" coordsize="63303,28778" o:spid="_x0000_s1066" w14:anchorId="6ABE01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">
                <v:group id="Grupo 101" style="position:absolute;width:63303;height:28778" coordsize="63303,28778" o:spid="_x0000_s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ángulo 102" style="position:absolute;width:63303;height:28778;visibility:visible;mso-wrap-style:square;v-text-anchor:middle" o:spid="_x0000_s10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">
                    <v:textbox inset="2.53958mm,2.53958mm,2.53958mm,2.53958mm">
                      <w:txbxContent>
                        <w:p w:rsidR="006570E2" w:rsidP="006570E2" w:rsidRDefault="006570E2" w14:paraId="0E27B00A" w14:textId="77777777">
                          <w:pPr>
                            <w:spacing w:line="240" w:lineRule="auto"/>
                            <w:textDirection w:val="btLr"/>
                          </w:pPr>
                        </w:p>
                      </w:txbxContent>
                    </v:textbox>
                  </v:rect>
                  <v:roundrect id="Rectángulo: esquinas redondeadas 103" style="position:absolute;left:7;width:20092;height:28778;visibility:visible;mso-wrap-style:square;v-text-anchor:middle" o:spid="_x0000_s1069" fillcolor="#f7d5cb"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">
                    <v:textbox inset="2.53958mm,2.53958mm,2.53958mm,2.53958mm">
                      <w:txbxContent>
                        <w:p w:rsidR="006570E2" w:rsidP="006570E2" w:rsidRDefault="006570E2" w14:paraId="60061E4C" w14:textId="77777777">
                          <w:pPr>
                            <w:spacing w:line="240" w:lineRule="auto"/>
                            <w:textDirection w:val="btLr"/>
                          </w:pPr>
                        </w:p>
                      </w:txbxContent>
                    </v:textbox>
                  </v:roundrect>
                  <v:shape id="Cuadro de texto 104" style="position:absolute;left:7;width:20092;height:8633;visibility:visible;mso-wrap-style:square;v-text-anchor:middle" o:spid="_x0000_s107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">
                    <v:textbox inset="3pt,3pt,3pt,3pt">
                      <w:txbxContent>
                        <w:p w:rsidR="006570E2" w:rsidP="006570E2" w:rsidRDefault="006570E2" w14:paraId="7A641FB8" w14:textId="77777777">
                          <w:pPr>
                            <w:spacing w:line="215" w:lineRule="auto"/>
                            <w:jc w:val="center"/>
                            <w:textDirection w:val="btLr"/>
                          </w:pPr>
                          <w:r>
                            <w:rPr>
                              <w:rFonts w:ascii="Arial Narrow" w:hAnsi="Arial Narrow" w:eastAsia="Arial Narrow" w:cs="Arial Narrow"/>
                              <w:b/>
                              <w:color w:val="000000"/>
                              <w:sz w:val="20"/>
                            </w:rPr>
                            <w:t>Estrategia de persecución o caza</w:t>
                          </w:r>
                        </w:p>
                      </w:txbxContent>
                    </v:textbox>
                  </v:shape>
                  <v:roundrect id="Rectángulo: esquinas redondeadas 105" style="position:absolute;left:2016;top:8633;width:16073;height:18706;visibility:visible;mso-wrap-style:square;v-text-anchor:middle" o:spid="_x0000_s1071" fillcolor="white [3201]"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">
                    <v:fill type="gradient" color2="white [3201]" focus="50%">
                      <o:fill v:ext="view" type="gradientUnscaled"/>
                    </v:fill>
                    <v:textbox inset="2.53958mm,2.53958mm,2.53958mm,2.53958mm">
                      <w:txbxContent>
                        <w:p w:rsidR="006570E2" w:rsidP="006570E2" w:rsidRDefault="006570E2" w14:paraId="44EAFD9C" w14:textId="77777777">
                          <w:pPr>
                            <w:spacing w:line="240" w:lineRule="auto"/>
                            <w:textDirection w:val="btLr"/>
                          </w:pPr>
                        </w:p>
                      </w:txbxContent>
                    </v:textbox>
                  </v:roundrect>
                  <v:shape id="Cuadro de texto 106" style="position:absolute;left:2487;top:9104;width:15132;height:17764;visibility:visible;mso-wrap-style:square;v-text-anchor:middle" o:spid="_x0000_s10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">
                    <v:textbox inset="2pt,1.5pt,2pt,1.5pt">
                      <w:txbxContent>
                        <w:p w:rsidR="006570E2" w:rsidP="006570E2" w:rsidRDefault="006570E2" w14:paraId="0FC5402C" w14:textId="77777777">
                          <w:pPr>
                            <w:spacing w:line="215" w:lineRule="auto"/>
                            <w:jc w:val="center"/>
                            <w:textDirection w:val="btLr"/>
                          </w:pPr>
                          <w:r>
                            <w:rPr>
                              <w:rFonts w:ascii="Arial Narrow" w:hAnsi="Arial Narrow" w:eastAsia="Arial Narrow" w:cs="Arial Narrow"/>
                              <w:color w:val="000000"/>
                              <w:sz w:val="20"/>
                            </w:rPr>
                            <w:t xml:space="preserve">Genera procesos que permitan adaptarse a la demanda, logrando que la producción planificada satisfaga cada periodo. Generalmente se presenta inestabilidad, ya que para que la producción sea flexible frente a la variabilidad de la demanda, la fuerza de trabajo requiere cambiarse constantemente. </w:t>
                          </w:r>
                        </w:p>
                      </w:txbxContent>
                    </v:textbox>
                  </v:shape>
                  <v:roundrect id="Rectángulo: esquinas redondeadas 107" style="position:absolute;left:21605;width:20092;height:28778;visibility:visible;mso-wrap-style:square;v-text-anchor:middle" o:spid="_x0000_s1073" fillcolor="#f7d5cb"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">
                    <v:textbox inset="2.53958mm,2.53958mm,2.53958mm,2.53958mm">
                      <w:txbxContent>
                        <w:p w:rsidR="006570E2" w:rsidP="006570E2" w:rsidRDefault="006570E2" w14:paraId="4B94D5A5" w14:textId="77777777">
                          <w:pPr>
                            <w:spacing w:line="240" w:lineRule="auto"/>
                            <w:textDirection w:val="btLr"/>
                          </w:pPr>
                        </w:p>
                      </w:txbxContent>
                    </v:textbox>
                  </v:roundrect>
                  <v:shape id="Cuadro de texto 108" style="position:absolute;left:21605;width:20092;height:8633;visibility:visible;mso-wrap-style:square;v-text-anchor:middle" o:spid="_x0000_s107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">
                    <v:textbox inset="3pt,3pt,3pt,3pt">
                      <w:txbxContent>
                        <w:p w:rsidR="006570E2" w:rsidP="006570E2" w:rsidRDefault="006570E2" w14:paraId="5B9C4159" w14:textId="77777777">
                          <w:pPr>
                            <w:spacing w:line="215" w:lineRule="auto"/>
                            <w:jc w:val="center"/>
                            <w:textDirection w:val="btLr"/>
                          </w:pPr>
                          <w:r>
                            <w:rPr>
                              <w:rFonts w:ascii="Arial Narrow" w:hAnsi="Arial Narrow" w:eastAsia="Arial Narrow" w:cs="Arial Narrow"/>
                              <w:b/>
                              <w:color w:val="000000"/>
                              <w:sz w:val="20"/>
                            </w:rPr>
                            <w:t>Estrategia de nivelación</w:t>
                          </w:r>
                        </w:p>
                      </w:txbxContent>
                    </v:textbox>
                  </v:shape>
                  <v:roundrect id="Rectángulo: esquinas redondeadas 109" style="position:absolute;left:23615;top:8633;width:16073;height:18706;visibility:visible;mso-wrap-style:square;v-text-anchor:middle" o:spid="_x0000_s1075" fillcolor="white [3201]"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">
                    <v:fill type="gradient" color2="white [3201]" focus="50%">
                      <o:fill v:ext="view" type="gradientUnscaled"/>
                    </v:fill>
                    <v:textbox inset="2.53958mm,2.53958mm,2.53958mm,2.53958mm">
                      <w:txbxContent>
                        <w:p w:rsidR="006570E2" w:rsidP="006570E2" w:rsidRDefault="006570E2" w14:paraId="3DEEC669" w14:textId="77777777">
                          <w:pPr>
                            <w:spacing w:line="240" w:lineRule="auto"/>
                            <w:textDirection w:val="btLr"/>
                          </w:pPr>
                        </w:p>
                      </w:txbxContent>
                    </v:textbox>
                  </v:roundrect>
                  <v:shape id="Cuadro de texto 110" style="position:absolute;left:24085;top:9104;width:15132;height:17764;visibility:visible;mso-wrap-style:square;v-text-anchor:middle" o:spid="_x0000_s107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">
                    <v:textbox inset="2pt,1.5pt,2pt,1.5pt">
                      <w:txbxContent>
                        <w:p w:rsidR="006570E2" w:rsidP="006570E2" w:rsidRDefault="006570E2" w14:paraId="5F23F9BF" w14:textId="77777777">
                          <w:pPr>
                            <w:spacing w:line="215" w:lineRule="auto"/>
                            <w:jc w:val="center"/>
                            <w:textDirection w:val="btLr"/>
                          </w:pPr>
                          <w:r>
                            <w:rPr>
                              <w:rFonts w:ascii="Arial Narrow" w:hAnsi="Arial Narrow" w:eastAsia="Arial Narrow" w:cs="Arial Narrow"/>
                              <w:color w:val="000000"/>
                              <w:sz w:val="20"/>
                            </w:rPr>
                            <w:t xml:space="preserve">Busca mantener fija la fuerza de trabajo en relación con el nivel de producción regular. Como alternativa para responder a los cambios de demanda se emplea diferentes alternativas como horas extras, subcontrataciones, inventarios, retrasos en la entrega de pedidos en temporada alta, etc. </w:t>
                          </w:r>
                        </w:p>
                      </w:txbxContent>
                    </v:textbox>
                  </v:shape>
                  <v:roundrect id="Rectángulo: esquinas redondeadas 111" style="position:absolute;left:43204;width:20091;height:28778;visibility:visible;mso-wrap-style:square;v-text-anchor:middle" o:spid="_x0000_s1077" fillcolor="#f7d5cb"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">
                    <v:textbox inset="2.53958mm,2.53958mm,2.53958mm,2.53958mm">
                      <w:txbxContent>
                        <w:p w:rsidR="006570E2" w:rsidP="006570E2" w:rsidRDefault="006570E2" w14:paraId="3656B9AB" w14:textId="77777777">
                          <w:pPr>
                            <w:spacing w:line="240" w:lineRule="auto"/>
                            <w:textDirection w:val="btLr"/>
                          </w:pPr>
                        </w:p>
                      </w:txbxContent>
                    </v:textbox>
                  </v:roundrect>
                  <v:shape id="Cuadro de texto 112" style="position:absolute;left:43204;width:20091;height:8633;visibility:visible;mso-wrap-style:square;v-text-anchor:middle" o:spid="_x0000_s107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">
                    <v:textbox inset="3pt,3pt,3pt,3pt">
                      <w:txbxContent>
                        <w:p w:rsidR="006570E2" w:rsidP="006570E2" w:rsidRDefault="006570E2" w14:paraId="276E6589" w14:textId="77777777">
                          <w:pPr>
                            <w:spacing w:line="215" w:lineRule="auto"/>
                            <w:jc w:val="center"/>
                            <w:textDirection w:val="btLr"/>
                          </w:pPr>
                          <w:r>
                            <w:rPr>
                              <w:rFonts w:ascii="Arial Narrow" w:hAnsi="Arial Narrow" w:eastAsia="Arial Narrow" w:cs="Arial Narrow"/>
                              <w:b/>
                              <w:color w:val="000000"/>
                              <w:sz w:val="20"/>
                            </w:rPr>
                            <w:t>Estrategia híbrida o mixta</w:t>
                          </w:r>
                        </w:p>
                      </w:txbxContent>
                    </v:textbox>
                  </v:shape>
                  <v:roundrect id="Rectángulo: esquinas redondeadas 113" style="position:absolute;left:45213;top:8633;width:16073;height:18706;visibility:visible;mso-wrap-style:square;v-text-anchor:middle" o:spid="_x0000_s1079" fillcolor="white [3201]"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">
                    <v:fill type="gradient" color2="white [3201]" focus="50%">
                      <o:fill v:ext="view" type="gradientUnscaled"/>
                    </v:fill>
                    <v:textbox inset="2.53958mm,2.53958mm,2.53958mm,2.53958mm">
                      <w:txbxContent>
                        <w:p w:rsidR="006570E2" w:rsidP="006570E2" w:rsidRDefault="006570E2" w14:paraId="45FB0818" w14:textId="77777777">
                          <w:pPr>
                            <w:spacing w:line="240" w:lineRule="auto"/>
                            <w:textDirection w:val="btLr"/>
                          </w:pPr>
                        </w:p>
                      </w:txbxContent>
                    </v:textbox>
                  </v:roundrect>
                  <v:shape id="Cuadro de texto 114" style="position:absolute;left:45683;top:9104;width:15132;height:17764;visibility:visible;mso-wrap-style:square;v-text-anchor:middle" o:spid="_x0000_s108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">
                    <v:textbox inset="2pt,1.5pt,2pt,1.5pt">
                      <w:txbxContent>
                        <w:p w:rsidR="006570E2" w:rsidP="006570E2" w:rsidRDefault="006570E2" w14:paraId="00BE09E1" w14:textId="77777777">
                          <w:pPr>
                            <w:spacing w:line="215" w:lineRule="auto"/>
                            <w:jc w:val="center"/>
                            <w:textDirection w:val="btLr"/>
                          </w:pPr>
                          <w:r>
                            <w:rPr>
                              <w:rFonts w:ascii="Arial Narrow" w:hAnsi="Arial Narrow" w:eastAsia="Arial Narrow" w:cs="Arial Narrow"/>
                              <w:color w:val="000000"/>
                              <w:sz w:val="20"/>
                            </w:rPr>
                            <w:t>Se genera una armonía o equilibrio entre la estrategia de nivelación y la estrategia de persecución. Se aplica una gama de opciones reactivas.</w:t>
                          </w:r>
                        </w:p>
                      </w:txbxContent>
                    </v:textbox>
                  </v:shape>
                </v:group>
                <w10:anchorlock/>
              </v:group>
            </w:pict>
          </mc:Fallback>
        </mc:AlternateContent>
      </w:r>
      <w:commentRangeEnd w:id="48"/>
      <w:r w:rsidR="006570E2">
        <w:commentReference w:id="48"/>
      </w:r>
    </w:p>
    <w:p w:rsidR="006570E2" w:rsidP="0004215A" w:rsidRDefault="006570E2" w14:paraId="749127AF" w14:textId="77777777">
      <w:pPr>
        <w:spacing w:line="240" w:lineRule="auto"/>
        <w:jc w:val="both"/>
        <w:rPr>
          <w:sz w:val="20"/>
          <w:szCs w:val="20"/>
        </w:rPr>
      </w:pPr>
    </w:p>
    <w:p w:rsidR="008E3B2B" w:rsidP="0004215A" w:rsidRDefault="008E3B2B" w14:paraId="4AEEA940" w14:textId="77777777">
      <w:pPr>
        <w:spacing w:line="240" w:lineRule="auto"/>
        <w:jc w:val="both"/>
        <w:rPr>
          <w:b/>
          <w:sz w:val="20"/>
          <w:szCs w:val="20"/>
        </w:rPr>
      </w:pPr>
      <w:bookmarkStart w:name="_heading=h.3j2qqm3" w:colFirst="0" w:colLast="0" w:id="49"/>
      <w:bookmarkEnd w:id="49"/>
    </w:p>
    <w:p w:rsidR="006570E2" w:rsidP="0004215A" w:rsidRDefault="006570E2" w14:paraId="7FAC4959" w14:textId="541E96D1">
      <w:pPr>
        <w:spacing w:line="240" w:lineRule="auto"/>
        <w:jc w:val="both"/>
        <w:rPr>
          <w:b/>
          <w:sz w:val="20"/>
          <w:szCs w:val="20"/>
        </w:rPr>
      </w:pPr>
      <w:r>
        <w:rPr>
          <w:b/>
          <w:sz w:val="20"/>
          <w:szCs w:val="20"/>
        </w:rPr>
        <w:t>Técnicas de planeación agregada</w:t>
      </w:r>
    </w:p>
    <w:p w:rsidR="006570E2" w:rsidP="0004215A" w:rsidRDefault="006570E2" w14:paraId="0F86E760" w14:textId="77777777">
      <w:pPr>
        <w:spacing w:line="240" w:lineRule="auto"/>
        <w:jc w:val="both"/>
        <w:rPr>
          <w:b/>
          <w:sz w:val="20"/>
          <w:szCs w:val="20"/>
        </w:rPr>
      </w:pPr>
    </w:p>
    <w:p w:rsidR="006570E2" w:rsidP="0004215A" w:rsidRDefault="006570E2" w14:paraId="45671415" w14:textId="02528906">
      <w:pPr>
        <w:spacing w:line="240" w:lineRule="auto"/>
        <w:jc w:val="both"/>
        <w:rPr>
          <w:sz w:val="20"/>
          <w:szCs w:val="20"/>
        </w:rPr>
      </w:pPr>
      <w:r>
        <w:rPr>
          <w:sz w:val="20"/>
          <w:szCs w:val="20"/>
        </w:rPr>
        <w:t>En la planeación agregada, dependiendo de su naturaleza, se utilizan técnicas clasificadas según la capacidad o la demanda, las más comunes están basadas en la modificación de horas de trabajo, inventario, mano de obra y gestión de pedidos, como se muestra a continuación:</w:t>
      </w:r>
    </w:p>
    <w:p w:rsidR="005B05BD" w:rsidP="0004215A" w:rsidRDefault="005B05BD" w14:paraId="335F64F3" w14:textId="6DB099D7">
      <w:pPr>
        <w:spacing w:line="240" w:lineRule="auto"/>
        <w:jc w:val="both"/>
        <w:rPr>
          <w:sz w:val="20"/>
          <w:szCs w:val="20"/>
        </w:rPr>
      </w:pPr>
    </w:p>
    <w:p w:rsidR="005B05BD" w:rsidP="0004215A" w:rsidRDefault="005B05BD" w14:paraId="24EFFDBF"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5B05BD" w:rsidTr="00E57FF7" w14:paraId="5C7BF19D" w14:textId="77777777">
        <w:trPr>
          <w:trHeight w:val="733"/>
          <w:jc w:val="center"/>
        </w:trPr>
        <w:tc>
          <w:tcPr>
            <w:tcW w:w="6481" w:type="dxa"/>
            <w:shd w:val="clear" w:color="auto" w:fill="C2D69B" w:themeFill="accent3" w:themeFillTint="99"/>
          </w:tcPr>
          <w:p w:rsidR="005B05BD" w:rsidP="0004215A" w:rsidRDefault="005B05BD" w14:paraId="25E66167" w14:textId="77777777">
            <w:pPr>
              <w:jc w:val="both"/>
              <w:rPr>
                <w:sz w:val="20"/>
                <w:szCs w:val="20"/>
              </w:rPr>
            </w:pPr>
          </w:p>
          <w:p w:rsidR="005B05BD" w:rsidP="0004215A" w:rsidRDefault="005B05BD" w14:paraId="12337E2B" w14:textId="263B2ED7">
            <w:pPr>
              <w:jc w:val="center"/>
              <w:rPr>
                <w:sz w:val="20"/>
                <w:szCs w:val="20"/>
              </w:rPr>
            </w:pPr>
            <w:r>
              <w:rPr>
                <w:b/>
                <w:sz w:val="20"/>
                <w:szCs w:val="20"/>
              </w:rPr>
              <w:t>DI_CF11_5_Pestañas_TecnicasDePlaneacionAgregada</w:t>
            </w:r>
          </w:p>
        </w:tc>
      </w:tr>
    </w:tbl>
    <w:p w:rsidR="006570E2" w:rsidP="0004215A" w:rsidRDefault="006570E2" w14:paraId="37F2E50D" w14:textId="77777777">
      <w:pPr>
        <w:spacing w:line="240" w:lineRule="auto"/>
        <w:jc w:val="both"/>
        <w:rPr>
          <w:sz w:val="20"/>
          <w:szCs w:val="20"/>
        </w:rPr>
      </w:pPr>
    </w:p>
    <w:p w:rsidR="00D64756" w:rsidP="0004215A" w:rsidRDefault="00D64756" w14:paraId="4835B47F" w14:textId="68391B4B">
      <w:pPr>
        <w:spacing w:line="240" w:lineRule="auto"/>
        <w:jc w:val="both"/>
        <w:rPr>
          <w:sz w:val="20"/>
          <w:szCs w:val="20"/>
        </w:rPr>
      </w:pPr>
    </w:p>
    <w:p w:rsidR="00D64756" w:rsidP="0004215A" w:rsidRDefault="00D64756" w14:paraId="348329BC" w14:textId="6C769CAF">
      <w:pPr>
        <w:spacing w:line="240" w:lineRule="auto"/>
        <w:jc w:val="both"/>
        <w:rPr>
          <w:color w:val="000000"/>
          <w:sz w:val="20"/>
          <w:szCs w:val="20"/>
          <w:highlight w:val="white"/>
        </w:rPr>
      </w:pPr>
    </w:p>
    <w:tbl>
      <w:tblPr>
        <w:tblW w:w="100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5F1" w:themeFill="accent1" w:themeFillTint="33"/>
        <w:tblLayout w:type="fixed"/>
        <w:tblLook w:val="0400" w:firstRow="0" w:lastRow="0" w:firstColumn="0" w:lastColumn="0" w:noHBand="0" w:noVBand="1"/>
      </w:tblPr>
      <w:tblGrid>
        <w:gridCol w:w="10060"/>
      </w:tblGrid>
      <w:tr w:rsidR="00D64756" w:rsidTr="00E57FF7" w14:paraId="33834F4E" w14:textId="77777777">
        <w:tc>
          <w:tcPr>
            <w:tcW w:w="10060" w:type="dxa"/>
            <w:shd w:val="clear" w:color="auto" w:fill="DBE5F1" w:themeFill="accent1" w:themeFillTint="33"/>
          </w:tcPr>
          <w:p w:rsidRPr="0003519A" w:rsidR="00D64756" w:rsidP="0004215A" w:rsidRDefault="00D64756" w14:paraId="26E4EF69" w14:textId="77777777">
            <w:pPr>
              <w:spacing w:line="240" w:lineRule="auto"/>
              <w:rPr>
                <w:b/>
                <w:color w:val="FF0000"/>
                <w:sz w:val="20"/>
                <w:szCs w:val="20"/>
              </w:rPr>
            </w:pPr>
            <w:r w:rsidRPr="0003519A">
              <w:rPr>
                <w:b/>
                <w:color w:val="FF0000"/>
                <w:sz w:val="20"/>
                <w:szCs w:val="20"/>
              </w:rPr>
              <w:t>Llamado a la acción</w:t>
            </w:r>
          </w:p>
          <w:p w:rsidR="00D64756" w:rsidP="0004215A" w:rsidRDefault="00D64756" w14:paraId="37C14804" w14:textId="77777777">
            <w:pPr>
              <w:spacing w:line="240" w:lineRule="auto"/>
              <w:jc w:val="both"/>
              <w:rPr>
                <w:sz w:val="20"/>
                <w:szCs w:val="20"/>
              </w:rPr>
            </w:pPr>
          </w:p>
          <w:p w:rsidR="00D64756" w:rsidP="0004215A" w:rsidRDefault="00D64756" w14:paraId="0CF49620" w14:textId="0F0180E3">
            <w:pPr>
              <w:spacing w:line="240" w:lineRule="auto"/>
              <w:jc w:val="both"/>
              <w:rPr>
                <w:sz w:val="20"/>
                <w:szCs w:val="20"/>
              </w:rPr>
            </w:pPr>
            <w:r w:rsidRPr="00D64756">
              <w:rPr>
                <w:noProof/>
                <w:color w:val="000000"/>
                <w:sz w:val="20"/>
                <w:szCs w:val="20"/>
                <w:highlight w:val="white"/>
              </w:rPr>
              <mc:AlternateContent>
                <mc:Choice Requires="wps">
                  <w:drawing>
                    <wp:anchor distT="0" distB="0" distL="114300" distR="114300" simplePos="0" relativeHeight="251695104" behindDoc="0" locked="0" layoutInCell="1" allowOverlap="1" wp14:anchorId="0D38FF3C" wp14:editId="7D1E84DD">
                      <wp:simplePos x="0" y="0"/>
                      <wp:positionH relativeFrom="margin">
                        <wp:posOffset>5031105</wp:posOffset>
                      </wp:positionH>
                      <wp:positionV relativeFrom="paragraph">
                        <wp:posOffset>201295</wp:posOffset>
                      </wp:positionV>
                      <wp:extent cx="323850" cy="400050"/>
                      <wp:effectExtent l="0" t="0" r="19050" b="19050"/>
                      <wp:wrapNone/>
                      <wp:docPr id="252" name="Botón de acción: Documento 12">
                        <a:hlinkClick xmlns:a="http://schemas.openxmlformats.org/drawingml/2006/main" r:id="" action="ppaction://noaction" highlightClick="1"/>
                      </wp:docPr>
                      <wp:cNvGraphicFramePr/>
                      <a:graphic xmlns:a="http://schemas.openxmlformats.org/drawingml/2006/main">
                        <a:graphicData uri="http://schemas.microsoft.com/office/word/2010/wordprocessingShape">
                          <wps:wsp>
                            <wps:cNvSpPr/>
                            <wps:spPr>
                              <a:xfrm>
                                <a:off x="0" y="0"/>
                                <a:ext cx="323850" cy="400050"/>
                              </a:xfrm>
                              <a:prstGeom prst="actionButton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48CDFB7">
                    <v:shape id="Botón de acción: Documento 12" style="position:absolute;margin-left:396.15pt;margin-top:15.85pt;width:25.5pt;height:3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af1dd [662]" strokecolor="#243f60 [1604]" strokeweight="2pt" type="#_x0000_t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" w14:anchorId="5DBEF0EB">
                      <v:fill o:detectmouseclick="t"/>
                      <w10:wrap anchorx="margin"/>
                    </v:shape>
                  </w:pict>
                </mc:Fallback>
              </mc:AlternateContent>
            </w:r>
            <w:r>
              <w:rPr>
                <w:sz w:val="20"/>
                <w:szCs w:val="20"/>
              </w:rPr>
              <w:t xml:space="preserve">Explore con suma atención el </w:t>
            </w:r>
            <w:r w:rsidRPr="00D64756">
              <w:rPr>
                <w:b/>
                <w:bCs/>
                <w:sz w:val="20"/>
                <w:szCs w:val="20"/>
              </w:rPr>
              <w:t>Anexo_2_MetodosDePlaneacionAgregada</w:t>
            </w:r>
            <w:r>
              <w:rPr>
                <w:sz w:val="20"/>
                <w:szCs w:val="20"/>
              </w:rPr>
              <w:t xml:space="preserve"> y profundice en los objetivos y mecanismos de la misma.</w:t>
            </w:r>
          </w:p>
          <w:p w:rsidRPr="0003519A" w:rsidR="00D64756" w:rsidP="0004215A" w:rsidRDefault="00D64756" w14:paraId="1E3006D8" w14:textId="77777777">
            <w:pPr>
              <w:spacing w:line="240" w:lineRule="auto"/>
              <w:rPr>
                <w:sz w:val="20"/>
                <w:szCs w:val="20"/>
              </w:rPr>
            </w:pPr>
          </w:p>
        </w:tc>
      </w:tr>
    </w:tbl>
    <w:p w:rsidR="00D64756" w:rsidP="0004215A" w:rsidRDefault="00D64756" w14:paraId="4F863E13" w14:textId="6419087F">
      <w:pPr>
        <w:spacing w:line="240" w:lineRule="auto"/>
        <w:jc w:val="both"/>
        <w:rPr>
          <w:b/>
          <w:color w:val="000000"/>
          <w:sz w:val="20"/>
          <w:szCs w:val="20"/>
          <w:highlight w:val="white"/>
        </w:rPr>
      </w:pPr>
    </w:p>
    <w:p w:rsidR="006570E2" w:rsidP="0004215A" w:rsidRDefault="006570E2" w14:paraId="3B971640" w14:textId="77777777">
      <w:pPr>
        <w:spacing w:line="240" w:lineRule="auto"/>
        <w:jc w:val="both"/>
        <w:rPr>
          <w:b/>
          <w:sz w:val="20"/>
          <w:szCs w:val="20"/>
        </w:rPr>
      </w:pPr>
      <w:bookmarkStart w:name="_heading=h.1y810tw" w:colFirst="0" w:colLast="0" w:id="50"/>
      <w:bookmarkEnd w:id="50"/>
    </w:p>
    <w:p w:rsidR="006570E2" w:rsidP="0004215A" w:rsidRDefault="006570E2" w14:paraId="2E3D7635" w14:textId="7AF8A2FD">
      <w:pPr>
        <w:spacing w:line="240" w:lineRule="auto"/>
        <w:jc w:val="both"/>
        <w:rPr>
          <w:sz w:val="20"/>
          <w:szCs w:val="20"/>
        </w:rPr>
      </w:pPr>
      <w:r>
        <w:rPr>
          <w:sz w:val="20"/>
          <w:szCs w:val="20"/>
        </w:rPr>
        <w:t>La planeación agregada como ese eslabón entre las decisiones de programación y las instalaciones requiere las siguientes etapas para su ejecución:</w:t>
      </w:r>
    </w:p>
    <w:p w:rsidR="008E1050" w:rsidP="0004215A" w:rsidRDefault="008E1050" w14:paraId="2F91B2BB" w14:textId="03827C4A">
      <w:pPr>
        <w:spacing w:line="240" w:lineRule="auto"/>
        <w:jc w:val="both"/>
        <w:rPr>
          <w:sz w:val="20"/>
          <w:szCs w:val="20"/>
        </w:rPr>
      </w:pPr>
    </w:p>
    <w:p w:rsidR="008E1050" w:rsidP="0004215A" w:rsidRDefault="008E1050" w14:paraId="16417305"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575"/>
      </w:tblGrid>
      <w:tr w:rsidR="008E1050" w:rsidTr="00E57FF7" w14:paraId="7D0FDE26" w14:textId="77777777">
        <w:trPr>
          <w:trHeight w:val="733"/>
          <w:jc w:val="center"/>
        </w:trPr>
        <w:tc>
          <w:tcPr>
            <w:tcW w:w="6481" w:type="dxa"/>
            <w:shd w:val="clear" w:color="auto" w:fill="C2D69B" w:themeFill="accent3" w:themeFillTint="99"/>
          </w:tcPr>
          <w:p w:rsidR="008E1050" w:rsidP="0004215A" w:rsidRDefault="008E1050" w14:paraId="67E637F8" w14:textId="77777777">
            <w:pPr>
              <w:jc w:val="both"/>
              <w:rPr>
                <w:sz w:val="20"/>
                <w:szCs w:val="20"/>
              </w:rPr>
            </w:pPr>
          </w:p>
          <w:p w:rsidR="008E1050" w:rsidP="0004215A" w:rsidRDefault="008E1050" w14:paraId="05FE04EE" w14:textId="3F063773">
            <w:pPr>
              <w:jc w:val="center"/>
              <w:rPr>
                <w:sz w:val="20"/>
                <w:szCs w:val="20"/>
              </w:rPr>
            </w:pPr>
            <w:r>
              <w:rPr>
                <w:b/>
                <w:sz w:val="20"/>
                <w:szCs w:val="20"/>
              </w:rPr>
              <w:t>DI_CF11_5_PasosVerticales_EtapasEjecucionPlaneacionAgregada</w:t>
            </w:r>
          </w:p>
        </w:tc>
      </w:tr>
    </w:tbl>
    <w:p w:rsidR="008E1050" w:rsidP="0004215A" w:rsidRDefault="008E1050" w14:paraId="64CA40C7" w14:textId="77777777">
      <w:pPr>
        <w:spacing w:line="240" w:lineRule="auto"/>
        <w:jc w:val="both"/>
        <w:rPr>
          <w:sz w:val="20"/>
          <w:szCs w:val="20"/>
        </w:rPr>
      </w:pPr>
    </w:p>
    <w:p w:rsidR="006570E2" w:rsidP="0004215A" w:rsidRDefault="006570E2" w14:paraId="19712251" w14:textId="77777777">
      <w:pPr>
        <w:spacing w:line="240" w:lineRule="auto"/>
        <w:jc w:val="both"/>
        <w:rPr>
          <w:sz w:val="20"/>
          <w:szCs w:val="20"/>
        </w:rPr>
      </w:pPr>
    </w:p>
    <w:p w:rsidR="006570E2" w:rsidP="0004215A" w:rsidRDefault="006570E2" w14:paraId="243E2D88" w14:textId="77777777">
      <w:pPr>
        <w:spacing w:line="240" w:lineRule="auto"/>
        <w:jc w:val="both"/>
        <w:rPr>
          <w:sz w:val="20"/>
          <w:szCs w:val="20"/>
        </w:rPr>
      </w:pPr>
    </w:p>
    <w:p w:rsidR="006570E2" w:rsidP="0004215A" w:rsidRDefault="008E3B2B" w14:paraId="0065856A" w14:textId="19032167">
      <w:pPr>
        <w:spacing w:line="240" w:lineRule="auto"/>
        <w:rPr>
          <w:b/>
          <w:sz w:val="20"/>
          <w:szCs w:val="20"/>
          <w:highlight w:val="white"/>
        </w:rPr>
      </w:pPr>
      <w:bookmarkStart w:name="_heading=h.49x2ik5" w:colFirst="0" w:colLast="0" w:id="51"/>
      <w:bookmarkEnd w:id="51"/>
      <w:r>
        <w:rPr>
          <w:b/>
          <w:sz w:val="20"/>
          <w:szCs w:val="20"/>
          <w:highlight w:val="white"/>
        </w:rPr>
        <w:t xml:space="preserve">6. </w:t>
      </w:r>
      <w:r w:rsidR="006570E2">
        <w:rPr>
          <w:b/>
          <w:sz w:val="20"/>
          <w:szCs w:val="20"/>
          <w:highlight w:val="white"/>
        </w:rPr>
        <w:t xml:space="preserve">Ventajas de implantar un </w:t>
      </w:r>
      <w:r w:rsidR="006570E2">
        <w:rPr>
          <w:b/>
          <w:i/>
          <w:sz w:val="20"/>
          <w:szCs w:val="20"/>
          <w:highlight w:val="white"/>
        </w:rPr>
        <w:t>software</w:t>
      </w:r>
      <w:r w:rsidR="006570E2">
        <w:rPr>
          <w:b/>
          <w:sz w:val="20"/>
          <w:szCs w:val="20"/>
          <w:highlight w:val="white"/>
        </w:rPr>
        <w:t xml:space="preserve"> de producción</w:t>
      </w:r>
    </w:p>
    <w:p w:rsidR="006570E2" w:rsidP="0004215A" w:rsidRDefault="006570E2" w14:paraId="51BBE02A" w14:textId="77777777">
      <w:pPr>
        <w:spacing w:line="240" w:lineRule="auto"/>
        <w:jc w:val="both"/>
        <w:rPr>
          <w:sz w:val="20"/>
          <w:szCs w:val="20"/>
          <w:highlight w:val="white"/>
        </w:rPr>
      </w:pPr>
    </w:p>
    <w:p w:rsidR="006570E2" w:rsidP="0004215A" w:rsidRDefault="006570E2" w14:paraId="2F938EFD" w14:textId="2AEAF62A">
      <w:pPr>
        <w:spacing w:line="240" w:lineRule="auto"/>
        <w:jc w:val="both"/>
        <w:rPr>
          <w:sz w:val="20"/>
          <w:szCs w:val="20"/>
          <w:highlight w:val="white"/>
        </w:rPr>
      </w:pPr>
      <w:r>
        <w:rPr>
          <w:sz w:val="20"/>
          <w:szCs w:val="20"/>
          <w:highlight w:val="white"/>
        </w:rPr>
        <w:t>Es importante</w:t>
      </w:r>
      <w:r w:rsidR="009B0D81">
        <w:rPr>
          <w:sz w:val="20"/>
          <w:szCs w:val="20"/>
          <w:highlight w:val="white"/>
        </w:rPr>
        <w:t>,</w:t>
      </w:r>
      <w:r>
        <w:rPr>
          <w:sz w:val="20"/>
          <w:szCs w:val="20"/>
          <w:highlight w:val="white"/>
        </w:rPr>
        <w:t xml:space="preserve"> en las organizaciones</w:t>
      </w:r>
      <w:r w:rsidR="009B0D81">
        <w:rPr>
          <w:sz w:val="20"/>
          <w:szCs w:val="20"/>
          <w:highlight w:val="white"/>
        </w:rPr>
        <w:t>,</w:t>
      </w:r>
      <w:r>
        <w:rPr>
          <w:sz w:val="20"/>
          <w:szCs w:val="20"/>
          <w:highlight w:val="white"/>
        </w:rPr>
        <w:t xml:space="preserve"> saber procesar la información de manera ágil, oportuna y efectiva</w:t>
      </w:r>
      <w:r w:rsidR="009B0D81">
        <w:rPr>
          <w:sz w:val="20"/>
          <w:szCs w:val="20"/>
          <w:highlight w:val="white"/>
        </w:rPr>
        <w:t>;</w:t>
      </w:r>
      <w:r>
        <w:rPr>
          <w:sz w:val="20"/>
          <w:szCs w:val="20"/>
          <w:highlight w:val="white"/>
        </w:rPr>
        <w:t xml:space="preserve"> eso proporciona no gastar mucho tiempo y recursos para producir resultados positivos, orientados al cumplimiento de los objetivos.</w:t>
      </w:r>
    </w:p>
    <w:p w:rsidR="009B0D81" w:rsidP="0004215A" w:rsidRDefault="009B0D81" w14:paraId="12F28233" w14:textId="7C79A94D">
      <w:pPr>
        <w:spacing w:line="240" w:lineRule="auto"/>
        <w:jc w:val="both"/>
        <w:rPr>
          <w:sz w:val="20"/>
          <w:szCs w:val="20"/>
          <w:highlight w:val="white"/>
        </w:rPr>
      </w:pPr>
    </w:p>
    <w:p w:rsidR="009B0D81" w:rsidP="0004215A" w:rsidRDefault="009B0D81" w14:paraId="6260F9D0" w14:textId="40EFDCEC">
      <w:pPr>
        <w:spacing w:line="240" w:lineRule="auto"/>
        <w:jc w:val="both"/>
        <w:rPr>
          <w:sz w:val="20"/>
          <w:szCs w:val="20"/>
          <w:highlight w:val="white"/>
        </w:rPr>
      </w:pPr>
      <w:commentRangeStart w:id="52"/>
      <w:r>
        <w:rPr>
          <w:noProof/>
        </w:rPr>
        <w:drawing>
          <wp:inline distT="0" distB="0" distL="0" distR="0" wp14:anchorId="05A3EC59" wp14:editId="77972195">
            <wp:extent cx="2552700" cy="1587171"/>
            <wp:effectExtent l="0" t="0" r="0" b="0"/>
            <wp:docPr id="253" name="Imagen 253" descr="Trading teaching. Male leader talking to employees, showing the plan on the projector in office of stock exchang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rading teaching. Male leader talking to employees, showing the plan on the projector in office of stock exchange compan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8155" cy="1590563"/>
                    </a:xfrm>
                    <a:prstGeom prst="rect">
                      <a:avLst/>
                    </a:prstGeom>
                    <a:noFill/>
                    <a:ln>
                      <a:noFill/>
                    </a:ln>
                  </pic:spPr>
                </pic:pic>
              </a:graphicData>
            </a:graphic>
          </wp:inline>
        </w:drawing>
      </w:r>
      <w:commentRangeEnd w:id="52"/>
      <w:r>
        <w:rPr>
          <w:rStyle w:val="Refdecomentario"/>
        </w:rPr>
        <w:commentReference w:id="52"/>
      </w:r>
    </w:p>
    <w:p w:rsidR="006570E2" w:rsidP="0004215A" w:rsidRDefault="006570E2" w14:paraId="4AE15F12" w14:textId="77777777">
      <w:pPr>
        <w:spacing w:line="240" w:lineRule="auto"/>
        <w:jc w:val="both"/>
        <w:rPr>
          <w:sz w:val="20"/>
          <w:szCs w:val="20"/>
          <w:highlight w:val="white"/>
        </w:rPr>
      </w:pPr>
    </w:p>
    <w:p w:rsidR="006570E2" w:rsidP="0004215A" w:rsidRDefault="006570E2" w14:paraId="4309033D" w14:textId="77777777">
      <w:pPr>
        <w:spacing w:line="240" w:lineRule="auto"/>
        <w:jc w:val="both"/>
        <w:rPr>
          <w:sz w:val="20"/>
          <w:szCs w:val="20"/>
          <w:highlight w:val="white"/>
        </w:rPr>
      </w:pPr>
      <w:commentRangeStart w:id="53"/>
      <w:r>
        <w:rPr>
          <w:sz w:val="20"/>
          <w:szCs w:val="20"/>
          <w:highlight w:val="white"/>
        </w:rPr>
        <w:t xml:space="preserve">En las plantas de producción se maneja información con respecto a las actividades que se realizan y a los recursos que se emplean, todos ellos ubicados y aprovechados en diferentes departamentos y áreas, si se hace interactuar esa información de la forma correcta se obtienen resultados que indican cuál es el nivel de gestión y rendimiento que se está logrando. </w:t>
      </w:r>
      <w:commentRangeEnd w:id="53"/>
      <w:r w:rsidR="009B0D81">
        <w:rPr>
          <w:rStyle w:val="Refdecomentario"/>
        </w:rPr>
        <w:commentReference w:id="53"/>
      </w:r>
    </w:p>
    <w:p w:rsidR="006570E2" w:rsidP="0004215A" w:rsidRDefault="006570E2" w14:paraId="4BCE22DC" w14:textId="77777777">
      <w:pPr>
        <w:spacing w:line="240" w:lineRule="auto"/>
        <w:jc w:val="both"/>
        <w:rPr>
          <w:sz w:val="20"/>
          <w:szCs w:val="20"/>
          <w:highlight w:val="white"/>
        </w:rPr>
      </w:pPr>
    </w:p>
    <w:p w:rsidR="006570E2" w:rsidP="0004215A" w:rsidRDefault="006570E2" w14:paraId="3E1C3ABF" w14:textId="77777777">
      <w:pPr>
        <w:spacing w:line="240" w:lineRule="auto"/>
        <w:jc w:val="both"/>
        <w:rPr>
          <w:sz w:val="20"/>
          <w:szCs w:val="20"/>
          <w:highlight w:val="white"/>
        </w:rPr>
      </w:pPr>
      <w:r>
        <w:rPr>
          <w:sz w:val="20"/>
          <w:szCs w:val="20"/>
          <w:highlight w:val="white"/>
        </w:rPr>
        <w:t>Se hacen análisis sobre la productividad por máquina, empleados, departamentos, ordenes de trabajo, etc., aprovechando estos análisis se puede hacer disminución o ahorro de costos de producción y alcanzar la efectividad en los procesos.</w:t>
      </w:r>
    </w:p>
    <w:p w:rsidR="006570E2" w:rsidP="0004215A" w:rsidRDefault="006570E2" w14:paraId="5C068FA5" w14:textId="77777777">
      <w:pPr>
        <w:spacing w:line="240" w:lineRule="auto"/>
        <w:jc w:val="both"/>
        <w:rPr>
          <w:sz w:val="20"/>
          <w:szCs w:val="20"/>
          <w:highlight w:val="white"/>
        </w:rPr>
      </w:pPr>
    </w:p>
    <w:p w:rsidR="006570E2" w:rsidP="0004215A" w:rsidRDefault="006570E2" w14:paraId="02C19A1E" w14:textId="6C83AD70">
      <w:pPr>
        <w:spacing w:line="240" w:lineRule="auto"/>
        <w:jc w:val="both"/>
        <w:rPr>
          <w:sz w:val="20"/>
          <w:szCs w:val="20"/>
          <w:highlight w:val="white"/>
        </w:rPr>
      </w:pPr>
      <w:r>
        <w:rPr>
          <w:sz w:val="20"/>
          <w:szCs w:val="20"/>
          <w:highlight w:val="white"/>
        </w:rPr>
        <w:t>La cadena de abastecimiento o cadena de aprovisionamiento se beneficia enormemente cuando se logra una articulación e integración de todos los esfuerzos por departamento, estas cadenas fundamentalmente se refieren a:</w:t>
      </w:r>
    </w:p>
    <w:p w:rsidR="009B0D81" w:rsidP="0004215A" w:rsidRDefault="009B0D81" w14:paraId="12A19C93" w14:textId="5D0062AE">
      <w:pPr>
        <w:spacing w:line="240" w:lineRule="auto"/>
        <w:jc w:val="both"/>
        <w:rPr>
          <w:sz w:val="20"/>
          <w:szCs w:val="20"/>
          <w:highlight w:val="white"/>
        </w:rPr>
      </w:pPr>
    </w:p>
    <w:p w:rsidRPr="008D7973" w:rsidR="009B0D81" w:rsidP="0004215A" w:rsidRDefault="009B0D81" w14:paraId="72D69EA6" w14:textId="534C7EFA">
      <w:pPr>
        <w:spacing w:line="240" w:lineRule="auto"/>
        <w:jc w:val="center"/>
        <w:rPr>
          <w:b/>
          <w:bCs/>
          <w:sz w:val="20"/>
          <w:szCs w:val="20"/>
          <w:highlight w:val="white"/>
        </w:rPr>
      </w:pPr>
      <w:r w:rsidRPr="008D7973">
        <w:rPr>
          <w:b/>
          <w:bCs/>
          <w:sz w:val="20"/>
          <w:szCs w:val="20"/>
          <w:highlight w:val="white"/>
        </w:rPr>
        <w:t>Tabla 3</w:t>
      </w:r>
    </w:p>
    <w:p w:rsidRPr="008D7973" w:rsidR="009B0D81" w:rsidP="0004215A" w:rsidRDefault="008D7973" w14:paraId="38B02F29" w14:textId="22C067EF">
      <w:pPr>
        <w:spacing w:line="240" w:lineRule="auto"/>
        <w:jc w:val="center"/>
        <w:rPr>
          <w:i/>
          <w:iCs/>
          <w:sz w:val="20"/>
          <w:szCs w:val="20"/>
          <w:highlight w:val="white"/>
        </w:rPr>
      </w:pPr>
      <w:r w:rsidRPr="008D7973">
        <w:rPr>
          <w:i/>
          <w:iCs/>
          <w:sz w:val="20"/>
          <w:szCs w:val="20"/>
          <w:highlight w:val="white"/>
        </w:rPr>
        <w:t>Cadenas fundamentales de aprovisionamiento</w:t>
      </w:r>
    </w:p>
    <w:tbl>
      <w:tblPr>
        <w:tblStyle w:val="Tablaconcuadrcula"/>
        <w:tblW w:w="0" w:type="auto"/>
        <w:tblLook w:val="04A0" w:firstRow="1" w:lastRow="0" w:firstColumn="1" w:lastColumn="0" w:noHBand="0" w:noVBand="1"/>
      </w:tblPr>
      <w:tblGrid>
        <w:gridCol w:w="2547"/>
        <w:gridCol w:w="7415"/>
      </w:tblGrid>
      <w:tr w:rsidR="0027511C" w:rsidTr="0027511C" w14:paraId="356DD39A" w14:textId="77777777">
        <w:tc>
          <w:tcPr>
            <w:tcW w:w="2547" w:type="dxa"/>
            <w:shd w:val="clear" w:color="auto" w:fill="DBE5F1" w:themeFill="accent1" w:themeFillTint="33"/>
          </w:tcPr>
          <w:p w:rsidRPr="0027511C" w:rsidR="0027511C" w:rsidP="0004215A" w:rsidRDefault="0027511C" w14:paraId="11C26B30" w14:textId="34CF2DFC">
            <w:pPr>
              <w:jc w:val="center"/>
              <w:rPr>
                <w:b/>
                <w:bCs/>
                <w:sz w:val="20"/>
                <w:szCs w:val="20"/>
                <w:highlight w:val="white"/>
              </w:rPr>
            </w:pPr>
            <w:r w:rsidRPr="0027511C">
              <w:rPr>
                <w:b/>
                <w:bCs/>
                <w:sz w:val="20"/>
                <w:szCs w:val="20"/>
                <w:highlight w:val="white"/>
              </w:rPr>
              <w:t>Suministros</w:t>
            </w:r>
          </w:p>
        </w:tc>
        <w:tc>
          <w:tcPr>
            <w:tcW w:w="7415" w:type="dxa"/>
            <w:shd w:val="clear" w:color="auto" w:fill="EAF1DD" w:themeFill="accent3" w:themeFillTint="33"/>
          </w:tcPr>
          <w:p w:rsidRPr="0027511C" w:rsidR="0027511C" w:rsidP="0004215A" w:rsidRDefault="0027511C" w14:paraId="6A96C76F" w14:textId="63B3703D">
            <w:pPr>
              <w:jc w:val="both"/>
              <w:textDirection w:val="btLr"/>
            </w:pPr>
            <w:r>
              <w:rPr>
                <w:color w:val="000000"/>
                <w:sz w:val="20"/>
              </w:rPr>
              <w:t>Elementos que se ubican a las entradas de los procesos, tienen que ver con proveedores, cantidades calculadas, consumos, inventarios y políticas empresariales.</w:t>
            </w:r>
          </w:p>
        </w:tc>
      </w:tr>
      <w:tr w:rsidR="0027511C" w:rsidTr="0027511C" w14:paraId="6804F114" w14:textId="77777777">
        <w:tc>
          <w:tcPr>
            <w:tcW w:w="2547" w:type="dxa"/>
            <w:shd w:val="clear" w:color="auto" w:fill="DBE5F1" w:themeFill="accent1" w:themeFillTint="33"/>
          </w:tcPr>
          <w:p w:rsidRPr="0027511C" w:rsidR="0027511C" w:rsidP="0004215A" w:rsidRDefault="0027511C" w14:paraId="515B9276" w14:textId="0019BFEB">
            <w:pPr>
              <w:jc w:val="center"/>
              <w:rPr>
                <w:b/>
                <w:bCs/>
                <w:sz w:val="20"/>
                <w:szCs w:val="20"/>
                <w:highlight w:val="white"/>
              </w:rPr>
            </w:pPr>
            <w:r w:rsidRPr="0027511C">
              <w:rPr>
                <w:b/>
                <w:bCs/>
                <w:sz w:val="20"/>
                <w:szCs w:val="20"/>
                <w:highlight w:val="white"/>
              </w:rPr>
              <w:t>Fabricación</w:t>
            </w:r>
          </w:p>
        </w:tc>
        <w:tc>
          <w:tcPr>
            <w:tcW w:w="7415" w:type="dxa"/>
            <w:shd w:val="clear" w:color="auto" w:fill="EAF1DD" w:themeFill="accent3" w:themeFillTint="33"/>
          </w:tcPr>
          <w:p w:rsidRPr="0027511C" w:rsidR="0027511C" w:rsidP="0004215A" w:rsidRDefault="0027511C" w14:paraId="410E98B3" w14:textId="1A77FE82">
            <w:pPr>
              <w:jc w:val="both"/>
              <w:textDirection w:val="btLr"/>
            </w:pPr>
            <w:r>
              <w:rPr>
                <w:color w:val="000000"/>
                <w:sz w:val="20"/>
              </w:rPr>
              <w:t>La transformación de las materias primas e insumos que ingresaron a la planta, mediante procesos planeados y ejecutados, cumpliendo especificaciones de calidad.</w:t>
            </w:r>
          </w:p>
        </w:tc>
      </w:tr>
      <w:tr w:rsidR="0027511C" w:rsidTr="0027511C" w14:paraId="55A434FC" w14:textId="77777777">
        <w:tc>
          <w:tcPr>
            <w:tcW w:w="2547" w:type="dxa"/>
            <w:shd w:val="clear" w:color="auto" w:fill="DBE5F1" w:themeFill="accent1" w:themeFillTint="33"/>
          </w:tcPr>
          <w:p w:rsidRPr="0027511C" w:rsidR="0027511C" w:rsidP="0004215A" w:rsidRDefault="0027511C" w14:paraId="20A1753E" w14:textId="432D1F66">
            <w:pPr>
              <w:jc w:val="center"/>
              <w:rPr>
                <w:b/>
                <w:bCs/>
                <w:sz w:val="20"/>
                <w:szCs w:val="20"/>
                <w:highlight w:val="white"/>
              </w:rPr>
            </w:pPr>
            <w:r w:rsidRPr="0027511C">
              <w:rPr>
                <w:b/>
                <w:bCs/>
                <w:sz w:val="20"/>
                <w:szCs w:val="20"/>
                <w:highlight w:val="white"/>
              </w:rPr>
              <w:t>Distribución</w:t>
            </w:r>
          </w:p>
        </w:tc>
        <w:tc>
          <w:tcPr>
            <w:tcW w:w="7415" w:type="dxa"/>
            <w:shd w:val="clear" w:color="auto" w:fill="EAF1DD" w:themeFill="accent3" w:themeFillTint="33"/>
          </w:tcPr>
          <w:p w:rsidR="0027511C" w:rsidP="0004215A" w:rsidRDefault="0027511C" w14:paraId="6D1B915B" w14:textId="3DF6B4B2">
            <w:pPr>
              <w:jc w:val="both"/>
              <w:textDirection w:val="btLr"/>
              <w:rPr>
                <w:sz w:val="20"/>
                <w:szCs w:val="20"/>
                <w:highlight w:val="white"/>
              </w:rPr>
            </w:pPr>
            <w:r>
              <w:rPr>
                <w:color w:val="000000"/>
                <w:sz w:val="20"/>
              </w:rPr>
              <w:t>Después de lograr tener los productos terminados, hay que articular con los canales o medios de almacenamiento y distribución, con características de fechas, cantidades y destinos.</w:t>
            </w:r>
          </w:p>
        </w:tc>
      </w:tr>
    </w:tbl>
    <w:p w:rsidR="006570E2" w:rsidP="0004215A" w:rsidRDefault="006570E2" w14:paraId="5F0208D2" w14:textId="22FB0462">
      <w:pPr>
        <w:spacing w:line="240" w:lineRule="auto"/>
        <w:jc w:val="both"/>
        <w:rPr>
          <w:color w:val="000000"/>
          <w:sz w:val="20"/>
          <w:szCs w:val="20"/>
          <w:highlight w:val="white"/>
        </w:rPr>
      </w:pPr>
    </w:p>
    <w:p w:rsidR="0055703A" w:rsidP="0004215A" w:rsidRDefault="0055703A" w14:paraId="12E3E1DF" w14:textId="02035550">
      <w:pPr>
        <w:spacing w:line="240" w:lineRule="auto"/>
        <w:jc w:val="both"/>
        <w:rPr>
          <w:color w:val="000000"/>
          <w:sz w:val="20"/>
          <w:szCs w:val="20"/>
          <w:highlight w:val="white"/>
        </w:rPr>
      </w:pPr>
      <w:r>
        <w:rPr>
          <w:color w:val="000000"/>
          <w:sz w:val="20"/>
          <w:szCs w:val="20"/>
          <w:highlight w:val="white"/>
        </w:rPr>
        <w:t xml:space="preserve">En relación con la implantación de </w:t>
      </w:r>
      <w:r w:rsidRPr="0055703A">
        <w:rPr>
          <w:i/>
          <w:iCs/>
          <w:color w:val="000000"/>
          <w:sz w:val="20"/>
          <w:szCs w:val="20"/>
          <w:highlight w:val="white"/>
        </w:rPr>
        <w:t>software</w:t>
      </w:r>
      <w:r>
        <w:rPr>
          <w:color w:val="000000"/>
          <w:sz w:val="20"/>
          <w:szCs w:val="20"/>
          <w:highlight w:val="white"/>
        </w:rPr>
        <w:t xml:space="preserve"> para la producción en las empresas y organizaciones, tenga presentes los siguientes aspectos:</w:t>
      </w:r>
    </w:p>
    <w:p w:rsidR="0055703A" w:rsidP="0004215A" w:rsidRDefault="0055703A" w14:paraId="54D2D811"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D34597" w:rsidTr="00E57FF7" w14:paraId="4A5B9906" w14:textId="77777777">
        <w:trPr>
          <w:trHeight w:val="733"/>
          <w:jc w:val="center"/>
        </w:trPr>
        <w:tc>
          <w:tcPr>
            <w:tcW w:w="6481" w:type="dxa"/>
            <w:shd w:val="clear" w:color="auto" w:fill="C2D69B" w:themeFill="accent3" w:themeFillTint="99"/>
          </w:tcPr>
          <w:p w:rsidR="0055703A" w:rsidP="0004215A" w:rsidRDefault="0055703A" w14:paraId="37B7D519" w14:textId="77777777">
            <w:pPr>
              <w:jc w:val="both"/>
              <w:rPr>
                <w:sz w:val="20"/>
                <w:szCs w:val="20"/>
              </w:rPr>
            </w:pPr>
          </w:p>
          <w:p w:rsidR="0055703A" w:rsidP="0004215A" w:rsidRDefault="0055703A" w14:paraId="22770084" w14:textId="1D521CB3">
            <w:pPr>
              <w:jc w:val="center"/>
              <w:rPr>
                <w:sz w:val="20"/>
                <w:szCs w:val="20"/>
              </w:rPr>
            </w:pPr>
            <w:r>
              <w:rPr>
                <w:b/>
                <w:sz w:val="20"/>
                <w:szCs w:val="20"/>
              </w:rPr>
              <w:t>DI_CF11_6_Slide_ImplantacionDeSoftwareDeProduccion</w:t>
            </w:r>
          </w:p>
        </w:tc>
      </w:tr>
    </w:tbl>
    <w:p w:rsidR="006570E2" w:rsidP="0004215A" w:rsidRDefault="006570E2" w14:paraId="1C8B3B47" w14:textId="77777777">
      <w:pPr>
        <w:spacing w:line="240" w:lineRule="auto"/>
      </w:pPr>
    </w:p>
    <w:p w:rsidR="006570E2" w:rsidP="0004215A" w:rsidRDefault="006570E2" w14:paraId="0F5D0AC1" w14:textId="77777777">
      <w:pPr>
        <w:spacing w:line="240" w:lineRule="auto"/>
        <w:rPr>
          <w:sz w:val="20"/>
          <w:szCs w:val="20"/>
        </w:rPr>
      </w:pPr>
    </w:p>
    <w:p w:rsidR="006570E2" w:rsidP="0004215A" w:rsidRDefault="006570E2" w14:paraId="7F724FD2" w14:textId="77777777">
      <w:pPr>
        <w:spacing w:line="240" w:lineRule="auto"/>
        <w:jc w:val="both"/>
        <w:rPr>
          <w:color w:val="000000"/>
          <w:sz w:val="20"/>
          <w:szCs w:val="20"/>
          <w:highlight w:val="white"/>
        </w:rPr>
      </w:pPr>
      <w:r>
        <w:rPr>
          <w:color w:val="000000"/>
          <w:sz w:val="20"/>
          <w:szCs w:val="20"/>
          <w:highlight w:val="white"/>
        </w:rPr>
        <w:t>Algunos ERP que se encuentran en el mercado son:</w:t>
      </w:r>
    </w:p>
    <w:p w:rsidR="006570E2" w:rsidP="0004215A" w:rsidRDefault="006570E2" w14:paraId="5F6D36F4" w14:textId="192A03C0">
      <w:pPr>
        <w:spacing w:line="240" w:lineRule="auto"/>
        <w:jc w:val="both"/>
        <w:rPr>
          <w:color w:val="000000"/>
          <w:sz w:val="20"/>
          <w:szCs w:val="20"/>
          <w:highlight w:val="white"/>
        </w:rPr>
      </w:pPr>
    </w:p>
    <w:p w:rsidRPr="002D5EF7" w:rsidR="002D5EF7" w:rsidP="0004215A" w:rsidRDefault="002D5EF7" w14:paraId="7BDE8D86" w14:textId="10519BC9">
      <w:pPr>
        <w:spacing w:line="240" w:lineRule="auto"/>
        <w:jc w:val="center"/>
        <w:rPr>
          <w:b/>
          <w:bCs/>
          <w:color w:val="000000"/>
          <w:sz w:val="20"/>
          <w:szCs w:val="20"/>
          <w:highlight w:val="white"/>
        </w:rPr>
      </w:pPr>
      <w:r w:rsidRPr="002D5EF7">
        <w:rPr>
          <w:b/>
          <w:bCs/>
          <w:color w:val="000000"/>
          <w:sz w:val="20"/>
          <w:szCs w:val="20"/>
          <w:highlight w:val="white"/>
        </w:rPr>
        <w:t>Tabla 4</w:t>
      </w:r>
    </w:p>
    <w:p w:rsidRPr="002D5EF7" w:rsidR="002D5EF7" w:rsidP="0004215A" w:rsidRDefault="002D5EF7" w14:paraId="236DB880" w14:textId="03B5E7B2">
      <w:pPr>
        <w:spacing w:line="240" w:lineRule="auto"/>
        <w:jc w:val="center"/>
        <w:rPr>
          <w:i/>
          <w:iCs/>
          <w:color w:val="000000"/>
          <w:sz w:val="20"/>
          <w:szCs w:val="20"/>
          <w:highlight w:val="white"/>
        </w:rPr>
      </w:pPr>
      <w:r w:rsidRPr="002D5EF7">
        <w:rPr>
          <w:i/>
          <w:iCs/>
          <w:color w:val="000000"/>
          <w:sz w:val="20"/>
          <w:szCs w:val="20"/>
          <w:highlight w:val="white"/>
        </w:rPr>
        <w:t>ERP, disponibles en el mercado</w:t>
      </w:r>
    </w:p>
    <w:tbl>
      <w:tblPr>
        <w:tblW w:w="100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689"/>
        <w:gridCol w:w="7366"/>
      </w:tblGrid>
      <w:tr w:rsidR="006570E2" w:rsidTr="00AA3707" w14:paraId="36BF743C" w14:textId="77777777">
        <w:tc>
          <w:tcPr>
            <w:tcW w:w="2689" w:type="dxa"/>
            <w:shd w:val="clear" w:color="auto" w:fill="D9D9D9"/>
          </w:tcPr>
          <w:p w:rsidR="006570E2" w:rsidP="0004215A" w:rsidRDefault="0019679E" w14:paraId="7BE21EA8" w14:textId="77777777">
            <w:pPr>
              <w:spacing w:line="240" w:lineRule="auto"/>
              <w:jc w:val="center"/>
              <w:rPr>
                <w:b/>
              </w:rPr>
            </w:pPr>
            <w:sdt>
              <w:sdtPr>
                <w:tag w:val="goog_rdk_28"/>
                <w:id w:val="-1142113268"/>
              </w:sdtPr>
              <w:sdtEndPr/>
              <w:sdtContent/>
            </w:sdt>
            <w:r w:rsidR="006570E2">
              <w:rPr>
                <w:b/>
                <w:i/>
              </w:rPr>
              <w:t>Software</w:t>
            </w:r>
            <w:r w:rsidR="006570E2">
              <w:rPr>
                <w:b/>
              </w:rPr>
              <w:t xml:space="preserve"> ERP</w:t>
            </w:r>
          </w:p>
        </w:tc>
        <w:tc>
          <w:tcPr>
            <w:tcW w:w="7366" w:type="dxa"/>
            <w:shd w:val="clear" w:color="auto" w:fill="D9D9D9"/>
          </w:tcPr>
          <w:p w:rsidR="006570E2" w:rsidP="0004215A" w:rsidRDefault="006570E2" w14:paraId="2CBF0214" w14:textId="77777777">
            <w:pPr>
              <w:spacing w:line="240" w:lineRule="auto"/>
              <w:jc w:val="center"/>
              <w:rPr>
                <w:b/>
              </w:rPr>
            </w:pPr>
            <w:r>
              <w:rPr>
                <w:b/>
              </w:rPr>
              <w:t>Información/Descripción</w:t>
            </w:r>
          </w:p>
        </w:tc>
      </w:tr>
      <w:tr w:rsidR="006570E2" w:rsidTr="00AA3707" w14:paraId="07B01640" w14:textId="77777777">
        <w:tc>
          <w:tcPr>
            <w:tcW w:w="2689" w:type="dxa"/>
            <w:shd w:val="clear" w:color="auto" w:fill="auto"/>
          </w:tcPr>
          <w:p w:rsidR="006570E2" w:rsidP="0004215A" w:rsidRDefault="006570E2" w14:paraId="69DAF9C3" w14:textId="77777777">
            <w:pPr>
              <w:spacing w:line="240" w:lineRule="auto"/>
              <w:jc w:val="both"/>
              <w:rPr>
                <w:color w:val="000000"/>
                <w:sz w:val="20"/>
                <w:szCs w:val="20"/>
                <w:highlight w:val="white"/>
              </w:rPr>
            </w:pPr>
            <w:proofErr w:type="spellStart"/>
            <w:r>
              <w:rPr>
                <w:sz w:val="20"/>
                <w:szCs w:val="20"/>
                <w:highlight w:val="white"/>
              </w:rPr>
              <w:t>Busint</w:t>
            </w:r>
            <w:proofErr w:type="spellEnd"/>
            <w:r>
              <w:rPr>
                <w:sz w:val="20"/>
                <w:szCs w:val="20"/>
                <w:highlight w:val="white"/>
              </w:rPr>
              <w:t xml:space="preserve"> ERP</w:t>
            </w:r>
          </w:p>
          <w:p w:rsidR="006570E2" w:rsidP="0004215A" w:rsidRDefault="006570E2" w14:paraId="10AC911F" w14:textId="77777777">
            <w:pPr>
              <w:spacing w:line="240" w:lineRule="auto"/>
              <w:jc w:val="both"/>
              <w:rPr>
                <w:color w:val="000000"/>
                <w:sz w:val="20"/>
                <w:szCs w:val="20"/>
                <w:highlight w:val="white"/>
              </w:rPr>
            </w:pPr>
            <w:r>
              <w:rPr>
                <w:noProof/>
                <w:color w:val="000000"/>
                <w:sz w:val="20"/>
                <w:szCs w:val="20"/>
                <w:highlight w:val="white"/>
              </w:rPr>
              <w:drawing>
                <wp:inline distT="0" distB="0" distL="0" distR="0" wp14:anchorId="7D73A2C3" wp14:editId="58381CDB">
                  <wp:extent cx="1243236" cy="423704"/>
                  <wp:effectExtent l="0" t="0" r="0" b="0"/>
                  <wp:docPr id="1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1243236" cy="423704"/>
                          </a:xfrm>
                          <a:prstGeom prst="rect">
                            <a:avLst/>
                          </a:prstGeom>
                          <a:ln/>
                        </pic:spPr>
                      </pic:pic>
                    </a:graphicData>
                  </a:graphic>
                </wp:inline>
              </w:drawing>
            </w:r>
          </w:p>
          <w:p w:rsidR="006570E2" w:rsidP="0004215A" w:rsidRDefault="0019679E" w14:paraId="47481F96" w14:textId="77777777">
            <w:pPr>
              <w:spacing w:line="240" w:lineRule="auto"/>
              <w:jc w:val="both"/>
              <w:rPr>
                <w:color w:val="000000"/>
                <w:sz w:val="20"/>
                <w:szCs w:val="20"/>
                <w:highlight w:val="white"/>
              </w:rPr>
            </w:pPr>
            <w:hyperlink r:id="rId29">
              <w:r w:rsidR="006570E2">
                <w:rPr>
                  <w:color w:val="0563C1"/>
                  <w:sz w:val="20"/>
                  <w:szCs w:val="20"/>
                  <w:highlight w:val="white"/>
                  <w:u w:val="single"/>
                </w:rPr>
                <w:t>https://www.busint.com.co</w:t>
              </w:r>
            </w:hyperlink>
          </w:p>
          <w:p w:rsidR="006570E2" w:rsidP="0004215A" w:rsidRDefault="006570E2" w14:paraId="34F0A8B7" w14:textId="77777777">
            <w:pPr>
              <w:spacing w:line="240" w:lineRule="auto"/>
              <w:jc w:val="both"/>
              <w:rPr>
                <w:color w:val="000000"/>
                <w:sz w:val="20"/>
                <w:szCs w:val="20"/>
                <w:highlight w:val="white"/>
              </w:rPr>
            </w:pPr>
          </w:p>
        </w:tc>
        <w:tc>
          <w:tcPr>
            <w:tcW w:w="7366" w:type="dxa"/>
            <w:shd w:val="clear" w:color="auto" w:fill="auto"/>
          </w:tcPr>
          <w:p w:rsidR="006570E2" w:rsidP="0004215A" w:rsidRDefault="006570E2" w14:paraId="0F854B8D" w14:textId="77777777">
            <w:pPr>
              <w:spacing w:line="240" w:lineRule="auto"/>
              <w:jc w:val="both"/>
              <w:rPr>
                <w:color w:val="000000"/>
                <w:sz w:val="20"/>
                <w:szCs w:val="20"/>
                <w:highlight w:val="white"/>
              </w:rPr>
            </w:pPr>
            <w:r>
              <w:rPr>
                <w:sz w:val="20"/>
                <w:szCs w:val="20"/>
                <w:highlight w:val="white"/>
              </w:rPr>
              <w:t xml:space="preserve">Certificado por Colciencias y especializado para el sector industrial de la moda. Integra totalmente el proceso empresarial, desde la creación de un producto hasta su distribución al cliente final, incluyendo facturación y recaudos, lo que optimiza la gestión y aumenta la rentabilidad de su compañía. </w:t>
            </w:r>
            <w:r>
              <w:rPr>
                <w:sz w:val="20"/>
                <w:szCs w:val="20"/>
              </w:rPr>
              <w:t>Involucra todas las áreas para una gestión integral de los procesos.</w:t>
            </w:r>
          </w:p>
        </w:tc>
      </w:tr>
      <w:tr w:rsidR="006570E2" w:rsidTr="00AA3707" w14:paraId="3E14888A" w14:textId="77777777">
        <w:tc>
          <w:tcPr>
            <w:tcW w:w="2689" w:type="dxa"/>
            <w:shd w:val="clear" w:color="auto" w:fill="auto"/>
          </w:tcPr>
          <w:p w:rsidR="006570E2" w:rsidP="0004215A" w:rsidRDefault="006570E2" w14:paraId="0952474E" w14:textId="77777777">
            <w:pPr>
              <w:spacing w:line="240" w:lineRule="auto"/>
              <w:jc w:val="both"/>
              <w:rPr>
                <w:sz w:val="20"/>
                <w:szCs w:val="20"/>
              </w:rPr>
            </w:pPr>
            <w:r>
              <w:rPr>
                <w:sz w:val="20"/>
                <w:szCs w:val="20"/>
              </w:rPr>
              <w:t>Siesa Enterprise</w:t>
            </w:r>
          </w:p>
          <w:p w:rsidR="006570E2" w:rsidP="0004215A" w:rsidRDefault="006570E2" w14:paraId="34863BB3" w14:textId="77777777">
            <w:pPr>
              <w:spacing w:line="240" w:lineRule="auto"/>
              <w:jc w:val="both"/>
              <w:rPr>
                <w:color w:val="000000"/>
                <w:sz w:val="20"/>
                <w:szCs w:val="20"/>
                <w:highlight w:val="white"/>
              </w:rPr>
            </w:pPr>
            <w:r>
              <w:rPr>
                <w:noProof/>
                <w:color w:val="000000"/>
                <w:sz w:val="20"/>
                <w:szCs w:val="20"/>
                <w:highlight w:val="white"/>
              </w:rPr>
              <w:drawing>
                <wp:inline distT="0" distB="0" distL="0" distR="0" wp14:anchorId="7BB7EDDF" wp14:editId="5A2D8EED">
                  <wp:extent cx="1409675" cy="469892"/>
                  <wp:effectExtent l="0" t="0" r="0" b="0"/>
                  <wp:docPr id="1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1409675" cy="469892"/>
                          </a:xfrm>
                          <a:prstGeom prst="rect">
                            <a:avLst/>
                          </a:prstGeom>
                          <a:ln/>
                        </pic:spPr>
                      </pic:pic>
                    </a:graphicData>
                  </a:graphic>
                </wp:inline>
              </w:drawing>
            </w:r>
            <w:hyperlink r:id="rId31">
              <w:r>
                <w:rPr>
                  <w:color w:val="0563C1"/>
                  <w:sz w:val="20"/>
                  <w:szCs w:val="20"/>
                  <w:highlight w:val="white"/>
                  <w:u w:val="single"/>
                </w:rPr>
                <w:t>https://www.siesa.com/cg/enterprise/</w:t>
              </w:r>
            </w:hyperlink>
          </w:p>
          <w:p w:rsidR="006570E2" w:rsidP="0004215A" w:rsidRDefault="006570E2" w14:paraId="1CAD1CFE" w14:textId="77777777">
            <w:pPr>
              <w:spacing w:line="240" w:lineRule="auto"/>
              <w:jc w:val="both"/>
              <w:rPr>
                <w:color w:val="000000"/>
                <w:sz w:val="20"/>
                <w:szCs w:val="20"/>
                <w:highlight w:val="white"/>
              </w:rPr>
            </w:pPr>
          </w:p>
        </w:tc>
        <w:tc>
          <w:tcPr>
            <w:tcW w:w="7366" w:type="dxa"/>
            <w:shd w:val="clear" w:color="auto" w:fill="auto"/>
          </w:tcPr>
          <w:p w:rsidR="006570E2" w:rsidP="0004215A" w:rsidRDefault="006570E2" w14:paraId="383E0362" w14:textId="77777777">
            <w:pPr>
              <w:spacing w:line="240" w:lineRule="auto"/>
              <w:jc w:val="both"/>
              <w:rPr>
                <w:color w:val="000000"/>
                <w:sz w:val="20"/>
                <w:szCs w:val="20"/>
                <w:highlight w:val="white"/>
              </w:rPr>
            </w:pPr>
            <w:r>
              <w:rPr>
                <w:sz w:val="20"/>
                <w:szCs w:val="20"/>
                <w:highlight w:val="white"/>
              </w:rPr>
              <w:t xml:space="preserve">Dispone información organizada y en tiempo real de una planta de producción, con el fin de controlar detalladamente todos los procesos de su compañía. Dentro de sus características ofrece: </w:t>
            </w:r>
            <w:r>
              <w:rPr>
                <w:sz w:val="20"/>
                <w:szCs w:val="20"/>
              </w:rPr>
              <w:t>gestión de datos de producción, planeación de producción (MPS-MRP), gestión de capacidad, control de piso de planta, control de calidad.</w:t>
            </w:r>
          </w:p>
        </w:tc>
      </w:tr>
      <w:tr w:rsidR="006570E2" w:rsidTr="00AA3707" w14:paraId="37EC633E" w14:textId="77777777">
        <w:trPr>
          <w:trHeight w:val="1793"/>
        </w:trPr>
        <w:tc>
          <w:tcPr>
            <w:tcW w:w="2689" w:type="dxa"/>
            <w:shd w:val="clear" w:color="auto" w:fill="auto"/>
          </w:tcPr>
          <w:p w:rsidR="006570E2" w:rsidP="0004215A" w:rsidRDefault="006570E2" w14:paraId="34C6E9FB" w14:textId="77777777">
            <w:pPr>
              <w:spacing w:line="240" w:lineRule="auto"/>
              <w:jc w:val="both"/>
              <w:rPr>
                <w:sz w:val="20"/>
                <w:szCs w:val="20"/>
              </w:rPr>
            </w:pPr>
            <w:proofErr w:type="spellStart"/>
            <w:r>
              <w:rPr>
                <w:sz w:val="20"/>
                <w:szCs w:val="20"/>
              </w:rPr>
              <w:t>Sofsin</w:t>
            </w:r>
            <w:proofErr w:type="spellEnd"/>
          </w:p>
          <w:p w:rsidR="006570E2" w:rsidP="0004215A" w:rsidRDefault="006570E2" w14:paraId="4E0AFF79" w14:textId="77777777">
            <w:pPr>
              <w:pStyle w:val="Ttulo2"/>
              <w:shd w:val="clear" w:color="auto" w:fill="FFFFFF"/>
              <w:spacing w:before="0" w:after="0" w:line="240" w:lineRule="auto"/>
              <w:rPr>
                <w:color w:val="000000"/>
                <w:sz w:val="20"/>
                <w:szCs w:val="20"/>
                <w:highlight w:val="white"/>
              </w:rPr>
            </w:pPr>
            <w:r>
              <w:rPr>
                <w:noProof/>
                <w:color w:val="000000"/>
                <w:sz w:val="20"/>
                <w:szCs w:val="20"/>
                <w:highlight w:val="white"/>
              </w:rPr>
              <w:drawing>
                <wp:inline distT="0" distB="0" distL="0" distR="0" wp14:anchorId="20D11150" wp14:editId="0F91DD2B">
                  <wp:extent cx="1307894" cy="436875"/>
                  <wp:effectExtent l="0" t="0" r="0" b="0"/>
                  <wp:docPr id="1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t="7215"/>
                          <a:stretch>
                            <a:fillRect/>
                          </a:stretch>
                        </pic:blipFill>
                        <pic:spPr>
                          <a:xfrm>
                            <a:off x="0" y="0"/>
                            <a:ext cx="1307894" cy="436875"/>
                          </a:xfrm>
                          <a:prstGeom prst="rect">
                            <a:avLst/>
                          </a:prstGeom>
                          <a:ln/>
                        </pic:spPr>
                      </pic:pic>
                    </a:graphicData>
                  </a:graphic>
                </wp:inline>
              </w:drawing>
            </w:r>
            <w:hyperlink r:id="rId33">
              <w:r>
                <w:rPr>
                  <w:color w:val="0563C1"/>
                  <w:sz w:val="20"/>
                  <w:szCs w:val="20"/>
                  <w:u w:val="single"/>
                </w:rPr>
                <w:t>https://www.sofsin.com.co/software-manufactura</w:t>
              </w:r>
            </w:hyperlink>
            <w:r>
              <w:rPr>
                <w:sz w:val="20"/>
                <w:szCs w:val="20"/>
              </w:rPr>
              <w:t xml:space="preserve"> </w:t>
            </w:r>
          </w:p>
        </w:tc>
        <w:tc>
          <w:tcPr>
            <w:tcW w:w="7366" w:type="dxa"/>
            <w:shd w:val="clear" w:color="auto" w:fill="auto"/>
          </w:tcPr>
          <w:p w:rsidR="006570E2" w:rsidP="0004215A" w:rsidRDefault="006570E2" w14:paraId="16F7B521" w14:textId="77777777">
            <w:pPr>
              <w:spacing w:line="240" w:lineRule="auto"/>
              <w:jc w:val="both"/>
              <w:rPr>
                <w:color w:val="000000"/>
                <w:sz w:val="20"/>
                <w:szCs w:val="20"/>
                <w:highlight w:val="white"/>
              </w:rPr>
            </w:pPr>
            <w:r>
              <w:rPr>
                <w:sz w:val="20"/>
                <w:szCs w:val="20"/>
              </w:rPr>
              <w:t>Dentro de sus servicios ofrece encontrar la información de la empresa en tiempo real.</w:t>
            </w:r>
          </w:p>
        </w:tc>
      </w:tr>
      <w:tr w:rsidR="006570E2" w:rsidTr="00AA3707" w14:paraId="7AE9C0F9" w14:textId="77777777">
        <w:trPr>
          <w:trHeight w:val="1340"/>
        </w:trPr>
        <w:tc>
          <w:tcPr>
            <w:tcW w:w="2689" w:type="dxa"/>
            <w:shd w:val="clear" w:color="auto" w:fill="auto"/>
          </w:tcPr>
          <w:p w:rsidR="006570E2" w:rsidP="0004215A" w:rsidRDefault="006570E2" w14:paraId="02A81A78" w14:textId="77777777">
            <w:pPr>
              <w:spacing w:line="240" w:lineRule="auto"/>
              <w:jc w:val="both"/>
              <w:rPr>
                <w:color w:val="000000"/>
                <w:sz w:val="20"/>
                <w:szCs w:val="20"/>
                <w:highlight w:val="white"/>
              </w:rPr>
            </w:pPr>
            <w:r>
              <w:rPr>
                <w:sz w:val="20"/>
                <w:szCs w:val="20"/>
              </w:rPr>
              <w:t>ODOO</w:t>
            </w:r>
          </w:p>
          <w:p w:rsidR="006570E2" w:rsidP="0004215A" w:rsidRDefault="006570E2" w14:paraId="060C1203" w14:textId="77777777">
            <w:pPr>
              <w:pStyle w:val="Ttulo2"/>
              <w:shd w:val="clear" w:color="auto" w:fill="FFFFFF"/>
              <w:spacing w:before="0" w:after="0" w:line="240" w:lineRule="auto"/>
              <w:rPr>
                <w:color w:val="000000"/>
                <w:sz w:val="20"/>
                <w:szCs w:val="20"/>
                <w:highlight w:val="white"/>
              </w:rPr>
            </w:pPr>
            <w:r>
              <w:rPr>
                <w:noProof/>
                <w:color w:val="000000"/>
                <w:sz w:val="20"/>
                <w:szCs w:val="20"/>
                <w:highlight w:val="white"/>
              </w:rPr>
              <w:drawing>
                <wp:inline distT="0" distB="0" distL="0" distR="0" wp14:anchorId="69DE6973" wp14:editId="14804EC6">
                  <wp:extent cx="943107" cy="476316"/>
                  <wp:effectExtent l="0" t="0" r="0" b="0"/>
                  <wp:docPr id="1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943107" cy="476316"/>
                          </a:xfrm>
                          <a:prstGeom prst="rect">
                            <a:avLst/>
                          </a:prstGeom>
                          <a:ln/>
                        </pic:spPr>
                      </pic:pic>
                    </a:graphicData>
                  </a:graphic>
                </wp:inline>
              </w:drawing>
            </w:r>
            <w:hyperlink r:id="rId35">
              <w:r>
                <w:rPr>
                  <w:color w:val="0563C1"/>
                  <w:sz w:val="20"/>
                  <w:szCs w:val="20"/>
                  <w:u w:val="single"/>
                </w:rPr>
                <w:t>https://www.odoo.com/es_ES/app/manufacturing</w:t>
              </w:r>
            </w:hyperlink>
          </w:p>
        </w:tc>
        <w:tc>
          <w:tcPr>
            <w:tcW w:w="7366" w:type="dxa"/>
            <w:shd w:val="clear" w:color="auto" w:fill="auto"/>
          </w:tcPr>
          <w:p w:rsidR="006570E2" w:rsidP="0004215A" w:rsidRDefault="006570E2" w14:paraId="181BBB36" w14:textId="77777777">
            <w:pPr>
              <w:spacing w:line="240" w:lineRule="auto"/>
              <w:jc w:val="both"/>
              <w:rPr>
                <w:color w:val="000000"/>
                <w:sz w:val="20"/>
                <w:szCs w:val="20"/>
                <w:highlight w:val="white"/>
              </w:rPr>
            </w:pPr>
            <w:r>
              <w:rPr>
                <w:sz w:val="20"/>
                <w:szCs w:val="20"/>
              </w:rPr>
              <w:t xml:space="preserve">Ofrece que </w:t>
            </w:r>
            <w:r>
              <w:rPr>
                <w:color w:val="212529"/>
                <w:sz w:val="20"/>
                <w:szCs w:val="20"/>
              </w:rPr>
              <w:t xml:space="preserve">no se realicen más cálculos de tiempo manuales, y una </w:t>
            </w:r>
            <w:r>
              <w:rPr>
                <w:color w:val="212529"/>
                <w:sz w:val="20"/>
                <w:szCs w:val="20"/>
                <w:highlight w:val="white"/>
              </w:rPr>
              <w:t>planificación precisa basada en la medición de tiempos de manufactura reales.</w:t>
            </w:r>
          </w:p>
        </w:tc>
      </w:tr>
    </w:tbl>
    <w:p w:rsidR="006570E2" w:rsidP="0004215A" w:rsidRDefault="006570E2" w14:paraId="749D1484" w14:textId="0AFE204F">
      <w:pPr>
        <w:spacing w:line="240" w:lineRule="auto"/>
        <w:rPr>
          <w:b/>
          <w:sz w:val="20"/>
          <w:szCs w:val="20"/>
        </w:rPr>
      </w:pPr>
    </w:p>
    <w:p w:rsidR="00643774" w:rsidP="0004215A" w:rsidRDefault="00643774" w14:paraId="0526D220"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D34597" w:rsidTr="00E57FF7" w14:paraId="3683CE38" w14:textId="77777777">
        <w:trPr>
          <w:trHeight w:val="733"/>
          <w:jc w:val="center"/>
        </w:trPr>
        <w:tc>
          <w:tcPr>
            <w:tcW w:w="2941" w:type="dxa"/>
            <w:shd w:val="clear" w:color="auto" w:fill="C2D69B" w:themeFill="accent3" w:themeFillTint="99"/>
          </w:tcPr>
          <w:p w:rsidR="00643774" w:rsidP="0004215A" w:rsidRDefault="00643774" w14:paraId="3D57BCD0" w14:textId="77777777">
            <w:pPr>
              <w:jc w:val="both"/>
              <w:rPr>
                <w:sz w:val="20"/>
                <w:szCs w:val="20"/>
              </w:rPr>
            </w:pPr>
            <w:commentRangeStart w:id="54"/>
          </w:p>
          <w:p w:rsidR="00643774" w:rsidP="0004215A" w:rsidRDefault="00643774" w14:paraId="69F35153" w14:textId="77777777">
            <w:pPr>
              <w:jc w:val="center"/>
              <w:rPr>
                <w:sz w:val="20"/>
                <w:szCs w:val="20"/>
              </w:rPr>
            </w:pPr>
            <w:r w:rsidRPr="008D687F">
              <w:rPr>
                <w:noProof/>
                <w:color w:val="0070C0"/>
                <w:sz w:val="20"/>
                <w:szCs w:val="20"/>
              </w:rPr>
              <w:drawing>
                <wp:anchor distT="0" distB="0" distL="114300" distR="114300" simplePos="0" relativeHeight="251697152" behindDoc="0" locked="0" layoutInCell="1" allowOverlap="1" wp14:anchorId="07795D7F" wp14:editId="56049253">
                  <wp:simplePos x="0" y="0"/>
                  <wp:positionH relativeFrom="margin">
                    <wp:posOffset>1252220</wp:posOffset>
                  </wp:positionH>
                  <wp:positionV relativeFrom="paragraph">
                    <wp:posOffset>137160</wp:posOffset>
                  </wp:positionV>
                  <wp:extent cx="333375" cy="375272"/>
                  <wp:effectExtent l="0" t="0" r="0" b="6350"/>
                  <wp:wrapNone/>
                  <wp:docPr id="254"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8D687F">
              <w:rPr>
                <w:b/>
                <w:color w:val="0070C0"/>
                <w:sz w:val="20"/>
                <w:szCs w:val="20"/>
              </w:rPr>
              <w:t>¡</w:t>
            </w:r>
            <w:r>
              <w:rPr>
                <w:b/>
                <w:color w:val="0070C0"/>
                <w:sz w:val="20"/>
                <w:szCs w:val="20"/>
              </w:rPr>
              <w:t>Nota</w:t>
            </w:r>
            <w:r w:rsidRPr="008D687F">
              <w:rPr>
                <w:b/>
                <w:color w:val="0070C0"/>
                <w:sz w:val="20"/>
                <w:szCs w:val="20"/>
              </w:rPr>
              <w:t>!</w:t>
            </w:r>
            <w:commentRangeEnd w:id="54"/>
            <w:r>
              <w:rPr>
                <w:rStyle w:val="Refdecomentario"/>
              </w:rPr>
              <w:commentReference w:id="54"/>
            </w:r>
          </w:p>
        </w:tc>
      </w:tr>
    </w:tbl>
    <w:p w:rsidR="00643774" w:rsidP="0004215A" w:rsidRDefault="00643774" w14:paraId="798B17DA" w14:textId="77777777">
      <w:pPr>
        <w:pBdr>
          <w:top w:val="nil"/>
          <w:left w:val="nil"/>
          <w:bottom w:val="nil"/>
          <w:right w:val="nil"/>
          <w:between w:val="nil"/>
        </w:pBdr>
        <w:spacing w:line="240" w:lineRule="auto"/>
        <w:rPr>
          <w:sz w:val="20"/>
          <w:szCs w:val="20"/>
        </w:rPr>
      </w:pPr>
    </w:p>
    <w:p w:rsidR="00643774" w:rsidP="0004215A" w:rsidRDefault="00643774" w14:paraId="681EFA68" w14:textId="77777777">
      <w:pPr>
        <w:spacing w:line="240" w:lineRule="auto"/>
        <w:jc w:val="both"/>
        <w:rPr>
          <w:sz w:val="20"/>
          <w:szCs w:val="20"/>
          <w:highlight w:val="white"/>
        </w:rPr>
      </w:pPr>
    </w:p>
    <w:p w:rsidR="00751744" w:rsidP="0004215A" w:rsidRDefault="00751744" w14:paraId="66C2DF49" w14:textId="77777777">
      <w:pPr>
        <w:spacing w:line="240" w:lineRule="auto"/>
        <w:rPr>
          <w:b/>
          <w:sz w:val="20"/>
          <w:szCs w:val="20"/>
        </w:rPr>
      </w:pPr>
    </w:p>
    <w:p w:rsidR="006570E2" w:rsidP="0004215A" w:rsidRDefault="006570E2" w14:paraId="2A69E3CE" w14:textId="1630C30B">
      <w:pPr>
        <w:spacing w:line="240" w:lineRule="auto"/>
        <w:rPr>
          <w:iCs/>
          <w:color w:val="7F7F7F"/>
          <w:sz w:val="20"/>
          <w:szCs w:val="20"/>
        </w:rPr>
      </w:pPr>
    </w:p>
    <w:p w:rsidRPr="008E3B2B" w:rsidR="006570E2" w:rsidP="0004215A" w:rsidRDefault="008E3B2B" w14:paraId="2865F6AE" w14:textId="1EAB2136">
      <w:pPr>
        <w:spacing w:line="240" w:lineRule="auto"/>
        <w:rPr>
          <w:b/>
          <w:bCs/>
          <w:iCs/>
          <w:sz w:val="20"/>
          <w:szCs w:val="20"/>
        </w:rPr>
      </w:pPr>
      <w:r w:rsidRPr="008E3B2B">
        <w:rPr>
          <w:b/>
          <w:bCs/>
          <w:iCs/>
          <w:sz w:val="20"/>
          <w:szCs w:val="20"/>
        </w:rPr>
        <w:t>7. La planeación de la producción</w:t>
      </w:r>
    </w:p>
    <w:p w:rsidR="006570E2" w:rsidP="0004215A" w:rsidRDefault="006570E2" w14:paraId="44866C01" w14:textId="73EA3169">
      <w:pPr>
        <w:spacing w:line="240" w:lineRule="auto"/>
        <w:rPr>
          <w:iCs/>
          <w:color w:val="7F7F7F"/>
          <w:sz w:val="20"/>
          <w:szCs w:val="20"/>
        </w:rPr>
      </w:pPr>
    </w:p>
    <w:p w:rsidR="008E3B2B" w:rsidP="0004215A" w:rsidRDefault="006570E2" w14:paraId="5F653C1E" w14:textId="76C30A40">
      <w:pPr>
        <w:spacing w:line="240" w:lineRule="auto"/>
        <w:jc w:val="both"/>
        <w:rPr>
          <w:sz w:val="20"/>
          <w:szCs w:val="20"/>
        </w:rPr>
      </w:pPr>
      <w:r>
        <w:rPr>
          <w:sz w:val="20"/>
          <w:szCs w:val="20"/>
        </w:rPr>
        <w:t>La planeación de la producción es un proceso organizacional que permite tomar decisiones acertadas al momento de ejecutar los objetivos planeados y por ende lograr que la empresa cumpla su producción con calidad y eficiencia.</w:t>
      </w:r>
    </w:p>
    <w:p w:rsidR="0065577D" w:rsidP="0004215A" w:rsidRDefault="0065577D" w14:paraId="336D2632" w14:textId="7D5F2A32">
      <w:pPr>
        <w:spacing w:line="240" w:lineRule="auto"/>
        <w:jc w:val="both"/>
        <w:rPr>
          <w:sz w:val="20"/>
          <w:szCs w:val="20"/>
        </w:rPr>
      </w:pPr>
    </w:p>
    <w:p w:rsidR="0065577D" w:rsidP="0004215A" w:rsidRDefault="0065577D" w14:paraId="46E2BECB" w14:textId="29526CA7">
      <w:pPr>
        <w:spacing w:line="240" w:lineRule="auto"/>
        <w:jc w:val="both"/>
        <w:rPr>
          <w:sz w:val="20"/>
          <w:szCs w:val="20"/>
        </w:rPr>
      </w:pPr>
      <w:commentRangeStart w:id="55"/>
      <w:r>
        <w:rPr>
          <w:noProof/>
        </w:rPr>
        <w:drawing>
          <wp:inline distT="0" distB="0" distL="0" distR="0" wp14:anchorId="2E238FA2" wp14:editId="539A02A5">
            <wp:extent cx="2409825" cy="1615525"/>
            <wp:effectExtent l="0" t="0" r="0" b="3810"/>
            <wp:docPr id="255" name="Imagen 255" descr="Business process management and automation concept with person moving wooden pieces on flowchart diagram. Workflow implementation to improve productivity and efficiency. Management and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usiness process management and automation concept with person moving wooden pieces on flowchart diagram. Workflow implementation to improve productivity and efficiency. Management and organiz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4881" cy="1618914"/>
                    </a:xfrm>
                    <a:prstGeom prst="rect">
                      <a:avLst/>
                    </a:prstGeom>
                    <a:noFill/>
                    <a:ln>
                      <a:noFill/>
                    </a:ln>
                  </pic:spPr>
                </pic:pic>
              </a:graphicData>
            </a:graphic>
          </wp:inline>
        </w:drawing>
      </w:r>
      <w:commentRangeEnd w:id="55"/>
      <w:r>
        <w:rPr>
          <w:rStyle w:val="Refdecomentario"/>
        </w:rPr>
        <w:commentReference w:id="55"/>
      </w:r>
    </w:p>
    <w:p w:rsidR="008E3B2B" w:rsidP="0004215A" w:rsidRDefault="008E3B2B" w14:paraId="6B59B7D0" w14:textId="77777777">
      <w:pPr>
        <w:spacing w:line="240" w:lineRule="auto"/>
        <w:jc w:val="both"/>
        <w:rPr>
          <w:sz w:val="20"/>
          <w:szCs w:val="20"/>
        </w:rPr>
      </w:pPr>
    </w:p>
    <w:p w:rsidR="006570E2" w:rsidP="0004215A" w:rsidRDefault="0065577D" w14:paraId="0BB55F2D" w14:textId="4E26E6F4">
      <w:pPr>
        <w:spacing w:line="240" w:lineRule="auto"/>
        <w:jc w:val="both"/>
        <w:rPr>
          <w:sz w:val="20"/>
          <w:szCs w:val="20"/>
        </w:rPr>
      </w:pPr>
      <w:r>
        <w:rPr>
          <w:sz w:val="20"/>
          <w:szCs w:val="20"/>
        </w:rPr>
        <w:t xml:space="preserve">Conozca, observando el siguiente video, </w:t>
      </w:r>
      <w:r w:rsidR="006570E2">
        <w:rPr>
          <w:sz w:val="20"/>
          <w:szCs w:val="20"/>
        </w:rPr>
        <w:t>cómo los procesos de planeación permiten aprovechar los recursos de la organización:</w:t>
      </w:r>
    </w:p>
    <w:p w:rsidR="008E3B2B" w:rsidP="0004215A" w:rsidRDefault="008E3B2B" w14:paraId="18FB31A9" w14:textId="4576EE97">
      <w:pPr>
        <w:spacing w:line="240" w:lineRule="auto"/>
        <w:jc w:val="both"/>
        <w:rPr>
          <w:sz w:val="20"/>
          <w:szCs w:val="20"/>
        </w:rPr>
      </w:pPr>
    </w:p>
    <w:p w:rsidR="0065577D" w:rsidP="0004215A" w:rsidRDefault="0065577D" w14:paraId="37B6B06B"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65577D" w:rsidTr="00E57FF7" w14:paraId="0ED6609C" w14:textId="77777777">
        <w:trPr>
          <w:trHeight w:val="733"/>
          <w:jc w:val="center"/>
        </w:trPr>
        <w:tc>
          <w:tcPr>
            <w:tcW w:w="6481" w:type="dxa"/>
            <w:shd w:val="clear" w:color="auto" w:fill="C2D69B" w:themeFill="accent3" w:themeFillTint="99"/>
          </w:tcPr>
          <w:p w:rsidR="0065577D" w:rsidP="0004215A" w:rsidRDefault="0065577D" w14:paraId="769ACA04" w14:textId="77777777">
            <w:pPr>
              <w:jc w:val="both"/>
              <w:rPr>
                <w:sz w:val="20"/>
                <w:szCs w:val="20"/>
              </w:rPr>
            </w:pPr>
          </w:p>
          <w:p w:rsidR="0065577D" w:rsidP="0004215A" w:rsidRDefault="0065577D" w14:paraId="2B44F0CB" w14:textId="6E4C36E7">
            <w:pPr>
              <w:jc w:val="center"/>
              <w:rPr>
                <w:sz w:val="20"/>
                <w:szCs w:val="20"/>
              </w:rPr>
            </w:pPr>
            <w:r>
              <w:rPr>
                <w:b/>
                <w:sz w:val="20"/>
                <w:szCs w:val="20"/>
              </w:rPr>
              <w:t>DI_CF11_7_Video_LaPlaneacionDeLaProduccion</w:t>
            </w:r>
          </w:p>
        </w:tc>
      </w:tr>
    </w:tbl>
    <w:p w:rsidR="0065577D" w:rsidP="0004215A" w:rsidRDefault="0065577D" w14:paraId="5144F160" w14:textId="77777777">
      <w:pPr>
        <w:spacing w:line="240" w:lineRule="auto"/>
      </w:pPr>
    </w:p>
    <w:p w:rsidR="008E3B2B" w:rsidP="0004215A" w:rsidRDefault="008E3B2B" w14:paraId="4AEBB040" w14:textId="77777777">
      <w:pPr>
        <w:spacing w:line="240" w:lineRule="auto"/>
        <w:rPr>
          <w:sz w:val="20"/>
          <w:szCs w:val="20"/>
        </w:rPr>
      </w:pPr>
    </w:p>
    <w:p w:rsidRPr="008E3B2B" w:rsidR="006570E2" w:rsidP="0004215A" w:rsidRDefault="006570E2" w14:paraId="6028AAE5" w14:textId="735FAAE1">
      <w:pPr>
        <w:pStyle w:val="Prrafodelista"/>
        <w:numPr>
          <w:ilvl w:val="1"/>
          <w:numId w:val="35"/>
        </w:numPr>
        <w:spacing w:line="240" w:lineRule="auto"/>
        <w:ind w:left="0" w:firstLine="0"/>
        <w:contextualSpacing w:val="0"/>
        <w:jc w:val="both"/>
        <w:rPr>
          <w:b/>
          <w:color w:val="000000"/>
          <w:sz w:val="20"/>
          <w:szCs w:val="20"/>
        </w:rPr>
      </w:pPr>
      <w:r w:rsidRPr="008E3B2B">
        <w:rPr>
          <w:b/>
          <w:color w:val="000000"/>
          <w:sz w:val="20"/>
          <w:szCs w:val="20"/>
        </w:rPr>
        <w:t>Orden de producción</w:t>
      </w:r>
    </w:p>
    <w:p w:rsidR="006570E2" w:rsidP="0004215A" w:rsidRDefault="006570E2" w14:paraId="13310862" w14:textId="77777777">
      <w:pPr>
        <w:spacing w:line="240" w:lineRule="auto"/>
        <w:jc w:val="both"/>
        <w:rPr>
          <w:b/>
          <w:color w:val="000000"/>
          <w:sz w:val="20"/>
          <w:szCs w:val="20"/>
        </w:rPr>
      </w:pPr>
    </w:p>
    <w:p w:rsidR="006570E2" w:rsidP="0004215A" w:rsidRDefault="006570E2" w14:paraId="5B1B4E5F" w14:textId="3866E044">
      <w:pPr>
        <w:spacing w:line="240" w:lineRule="auto"/>
        <w:jc w:val="both"/>
        <w:rPr>
          <w:sz w:val="20"/>
          <w:szCs w:val="20"/>
        </w:rPr>
      </w:pPr>
      <w:r>
        <w:rPr>
          <w:sz w:val="20"/>
          <w:szCs w:val="20"/>
        </w:rPr>
        <w:t>La orden de producción es un documento, matriz o cuadro de control, donde se registra la cantidad de unidades a programar, ya sean materias primas, insumos y todos los procesos anexos al desarrollo de la producción para ser enviada a un proveedor de servicio, ya sea interno o externo. Según Arredondo (2015) esta orden es un documento de numeración única, como una cédula de ciudadanía; es decir, no se repite, se puede duplicar la referenciación, más no la numeración de la orden. Por consiguiente, se genera toda la trazabilidad de los costos de producción asociados.</w:t>
      </w:r>
    </w:p>
    <w:p w:rsidR="001F6F68" w:rsidP="0004215A" w:rsidRDefault="001F6F68" w14:paraId="5DB6745B" w14:textId="3B9AB73A">
      <w:pPr>
        <w:spacing w:line="240" w:lineRule="auto"/>
        <w:jc w:val="both"/>
        <w:rPr>
          <w:sz w:val="20"/>
          <w:szCs w:val="20"/>
        </w:rPr>
      </w:pPr>
    </w:p>
    <w:p w:rsidR="001F6F68" w:rsidP="0004215A" w:rsidRDefault="001F6F68" w14:paraId="397402B0" w14:textId="5796ED0C">
      <w:pPr>
        <w:spacing w:line="240" w:lineRule="auto"/>
        <w:jc w:val="both"/>
        <w:rPr>
          <w:sz w:val="20"/>
          <w:szCs w:val="20"/>
        </w:rPr>
      </w:pPr>
      <w:commentRangeStart w:id="56"/>
      <w:r>
        <w:rPr>
          <w:noProof/>
        </w:rPr>
        <w:drawing>
          <wp:inline distT="0" distB="0" distL="0" distR="0" wp14:anchorId="082584D4" wp14:editId="0F524E5F">
            <wp:extent cx="2609850" cy="1735080"/>
            <wp:effectExtent l="0" t="0" r="0" b="0"/>
            <wp:docPr id="256" name="Imagen 256" descr="Senior man is sitting by laptop, employees are helping. Group of business people are working in the modern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nior man is sitting by laptop, employees are helping. Group of business people are working in the modern offi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4688" cy="1738297"/>
                    </a:xfrm>
                    <a:prstGeom prst="rect">
                      <a:avLst/>
                    </a:prstGeom>
                    <a:noFill/>
                    <a:ln>
                      <a:noFill/>
                    </a:ln>
                  </pic:spPr>
                </pic:pic>
              </a:graphicData>
            </a:graphic>
          </wp:inline>
        </w:drawing>
      </w:r>
      <w:commentRangeEnd w:id="56"/>
      <w:r>
        <w:rPr>
          <w:rStyle w:val="Refdecomentario"/>
        </w:rPr>
        <w:commentReference w:id="56"/>
      </w:r>
    </w:p>
    <w:p w:rsidR="006570E2" w:rsidP="0004215A" w:rsidRDefault="006570E2" w14:paraId="419A8A3F" w14:textId="77777777">
      <w:pPr>
        <w:spacing w:line="240" w:lineRule="auto"/>
        <w:jc w:val="both"/>
        <w:rPr>
          <w:b/>
          <w:color w:val="000000"/>
          <w:sz w:val="20"/>
          <w:szCs w:val="20"/>
        </w:rPr>
      </w:pPr>
    </w:p>
    <w:p w:rsidR="001F6F68" w:rsidP="0004215A" w:rsidRDefault="006570E2" w14:paraId="0F911493" w14:textId="77777777">
      <w:pPr>
        <w:spacing w:line="240" w:lineRule="auto"/>
        <w:jc w:val="both"/>
        <w:rPr>
          <w:sz w:val="20"/>
          <w:szCs w:val="20"/>
        </w:rPr>
      </w:pPr>
      <w:commentRangeStart w:id="57"/>
      <w:r>
        <w:rPr>
          <w:sz w:val="20"/>
          <w:szCs w:val="20"/>
        </w:rPr>
        <w:t xml:space="preserve">El sistema de órdenes de producción se crea en la industria textil de confección para cubrir la necesidad de individualizar los costos. A través de este método es posible establecer una organización de la producción en la que se genera una gran variedad de artículos que serán comercializados teniendo en cuenta la oferta o demanda del mercado. </w:t>
      </w:r>
      <w:commentRangeEnd w:id="57"/>
      <w:r w:rsidR="001F6F68">
        <w:rPr>
          <w:rStyle w:val="Refdecomentario"/>
        </w:rPr>
        <w:commentReference w:id="57"/>
      </w:r>
    </w:p>
    <w:p w:rsidR="001F6F68" w:rsidP="0004215A" w:rsidRDefault="001F6F68" w14:paraId="600084CE" w14:textId="77777777">
      <w:pPr>
        <w:spacing w:line="240" w:lineRule="auto"/>
        <w:jc w:val="both"/>
        <w:rPr>
          <w:sz w:val="20"/>
          <w:szCs w:val="20"/>
        </w:rPr>
      </w:pPr>
    </w:p>
    <w:p w:rsidR="001F6F68" w:rsidP="0004215A" w:rsidRDefault="001F6F68" w14:paraId="363CAE9F" w14:textId="4B7BD26A">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D34597" w:rsidTr="00E57FF7" w14:paraId="7E5F5E6F" w14:textId="77777777">
        <w:trPr>
          <w:trHeight w:val="733"/>
          <w:jc w:val="center"/>
        </w:trPr>
        <w:tc>
          <w:tcPr>
            <w:tcW w:w="2941" w:type="dxa"/>
            <w:shd w:val="clear" w:color="auto" w:fill="C2D69B" w:themeFill="accent3" w:themeFillTint="99"/>
          </w:tcPr>
          <w:p w:rsidR="001F6F68" w:rsidP="0004215A" w:rsidRDefault="001F6F68" w14:paraId="0551A5CE" w14:textId="77777777">
            <w:pPr>
              <w:jc w:val="center"/>
              <w:rPr>
                <w:sz w:val="20"/>
                <w:szCs w:val="20"/>
              </w:rPr>
            </w:pPr>
            <w:commentRangeStart w:id="58"/>
          </w:p>
          <w:p w:rsidR="001F6F68" w:rsidP="0004215A" w:rsidRDefault="001F6F68" w14:paraId="28527501" w14:textId="0F250E61">
            <w:pPr>
              <w:jc w:val="center"/>
              <w:rPr>
                <w:sz w:val="20"/>
                <w:szCs w:val="20"/>
              </w:rPr>
            </w:pPr>
            <w:r w:rsidRPr="008D687F">
              <w:rPr>
                <w:noProof/>
                <w:color w:val="0070C0"/>
                <w:sz w:val="20"/>
                <w:szCs w:val="20"/>
              </w:rPr>
              <w:drawing>
                <wp:anchor distT="0" distB="0" distL="114300" distR="114300" simplePos="0" relativeHeight="251699200" behindDoc="0" locked="0" layoutInCell="1" allowOverlap="1" wp14:anchorId="1B607596" wp14:editId="5E8BC346">
                  <wp:simplePos x="0" y="0"/>
                  <wp:positionH relativeFrom="margin">
                    <wp:posOffset>1252220</wp:posOffset>
                  </wp:positionH>
                  <wp:positionV relativeFrom="paragraph">
                    <wp:posOffset>137160</wp:posOffset>
                  </wp:positionV>
                  <wp:extent cx="333375" cy="375272"/>
                  <wp:effectExtent l="0" t="0" r="0" b="6350"/>
                  <wp:wrapNone/>
                  <wp:docPr id="257"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8D687F">
              <w:rPr>
                <w:b/>
                <w:color w:val="0070C0"/>
                <w:sz w:val="20"/>
                <w:szCs w:val="20"/>
              </w:rPr>
              <w:t>¡</w:t>
            </w:r>
            <w:r w:rsidR="00AC10D9">
              <w:rPr>
                <w:b/>
                <w:color w:val="0070C0"/>
                <w:sz w:val="20"/>
                <w:szCs w:val="20"/>
              </w:rPr>
              <w:t>Importante</w:t>
            </w:r>
            <w:r w:rsidRPr="008D687F">
              <w:rPr>
                <w:b/>
                <w:color w:val="0070C0"/>
                <w:sz w:val="20"/>
                <w:szCs w:val="20"/>
              </w:rPr>
              <w:t>!</w:t>
            </w:r>
            <w:commentRangeEnd w:id="58"/>
            <w:r>
              <w:rPr>
                <w:rStyle w:val="Refdecomentario"/>
              </w:rPr>
              <w:commentReference w:id="58"/>
            </w:r>
          </w:p>
        </w:tc>
      </w:tr>
    </w:tbl>
    <w:p w:rsidR="001F6F68" w:rsidP="0004215A" w:rsidRDefault="001F6F68" w14:paraId="240FABA8" w14:textId="3867A473">
      <w:pPr>
        <w:spacing w:line="240" w:lineRule="auto"/>
        <w:jc w:val="both"/>
        <w:rPr>
          <w:sz w:val="20"/>
          <w:szCs w:val="20"/>
        </w:rPr>
      </w:pPr>
    </w:p>
    <w:p w:rsidR="00AC10D9" w:rsidP="0004215A" w:rsidRDefault="00AC10D9" w14:paraId="7B1CAB69"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D34597" w:rsidTr="00E57FF7" w14:paraId="4DF15CEF" w14:textId="77777777">
        <w:trPr>
          <w:trHeight w:val="733"/>
          <w:jc w:val="center"/>
        </w:trPr>
        <w:tc>
          <w:tcPr>
            <w:tcW w:w="2941" w:type="dxa"/>
            <w:shd w:val="clear" w:color="auto" w:fill="C2D69B" w:themeFill="accent3" w:themeFillTint="99"/>
          </w:tcPr>
          <w:p w:rsidR="001F6F68" w:rsidP="0004215A" w:rsidRDefault="001F6F68" w14:paraId="0839086D" w14:textId="77777777">
            <w:pPr>
              <w:jc w:val="both"/>
              <w:rPr>
                <w:sz w:val="20"/>
                <w:szCs w:val="20"/>
              </w:rPr>
            </w:pPr>
            <w:commentRangeStart w:id="59"/>
          </w:p>
          <w:p w:rsidR="001F6F68" w:rsidP="0004215A" w:rsidRDefault="001F6F68" w14:paraId="0F050083" w14:textId="41FC2B67">
            <w:pPr>
              <w:jc w:val="center"/>
              <w:rPr>
                <w:sz w:val="20"/>
                <w:szCs w:val="20"/>
              </w:rPr>
            </w:pPr>
            <w:r w:rsidRPr="008D687F">
              <w:rPr>
                <w:noProof/>
                <w:color w:val="0070C0"/>
                <w:sz w:val="20"/>
                <w:szCs w:val="20"/>
              </w:rPr>
              <w:drawing>
                <wp:anchor distT="0" distB="0" distL="114300" distR="114300" simplePos="0" relativeHeight="251701248" behindDoc="0" locked="0" layoutInCell="1" allowOverlap="1" wp14:anchorId="29A91239" wp14:editId="562CEE52">
                  <wp:simplePos x="0" y="0"/>
                  <wp:positionH relativeFrom="margin">
                    <wp:posOffset>1252220</wp:posOffset>
                  </wp:positionH>
                  <wp:positionV relativeFrom="paragraph">
                    <wp:posOffset>137160</wp:posOffset>
                  </wp:positionV>
                  <wp:extent cx="333375" cy="375272"/>
                  <wp:effectExtent l="0" t="0" r="0" b="6350"/>
                  <wp:wrapNone/>
                  <wp:docPr id="258"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8D687F">
              <w:rPr>
                <w:b/>
                <w:color w:val="0070C0"/>
                <w:sz w:val="20"/>
                <w:szCs w:val="20"/>
              </w:rPr>
              <w:t>¡</w:t>
            </w:r>
            <w:r w:rsidR="00AC10D9">
              <w:rPr>
                <w:b/>
                <w:color w:val="0070C0"/>
                <w:sz w:val="20"/>
                <w:szCs w:val="20"/>
              </w:rPr>
              <w:t>Construcción de la orden</w:t>
            </w:r>
            <w:r w:rsidRPr="008D687F">
              <w:rPr>
                <w:b/>
                <w:color w:val="0070C0"/>
                <w:sz w:val="20"/>
                <w:szCs w:val="20"/>
              </w:rPr>
              <w:t>!</w:t>
            </w:r>
            <w:commentRangeEnd w:id="59"/>
            <w:r>
              <w:rPr>
                <w:rStyle w:val="Refdecomentario"/>
              </w:rPr>
              <w:commentReference w:id="59"/>
            </w:r>
          </w:p>
        </w:tc>
      </w:tr>
    </w:tbl>
    <w:p w:rsidR="001F6F68" w:rsidP="0004215A" w:rsidRDefault="001F6F68" w14:paraId="3F871145" w14:textId="77777777">
      <w:pPr>
        <w:pBdr>
          <w:top w:val="nil"/>
          <w:left w:val="nil"/>
          <w:bottom w:val="nil"/>
          <w:right w:val="nil"/>
          <w:between w:val="nil"/>
        </w:pBdr>
        <w:spacing w:line="240" w:lineRule="auto"/>
        <w:rPr>
          <w:sz w:val="20"/>
          <w:szCs w:val="20"/>
        </w:rPr>
      </w:pPr>
    </w:p>
    <w:p w:rsidR="006570E2" w:rsidP="0004215A" w:rsidRDefault="001F6F68" w14:paraId="4DEEA667" w14:textId="3A7DD24C">
      <w:pPr>
        <w:pBdr>
          <w:top w:val="nil"/>
          <w:left w:val="nil"/>
          <w:bottom w:val="nil"/>
          <w:right w:val="nil"/>
          <w:between w:val="nil"/>
        </w:pBdr>
        <w:spacing w:line="240" w:lineRule="auto"/>
        <w:rPr>
          <w:sz w:val="20"/>
          <w:szCs w:val="20"/>
        </w:rPr>
      </w:pPr>
      <w:r>
        <w:rPr>
          <w:sz w:val="20"/>
          <w:szCs w:val="20"/>
        </w:rPr>
        <w:t xml:space="preserve">  </w:t>
      </w:r>
    </w:p>
    <w:p w:rsidR="008E3B2B" w:rsidP="0004215A" w:rsidRDefault="008E3B2B" w14:paraId="72325272" w14:textId="77777777">
      <w:pPr>
        <w:spacing w:line="240" w:lineRule="auto"/>
        <w:jc w:val="both"/>
        <w:rPr>
          <w:b/>
          <w:sz w:val="20"/>
          <w:szCs w:val="20"/>
        </w:rPr>
      </w:pPr>
    </w:p>
    <w:p w:rsidR="006570E2" w:rsidP="0004215A" w:rsidRDefault="006570E2" w14:paraId="5772A425" w14:textId="7B5475A6">
      <w:pPr>
        <w:spacing w:line="240" w:lineRule="auto"/>
        <w:jc w:val="both"/>
        <w:rPr>
          <w:b/>
          <w:sz w:val="20"/>
          <w:szCs w:val="20"/>
        </w:rPr>
      </w:pPr>
      <w:r>
        <w:rPr>
          <w:b/>
          <w:sz w:val="20"/>
          <w:szCs w:val="20"/>
        </w:rPr>
        <w:t>Aplicación orden de producción</w:t>
      </w:r>
    </w:p>
    <w:p w:rsidR="006570E2" w:rsidP="0004215A" w:rsidRDefault="006570E2" w14:paraId="640FFA67" w14:textId="77777777">
      <w:pPr>
        <w:spacing w:line="240" w:lineRule="auto"/>
        <w:jc w:val="both"/>
        <w:rPr>
          <w:b/>
          <w:color w:val="000000"/>
          <w:sz w:val="20"/>
          <w:szCs w:val="20"/>
        </w:rPr>
      </w:pPr>
    </w:p>
    <w:p w:rsidR="007B29EB" w:rsidP="0004215A" w:rsidRDefault="006570E2" w14:paraId="00E8B61C" w14:textId="77777777">
      <w:pPr>
        <w:spacing w:line="240" w:lineRule="auto"/>
        <w:jc w:val="both"/>
        <w:rPr>
          <w:color w:val="000000"/>
          <w:sz w:val="20"/>
          <w:szCs w:val="20"/>
        </w:rPr>
      </w:pPr>
      <w:r>
        <w:rPr>
          <w:color w:val="000000"/>
          <w:sz w:val="20"/>
          <w:szCs w:val="20"/>
        </w:rPr>
        <w:t xml:space="preserve">Para entender la aplicabilidad de una orden de producción, es importante conocer un ejemplo visual de esta, así podrá conocer toda la información que se contiene en ella para reconocer su trascendencia en el proceso productivo. </w:t>
      </w:r>
    </w:p>
    <w:p w:rsidR="007B29EB" w:rsidP="0004215A" w:rsidRDefault="007B29EB" w14:paraId="3F39A18D" w14:textId="77777777">
      <w:pPr>
        <w:spacing w:line="240" w:lineRule="auto"/>
        <w:jc w:val="both"/>
        <w:rPr>
          <w:color w:val="000000"/>
          <w:sz w:val="20"/>
          <w:szCs w:val="20"/>
        </w:rPr>
      </w:pPr>
    </w:p>
    <w:p w:rsidR="007B29EB" w:rsidP="0004215A" w:rsidRDefault="007B29EB" w14:paraId="6F14FE15" w14:textId="77777777">
      <w:pPr>
        <w:spacing w:line="240" w:lineRule="auto"/>
        <w:jc w:val="both"/>
        <w:rPr>
          <w:color w:val="000000"/>
          <w:sz w:val="20"/>
          <w:szCs w:val="20"/>
          <w:highlight w:val="white"/>
        </w:rPr>
      </w:pPr>
    </w:p>
    <w:tbl>
      <w:tblPr>
        <w:tblW w:w="100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5F1" w:themeFill="accent1" w:themeFillTint="33"/>
        <w:tblLayout w:type="fixed"/>
        <w:tblLook w:val="0400" w:firstRow="0" w:lastRow="0" w:firstColumn="0" w:lastColumn="0" w:noHBand="0" w:noVBand="1"/>
      </w:tblPr>
      <w:tblGrid>
        <w:gridCol w:w="10060"/>
      </w:tblGrid>
      <w:tr w:rsidR="007B29EB" w:rsidTr="00E57FF7" w14:paraId="2E1A7E74" w14:textId="77777777">
        <w:tc>
          <w:tcPr>
            <w:tcW w:w="10060" w:type="dxa"/>
            <w:shd w:val="clear" w:color="auto" w:fill="DBE5F1" w:themeFill="accent1" w:themeFillTint="33"/>
          </w:tcPr>
          <w:p w:rsidRPr="0003519A" w:rsidR="007B29EB" w:rsidP="0004215A" w:rsidRDefault="007B29EB" w14:paraId="13645A4D" w14:textId="77777777">
            <w:pPr>
              <w:spacing w:line="240" w:lineRule="auto"/>
              <w:rPr>
                <w:b/>
                <w:color w:val="FF0000"/>
                <w:sz w:val="20"/>
                <w:szCs w:val="20"/>
              </w:rPr>
            </w:pPr>
            <w:commentRangeStart w:id="60"/>
            <w:r w:rsidRPr="0003519A">
              <w:rPr>
                <w:b/>
                <w:color w:val="FF0000"/>
                <w:sz w:val="20"/>
                <w:szCs w:val="20"/>
              </w:rPr>
              <w:t>Llamado a la acción</w:t>
            </w:r>
          </w:p>
          <w:p w:rsidR="007B29EB" w:rsidP="0004215A" w:rsidRDefault="007B29EB" w14:paraId="0BE8FA64" w14:textId="77777777">
            <w:pPr>
              <w:spacing w:line="240" w:lineRule="auto"/>
              <w:jc w:val="both"/>
              <w:rPr>
                <w:sz w:val="20"/>
                <w:szCs w:val="20"/>
              </w:rPr>
            </w:pPr>
          </w:p>
          <w:p w:rsidR="007B29EB" w:rsidP="0004215A" w:rsidRDefault="007B29EB" w14:paraId="03DA8D92" w14:textId="2E8F1A30">
            <w:pPr>
              <w:spacing w:line="240" w:lineRule="auto"/>
              <w:jc w:val="both"/>
              <w:rPr>
                <w:sz w:val="20"/>
                <w:szCs w:val="20"/>
              </w:rPr>
            </w:pPr>
            <w:r w:rsidRPr="00D64756">
              <w:rPr>
                <w:noProof/>
                <w:color w:val="000000"/>
                <w:sz w:val="20"/>
                <w:szCs w:val="20"/>
                <w:highlight w:val="white"/>
              </w:rPr>
              <mc:AlternateContent>
                <mc:Choice Requires="wps">
                  <w:drawing>
                    <wp:anchor distT="0" distB="0" distL="114300" distR="114300" simplePos="0" relativeHeight="251705344" behindDoc="0" locked="0" layoutInCell="1" allowOverlap="1" wp14:anchorId="315BFE8D" wp14:editId="314144CF">
                      <wp:simplePos x="0" y="0"/>
                      <wp:positionH relativeFrom="margin">
                        <wp:posOffset>5031105</wp:posOffset>
                      </wp:positionH>
                      <wp:positionV relativeFrom="paragraph">
                        <wp:posOffset>201295</wp:posOffset>
                      </wp:positionV>
                      <wp:extent cx="323850" cy="400050"/>
                      <wp:effectExtent l="0" t="0" r="19050" b="19050"/>
                      <wp:wrapNone/>
                      <wp:docPr id="259" name="Botón de acción: Documento 12">
                        <a:hlinkClick xmlns:a="http://schemas.openxmlformats.org/drawingml/2006/main" r:id="" action="ppaction://noaction" highlightClick="1"/>
                      </wp:docPr>
                      <wp:cNvGraphicFramePr/>
                      <a:graphic xmlns:a="http://schemas.openxmlformats.org/drawingml/2006/main">
                        <a:graphicData uri="http://schemas.microsoft.com/office/word/2010/wordprocessingShape">
                          <wps:wsp>
                            <wps:cNvSpPr/>
                            <wps:spPr>
                              <a:xfrm>
                                <a:off x="0" y="0"/>
                                <a:ext cx="323850" cy="400050"/>
                              </a:xfrm>
                              <a:prstGeom prst="actionButton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1825EB32">
                    <v:shape id="Botón de acción: Documento 12" style="position:absolute;margin-left:396.15pt;margin-top:15.85pt;width:25.5pt;height:3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af1dd [662]" strokecolor="#243f60 [1604]" strokeweight="2pt" type="#_x0000_t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" w14:anchorId="48DB294B">
                      <v:fill o:detectmouseclick="t"/>
                      <w10:wrap anchorx="margin"/>
                    </v:shape>
                  </w:pict>
                </mc:Fallback>
              </mc:AlternateContent>
            </w:r>
            <w:r>
              <w:rPr>
                <w:sz w:val="20"/>
                <w:szCs w:val="20"/>
              </w:rPr>
              <w:t xml:space="preserve">Explore con suma atención el </w:t>
            </w:r>
            <w:r w:rsidRPr="00D64756">
              <w:rPr>
                <w:b/>
                <w:bCs/>
                <w:sz w:val="20"/>
                <w:szCs w:val="20"/>
              </w:rPr>
              <w:t>Anexo_</w:t>
            </w:r>
            <w:r>
              <w:rPr>
                <w:b/>
                <w:bCs/>
                <w:sz w:val="20"/>
                <w:szCs w:val="20"/>
              </w:rPr>
              <w:t>3</w:t>
            </w:r>
            <w:r w:rsidRPr="00D64756">
              <w:rPr>
                <w:b/>
                <w:bCs/>
                <w:sz w:val="20"/>
                <w:szCs w:val="20"/>
              </w:rPr>
              <w:t>_</w:t>
            </w:r>
            <w:r>
              <w:rPr>
                <w:b/>
                <w:bCs/>
                <w:sz w:val="20"/>
                <w:szCs w:val="20"/>
              </w:rPr>
              <w:t>ConstruccionDeLaOrdenDeProduccion</w:t>
            </w:r>
            <w:r>
              <w:rPr>
                <w:sz w:val="20"/>
                <w:szCs w:val="20"/>
              </w:rPr>
              <w:t xml:space="preserve"> y profundice en los aspectos que allí se detallan.</w:t>
            </w:r>
            <w:commentRangeEnd w:id="60"/>
            <w:r>
              <w:rPr>
                <w:rStyle w:val="Refdecomentario"/>
              </w:rPr>
              <w:commentReference w:id="60"/>
            </w:r>
          </w:p>
          <w:p w:rsidRPr="0003519A" w:rsidR="007B29EB" w:rsidP="0004215A" w:rsidRDefault="007B29EB" w14:paraId="7275D933" w14:textId="77777777">
            <w:pPr>
              <w:spacing w:line="240" w:lineRule="auto"/>
              <w:rPr>
                <w:sz w:val="20"/>
                <w:szCs w:val="20"/>
              </w:rPr>
            </w:pPr>
          </w:p>
        </w:tc>
      </w:tr>
    </w:tbl>
    <w:p w:rsidR="007B29EB" w:rsidP="0004215A" w:rsidRDefault="007B29EB" w14:paraId="4971E49C" w14:textId="77777777">
      <w:pPr>
        <w:spacing w:line="240" w:lineRule="auto"/>
        <w:jc w:val="both"/>
        <w:rPr>
          <w:b/>
          <w:color w:val="000000"/>
          <w:sz w:val="20"/>
          <w:szCs w:val="20"/>
          <w:highlight w:val="white"/>
        </w:rPr>
      </w:pPr>
    </w:p>
    <w:p w:rsidR="007B29EB" w:rsidP="0004215A" w:rsidRDefault="007B29EB" w14:paraId="332FC49E" w14:textId="77777777">
      <w:pPr>
        <w:spacing w:line="240" w:lineRule="auto"/>
        <w:jc w:val="both"/>
        <w:rPr>
          <w:color w:val="000000"/>
          <w:sz w:val="20"/>
          <w:szCs w:val="20"/>
        </w:rPr>
      </w:pPr>
    </w:p>
    <w:p w:rsidR="006570E2" w:rsidP="0004215A" w:rsidRDefault="006570E2" w14:paraId="7FCDA50B" w14:textId="48E49E8F">
      <w:pPr>
        <w:spacing w:line="240" w:lineRule="auto"/>
        <w:jc w:val="both"/>
        <w:rPr>
          <w:b/>
          <w:color w:val="000000"/>
          <w:sz w:val="20"/>
          <w:szCs w:val="20"/>
        </w:rPr>
      </w:pPr>
      <w:r>
        <w:rPr>
          <w:b/>
          <w:color w:val="000000"/>
          <w:sz w:val="20"/>
          <w:szCs w:val="20"/>
        </w:rPr>
        <w:t>Características de la orden de producción</w:t>
      </w:r>
    </w:p>
    <w:p w:rsidR="006570E2" w:rsidP="0004215A" w:rsidRDefault="006570E2" w14:paraId="0F419E65" w14:textId="77777777">
      <w:pPr>
        <w:spacing w:line="240" w:lineRule="auto"/>
        <w:jc w:val="both"/>
        <w:rPr>
          <w:b/>
          <w:color w:val="000000"/>
          <w:sz w:val="20"/>
          <w:szCs w:val="20"/>
        </w:rPr>
      </w:pPr>
    </w:p>
    <w:p w:rsidR="006570E2" w:rsidP="0004215A" w:rsidRDefault="006570E2" w14:paraId="636644DB" w14:textId="2E363D4C">
      <w:pPr>
        <w:spacing w:line="240" w:lineRule="auto"/>
        <w:jc w:val="both"/>
        <w:rPr>
          <w:color w:val="000000"/>
          <w:sz w:val="20"/>
          <w:szCs w:val="20"/>
        </w:rPr>
      </w:pPr>
      <w:r>
        <w:rPr>
          <w:color w:val="000000"/>
          <w:sz w:val="20"/>
          <w:szCs w:val="20"/>
        </w:rPr>
        <w:t>Un trabajo programado y ordenado garantiza obtener productos que salen al mercado con todas las condiciones para las que fueron creados, esto es lo que permite una orden de producción, al organizar toda la información de una ficha técnica, con la cual será posible crear un flujo de proceso programático, métodos y tiempos de ruta de proceso, entre otros.</w:t>
      </w:r>
    </w:p>
    <w:p w:rsidR="00F8689D" w:rsidP="0004215A" w:rsidRDefault="00F8689D" w14:paraId="71DA47BA" w14:textId="5DFE9079">
      <w:pPr>
        <w:spacing w:line="240" w:lineRule="auto"/>
        <w:jc w:val="both"/>
        <w:rPr>
          <w:color w:val="000000"/>
          <w:sz w:val="20"/>
          <w:szCs w:val="20"/>
        </w:rPr>
      </w:pPr>
    </w:p>
    <w:p w:rsidR="00F8689D" w:rsidP="0004215A" w:rsidRDefault="00F8689D" w14:paraId="09F94D00" w14:textId="4C550834">
      <w:pPr>
        <w:spacing w:line="240" w:lineRule="auto"/>
        <w:jc w:val="both"/>
        <w:rPr>
          <w:color w:val="000000"/>
          <w:sz w:val="20"/>
          <w:szCs w:val="20"/>
        </w:rPr>
      </w:pPr>
      <w:commentRangeStart w:id="61"/>
      <w:r>
        <w:rPr>
          <w:noProof/>
        </w:rPr>
        <w:drawing>
          <wp:inline distT="0" distB="0" distL="0" distR="0" wp14:anchorId="7C0EC044" wp14:editId="0365916B">
            <wp:extent cx="2552700" cy="1701800"/>
            <wp:effectExtent l="0" t="0" r="0" b="0"/>
            <wp:docPr id="260" name="Imagen 260" descr="Assortment of colorful cotton sport clothes laid out on the shelves in the store. Custom wear at clothing printing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ssortment of colorful cotton sport clothes laid out on the shelves in the store. Custom wear at clothing printing compan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2700" cy="1701800"/>
                    </a:xfrm>
                    <a:prstGeom prst="rect">
                      <a:avLst/>
                    </a:prstGeom>
                    <a:noFill/>
                    <a:ln>
                      <a:noFill/>
                    </a:ln>
                  </pic:spPr>
                </pic:pic>
              </a:graphicData>
            </a:graphic>
          </wp:inline>
        </w:drawing>
      </w:r>
      <w:commentRangeEnd w:id="61"/>
      <w:r>
        <w:rPr>
          <w:rStyle w:val="Refdecomentario"/>
        </w:rPr>
        <w:commentReference w:id="61"/>
      </w:r>
    </w:p>
    <w:p w:rsidR="006570E2" w:rsidP="0004215A" w:rsidRDefault="006570E2" w14:paraId="656C804A" w14:textId="77777777">
      <w:pPr>
        <w:spacing w:line="240" w:lineRule="auto"/>
        <w:jc w:val="both"/>
        <w:rPr>
          <w:color w:val="000000"/>
          <w:sz w:val="20"/>
          <w:szCs w:val="20"/>
        </w:rPr>
      </w:pPr>
    </w:p>
    <w:p w:rsidR="00F8689D" w:rsidP="0004215A" w:rsidRDefault="006570E2" w14:paraId="2920372C" w14:textId="77777777">
      <w:pPr>
        <w:spacing w:line="240" w:lineRule="auto"/>
        <w:jc w:val="both"/>
        <w:rPr>
          <w:color w:val="000000"/>
          <w:sz w:val="20"/>
          <w:szCs w:val="20"/>
        </w:rPr>
      </w:pPr>
      <w:commentRangeStart w:id="62"/>
      <w:r>
        <w:rPr>
          <w:color w:val="000000"/>
          <w:sz w:val="20"/>
          <w:szCs w:val="20"/>
        </w:rPr>
        <w:t xml:space="preserve">Al interior de los equipos de trabajo, la orden de producción mantiene una sinergia al equilibrar todas las cargas pertinentes, donde la calidad de la información que ésta contiene garantiza productos conformes que llenan las expectativas de su receptor final. </w:t>
      </w:r>
      <w:commentRangeEnd w:id="62"/>
      <w:r w:rsidR="00F8689D">
        <w:rPr>
          <w:rStyle w:val="Refdecomentario"/>
        </w:rPr>
        <w:commentReference w:id="62"/>
      </w:r>
    </w:p>
    <w:p w:rsidR="00F8689D" w:rsidP="0004215A" w:rsidRDefault="00F8689D" w14:paraId="6E0B57CA"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D34597" w:rsidTr="00E57FF7" w14:paraId="56B19324" w14:textId="77777777">
        <w:trPr>
          <w:trHeight w:val="733"/>
          <w:jc w:val="center"/>
        </w:trPr>
        <w:tc>
          <w:tcPr>
            <w:tcW w:w="2941" w:type="dxa"/>
            <w:shd w:val="clear" w:color="auto" w:fill="C2D69B" w:themeFill="accent3" w:themeFillTint="99"/>
          </w:tcPr>
          <w:p w:rsidR="00F8689D" w:rsidP="0004215A" w:rsidRDefault="00F8689D" w14:paraId="4433DEC9" w14:textId="77777777">
            <w:pPr>
              <w:jc w:val="both"/>
              <w:rPr>
                <w:sz w:val="20"/>
                <w:szCs w:val="20"/>
              </w:rPr>
            </w:pPr>
            <w:commentRangeStart w:id="63"/>
          </w:p>
          <w:p w:rsidR="00F8689D" w:rsidP="0004215A" w:rsidRDefault="00F8689D" w14:paraId="14F6AF59" w14:textId="4BB8E0AC">
            <w:pPr>
              <w:jc w:val="center"/>
              <w:rPr>
                <w:sz w:val="20"/>
                <w:szCs w:val="20"/>
              </w:rPr>
            </w:pPr>
            <w:r w:rsidRPr="008D687F">
              <w:rPr>
                <w:noProof/>
                <w:color w:val="0070C0"/>
                <w:sz w:val="20"/>
                <w:szCs w:val="20"/>
              </w:rPr>
              <w:drawing>
                <wp:anchor distT="0" distB="0" distL="114300" distR="114300" simplePos="0" relativeHeight="251707392" behindDoc="0" locked="0" layoutInCell="1" allowOverlap="1" wp14:anchorId="00032283" wp14:editId="134F997D">
                  <wp:simplePos x="0" y="0"/>
                  <wp:positionH relativeFrom="margin">
                    <wp:posOffset>1252220</wp:posOffset>
                  </wp:positionH>
                  <wp:positionV relativeFrom="paragraph">
                    <wp:posOffset>137160</wp:posOffset>
                  </wp:positionV>
                  <wp:extent cx="333375" cy="375272"/>
                  <wp:effectExtent l="0" t="0" r="0" b="6350"/>
                  <wp:wrapNone/>
                  <wp:docPr id="261"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8D687F">
              <w:rPr>
                <w:b/>
                <w:color w:val="0070C0"/>
                <w:sz w:val="20"/>
                <w:szCs w:val="20"/>
              </w:rPr>
              <w:t>¡</w:t>
            </w:r>
            <w:r>
              <w:rPr>
                <w:b/>
                <w:color w:val="0070C0"/>
                <w:sz w:val="20"/>
                <w:szCs w:val="20"/>
              </w:rPr>
              <w:t>Atención</w:t>
            </w:r>
            <w:r w:rsidRPr="008D687F">
              <w:rPr>
                <w:b/>
                <w:color w:val="0070C0"/>
                <w:sz w:val="20"/>
                <w:szCs w:val="20"/>
              </w:rPr>
              <w:t>!</w:t>
            </w:r>
            <w:commentRangeEnd w:id="63"/>
            <w:r>
              <w:rPr>
                <w:rStyle w:val="Refdecomentario"/>
              </w:rPr>
              <w:commentReference w:id="63"/>
            </w:r>
          </w:p>
        </w:tc>
      </w:tr>
    </w:tbl>
    <w:p w:rsidR="00F8689D" w:rsidP="0004215A" w:rsidRDefault="00F8689D" w14:paraId="7566B38D" w14:textId="77777777">
      <w:pPr>
        <w:pBdr>
          <w:top w:val="nil"/>
          <w:left w:val="nil"/>
          <w:bottom w:val="nil"/>
          <w:right w:val="nil"/>
          <w:between w:val="nil"/>
        </w:pBdr>
        <w:spacing w:line="240" w:lineRule="auto"/>
        <w:rPr>
          <w:sz w:val="20"/>
          <w:szCs w:val="20"/>
        </w:rPr>
      </w:pPr>
    </w:p>
    <w:p w:rsidR="006570E2" w:rsidP="0004215A" w:rsidRDefault="006570E2" w14:paraId="0E8284F5" w14:textId="716E8EA8">
      <w:pPr>
        <w:spacing w:line="240" w:lineRule="auto"/>
        <w:jc w:val="both"/>
        <w:rPr>
          <w:color w:val="000000"/>
          <w:sz w:val="20"/>
          <w:szCs w:val="20"/>
        </w:rPr>
      </w:pPr>
    </w:p>
    <w:p w:rsidR="006570E2" w:rsidP="0004215A" w:rsidRDefault="006570E2" w14:paraId="0CC2519C" w14:textId="239E4B98">
      <w:pPr>
        <w:spacing w:line="240" w:lineRule="auto"/>
        <w:jc w:val="both"/>
        <w:rPr>
          <w:color w:val="000000"/>
          <w:sz w:val="20"/>
          <w:szCs w:val="20"/>
        </w:rPr>
      </w:pPr>
      <w:r>
        <w:rPr>
          <w:color w:val="000000"/>
          <w:sz w:val="20"/>
          <w:szCs w:val="20"/>
        </w:rPr>
        <w:t>Es así como la orden de producción cumple con tres objetivos esenciales:</w:t>
      </w:r>
    </w:p>
    <w:p w:rsidR="00F8689D" w:rsidP="0004215A" w:rsidRDefault="00F8689D" w14:paraId="0AC6DB44" w14:textId="77777777">
      <w:pPr>
        <w:spacing w:line="240" w:lineRule="auto"/>
        <w:jc w:val="both"/>
        <w:rPr>
          <w:color w:val="000000"/>
          <w:sz w:val="20"/>
          <w:szCs w:val="20"/>
        </w:rPr>
      </w:pPr>
    </w:p>
    <w:commentRangeStart w:id="64"/>
    <w:p w:rsidR="006570E2" w:rsidP="0004215A" w:rsidRDefault="0019679E" w14:paraId="15C18DF7" w14:textId="61EAF1A6">
      <w:pPr>
        <w:spacing w:line="240" w:lineRule="auto"/>
        <w:jc w:val="both"/>
        <w:rPr>
          <w:color w:val="000000"/>
          <w:sz w:val="20"/>
          <w:szCs w:val="20"/>
        </w:rPr>
      </w:pPr>
      <w:sdt>
        <w:sdtPr>
          <w:tag w:val="goog_rdk_2"/>
          <w:id w:val="-214048872"/>
        </w:sdtPr>
        <w:sdtEndPr/>
        <w:sdtContent/>
      </w:sdt>
      <w:r w:rsidR="006570E2">
        <w:rPr>
          <w:noProof/>
        </w:rPr>
        <mc:AlternateContent>
          <mc:Choice Requires="wpg">
            <w:drawing>
              <wp:inline distT="0" distB="0" distL="0" distR="0" wp14:anchorId="3925D20C" wp14:editId="3FB6C687">
                <wp:extent cx="6297930" cy="933450"/>
                <wp:effectExtent l="0" t="0" r="0" b="19050"/>
                <wp:docPr id="202" name="Grupo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7930" cy="933450"/>
                          <a:chOff x="0" y="0"/>
                          <a:chExt cx="62979" cy="9332"/>
                        </a:xfrm>
                      </wpg:grpSpPr>
                      <wpg:grpSp>
                        <wpg:cNvPr id="203" name="Grupo 1"/>
                        <wpg:cNvGrpSpPr>
                          <a:grpSpLocks/>
                        </wpg:cNvGrpSpPr>
                        <wpg:grpSpPr bwMode="auto">
                          <a:xfrm>
                            <a:off x="0" y="0"/>
                            <a:ext cx="62979" cy="9332"/>
                            <a:chOff x="0" y="0"/>
                            <a:chExt cx="62979" cy="9332"/>
                          </a:xfrm>
                        </wpg:grpSpPr>
                        <wps:wsp>
                          <wps:cNvPr id="204" name="Rectángulo 2"/>
                          <wps:cNvSpPr>
                            <a:spLocks noChangeArrowheads="1"/>
                          </wps:cNvSpPr>
                          <wps:spPr bwMode="auto">
                            <a:xfrm>
                              <a:off x="0" y="0"/>
                              <a:ext cx="62979" cy="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08FBFF51" w14:textId="77777777">
                                <w:pPr>
                                  <w:spacing w:line="240" w:lineRule="auto"/>
                                </w:pPr>
                              </w:p>
                            </w:txbxContent>
                          </wps:txbx>
                          <wps:bodyPr rot="0" vert="horz" wrap="square" lIns="91425" tIns="91425" rIns="91425" bIns="91425" anchor="ctr" anchorCtr="0" upright="1">
                            <a:noAutofit/>
                          </wps:bodyPr>
                        </wps:wsp>
                        <wps:wsp>
                          <wps:cNvPr id="205" name="Rectángulo 3"/>
                          <wps:cNvSpPr>
                            <a:spLocks noChangeArrowheads="1"/>
                          </wps:cNvSpPr>
                          <wps:spPr bwMode="auto">
                            <a:xfrm>
                              <a:off x="6617" y="3"/>
                              <a:ext cx="15545" cy="9326"/>
                            </a:xfrm>
                            <a:prstGeom prst="rect">
                              <a:avLst/>
                            </a:prstGeom>
                            <a:gradFill rotWithShape="0">
                              <a:gsLst>
                                <a:gs pos="0">
                                  <a:srgbClr val="FFFFFF"/>
                                </a:gs>
                                <a:gs pos="12425">
                                  <a:srgbClr val="FFFFFF"/>
                                </a:gs>
                                <a:gs pos="35000">
                                  <a:srgbClr val="FFFFFF"/>
                                </a:gs>
                                <a:gs pos="76925">
                                  <a:srgbClr val="FFFFFF"/>
                                </a:gs>
                                <a:gs pos="100000">
                                  <a:srgbClr val="FFFFFF"/>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7AA1E0E9" w14:textId="77777777">
                                <w:pPr>
                                  <w:spacing w:line="240" w:lineRule="auto"/>
                                </w:pPr>
                              </w:p>
                            </w:txbxContent>
                          </wps:txbx>
                          <wps:bodyPr rot="0" vert="horz" wrap="square" lIns="91425" tIns="91425" rIns="91425" bIns="91425" anchor="ctr" anchorCtr="0" upright="1">
                            <a:noAutofit/>
                          </wps:bodyPr>
                        </wps:wsp>
                        <wps:wsp>
                          <wps:cNvPr id="206" name="Cuadro de texto 4"/>
                          <wps:cNvSpPr txBox="1">
                            <a:spLocks noChangeArrowheads="1"/>
                          </wps:cNvSpPr>
                          <wps:spPr bwMode="auto">
                            <a:xfrm>
                              <a:off x="6617" y="3"/>
                              <a:ext cx="15545" cy="9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00FE78DC" w14:textId="77777777">
                                <w:pPr>
                                  <w:spacing w:line="213" w:lineRule="auto"/>
                                  <w:jc w:val="center"/>
                                </w:pPr>
                                <w:r>
                                  <w:rPr>
                                    <w:rFonts w:ascii="Cambria" w:hAnsi="Cambria" w:eastAsia="Cambria" w:cs="Cambria"/>
                                    <w:color w:val="000000"/>
                                    <w:sz w:val="20"/>
                                  </w:rPr>
                                  <w:t>Garantizar el uso racional de los recursos de la empresa.</w:t>
                                </w:r>
                              </w:p>
                            </w:txbxContent>
                          </wps:txbx>
                          <wps:bodyPr rot="0" vert="horz" wrap="square" lIns="38100" tIns="38100" rIns="38100" bIns="38100" anchor="ctr" anchorCtr="0" upright="1">
                            <a:noAutofit/>
                          </wps:bodyPr>
                        </wps:wsp>
                        <wps:wsp>
                          <wps:cNvPr id="207" name="Rectángulo 5"/>
                          <wps:cNvSpPr>
                            <a:spLocks noChangeArrowheads="1"/>
                          </wps:cNvSpPr>
                          <wps:spPr bwMode="auto">
                            <a:xfrm>
                              <a:off x="23717" y="3"/>
                              <a:ext cx="15545" cy="9326"/>
                            </a:xfrm>
                            <a:prstGeom prst="rect">
                              <a:avLst/>
                            </a:prstGeom>
                            <a:gradFill rotWithShape="0">
                              <a:gsLst>
                                <a:gs pos="0">
                                  <a:srgbClr val="FFFFFF"/>
                                </a:gs>
                                <a:gs pos="12425">
                                  <a:srgbClr val="FFFFFF"/>
                                </a:gs>
                                <a:gs pos="35000">
                                  <a:srgbClr val="FFFFFF"/>
                                </a:gs>
                                <a:gs pos="76925">
                                  <a:srgbClr val="FFFFFF"/>
                                </a:gs>
                                <a:gs pos="100000">
                                  <a:srgbClr val="FFFFFF"/>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710C0B21" w14:textId="77777777">
                                <w:pPr>
                                  <w:spacing w:line="240" w:lineRule="auto"/>
                                </w:pPr>
                              </w:p>
                            </w:txbxContent>
                          </wps:txbx>
                          <wps:bodyPr rot="0" vert="horz" wrap="square" lIns="91425" tIns="91425" rIns="91425" bIns="91425" anchor="ctr" anchorCtr="0" upright="1">
                            <a:noAutofit/>
                          </wps:bodyPr>
                        </wps:wsp>
                        <wps:wsp>
                          <wps:cNvPr id="208" name="Cuadro de texto 6"/>
                          <wps:cNvSpPr txBox="1">
                            <a:spLocks noChangeArrowheads="1"/>
                          </wps:cNvSpPr>
                          <wps:spPr bwMode="auto">
                            <a:xfrm>
                              <a:off x="23717" y="3"/>
                              <a:ext cx="15545" cy="9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74FF0338" w14:textId="77777777">
                                <w:pPr>
                                  <w:spacing w:line="213" w:lineRule="auto"/>
                                  <w:jc w:val="center"/>
                                </w:pPr>
                                <w:r>
                                  <w:rPr>
                                    <w:rFonts w:ascii="Cambria" w:hAnsi="Cambria" w:eastAsia="Cambria" w:cs="Cambria"/>
                                    <w:color w:val="000000"/>
                                    <w:sz w:val="20"/>
                                  </w:rPr>
                                  <w:t>Garantizar una economía sustentable con respecto a los costos de producción.</w:t>
                                </w:r>
                              </w:p>
                            </w:txbxContent>
                          </wps:txbx>
                          <wps:bodyPr rot="0" vert="horz" wrap="square" lIns="38100" tIns="38100" rIns="38100" bIns="38100" anchor="ctr" anchorCtr="0" upright="1">
                            <a:noAutofit/>
                          </wps:bodyPr>
                        </wps:wsp>
                        <wps:wsp>
                          <wps:cNvPr id="209" name="Rectángulo 7"/>
                          <wps:cNvSpPr>
                            <a:spLocks noChangeArrowheads="1"/>
                          </wps:cNvSpPr>
                          <wps:spPr bwMode="auto">
                            <a:xfrm>
                              <a:off x="40816" y="3"/>
                              <a:ext cx="15545" cy="9326"/>
                            </a:xfrm>
                            <a:prstGeom prst="rect">
                              <a:avLst/>
                            </a:prstGeom>
                            <a:gradFill rotWithShape="0">
                              <a:gsLst>
                                <a:gs pos="0">
                                  <a:srgbClr val="FFFFFF"/>
                                </a:gs>
                                <a:gs pos="12425">
                                  <a:srgbClr val="FFFFFF"/>
                                </a:gs>
                                <a:gs pos="35000">
                                  <a:srgbClr val="FFFFFF"/>
                                </a:gs>
                                <a:gs pos="76925">
                                  <a:srgbClr val="FFFFFF"/>
                                </a:gs>
                                <a:gs pos="100000">
                                  <a:srgbClr val="FFFFFF"/>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7B74CF85" w14:textId="77777777">
                                <w:pPr>
                                  <w:spacing w:line="240" w:lineRule="auto"/>
                                </w:pPr>
                              </w:p>
                            </w:txbxContent>
                          </wps:txbx>
                          <wps:bodyPr rot="0" vert="horz" wrap="square" lIns="91425" tIns="91425" rIns="91425" bIns="91425" anchor="ctr" anchorCtr="0" upright="1">
                            <a:noAutofit/>
                          </wps:bodyPr>
                        </wps:wsp>
                        <wps:wsp>
                          <wps:cNvPr id="210" name="Cuadro de texto 8"/>
                          <wps:cNvSpPr txBox="1">
                            <a:spLocks noChangeArrowheads="1"/>
                          </wps:cNvSpPr>
                          <wps:spPr bwMode="auto">
                            <a:xfrm>
                              <a:off x="40816" y="3"/>
                              <a:ext cx="15545" cy="9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74510FF1" w14:textId="77777777">
                                <w:pPr>
                                  <w:spacing w:line="213" w:lineRule="auto"/>
                                  <w:jc w:val="center"/>
                                </w:pPr>
                                <w:r>
                                  <w:rPr>
                                    <w:rFonts w:ascii="Cambria" w:hAnsi="Cambria" w:eastAsia="Cambria" w:cs="Cambria"/>
                                    <w:color w:val="000000"/>
                                    <w:sz w:val="20"/>
                                  </w:rPr>
                                  <w:t>Garantizar un producto con estándares de calidad que estén a la altura de los requerimientos del cliente.</w:t>
                                </w:r>
                              </w:p>
                            </w:txbxContent>
                          </wps:txbx>
                          <wps:bodyPr rot="0" vert="horz" wrap="square" lIns="38100" tIns="38100" rIns="38100" bIns="38100" anchor="ctr" anchorCtr="0" upright="1">
                            <a:noAutofit/>
                          </wps:bodyPr>
                        </wps:wsp>
                      </wpg:grp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56111042">
              <v:group id="Grupo 202" style="width:495.9pt;height:73.5pt;mso-position-horizontal-relative:char;mso-position-vertical-relative:line" coordsize="62979,9332" o:spid="_x0000_s1081" w14:anchorId="3925D2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">
                <v:group id="Grupo 1" style="position:absolute;width:62979;height:9332" coordsize="62979,9332" o:spid="_x0000_s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ángulo 2" style="position:absolute;width:62979;height:9332;visibility:visible;mso-wrap-style:square;v-text-anchor:middle" o:spid="_x0000_s10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">
                    <v:textbox inset="2.53958mm,2.53958mm,2.53958mm,2.53958mm">
                      <w:txbxContent>
                        <w:p w:rsidR="006570E2" w:rsidP="006570E2" w:rsidRDefault="006570E2" w14:paraId="049F31CB" w14:textId="77777777">
                          <w:pPr>
                            <w:spacing w:line="240" w:lineRule="auto"/>
                          </w:pPr>
                        </w:p>
                      </w:txbxContent>
                    </v:textbox>
                  </v:rect>
                  <v:rect id="Rectángulo 3" style="position:absolute;left:6617;top:3;width:15545;height:9326;visibility:visible;mso-wrap-style:square;v-text-anchor:middle" o:spid="_x0000_s108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">
                    <v:fill type="gradient" colors="0 white;8143f white;22938f white;50414f white;1 white" angle="180" focus="100%">
                      <o:fill v:ext="view" type="gradientUnscaled"/>
                    </v:fill>
                    <v:shadow on="t" color="black" opacity="24671f" offset="0,.55556mm" origin=",.5"/>
                    <v:textbox inset="2.53958mm,2.53958mm,2.53958mm,2.53958mm">
                      <w:txbxContent>
                        <w:p w:rsidR="006570E2" w:rsidP="006570E2" w:rsidRDefault="006570E2" w14:paraId="53128261" w14:textId="77777777">
                          <w:pPr>
                            <w:spacing w:line="240" w:lineRule="auto"/>
                          </w:pPr>
                        </w:p>
                      </w:txbxContent>
                    </v:textbox>
                  </v:rect>
                  <v:shape id="Cuadro de texto 4" style="position:absolute;left:6617;top:3;width:15545;height:9326;visibility:visible;mso-wrap-style:square;v-text-anchor:middle" o:spid="_x0000_s108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">
                    <v:textbox inset="3pt,3pt,3pt,3pt">
                      <w:txbxContent>
                        <w:p w:rsidR="006570E2" w:rsidP="006570E2" w:rsidRDefault="006570E2" w14:paraId="10FB10E5" w14:textId="77777777">
                          <w:pPr>
                            <w:spacing w:line="213" w:lineRule="auto"/>
                            <w:jc w:val="center"/>
                          </w:pPr>
                          <w:r>
                            <w:rPr>
                              <w:rFonts w:ascii="Cambria" w:hAnsi="Cambria" w:eastAsia="Cambria" w:cs="Cambria"/>
                              <w:color w:val="000000"/>
                              <w:sz w:val="20"/>
                            </w:rPr>
                            <w:t>Garantizar el uso racional de los recursos de la empresa.</w:t>
                          </w:r>
                        </w:p>
                      </w:txbxContent>
                    </v:textbox>
                  </v:shape>
                  <v:rect id="Rectángulo 5" style="position:absolute;left:23717;top:3;width:15545;height:9326;visibility:visible;mso-wrap-style:square;v-text-anchor:middle" o:spid="_x0000_s108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">
                    <v:fill type="gradient" colors="0 white;8143f white;22938f white;50414f white;1 white" angle="180" focus="100%">
                      <o:fill v:ext="view" type="gradientUnscaled"/>
                    </v:fill>
                    <v:shadow on="t" color="black" opacity="24671f" offset="0,.55556mm" origin=",.5"/>
                    <v:textbox inset="2.53958mm,2.53958mm,2.53958mm,2.53958mm">
                      <w:txbxContent>
                        <w:p w:rsidR="006570E2" w:rsidP="006570E2" w:rsidRDefault="006570E2" w14:paraId="62486C05" w14:textId="77777777">
                          <w:pPr>
                            <w:spacing w:line="240" w:lineRule="auto"/>
                          </w:pPr>
                        </w:p>
                      </w:txbxContent>
                    </v:textbox>
                  </v:rect>
                  <v:shape id="Cuadro de texto 6" style="position:absolute;left:23717;top:3;width:15545;height:9326;visibility:visible;mso-wrap-style:square;v-text-anchor:middle" o:spid="_x0000_s108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">
                    <v:textbox inset="3pt,3pt,3pt,3pt">
                      <w:txbxContent>
                        <w:p w:rsidR="006570E2" w:rsidP="006570E2" w:rsidRDefault="006570E2" w14:paraId="121323A2" w14:textId="77777777">
                          <w:pPr>
                            <w:spacing w:line="213" w:lineRule="auto"/>
                            <w:jc w:val="center"/>
                          </w:pPr>
                          <w:r>
                            <w:rPr>
                              <w:rFonts w:ascii="Cambria" w:hAnsi="Cambria" w:eastAsia="Cambria" w:cs="Cambria"/>
                              <w:color w:val="000000"/>
                              <w:sz w:val="20"/>
                            </w:rPr>
                            <w:t>Garantizar una economía sustentable con respecto a los costos de producción.</w:t>
                          </w:r>
                        </w:p>
                      </w:txbxContent>
                    </v:textbox>
                  </v:shape>
                  <v:rect id="Rectángulo 7" style="position:absolute;left:40816;top:3;width:15545;height:9326;visibility:visible;mso-wrap-style:square;v-text-anchor:middle" o:spid="_x0000_s108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">
                    <v:fill type="gradient" colors="0 white;8143f white;22938f white;50414f white;1 white" angle="180" focus="100%">
                      <o:fill v:ext="view" type="gradientUnscaled"/>
                    </v:fill>
                    <v:shadow on="t" color="black" opacity="24671f" offset="0,.55556mm" origin=",.5"/>
                    <v:textbox inset="2.53958mm,2.53958mm,2.53958mm,2.53958mm">
                      <w:txbxContent>
                        <w:p w:rsidR="006570E2" w:rsidP="006570E2" w:rsidRDefault="006570E2" w14:paraId="4101652C" w14:textId="77777777">
                          <w:pPr>
                            <w:spacing w:line="240" w:lineRule="auto"/>
                          </w:pPr>
                        </w:p>
                      </w:txbxContent>
                    </v:textbox>
                  </v:rect>
                  <v:shape id="Cuadro de texto 8" style="position:absolute;left:40816;top:3;width:15545;height:9326;visibility:visible;mso-wrap-style:square;v-text-anchor:middle" o:spid="_x0000_s10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">
                    <v:textbox inset="3pt,3pt,3pt,3pt">
                      <w:txbxContent>
                        <w:p w:rsidR="006570E2" w:rsidP="006570E2" w:rsidRDefault="006570E2" w14:paraId="06CC05CD" w14:textId="77777777">
                          <w:pPr>
                            <w:spacing w:line="213" w:lineRule="auto"/>
                            <w:jc w:val="center"/>
                          </w:pPr>
                          <w:r>
                            <w:rPr>
                              <w:rFonts w:ascii="Cambria" w:hAnsi="Cambria" w:eastAsia="Cambria" w:cs="Cambria"/>
                              <w:color w:val="000000"/>
                              <w:sz w:val="20"/>
                            </w:rPr>
                            <w:t>Garantizar un producto con estándares de calidad que estén a la altura de los requerimientos del cliente.</w:t>
                          </w:r>
                        </w:p>
                      </w:txbxContent>
                    </v:textbox>
                  </v:shape>
                </v:group>
                <w10:anchorlock/>
              </v:group>
            </w:pict>
          </mc:Fallback>
        </mc:AlternateContent>
      </w:r>
      <w:commentRangeEnd w:id="64"/>
      <w:r w:rsidR="006570E2">
        <w:rPr>
          <w:rStyle w:val="Refdecomentario"/>
          <w:sz w:val="22"/>
          <w:szCs w:val="22"/>
          <w:lang w:val="es-ES_tradnl"/>
        </w:rPr>
        <w:commentReference w:id="64"/>
      </w:r>
    </w:p>
    <w:p w:rsidR="00F8689D" w:rsidP="0004215A" w:rsidRDefault="00F8689D" w14:paraId="03FC12A7" w14:textId="77777777">
      <w:pPr>
        <w:spacing w:line="240" w:lineRule="auto"/>
        <w:jc w:val="both"/>
        <w:rPr>
          <w:color w:val="000000"/>
          <w:sz w:val="20"/>
          <w:szCs w:val="20"/>
        </w:rPr>
      </w:pPr>
    </w:p>
    <w:p w:rsidR="006570E2" w:rsidP="0004215A" w:rsidRDefault="006570E2" w14:paraId="3D6FEA5D" w14:textId="09D67967">
      <w:pPr>
        <w:spacing w:line="240" w:lineRule="auto"/>
        <w:jc w:val="both"/>
        <w:rPr>
          <w:color w:val="000000"/>
          <w:sz w:val="20"/>
          <w:szCs w:val="20"/>
        </w:rPr>
      </w:pPr>
      <w:r>
        <w:rPr>
          <w:color w:val="000000"/>
          <w:sz w:val="20"/>
          <w:szCs w:val="20"/>
        </w:rPr>
        <w:t>Por ello, lo que mayormente caracteriza a este documento es la integración de todas las expectativas empresariales para llevar a cabo todo el programa de planeación estratégica de la compañía, donde se incluye políticas, estrategias, misión y visión empresarial.</w:t>
      </w:r>
    </w:p>
    <w:p w:rsidR="006570E2" w:rsidP="0004215A" w:rsidRDefault="006570E2" w14:paraId="097EBD04" w14:textId="77777777">
      <w:pPr>
        <w:spacing w:line="240" w:lineRule="auto"/>
        <w:jc w:val="both"/>
        <w:rPr>
          <w:color w:val="000000"/>
          <w:sz w:val="20"/>
          <w:szCs w:val="20"/>
        </w:rPr>
      </w:pPr>
    </w:p>
    <w:p w:rsidR="006570E2" w:rsidP="0004215A" w:rsidRDefault="006570E2" w14:paraId="5E260404" w14:textId="4720E016">
      <w:pPr>
        <w:spacing w:line="240" w:lineRule="auto"/>
        <w:jc w:val="both"/>
        <w:rPr>
          <w:color w:val="000000"/>
          <w:sz w:val="20"/>
          <w:szCs w:val="20"/>
        </w:rPr>
      </w:pPr>
    </w:p>
    <w:p w:rsidR="008E3B2B" w:rsidP="0004215A" w:rsidRDefault="008E3B2B" w14:paraId="5341780B" w14:textId="77777777">
      <w:pPr>
        <w:spacing w:line="240" w:lineRule="auto"/>
        <w:jc w:val="both"/>
        <w:rPr>
          <w:color w:val="000000"/>
          <w:sz w:val="20"/>
          <w:szCs w:val="20"/>
        </w:rPr>
      </w:pPr>
    </w:p>
    <w:p w:rsidRPr="008E3B2B" w:rsidR="006570E2" w:rsidP="0004215A" w:rsidRDefault="006570E2" w14:paraId="7374E4D1" w14:textId="727F0641">
      <w:pPr>
        <w:pStyle w:val="Prrafodelista"/>
        <w:numPr>
          <w:ilvl w:val="1"/>
          <w:numId w:val="35"/>
        </w:numPr>
        <w:spacing w:line="240" w:lineRule="auto"/>
        <w:ind w:left="0" w:firstLine="0"/>
        <w:contextualSpacing w:val="0"/>
        <w:jc w:val="both"/>
        <w:rPr>
          <w:b/>
          <w:color w:val="000000"/>
          <w:sz w:val="20"/>
          <w:szCs w:val="20"/>
        </w:rPr>
      </w:pPr>
      <w:r w:rsidRPr="008E3B2B">
        <w:rPr>
          <w:b/>
          <w:color w:val="000000"/>
          <w:sz w:val="20"/>
          <w:szCs w:val="20"/>
        </w:rPr>
        <w:t xml:space="preserve">Orden de compra </w:t>
      </w:r>
    </w:p>
    <w:p w:rsidR="006570E2" w:rsidP="0004215A" w:rsidRDefault="006570E2" w14:paraId="667B1E2F" w14:textId="77777777">
      <w:pPr>
        <w:spacing w:line="240" w:lineRule="auto"/>
        <w:jc w:val="both"/>
        <w:rPr>
          <w:b/>
          <w:color w:val="000000"/>
          <w:sz w:val="20"/>
          <w:szCs w:val="20"/>
        </w:rPr>
      </w:pPr>
    </w:p>
    <w:p w:rsidR="00E461D3" w:rsidP="0004215A" w:rsidRDefault="00E461D3" w14:paraId="4CC01297" w14:textId="77777777">
      <w:pPr>
        <w:spacing w:line="240" w:lineRule="auto"/>
        <w:jc w:val="both"/>
        <w:rPr>
          <w:color w:val="000000"/>
          <w:sz w:val="20"/>
          <w:szCs w:val="20"/>
        </w:rPr>
      </w:pPr>
      <w:r>
        <w:rPr>
          <w:color w:val="000000"/>
          <w:sz w:val="20"/>
          <w:szCs w:val="20"/>
        </w:rPr>
        <w:t xml:space="preserve">Es un </w:t>
      </w:r>
      <w:r w:rsidR="006570E2">
        <w:rPr>
          <w:color w:val="000000"/>
          <w:sz w:val="20"/>
          <w:szCs w:val="20"/>
        </w:rPr>
        <w:t>documento, formato o planilla donde</w:t>
      </w:r>
      <w:r>
        <w:rPr>
          <w:color w:val="000000"/>
          <w:sz w:val="20"/>
          <w:szCs w:val="20"/>
        </w:rPr>
        <w:t>,</w:t>
      </w:r>
      <w:r w:rsidR="006570E2">
        <w:rPr>
          <w:color w:val="000000"/>
          <w:sz w:val="20"/>
          <w:szCs w:val="20"/>
        </w:rPr>
        <w:t xml:space="preserve"> a través de un control seriado, se genera una solicitud directa de un producto, materia prima o insumo a un proveedor, que requiere un comprador. En esta se expresan todas las características técnicas que cumplen con una necesidad sentida de un cliente para un proceso o complementar una unidad de producción. </w:t>
      </w:r>
    </w:p>
    <w:p w:rsidR="00E461D3" w:rsidP="0004215A" w:rsidRDefault="00E461D3" w14:paraId="398F6EB7" w14:textId="5B162421">
      <w:pPr>
        <w:spacing w:line="240" w:lineRule="auto"/>
        <w:jc w:val="both"/>
        <w:rPr>
          <w:color w:val="000000"/>
          <w:sz w:val="20"/>
          <w:szCs w:val="20"/>
        </w:rPr>
      </w:pPr>
    </w:p>
    <w:p w:rsidR="00E461D3" w:rsidP="0004215A" w:rsidRDefault="00E461D3" w14:paraId="7B74F794" w14:textId="07A404AF">
      <w:pPr>
        <w:spacing w:line="240" w:lineRule="auto"/>
        <w:jc w:val="both"/>
        <w:rPr>
          <w:color w:val="000000"/>
          <w:sz w:val="20"/>
          <w:szCs w:val="20"/>
        </w:rPr>
      </w:pPr>
      <w:commentRangeStart w:id="65"/>
      <w:r>
        <w:rPr>
          <w:noProof/>
        </w:rPr>
        <w:drawing>
          <wp:inline distT="0" distB="0" distL="0" distR="0" wp14:anchorId="5237B6D1" wp14:editId="4CAD46AB">
            <wp:extent cx="2514600" cy="1676400"/>
            <wp:effectExtent l="0" t="0" r="0" b="0"/>
            <wp:docPr id="262" name="Imagen 262" descr="SME Online Business Ideas Small Business Startup A young Asian female entrepreneur uses a laptop computer to check online orders and prepare packages for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ME Online Business Ideas Small Business Startup A young Asian female entrepreneur uses a laptop computer to check online orders and prepare packages for custome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0" cy="1676400"/>
                    </a:xfrm>
                    <a:prstGeom prst="rect">
                      <a:avLst/>
                    </a:prstGeom>
                    <a:noFill/>
                    <a:ln>
                      <a:noFill/>
                    </a:ln>
                  </pic:spPr>
                </pic:pic>
              </a:graphicData>
            </a:graphic>
          </wp:inline>
        </w:drawing>
      </w:r>
      <w:commentRangeEnd w:id="65"/>
      <w:r>
        <w:rPr>
          <w:rStyle w:val="Refdecomentario"/>
        </w:rPr>
        <w:commentReference w:id="65"/>
      </w:r>
    </w:p>
    <w:p w:rsidR="00E461D3" w:rsidP="0004215A" w:rsidRDefault="00E461D3" w14:paraId="1ADAE880" w14:textId="77777777">
      <w:pPr>
        <w:spacing w:line="240" w:lineRule="auto"/>
        <w:jc w:val="both"/>
        <w:rPr>
          <w:color w:val="000000"/>
          <w:sz w:val="20"/>
          <w:szCs w:val="20"/>
        </w:rPr>
      </w:pPr>
    </w:p>
    <w:p w:rsidR="006570E2" w:rsidP="0004215A" w:rsidRDefault="006570E2" w14:paraId="1C41DF72" w14:textId="4E973BB8">
      <w:pPr>
        <w:spacing w:line="240" w:lineRule="auto"/>
        <w:jc w:val="both"/>
        <w:rPr>
          <w:color w:val="000000"/>
          <w:sz w:val="20"/>
          <w:szCs w:val="20"/>
        </w:rPr>
      </w:pPr>
      <w:commentRangeStart w:id="66"/>
      <w:r>
        <w:rPr>
          <w:color w:val="000000"/>
          <w:sz w:val="20"/>
          <w:szCs w:val="20"/>
        </w:rPr>
        <w:t>De esta manera, la orden de compra o pedido se personaliza de acuerdo con el tipo de producto que procese la empresa.</w:t>
      </w:r>
      <w:commentRangeEnd w:id="66"/>
      <w:r w:rsidR="00E461D3">
        <w:rPr>
          <w:rStyle w:val="Refdecomentario"/>
        </w:rPr>
        <w:commentReference w:id="66"/>
      </w:r>
    </w:p>
    <w:p w:rsidR="006570E2" w:rsidP="0004215A" w:rsidRDefault="006570E2" w14:paraId="2625E13F" w14:textId="77777777">
      <w:pPr>
        <w:spacing w:line="240" w:lineRule="auto"/>
        <w:jc w:val="both"/>
        <w:rPr>
          <w:b/>
          <w:color w:val="000000"/>
          <w:sz w:val="20"/>
          <w:szCs w:val="20"/>
        </w:rPr>
      </w:pPr>
    </w:p>
    <w:p w:rsidR="006570E2" w:rsidP="0004215A" w:rsidRDefault="00E461D3" w14:paraId="163EF6A5" w14:textId="32A58218">
      <w:pPr>
        <w:spacing w:line="240" w:lineRule="auto"/>
        <w:jc w:val="both"/>
        <w:rPr>
          <w:bCs/>
          <w:color w:val="000000"/>
          <w:sz w:val="20"/>
          <w:szCs w:val="20"/>
        </w:rPr>
      </w:pPr>
      <w:r w:rsidRPr="00E461D3">
        <w:rPr>
          <w:bCs/>
          <w:color w:val="000000"/>
          <w:sz w:val="20"/>
          <w:szCs w:val="20"/>
        </w:rPr>
        <w:t>Sobre la a</w:t>
      </w:r>
      <w:r w:rsidRPr="00E461D3" w:rsidR="006570E2">
        <w:rPr>
          <w:bCs/>
          <w:color w:val="000000"/>
          <w:sz w:val="20"/>
          <w:szCs w:val="20"/>
        </w:rPr>
        <w:t>plicación de la orden de compra</w:t>
      </w:r>
      <w:r w:rsidRPr="00E461D3">
        <w:rPr>
          <w:bCs/>
          <w:color w:val="000000"/>
          <w:sz w:val="20"/>
          <w:szCs w:val="20"/>
        </w:rPr>
        <w:t xml:space="preserve"> tenga presente los siguientes aspectos:</w:t>
      </w:r>
    </w:p>
    <w:p w:rsidR="00E461D3" w:rsidP="0004215A" w:rsidRDefault="00E461D3" w14:paraId="127CA332" w14:textId="528D6BC9">
      <w:pPr>
        <w:spacing w:line="240" w:lineRule="auto"/>
        <w:jc w:val="both"/>
        <w:rPr>
          <w:bCs/>
          <w:color w:val="000000"/>
          <w:sz w:val="20"/>
          <w:szCs w:val="20"/>
        </w:rPr>
      </w:pPr>
    </w:p>
    <w:p w:rsidRPr="00E461D3" w:rsidR="00E461D3" w:rsidP="0004215A" w:rsidRDefault="00E461D3" w14:paraId="166CE7D2" w14:textId="6433DE88">
      <w:pPr>
        <w:spacing w:line="240" w:lineRule="auto"/>
        <w:jc w:val="center"/>
        <w:rPr>
          <w:b/>
          <w:color w:val="000000"/>
          <w:sz w:val="20"/>
          <w:szCs w:val="20"/>
        </w:rPr>
      </w:pPr>
      <w:r w:rsidRPr="00E461D3">
        <w:rPr>
          <w:b/>
          <w:color w:val="000000"/>
          <w:sz w:val="20"/>
          <w:szCs w:val="20"/>
        </w:rPr>
        <w:t>Tabla 5</w:t>
      </w:r>
    </w:p>
    <w:p w:rsidRPr="002B5F24" w:rsidR="00E461D3" w:rsidP="0004215A" w:rsidRDefault="00E461D3" w14:paraId="4DE1029D" w14:textId="52619CD8">
      <w:pPr>
        <w:spacing w:line="240" w:lineRule="auto"/>
        <w:jc w:val="center"/>
        <w:rPr>
          <w:bCs/>
          <w:i/>
          <w:iCs/>
          <w:color w:val="000000"/>
          <w:sz w:val="20"/>
          <w:szCs w:val="20"/>
        </w:rPr>
      </w:pPr>
      <w:r w:rsidRPr="00E461D3">
        <w:rPr>
          <w:bCs/>
          <w:i/>
          <w:iCs/>
          <w:color w:val="000000"/>
          <w:sz w:val="20"/>
          <w:szCs w:val="20"/>
        </w:rPr>
        <w:t>Aplicación de la orden de compra</w:t>
      </w:r>
    </w:p>
    <w:tbl>
      <w:tblPr>
        <w:tblStyle w:val="Tablaconcuadrcula"/>
        <w:tblW w:w="0" w:type="auto"/>
        <w:tblLook w:val="04A0" w:firstRow="1" w:lastRow="0" w:firstColumn="1" w:lastColumn="0" w:noHBand="0" w:noVBand="1"/>
      </w:tblPr>
      <w:tblGrid>
        <w:gridCol w:w="4981"/>
        <w:gridCol w:w="4981"/>
      </w:tblGrid>
      <w:tr w:rsidR="00E461D3" w:rsidTr="002B5F24" w14:paraId="28553947" w14:textId="77777777">
        <w:tc>
          <w:tcPr>
            <w:tcW w:w="4981" w:type="dxa"/>
            <w:shd w:val="clear" w:color="auto" w:fill="FDE9D9" w:themeFill="accent6" w:themeFillTint="33"/>
          </w:tcPr>
          <w:p w:rsidR="00E461D3" w:rsidP="0004215A" w:rsidRDefault="00E461D3" w14:paraId="177E0DA2" w14:textId="3FDBE008">
            <w:pPr>
              <w:jc w:val="center"/>
              <w:rPr>
                <w:b/>
                <w:color w:val="000000"/>
                <w:sz w:val="20"/>
                <w:szCs w:val="20"/>
              </w:rPr>
            </w:pPr>
            <w:r>
              <w:rPr>
                <w:b/>
                <w:color w:val="000000"/>
                <w:sz w:val="20"/>
                <w:szCs w:val="20"/>
              </w:rPr>
              <w:t>Apropiación y percepción del documento</w:t>
            </w:r>
          </w:p>
        </w:tc>
        <w:tc>
          <w:tcPr>
            <w:tcW w:w="4981" w:type="dxa"/>
            <w:shd w:val="clear" w:color="auto" w:fill="FDE9D9" w:themeFill="accent6" w:themeFillTint="33"/>
          </w:tcPr>
          <w:p w:rsidR="00E461D3" w:rsidP="0004215A" w:rsidRDefault="00E461D3" w14:paraId="59DDAD7B" w14:textId="75301841">
            <w:pPr>
              <w:jc w:val="center"/>
              <w:rPr>
                <w:b/>
                <w:color w:val="000000"/>
                <w:sz w:val="20"/>
                <w:szCs w:val="20"/>
              </w:rPr>
            </w:pPr>
            <w:r>
              <w:rPr>
                <w:b/>
                <w:color w:val="000000"/>
                <w:sz w:val="20"/>
                <w:szCs w:val="20"/>
              </w:rPr>
              <w:t>Responsables de la orden de compra</w:t>
            </w:r>
          </w:p>
        </w:tc>
      </w:tr>
      <w:tr w:rsidR="00E461D3" w:rsidTr="002B5F24" w14:paraId="20F8E37F" w14:textId="77777777">
        <w:tc>
          <w:tcPr>
            <w:tcW w:w="4981" w:type="dxa"/>
            <w:shd w:val="clear" w:color="auto" w:fill="EAF1DD" w:themeFill="accent3" w:themeFillTint="33"/>
          </w:tcPr>
          <w:p w:rsidRPr="002B5F24" w:rsidR="00E461D3" w:rsidP="0004215A" w:rsidRDefault="002B5F24" w14:paraId="68831A5A" w14:textId="137DB7BB">
            <w:pPr>
              <w:jc w:val="both"/>
              <w:rPr>
                <w:color w:val="000000"/>
                <w:sz w:val="20"/>
                <w:szCs w:val="20"/>
              </w:rPr>
            </w:pPr>
            <w:r>
              <w:rPr>
                <w:color w:val="000000"/>
                <w:sz w:val="20"/>
                <w:szCs w:val="20"/>
              </w:rPr>
              <w:t xml:space="preserve">Al entender que la orden de compra es un documento que participa de la logística de planeación y programación de los procesos, se convierte en una herramienta tecnológica que automatiza el proceso de adquisición de materiales. </w:t>
            </w:r>
          </w:p>
        </w:tc>
        <w:tc>
          <w:tcPr>
            <w:tcW w:w="4981" w:type="dxa"/>
            <w:shd w:val="clear" w:color="auto" w:fill="EAF1DD" w:themeFill="accent3" w:themeFillTint="33"/>
          </w:tcPr>
          <w:p w:rsidR="00E461D3" w:rsidP="0004215A" w:rsidRDefault="002B5F24" w14:paraId="0896EC6E" w14:textId="3850BCEB">
            <w:pPr>
              <w:jc w:val="both"/>
              <w:rPr>
                <w:b/>
                <w:color w:val="000000"/>
                <w:sz w:val="20"/>
                <w:szCs w:val="20"/>
              </w:rPr>
            </w:pPr>
            <w:r>
              <w:rPr>
                <w:color w:val="000000"/>
                <w:sz w:val="20"/>
                <w:szCs w:val="20"/>
              </w:rPr>
              <w:t>Esto a su vez se determina como una responsabilidad del departamento de compras, para cumplir con el reto de nivelar los inventarios, adquirir un insumo nuevo y cumplir con las necesidades de mantener disponibilidad para no entorpecer procesos.</w:t>
            </w:r>
          </w:p>
        </w:tc>
      </w:tr>
    </w:tbl>
    <w:p w:rsidR="006570E2" w:rsidP="0004215A" w:rsidRDefault="006570E2" w14:paraId="29C84401" w14:textId="0C6C550C">
      <w:pPr>
        <w:spacing w:line="240" w:lineRule="auto"/>
        <w:jc w:val="both"/>
        <w:rPr>
          <w:color w:val="000000"/>
          <w:sz w:val="20"/>
          <w:szCs w:val="20"/>
        </w:rPr>
      </w:pPr>
    </w:p>
    <w:p w:rsidR="002B5F24" w:rsidP="0004215A" w:rsidRDefault="002B5F24" w14:paraId="33076063" w14:textId="77777777">
      <w:pPr>
        <w:spacing w:line="240" w:lineRule="auto"/>
        <w:jc w:val="both"/>
        <w:rPr>
          <w:color w:val="000000"/>
          <w:sz w:val="20"/>
          <w:szCs w:val="20"/>
        </w:rPr>
      </w:pPr>
    </w:p>
    <w:p w:rsidR="006570E2" w:rsidP="0004215A" w:rsidRDefault="006570E2" w14:paraId="02E5A36C" w14:textId="7343974D">
      <w:pPr>
        <w:spacing w:line="240" w:lineRule="auto"/>
        <w:jc w:val="both"/>
        <w:rPr>
          <w:color w:val="000000"/>
          <w:sz w:val="20"/>
          <w:szCs w:val="20"/>
        </w:rPr>
      </w:pPr>
      <w:r>
        <w:rPr>
          <w:color w:val="000000"/>
          <w:sz w:val="20"/>
          <w:szCs w:val="20"/>
        </w:rPr>
        <w:t xml:space="preserve">De esta manera, este importante documento posibilita: </w:t>
      </w:r>
    </w:p>
    <w:p w:rsidR="006570E2" w:rsidP="0004215A" w:rsidRDefault="006570E2" w14:paraId="3EBB1D88" w14:textId="77777777">
      <w:pPr>
        <w:spacing w:line="240" w:lineRule="auto"/>
        <w:jc w:val="both"/>
        <w:rPr>
          <w:color w:val="000000"/>
          <w:sz w:val="20"/>
          <w:szCs w:val="20"/>
        </w:rPr>
      </w:pPr>
    </w:p>
    <w:p w:rsidR="006570E2" w:rsidP="0004215A" w:rsidRDefault="006570E2" w14:paraId="2B68C633" w14:textId="77777777">
      <w:pPr>
        <w:numPr>
          <w:ilvl w:val="0"/>
          <w:numId w:val="30"/>
        </w:numPr>
        <w:spacing w:line="240" w:lineRule="auto"/>
        <w:ind w:left="0" w:firstLine="0"/>
        <w:jc w:val="both"/>
        <w:rPr>
          <w:color w:val="000000"/>
          <w:sz w:val="20"/>
          <w:szCs w:val="20"/>
        </w:rPr>
      </w:pPr>
      <w:commentRangeStart w:id="67"/>
      <w:r>
        <w:rPr>
          <w:color w:val="000000"/>
          <w:sz w:val="20"/>
          <w:szCs w:val="20"/>
        </w:rPr>
        <w:t>Identificar y desarrollar fuentes de abastecimiento.</w:t>
      </w:r>
    </w:p>
    <w:p w:rsidR="006570E2" w:rsidP="0004215A" w:rsidRDefault="006570E2" w14:paraId="6D884A32" w14:textId="77777777">
      <w:pPr>
        <w:numPr>
          <w:ilvl w:val="0"/>
          <w:numId w:val="30"/>
        </w:numPr>
        <w:spacing w:line="240" w:lineRule="auto"/>
        <w:ind w:left="0" w:firstLine="0"/>
        <w:jc w:val="both"/>
        <w:rPr>
          <w:color w:val="000000"/>
          <w:sz w:val="20"/>
          <w:szCs w:val="20"/>
        </w:rPr>
      </w:pPr>
      <w:r>
        <w:rPr>
          <w:color w:val="000000"/>
          <w:sz w:val="20"/>
          <w:szCs w:val="20"/>
        </w:rPr>
        <w:t>Seleccionar proveedores y negociar contratos.</w:t>
      </w:r>
    </w:p>
    <w:p w:rsidR="006570E2" w:rsidP="0004215A" w:rsidRDefault="006570E2" w14:paraId="20935ECC" w14:textId="77777777">
      <w:pPr>
        <w:numPr>
          <w:ilvl w:val="0"/>
          <w:numId w:val="30"/>
        </w:numPr>
        <w:spacing w:line="240" w:lineRule="auto"/>
        <w:ind w:left="0" w:firstLine="0"/>
        <w:jc w:val="both"/>
        <w:rPr>
          <w:color w:val="000000"/>
          <w:sz w:val="20"/>
          <w:szCs w:val="20"/>
        </w:rPr>
      </w:pPr>
      <w:r>
        <w:rPr>
          <w:color w:val="000000"/>
          <w:sz w:val="20"/>
          <w:szCs w:val="20"/>
        </w:rPr>
        <w:t>Mantener relaciones de trabajo y controlar la existencia de los proveedores.</w:t>
      </w:r>
    </w:p>
    <w:p w:rsidR="006570E2" w:rsidP="0004215A" w:rsidRDefault="006570E2" w14:paraId="50A86AAF" w14:textId="77777777">
      <w:pPr>
        <w:numPr>
          <w:ilvl w:val="0"/>
          <w:numId w:val="30"/>
        </w:numPr>
        <w:spacing w:line="240" w:lineRule="auto"/>
        <w:ind w:left="0" w:firstLine="0"/>
        <w:jc w:val="both"/>
        <w:rPr>
          <w:color w:val="000000"/>
          <w:sz w:val="20"/>
          <w:szCs w:val="20"/>
        </w:rPr>
      </w:pPr>
      <w:r>
        <w:rPr>
          <w:color w:val="000000"/>
          <w:sz w:val="20"/>
          <w:szCs w:val="20"/>
        </w:rPr>
        <w:t>Iniciar estudios de costos para evaluar la oferta y demanda del producto o servicio a comprar en el mercado, con el fin de establecer la ruta crítica de los artículos que se compran a los diferentes proveedores.</w:t>
      </w:r>
    </w:p>
    <w:p w:rsidR="006570E2" w:rsidP="0004215A" w:rsidRDefault="006570E2" w14:paraId="6811ACB7" w14:textId="77777777">
      <w:pPr>
        <w:numPr>
          <w:ilvl w:val="0"/>
          <w:numId w:val="30"/>
        </w:numPr>
        <w:spacing w:line="240" w:lineRule="auto"/>
        <w:ind w:left="0" w:firstLine="0"/>
        <w:jc w:val="both"/>
        <w:rPr>
          <w:color w:val="000000"/>
          <w:sz w:val="20"/>
          <w:szCs w:val="20"/>
        </w:rPr>
      </w:pPr>
      <w:r>
        <w:rPr>
          <w:color w:val="000000"/>
          <w:sz w:val="20"/>
          <w:szCs w:val="20"/>
        </w:rPr>
        <w:t>Mantener una base de datos del sistema de aprovisionamiento.</w:t>
      </w:r>
      <w:commentRangeEnd w:id="67"/>
      <w:r w:rsidR="002B5F24">
        <w:rPr>
          <w:rStyle w:val="Refdecomentario"/>
        </w:rPr>
        <w:commentReference w:id="67"/>
      </w:r>
    </w:p>
    <w:p w:rsidR="006570E2" w:rsidP="0004215A" w:rsidRDefault="006570E2" w14:paraId="091BCCF7" w14:textId="77777777">
      <w:pPr>
        <w:spacing w:line="240" w:lineRule="auto"/>
        <w:jc w:val="both"/>
        <w:rPr>
          <w:color w:val="000000"/>
          <w:sz w:val="20"/>
          <w:szCs w:val="20"/>
        </w:rPr>
      </w:pPr>
    </w:p>
    <w:p w:rsidR="006570E2" w:rsidP="0004215A" w:rsidRDefault="006570E2" w14:paraId="4684A02E" w14:textId="77777777">
      <w:pPr>
        <w:spacing w:line="240" w:lineRule="auto"/>
        <w:jc w:val="both"/>
        <w:rPr>
          <w:color w:val="000000"/>
          <w:sz w:val="20"/>
          <w:szCs w:val="20"/>
        </w:rPr>
      </w:pPr>
    </w:p>
    <w:p w:rsidR="006570E2" w:rsidP="0004215A" w:rsidRDefault="006570E2" w14:paraId="6901E165" w14:textId="1193306A">
      <w:pPr>
        <w:spacing w:line="240" w:lineRule="auto"/>
        <w:jc w:val="both"/>
        <w:rPr>
          <w:b/>
          <w:color w:val="000000"/>
          <w:sz w:val="20"/>
          <w:szCs w:val="20"/>
        </w:rPr>
      </w:pPr>
      <w:r>
        <w:rPr>
          <w:b/>
          <w:color w:val="000000"/>
          <w:sz w:val="20"/>
          <w:szCs w:val="20"/>
        </w:rPr>
        <w:t>Características de la orden de compra</w:t>
      </w:r>
    </w:p>
    <w:p w:rsidR="006570E2" w:rsidP="0004215A" w:rsidRDefault="006570E2" w14:paraId="0830D3FC" w14:textId="77777777">
      <w:pPr>
        <w:spacing w:line="240" w:lineRule="auto"/>
        <w:jc w:val="both"/>
        <w:rPr>
          <w:b/>
          <w:color w:val="000000"/>
          <w:sz w:val="20"/>
          <w:szCs w:val="20"/>
        </w:rPr>
      </w:pPr>
    </w:p>
    <w:p w:rsidR="001D6704" w:rsidP="0004215A" w:rsidRDefault="001D6704" w14:paraId="46F88D76" w14:textId="77777777">
      <w:pPr>
        <w:spacing w:line="240" w:lineRule="auto"/>
        <w:jc w:val="both"/>
        <w:rPr>
          <w:color w:val="000000"/>
          <w:sz w:val="20"/>
          <w:szCs w:val="20"/>
        </w:rPr>
      </w:pPr>
      <w:r>
        <w:rPr>
          <w:color w:val="000000"/>
          <w:sz w:val="20"/>
          <w:szCs w:val="20"/>
        </w:rPr>
        <w:t>L</w:t>
      </w:r>
      <w:r w:rsidR="006570E2">
        <w:rPr>
          <w:color w:val="000000"/>
          <w:sz w:val="20"/>
          <w:szCs w:val="20"/>
        </w:rPr>
        <w:t xml:space="preserve">a orden de compra es un elemento clave para requerir un servicio, por ello debe contener información clara y precisa, en cuanto a los datos específicos del cliente y los productos que va a adquirir. Por lo tanto, la característica esencial que cumple la orden de compra es convertirse en un contrato previo para proveer un servicio, materia prima o producto, con los requerimientos establecidos de costos, condiciones, técnicas, calidad y cantidad. </w:t>
      </w:r>
    </w:p>
    <w:p w:rsidR="001D6704" w:rsidP="0004215A" w:rsidRDefault="001D6704" w14:paraId="6B5E5207" w14:textId="77777777">
      <w:pPr>
        <w:spacing w:line="240" w:lineRule="auto"/>
        <w:jc w:val="both"/>
        <w:rPr>
          <w:color w:val="000000"/>
          <w:sz w:val="20"/>
          <w:szCs w:val="20"/>
        </w:rPr>
      </w:pPr>
    </w:p>
    <w:p w:rsidR="001D6704" w:rsidP="0004215A" w:rsidRDefault="001D6704" w14:paraId="20906723" w14:textId="6A26DDA7">
      <w:pPr>
        <w:spacing w:line="240" w:lineRule="auto"/>
        <w:jc w:val="both"/>
        <w:rPr>
          <w:color w:val="000000"/>
          <w:sz w:val="20"/>
          <w:szCs w:val="20"/>
        </w:rPr>
      </w:pPr>
      <w:commentRangeStart w:id="68"/>
      <w:r>
        <w:rPr>
          <w:noProof/>
        </w:rPr>
        <w:drawing>
          <wp:inline distT="0" distB="0" distL="0" distR="0" wp14:anchorId="3445C846" wp14:editId="46487619">
            <wp:extent cx="2581275" cy="1725643"/>
            <wp:effectExtent l="0" t="0" r="0" b="8255"/>
            <wp:docPr id="263" name="Imagen 263" descr="Contract law or paper work business and finance document rubber stamp. For official and legal contracts and agreements, financial statements, investment contracts, real estat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tract law or paper work business and finance document rubber stamp. For official and legal contracts and agreements, financial statements, investment contracts, real estate docum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7292" cy="1729666"/>
                    </a:xfrm>
                    <a:prstGeom prst="rect">
                      <a:avLst/>
                    </a:prstGeom>
                    <a:noFill/>
                    <a:ln>
                      <a:noFill/>
                    </a:ln>
                  </pic:spPr>
                </pic:pic>
              </a:graphicData>
            </a:graphic>
          </wp:inline>
        </w:drawing>
      </w:r>
      <w:commentRangeEnd w:id="68"/>
      <w:r>
        <w:rPr>
          <w:rStyle w:val="Refdecomentario"/>
        </w:rPr>
        <w:commentReference w:id="68"/>
      </w:r>
    </w:p>
    <w:p w:rsidR="001D6704" w:rsidP="0004215A" w:rsidRDefault="001D6704" w14:paraId="223B839A" w14:textId="77777777">
      <w:pPr>
        <w:spacing w:line="240" w:lineRule="auto"/>
        <w:jc w:val="both"/>
        <w:rPr>
          <w:color w:val="000000"/>
          <w:sz w:val="20"/>
          <w:szCs w:val="20"/>
        </w:rPr>
      </w:pPr>
    </w:p>
    <w:p w:rsidR="001D6704" w:rsidP="0004215A" w:rsidRDefault="001D6704" w14:paraId="003E7FEF" w14:textId="4CE6E5AE">
      <w:pPr>
        <w:spacing w:line="240" w:lineRule="auto"/>
        <w:jc w:val="both"/>
        <w:rPr>
          <w:color w:val="000000"/>
          <w:sz w:val="20"/>
          <w:szCs w:val="20"/>
        </w:rPr>
      </w:pPr>
      <w:r>
        <w:rPr>
          <w:color w:val="000000"/>
          <w:sz w:val="20"/>
          <w:szCs w:val="20"/>
        </w:rPr>
        <w:t>Otros aspectos que se deben tener en cuenta son:</w:t>
      </w:r>
    </w:p>
    <w:p w:rsidR="001D6704" w:rsidP="0004215A" w:rsidRDefault="001D6704" w14:paraId="5106143C" w14:textId="71431B55">
      <w:pPr>
        <w:spacing w:line="240" w:lineRule="auto"/>
        <w:jc w:val="both"/>
        <w:rPr>
          <w:color w:val="000000"/>
          <w:sz w:val="20"/>
          <w:szCs w:val="20"/>
        </w:rPr>
      </w:pPr>
    </w:p>
    <w:p w:rsidR="001D6704" w:rsidP="0004215A" w:rsidRDefault="001D6704" w14:paraId="636FEF71"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1D6704" w:rsidTr="00E57FF7" w14:paraId="1191D3B1" w14:textId="77777777">
        <w:trPr>
          <w:trHeight w:val="733"/>
          <w:jc w:val="center"/>
        </w:trPr>
        <w:tc>
          <w:tcPr>
            <w:tcW w:w="6481" w:type="dxa"/>
            <w:shd w:val="clear" w:color="auto" w:fill="C2D69B" w:themeFill="accent3" w:themeFillTint="99"/>
          </w:tcPr>
          <w:p w:rsidR="001D6704" w:rsidP="0004215A" w:rsidRDefault="001D6704" w14:paraId="58419CB6" w14:textId="77777777">
            <w:pPr>
              <w:jc w:val="both"/>
              <w:rPr>
                <w:sz w:val="20"/>
                <w:szCs w:val="20"/>
              </w:rPr>
            </w:pPr>
          </w:p>
          <w:p w:rsidR="001D6704" w:rsidP="0004215A" w:rsidRDefault="001D6704" w14:paraId="6825EA13" w14:textId="55083488">
            <w:pPr>
              <w:jc w:val="center"/>
              <w:rPr>
                <w:sz w:val="20"/>
                <w:szCs w:val="20"/>
              </w:rPr>
            </w:pPr>
            <w:r>
              <w:rPr>
                <w:b/>
                <w:sz w:val="20"/>
                <w:szCs w:val="20"/>
              </w:rPr>
              <w:t>DI_CF11_7-2_LineaDeTiempo_CaracteristicasOrdenDeCompra</w:t>
            </w:r>
          </w:p>
        </w:tc>
      </w:tr>
    </w:tbl>
    <w:p w:rsidR="001D6704" w:rsidP="0004215A" w:rsidRDefault="001D6704" w14:paraId="2272D949" w14:textId="77777777">
      <w:pPr>
        <w:spacing w:line="240" w:lineRule="auto"/>
      </w:pPr>
    </w:p>
    <w:p w:rsidR="006570E2" w:rsidP="0004215A" w:rsidRDefault="006570E2" w14:paraId="438A77FC" w14:textId="453A817D">
      <w:pPr>
        <w:spacing w:line="240" w:lineRule="auto"/>
        <w:jc w:val="both"/>
        <w:rPr>
          <w:sz w:val="20"/>
          <w:szCs w:val="20"/>
        </w:rPr>
      </w:pPr>
    </w:p>
    <w:tbl>
      <w:tblPr>
        <w:tblW w:w="99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0"/>
      </w:tblGrid>
      <w:tr w:rsidR="006570E2" w:rsidTr="006570E2" w14:paraId="7EC79D26" w14:textId="77777777">
        <w:tc>
          <w:tcPr>
            <w:tcW w:w="9967" w:type="dxa"/>
            <w:tcBorders>
              <w:top w:val="single" w:color="000000" w:sz="4" w:space="0"/>
              <w:left w:val="single" w:color="000000" w:sz="4" w:space="0"/>
              <w:bottom w:val="single" w:color="000000" w:sz="4" w:space="0"/>
              <w:right w:val="single" w:color="000000" w:sz="4" w:space="0"/>
            </w:tcBorders>
            <w:shd w:val="clear" w:color="auto" w:fill="D5DCE4"/>
          </w:tcPr>
          <w:p w:rsidRPr="00222EF1" w:rsidR="006570E2" w:rsidP="0004215A" w:rsidRDefault="006570E2" w14:paraId="3229D9E3" w14:textId="77777777">
            <w:pPr>
              <w:spacing w:line="240" w:lineRule="auto"/>
              <w:rPr>
                <w:b/>
                <w:color w:val="FF0000"/>
                <w:sz w:val="20"/>
                <w:szCs w:val="20"/>
              </w:rPr>
            </w:pPr>
            <w:r w:rsidRPr="00222EF1">
              <w:rPr>
                <w:b/>
                <w:color w:val="FF0000"/>
                <w:sz w:val="20"/>
                <w:szCs w:val="20"/>
              </w:rPr>
              <w:t>Llamado a la acción</w:t>
            </w:r>
          </w:p>
          <w:p w:rsidR="006570E2" w:rsidP="0004215A" w:rsidRDefault="006570E2" w14:paraId="0A989D0E" w14:textId="77777777">
            <w:pPr>
              <w:spacing w:line="240" w:lineRule="auto"/>
              <w:jc w:val="both"/>
              <w:rPr>
                <w:b/>
                <w:color w:val="000000"/>
                <w:sz w:val="20"/>
                <w:szCs w:val="20"/>
              </w:rPr>
            </w:pPr>
          </w:p>
          <w:p w:rsidR="006570E2" w:rsidP="0004215A" w:rsidRDefault="006570E2" w14:paraId="1BCDCF6C" w14:textId="6A2EA84F">
            <w:pPr>
              <w:spacing w:line="240" w:lineRule="auto"/>
              <w:rPr>
                <w:color w:val="000000"/>
                <w:sz w:val="20"/>
                <w:szCs w:val="20"/>
              </w:rPr>
            </w:pPr>
            <w:r>
              <w:rPr>
                <w:color w:val="000000"/>
                <w:sz w:val="20"/>
                <w:szCs w:val="20"/>
              </w:rPr>
              <w:t>Para ampliar este tema se invita a leer el Capítulo 11 (Pág. 237 a 269) del libro</w:t>
            </w:r>
            <w:r w:rsidR="003070CA">
              <w:rPr>
                <w:color w:val="000000"/>
                <w:sz w:val="20"/>
                <w:szCs w:val="20"/>
              </w:rPr>
              <w:t xml:space="preserve"> “</w:t>
            </w:r>
            <w:r w:rsidRPr="003070CA" w:rsidR="003070CA">
              <w:rPr>
                <w:b/>
                <w:bCs/>
                <w:color w:val="000000"/>
                <w:sz w:val="20"/>
                <w:szCs w:val="20"/>
              </w:rPr>
              <w:t>Administración de operaciones. Conceptos y casos contemporáneos</w:t>
            </w:r>
            <w:r w:rsidR="003070CA">
              <w:rPr>
                <w:color w:val="000000"/>
                <w:sz w:val="20"/>
                <w:szCs w:val="20"/>
              </w:rPr>
              <w:t>” que se encuentra en el material complementario.</w:t>
            </w:r>
          </w:p>
          <w:p w:rsidR="003070CA" w:rsidP="0004215A" w:rsidRDefault="003070CA" w14:paraId="1AFBCA73" w14:textId="4B6D1E39">
            <w:pPr>
              <w:spacing w:line="240" w:lineRule="auto"/>
              <w:rPr>
                <w:color w:val="000000"/>
                <w:sz w:val="20"/>
                <w:szCs w:val="20"/>
              </w:rPr>
            </w:pPr>
            <w:r w:rsidRPr="003070CA">
              <w:rPr>
                <w:b/>
                <w:noProof/>
                <w:color w:val="000000"/>
                <w:sz w:val="20"/>
                <w:szCs w:val="20"/>
              </w:rPr>
              <mc:AlternateContent>
                <mc:Choice Requires="wps">
                  <w:drawing>
                    <wp:anchor distT="0" distB="0" distL="114300" distR="114300" simplePos="0" relativeHeight="251709440" behindDoc="0" locked="0" layoutInCell="1" allowOverlap="1" wp14:anchorId="312B5759" wp14:editId="70F6B340">
                      <wp:simplePos x="0" y="0"/>
                      <wp:positionH relativeFrom="margin">
                        <wp:posOffset>5265420</wp:posOffset>
                      </wp:positionH>
                      <wp:positionV relativeFrom="paragraph">
                        <wp:posOffset>87630</wp:posOffset>
                      </wp:positionV>
                      <wp:extent cx="314325" cy="466725"/>
                      <wp:effectExtent l="0" t="0" r="28575" b="28575"/>
                      <wp:wrapNone/>
                      <wp:docPr id="264" name="Botón de acción: Documento 12">
                        <a:hlinkClick xmlns:a="http://schemas.openxmlformats.org/drawingml/2006/main" r:id="" action="ppaction://noaction" highlightClick="1"/>
                      </wp:docPr>
                      <wp:cNvGraphicFramePr/>
                      <a:graphic xmlns:a="http://schemas.openxmlformats.org/drawingml/2006/main">
                        <a:graphicData uri="http://schemas.microsoft.com/office/word/2010/wordprocessingShape">
                          <wps:wsp>
                            <wps:cNvSpPr/>
                            <wps:spPr>
                              <a:xfrm>
                                <a:off x="0" y="0"/>
                                <a:ext cx="314325" cy="466725"/>
                              </a:xfrm>
                              <a:prstGeom prst="actionButton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373B94A3">
                    <v:shape id="Botón de acción: Documento 12" style="position:absolute;margin-left:414.6pt;margin-top:6.9pt;width:24.75pt;height:36.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af1dd [662]" strokecolor="#243f60 [1604]" strokeweight="2pt" type="#_x0000_t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" w14:anchorId="3A120E6E">
                      <v:fill o:detectmouseclick="t"/>
                      <w10:wrap anchorx="margin"/>
                    </v:shape>
                  </w:pict>
                </mc:Fallback>
              </mc:AlternateContent>
            </w:r>
          </w:p>
          <w:p w:rsidR="006570E2" w:rsidP="0004215A" w:rsidRDefault="006570E2" w14:paraId="674936C9" w14:textId="77777777">
            <w:pPr>
              <w:spacing w:line="240" w:lineRule="auto"/>
              <w:rPr>
                <w:b/>
                <w:sz w:val="20"/>
                <w:szCs w:val="20"/>
              </w:rPr>
            </w:pPr>
          </w:p>
        </w:tc>
      </w:tr>
    </w:tbl>
    <w:p w:rsidR="006570E2" w:rsidP="0004215A" w:rsidRDefault="006570E2" w14:paraId="4AE4BCBB" w14:textId="130BEC18">
      <w:pPr>
        <w:spacing w:line="240" w:lineRule="auto"/>
        <w:jc w:val="both"/>
        <w:rPr>
          <w:b/>
          <w:color w:val="000000"/>
          <w:sz w:val="20"/>
          <w:szCs w:val="20"/>
          <w:lang w:val="es-ES_tradnl"/>
        </w:rPr>
      </w:pPr>
    </w:p>
    <w:p w:rsidR="006570E2" w:rsidP="0004215A" w:rsidRDefault="006570E2" w14:paraId="44292A93" w14:textId="5F16A52E">
      <w:pPr>
        <w:spacing w:line="240" w:lineRule="auto"/>
        <w:jc w:val="both"/>
        <w:rPr>
          <w:b/>
          <w:color w:val="000000"/>
          <w:sz w:val="20"/>
          <w:szCs w:val="20"/>
        </w:rPr>
      </w:pPr>
    </w:p>
    <w:p w:rsidR="008E3B2B" w:rsidP="0004215A" w:rsidRDefault="008E3B2B" w14:paraId="411F44F1" w14:textId="77777777">
      <w:pPr>
        <w:spacing w:line="240" w:lineRule="auto"/>
        <w:jc w:val="both"/>
        <w:rPr>
          <w:b/>
          <w:color w:val="000000"/>
          <w:sz w:val="20"/>
          <w:szCs w:val="20"/>
        </w:rPr>
      </w:pPr>
    </w:p>
    <w:p w:rsidRPr="008E3B2B" w:rsidR="006570E2" w:rsidP="0004215A" w:rsidRDefault="006570E2" w14:paraId="7A531EAB" w14:textId="5CB616BE">
      <w:pPr>
        <w:pStyle w:val="Prrafodelista"/>
        <w:numPr>
          <w:ilvl w:val="1"/>
          <w:numId w:val="35"/>
        </w:numPr>
        <w:spacing w:line="240" w:lineRule="auto"/>
        <w:ind w:left="0" w:firstLine="0"/>
        <w:contextualSpacing w:val="0"/>
        <w:jc w:val="both"/>
        <w:rPr>
          <w:b/>
          <w:color w:val="000000"/>
          <w:sz w:val="20"/>
          <w:szCs w:val="20"/>
        </w:rPr>
      </w:pPr>
      <w:r w:rsidRPr="008E3B2B">
        <w:rPr>
          <w:b/>
          <w:color w:val="000000"/>
          <w:sz w:val="20"/>
          <w:szCs w:val="20"/>
        </w:rPr>
        <w:t>Pronósticos de producción</w:t>
      </w:r>
    </w:p>
    <w:p w:rsidR="006570E2" w:rsidP="0004215A" w:rsidRDefault="006570E2" w14:paraId="61CC7B15" w14:textId="77777777">
      <w:pPr>
        <w:spacing w:line="240" w:lineRule="auto"/>
        <w:jc w:val="both"/>
        <w:rPr>
          <w:b/>
          <w:color w:val="000000"/>
          <w:sz w:val="20"/>
          <w:szCs w:val="20"/>
        </w:rPr>
      </w:pPr>
      <w:r>
        <w:rPr>
          <w:b/>
          <w:color w:val="000000"/>
          <w:sz w:val="20"/>
          <w:szCs w:val="20"/>
        </w:rPr>
        <w:t xml:space="preserve"> </w:t>
      </w:r>
    </w:p>
    <w:p w:rsidR="006570E2" w:rsidP="0004215A" w:rsidRDefault="006570E2" w14:paraId="7C9AC34B" w14:textId="4BFC39BF">
      <w:pPr>
        <w:spacing w:line="240" w:lineRule="auto"/>
        <w:jc w:val="both"/>
        <w:rPr>
          <w:color w:val="000000"/>
          <w:sz w:val="20"/>
          <w:szCs w:val="20"/>
        </w:rPr>
      </w:pPr>
      <w:r>
        <w:rPr>
          <w:color w:val="000000"/>
          <w:sz w:val="20"/>
          <w:szCs w:val="20"/>
        </w:rPr>
        <w:t>Un pronóstico se define como un cálculo estimativo del nivel de la demanda de uno o varios productos por un periodo de tiempo futuro. Desde este punto de vista</w:t>
      </w:r>
      <w:r w:rsidR="00FD5701">
        <w:rPr>
          <w:color w:val="000000"/>
          <w:sz w:val="20"/>
          <w:szCs w:val="20"/>
        </w:rPr>
        <w:t>,</w:t>
      </w:r>
      <w:r>
        <w:rPr>
          <w:color w:val="000000"/>
          <w:sz w:val="20"/>
          <w:szCs w:val="20"/>
        </w:rPr>
        <w:t xml:space="preserve"> todo pronóstico es una conjetura, pero mediante el empleo de diversas técnicas puede convertirse en un acierto</w:t>
      </w:r>
      <w:r w:rsidR="00FD5701">
        <w:rPr>
          <w:color w:val="000000"/>
          <w:sz w:val="20"/>
          <w:szCs w:val="20"/>
        </w:rPr>
        <w:t>.</w:t>
      </w:r>
    </w:p>
    <w:p w:rsidR="00FD5701" w:rsidP="0004215A" w:rsidRDefault="00FD5701" w14:paraId="26402A55" w14:textId="06A4BF79">
      <w:pPr>
        <w:spacing w:line="240" w:lineRule="auto"/>
        <w:jc w:val="both"/>
        <w:rPr>
          <w:color w:val="000000"/>
          <w:sz w:val="20"/>
          <w:szCs w:val="20"/>
        </w:rPr>
      </w:pPr>
    </w:p>
    <w:p w:rsidR="00FD5701" w:rsidP="0004215A" w:rsidRDefault="00FD5701" w14:paraId="79522818" w14:textId="77C95AD3">
      <w:pPr>
        <w:spacing w:line="240" w:lineRule="auto"/>
        <w:jc w:val="both"/>
        <w:rPr>
          <w:color w:val="000000"/>
          <w:sz w:val="20"/>
          <w:szCs w:val="20"/>
        </w:rPr>
      </w:pPr>
      <w:commentRangeStart w:id="69"/>
      <w:r>
        <w:rPr>
          <w:noProof/>
        </w:rPr>
        <w:drawing>
          <wp:inline distT="0" distB="0" distL="0" distR="0" wp14:anchorId="6ADC1A2D" wp14:editId="4B222846">
            <wp:extent cx="2404654" cy="1552575"/>
            <wp:effectExtent l="0" t="0" r="0" b="0"/>
            <wp:docPr id="265" name="Imagen 265" descr="Business people holding credit card for makes a purchase on the Internet on the laptop computer with credit card, online payment, shopping online, e-commerce, internet banking, spending mone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usiness people holding credit card for makes a purchase on the Internet on the laptop computer with credit card, online payment, shopping online, e-commerce, internet banking, spending money concept."/>
                    <pic:cNvPicPr>
                      <a:picLocks noChangeAspect="1" noChangeArrowheads="1"/>
                    </pic:cNvPicPr>
                  </pic:nvPicPr>
                  <pic:blipFill rotWithShape="1">
                    <a:blip r:embed="rId41">
                      <a:extLst>
                        <a:ext uri="{28A0092B-C50C-407E-A947-70E740481C1C}">
                          <a14:useLocalDpi xmlns:a14="http://schemas.microsoft.com/office/drawing/2010/main" val="0"/>
                        </a:ext>
                      </a:extLst>
                    </a:blip>
                    <a:srcRect l="29181"/>
                    <a:stretch/>
                  </pic:blipFill>
                  <pic:spPr bwMode="auto">
                    <a:xfrm>
                      <a:off x="0" y="0"/>
                      <a:ext cx="2409830" cy="1555917"/>
                    </a:xfrm>
                    <a:prstGeom prst="rect">
                      <a:avLst/>
                    </a:prstGeom>
                    <a:noFill/>
                    <a:ln>
                      <a:noFill/>
                    </a:ln>
                    <a:extLst>
                      <a:ext uri="{53640926-AAD7-44D8-BBD7-CCE9431645EC}">
                        <a14:shadowObscured xmlns:a14="http://schemas.microsoft.com/office/drawing/2010/main"/>
                      </a:ext>
                    </a:extLst>
                  </pic:spPr>
                </pic:pic>
              </a:graphicData>
            </a:graphic>
          </wp:inline>
        </w:drawing>
      </w:r>
      <w:commentRangeEnd w:id="69"/>
      <w:r>
        <w:rPr>
          <w:rStyle w:val="Refdecomentario"/>
        </w:rPr>
        <w:commentReference w:id="69"/>
      </w:r>
    </w:p>
    <w:p w:rsidR="006570E2" w:rsidP="0004215A" w:rsidRDefault="006570E2" w14:paraId="58431F50" w14:textId="77777777">
      <w:pPr>
        <w:spacing w:line="240" w:lineRule="auto"/>
        <w:jc w:val="both"/>
        <w:rPr>
          <w:b/>
          <w:color w:val="000000"/>
          <w:sz w:val="20"/>
          <w:szCs w:val="20"/>
        </w:rPr>
      </w:pPr>
    </w:p>
    <w:p w:rsidR="006570E2" w:rsidP="0004215A" w:rsidRDefault="006570E2" w14:paraId="22151EB3" w14:textId="5220B63E">
      <w:pPr>
        <w:spacing w:line="240" w:lineRule="auto"/>
        <w:jc w:val="both"/>
        <w:rPr>
          <w:color w:val="000000"/>
          <w:sz w:val="20"/>
          <w:szCs w:val="20"/>
        </w:rPr>
      </w:pPr>
      <w:commentRangeStart w:id="70"/>
      <w:r>
        <w:rPr>
          <w:color w:val="000000"/>
          <w:sz w:val="20"/>
          <w:szCs w:val="20"/>
        </w:rPr>
        <w:t>Es de tener en cuenta que el comportamiento de la demanda de la producción es incierto y factores ocasionales tales como, precios, sobreoferta, comportamientos políticos, entre otros, hacen que la naturaleza de un pronóstico esté orientada a obtener resultados positivos previendo algunas situaciones que se pueden presentar, con el fin de evitar posibles efectos negativos</w:t>
      </w:r>
      <w:r w:rsidR="00FD5701">
        <w:rPr>
          <w:color w:val="000000"/>
          <w:sz w:val="20"/>
          <w:szCs w:val="20"/>
        </w:rPr>
        <w:t>.</w:t>
      </w:r>
      <w:r>
        <w:rPr>
          <w:color w:val="000000"/>
          <w:sz w:val="20"/>
          <w:szCs w:val="20"/>
        </w:rPr>
        <w:t xml:space="preserve"> </w:t>
      </w:r>
      <w:commentRangeEnd w:id="70"/>
      <w:r w:rsidR="00FD5701">
        <w:rPr>
          <w:rStyle w:val="Refdecomentario"/>
        </w:rPr>
        <w:commentReference w:id="70"/>
      </w:r>
    </w:p>
    <w:p w:rsidR="006570E2" w:rsidP="0004215A" w:rsidRDefault="006570E2" w14:paraId="1F477C51" w14:textId="77777777">
      <w:pPr>
        <w:spacing w:line="240" w:lineRule="auto"/>
        <w:jc w:val="both"/>
        <w:rPr>
          <w:color w:val="000000"/>
          <w:sz w:val="20"/>
          <w:szCs w:val="20"/>
        </w:rPr>
      </w:pPr>
    </w:p>
    <w:p w:rsidR="006570E2" w:rsidP="0004215A" w:rsidRDefault="006570E2" w14:paraId="1478E740" w14:textId="77777777">
      <w:pPr>
        <w:spacing w:line="240" w:lineRule="auto"/>
        <w:jc w:val="both"/>
        <w:rPr>
          <w:color w:val="000000"/>
          <w:sz w:val="20"/>
          <w:szCs w:val="20"/>
        </w:rPr>
      </w:pPr>
      <w:r>
        <w:rPr>
          <w:color w:val="000000"/>
          <w:sz w:val="20"/>
          <w:szCs w:val="20"/>
        </w:rPr>
        <w:t xml:space="preserve">Por consiguiente, para que un pronóstico sea responsable en sus resultados finales debe presentar ciertas condiciones, tales como: </w:t>
      </w:r>
    </w:p>
    <w:p w:rsidR="006570E2" w:rsidP="0004215A" w:rsidRDefault="006570E2" w14:paraId="7D4C4216" w14:textId="77777777">
      <w:pPr>
        <w:spacing w:line="240" w:lineRule="auto"/>
        <w:jc w:val="both"/>
        <w:rPr>
          <w:color w:val="000000"/>
          <w:sz w:val="20"/>
          <w:szCs w:val="20"/>
        </w:rPr>
      </w:pPr>
    </w:p>
    <w:p w:rsidR="006570E2" w:rsidP="0004215A" w:rsidRDefault="006570E2" w14:paraId="71903CE7" w14:textId="77777777">
      <w:pPr>
        <w:numPr>
          <w:ilvl w:val="0"/>
          <w:numId w:val="32"/>
        </w:numPr>
        <w:spacing w:line="240" w:lineRule="auto"/>
        <w:ind w:left="0" w:firstLine="0"/>
        <w:jc w:val="both"/>
        <w:rPr>
          <w:color w:val="000000"/>
          <w:sz w:val="20"/>
          <w:szCs w:val="20"/>
        </w:rPr>
      </w:pPr>
      <w:commentRangeStart w:id="71"/>
      <w:r>
        <w:rPr>
          <w:color w:val="000000"/>
          <w:sz w:val="20"/>
          <w:szCs w:val="20"/>
        </w:rPr>
        <w:t>Arrojar números precisos para generar la suficiente confianza.</w:t>
      </w:r>
    </w:p>
    <w:p w:rsidR="006570E2" w:rsidP="0004215A" w:rsidRDefault="006570E2" w14:paraId="457D4DF2" w14:textId="77777777">
      <w:pPr>
        <w:numPr>
          <w:ilvl w:val="0"/>
          <w:numId w:val="32"/>
        </w:numPr>
        <w:spacing w:line="240" w:lineRule="auto"/>
        <w:ind w:left="0" w:firstLine="0"/>
        <w:jc w:val="both"/>
        <w:rPr>
          <w:color w:val="000000"/>
          <w:sz w:val="20"/>
          <w:szCs w:val="20"/>
        </w:rPr>
      </w:pPr>
      <w:r>
        <w:rPr>
          <w:color w:val="000000"/>
          <w:sz w:val="20"/>
          <w:szCs w:val="20"/>
        </w:rPr>
        <w:t>Definir claridad y facilidad para valorar indicadores de gestión.</w:t>
      </w:r>
    </w:p>
    <w:p w:rsidR="006570E2" w:rsidP="0004215A" w:rsidRDefault="006570E2" w14:paraId="732429A2" w14:textId="77777777">
      <w:pPr>
        <w:numPr>
          <w:ilvl w:val="0"/>
          <w:numId w:val="32"/>
        </w:numPr>
        <w:spacing w:line="240" w:lineRule="auto"/>
        <w:ind w:left="0" w:firstLine="0"/>
        <w:jc w:val="both"/>
        <w:rPr>
          <w:color w:val="000000"/>
          <w:sz w:val="20"/>
          <w:szCs w:val="20"/>
        </w:rPr>
      </w:pPr>
      <w:r>
        <w:rPr>
          <w:color w:val="000000"/>
          <w:sz w:val="20"/>
          <w:szCs w:val="20"/>
        </w:rPr>
        <w:t>Medir y evaluar los resultados para la toma de decisiones acertadas.</w:t>
      </w:r>
    </w:p>
    <w:p w:rsidR="006570E2" w:rsidP="0004215A" w:rsidRDefault="006570E2" w14:paraId="4D5E1B32" w14:textId="77777777">
      <w:pPr>
        <w:numPr>
          <w:ilvl w:val="0"/>
          <w:numId w:val="32"/>
        </w:numPr>
        <w:spacing w:line="240" w:lineRule="auto"/>
        <w:ind w:left="0" w:firstLine="0"/>
        <w:jc w:val="both"/>
        <w:rPr>
          <w:color w:val="000000"/>
          <w:sz w:val="20"/>
          <w:szCs w:val="20"/>
        </w:rPr>
      </w:pPr>
      <w:r>
        <w:rPr>
          <w:color w:val="000000"/>
          <w:sz w:val="20"/>
          <w:szCs w:val="20"/>
        </w:rPr>
        <w:t>Evaluar con mayor certeza periodos de tiempo cercanos.</w:t>
      </w:r>
      <w:commentRangeEnd w:id="71"/>
      <w:r w:rsidR="00FD5701">
        <w:rPr>
          <w:rStyle w:val="Refdecomentario"/>
        </w:rPr>
        <w:commentReference w:id="71"/>
      </w:r>
    </w:p>
    <w:p w:rsidR="006570E2" w:rsidP="0004215A" w:rsidRDefault="006570E2" w14:paraId="2E462402" w14:textId="77777777">
      <w:pPr>
        <w:spacing w:line="240" w:lineRule="auto"/>
        <w:jc w:val="both"/>
        <w:rPr>
          <w:color w:val="000000"/>
          <w:sz w:val="20"/>
          <w:szCs w:val="20"/>
        </w:rPr>
      </w:pPr>
    </w:p>
    <w:p w:rsidR="008E3B2B" w:rsidP="0004215A" w:rsidRDefault="008E3B2B" w14:paraId="68D12515" w14:textId="77777777">
      <w:pPr>
        <w:spacing w:line="240" w:lineRule="auto"/>
        <w:jc w:val="both"/>
        <w:rPr>
          <w:b/>
          <w:color w:val="000000"/>
          <w:sz w:val="20"/>
          <w:szCs w:val="20"/>
        </w:rPr>
      </w:pPr>
    </w:p>
    <w:p w:rsidR="006570E2" w:rsidP="0004215A" w:rsidRDefault="006570E2" w14:paraId="53E02835" w14:textId="46E20B1D">
      <w:pPr>
        <w:spacing w:line="240" w:lineRule="auto"/>
        <w:jc w:val="both"/>
        <w:rPr>
          <w:b/>
          <w:color w:val="000000"/>
          <w:sz w:val="20"/>
          <w:szCs w:val="20"/>
        </w:rPr>
      </w:pPr>
      <w:r>
        <w:rPr>
          <w:b/>
          <w:color w:val="000000"/>
          <w:sz w:val="20"/>
          <w:szCs w:val="20"/>
        </w:rPr>
        <w:t>Tipos de métodos de pronóstico</w:t>
      </w:r>
    </w:p>
    <w:p w:rsidR="006570E2" w:rsidP="0004215A" w:rsidRDefault="006570E2" w14:paraId="59735E08" w14:textId="77777777">
      <w:pPr>
        <w:spacing w:line="240" w:lineRule="auto"/>
        <w:jc w:val="both"/>
        <w:rPr>
          <w:b/>
          <w:color w:val="000000"/>
          <w:sz w:val="20"/>
          <w:szCs w:val="20"/>
        </w:rPr>
      </w:pPr>
    </w:p>
    <w:p w:rsidR="006570E2" w:rsidP="0004215A" w:rsidRDefault="006570E2" w14:paraId="39EB3E82" w14:textId="77777777">
      <w:pPr>
        <w:spacing w:line="240" w:lineRule="auto"/>
        <w:jc w:val="both"/>
        <w:rPr>
          <w:color w:val="000000"/>
          <w:sz w:val="20"/>
          <w:szCs w:val="20"/>
        </w:rPr>
      </w:pPr>
      <w:r>
        <w:rPr>
          <w:color w:val="000000"/>
          <w:sz w:val="20"/>
          <w:szCs w:val="20"/>
        </w:rPr>
        <w:t>Entendiendo los beneficios que conlleva el desarrollo de los pronósticos de producción, se destacan algunos tipos de métodos que se ajustan a las necesidades generales de las empresas:</w:t>
      </w:r>
    </w:p>
    <w:p w:rsidR="006570E2" w:rsidP="0004215A" w:rsidRDefault="006570E2" w14:paraId="10C9E6C2" w14:textId="696327FB">
      <w:pPr>
        <w:spacing w:line="240" w:lineRule="auto"/>
        <w:jc w:val="both"/>
        <w:rPr>
          <w:color w:val="000000"/>
          <w:sz w:val="20"/>
          <w:szCs w:val="20"/>
        </w:rPr>
      </w:pPr>
    </w:p>
    <w:p w:rsidR="00FD5701" w:rsidP="0004215A" w:rsidRDefault="00FD5701" w14:paraId="7984FCAA"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FD5701" w:rsidTr="00E57FF7" w14:paraId="7BBBE481" w14:textId="77777777">
        <w:trPr>
          <w:trHeight w:val="733"/>
          <w:jc w:val="center"/>
        </w:trPr>
        <w:tc>
          <w:tcPr>
            <w:tcW w:w="6481" w:type="dxa"/>
            <w:shd w:val="clear" w:color="auto" w:fill="C2D69B" w:themeFill="accent3" w:themeFillTint="99"/>
          </w:tcPr>
          <w:p w:rsidR="00FD5701" w:rsidP="0004215A" w:rsidRDefault="00FD5701" w14:paraId="7DDDFC97" w14:textId="77777777">
            <w:pPr>
              <w:jc w:val="both"/>
              <w:rPr>
                <w:sz w:val="20"/>
                <w:szCs w:val="20"/>
              </w:rPr>
            </w:pPr>
          </w:p>
          <w:p w:rsidR="00FD5701" w:rsidP="0004215A" w:rsidRDefault="00FD5701" w14:paraId="4830305B" w14:textId="5B1DFE07">
            <w:pPr>
              <w:jc w:val="center"/>
              <w:rPr>
                <w:sz w:val="20"/>
                <w:szCs w:val="20"/>
              </w:rPr>
            </w:pPr>
            <w:r>
              <w:rPr>
                <w:b/>
                <w:sz w:val="20"/>
                <w:szCs w:val="20"/>
              </w:rPr>
              <w:t>DI_CF11_7</w:t>
            </w:r>
            <w:r w:rsidR="00EB2B74">
              <w:rPr>
                <w:b/>
                <w:sz w:val="20"/>
                <w:szCs w:val="20"/>
              </w:rPr>
              <w:t>-3</w:t>
            </w:r>
            <w:r>
              <w:rPr>
                <w:b/>
                <w:sz w:val="20"/>
                <w:szCs w:val="20"/>
              </w:rPr>
              <w:t>_</w:t>
            </w:r>
            <w:r w:rsidR="00EB2B74">
              <w:rPr>
                <w:b/>
                <w:sz w:val="20"/>
                <w:szCs w:val="20"/>
              </w:rPr>
              <w:t>Pestañas_TiposDeMetodosDePronostico</w:t>
            </w:r>
          </w:p>
        </w:tc>
      </w:tr>
    </w:tbl>
    <w:p w:rsidR="00FD5701" w:rsidP="0004215A" w:rsidRDefault="00FD5701" w14:paraId="723A13B5" w14:textId="77777777">
      <w:pPr>
        <w:spacing w:line="240" w:lineRule="auto"/>
      </w:pPr>
    </w:p>
    <w:p w:rsidR="008E3B2B" w:rsidP="0004215A" w:rsidRDefault="008E3B2B" w14:paraId="7B50D2A1" w14:textId="77777777">
      <w:pPr>
        <w:spacing w:line="240" w:lineRule="auto"/>
        <w:jc w:val="both"/>
        <w:rPr>
          <w:b/>
          <w:color w:val="000000"/>
          <w:sz w:val="20"/>
          <w:szCs w:val="20"/>
        </w:rPr>
      </w:pPr>
    </w:p>
    <w:p w:rsidR="006570E2" w:rsidP="0004215A" w:rsidRDefault="006570E2" w14:paraId="18E73C25" w14:textId="2DF3C171">
      <w:pPr>
        <w:spacing w:line="240" w:lineRule="auto"/>
        <w:jc w:val="both"/>
        <w:rPr>
          <w:b/>
          <w:color w:val="000000"/>
          <w:sz w:val="20"/>
          <w:szCs w:val="20"/>
        </w:rPr>
      </w:pPr>
      <w:r>
        <w:rPr>
          <w:b/>
          <w:color w:val="000000"/>
          <w:sz w:val="20"/>
          <w:szCs w:val="20"/>
        </w:rPr>
        <w:t>Beneficios de los pronósticos de producción</w:t>
      </w:r>
    </w:p>
    <w:p w:rsidR="006570E2" w:rsidP="0004215A" w:rsidRDefault="006570E2" w14:paraId="79FB0525" w14:textId="77777777">
      <w:pPr>
        <w:spacing w:line="240" w:lineRule="auto"/>
        <w:jc w:val="both"/>
        <w:rPr>
          <w:color w:val="000000"/>
          <w:sz w:val="20"/>
          <w:szCs w:val="20"/>
        </w:rPr>
      </w:pPr>
    </w:p>
    <w:p w:rsidR="006570E2" w:rsidP="0004215A" w:rsidRDefault="006570E2" w14:paraId="2E015501" w14:textId="77777777">
      <w:pPr>
        <w:spacing w:line="240" w:lineRule="auto"/>
        <w:jc w:val="both"/>
        <w:rPr>
          <w:color w:val="000000"/>
          <w:sz w:val="20"/>
          <w:szCs w:val="20"/>
        </w:rPr>
      </w:pPr>
      <w:r>
        <w:rPr>
          <w:color w:val="000000"/>
          <w:sz w:val="20"/>
          <w:szCs w:val="20"/>
        </w:rPr>
        <w:t>Es cierto que nadie puede planear el futuro con precisión y menos empleando datos pasados, pero el valor de los pronósticos sobre todo en el contexto productivo puede ser útil para lo siguiente:</w:t>
      </w:r>
    </w:p>
    <w:p w:rsidR="006570E2" w:rsidP="0004215A" w:rsidRDefault="006570E2" w14:paraId="0426C4E2" w14:textId="77777777">
      <w:pPr>
        <w:spacing w:line="240" w:lineRule="auto"/>
        <w:jc w:val="both"/>
        <w:rPr>
          <w:color w:val="000000"/>
          <w:sz w:val="20"/>
          <w:szCs w:val="20"/>
        </w:rPr>
      </w:pPr>
    </w:p>
    <w:p w:rsidR="006570E2" w:rsidP="0004215A" w:rsidRDefault="006570E2" w14:paraId="5E5BCA72" w14:textId="77777777">
      <w:pPr>
        <w:numPr>
          <w:ilvl w:val="0"/>
          <w:numId w:val="33"/>
        </w:numPr>
        <w:spacing w:line="240" w:lineRule="auto"/>
        <w:ind w:left="0" w:firstLine="0"/>
        <w:jc w:val="both"/>
        <w:rPr>
          <w:color w:val="000000"/>
          <w:sz w:val="20"/>
          <w:szCs w:val="20"/>
        </w:rPr>
      </w:pPr>
      <w:commentRangeStart w:id="72"/>
      <w:r>
        <w:rPr>
          <w:color w:val="000000"/>
          <w:sz w:val="20"/>
          <w:szCs w:val="20"/>
        </w:rPr>
        <w:t>Diseñar adecuadas políticas de planeación estratégica.</w:t>
      </w:r>
    </w:p>
    <w:p w:rsidR="006570E2" w:rsidP="0004215A" w:rsidRDefault="006570E2" w14:paraId="02726809" w14:textId="77777777">
      <w:pPr>
        <w:numPr>
          <w:ilvl w:val="0"/>
          <w:numId w:val="33"/>
        </w:numPr>
        <w:spacing w:line="240" w:lineRule="auto"/>
        <w:ind w:left="0" w:firstLine="0"/>
        <w:jc w:val="both"/>
        <w:rPr>
          <w:color w:val="000000"/>
          <w:sz w:val="20"/>
          <w:szCs w:val="20"/>
        </w:rPr>
      </w:pPr>
      <w:r>
        <w:rPr>
          <w:color w:val="000000"/>
          <w:sz w:val="20"/>
          <w:szCs w:val="20"/>
        </w:rPr>
        <w:t>Determinar objetivos propuestos y cuotas de ventas en la empresa.</w:t>
      </w:r>
    </w:p>
    <w:p w:rsidR="006570E2" w:rsidP="0004215A" w:rsidRDefault="006570E2" w14:paraId="7A0DD4F8" w14:textId="77777777">
      <w:pPr>
        <w:numPr>
          <w:ilvl w:val="0"/>
          <w:numId w:val="33"/>
        </w:numPr>
        <w:spacing w:line="240" w:lineRule="auto"/>
        <w:ind w:left="0" w:firstLine="0"/>
        <w:jc w:val="both"/>
        <w:rPr>
          <w:color w:val="000000"/>
          <w:sz w:val="20"/>
          <w:szCs w:val="20"/>
        </w:rPr>
      </w:pPr>
      <w:r>
        <w:rPr>
          <w:color w:val="000000"/>
          <w:sz w:val="20"/>
          <w:szCs w:val="20"/>
        </w:rPr>
        <w:t>Diseñar indicadores de gestión, trazabilidad y controles de piso. Se definen como indicadores de gestión que muestran el cumplimiento de las metas programadas en los procesos productivos, que muestren números precisos a la realidad y comportamiento de la empresa.</w:t>
      </w:r>
    </w:p>
    <w:p w:rsidR="006570E2" w:rsidP="0004215A" w:rsidRDefault="006570E2" w14:paraId="7FB014AB" w14:textId="77777777">
      <w:pPr>
        <w:numPr>
          <w:ilvl w:val="0"/>
          <w:numId w:val="33"/>
        </w:numPr>
        <w:spacing w:line="240" w:lineRule="auto"/>
        <w:ind w:left="0" w:firstLine="0"/>
        <w:jc w:val="both"/>
        <w:rPr>
          <w:color w:val="000000"/>
          <w:sz w:val="20"/>
          <w:szCs w:val="20"/>
        </w:rPr>
      </w:pPr>
      <w:r>
        <w:rPr>
          <w:color w:val="000000"/>
          <w:sz w:val="20"/>
          <w:szCs w:val="20"/>
        </w:rPr>
        <w:t>Determinar con precisión el inventario futuro de la compañía.</w:t>
      </w:r>
    </w:p>
    <w:p w:rsidR="006570E2" w:rsidP="0004215A" w:rsidRDefault="006570E2" w14:paraId="2115EE84" w14:textId="77777777">
      <w:pPr>
        <w:numPr>
          <w:ilvl w:val="0"/>
          <w:numId w:val="33"/>
        </w:numPr>
        <w:spacing w:line="240" w:lineRule="auto"/>
        <w:ind w:left="0" w:firstLine="0"/>
        <w:jc w:val="both"/>
        <w:rPr>
          <w:color w:val="000000"/>
          <w:sz w:val="20"/>
          <w:szCs w:val="20"/>
        </w:rPr>
      </w:pPr>
      <w:r>
        <w:rPr>
          <w:color w:val="000000"/>
          <w:sz w:val="20"/>
          <w:szCs w:val="20"/>
        </w:rPr>
        <w:t>Determinar con precisión talento humano, maquinaria y materia prima necesarios para los procesos internos de la compañía.</w:t>
      </w:r>
    </w:p>
    <w:p w:rsidR="006570E2" w:rsidP="0004215A" w:rsidRDefault="006570E2" w14:paraId="616C044F" w14:textId="77777777">
      <w:pPr>
        <w:numPr>
          <w:ilvl w:val="0"/>
          <w:numId w:val="33"/>
        </w:numPr>
        <w:spacing w:line="240" w:lineRule="auto"/>
        <w:ind w:left="0" w:firstLine="0"/>
        <w:jc w:val="both"/>
        <w:rPr>
          <w:color w:val="000000"/>
          <w:sz w:val="20"/>
          <w:szCs w:val="20"/>
        </w:rPr>
      </w:pPr>
      <w:r>
        <w:rPr>
          <w:color w:val="000000"/>
          <w:sz w:val="20"/>
          <w:szCs w:val="20"/>
        </w:rPr>
        <w:t>Sostener en buenos números los tres principales indicadores de gestión del proceso de manufactura, índice de calidad, índice de facturación y el índice de ciclos de entrega de la producción.</w:t>
      </w:r>
      <w:commentRangeEnd w:id="72"/>
      <w:r w:rsidR="00EB2B74">
        <w:rPr>
          <w:rStyle w:val="Refdecomentario"/>
        </w:rPr>
        <w:commentReference w:id="72"/>
      </w:r>
    </w:p>
    <w:p w:rsidR="006570E2" w:rsidP="0004215A" w:rsidRDefault="006570E2" w14:paraId="07EE3A0C" w14:textId="77777777">
      <w:pPr>
        <w:spacing w:line="240" w:lineRule="auto"/>
        <w:jc w:val="both"/>
        <w:rPr>
          <w:color w:val="000000"/>
          <w:sz w:val="20"/>
          <w:szCs w:val="20"/>
        </w:rPr>
      </w:pPr>
    </w:p>
    <w:p w:rsidR="006570E2" w:rsidP="0004215A" w:rsidRDefault="006570E2" w14:paraId="59358EB0" w14:textId="77777777">
      <w:pPr>
        <w:spacing w:line="240" w:lineRule="auto"/>
        <w:jc w:val="both"/>
        <w:rPr>
          <w:color w:val="000000"/>
          <w:sz w:val="20"/>
          <w:szCs w:val="20"/>
        </w:rPr>
      </w:pPr>
    </w:p>
    <w:p w:rsidRPr="008E3B2B" w:rsidR="006570E2" w:rsidP="0004215A" w:rsidRDefault="00751744" w14:paraId="76AFD5D8" w14:textId="5CFCD646">
      <w:pPr>
        <w:pStyle w:val="Prrafodelista"/>
        <w:numPr>
          <w:ilvl w:val="1"/>
          <w:numId w:val="35"/>
        </w:numPr>
        <w:spacing w:line="240" w:lineRule="auto"/>
        <w:ind w:left="0" w:firstLine="0"/>
        <w:contextualSpacing w:val="0"/>
        <w:jc w:val="both"/>
        <w:rPr>
          <w:b/>
          <w:color w:val="000000"/>
          <w:sz w:val="20"/>
          <w:szCs w:val="20"/>
        </w:rPr>
      </w:pPr>
      <w:r>
        <w:rPr>
          <w:b/>
          <w:color w:val="000000"/>
          <w:sz w:val="20"/>
          <w:szCs w:val="20"/>
        </w:rPr>
        <w:t xml:space="preserve"> </w:t>
      </w:r>
      <w:r w:rsidRPr="008E3B2B" w:rsidR="006570E2">
        <w:rPr>
          <w:b/>
          <w:color w:val="000000"/>
          <w:sz w:val="20"/>
          <w:szCs w:val="20"/>
        </w:rPr>
        <w:t>Métodos de proyección de recursos humanos</w:t>
      </w:r>
    </w:p>
    <w:p w:rsidR="006570E2" w:rsidP="0004215A" w:rsidRDefault="006570E2" w14:paraId="52ABAC7D" w14:textId="77777777">
      <w:pPr>
        <w:spacing w:line="240" w:lineRule="auto"/>
        <w:jc w:val="both"/>
        <w:rPr>
          <w:b/>
          <w:i/>
          <w:color w:val="000000"/>
          <w:sz w:val="20"/>
          <w:szCs w:val="20"/>
        </w:rPr>
      </w:pPr>
    </w:p>
    <w:p w:rsidR="006570E2" w:rsidP="0004215A" w:rsidRDefault="006570E2" w14:paraId="1F051C57" w14:textId="04B7C6BB">
      <w:pPr>
        <w:spacing w:line="240" w:lineRule="auto"/>
        <w:jc w:val="both"/>
        <w:rPr>
          <w:color w:val="000000"/>
          <w:sz w:val="20"/>
          <w:szCs w:val="20"/>
        </w:rPr>
      </w:pPr>
      <w:r>
        <w:rPr>
          <w:color w:val="000000"/>
          <w:sz w:val="20"/>
          <w:szCs w:val="20"/>
        </w:rPr>
        <w:t>Para que una empresa desarrolle con éxito su actividad productiva es necesario que existan cuatro factores: recursos económicos, maquinaria e instalaciones, materiales y talento humano. Este último es imprescindible para que la organización lleve a cabo las actividades definidas para la consecución de las metas propuestas, por ello, se evidencia la importancia de enfocarse en este elemento que define el futuro de la empresa, al ser estudiado y organizado con anticipación.</w:t>
      </w:r>
    </w:p>
    <w:p w:rsidR="00EB2B74" w:rsidP="0004215A" w:rsidRDefault="00EB2B74" w14:paraId="194F9C79" w14:textId="1E328BB3">
      <w:pPr>
        <w:spacing w:line="240" w:lineRule="auto"/>
        <w:jc w:val="both"/>
        <w:rPr>
          <w:color w:val="000000"/>
          <w:sz w:val="20"/>
          <w:szCs w:val="20"/>
        </w:rPr>
      </w:pPr>
    </w:p>
    <w:p w:rsidR="00EB2B74" w:rsidP="0004215A" w:rsidRDefault="00EB2B74" w14:paraId="14261F48" w14:textId="47913698">
      <w:pPr>
        <w:spacing w:line="240" w:lineRule="auto"/>
        <w:jc w:val="both"/>
        <w:rPr>
          <w:color w:val="000000"/>
          <w:sz w:val="20"/>
          <w:szCs w:val="20"/>
        </w:rPr>
      </w:pPr>
      <w:commentRangeStart w:id="73"/>
      <w:r>
        <w:rPr>
          <w:noProof/>
        </w:rPr>
        <w:drawing>
          <wp:inline distT="0" distB="0" distL="0" distR="0" wp14:anchorId="7198376C" wp14:editId="1128F539">
            <wp:extent cx="2678906" cy="1714500"/>
            <wp:effectExtent l="0" t="0" r="7620" b="0"/>
            <wp:docPr id="266" name="Imagen 266" descr="Happy Asian girl and man partner wear formal shirt sit in front desk computer pick up phone purchase order stock detail customer online data delivery at warehouse. Startup small business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appy Asian girl and man partner wear formal shirt sit in front desk computer pick up phone purchase order stock detail customer online data delivery at warehouse. Startup small business concept."/>
                    <pic:cNvPicPr>
                      <a:picLocks noChangeAspect="1" noChangeArrowheads="1"/>
                    </pic:cNvPicPr>
                  </pic:nvPicPr>
                  <pic:blipFill rotWithShape="1">
                    <a:blip r:embed="rId42">
                      <a:extLst>
                        <a:ext uri="{28A0092B-C50C-407E-A947-70E740481C1C}">
                          <a14:useLocalDpi xmlns:a14="http://schemas.microsoft.com/office/drawing/2010/main" val="0"/>
                        </a:ext>
                      </a:extLst>
                    </a:blip>
                    <a:srcRect r="17583"/>
                    <a:stretch/>
                  </pic:blipFill>
                  <pic:spPr bwMode="auto">
                    <a:xfrm>
                      <a:off x="0" y="0"/>
                      <a:ext cx="2684389" cy="1718009"/>
                    </a:xfrm>
                    <a:prstGeom prst="rect">
                      <a:avLst/>
                    </a:prstGeom>
                    <a:noFill/>
                    <a:ln>
                      <a:noFill/>
                    </a:ln>
                    <a:extLst>
                      <a:ext uri="{53640926-AAD7-44D8-BBD7-CCE9431645EC}">
                        <a14:shadowObscured xmlns:a14="http://schemas.microsoft.com/office/drawing/2010/main"/>
                      </a:ext>
                    </a:extLst>
                  </pic:spPr>
                </pic:pic>
              </a:graphicData>
            </a:graphic>
          </wp:inline>
        </w:drawing>
      </w:r>
      <w:commentRangeEnd w:id="73"/>
      <w:r>
        <w:rPr>
          <w:rStyle w:val="Refdecomentario"/>
        </w:rPr>
        <w:commentReference w:id="73"/>
      </w:r>
    </w:p>
    <w:p w:rsidR="006570E2" w:rsidP="0004215A" w:rsidRDefault="006570E2" w14:paraId="221D02C9" w14:textId="77777777">
      <w:pPr>
        <w:spacing w:line="240" w:lineRule="auto"/>
        <w:jc w:val="both"/>
        <w:rPr>
          <w:color w:val="000000"/>
          <w:sz w:val="20"/>
          <w:szCs w:val="20"/>
        </w:rPr>
      </w:pPr>
    </w:p>
    <w:p w:rsidR="006570E2" w:rsidP="0004215A" w:rsidRDefault="006570E2" w14:paraId="4E008FF1" w14:textId="77777777">
      <w:pPr>
        <w:spacing w:line="240" w:lineRule="auto"/>
        <w:jc w:val="both"/>
        <w:rPr>
          <w:color w:val="000000"/>
          <w:sz w:val="20"/>
          <w:szCs w:val="20"/>
        </w:rPr>
      </w:pPr>
      <w:commentRangeStart w:id="74"/>
      <w:r>
        <w:rPr>
          <w:color w:val="000000"/>
          <w:sz w:val="20"/>
          <w:szCs w:val="20"/>
        </w:rPr>
        <w:t xml:space="preserve">Es así como los métodos de proyección de recursos humanos se enmarcan hacia el planteamiento de políticas y estrategias para consolidar un equipo de trabajo líder y tan competente como sea posible (Chiavenato, 1999). Estos generan retos que en las actuales circunstancias tiene tantas </w:t>
      </w:r>
      <w:r>
        <w:rPr>
          <w:sz w:val="20"/>
          <w:szCs w:val="20"/>
        </w:rPr>
        <w:t>limitaciones</w:t>
      </w:r>
      <w:r>
        <w:rPr>
          <w:color w:val="000000"/>
          <w:sz w:val="20"/>
          <w:szCs w:val="20"/>
        </w:rPr>
        <w:t xml:space="preserve"> como celdas que pueda contener un organigrama y pueden pasar largos periodos de tiempo para ocupar los distintos cargos con personas idóneas.</w:t>
      </w:r>
      <w:commentRangeEnd w:id="74"/>
      <w:r w:rsidR="00EB2B74">
        <w:rPr>
          <w:rStyle w:val="Refdecomentario"/>
        </w:rPr>
        <w:commentReference w:id="74"/>
      </w:r>
    </w:p>
    <w:p w:rsidR="00EB2B74" w:rsidP="0004215A" w:rsidRDefault="00EB2B74" w14:paraId="66038040"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D34597" w:rsidTr="00E57FF7" w14:paraId="40C76330" w14:textId="77777777">
        <w:trPr>
          <w:trHeight w:val="733"/>
          <w:jc w:val="center"/>
        </w:trPr>
        <w:tc>
          <w:tcPr>
            <w:tcW w:w="2941" w:type="dxa"/>
            <w:shd w:val="clear" w:color="auto" w:fill="C2D69B" w:themeFill="accent3" w:themeFillTint="99"/>
          </w:tcPr>
          <w:p w:rsidR="00EB2B74" w:rsidP="0004215A" w:rsidRDefault="00EB2B74" w14:paraId="2F5BFBE1" w14:textId="77777777">
            <w:pPr>
              <w:jc w:val="both"/>
              <w:rPr>
                <w:sz w:val="20"/>
                <w:szCs w:val="20"/>
              </w:rPr>
            </w:pPr>
            <w:commentRangeStart w:id="75"/>
          </w:p>
          <w:p w:rsidR="00EB2B74" w:rsidP="0004215A" w:rsidRDefault="00EB2B74" w14:paraId="76DABE67" w14:textId="0ACB842C">
            <w:pPr>
              <w:jc w:val="center"/>
              <w:rPr>
                <w:sz w:val="20"/>
                <w:szCs w:val="20"/>
              </w:rPr>
            </w:pPr>
            <w:r w:rsidRPr="008D687F">
              <w:rPr>
                <w:noProof/>
                <w:color w:val="0070C0"/>
                <w:sz w:val="20"/>
                <w:szCs w:val="20"/>
              </w:rPr>
              <w:drawing>
                <wp:anchor distT="0" distB="0" distL="114300" distR="114300" simplePos="0" relativeHeight="251711488" behindDoc="0" locked="0" layoutInCell="1" allowOverlap="1" wp14:anchorId="5940687B" wp14:editId="16F517B8">
                  <wp:simplePos x="0" y="0"/>
                  <wp:positionH relativeFrom="margin">
                    <wp:posOffset>1252220</wp:posOffset>
                  </wp:positionH>
                  <wp:positionV relativeFrom="paragraph">
                    <wp:posOffset>137160</wp:posOffset>
                  </wp:positionV>
                  <wp:extent cx="333375" cy="375272"/>
                  <wp:effectExtent l="0" t="0" r="0" b="6350"/>
                  <wp:wrapNone/>
                  <wp:docPr id="267"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8D687F">
              <w:rPr>
                <w:b/>
                <w:color w:val="0070C0"/>
                <w:sz w:val="20"/>
                <w:szCs w:val="20"/>
              </w:rPr>
              <w:t>¡</w:t>
            </w:r>
            <w:r>
              <w:rPr>
                <w:b/>
                <w:color w:val="0070C0"/>
                <w:sz w:val="20"/>
                <w:szCs w:val="20"/>
              </w:rPr>
              <w:t>Recursos humanos</w:t>
            </w:r>
            <w:r w:rsidRPr="008D687F">
              <w:rPr>
                <w:b/>
                <w:color w:val="0070C0"/>
                <w:sz w:val="20"/>
                <w:szCs w:val="20"/>
              </w:rPr>
              <w:t>!</w:t>
            </w:r>
            <w:commentRangeEnd w:id="75"/>
            <w:r>
              <w:rPr>
                <w:rStyle w:val="Refdecomentario"/>
              </w:rPr>
              <w:commentReference w:id="75"/>
            </w:r>
          </w:p>
        </w:tc>
      </w:tr>
    </w:tbl>
    <w:p w:rsidR="00EB2B74" w:rsidP="0004215A" w:rsidRDefault="00EB2B74" w14:paraId="3C350653" w14:textId="77777777">
      <w:pPr>
        <w:pBdr>
          <w:top w:val="nil"/>
          <w:left w:val="nil"/>
          <w:bottom w:val="nil"/>
          <w:right w:val="nil"/>
          <w:between w:val="nil"/>
        </w:pBdr>
        <w:spacing w:line="240" w:lineRule="auto"/>
        <w:rPr>
          <w:sz w:val="20"/>
          <w:szCs w:val="20"/>
        </w:rPr>
      </w:pPr>
    </w:p>
    <w:p w:rsidR="008A11CA" w:rsidP="0004215A" w:rsidRDefault="008A11CA" w14:paraId="22571E8F" w14:textId="77777777">
      <w:pPr>
        <w:shd w:val="clear" w:color="auto" w:fill="FFFFFF"/>
        <w:spacing w:line="240" w:lineRule="auto"/>
        <w:jc w:val="both"/>
        <w:rPr>
          <w:color w:val="000000"/>
          <w:sz w:val="20"/>
          <w:szCs w:val="20"/>
        </w:rPr>
      </w:pPr>
    </w:p>
    <w:p w:rsidR="006570E2" w:rsidP="0004215A" w:rsidRDefault="00EB2B74" w14:paraId="069EEFDD" w14:textId="2F3F16B6">
      <w:pPr>
        <w:shd w:val="clear" w:color="auto" w:fill="FFFFFF"/>
        <w:spacing w:line="240" w:lineRule="auto"/>
        <w:jc w:val="both"/>
        <w:rPr>
          <w:color w:val="000000"/>
          <w:sz w:val="20"/>
          <w:szCs w:val="20"/>
        </w:rPr>
      </w:pPr>
      <w:r>
        <w:rPr>
          <w:color w:val="000000"/>
          <w:sz w:val="20"/>
          <w:szCs w:val="20"/>
        </w:rPr>
        <w:t>Entre los principales parámetros que rigen los lineamientos de los equipos de encargados de recursos humanos, se encuentran:</w:t>
      </w:r>
    </w:p>
    <w:p w:rsidR="00660B62" w:rsidP="0004215A" w:rsidRDefault="00660B62" w14:paraId="4CC566A1"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660B62" w:rsidTr="00E57FF7" w14:paraId="752DCA79" w14:textId="77777777">
        <w:trPr>
          <w:trHeight w:val="733"/>
          <w:jc w:val="center"/>
        </w:trPr>
        <w:tc>
          <w:tcPr>
            <w:tcW w:w="6481" w:type="dxa"/>
            <w:shd w:val="clear" w:color="auto" w:fill="C2D69B" w:themeFill="accent3" w:themeFillTint="99"/>
          </w:tcPr>
          <w:p w:rsidR="00660B62" w:rsidP="0004215A" w:rsidRDefault="00660B62" w14:paraId="4BFF1A62" w14:textId="77777777">
            <w:pPr>
              <w:jc w:val="both"/>
              <w:rPr>
                <w:sz w:val="20"/>
                <w:szCs w:val="20"/>
              </w:rPr>
            </w:pPr>
          </w:p>
          <w:p w:rsidR="00660B62" w:rsidP="0004215A" w:rsidRDefault="00660B62" w14:paraId="14A41106" w14:textId="7EE87444">
            <w:pPr>
              <w:jc w:val="center"/>
              <w:rPr>
                <w:sz w:val="20"/>
                <w:szCs w:val="20"/>
              </w:rPr>
            </w:pPr>
            <w:r>
              <w:rPr>
                <w:b/>
                <w:sz w:val="20"/>
                <w:szCs w:val="20"/>
              </w:rPr>
              <w:t>DI_CF11_7-4_Slide_ParametrosRecursosHumanos</w:t>
            </w:r>
          </w:p>
        </w:tc>
      </w:tr>
    </w:tbl>
    <w:p w:rsidR="00660B62" w:rsidP="0004215A" w:rsidRDefault="00660B62" w14:paraId="38534D7C" w14:textId="77777777">
      <w:pPr>
        <w:shd w:val="clear" w:color="auto" w:fill="FFFFFF"/>
        <w:spacing w:line="240" w:lineRule="auto"/>
        <w:jc w:val="both"/>
        <w:rPr>
          <w:color w:val="000000"/>
          <w:sz w:val="20"/>
          <w:szCs w:val="20"/>
        </w:rPr>
      </w:pPr>
    </w:p>
    <w:p w:rsidR="00660B62" w:rsidP="0004215A" w:rsidRDefault="00660B62" w14:paraId="485CED1B" w14:textId="77777777">
      <w:pPr>
        <w:shd w:val="clear" w:color="auto" w:fill="FFFFFF"/>
        <w:spacing w:line="240" w:lineRule="auto"/>
        <w:jc w:val="both"/>
        <w:rPr>
          <w:color w:val="000000"/>
          <w:sz w:val="20"/>
          <w:szCs w:val="20"/>
        </w:rPr>
      </w:pPr>
    </w:p>
    <w:p w:rsidR="006570E2" w:rsidP="0004215A" w:rsidRDefault="00144678" w14:paraId="390214A2" w14:textId="153E9D08">
      <w:pPr>
        <w:shd w:val="clear" w:color="auto" w:fill="FFFFFF"/>
        <w:spacing w:line="240" w:lineRule="auto"/>
        <w:jc w:val="both"/>
        <w:rPr>
          <w:color w:val="000000"/>
          <w:sz w:val="20"/>
          <w:szCs w:val="20"/>
        </w:rPr>
      </w:pPr>
      <w:r>
        <w:rPr>
          <w:color w:val="000000"/>
          <w:sz w:val="20"/>
          <w:szCs w:val="20"/>
        </w:rPr>
        <w:t>En la siguiente figura, t</w:t>
      </w:r>
      <w:r w:rsidR="006570E2">
        <w:rPr>
          <w:color w:val="000000"/>
          <w:sz w:val="20"/>
          <w:szCs w:val="20"/>
        </w:rPr>
        <w:t xml:space="preserve">eniendo en cuenta todos los procesos que se organizan alrededor de los recursos humanos, </w:t>
      </w:r>
      <w:r>
        <w:rPr>
          <w:color w:val="000000"/>
          <w:sz w:val="20"/>
          <w:szCs w:val="20"/>
        </w:rPr>
        <w:t xml:space="preserve">identifique </w:t>
      </w:r>
      <w:r w:rsidR="006570E2">
        <w:rPr>
          <w:color w:val="000000"/>
          <w:sz w:val="20"/>
          <w:szCs w:val="20"/>
        </w:rPr>
        <w:t>la conexión que existe entre éstos</w:t>
      </w:r>
      <w:r>
        <w:rPr>
          <w:color w:val="000000"/>
          <w:sz w:val="20"/>
          <w:szCs w:val="20"/>
        </w:rPr>
        <w:t>:</w:t>
      </w:r>
    </w:p>
    <w:p w:rsidR="00806B09" w:rsidP="0004215A" w:rsidRDefault="00806B09" w14:paraId="1E1AEBF0" w14:textId="77777777">
      <w:pPr>
        <w:shd w:val="clear" w:color="auto" w:fill="FFFFFF"/>
        <w:spacing w:line="240" w:lineRule="auto"/>
        <w:jc w:val="both"/>
        <w:rPr>
          <w:color w:val="000000"/>
          <w:sz w:val="20"/>
          <w:szCs w:val="20"/>
        </w:rPr>
      </w:pPr>
    </w:p>
    <w:p w:rsidR="00144678" w:rsidP="0004215A" w:rsidRDefault="00144678" w14:paraId="6D1B7439" w14:textId="77777777">
      <w:pPr>
        <w:shd w:val="clear" w:color="auto" w:fill="FFFFFF"/>
        <w:spacing w:line="240" w:lineRule="auto"/>
        <w:jc w:val="both"/>
        <w:rPr>
          <w:color w:val="000000"/>
          <w:sz w:val="20"/>
          <w:szCs w:val="20"/>
        </w:rPr>
      </w:pPr>
    </w:p>
    <w:p w:rsidR="006570E2" w:rsidP="0004215A" w:rsidRDefault="006570E2" w14:paraId="1FDE5615" w14:textId="2BA287C0">
      <w:pPr>
        <w:spacing w:line="240" w:lineRule="auto"/>
        <w:jc w:val="center"/>
        <w:rPr>
          <w:b/>
          <w:sz w:val="20"/>
          <w:szCs w:val="20"/>
        </w:rPr>
      </w:pPr>
      <w:r>
        <w:rPr>
          <w:b/>
          <w:sz w:val="20"/>
          <w:szCs w:val="20"/>
        </w:rPr>
        <w:t xml:space="preserve">Figura </w:t>
      </w:r>
      <w:r w:rsidR="00806B09">
        <w:rPr>
          <w:b/>
          <w:sz w:val="20"/>
          <w:szCs w:val="20"/>
        </w:rPr>
        <w:t>2</w:t>
      </w:r>
    </w:p>
    <w:p w:rsidR="006570E2" w:rsidP="0004215A" w:rsidRDefault="006570E2" w14:paraId="2F992531" w14:textId="77777777">
      <w:pPr>
        <w:spacing w:line="240" w:lineRule="auto"/>
        <w:jc w:val="center"/>
      </w:pPr>
      <w:r>
        <w:rPr>
          <w:i/>
          <w:sz w:val="20"/>
          <w:szCs w:val="20"/>
        </w:rPr>
        <w:t>Recursos humanos</w:t>
      </w:r>
    </w:p>
    <w:p w:rsidR="006570E2" w:rsidP="0004215A" w:rsidRDefault="006570E2" w14:paraId="2134A02B" w14:textId="055E7BB2">
      <w:pPr>
        <w:spacing w:line="240" w:lineRule="auto"/>
        <w:jc w:val="both"/>
        <w:rPr>
          <w:b/>
          <w:i/>
          <w:color w:val="000000"/>
          <w:sz w:val="20"/>
          <w:szCs w:val="20"/>
        </w:rPr>
      </w:pPr>
      <w:r>
        <w:rPr>
          <w:noProof/>
        </w:rPr>
        <mc:AlternateContent>
          <mc:Choice Requires="wpg">
            <w:drawing>
              <wp:inline distT="0" distB="0" distL="0" distR="0" wp14:anchorId="13FA8F62" wp14:editId="6F5DED10">
                <wp:extent cx="6600825" cy="2447925"/>
                <wp:effectExtent l="0" t="0" r="0" b="28575"/>
                <wp:docPr id="175" name="Grupo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0825" cy="2447925"/>
                          <a:chOff x="0" y="0"/>
                          <a:chExt cx="63203" cy="31834"/>
                        </a:xfrm>
                      </wpg:grpSpPr>
                      <wpg:grpSp>
                        <wpg:cNvPr id="176" name="Grupo 9"/>
                        <wpg:cNvGrpSpPr>
                          <a:grpSpLocks/>
                        </wpg:cNvGrpSpPr>
                        <wpg:grpSpPr bwMode="auto">
                          <a:xfrm>
                            <a:off x="0" y="0"/>
                            <a:ext cx="63203" cy="31834"/>
                            <a:chOff x="0" y="0"/>
                            <a:chExt cx="63203" cy="31834"/>
                          </a:xfrm>
                        </wpg:grpSpPr>
                        <wps:wsp>
                          <wps:cNvPr id="177" name="Rectángulo 10"/>
                          <wps:cNvSpPr>
                            <a:spLocks noChangeArrowheads="1"/>
                          </wps:cNvSpPr>
                          <wps:spPr bwMode="auto">
                            <a:xfrm>
                              <a:off x="0" y="0"/>
                              <a:ext cx="63203" cy="31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222F777D" w14:textId="77777777">
                                <w:pPr>
                                  <w:spacing w:line="240" w:lineRule="auto"/>
                                  <w:rPr>
                                    <w:sz w:val="16"/>
                                    <w:szCs w:val="16"/>
                                  </w:rPr>
                                </w:pPr>
                              </w:p>
                            </w:txbxContent>
                          </wps:txbx>
                          <wps:bodyPr rot="0" vert="horz" wrap="square" lIns="91425" tIns="91425" rIns="91425" bIns="91425" anchor="ctr" anchorCtr="0" upright="1">
                            <a:noAutofit/>
                          </wps:bodyPr>
                        </wps:wsp>
                        <wps:wsp>
                          <wps:cNvPr id="178" name="Arco de bloque 11"/>
                          <wps:cNvSpPr>
                            <a:spLocks/>
                          </wps:cNvSpPr>
                          <wps:spPr bwMode="auto">
                            <a:xfrm>
                              <a:off x="18379" y="3337"/>
                              <a:ext cx="26445" cy="26444"/>
                            </a:xfrm>
                            <a:custGeom>
                              <a:avLst/>
                              <a:gdLst>
                                <a:gd name="T0" fmla="*/ 288470 w 2644473"/>
                                <a:gd name="T1" fmla="*/ 497835 h 2644473"/>
                                <a:gd name="T2" fmla="*/ 1322236 w 2644473"/>
                                <a:gd name="T3" fmla="*/ -1 h 2644473"/>
                                <a:gd name="T4" fmla="*/ 1322236 w 2644473"/>
                                <a:gd name="T5" fmla="*/ 103134 h 2644473"/>
                                <a:gd name="T6" fmla="*/ 369104 w 2644473"/>
                                <a:gd name="T7" fmla="*/ 562138 h 2644473"/>
                                <a:gd name="T8" fmla="*/ 288470 w 2644473"/>
                                <a:gd name="T9" fmla="*/ 497835 h 2644473"/>
                                <a:gd name="T10" fmla="*/ 0 60000 65536"/>
                                <a:gd name="T11" fmla="*/ 0 60000 65536"/>
                                <a:gd name="T12" fmla="*/ 0 60000 65536"/>
                                <a:gd name="T13" fmla="*/ 0 60000 65536"/>
                                <a:gd name="T14" fmla="*/ 0 60000 65536"/>
                                <a:gd name="T15" fmla="*/ 0 w 2644473"/>
                                <a:gd name="T16" fmla="*/ 0 h 2644473"/>
                                <a:gd name="T17" fmla="*/ 2644473 w 2644473"/>
                                <a:gd name="T18" fmla="*/ 2644473 h 2644473"/>
                              </a:gdLst>
                              <a:ahLst/>
                              <a:cxnLst>
                                <a:cxn ang="T10">
                                  <a:pos x="T0" y="T1"/>
                                </a:cxn>
                                <a:cxn ang="T11">
                                  <a:pos x="T2" y="T3"/>
                                </a:cxn>
                                <a:cxn ang="T12">
                                  <a:pos x="T4" y="T5"/>
                                </a:cxn>
                                <a:cxn ang="T13">
                                  <a:pos x="T6" y="T7"/>
                                </a:cxn>
                                <a:cxn ang="T14">
                                  <a:pos x="T8" y="T9"/>
                                </a:cxn>
                              </a:cxnLst>
                              <a:rect l="T15" t="T16" r="T17" b="T18"/>
                              <a:pathLst>
                                <a:path w="2644473" h="2644473">
                                  <a:moveTo>
                                    <a:pt x="288470" y="497835"/>
                                  </a:moveTo>
                                  <a:cubicBezTo>
                                    <a:pt x="539356" y="183234"/>
                                    <a:pt x="919847" y="-1"/>
                                    <a:pt x="1322236" y="-1"/>
                                  </a:cubicBezTo>
                                  <a:lnTo>
                                    <a:pt x="1322236" y="103134"/>
                                  </a:lnTo>
                                  <a:cubicBezTo>
                                    <a:pt x="951233" y="103134"/>
                                    <a:pt x="600420" y="272077"/>
                                    <a:pt x="369104" y="562138"/>
                                  </a:cubicBezTo>
                                  <a:lnTo>
                                    <a:pt x="288470" y="497835"/>
                                  </a:lnTo>
                                  <a:close/>
                                </a:path>
                              </a:pathLst>
                            </a:custGeom>
                            <a:gradFill rotWithShape="0">
                              <a:gsLst>
                                <a:gs pos="0">
                                  <a:srgbClr val="FFBB82"/>
                                </a:gs>
                                <a:gs pos="35001">
                                  <a:srgbClr val="FFCFA8"/>
                                </a:gs>
                                <a:gs pos="100000">
                                  <a:srgbClr val="FFEBD9"/>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4B4F5829" w14:textId="77777777">
                                <w:pPr>
                                  <w:spacing w:line="240" w:lineRule="auto"/>
                                  <w:rPr>
                                    <w:sz w:val="16"/>
                                    <w:szCs w:val="16"/>
                                  </w:rPr>
                                </w:pPr>
                              </w:p>
                            </w:txbxContent>
                          </wps:txbx>
                          <wps:bodyPr rot="0" vert="horz" wrap="square" lIns="91425" tIns="91425" rIns="91425" bIns="91425" anchor="ctr" anchorCtr="0" upright="1">
                            <a:noAutofit/>
                          </wps:bodyPr>
                        </wps:wsp>
                        <wps:wsp>
                          <wps:cNvPr id="179" name="Arco de bloque 12"/>
                          <wps:cNvSpPr>
                            <a:spLocks/>
                          </wps:cNvSpPr>
                          <wps:spPr bwMode="auto">
                            <a:xfrm>
                              <a:off x="18379" y="3337"/>
                              <a:ext cx="26445" cy="26444"/>
                            </a:xfrm>
                            <a:custGeom>
                              <a:avLst/>
                              <a:gdLst>
                                <a:gd name="T0" fmla="*/ 33151 w 2644473"/>
                                <a:gd name="T1" fmla="*/ 1616462 h 2644473"/>
                                <a:gd name="T2" fmla="*/ 288470 w 2644473"/>
                                <a:gd name="T3" fmla="*/ 497835 h 2644473"/>
                                <a:gd name="T4" fmla="*/ 369104 w 2644473"/>
                                <a:gd name="T5" fmla="*/ 562139 h 2644473"/>
                                <a:gd name="T6" fmla="*/ 133700 w 2644473"/>
                                <a:gd name="T7" fmla="*/ 1593513 h 2644473"/>
                                <a:gd name="T8" fmla="*/ 33151 w 2644473"/>
                                <a:gd name="T9" fmla="*/ 1616462 h 2644473"/>
                                <a:gd name="T10" fmla="*/ 0 60000 65536"/>
                                <a:gd name="T11" fmla="*/ 0 60000 65536"/>
                                <a:gd name="T12" fmla="*/ 0 60000 65536"/>
                                <a:gd name="T13" fmla="*/ 0 60000 65536"/>
                                <a:gd name="T14" fmla="*/ 0 60000 65536"/>
                                <a:gd name="T15" fmla="*/ 0 w 2644473"/>
                                <a:gd name="T16" fmla="*/ 0 h 2644473"/>
                                <a:gd name="T17" fmla="*/ 2644473 w 2644473"/>
                                <a:gd name="T18" fmla="*/ 2644473 h 2644473"/>
                              </a:gdLst>
                              <a:ahLst/>
                              <a:cxnLst>
                                <a:cxn ang="T10">
                                  <a:pos x="T0" y="T1"/>
                                </a:cxn>
                                <a:cxn ang="T11">
                                  <a:pos x="T2" y="T3"/>
                                </a:cxn>
                                <a:cxn ang="T12">
                                  <a:pos x="T4" y="T5"/>
                                </a:cxn>
                                <a:cxn ang="T13">
                                  <a:pos x="T6" y="T7"/>
                                </a:cxn>
                                <a:cxn ang="T14">
                                  <a:pos x="T8" y="T9"/>
                                </a:cxn>
                              </a:cxnLst>
                              <a:rect l="T15" t="T16" r="T17" b="T18"/>
                              <a:pathLst>
                                <a:path w="2644473" h="2644473">
                                  <a:moveTo>
                                    <a:pt x="33151" y="1616462"/>
                                  </a:moveTo>
                                  <a:cubicBezTo>
                                    <a:pt x="-56389" y="1224161"/>
                                    <a:pt x="37585" y="812436"/>
                                    <a:pt x="288470" y="497835"/>
                                  </a:cubicBezTo>
                                  <a:lnTo>
                                    <a:pt x="369104" y="562139"/>
                                  </a:lnTo>
                                  <a:cubicBezTo>
                                    <a:pt x="137787" y="852201"/>
                                    <a:pt x="51144" y="1231812"/>
                                    <a:pt x="133700" y="1593513"/>
                                  </a:cubicBezTo>
                                  <a:lnTo>
                                    <a:pt x="33151" y="1616462"/>
                                  </a:lnTo>
                                  <a:close/>
                                </a:path>
                              </a:pathLst>
                            </a:custGeom>
                            <a:gradFill rotWithShape="0">
                              <a:gsLst>
                                <a:gs pos="0">
                                  <a:srgbClr val="FFFF87"/>
                                </a:gs>
                                <a:gs pos="35001">
                                  <a:srgbClr val="FFFFAB"/>
                                </a:gs>
                                <a:gs pos="100000">
                                  <a:srgbClr val="FFFFDB"/>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230119B3" w14:textId="77777777">
                                <w:pPr>
                                  <w:spacing w:line="240" w:lineRule="auto"/>
                                  <w:rPr>
                                    <w:sz w:val="16"/>
                                    <w:szCs w:val="16"/>
                                  </w:rPr>
                                </w:pPr>
                              </w:p>
                            </w:txbxContent>
                          </wps:txbx>
                          <wps:bodyPr rot="0" vert="horz" wrap="square" lIns="91425" tIns="91425" rIns="91425" bIns="91425" anchor="ctr" anchorCtr="0" upright="1">
                            <a:noAutofit/>
                          </wps:bodyPr>
                        </wps:wsp>
                        <wps:wsp>
                          <wps:cNvPr id="180" name="Arco de bloque 13"/>
                          <wps:cNvSpPr>
                            <a:spLocks/>
                          </wps:cNvSpPr>
                          <wps:spPr bwMode="auto">
                            <a:xfrm>
                              <a:off x="18379" y="3337"/>
                              <a:ext cx="26445" cy="26444"/>
                            </a:xfrm>
                            <a:custGeom>
                              <a:avLst/>
                              <a:gdLst>
                                <a:gd name="T0" fmla="*/ 748540 w 2644473"/>
                                <a:gd name="T1" fmla="*/ 2513530 h 2644473"/>
                                <a:gd name="T2" fmla="*/ 33151 w 2644473"/>
                                <a:gd name="T3" fmla="*/ 1616461 h 2644473"/>
                                <a:gd name="T4" fmla="*/ 133700 w 2644473"/>
                                <a:gd name="T5" fmla="*/ 1593512 h 2644473"/>
                                <a:gd name="T6" fmla="*/ 793288 w 2644473"/>
                                <a:gd name="T7" fmla="*/ 2420609 h 2644473"/>
                                <a:gd name="T8" fmla="*/ 748540 w 2644473"/>
                                <a:gd name="T9" fmla="*/ 2513530 h 2644473"/>
                                <a:gd name="T10" fmla="*/ 0 60000 65536"/>
                                <a:gd name="T11" fmla="*/ 0 60000 65536"/>
                                <a:gd name="T12" fmla="*/ 0 60000 65536"/>
                                <a:gd name="T13" fmla="*/ 0 60000 65536"/>
                                <a:gd name="T14" fmla="*/ 0 60000 65536"/>
                                <a:gd name="T15" fmla="*/ 0 w 2644473"/>
                                <a:gd name="T16" fmla="*/ 0 h 2644473"/>
                                <a:gd name="T17" fmla="*/ 2644473 w 2644473"/>
                                <a:gd name="T18" fmla="*/ 2644473 h 2644473"/>
                              </a:gdLst>
                              <a:ahLst/>
                              <a:cxnLst>
                                <a:cxn ang="T10">
                                  <a:pos x="T0" y="T1"/>
                                </a:cxn>
                                <a:cxn ang="T11">
                                  <a:pos x="T2" y="T3"/>
                                </a:cxn>
                                <a:cxn ang="T12">
                                  <a:pos x="T4" y="T5"/>
                                </a:cxn>
                                <a:cxn ang="T13">
                                  <a:pos x="T6" y="T7"/>
                                </a:cxn>
                                <a:cxn ang="T14">
                                  <a:pos x="T8" y="T9"/>
                                </a:cxn>
                              </a:cxnLst>
                              <a:rect l="T15" t="T16" r="T17" b="T18"/>
                              <a:pathLst>
                                <a:path w="2644473" h="2644473">
                                  <a:moveTo>
                                    <a:pt x="748540" y="2513530"/>
                                  </a:moveTo>
                                  <a:cubicBezTo>
                                    <a:pt x="386000" y="2338940"/>
                                    <a:pt x="122691" y="2008762"/>
                                    <a:pt x="33151" y="1616461"/>
                                  </a:cubicBezTo>
                                  <a:lnTo>
                                    <a:pt x="133700" y="1593512"/>
                                  </a:lnTo>
                                  <a:cubicBezTo>
                                    <a:pt x="216256" y="1955213"/>
                                    <a:pt x="459026" y="2259637"/>
                                    <a:pt x="793288" y="2420609"/>
                                  </a:cubicBezTo>
                                  <a:lnTo>
                                    <a:pt x="748540" y="2513530"/>
                                  </a:lnTo>
                                  <a:close/>
                                </a:path>
                              </a:pathLst>
                            </a:custGeom>
                            <a:gradFill rotWithShape="0">
                              <a:gsLst>
                                <a:gs pos="0">
                                  <a:srgbClr val="DCFF8A"/>
                                </a:gs>
                                <a:gs pos="35001">
                                  <a:srgbClr val="E3FFAE"/>
                                </a:gs>
                                <a:gs pos="100000">
                                  <a:srgbClr val="F5FFDC"/>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4BB0F301" w14:textId="77777777">
                                <w:pPr>
                                  <w:spacing w:line="240" w:lineRule="auto"/>
                                  <w:rPr>
                                    <w:sz w:val="16"/>
                                    <w:szCs w:val="16"/>
                                  </w:rPr>
                                </w:pPr>
                              </w:p>
                            </w:txbxContent>
                          </wps:txbx>
                          <wps:bodyPr rot="0" vert="horz" wrap="square" lIns="91425" tIns="91425" rIns="91425" bIns="91425" anchor="ctr" anchorCtr="0" upright="1">
                            <a:noAutofit/>
                          </wps:bodyPr>
                        </wps:wsp>
                        <wps:wsp>
                          <wps:cNvPr id="181" name="Arco de bloque 14"/>
                          <wps:cNvSpPr>
                            <a:spLocks/>
                          </wps:cNvSpPr>
                          <wps:spPr bwMode="auto">
                            <a:xfrm>
                              <a:off x="18379" y="3337"/>
                              <a:ext cx="26445" cy="26444"/>
                            </a:xfrm>
                            <a:custGeom>
                              <a:avLst/>
                              <a:gdLst>
                                <a:gd name="T0" fmla="*/ 1895933 w 2644473"/>
                                <a:gd name="T1" fmla="*/ 2513530 h 2644473"/>
                                <a:gd name="T2" fmla="*/ 748539 w 2644473"/>
                                <a:gd name="T3" fmla="*/ 2513530 h 2644473"/>
                                <a:gd name="T4" fmla="*/ 793288 w 2644473"/>
                                <a:gd name="T5" fmla="*/ 2420610 h 2644473"/>
                                <a:gd name="T6" fmla="*/ 1851185 w 2644473"/>
                                <a:gd name="T7" fmla="*/ 2420610 h 2644473"/>
                                <a:gd name="T8" fmla="*/ 1895933 w 2644473"/>
                                <a:gd name="T9" fmla="*/ 2513530 h 2644473"/>
                                <a:gd name="T10" fmla="*/ 0 60000 65536"/>
                                <a:gd name="T11" fmla="*/ 0 60000 65536"/>
                                <a:gd name="T12" fmla="*/ 0 60000 65536"/>
                                <a:gd name="T13" fmla="*/ 0 60000 65536"/>
                                <a:gd name="T14" fmla="*/ 0 60000 65536"/>
                                <a:gd name="T15" fmla="*/ 0 w 2644473"/>
                                <a:gd name="T16" fmla="*/ 0 h 2644473"/>
                                <a:gd name="T17" fmla="*/ 2644473 w 2644473"/>
                                <a:gd name="T18" fmla="*/ 2644473 h 2644473"/>
                              </a:gdLst>
                              <a:ahLst/>
                              <a:cxnLst>
                                <a:cxn ang="T10">
                                  <a:pos x="T0" y="T1"/>
                                </a:cxn>
                                <a:cxn ang="T11">
                                  <a:pos x="T2" y="T3"/>
                                </a:cxn>
                                <a:cxn ang="T12">
                                  <a:pos x="T4" y="T5"/>
                                </a:cxn>
                                <a:cxn ang="T13">
                                  <a:pos x="T6" y="T7"/>
                                </a:cxn>
                                <a:cxn ang="T14">
                                  <a:pos x="T8" y="T9"/>
                                </a:cxn>
                              </a:cxnLst>
                              <a:rect l="T15" t="T16" r="T17" b="T18"/>
                              <a:pathLst>
                                <a:path w="2644473" h="2644473">
                                  <a:moveTo>
                                    <a:pt x="1895933" y="2513530"/>
                                  </a:moveTo>
                                  <a:cubicBezTo>
                                    <a:pt x="1423065" y="2741251"/>
                                    <a:pt x="1221407" y="2741251"/>
                                    <a:pt x="748539" y="2513530"/>
                                  </a:cubicBezTo>
                                  <a:lnTo>
                                    <a:pt x="793288" y="2420610"/>
                                  </a:lnTo>
                                  <a:cubicBezTo>
                                    <a:pt x="1124482" y="2580105"/>
                                    <a:pt x="1519991" y="2580105"/>
                                    <a:pt x="1851185" y="2420610"/>
                                  </a:cubicBezTo>
                                  <a:lnTo>
                                    <a:pt x="1895933" y="2513530"/>
                                  </a:lnTo>
                                  <a:close/>
                                </a:path>
                              </a:pathLst>
                            </a:custGeom>
                            <a:gradFill rotWithShape="0">
                              <a:gsLst>
                                <a:gs pos="0">
                                  <a:srgbClr val="99FF8D"/>
                                </a:gs>
                                <a:gs pos="35001">
                                  <a:srgbClr val="B9FFB0"/>
                                </a:gs>
                                <a:gs pos="100000">
                                  <a:srgbClr val="E1FFDD"/>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3CE99321" w14:textId="77777777">
                                <w:pPr>
                                  <w:spacing w:line="240" w:lineRule="auto"/>
                                  <w:rPr>
                                    <w:sz w:val="16"/>
                                    <w:szCs w:val="16"/>
                                  </w:rPr>
                                </w:pPr>
                              </w:p>
                            </w:txbxContent>
                          </wps:txbx>
                          <wps:bodyPr rot="0" vert="horz" wrap="square" lIns="91425" tIns="91425" rIns="91425" bIns="91425" anchor="ctr" anchorCtr="0" upright="1">
                            <a:noAutofit/>
                          </wps:bodyPr>
                        </wps:wsp>
                        <wps:wsp>
                          <wps:cNvPr id="182" name="Arco de bloque 15"/>
                          <wps:cNvSpPr>
                            <a:spLocks/>
                          </wps:cNvSpPr>
                          <wps:spPr bwMode="auto">
                            <a:xfrm>
                              <a:off x="18379" y="3337"/>
                              <a:ext cx="26445" cy="26444"/>
                            </a:xfrm>
                            <a:custGeom>
                              <a:avLst/>
                              <a:gdLst>
                                <a:gd name="T0" fmla="*/ 2611322 w 2644473"/>
                                <a:gd name="T1" fmla="*/ 1616462 h 2644473"/>
                                <a:gd name="T2" fmla="*/ 1895933 w 2644473"/>
                                <a:gd name="T3" fmla="*/ 2513531 h 2644473"/>
                                <a:gd name="T4" fmla="*/ 1851185 w 2644473"/>
                                <a:gd name="T5" fmla="*/ 2420610 h 2644473"/>
                                <a:gd name="T6" fmla="*/ 2510773 w 2644473"/>
                                <a:gd name="T7" fmla="*/ 1593513 h 2644473"/>
                                <a:gd name="T8" fmla="*/ 2611322 w 2644473"/>
                                <a:gd name="T9" fmla="*/ 1616462 h 2644473"/>
                                <a:gd name="T10" fmla="*/ 0 60000 65536"/>
                                <a:gd name="T11" fmla="*/ 0 60000 65536"/>
                                <a:gd name="T12" fmla="*/ 0 60000 65536"/>
                                <a:gd name="T13" fmla="*/ 0 60000 65536"/>
                                <a:gd name="T14" fmla="*/ 0 60000 65536"/>
                                <a:gd name="T15" fmla="*/ 0 w 2644473"/>
                                <a:gd name="T16" fmla="*/ 0 h 2644473"/>
                                <a:gd name="T17" fmla="*/ 2644473 w 2644473"/>
                                <a:gd name="T18" fmla="*/ 2644473 h 2644473"/>
                              </a:gdLst>
                              <a:ahLst/>
                              <a:cxnLst>
                                <a:cxn ang="T10">
                                  <a:pos x="T0" y="T1"/>
                                </a:cxn>
                                <a:cxn ang="T11">
                                  <a:pos x="T2" y="T3"/>
                                </a:cxn>
                                <a:cxn ang="T12">
                                  <a:pos x="T4" y="T5"/>
                                </a:cxn>
                                <a:cxn ang="T13">
                                  <a:pos x="T6" y="T7"/>
                                </a:cxn>
                                <a:cxn ang="T14">
                                  <a:pos x="T8" y="T9"/>
                                </a:cxn>
                              </a:cxnLst>
                              <a:rect l="T15" t="T16" r="T17" b="T18"/>
                              <a:pathLst>
                                <a:path w="2644473" h="2644473">
                                  <a:moveTo>
                                    <a:pt x="2611322" y="1616462"/>
                                  </a:moveTo>
                                  <a:cubicBezTo>
                                    <a:pt x="2521782" y="2008763"/>
                                    <a:pt x="2258474" y="2338941"/>
                                    <a:pt x="1895933" y="2513531"/>
                                  </a:cubicBezTo>
                                  <a:lnTo>
                                    <a:pt x="1851185" y="2420610"/>
                                  </a:lnTo>
                                  <a:cubicBezTo>
                                    <a:pt x="2185447" y="2259638"/>
                                    <a:pt x="2428217" y="1955214"/>
                                    <a:pt x="2510773" y="1593513"/>
                                  </a:cubicBezTo>
                                  <a:lnTo>
                                    <a:pt x="2611322" y="1616462"/>
                                  </a:lnTo>
                                  <a:close/>
                                </a:path>
                              </a:pathLst>
                            </a:custGeom>
                            <a:gradFill rotWithShape="0">
                              <a:gsLst>
                                <a:gs pos="0">
                                  <a:srgbClr val="92FFAA"/>
                                </a:gs>
                                <a:gs pos="35001">
                                  <a:srgbClr val="B3FFC2"/>
                                </a:gs>
                                <a:gs pos="100000">
                                  <a:srgbClr val="E0FFE7"/>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06C7BFA8" w14:textId="77777777">
                                <w:pPr>
                                  <w:spacing w:line="240" w:lineRule="auto"/>
                                  <w:rPr>
                                    <w:sz w:val="16"/>
                                    <w:szCs w:val="16"/>
                                  </w:rPr>
                                </w:pPr>
                              </w:p>
                            </w:txbxContent>
                          </wps:txbx>
                          <wps:bodyPr rot="0" vert="horz" wrap="square" lIns="91425" tIns="91425" rIns="91425" bIns="91425" anchor="ctr" anchorCtr="0" upright="1">
                            <a:noAutofit/>
                          </wps:bodyPr>
                        </wps:wsp>
                        <wps:wsp>
                          <wps:cNvPr id="183" name="Arco de bloque 16"/>
                          <wps:cNvSpPr>
                            <a:spLocks/>
                          </wps:cNvSpPr>
                          <wps:spPr bwMode="auto">
                            <a:xfrm>
                              <a:off x="18379" y="3337"/>
                              <a:ext cx="26445" cy="26444"/>
                            </a:xfrm>
                            <a:custGeom>
                              <a:avLst/>
                              <a:gdLst>
                                <a:gd name="T0" fmla="*/ 2356003 w 2644473"/>
                                <a:gd name="T1" fmla="*/ 497835 h 2644473"/>
                                <a:gd name="T2" fmla="*/ 2611322 w 2644473"/>
                                <a:gd name="T3" fmla="*/ 1616462 h 2644473"/>
                                <a:gd name="T4" fmla="*/ 2510773 w 2644473"/>
                                <a:gd name="T5" fmla="*/ 1593512 h 2644473"/>
                                <a:gd name="T6" fmla="*/ 2275369 w 2644473"/>
                                <a:gd name="T7" fmla="*/ 562138 h 2644473"/>
                                <a:gd name="T8" fmla="*/ 2356003 w 2644473"/>
                                <a:gd name="T9" fmla="*/ 497835 h 2644473"/>
                                <a:gd name="T10" fmla="*/ 0 60000 65536"/>
                                <a:gd name="T11" fmla="*/ 0 60000 65536"/>
                                <a:gd name="T12" fmla="*/ 0 60000 65536"/>
                                <a:gd name="T13" fmla="*/ 0 60000 65536"/>
                                <a:gd name="T14" fmla="*/ 0 60000 65536"/>
                                <a:gd name="T15" fmla="*/ 0 w 2644473"/>
                                <a:gd name="T16" fmla="*/ 0 h 2644473"/>
                                <a:gd name="T17" fmla="*/ 2644473 w 2644473"/>
                                <a:gd name="T18" fmla="*/ 2644473 h 2644473"/>
                              </a:gdLst>
                              <a:ahLst/>
                              <a:cxnLst>
                                <a:cxn ang="T10">
                                  <a:pos x="T0" y="T1"/>
                                </a:cxn>
                                <a:cxn ang="T11">
                                  <a:pos x="T2" y="T3"/>
                                </a:cxn>
                                <a:cxn ang="T12">
                                  <a:pos x="T4" y="T5"/>
                                </a:cxn>
                                <a:cxn ang="T13">
                                  <a:pos x="T6" y="T7"/>
                                </a:cxn>
                                <a:cxn ang="T14">
                                  <a:pos x="T8" y="T9"/>
                                </a:cxn>
                              </a:cxnLst>
                              <a:rect l="T15" t="T16" r="T17" b="T18"/>
                              <a:pathLst>
                                <a:path w="2644473" h="2644473">
                                  <a:moveTo>
                                    <a:pt x="2356003" y="497835"/>
                                  </a:moveTo>
                                  <a:cubicBezTo>
                                    <a:pt x="2606889" y="812436"/>
                                    <a:pt x="2700862" y="1224161"/>
                                    <a:pt x="2611322" y="1616462"/>
                                  </a:cubicBezTo>
                                  <a:lnTo>
                                    <a:pt x="2510773" y="1593512"/>
                                  </a:lnTo>
                                  <a:cubicBezTo>
                                    <a:pt x="2593329" y="1231811"/>
                                    <a:pt x="2506685" y="852200"/>
                                    <a:pt x="2275369" y="562138"/>
                                  </a:cubicBezTo>
                                  <a:lnTo>
                                    <a:pt x="2356003" y="497835"/>
                                  </a:lnTo>
                                  <a:close/>
                                </a:path>
                              </a:pathLst>
                            </a:custGeom>
                            <a:gradFill rotWithShape="0">
                              <a:gsLst>
                                <a:gs pos="0">
                                  <a:srgbClr val="95FFEA"/>
                                </a:gs>
                                <a:gs pos="35001">
                                  <a:srgbClr val="B6FFEE"/>
                                </a:gs>
                                <a:gs pos="100000">
                                  <a:srgbClr val="E1FFF9"/>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63B85B5C" w14:textId="77777777">
                                <w:pPr>
                                  <w:spacing w:line="240" w:lineRule="auto"/>
                                  <w:rPr>
                                    <w:sz w:val="16"/>
                                    <w:szCs w:val="16"/>
                                  </w:rPr>
                                </w:pPr>
                              </w:p>
                            </w:txbxContent>
                          </wps:txbx>
                          <wps:bodyPr rot="0" vert="horz" wrap="square" lIns="91425" tIns="91425" rIns="91425" bIns="91425" anchor="ctr" anchorCtr="0" upright="1">
                            <a:noAutofit/>
                          </wps:bodyPr>
                        </wps:wsp>
                        <wps:wsp>
                          <wps:cNvPr id="184" name="Arco de bloque 17"/>
                          <wps:cNvSpPr>
                            <a:spLocks/>
                          </wps:cNvSpPr>
                          <wps:spPr bwMode="auto">
                            <a:xfrm>
                              <a:off x="18379" y="3337"/>
                              <a:ext cx="26445" cy="26444"/>
                            </a:xfrm>
                            <a:custGeom>
                              <a:avLst/>
                              <a:gdLst>
                                <a:gd name="T0" fmla="*/ 1322236 w 2644473"/>
                                <a:gd name="T1" fmla="*/ 0 h 2644473"/>
                                <a:gd name="T2" fmla="*/ 2356002 w 2644473"/>
                                <a:gd name="T3" fmla="*/ 497836 h 2644473"/>
                                <a:gd name="T4" fmla="*/ 2275369 w 2644473"/>
                                <a:gd name="T5" fmla="*/ 562139 h 2644473"/>
                                <a:gd name="T6" fmla="*/ 1322237 w 2644473"/>
                                <a:gd name="T7" fmla="*/ 103135 h 2644473"/>
                                <a:gd name="T8" fmla="*/ 1322236 w 2644473"/>
                                <a:gd name="T9" fmla="*/ 0 h 2644473"/>
                                <a:gd name="T10" fmla="*/ 0 60000 65536"/>
                                <a:gd name="T11" fmla="*/ 0 60000 65536"/>
                                <a:gd name="T12" fmla="*/ 0 60000 65536"/>
                                <a:gd name="T13" fmla="*/ 0 60000 65536"/>
                                <a:gd name="T14" fmla="*/ 0 60000 65536"/>
                                <a:gd name="T15" fmla="*/ 0 w 2644473"/>
                                <a:gd name="T16" fmla="*/ 0 h 2644473"/>
                                <a:gd name="T17" fmla="*/ 2644473 w 2644473"/>
                                <a:gd name="T18" fmla="*/ 2644473 h 2644473"/>
                              </a:gdLst>
                              <a:ahLst/>
                              <a:cxnLst>
                                <a:cxn ang="T10">
                                  <a:pos x="T0" y="T1"/>
                                </a:cxn>
                                <a:cxn ang="T11">
                                  <a:pos x="T2" y="T3"/>
                                </a:cxn>
                                <a:cxn ang="T12">
                                  <a:pos x="T4" y="T5"/>
                                </a:cxn>
                                <a:cxn ang="T13">
                                  <a:pos x="T6" y="T7"/>
                                </a:cxn>
                                <a:cxn ang="T14">
                                  <a:pos x="T8" y="T9"/>
                                </a:cxn>
                              </a:cxnLst>
                              <a:rect l="T15" t="T16" r="T17" b="T18"/>
                              <a:pathLst>
                                <a:path w="2644473" h="2644473">
                                  <a:moveTo>
                                    <a:pt x="1322236" y="0"/>
                                  </a:moveTo>
                                  <a:cubicBezTo>
                                    <a:pt x="1724625" y="0"/>
                                    <a:pt x="2105117" y="183235"/>
                                    <a:pt x="2356002" y="497836"/>
                                  </a:cubicBezTo>
                                  <a:lnTo>
                                    <a:pt x="2275369" y="562139"/>
                                  </a:lnTo>
                                  <a:cubicBezTo>
                                    <a:pt x="2044053" y="272077"/>
                                    <a:pt x="1693239" y="103135"/>
                                    <a:pt x="1322237" y="103135"/>
                                  </a:cubicBezTo>
                                  <a:cubicBezTo>
                                    <a:pt x="1322237" y="68757"/>
                                    <a:pt x="1322236" y="34378"/>
                                    <a:pt x="1322236" y="0"/>
                                  </a:cubicBezTo>
                                  <a:close/>
                                </a:path>
                              </a:pathLst>
                            </a:custGeom>
                            <a:gradFill rotWithShape="0">
                              <a:gsLst>
                                <a:gs pos="0">
                                  <a:srgbClr val="99EAFF"/>
                                </a:gs>
                                <a:gs pos="35001">
                                  <a:srgbClr val="B8F1FF"/>
                                </a:gs>
                                <a:gs pos="100000">
                                  <a:srgbClr val="E2FBFF"/>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390ECA86" w14:textId="77777777">
                                <w:pPr>
                                  <w:spacing w:line="240" w:lineRule="auto"/>
                                  <w:rPr>
                                    <w:sz w:val="16"/>
                                    <w:szCs w:val="16"/>
                                  </w:rPr>
                                </w:pPr>
                              </w:p>
                            </w:txbxContent>
                          </wps:txbx>
                          <wps:bodyPr rot="0" vert="horz" wrap="square" lIns="91425" tIns="91425" rIns="91425" bIns="91425" anchor="ctr" anchorCtr="0" upright="1">
                            <a:noAutofit/>
                          </wps:bodyPr>
                        </wps:wsp>
                        <wps:wsp>
                          <wps:cNvPr id="185" name="Elipse 18"/>
                          <wps:cNvSpPr>
                            <a:spLocks noChangeArrowheads="1"/>
                          </wps:cNvSpPr>
                          <wps:spPr bwMode="auto">
                            <a:xfrm>
                              <a:off x="26486" y="11444"/>
                              <a:ext cx="10230" cy="10230"/>
                            </a:xfrm>
                            <a:prstGeom prst="ellipse">
                              <a:avLst/>
                            </a:prstGeom>
                            <a:gradFill rotWithShape="0">
                              <a:gsLst>
                                <a:gs pos="0">
                                  <a:srgbClr val="C8B2E9"/>
                                </a:gs>
                                <a:gs pos="35001">
                                  <a:srgbClr val="D6CAED"/>
                                </a:gs>
                                <a:gs pos="100000">
                                  <a:srgbClr val="EFE8FA"/>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Pr="00806B09" w:rsidR="006570E2" w:rsidP="006570E2" w:rsidRDefault="006570E2" w14:paraId="44B72C2E" w14:textId="77777777">
                                <w:pPr>
                                  <w:spacing w:line="240" w:lineRule="auto"/>
                                  <w:rPr>
                                    <w:sz w:val="16"/>
                                    <w:szCs w:val="16"/>
                                  </w:rPr>
                                </w:pPr>
                              </w:p>
                            </w:txbxContent>
                          </wps:txbx>
                          <wps:bodyPr rot="0" vert="horz" wrap="square" lIns="91425" tIns="91425" rIns="91425" bIns="91425" anchor="ctr" anchorCtr="0" upright="1">
                            <a:noAutofit/>
                          </wps:bodyPr>
                        </wps:wsp>
                        <wps:wsp>
                          <wps:cNvPr id="186" name="Cuadro de texto 19"/>
                          <wps:cNvSpPr txBox="1">
                            <a:spLocks noChangeArrowheads="1"/>
                          </wps:cNvSpPr>
                          <wps:spPr bwMode="auto">
                            <a:xfrm>
                              <a:off x="27984" y="12942"/>
                              <a:ext cx="7234" cy="7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652569FE" w14:textId="77777777">
                                <w:pPr>
                                  <w:spacing w:line="213" w:lineRule="auto"/>
                                  <w:jc w:val="center"/>
                                  <w:rPr>
                                    <w:sz w:val="16"/>
                                    <w:szCs w:val="16"/>
                                  </w:rPr>
                                </w:pPr>
                                <w:r w:rsidRPr="00806B09">
                                  <w:rPr>
                                    <w:rFonts w:eastAsia="Arial Narrow"/>
                                    <w:b/>
                                    <w:color w:val="000000"/>
                                    <w:sz w:val="16"/>
                                    <w:szCs w:val="16"/>
                                  </w:rPr>
                                  <w:t>RRHH</w:t>
                                </w:r>
                              </w:p>
                            </w:txbxContent>
                          </wps:txbx>
                          <wps:bodyPr rot="0" vert="horz" wrap="square" lIns="13950" tIns="13950" rIns="13950" bIns="13950" anchor="ctr" anchorCtr="0" upright="1">
                            <a:noAutofit/>
                          </wps:bodyPr>
                        </wps:wsp>
                        <wps:wsp>
                          <wps:cNvPr id="187" name="Elipse 20"/>
                          <wps:cNvSpPr>
                            <a:spLocks noChangeArrowheads="1"/>
                          </wps:cNvSpPr>
                          <wps:spPr bwMode="auto">
                            <a:xfrm>
                              <a:off x="28021" y="14"/>
                              <a:ext cx="7161" cy="7161"/>
                            </a:xfrm>
                            <a:prstGeom prst="ellipse">
                              <a:avLst/>
                            </a:prstGeom>
                            <a:gradFill rotWithShape="0">
                              <a:gsLst>
                                <a:gs pos="0">
                                  <a:srgbClr val="99EAFF"/>
                                </a:gs>
                                <a:gs pos="35001">
                                  <a:srgbClr val="B8F1FF"/>
                                </a:gs>
                                <a:gs pos="100000">
                                  <a:srgbClr val="E2FBFF"/>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Pr="00806B09" w:rsidR="006570E2" w:rsidP="006570E2" w:rsidRDefault="006570E2" w14:paraId="6EE53287" w14:textId="77777777">
                                <w:pPr>
                                  <w:spacing w:line="240" w:lineRule="auto"/>
                                  <w:rPr>
                                    <w:sz w:val="16"/>
                                    <w:szCs w:val="16"/>
                                  </w:rPr>
                                </w:pPr>
                              </w:p>
                            </w:txbxContent>
                          </wps:txbx>
                          <wps:bodyPr rot="0" vert="horz" wrap="square" lIns="91425" tIns="91425" rIns="91425" bIns="91425" anchor="ctr" anchorCtr="0" upright="1">
                            <a:noAutofit/>
                          </wps:bodyPr>
                        </wps:wsp>
                        <wps:wsp>
                          <wps:cNvPr id="188" name="Cuadro de texto 21"/>
                          <wps:cNvSpPr txBox="1">
                            <a:spLocks noChangeArrowheads="1"/>
                          </wps:cNvSpPr>
                          <wps:spPr bwMode="auto">
                            <a:xfrm>
                              <a:off x="29069" y="1062"/>
                              <a:ext cx="5064" cy="5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78229227" w14:textId="77777777">
                                <w:pPr>
                                  <w:spacing w:line="213" w:lineRule="auto"/>
                                  <w:jc w:val="center"/>
                                  <w:rPr>
                                    <w:sz w:val="16"/>
                                    <w:szCs w:val="16"/>
                                  </w:rPr>
                                </w:pPr>
                                <w:r w:rsidRPr="00806B09">
                                  <w:rPr>
                                    <w:rFonts w:eastAsia="Arial Narrow"/>
                                    <w:color w:val="000000"/>
                                    <w:sz w:val="16"/>
                                    <w:szCs w:val="16"/>
                                  </w:rPr>
                                  <w:t xml:space="preserve">Administración </w:t>
                                </w:r>
                              </w:p>
                            </w:txbxContent>
                          </wps:txbx>
                          <wps:bodyPr rot="0" vert="horz" wrap="square" lIns="8875" tIns="8875" rIns="8875" bIns="8875" anchor="ctr" anchorCtr="0" upright="1">
                            <a:noAutofit/>
                          </wps:bodyPr>
                        </wps:wsp>
                        <wps:wsp>
                          <wps:cNvPr id="189" name="Elipse 22"/>
                          <wps:cNvSpPr>
                            <a:spLocks noChangeArrowheads="1"/>
                          </wps:cNvSpPr>
                          <wps:spPr bwMode="auto">
                            <a:xfrm>
                              <a:off x="38157" y="4895"/>
                              <a:ext cx="7161" cy="7161"/>
                            </a:xfrm>
                            <a:prstGeom prst="ellipse">
                              <a:avLst/>
                            </a:prstGeom>
                            <a:gradFill rotWithShape="0">
                              <a:gsLst>
                                <a:gs pos="0">
                                  <a:srgbClr val="95FFEA"/>
                                </a:gs>
                                <a:gs pos="35001">
                                  <a:srgbClr val="B6FFEE"/>
                                </a:gs>
                                <a:gs pos="100000">
                                  <a:srgbClr val="E1FFF9"/>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Pr="00806B09" w:rsidR="006570E2" w:rsidP="006570E2" w:rsidRDefault="006570E2" w14:paraId="0131E806" w14:textId="77777777">
                                <w:pPr>
                                  <w:spacing w:line="240" w:lineRule="auto"/>
                                  <w:rPr>
                                    <w:sz w:val="16"/>
                                    <w:szCs w:val="16"/>
                                  </w:rPr>
                                </w:pPr>
                              </w:p>
                            </w:txbxContent>
                          </wps:txbx>
                          <wps:bodyPr rot="0" vert="horz" wrap="square" lIns="91425" tIns="91425" rIns="91425" bIns="91425" anchor="ctr" anchorCtr="0" upright="1">
                            <a:noAutofit/>
                          </wps:bodyPr>
                        </wps:wsp>
                        <wps:wsp>
                          <wps:cNvPr id="190" name="Cuadro de texto 23"/>
                          <wps:cNvSpPr txBox="1">
                            <a:spLocks noChangeArrowheads="1"/>
                          </wps:cNvSpPr>
                          <wps:spPr bwMode="auto">
                            <a:xfrm>
                              <a:off x="39205" y="5944"/>
                              <a:ext cx="5064" cy="5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525DF18F" w14:textId="77777777">
                                <w:pPr>
                                  <w:spacing w:line="213" w:lineRule="auto"/>
                                  <w:jc w:val="center"/>
                                  <w:rPr>
                                    <w:sz w:val="16"/>
                                    <w:szCs w:val="16"/>
                                  </w:rPr>
                                </w:pPr>
                                <w:r w:rsidRPr="00806B09">
                                  <w:rPr>
                                    <w:rFonts w:eastAsia="Arial Narrow"/>
                                    <w:color w:val="000000"/>
                                    <w:sz w:val="16"/>
                                    <w:szCs w:val="16"/>
                                  </w:rPr>
                                  <w:t xml:space="preserve">Gestión </w:t>
                                </w:r>
                              </w:p>
                            </w:txbxContent>
                          </wps:txbx>
                          <wps:bodyPr rot="0" vert="horz" wrap="square" lIns="12700" tIns="12700" rIns="12700" bIns="12700" anchor="ctr" anchorCtr="0" upright="1">
                            <a:noAutofit/>
                          </wps:bodyPr>
                        </wps:wsp>
                        <wps:wsp>
                          <wps:cNvPr id="191" name="Elipse 24"/>
                          <wps:cNvSpPr>
                            <a:spLocks noChangeArrowheads="1"/>
                          </wps:cNvSpPr>
                          <wps:spPr bwMode="auto">
                            <a:xfrm>
                              <a:off x="40660" y="15863"/>
                              <a:ext cx="7161" cy="7161"/>
                            </a:xfrm>
                            <a:prstGeom prst="ellipse">
                              <a:avLst/>
                            </a:prstGeom>
                            <a:gradFill rotWithShape="0">
                              <a:gsLst>
                                <a:gs pos="0">
                                  <a:srgbClr val="92FFAA"/>
                                </a:gs>
                                <a:gs pos="35001">
                                  <a:srgbClr val="B3FFC2"/>
                                </a:gs>
                                <a:gs pos="100000">
                                  <a:srgbClr val="E0FFE7"/>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Pr="00806B09" w:rsidR="006570E2" w:rsidP="006570E2" w:rsidRDefault="006570E2" w14:paraId="65677D91" w14:textId="77777777">
                                <w:pPr>
                                  <w:spacing w:line="240" w:lineRule="auto"/>
                                  <w:rPr>
                                    <w:sz w:val="16"/>
                                    <w:szCs w:val="16"/>
                                  </w:rPr>
                                </w:pPr>
                              </w:p>
                            </w:txbxContent>
                          </wps:txbx>
                          <wps:bodyPr rot="0" vert="horz" wrap="square" lIns="91425" tIns="91425" rIns="91425" bIns="91425" anchor="ctr" anchorCtr="0" upright="1">
                            <a:noAutofit/>
                          </wps:bodyPr>
                        </wps:wsp>
                        <wps:wsp>
                          <wps:cNvPr id="192" name="Cuadro de texto 25"/>
                          <wps:cNvSpPr txBox="1">
                            <a:spLocks noChangeArrowheads="1"/>
                          </wps:cNvSpPr>
                          <wps:spPr bwMode="auto">
                            <a:xfrm>
                              <a:off x="41709" y="16912"/>
                              <a:ext cx="5064" cy="5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64126184" w14:textId="77777777">
                                <w:pPr>
                                  <w:spacing w:line="213" w:lineRule="auto"/>
                                  <w:jc w:val="center"/>
                                  <w:rPr>
                                    <w:sz w:val="16"/>
                                    <w:szCs w:val="16"/>
                                  </w:rPr>
                                </w:pPr>
                                <w:r w:rsidRPr="00806B09">
                                  <w:rPr>
                                    <w:rFonts w:eastAsia="Arial Narrow"/>
                                    <w:color w:val="000000"/>
                                    <w:sz w:val="16"/>
                                    <w:szCs w:val="16"/>
                                  </w:rPr>
                                  <w:t xml:space="preserve">Selección </w:t>
                                </w:r>
                              </w:p>
                            </w:txbxContent>
                          </wps:txbx>
                          <wps:bodyPr rot="0" vert="horz" wrap="square" lIns="12700" tIns="12700" rIns="12700" bIns="12700" anchor="ctr" anchorCtr="0" upright="1">
                            <a:noAutofit/>
                          </wps:bodyPr>
                        </wps:wsp>
                        <wps:wsp>
                          <wps:cNvPr id="193" name="Elipse 26"/>
                          <wps:cNvSpPr>
                            <a:spLocks noChangeArrowheads="1"/>
                          </wps:cNvSpPr>
                          <wps:spPr bwMode="auto">
                            <a:xfrm>
                              <a:off x="33646" y="24659"/>
                              <a:ext cx="7161" cy="7161"/>
                            </a:xfrm>
                            <a:prstGeom prst="ellipse">
                              <a:avLst/>
                            </a:prstGeom>
                            <a:gradFill rotWithShape="0">
                              <a:gsLst>
                                <a:gs pos="0">
                                  <a:srgbClr val="99FF8D"/>
                                </a:gs>
                                <a:gs pos="35001">
                                  <a:srgbClr val="B9FFB0"/>
                                </a:gs>
                                <a:gs pos="100000">
                                  <a:srgbClr val="E1FFDD"/>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Pr="00806B09" w:rsidR="006570E2" w:rsidP="006570E2" w:rsidRDefault="006570E2" w14:paraId="53C58316" w14:textId="77777777">
                                <w:pPr>
                                  <w:spacing w:line="240" w:lineRule="auto"/>
                                  <w:rPr>
                                    <w:sz w:val="16"/>
                                    <w:szCs w:val="16"/>
                                  </w:rPr>
                                </w:pPr>
                              </w:p>
                            </w:txbxContent>
                          </wps:txbx>
                          <wps:bodyPr rot="0" vert="horz" wrap="square" lIns="91425" tIns="91425" rIns="91425" bIns="91425" anchor="ctr" anchorCtr="0" upright="1">
                            <a:noAutofit/>
                          </wps:bodyPr>
                        </wps:wsp>
                        <wps:wsp>
                          <wps:cNvPr id="194" name="Cuadro de texto 27"/>
                          <wps:cNvSpPr txBox="1">
                            <a:spLocks noChangeArrowheads="1"/>
                          </wps:cNvSpPr>
                          <wps:spPr bwMode="auto">
                            <a:xfrm>
                              <a:off x="34694" y="25708"/>
                              <a:ext cx="5064" cy="5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2B168042" w14:textId="77777777">
                                <w:pPr>
                                  <w:spacing w:line="213" w:lineRule="auto"/>
                                  <w:jc w:val="center"/>
                                  <w:rPr>
                                    <w:sz w:val="16"/>
                                    <w:szCs w:val="16"/>
                                  </w:rPr>
                                </w:pPr>
                                <w:r w:rsidRPr="00806B09">
                                  <w:rPr>
                                    <w:rFonts w:eastAsia="Arial Narrow"/>
                                    <w:color w:val="000000"/>
                                    <w:sz w:val="16"/>
                                    <w:szCs w:val="16"/>
                                  </w:rPr>
                                  <w:t xml:space="preserve">Capacitación </w:t>
                                </w:r>
                              </w:p>
                            </w:txbxContent>
                          </wps:txbx>
                          <wps:bodyPr rot="0" vert="horz" wrap="square" lIns="10150" tIns="10150" rIns="10150" bIns="10150" anchor="ctr" anchorCtr="0" upright="1">
                            <a:noAutofit/>
                          </wps:bodyPr>
                        </wps:wsp>
                        <wps:wsp>
                          <wps:cNvPr id="195" name="Elipse 28"/>
                          <wps:cNvSpPr>
                            <a:spLocks noChangeArrowheads="1"/>
                          </wps:cNvSpPr>
                          <wps:spPr bwMode="auto">
                            <a:xfrm>
                              <a:off x="22395" y="24659"/>
                              <a:ext cx="7162" cy="7161"/>
                            </a:xfrm>
                            <a:prstGeom prst="ellipse">
                              <a:avLst/>
                            </a:prstGeom>
                            <a:gradFill rotWithShape="0">
                              <a:gsLst>
                                <a:gs pos="0">
                                  <a:srgbClr val="DCFF8A"/>
                                </a:gs>
                                <a:gs pos="35001">
                                  <a:srgbClr val="E3FFAE"/>
                                </a:gs>
                                <a:gs pos="100000">
                                  <a:srgbClr val="F5FFDC"/>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Pr="00806B09" w:rsidR="006570E2" w:rsidP="006570E2" w:rsidRDefault="006570E2" w14:paraId="41D5A18C" w14:textId="77777777">
                                <w:pPr>
                                  <w:spacing w:line="240" w:lineRule="auto"/>
                                  <w:rPr>
                                    <w:sz w:val="16"/>
                                    <w:szCs w:val="16"/>
                                  </w:rPr>
                                </w:pPr>
                              </w:p>
                            </w:txbxContent>
                          </wps:txbx>
                          <wps:bodyPr rot="0" vert="horz" wrap="square" lIns="91425" tIns="91425" rIns="91425" bIns="91425" anchor="ctr" anchorCtr="0" upright="1">
                            <a:noAutofit/>
                          </wps:bodyPr>
                        </wps:wsp>
                        <wps:wsp>
                          <wps:cNvPr id="196" name="Cuadro de texto 29"/>
                          <wps:cNvSpPr txBox="1">
                            <a:spLocks noChangeArrowheads="1"/>
                          </wps:cNvSpPr>
                          <wps:spPr bwMode="auto">
                            <a:xfrm>
                              <a:off x="23444" y="25708"/>
                              <a:ext cx="5064" cy="5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05C0F7D6" w14:textId="77777777">
                                <w:pPr>
                                  <w:spacing w:line="213" w:lineRule="auto"/>
                                  <w:jc w:val="center"/>
                                  <w:rPr>
                                    <w:sz w:val="16"/>
                                    <w:szCs w:val="16"/>
                                  </w:rPr>
                                </w:pPr>
                                <w:r w:rsidRPr="00806B09">
                                  <w:rPr>
                                    <w:rFonts w:eastAsia="Arial Narrow"/>
                                    <w:color w:val="000000"/>
                                    <w:sz w:val="16"/>
                                    <w:szCs w:val="16"/>
                                  </w:rPr>
                                  <w:t xml:space="preserve">Desarrollo </w:t>
                                </w:r>
                              </w:p>
                            </w:txbxContent>
                          </wps:txbx>
                          <wps:bodyPr rot="0" vert="horz" wrap="square" lIns="12700" tIns="12700" rIns="12700" bIns="12700" anchor="ctr" anchorCtr="0" upright="1">
                            <a:noAutofit/>
                          </wps:bodyPr>
                        </wps:wsp>
                        <wps:wsp>
                          <wps:cNvPr id="197" name="Elipse 30"/>
                          <wps:cNvSpPr>
                            <a:spLocks noChangeArrowheads="1"/>
                          </wps:cNvSpPr>
                          <wps:spPr bwMode="auto">
                            <a:xfrm>
                              <a:off x="15381" y="15863"/>
                              <a:ext cx="7161" cy="7161"/>
                            </a:xfrm>
                            <a:prstGeom prst="ellipse">
                              <a:avLst/>
                            </a:prstGeom>
                            <a:gradFill rotWithShape="0">
                              <a:gsLst>
                                <a:gs pos="0">
                                  <a:srgbClr val="FFFF87"/>
                                </a:gs>
                                <a:gs pos="35001">
                                  <a:srgbClr val="FFFFAB"/>
                                </a:gs>
                                <a:gs pos="100000">
                                  <a:srgbClr val="FFFFDB"/>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Pr="00806B09" w:rsidR="006570E2" w:rsidP="006570E2" w:rsidRDefault="006570E2" w14:paraId="665954A6" w14:textId="77777777">
                                <w:pPr>
                                  <w:spacing w:line="240" w:lineRule="auto"/>
                                  <w:rPr>
                                    <w:sz w:val="16"/>
                                    <w:szCs w:val="16"/>
                                  </w:rPr>
                                </w:pPr>
                              </w:p>
                            </w:txbxContent>
                          </wps:txbx>
                          <wps:bodyPr rot="0" vert="horz" wrap="square" lIns="91425" tIns="91425" rIns="91425" bIns="91425" anchor="ctr" anchorCtr="0" upright="1">
                            <a:noAutofit/>
                          </wps:bodyPr>
                        </wps:wsp>
                        <wps:wsp>
                          <wps:cNvPr id="198" name="Cuadro de texto 31"/>
                          <wps:cNvSpPr txBox="1">
                            <a:spLocks noChangeArrowheads="1"/>
                          </wps:cNvSpPr>
                          <wps:spPr bwMode="auto">
                            <a:xfrm>
                              <a:off x="16430" y="16912"/>
                              <a:ext cx="5064" cy="5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0E1C5103" w14:textId="77777777">
                                <w:pPr>
                                  <w:spacing w:line="213" w:lineRule="auto"/>
                                  <w:jc w:val="center"/>
                                  <w:rPr>
                                    <w:sz w:val="16"/>
                                    <w:szCs w:val="16"/>
                                  </w:rPr>
                                </w:pPr>
                                <w:r w:rsidRPr="00806B09">
                                  <w:rPr>
                                    <w:rFonts w:eastAsia="Arial Narrow"/>
                                    <w:color w:val="000000"/>
                                    <w:sz w:val="16"/>
                                    <w:szCs w:val="16"/>
                                  </w:rPr>
                                  <w:t xml:space="preserve">Relaciones laborales </w:t>
                                </w:r>
                              </w:p>
                            </w:txbxContent>
                          </wps:txbx>
                          <wps:bodyPr rot="0" vert="horz" wrap="square" lIns="11425" tIns="11425" rIns="11425" bIns="11425" anchor="ctr" anchorCtr="0" upright="1">
                            <a:noAutofit/>
                          </wps:bodyPr>
                        </wps:wsp>
                        <wps:wsp>
                          <wps:cNvPr id="199" name="Elipse 64"/>
                          <wps:cNvSpPr>
                            <a:spLocks noChangeArrowheads="1"/>
                          </wps:cNvSpPr>
                          <wps:spPr bwMode="auto">
                            <a:xfrm>
                              <a:off x="17884" y="4895"/>
                              <a:ext cx="7162" cy="7161"/>
                            </a:xfrm>
                            <a:prstGeom prst="ellipse">
                              <a:avLst/>
                            </a:prstGeom>
                            <a:gradFill rotWithShape="0">
                              <a:gsLst>
                                <a:gs pos="0">
                                  <a:srgbClr val="FFBB82"/>
                                </a:gs>
                                <a:gs pos="35001">
                                  <a:srgbClr val="FFCFA8"/>
                                </a:gs>
                                <a:gs pos="100000">
                                  <a:srgbClr val="FFEBD9"/>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Pr="00806B09" w:rsidR="006570E2" w:rsidP="006570E2" w:rsidRDefault="006570E2" w14:paraId="4D4B36B6" w14:textId="77777777">
                                <w:pPr>
                                  <w:spacing w:line="240" w:lineRule="auto"/>
                                  <w:rPr>
                                    <w:sz w:val="16"/>
                                    <w:szCs w:val="16"/>
                                  </w:rPr>
                                </w:pPr>
                              </w:p>
                            </w:txbxContent>
                          </wps:txbx>
                          <wps:bodyPr rot="0" vert="horz" wrap="square" lIns="91425" tIns="91425" rIns="91425" bIns="91425" anchor="ctr" anchorCtr="0" upright="1">
                            <a:noAutofit/>
                          </wps:bodyPr>
                        </wps:wsp>
                        <wps:wsp>
                          <wps:cNvPr id="200" name="Cuadro de texto 65"/>
                          <wps:cNvSpPr txBox="1">
                            <a:spLocks noChangeArrowheads="1"/>
                          </wps:cNvSpPr>
                          <wps:spPr bwMode="auto">
                            <a:xfrm>
                              <a:off x="18933" y="5944"/>
                              <a:ext cx="5064" cy="5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06B09" w:rsidR="006570E2" w:rsidP="006570E2" w:rsidRDefault="006570E2" w14:paraId="6D084028" w14:textId="77777777">
                                <w:pPr>
                                  <w:spacing w:line="213" w:lineRule="auto"/>
                                  <w:jc w:val="center"/>
                                  <w:rPr>
                                    <w:sz w:val="16"/>
                                    <w:szCs w:val="16"/>
                                  </w:rPr>
                                </w:pPr>
                                <w:r w:rsidRPr="00806B09">
                                  <w:rPr>
                                    <w:rFonts w:eastAsia="Arial Narrow"/>
                                    <w:color w:val="000000"/>
                                    <w:sz w:val="16"/>
                                    <w:szCs w:val="16"/>
                                  </w:rPr>
                                  <w:t xml:space="preserve">Compensaciones </w:t>
                                </w:r>
                              </w:p>
                            </w:txbxContent>
                          </wps:txbx>
                          <wps:bodyPr rot="0" vert="horz" wrap="square" lIns="7600" tIns="7600" rIns="7600" bIns="7600" anchor="ctr" anchorCtr="0" upright="1">
                            <a:noAutofit/>
                          </wps:bodyPr>
                        </wps:wsp>
                      </wpg:grp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49410DF4">
              <v:group id="Grupo 175" style="width:519.75pt;height:192.75pt;mso-position-horizontal-relative:char;mso-position-vertical-relative:line" coordsize="63203,31834" o:spid="_x0000_s1090" w14:anchorId="13FA8F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">
                <v:group id="Grupo 9" style="position:absolute;width:63203;height:31834" coordsize="63203,31834" o:spid="_x0000_s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ángulo 10" style="position:absolute;width:63203;height:31834;visibility:visible;mso-wrap-style:square;v-text-anchor:middle"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">
                    <v:textbox inset="2.53958mm,2.53958mm,2.53958mm,2.53958mm">
                      <w:txbxContent>
                        <w:p w:rsidRPr="00806B09" w:rsidR="006570E2" w:rsidP="006570E2" w:rsidRDefault="006570E2" w14:paraId="4B99056E" w14:textId="77777777">
                          <w:pPr>
                            <w:spacing w:line="240" w:lineRule="auto"/>
                            <w:rPr>
                              <w:sz w:val="16"/>
                              <w:szCs w:val="16"/>
                            </w:rPr>
                          </w:pPr>
                        </w:p>
                      </w:txbxContent>
                    </v:textbox>
                  </v:rect>
                  <v:shape id="Arco de bloque 11" style="position:absolute;left:18379;top:3337;width:26445;height:26444;visibility:visible;mso-wrap-style:square;v-text-anchor:middle" coordsize="2644473,2644473" o:spid="_x0000_s1093" fillcolor="#ffbb82" stroked="f" o:spt="100" adj="-11796480,,5400" path="m288470,497835c539356,183234,919847,-1,1322236,-1r,103135c951233,103134,600420,272077,369104,562138l288470,497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">
                    <v:fill type="gradient" color2="#ffebd9" colors="0 #ffbb82;22938f #ffcfa8;1 #ffebd9" angle="180" focus="100%">
                      <o:fill v:ext="view" type="gradientUnscaled"/>
                    </v:fill>
                    <v:stroke joinstyle="miter"/>
                    <v:shadow on="t" color="black" opacity="24671f" offset="0,.55556mm" origin=",.5"/>
                    <v:formulas/>
                    <v:path textboxrect="0,0,2644473,2644473" arrowok="t" o:connecttype="custom" o:connectlocs="2885,4978;13222,0;13222,1031;3691,5621;2885,4978" o:connectangles="0,0,0,0,0"/>
                    <v:textbox inset="2.53958mm,2.53958mm,2.53958mm,2.53958mm">
                      <w:txbxContent>
                        <w:p w:rsidRPr="00806B09" w:rsidR="006570E2" w:rsidP="006570E2" w:rsidRDefault="006570E2" w14:paraId="1299C43A" w14:textId="77777777">
                          <w:pPr>
                            <w:spacing w:line="240" w:lineRule="auto"/>
                            <w:rPr>
                              <w:sz w:val="16"/>
                              <w:szCs w:val="16"/>
                            </w:rPr>
                          </w:pPr>
                        </w:p>
                      </w:txbxContent>
                    </v:textbox>
                  </v:shape>
                  <v:shape id="Arco de bloque 12" style="position:absolute;left:18379;top:3337;width:26445;height:26444;visibility:visible;mso-wrap-style:square;v-text-anchor:middle" coordsize="2644473,2644473" o:spid="_x0000_s1094" fillcolor="#ffff87" stroked="f" o:spt="100" adj="-11796480,,5400" path="m33151,1616462c-56389,1224161,37585,812436,288470,497835r80634,64304c137787,852201,51144,1231812,133700,1593513l33151,16164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">
                    <v:fill type="gradient" color2="#ffffdb" colors="0 #ffff87;22938f #ffffab;1 #ffffdb" angle="180" focus="100%">
                      <o:fill v:ext="view" type="gradientUnscaled"/>
                    </v:fill>
                    <v:stroke joinstyle="miter"/>
                    <v:shadow on="t" color="black" opacity="24671f" offset="0,.55556mm" origin=",.5"/>
                    <v:formulas/>
                    <v:path textboxrect="0,0,2644473,2644473" arrowok="t" o:connecttype="custom" o:connectlocs="332,16164;2885,4978;3691,5621;1337,15935;332,16164" o:connectangles="0,0,0,0,0"/>
                    <v:textbox inset="2.53958mm,2.53958mm,2.53958mm,2.53958mm">
                      <w:txbxContent>
                        <w:p w:rsidRPr="00806B09" w:rsidR="006570E2" w:rsidP="006570E2" w:rsidRDefault="006570E2" w14:paraId="4DDBEF00" w14:textId="77777777">
                          <w:pPr>
                            <w:spacing w:line="240" w:lineRule="auto"/>
                            <w:rPr>
                              <w:sz w:val="16"/>
                              <w:szCs w:val="16"/>
                            </w:rPr>
                          </w:pPr>
                        </w:p>
                      </w:txbxContent>
                    </v:textbox>
                  </v:shape>
                  <v:shape id="Arco de bloque 13" style="position:absolute;left:18379;top:3337;width:26445;height:26444;visibility:visible;mso-wrap-style:square;v-text-anchor:middle" coordsize="2644473,2644473" o:spid="_x0000_s1095" fillcolor="#dcff8a" stroked="f" o:spt="100" adj="-11796480,,5400" path="m748540,2513530c386000,2338940,122691,2008762,33151,1616461r100549,-22949c216256,1955213,459026,2259637,793288,2420609r-44748,929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">
                    <v:fill type="gradient" color2="#f5ffdc" colors="0 #dcff8a;22938f #e3ffae;1 #f5ffdc" angle="180" focus="100%">
                      <o:fill v:ext="view" type="gradientUnscaled"/>
                    </v:fill>
                    <v:stroke joinstyle="miter"/>
                    <v:shadow on="t" color="black" opacity="24671f" offset="0,.55556mm" origin=",.5"/>
                    <v:formulas/>
                    <v:path textboxrect="0,0,2644473,2644473" arrowok="t" o:connecttype="custom" o:connectlocs="7485,25135;332,16164;1337,15935;7933,24205;7485,25135" o:connectangles="0,0,0,0,0"/>
                    <v:textbox inset="2.53958mm,2.53958mm,2.53958mm,2.53958mm">
                      <w:txbxContent>
                        <w:p w:rsidRPr="00806B09" w:rsidR="006570E2" w:rsidP="006570E2" w:rsidRDefault="006570E2" w14:paraId="3461D779" w14:textId="77777777">
                          <w:pPr>
                            <w:spacing w:line="240" w:lineRule="auto"/>
                            <w:rPr>
                              <w:sz w:val="16"/>
                              <w:szCs w:val="16"/>
                            </w:rPr>
                          </w:pPr>
                        </w:p>
                      </w:txbxContent>
                    </v:textbox>
                  </v:shape>
                  <v:shape id="Arco de bloque 14" style="position:absolute;left:18379;top:3337;width:26445;height:26444;visibility:visible;mso-wrap-style:square;v-text-anchor:middle" coordsize="2644473,2644473" o:spid="_x0000_s1096" fillcolor="#99ff8d" stroked="f" o:spt="100" adj="-11796480,,5400" path="m1895933,2513530v-472868,227721,-674526,227721,-1147394,l793288,2420610v331194,159495,726703,159495,1057897,l1895933,25135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">
                    <v:fill type="gradient" color2="#e1ffdd" colors="0 #99ff8d;22938f #b9ffb0;1 #e1ffdd" angle="180" focus="100%">
                      <o:fill v:ext="view" type="gradientUnscaled"/>
                    </v:fill>
                    <v:stroke joinstyle="miter"/>
                    <v:shadow on="t" color="black" opacity="24671f" offset="0,.55556mm" origin=",.5"/>
                    <v:formulas/>
                    <v:path textboxrect="0,0,2644473,2644473" arrowok="t" o:connecttype="custom" o:connectlocs="18960,25135;7485,25135;7933,24205;18512,24205;18960,25135" o:connectangles="0,0,0,0,0"/>
                    <v:textbox inset="2.53958mm,2.53958mm,2.53958mm,2.53958mm">
                      <w:txbxContent>
                        <w:p w:rsidRPr="00806B09" w:rsidR="006570E2" w:rsidP="006570E2" w:rsidRDefault="006570E2" w14:paraId="3CF2D8B6" w14:textId="77777777">
                          <w:pPr>
                            <w:spacing w:line="240" w:lineRule="auto"/>
                            <w:rPr>
                              <w:sz w:val="16"/>
                              <w:szCs w:val="16"/>
                            </w:rPr>
                          </w:pPr>
                        </w:p>
                      </w:txbxContent>
                    </v:textbox>
                  </v:shape>
                  <v:shape id="Arco de bloque 15" style="position:absolute;left:18379;top:3337;width:26445;height:26444;visibility:visible;mso-wrap-style:square;v-text-anchor:middle" coordsize="2644473,2644473" o:spid="_x0000_s1097" fillcolor="#92ffaa" stroked="f" o:spt="100" adj="-11796480,,5400" path="m2611322,1616462v-89540,392301,-352848,722479,-715389,897069l1851185,2420610v334262,-160972,577032,-465396,659588,-827097l2611322,16164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">
                    <v:fill type="gradient" color2="#e0ffe7" colors="0 #92ffaa;22938f #b3ffc2;1 #e0ffe7" angle="180" focus="100%">
                      <o:fill v:ext="view" type="gradientUnscaled"/>
                    </v:fill>
                    <v:stroke joinstyle="miter"/>
                    <v:shadow on="t" color="black" opacity="24671f" offset="0,.55556mm" origin=",.5"/>
                    <v:formulas/>
                    <v:path textboxrect="0,0,2644473,2644473" arrowok="t" o:connecttype="custom" o:connectlocs="26113,16164;18960,25135;18512,24205;25108,15935;26113,16164" o:connectangles="0,0,0,0,0"/>
                    <v:textbox inset="2.53958mm,2.53958mm,2.53958mm,2.53958mm">
                      <w:txbxContent>
                        <w:p w:rsidRPr="00806B09" w:rsidR="006570E2" w:rsidP="006570E2" w:rsidRDefault="006570E2" w14:paraId="0FB78278" w14:textId="77777777">
                          <w:pPr>
                            <w:spacing w:line="240" w:lineRule="auto"/>
                            <w:rPr>
                              <w:sz w:val="16"/>
                              <w:szCs w:val="16"/>
                            </w:rPr>
                          </w:pPr>
                        </w:p>
                      </w:txbxContent>
                    </v:textbox>
                  </v:shape>
                  <v:shape id="Arco de bloque 16" style="position:absolute;left:18379;top:3337;width:26445;height:26444;visibility:visible;mso-wrap-style:square;v-text-anchor:middle" coordsize="2644473,2644473" o:spid="_x0000_s1098" fillcolor="#95ffea" stroked="f" o:spt="100" adj="-11796480,,5400" path="m2356003,497835v250886,314601,344859,726326,255319,1118627l2510773,1593512v82556,-361701,-4088,-741312,-235404,-1031374l2356003,497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">
                    <v:fill type="gradient" color2="#e1fff9" colors="0 #95ffea;22938f #b6ffee;1 #e1fff9" angle="180" focus="100%">
                      <o:fill v:ext="view" type="gradientUnscaled"/>
                    </v:fill>
                    <v:stroke joinstyle="miter"/>
                    <v:shadow on="t" color="black" opacity="24671f" offset="0,.55556mm" origin=",.5"/>
                    <v:formulas/>
                    <v:path textboxrect="0,0,2644473,2644473" arrowok="t" o:connecttype="custom" o:connectlocs="23560,4978;26113,16164;25108,15935;22754,5621;23560,4978" o:connectangles="0,0,0,0,0"/>
                    <v:textbox inset="2.53958mm,2.53958mm,2.53958mm,2.53958mm">
                      <w:txbxContent>
                        <w:p w:rsidRPr="00806B09" w:rsidR="006570E2" w:rsidP="006570E2" w:rsidRDefault="006570E2" w14:paraId="1FC39945" w14:textId="77777777">
                          <w:pPr>
                            <w:spacing w:line="240" w:lineRule="auto"/>
                            <w:rPr>
                              <w:sz w:val="16"/>
                              <w:szCs w:val="16"/>
                            </w:rPr>
                          </w:pPr>
                        </w:p>
                      </w:txbxContent>
                    </v:textbox>
                  </v:shape>
                  <v:shape id="Arco de bloque 17" style="position:absolute;left:18379;top:3337;width:26445;height:26444;visibility:visible;mso-wrap-style:square;v-text-anchor:middle" coordsize="2644473,2644473" o:spid="_x0000_s1099" fillcolor="#99eaff" stroked="f" o:spt="100" adj="-11796480,,5400" path="m1322236,v402389,,782881,183235,1033766,497836l2275369,562139c2044053,272077,1693239,103135,1322237,103135v,-34378,-1,-68757,-1,-1031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">
                    <v:fill type="gradient" color2="#e2fbff" colors="0 #99eaff;22938f #b8f1ff;1 #e2fbff" angle="180" focus="100%">
                      <o:fill v:ext="view" type="gradientUnscaled"/>
                    </v:fill>
                    <v:stroke joinstyle="miter"/>
                    <v:shadow on="t" color="black" opacity="24671f" offset="0,.55556mm" origin=",.5"/>
                    <v:formulas/>
                    <v:path textboxrect="0,0,2644473,2644473" arrowok="t" o:connecttype="custom" o:connectlocs="13222,0;23560,4978;22754,5621;13223,1031;13222,0" o:connectangles="0,0,0,0,0"/>
                    <v:textbox inset="2.53958mm,2.53958mm,2.53958mm,2.53958mm">
                      <w:txbxContent>
                        <w:p w:rsidRPr="00806B09" w:rsidR="006570E2" w:rsidP="006570E2" w:rsidRDefault="006570E2" w14:paraId="0562CB0E" w14:textId="77777777">
                          <w:pPr>
                            <w:spacing w:line="240" w:lineRule="auto"/>
                            <w:rPr>
                              <w:sz w:val="16"/>
                              <w:szCs w:val="16"/>
                            </w:rPr>
                          </w:pPr>
                        </w:p>
                      </w:txbxContent>
                    </v:textbox>
                  </v:shape>
                  <v:oval id="Elipse 18" style="position:absolute;left:26486;top:11444;width:10230;height:10230;visibility:visible;mso-wrap-style:square;v-text-anchor:middle" o:spid="_x0000_s1100" fillcolor="#c8b2e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">
                    <v:fill type="gradient" color2="#efe8fa" colors="0 #c8b2e9;22938f #d6caed;1 #efe8fa" angle="180" focus="100%">
                      <o:fill v:ext="view" type="gradientUnscaled"/>
                    </v:fill>
                    <v:shadow on="t" color="black" opacity="24671f" offset="0,.55556mm" origin=",.5"/>
                    <v:textbox inset="2.53958mm,2.53958mm,2.53958mm,2.53958mm">
                      <w:txbxContent>
                        <w:p w:rsidRPr="00806B09" w:rsidR="006570E2" w:rsidP="006570E2" w:rsidRDefault="006570E2" w14:paraId="34CE0A41" w14:textId="77777777">
                          <w:pPr>
                            <w:spacing w:line="240" w:lineRule="auto"/>
                            <w:rPr>
                              <w:sz w:val="16"/>
                              <w:szCs w:val="16"/>
                            </w:rPr>
                          </w:pPr>
                        </w:p>
                      </w:txbxContent>
                    </v:textbox>
                  </v:oval>
                  <v:shape id="Cuadro de texto 19" style="position:absolute;left:27984;top:12942;width:7234;height:7234;visibility:visible;mso-wrap-style:square;v-text-anchor:middle" o:spid="_x0000_s110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">
                    <v:textbox inset=".3875mm,.3875mm,.3875mm,.3875mm">
                      <w:txbxContent>
                        <w:p w:rsidRPr="00806B09" w:rsidR="006570E2" w:rsidP="006570E2" w:rsidRDefault="006570E2" w14:paraId="35148125" w14:textId="77777777">
                          <w:pPr>
                            <w:spacing w:line="213" w:lineRule="auto"/>
                            <w:jc w:val="center"/>
                            <w:rPr>
                              <w:sz w:val="16"/>
                              <w:szCs w:val="16"/>
                            </w:rPr>
                          </w:pPr>
                          <w:r w:rsidRPr="00806B09">
                            <w:rPr>
                              <w:rFonts w:eastAsia="Arial Narrow"/>
                              <w:b/>
                              <w:color w:val="000000"/>
                              <w:sz w:val="16"/>
                              <w:szCs w:val="16"/>
                            </w:rPr>
                            <w:t>RRHH</w:t>
                          </w:r>
                        </w:p>
                      </w:txbxContent>
                    </v:textbox>
                  </v:shape>
                  <v:oval id="Elipse 20" style="position:absolute;left:28021;top:14;width:7161;height:7161;visibility:visible;mso-wrap-style:square;v-text-anchor:middle" o:spid="_x0000_s1102" fillcolor="#99eaf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">
                    <v:fill type="gradient" color2="#e2fbff" colors="0 #99eaff;22938f #b8f1ff;1 #e2fbff" angle="180" focus="100%">
                      <o:fill v:ext="view" type="gradientUnscaled"/>
                    </v:fill>
                    <v:shadow on="t" color="black" opacity="24671f" offset="0,.55556mm" origin=",.5"/>
                    <v:textbox inset="2.53958mm,2.53958mm,2.53958mm,2.53958mm">
                      <w:txbxContent>
                        <w:p w:rsidRPr="00806B09" w:rsidR="006570E2" w:rsidP="006570E2" w:rsidRDefault="006570E2" w14:paraId="62EBF3C5" w14:textId="77777777">
                          <w:pPr>
                            <w:spacing w:line="240" w:lineRule="auto"/>
                            <w:rPr>
                              <w:sz w:val="16"/>
                              <w:szCs w:val="16"/>
                            </w:rPr>
                          </w:pPr>
                        </w:p>
                      </w:txbxContent>
                    </v:textbox>
                  </v:oval>
                  <v:shape id="Cuadro de texto 21" style="position:absolute;left:29069;top:1062;width:5064;height:5064;visibility:visible;mso-wrap-style:square;v-text-anchor:middle" o:spid="_x0000_s11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">
                    <v:textbox inset=".24653mm,.24653mm,.24653mm,.24653mm">
                      <w:txbxContent>
                        <w:p w:rsidRPr="00806B09" w:rsidR="006570E2" w:rsidP="006570E2" w:rsidRDefault="006570E2" w14:paraId="2C43A973" w14:textId="77777777">
                          <w:pPr>
                            <w:spacing w:line="213" w:lineRule="auto"/>
                            <w:jc w:val="center"/>
                            <w:rPr>
                              <w:sz w:val="16"/>
                              <w:szCs w:val="16"/>
                            </w:rPr>
                          </w:pPr>
                          <w:r w:rsidRPr="00806B09">
                            <w:rPr>
                              <w:rFonts w:eastAsia="Arial Narrow"/>
                              <w:color w:val="000000"/>
                              <w:sz w:val="16"/>
                              <w:szCs w:val="16"/>
                            </w:rPr>
                            <w:t xml:space="preserve">Administración </w:t>
                          </w:r>
                        </w:p>
                      </w:txbxContent>
                    </v:textbox>
                  </v:shape>
                  <v:oval id="Elipse 22" style="position:absolute;left:38157;top:4895;width:7161;height:7161;visibility:visible;mso-wrap-style:square;v-text-anchor:middle" o:spid="_x0000_s1104" fillcolor="#95ffea"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">
                    <v:fill type="gradient" color2="#e1fff9" colors="0 #95ffea;22938f #b6ffee;1 #e1fff9" angle="180" focus="100%">
                      <o:fill v:ext="view" type="gradientUnscaled"/>
                    </v:fill>
                    <v:shadow on="t" color="black" opacity="24671f" offset="0,.55556mm" origin=",.5"/>
                    <v:textbox inset="2.53958mm,2.53958mm,2.53958mm,2.53958mm">
                      <w:txbxContent>
                        <w:p w:rsidRPr="00806B09" w:rsidR="006570E2" w:rsidP="006570E2" w:rsidRDefault="006570E2" w14:paraId="6D98A12B" w14:textId="77777777">
                          <w:pPr>
                            <w:spacing w:line="240" w:lineRule="auto"/>
                            <w:rPr>
                              <w:sz w:val="16"/>
                              <w:szCs w:val="16"/>
                            </w:rPr>
                          </w:pPr>
                        </w:p>
                      </w:txbxContent>
                    </v:textbox>
                  </v:oval>
                  <v:shape id="Cuadro de texto 23" style="position:absolute;left:39205;top:5944;width:5064;height:5063;visibility:visible;mso-wrap-style:square;v-text-anchor:middle" o:spid="_x0000_s110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">
                    <v:textbox inset="1pt,1pt,1pt,1pt">
                      <w:txbxContent>
                        <w:p w:rsidRPr="00806B09" w:rsidR="006570E2" w:rsidP="006570E2" w:rsidRDefault="006570E2" w14:paraId="3A9072A9" w14:textId="77777777">
                          <w:pPr>
                            <w:spacing w:line="213" w:lineRule="auto"/>
                            <w:jc w:val="center"/>
                            <w:rPr>
                              <w:sz w:val="16"/>
                              <w:szCs w:val="16"/>
                            </w:rPr>
                          </w:pPr>
                          <w:r w:rsidRPr="00806B09">
                            <w:rPr>
                              <w:rFonts w:eastAsia="Arial Narrow"/>
                              <w:color w:val="000000"/>
                              <w:sz w:val="16"/>
                              <w:szCs w:val="16"/>
                            </w:rPr>
                            <w:t xml:space="preserve">Gestión </w:t>
                          </w:r>
                        </w:p>
                      </w:txbxContent>
                    </v:textbox>
                  </v:shape>
                  <v:oval id="Elipse 24" style="position:absolute;left:40660;top:15863;width:7161;height:7161;visibility:visible;mso-wrap-style:square;v-text-anchor:middle" o:spid="_x0000_s1106" fillcolor="#92ffaa"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">
                    <v:fill type="gradient" color2="#e0ffe7" colors="0 #92ffaa;22938f #b3ffc2;1 #e0ffe7" angle="180" focus="100%">
                      <o:fill v:ext="view" type="gradientUnscaled"/>
                    </v:fill>
                    <v:shadow on="t" color="black" opacity="24671f" offset="0,.55556mm" origin=",.5"/>
                    <v:textbox inset="2.53958mm,2.53958mm,2.53958mm,2.53958mm">
                      <w:txbxContent>
                        <w:p w:rsidRPr="00806B09" w:rsidR="006570E2" w:rsidP="006570E2" w:rsidRDefault="006570E2" w14:paraId="2946DB82" w14:textId="77777777">
                          <w:pPr>
                            <w:spacing w:line="240" w:lineRule="auto"/>
                            <w:rPr>
                              <w:sz w:val="16"/>
                              <w:szCs w:val="16"/>
                            </w:rPr>
                          </w:pPr>
                        </w:p>
                      </w:txbxContent>
                    </v:textbox>
                  </v:oval>
                  <v:shape id="Cuadro de texto 25" style="position:absolute;left:41709;top:16912;width:5064;height:5064;visibility:visible;mso-wrap-style:square;v-text-anchor:middle" o:spid="_x0000_s110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">
                    <v:textbox inset="1pt,1pt,1pt,1pt">
                      <w:txbxContent>
                        <w:p w:rsidRPr="00806B09" w:rsidR="006570E2" w:rsidP="006570E2" w:rsidRDefault="006570E2" w14:paraId="120A0CEC" w14:textId="77777777">
                          <w:pPr>
                            <w:spacing w:line="213" w:lineRule="auto"/>
                            <w:jc w:val="center"/>
                            <w:rPr>
                              <w:sz w:val="16"/>
                              <w:szCs w:val="16"/>
                            </w:rPr>
                          </w:pPr>
                          <w:r w:rsidRPr="00806B09">
                            <w:rPr>
                              <w:rFonts w:eastAsia="Arial Narrow"/>
                              <w:color w:val="000000"/>
                              <w:sz w:val="16"/>
                              <w:szCs w:val="16"/>
                            </w:rPr>
                            <w:t xml:space="preserve">Selección </w:t>
                          </w:r>
                        </w:p>
                      </w:txbxContent>
                    </v:textbox>
                  </v:shape>
                  <v:oval id="Elipse 26" style="position:absolute;left:33646;top:24659;width:7161;height:7161;visibility:visible;mso-wrap-style:square;v-text-anchor:middle" o:spid="_x0000_s1108" fillcolor="#99ff8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">
                    <v:fill type="gradient" color2="#e1ffdd" colors="0 #99ff8d;22938f #b9ffb0;1 #e1ffdd" angle="180" focus="100%">
                      <o:fill v:ext="view" type="gradientUnscaled"/>
                    </v:fill>
                    <v:shadow on="t" color="black" opacity="24671f" offset="0,.55556mm" origin=",.5"/>
                    <v:textbox inset="2.53958mm,2.53958mm,2.53958mm,2.53958mm">
                      <w:txbxContent>
                        <w:p w:rsidRPr="00806B09" w:rsidR="006570E2" w:rsidP="006570E2" w:rsidRDefault="006570E2" w14:paraId="5997CC1D" w14:textId="77777777">
                          <w:pPr>
                            <w:spacing w:line="240" w:lineRule="auto"/>
                            <w:rPr>
                              <w:sz w:val="16"/>
                              <w:szCs w:val="16"/>
                            </w:rPr>
                          </w:pPr>
                        </w:p>
                      </w:txbxContent>
                    </v:textbox>
                  </v:oval>
                  <v:shape id="Cuadro de texto 27" style="position:absolute;left:34694;top:25708;width:5064;height:5063;visibility:visible;mso-wrap-style:square;v-text-anchor:middle" o:spid="_x0000_s110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">
                    <v:textbox inset=".28194mm,.28194mm,.28194mm,.28194mm">
                      <w:txbxContent>
                        <w:p w:rsidRPr="00806B09" w:rsidR="006570E2" w:rsidP="006570E2" w:rsidRDefault="006570E2" w14:paraId="7CF206E3" w14:textId="77777777">
                          <w:pPr>
                            <w:spacing w:line="213" w:lineRule="auto"/>
                            <w:jc w:val="center"/>
                            <w:rPr>
                              <w:sz w:val="16"/>
                              <w:szCs w:val="16"/>
                            </w:rPr>
                          </w:pPr>
                          <w:r w:rsidRPr="00806B09">
                            <w:rPr>
                              <w:rFonts w:eastAsia="Arial Narrow"/>
                              <w:color w:val="000000"/>
                              <w:sz w:val="16"/>
                              <w:szCs w:val="16"/>
                            </w:rPr>
                            <w:t xml:space="preserve">Capacitación </w:t>
                          </w:r>
                        </w:p>
                      </w:txbxContent>
                    </v:textbox>
                  </v:shape>
                  <v:oval id="Elipse 28" style="position:absolute;left:22395;top:24659;width:7162;height:7161;visibility:visible;mso-wrap-style:square;v-text-anchor:middle" o:spid="_x0000_s1110" fillcolor="#dcff8a"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">
                    <v:fill type="gradient" color2="#f5ffdc" colors="0 #dcff8a;22938f #e3ffae;1 #f5ffdc" angle="180" focus="100%">
                      <o:fill v:ext="view" type="gradientUnscaled"/>
                    </v:fill>
                    <v:shadow on="t" color="black" opacity="24671f" offset="0,.55556mm" origin=",.5"/>
                    <v:textbox inset="2.53958mm,2.53958mm,2.53958mm,2.53958mm">
                      <w:txbxContent>
                        <w:p w:rsidRPr="00806B09" w:rsidR="006570E2" w:rsidP="006570E2" w:rsidRDefault="006570E2" w14:paraId="110FFD37" w14:textId="77777777">
                          <w:pPr>
                            <w:spacing w:line="240" w:lineRule="auto"/>
                            <w:rPr>
                              <w:sz w:val="16"/>
                              <w:szCs w:val="16"/>
                            </w:rPr>
                          </w:pPr>
                        </w:p>
                      </w:txbxContent>
                    </v:textbox>
                  </v:oval>
                  <v:shape id="Cuadro de texto 29" style="position:absolute;left:23444;top:25708;width:5064;height:5063;visibility:visible;mso-wrap-style:square;v-text-anchor:middle" o:spid="_x0000_s111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">
                    <v:textbox inset="1pt,1pt,1pt,1pt">
                      <w:txbxContent>
                        <w:p w:rsidRPr="00806B09" w:rsidR="006570E2" w:rsidP="006570E2" w:rsidRDefault="006570E2" w14:paraId="65DD49EA" w14:textId="77777777">
                          <w:pPr>
                            <w:spacing w:line="213" w:lineRule="auto"/>
                            <w:jc w:val="center"/>
                            <w:rPr>
                              <w:sz w:val="16"/>
                              <w:szCs w:val="16"/>
                            </w:rPr>
                          </w:pPr>
                          <w:r w:rsidRPr="00806B09">
                            <w:rPr>
                              <w:rFonts w:eastAsia="Arial Narrow"/>
                              <w:color w:val="000000"/>
                              <w:sz w:val="16"/>
                              <w:szCs w:val="16"/>
                            </w:rPr>
                            <w:t xml:space="preserve">Desarrollo </w:t>
                          </w:r>
                        </w:p>
                      </w:txbxContent>
                    </v:textbox>
                  </v:shape>
                  <v:oval id="Elipse 30" style="position:absolute;left:15381;top:15863;width:7161;height:7161;visibility:visible;mso-wrap-style:square;v-text-anchor:middle" o:spid="_x0000_s1112" fillcolor="#ffff87"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">
                    <v:fill type="gradient" color2="#ffffdb" colors="0 #ffff87;22938f #ffffab;1 #ffffdb" angle="180" focus="100%">
                      <o:fill v:ext="view" type="gradientUnscaled"/>
                    </v:fill>
                    <v:shadow on="t" color="black" opacity="24671f" offset="0,.55556mm" origin=",.5"/>
                    <v:textbox inset="2.53958mm,2.53958mm,2.53958mm,2.53958mm">
                      <w:txbxContent>
                        <w:p w:rsidRPr="00806B09" w:rsidR="006570E2" w:rsidP="006570E2" w:rsidRDefault="006570E2" w14:paraId="6B699379" w14:textId="77777777">
                          <w:pPr>
                            <w:spacing w:line="240" w:lineRule="auto"/>
                            <w:rPr>
                              <w:sz w:val="16"/>
                              <w:szCs w:val="16"/>
                            </w:rPr>
                          </w:pPr>
                        </w:p>
                      </w:txbxContent>
                    </v:textbox>
                  </v:oval>
                  <v:shape id="Cuadro de texto 31" style="position:absolute;left:16430;top:16912;width:5064;height:5064;visibility:visible;mso-wrap-style:square;v-text-anchor:middle" o:spid="_x0000_s111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">
                    <v:textbox inset=".31736mm,.31736mm,.31736mm,.31736mm">
                      <w:txbxContent>
                        <w:p w:rsidRPr="00806B09" w:rsidR="006570E2" w:rsidP="006570E2" w:rsidRDefault="006570E2" w14:paraId="60CD8EDD" w14:textId="77777777">
                          <w:pPr>
                            <w:spacing w:line="213" w:lineRule="auto"/>
                            <w:jc w:val="center"/>
                            <w:rPr>
                              <w:sz w:val="16"/>
                              <w:szCs w:val="16"/>
                            </w:rPr>
                          </w:pPr>
                          <w:r w:rsidRPr="00806B09">
                            <w:rPr>
                              <w:rFonts w:eastAsia="Arial Narrow"/>
                              <w:color w:val="000000"/>
                              <w:sz w:val="16"/>
                              <w:szCs w:val="16"/>
                            </w:rPr>
                            <w:t xml:space="preserve">Relaciones laborales </w:t>
                          </w:r>
                        </w:p>
                      </w:txbxContent>
                    </v:textbox>
                  </v:shape>
                  <v:oval id="Elipse 64" style="position:absolute;left:17884;top:4895;width:7162;height:7161;visibility:visible;mso-wrap-style:square;v-text-anchor:middle" o:spid="_x0000_s1114" fillcolor="#ffbb82"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">
                    <v:fill type="gradient" color2="#ffebd9" colors="0 #ffbb82;22938f #ffcfa8;1 #ffebd9" angle="180" focus="100%">
                      <o:fill v:ext="view" type="gradientUnscaled"/>
                    </v:fill>
                    <v:shadow on="t" color="black" opacity="24671f" offset="0,.55556mm" origin=",.5"/>
                    <v:textbox inset="2.53958mm,2.53958mm,2.53958mm,2.53958mm">
                      <w:txbxContent>
                        <w:p w:rsidRPr="00806B09" w:rsidR="006570E2" w:rsidP="006570E2" w:rsidRDefault="006570E2" w14:paraId="3FE9F23F" w14:textId="77777777">
                          <w:pPr>
                            <w:spacing w:line="240" w:lineRule="auto"/>
                            <w:rPr>
                              <w:sz w:val="16"/>
                              <w:szCs w:val="16"/>
                            </w:rPr>
                          </w:pPr>
                        </w:p>
                      </w:txbxContent>
                    </v:textbox>
                  </v:oval>
                  <v:shape id="Cuadro de texto 65" style="position:absolute;left:18933;top:5944;width:5064;height:5063;visibility:visible;mso-wrap-style:square;v-text-anchor:middle" o:spid="_x0000_s111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">
                    <v:textbox inset=".21111mm,.21111mm,.21111mm,.21111mm">
                      <w:txbxContent>
                        <w:p w:rsidRPr="00806B09" w:rsidR="006570E2" w:rsidP="006570E2" w:rsidRDefault="006570E2" w14:paraId="71A80AA4" w14:textId="77777777">
                          <w:pPr>
                            <w:spacing w:line="213" w:lineRule="auto"/>
                            <w:jc w:val="center"/>
                            <w:rPr>
                              <w:sz w:val="16"/>
                              <w:szCs w:val="16"/>
                            </w:rPr>
                          </w:pPr>
                          <w:r w:rsidRPr="00806B09">
                            <w:rPr>
                              <w:rFonts w:eastAsia="Arial Narrow"/>
                              <w:color w:val="000000"/>
                              <w:sz w:val="16"/>
                              <w:szCs w:val="16"/>
                            </w:rPr>
                            <w:t xml:space="preserve">Compensaciones </w:t>
                          </w:r>
                        </w:p>
                      </w:txbxContent>
                    </v:textbox>
                  </v:shape>
                </v:group>
                <w10:anchorlock/>
              </v:group>
            </w:pict>
          </mc:Fallback>
        </mc:AlternateContent>
      </w:r>
    </w:p>
    <w:p w:rsidR="006570E2" w:rsidP="0004215A" w:rsidRDefault="006570E2" w14:paraId="1983AD40" w14:textId="015C726E">
      <w:pPr>
        <w:spacing w:line="240" w:lineRule="auto"/>
        <w:jc w:val="center"/>
        <w:rPr>
          <w:color w:val="000000"/>
          <w:sz w:val="20"/>
          <w:szCs w:val="20"/>
        </w:rPr>
      </w:pPr>
    </w:p>
    <w:p w:rsidR="00806B09" w:rsidP="0004215A" w:rsidRDefault="00806B09" w14:paraId="529EA3ED" w14:textId="77777777">
      <w:pPr>
        <w:spacing w:line="240" w:lineRule="auto"/>
        <w:jc w:val="center"/>
        <w:rPr>
          <w:color w:val="0000FF"/>
          <w:sz w:val="20"/>
          <w:szCs w:val="20"/>
          <w:u w:val="single"/>
        </w:rPr>
      </w:pPr>
    </w:p>
    <w:p w:rsidR="006570E2" w:rsidP="0004215A" w:rsidRDefault="006570E2" w14:paraId="3070229B" w14:textId="451D10F4">
      <w:pPr>
        <w:spacing w:line="240" w:lineRule="auto"/>
        <w:jc w:val="center"/>
        <w:rPr>
          <w:color w:val="000000"/>
          <w:sz w:val="20"/>
          <w:szCs w:val="20"/>
          <w:lang w:val="es-ES_tradnl"/>
        </w:rPr>
      </w:pPr>
    </w:p>
    <w:p w:rsidR="00806B09" w:rsidP="0004215A" w:rsidRDefault="00806B09" w14:paraId="07203204" w14:textId="77777777">
      <w:pPr>
        <w:spacing w:line="240" w:lineRule="auto"/>
        <w:jc w:val="center"/>
        <w:rPr>
          <w:color w:val="000000"/>
          <w:sz w:val="20"/>
          <w:szCs w:val="20"/>
          <w:lang w:val="es-ES_tradnl"/>
        </w:rPr>
      </w:pPr>
    </w:p>
    <w:p w:rsidR="006570E2" w:rsidP="0004215A" w:rsidRDefault="006570E2" w14:paraId="58EC6D19" w14:textId="77777777">
      <w:pPr>
        <w:spacing w:line="240" w:lineRule="auto"/>
        <w:jc w:val="both"/>
        <w:rPr>
          <w:b/>
          <w:color w:val="000000"/>
          <w:sz w:val="20"/>
          <w:szCs w:val="20"/>
        </w:rPr>
      </w:pPr>
      <w:r>
        <w:rPr>
          <w:b/>
          <w:color w:val="000000"/>
          <w:sz w:val="20"/>
          <w:szCs w:val="20"/>
        </w:rPr>
        <w:t>Técnicas para pronosticar las necesidades de recursos humanos</w:t>
      </w:r>
    </w:p>
    <w:p w:rsidR="006570E2" w:rsidP="0004215A" w:rsidRDefault="006570E2" w14:paraId="01223B4B" w14:textId="77777777">
      <w:pPr>
        <w:spacing w:line="240" w:lineRule="auto"/>
        <w:jc w:val="both"/>
        <w:rPr>
          <w:b/>
          <w:color w:val="000000"/>
          <w:sz w:val="20"/>
          <w:szCs w:val="20"/>
        </w:rPr>
      </w:pPr>
    </w:p>
    <w:p w:rsidR="00736352" w:rsidP="0004215A" w:rsidRDefault="006570E2" w14:paraId="27D274FF" w14:textId="532177F1">
      <w:pPr>
        <w:spacing w:line="240" w:lineRule="auto"/>
        <w:jc w:val="both"/>
        <w:rPr>
          <w:color w:val="000000"/>
          <w:sz w:val="20"/>
          <w:szCs w:val="20"/>
        </w:rPr>
      </w:pPr>
      <w:r>
        <w:rPr>
          <w:color w:val="000000"/>
          <w:sz w:val="20"/>
          <w:szCs w:val="20"/>
        </w:rPr>
        <w:t>Existen diversas técnicas o métodos para predecir las futuras necesidades de los recursos humanos, pero se debe tener en cuenta que ninguna provee información precisa tal cual se espera. De esta forma, es posible identificar técnicas basadas en tendencias y en experiencias, algunas más sencillas y otras más complejas</w:t>
      </w:r>
      <w:r w:rsidR="00736352">
        <w:rPr>
          <w:color w:val="000000"/>
          <w:sz w:val="20"/>
          <w:szCs w:val="20"/>
        </w:rPr>
        <w:t>.</w:t>
      </w:r>
    </w:p>
    <w:p w:rsidR="00736352" w:rsidP="0004215A" w:rsidRDefault="00736352" w14:paraId="4603347D" w14:textId="04017462">
      <w:pPr>
        <w:spacing w:line="240" w:lineRule="auto"/>
        <w:jc w:val="both"/>
        <w:rPr>
          <w:color w:val="000000"/>
          <w:sz w:val="20"/>
          <w:szCs w:val="20"/>
        </w:rPr>
      </w:pPr>
    </w:p>
    <w:p w:rsidR="00736352" w:rsidP="0004215A" w:rsidRDefault="00736352" w14:paraId="46DA8654" w14:textId="3159CDFC">
      <w:pPr>
        <w:spacing w:line="240" w:lineRule="auto"/>
        <w:jc w:val="both"/>
        <w:rPr>
          <w:color w:val="000000"/>
          <w:sz w:val="20"/>
          <w:szCs w:val="20"/>
        </w:rPr>
      </w:pPr>
      <w:commentRangeStart w:id="76"/>
      <w:r>
        <w:rPr>
          <w:noProof/>
        </w:rPr>
        <w:drawing>
          <wp:inline distT="0" distB="0" distL="0" distR="0" wp14:anchorId="4DC5A990" wp14:editId="12CCD168">
            <wp:extent cx="2506210" cy="1515089"/>
            <wp:effectExtent l="0" t="0" r="8890" b="9525"/>
            <wp:docPr id="268" name="Imagen 268" descr="Human Resources HR management Recruitment Employment Headhunting Concept , Human Resources uses computers to search and select job applicantsThe process of selecting people to join the work of the 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uman Resources HR management Recruitment Employment Headhunting Concept , Human Resources uses computers to search and select job applicantsThe process of selecting people to join the work of the H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3778" cy="1519664"/>
                    </a:xfrm>
                    <a:prstGeom prst="rect">
                      <a:avLst/>
                    </a:prstGeom>
                    <a:noFill/>
                    <a:ln>
                      <a:noFill/>
                    </a:ln>
                  </pic:spPr>
                </pic:pic>
              </a:graphicData>
            </a:graphic>
          </wp:inline>
        </w:drawing>
      </w:r>
      <w:commentRangeEnd w:id="76"/>
      <w:r>
        <w:rPr>
          <w:rStyle w:val="Refdecomentario"/>
        </w:rPr>
        <w:commentReference w:id="76"/>
      </w:r>
    </w:p>
    <w:p w:rsidR="00736352" w:rsidP="0004215A" w:rsidRDefault="00736352" w14:paraId="3FBF2B92" w14:textId="77777777">
      <w:pPr>
        <w:spacing w:line="240" w:lineRule="auto"/>
        <w:jc w:val="both"/>
        <w:rPr>
          <w:color w:val="000000"/>
          <w:sz w:val="20"/>
          <w:szCs w:val="20"/>
        </w:rPr>
      </w:pPr>
    </w:p>
    <w:p w:rsidR="00736352" w:rsidP="0004215A" w:rsidRDefault="00736352" w14:paraId="05D14AA2" w14:textId="77777777">
      <w:pPr>
        <w:spacing w:line="240" w:lineRule="auto"/>
        <w:jc w:val="both"/>
        <w:rPr>
          <w:color w:val="000000"/>
          <w:sz w:val="20"/>
          <w:szCs w:val="20"/>
        </w:rPr>
      </w:pPr>
    </w:p>
    <w:p w:rsidR="006570E2" w:rsidP="0004215A" w:rsidRDefault="00736352" w14:paraId="19494C3E" w14:textId="46DCF1FA">
      <w:pPr>
        <w:spacing w:line="240" w:lineRule="auto"/>
        <w:jc w:val="both"/>
        <w:rPr>
          <w:color w:val="000000"/>
          <w:sz w:val="20"/>
          <w:szCs w:val="20"/>
        </w:rPr>
      </w:pPr>
      <w:r>
        <w:rPr>
          <w:color w:val="000000"/>
          <w:sz w:val="20"/>
          <w:szCs w:val="20"/>
        </w:rPr>
        <w:t>Entre las técnicas más suadas, se encuentran:</w:t>
      </w:r>
    </w:p>
    <w:p w:rsidR="001772E9" w:rsidP="0004215A" w:rsidRDefault="001772E9" w14:paraId="253BDD5D" w14:textId="04A7EE96">
      <w:pPr>
        <w:spacing w:line="240" w:lineRule="auto"/>
        <w:jc w:val="both"/>
        <w:rPr>
          <w:color w:val="000000"/>
          <w:sz w:val="20"/>
          <w:szCs w:val="20"/>
        </w:rPr>
      </w:pPr>
    </w:p>
    <w:p w:rsidR="001772E9" w:rsidP="0004215A" w:rsidRDefault="001772E9" w14:paraId="669E5716"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1772E9" w:rsidTr="00E57FF7" w14:paraId="5B3EFD21" w14:textId="77777777">
        <w:trPr>
          <w:trHeight w:val="733"/>
          <w:jc w:val="center"/>
        </w:trPr>
        <w:tc>
          <w:tcPr>
            <w:tcW w:w="6481" w:type="dxa"/>
            <w:shd w:val="clear" w:color="auto" w:fill="C2D69B" w:themeFill="accent3" w:themeFillTint="99"/>
          </w:tcPr>
          <w:p w:rsidR="001772E9" w:rsidP="0004215A" w:rsidRDefault="001772E9" w14:paraId="637FE731" w14:textId="77777777">
            <w:pPr>
              <w:jc w:val="both"/>
              <w:rPr>
                <w:sz w:val="20"/>
                <w:szCs w:val="20"/>
              </w:rPr>
            </w:pPr>
          </w:p>
          <w:p w:rsidR="001772E9" w:rsidP="0004215A" w:rsidRDefault="001772E9" w14:paraId="3CD53AD6" w14:textId="24A75969">
            <w:pPr>
              <w:jc w:val="center"/>
              <w:rPr>
                <w:sz w:val="20"/>
                <w:szCs w:val="20"/>
              </w:rPr>
            </w:pPr>
            <w:r>
              <w:rPr>
                <w:b/>
                <w:sz w:val="20"/>
                <w:szCs w:val="20"/>
              </w:rPr>
              <w:t>DI_CF11_7-4_Pestañas_TecnicasPronosticoDeNecesidades</w:t>
            </w:r>
          </w:p>
        </w:tc>
      </w:tr>
    </w:tbl>
    <w:p w:rsidR="001772E9" w:rsidP="0004215A" w:rsidRDefault="001772E9" w14:paraId="1A81CF94" w14:textId="77777777">
      <w:pPr>
        <w:shd w:val="clear" w:color="auto" w:fill="FFFFFF"/>
        <w:spacing w:line="240" w:lineRule="auto"/>
        <w:jc w:val="both"/>
        <w:rPr>
          <w:color w:val="000000"/>
          <w:sz w:val="20"/>
          <w:szCs w:val="20"/>
        </w:rPr>
      </w:pPr>
    </w:p>
    <w:p w:rsidR="006570E2" w:rsidP="0004215A" w:rsidRDefault="006570E2" w14:paraId="519561FC" w14:textId="77777777">
      <w:pPr>
        <w:spacing w:line="240" w:lineRule="auto"/>
        <w:jc w:val="both"/>
        <w:rPr>
          <w:b/>
          <w:color w:val="000000"/>
          <w:sz w:val="20"/>
          <w:szCs w:val="20"/>
        </w:rPr>
      </w:pPr>
    </w:p>
    <w:p w:rsidRPr="008E3B2B" w:rsidR="006570E2" w:rsidP="0004215A" w:rsidRDefault="006570E2" w14:paraId="6ADCD4D7" w14:textId="51F3CBCF">
      <w:pPr>
        <w:pStyle w:val="Prrafodelista"/>
        <w:numPr>
          <w:ilvl w:val="1"/>
          <w:numId w:val="35"/>
        </w:numPr>
        <w:spacing w:line="240" w:lineRule="auto"/>
        <w:ind w:left="0" w:firstLine="0"/>
        <w:contextualSpacing w:val="0"/>
        <w:jc w:val="both"/>
        <w:rPr>
          <w:b/>
          <w:color w:val="000000"/>
          <w:sz w:val="20"/>
          <w:szCs w:val="20"/>
        </w:rPr>
      </w:pPr>
      <w:r w:rsidRPr="008E3B2B">
        <w:rPr>
          <w:b/>
          <w:color w:val="000000"/>
          <w:sz w:val="20"/>
          <w:szCs w:val="20"/>
        </w:rPr>
        <w:t>Planeación de la producción</w:t>
      </w:r>
    </w:p>
    <w:p w:rsidR="006570E2" w:rsidP="0004215A" w:rsidRDefault="006570E2" w14:paraId="34DE2335" w14:textId="77777777">
      <w:pPr>
        <w:spacing w:line="240" w:lineRule="auto"/>
        <w:jc w:val="both"/>
        <w:rPr>
          <w:color w:val="333333"/>
          <w:sz w:val="20"/>
          <w:szCs w:val="20"/>
        </w:rPr>
      </w:pPr>
    </w:p>
    <w:p w:rsidR="00223A21" w:rsidP="0004215A" w:rsidRDefault="006570E2" w14:paraId="60F32BAC" w14:textId="0F323926">
      <w:pPr>
        <w:spacing w:line="240" w:lineRule="auto"/>
        <w:jc w:val="both"/>
        <w:rPr>
          <w:color w:val="333333"/>
          <w:sz w:val="20"/>
          <w:szCs w:val="20"/>
        </w:rPr>
      </w:pPr>
      <w:r>
        <w:rPr>
          <w:color w:val="333333"/>
          <w:sz w:val="20"/>
          <w:szCs w:val="20"/>
        </w:rPr>
        <w:t>La planeación de la producción se enfoca en el diseño de estrategias que requieran de herramientas humanas y tecnológicas para aplicar, permitiendo a los equipos de trabajo, alcanzar altos índices de productividad en sus empresas.</w:t>
      </w:r>
    </w:p>
    <w:p w:rsidR="00223A21" w:rsidP="0004215A" w:rsidRDefault="00223A21" w14:paraId="14C716E9" w14:textId="34C6B3A6">
      <w:pPr>
        <w:spacing w:line="240" w:lineRule="auto"/>
        <w:jc w:val="both"/>
        <w:rPr>
          <w:color w:val="333333"/>
          <w:sz w:val="20"/>
          <w:szCs w:val="20"/>
        </w:rPr>
      </w:pPr>
    </w:p>
    <w:p w:rsidR="00223A21" w:rsidP="0004215A" w:rsidRDefault="00223A21" w14:paraId="45E6BA53" w14:textId="4458B7A0">
      <w:pPr>
        <w:spacing w:line="240" w:lineRule="auto"/>
        <w:jc w:val="both"/>
        <w:rPr>
          <w:color w:val="333333"/>
          <w:sz w:val="20"/>
          <w:szCs w:val="20"/>
        </w:rPr>
      </w:pPr>
      <w:commentRangeStart w:id="77"/>
      <w:r>
        <w:rPr>
          <w:noProof/>
        </w:rPr>
        <w:drawing>
          <wp:inline distT="0" distB="0" distL="0" distR="0" wp14:anchorId="1C65F897" wp14:editId="20570811">
            <wp:extent cx="2771061" cy="1543050"/>
            <wp:effectExtent l="0" t="0" r="0" b="0"/>
            <wp:docPr id="269" name="Imagen 269" descr="Job search, headhunting and recruitment process concept. Icons for skills, education, qualification, interview and application inside gears. Hiring and human resources workflow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ob search, headhunting and recruitment process concept. Icons for skills, education, qualification, interview and application inside gears. Hiring and human resources workflow autom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4866" cy="1545169"/>
                    </a:xfrm>
                    <a:prstGeom prst="rect">
                      <a:avLst/>
                    </a:prstGeom>
                    <a:noFill/>
                    <a:ln>
                      <a:noFill/>
                    </a:ln>
                  </pic:spPr>
                </pic:pic>
              </a:graphicData>
            </a:graphic>
          </wp:inline>
        </w:drawing>
      </w:r>
      <w:commentRangeEnd w:id="77"/>
      <w:r>
        <w:rPr>
          <w:rStyle w:val="Refdecomentario"/>
        </w:rPr>
        <w:commentReference w:id="77"/>
      </w:r>
    </w:p>
    <w:p w:rsidR="00223A21" w:rsidP="0004215A" w:rsidRDefault="00223A21" w14:paraId="71B4E07B" w14:textId="77777777">
      <w:pPr>
        <w:spacing w:line="240" w:lineRule="auto"/>
        <w:jc w:val="both"/>
        <w:rPr>
          <w:color w:val="333333"/>
          <w:sz w:val="20"/>
          <w:szCs w:val="20"/>
        </w:rPr>
      </w:pPr>
    </w:p>
    <w:p w:rsidR="006570E2" w:rsidP="0004215A" w:rsidRDefault="00223A21" w14:paraId="48F97FB2" w14:textId="2160472C">
      <w:pPr>
        <w:spacing w:line="240" w:lineRule="auto"/>
        <w:jc w:val="both"/>
        <w:rPr>
          <w:color w:val="333333"/>
          <w:sz w:val="20"/>
          <w:szCs w:val="20"/>
        </w:rPr>
      </w:pPr>
      <w:commentRangeStart w:id="78"/>
      <w:r>
        <w:rPr>
          <w:color w:val="333333"/>
          <w:sz w:val="20"/>
          <w:szCs w:val="20"/>
        </w:rPr>
        <w:t xml:space="preserve">La planeación de la producción, </w:t>
      </w:r>
      <w:r w:rsidR="006570E2">
        <w:rPr>
          <w:color w:val="333333"/>
          <w:sz w:val="20"/>
          <w:szCs w:val="20"/>
        </w:rPr>
        <w:t>sin duda</w:t>
      </w:r>
      <w:r>
        <w:rPr>
          <w:color w:val="333333"/>
          <w:sz w:val="20"/>
          <w:szCs w:val="20"/>
        </w:rPr>
        <w:t>,</w:t>
      </w:r>
      <w:r w:rsidR="006570E2">
        <w:rPr>
          <w:color w:val="333333"/>
          <w:sz w:val="20"/>
          <w:szCs w:val="20"/>
        </w:rPr>
        <w:t xml:space="preserve"> corresponde a una adecuada conceptualización de las teorías y los procesos que las determinan, direccionando hacia líneas tecnológicas en que se hace énfasis en acciones de formación, producción y transformación para el logro de entornos más eficientes (</w:t>
      </w:r>
      <w:proofErr w:type="spellStart"/>
      <w:r w:rsidR="006570E2">
        <w:rPr>
          <w:color w:val="333333"/>
          <w:sz w:val="20"/>
          <w:szCs w:val="20"/>
        </w:rPr>
        <w:t>Hodson</w:t>
      </w:r>
      <w:proofErr w:type="spellEnd"/>
      <w:r w:rsidR="006570E2">
        <w:rPr>
          <w:color w:val="333333"/>
          <w:sz w:val="20"/>
          <w:szCs w:val="20"/>
        </w:rPr>
        <w:t xml:space="preserve">, 1996). </w:t>
      </w:r>
      <w:commentRangeEnd w:id="78"/>
      <w:r>
        <w:rPr>
          <w:rStyle w:val="Refdecomentario"/>
        </w:rPr>
        <w:commentReference w:id="78"/>
      </w:r>
    </w:p>
    <w:p w:rsidR="006570E2" w:rsidP="0004215A" w:rsidRDefault="006570E2" w14:paraId="26A4A888" w14:textId="77777777">
      <w:pPr>
        <w:spacing w:line="240" w:lineRule="auto"/>
        <w:jc w:val="both"/>
        <w:rPr>
          <w:color w:val="333333"/>
          <w:sz w:val="20"/>
          <w:szCs w:val="20"/>
        </w:rPr>
      </w:pPr>
    </w:p>
    <w:p w:rsidR="00223A21" w:rsidP="0004215A" w:rsidRDefault="00223A21" w14:paraId="0B34AC59" w14:textId="297E9917">
      <w:pPr>
        <w:spacing w:line="240" w:lineRule="auto"/>
        <w:jc w:val="both"/>
        <w:rPr>
          <w:color w:val="000000"/>
          <w:sz w:val="20"/>
          <w:szCs w:val="20"/>
        </w:rPr>
      </w:pPr>
      <w:r>
        <w:rPr>
          <w:color w:val="000000"/>
          <w:sz w:val="20"/>
          <w:szCs w:val="20"/>
        </w:rPr>
        <w:t>En los procesos de planeación de la producción, se deben tener en cuenta algunos aspectos clave, como son:</w:t>
      </w:r>
    </w:p>
    <w:p w:rsidR="00223A21" w:rsidP="0004215A" w:rsidRDefault="00223A21" w14:paraId="5611D552"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223A21" w:rsidTr="00E57FF7" w14:paraId="6A405DB9" w14:textId="77777777">
        <w:trPr>
          <w:trHeight w:val="733"/>
          <w:jc w:val="center"/>
        </w:trPr>
        <w:tc>
          <w:tcPr>
            <w:tcW w:w="6481" w:type="dxa"/>
            <w:shd w:val="clear" w:color="auto" w:fill="C2D69B" w:themeFill="accent3" w:themeFillTint="99"/>
          </w:tcPr>
          <w:p w:rsidR="00223A21" w:rsidP="0004215A" w:rsidRDefault="00223A21" w14:paraId="05318921" w14:textId="77777777">
            <w:pPr>
              <w:jc w:val="both"/>
              <w:rPr>
                <w:sz w:val="20"/>
                <w:szCs w:val="20"/>
              </w:rPr>
            </w:pPr>
          </w:p>
          <w:p w:rsidR="00223A21" w:rsidP="0004215A" w:rsidRDefault="00223A21" w14:paraId="58665E66" w14:textId="7A73E50E">
            <w:pPr>
              <w:jc w:val="center"/>
              <w:rPr>
                <w:sz w:val="20"/>
                <w:szCs w:val="20"/>
              </w:rPr>
            </w:pPr>
            <w:r>
              <w:rPr>
                <w:b/>
                <w:sz w:val="20"/>
                <w:szCs w:val="20"/>
              </w:rPr>
              <w:t>DI_CF11_7-5_Slide_PlaneacionDelaProduccionCriterios</w:t>
            </w:r>
          </w:p>
        </w:tc>
      </w:tr>
    </w:tbl>
    <w:p w:rsidR="00223A21" w:rsidP="0004215A" w:rsidRDefault="00223A21" w14:paraId="425866E9" w14:textId="77777777">
      <w:pPr>
        <w:shd w:val="clear" w:color="auto" w:fill="FFFFFF"/>
        <w:spacing w:line="240" w:lineRule="auto"/>
        <w:jc w:val="both"/>
        <w:rPr>
          <w:color w:val="000000"/>
          <w:sz w:val="20"/>
          <w:szCs w:val="20"/>
        </w:rPr>
      </w:pPr>
    </w:p>
    <w:p w:rsidR="008E3B2B" w:rsidP="0004215A" w:rsidRDefault="008E3B2B" w14:paraId="1EC4BB84" w14:textId="7C5A7644">
      <w:pPr>
        <w:spacing w:line="240" w:lineRule="auto"/>
        <w:jc w:val="both"/>
        <w:rPr>
          <w:color w:val="333333"/>
          <w:sz w:val="20"/>
          <w:szCs w:val="20"/>
        </w:rPr>
      </w:pPr>
    </w:p>
    <w:p w:rsidR="008E3B2B" w:rsidP="0004215A" w:rsidRDefault="008E3B2B" w14:paraId="3577FB33" w14:textId="77777777">
      <w:pPr>
        <w:spacing w:line="240" w:lineRule="auto"/>
        <w:jc w:val="both"/>
        <w:rPr>
          <w:color w:val="333333"/>
          <w:sz w:val="20"/>
          <w:szCs w:val="20"/>
        </w:rPr>
      </w:pPr>
    </w:p>
    <w:p w:rsidRPr="008E3B2B" w:rsidR="006570E2" w:rsidP="0004215A" w:rsidRDefault="006570E2" w14:paraId="4B510123" w14:textId="0A9D621D">
      <w:pPr>
        <w:pStyle w:val="Prrafodelista"/>
        <w:numPr>
          <w:ilvl w:val="2"/>
          <w:numId w:val="35"/>
        </w:numPr>
        <w:spacing w:line="240" w:lineRule="auto"/>
        <w:ind w:left="0" w:firstLine="0"/>
        <w:contextualSpacing w:val="0"/>
        <w:jc w:val="both"/>
        <w:rPr>
          <w:b/>
          <w:i/>
          <w:color w:val="000000"/>
          <w:sz w:val="20"/>
          <w:szCs w:val="20"/>
        </w:rPr>
      </w:pPr>
      <w:r w:rsidRPr="008E3B2B">
        <w:rPr>
          <w:b/>
          <w:i/>
          <w:color w:val="000000"/>
          <w:sz w:val="20"/>
          <w:szCs w:val="20"/>
        </w:rPr>
        <w:t>Determinar consumos de materias primas e insumos.</w:t>
      </w:r>
    </w:p>
    <w:p w:rsidR="006570E2" w:rsidP="0004215A" w:rsidRDefault="006570E2" w14:paraId="7DA57F97" w14:textId="77777777">
      <w:pPr>
        <w:spacing w:line="240" w:lineRule="auto"/>
        <w:jc w:val="both"/>
        <w:rPr>
          <w:b/>
          <w:color w:val="000000"/>
          <w:sz w:val="20"/>
          <w:szCs w:val="20"/>
        </w:rPr>
      </w:pPr>
    </w:p>
    <w:p w:rsidR="00E949F9" w:rsidP="0004215A" w:rsidRDefault="006570E2" w14:paraId="18D9169F" w14:textId="41CD6315">
      <w:pPr>
        <w:spacing w:line="240" w:lineRule="auto"/>
        <w:jc w:val="both"/>
        <w:rPr>
          <w:color w:val="000000"/>
          <w:sz w:val="20"/>
          <w:szCs w:val="20"/>
        </w:rPr>
      </w:pPr>
      <w:r>
        <w:rPr>
          <w:color w:val="000000"/>
          <w:sz w:val="20"/>
          <w:szCs w:val="20"/>
        </w:rPr>
        <w:t>Para realizar este proceso, se hace uso de la lista de todos los materiales requeridos para la fabricación de los productos y en las cantidades necesarias para cada talla, con esto se busca sensibilizar a los participantes del proceso, respecto a la calidad e importancia de la información al listar conscientemente los materiales, además de permitir el análisis cuando surge alguna duda con el fin de no generar desperdicios.</w:t>
      </w:r>
    </w:p>
    <w:p w:rsidR="00E949F9" w:rsidP="0004215A" w:rsidRDefault="00E949F9" w14:paraId="7F5EE275" w14:textId="7622ADCB">
      <w:pPr>
        <w:spacing w:line="240" w:lineRule="auto"/>
        <w:jc w:val="both"/>
        <w:rPr>
          <w:color w:val="000000"/>
          <w:sz w:val="20"/>
          <w:szCs w:val="20"/>
        </w:rPr>
      </w:pPr>
    </w:p>
    <w:p w:rsidR="00E949F9" w:rsidP="0004215A" w:rsidRDefault="00E949F9" w14:paraId="2B72385D" w14:textId="2B504748">
      <w:pPr>
        <w:spacing w:line="240" w:lineRule="auto"/>
        <w:jc w:val="both"/>
        <w:rPr>
          <w:color w:val="000000"/>
          <w:sz w:val="20"/>
          <w:szCs w:val="20"/>
        </w:rPr>
      </w:pPr>
      <w:commentRangeStart w:id="79"/>
      <w:r>
        <w:rPr>
          <w:noProof/>
        </w:rPr>
        <w:drawing>
          <wp:inline distT="0" distB="0" distL="0" distR="0" wp14:anchorId="5EA90823" wp14:editId="62A33C61">
            <wp:extent cx="2524125" cy="1565349"/>
            <wp:effectExtent l="0" t="0" r="0" b="0"/>
            <wp:docPr id="270" name="Imagen 270" descr="Bangkok, Thailand - March 31, 2023: Sublimation printer printing T shirt show in Print Tech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ngkok, Thailand - March 31, 2023: Sublimation printer printing T shirt show in Print Tech 20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1906" cy="1570174"/>
                    </a:xfrm>
                    <a:prstGeom prst="rect">
                      <a:avLst/>
                    </a:prstGeom>
                    <a:noFill/>
                    <a:ln>
                      <a:noFill/>
                    </a:ln>
                  </pic:spPr>
                </pic:pic>
              </a:graphicData>
            </a:graphic>
          </wp:inline>
        </w:drawing>
      </w:r>
      <w:commentRangeEnd w:id="79"/>
      <w:r>
        <w:rPr>
          <w:rStyle w:val="Refdecomentario"/>
        </w:rPr>
        <w:commentReference w:id="79"/>
      </w:r>
    </w:p>
    <w:p w:rsidR="00E949F9" w:rsidP="0004215A" w:rsidRDefault="00E949F9" w14:paraId="41CB5A2A" w14:textId="77777777">
      <w:pPr>
        <w:spacing w:line="240" w:lineRule="auto"/>
        <w:jc w:val="both"/>
        <w:rPr>
          <w:color w:val="000000"/>
          <w:sz w:val="20"/>
          <w:szCs w:val="20"/>
        </w:rPr>
      </w:pPr>
    </w:p>
    <w:p w:rsidR="006570E2" w:rsidP="0004215A" w:rsidRDefault="006570E2" w14:paraId="511CC8ED" w14:textId="2B38A3A2">
      <w:pPr>
        <w:spacing w:line="240" w:lineRule="auto"/>
        <w:jc w:val="both"/>
        <w:rPr>
          <w:color w:val="000000"/>
          <w:sz w:val="20"/>
          <w:szCs w:val="20"/>
        </w:rPr>
      </w:pPr>
      <w:commentRangeStart w:id="80"/>
      <w:r>
        <w:rPr>
          <w:color w:val="000000"/>
          <w:sz w:val="20"/>
          <w:szCs w:val="20"/>
        </w:rPr>
        <w:t>Además, se pretende comprender el impacto que tienen los materiales en el cálculo del costo, al igual que en los requerimientos de materiales y en el flujo productivo.</w:t>
      </w:r>
      <w:commentRangeEnd w:id="80"/>
      <w:r w:rsidR="00E949F9">
        <w:rPr>
          <w:rStyle w:val="Refdecomentario"/>
        </w:rPr>
        <w:commentReference w:id="80"/>
      </w:r>
    </w:p>
    <w:p w:rsidR="006570E2" w:rsidP="0004215A" w:rsidRDefault="006570E2" w14:paraId="58551CB7" w14:textId="77777777">
      <w:pPr>
        <w:spacing w:line="240" w:lineRule="auto"/>
        <w:jc w:val="both"/>
        <w:rPr>
          <w:color w:val="000000"/>
          <w:sz w:val="20"/>
          <w:szCs w:val="20"/>
        </w:rPr>
      </w:pPr>
    </w:p>
    <w:p w:rsidR="006570E2" w:rsidP="0004215A" w:rsidRDefault="006570E2" w14:paraId="543B728B" w14:textId="3F950E8D">
      <w:pPr>
        <w:spacing w:line="240" w:lineRule="auto"/>
        <w:jc w:val="both"/>
        <w:rPr>
          <w:color w:val="000000"/>
          <w:sz w:val="20"/>
          <w:szCs w:val="20"/>
        </w:rPr>
      </w:pPr>
      <w:r>
        <w:rPr>
          <w:color w:val="000000"/>
          <w:sz w:val="20"/>
          <w:szCs w:val="20"/>
        </w:rPr>
        <w:t>De acuerdo con lo anterior, elaborar una lista de materiales trae</w:t>
      </w:r>
      <w:r w:rsidR="00E949F9">
        <w:rPr>
          <w:color w:val="000000"/>
          <w:sz w:val="20"/>
          <w:szCs w:val="20"/>
        </w:rPr>
        <w:t xml:space="preserve"> beneficios,</w:t>
      </w:r>
      <w:r>
        <w:rPr>
          <w:color w:val="000000"/>
          <w:sz w:val="20"/>
          <w:szCs w:val="20"/>
        </w:rPr>
        <w:t xml:space="preserve"> como</w:t>
      </w:r>
      <w:r w:rsidR="00E949F9">
        <w:rPr>
          <w:color w:val="000000"/>
          <w:sz w:val="20"/>
          <w:szCs w:val="20"/>
        </w:rPr>
        <w:t>:</w:t>
      </w:r>
    </w:p>
    <w:p w:rsidR="00E949F9" w:rsidP="0004215A" w:rsidRDefault="00E949F9" w14:paraId="545C0C1E" w14:textId="6A49AD05">
      <w:pPr>
        <w:spacing w:line="240" w:lineRule="auto"/>
        <w:jc w:val="both"/>
        <w:rPr>
          <w:color w:val="000000"/>
          <w:sz w:val="20"/>
          <w:szCs w:val="20"/>
        </w:rPr>
      </w:pPr>
    </w:p>
    <w:p w:rsidRPr="00E949F9" w:rsidR="00E949F9" w:rsidP="0004215A" w:rsidRDefault="00E949F9" w14:paraId="277F75A8" w14:textId="7910C75A">
      <w:pPr>
        <w:spacing w:line="240" w:lineRule="auto"/>
        <w:jc w:val="center"/>
        <w:rPr>
          <w:b/>
          <w:bCs/>
          <w:color w:val="000000"/>
          <w:sz w:val="20"/>
          <w:szCs w:val="20"/>
        </w:rPr>
      </w:pPr>
      <w:r w:rsidRPr="00E949F9">
        <w:rPr>
          <w:b/>
          <w:bCs/>
          <w:color w:val="000000"/>
          <w:sz w:val="20"/>
          <w:szCs w:val="20"/>
        </w:rPr>
        <w:t>Tabla 6</w:t>
      </w:r>
    </w:p>
    <w:p w:rsidRPr="00E949F9" w:rsidR="00E949F9" w:rsidP="0004215A" w:rsidRDefault="00E949F9" w14:paraId="2857F011" w14:textId="77777777">
      <w:pPr>
        <w:spacing w:line="240" w:lineRule="auto"/>
        <w:jc w:val="center"/>
        <w:rPr>
          <w:i/>
          <w:iCs/>
          <w:color w:val="000000"/>
          <w:sz w:val="20"/>
          <w:szCs w:val="20"/>
        </w:rPr>
      </w:pPr>
      <w:r w:rsidRPr="00E949F9">
        <w:rPr>
          <w:i/>
          <w:iCs/>
          <w:color w:val="000000"/>
          <w:sz w:val="20"/>
          <w:szCs w:val="20"/>
        </w:rPr>
        <w:t>Beneficios al determinar consumo de materias primas e insumos</w:t>
      </w:r>
    </w:p>
    <w:tbl>
      <w:tblPr>
        <w:tblStyle w:val="Tablaconcuadrcula"/>
        <w:tblW w:w="0" w:type="auto"/>
        <w:tblLook w:val="04A0" w:firstRow="1" w:lastRow="0" w:firstColumn="1" w:lastColumn="0" w:noHBand="0" w:noVBand="1"/>
      </w:tblPr>
      <w:tblGrid>
        <w:gridCol w:w="1838"/>
        <w:gridCol w:w="8124"/>
      </w:tblGrid>
      <w:tr w:rsidR="00E949F9" w:rsidTr="00E949F9" w14:paraId="210911B7" w14:textId="77777777">
        <w:tc>
          <w:tcPr>
            <w:tcW w:w="1838" w:type="dxa"/>
            <w:shd w:val="clear" w:color="auto" w:fill="C2D69B" w:themeFill="accent3" w:themeFillTint="99"/>
          </w:tcPr>
          <w:p w:rsidRPr="00E949F9" w:rsidR="00E949F9" w:rsidP="0004215A" w:rsidRDefault="00E949F9" w14:paraId="40ACE159" w14:textId="647D6C62">
            <w:pPr>
              <w:jc w:val="center"/>
              <w:rPr>
                <w:b/>
                <w:bCs/>
                <w:color w:val="000000"/>
                <w:sz w:val="20"/>
                <w:szCs w:val="20"/>
              </w:rPr>
            </w:pPr>
            <w:r>
              <w:rPr>
                <w:b/>
                <w:bCs/>
                <w:color w:val="000000"/>
                <w:sz w:val="20"/>
                <w:szCs w:val="20"/>
              </w:rPr>
              <w:t>Información exacta</w:t>
            </w:r>
          </w:p>
        </w:tc>
        <w:tc>
          <w:tcPr>
            <w:tcW w:w="8124" w:type="dxa"/>
            <w:shd w:val="clear" w:color="auto" w:fill="E5DFEC" w:themeFill="accent4" w:themeFillTint="33"/>
          </w:tcPr>
          <w:p w:rsidRPr="00E949F9" w:rsidR="00E949F9" w:rsidP="0004215A" w:rsidRDefault="00E949F9" w14:paraId="434DF6FD" w14:textId="0FCA25A5">
            <w:pPr>
              <w:jc w:val="both"/>
              <w:rPr>
                <w:sz w:val="20"/>
                <w:szCs w:val="20"/>
              </w:rPr>
            </w:pPr>
            <w:r w:rsidRPr="00E949F9">
              <w:rPr>
                <w:rFonts w:eastAsia="Cambria"/>
                <w:color w:val="000000"/>
                <w:sz w:val="20"/>
                <w:szCs w:val="20"/>
              </w:rPr>
              <w:t>Proporciona información exacta y confiable del costo de las referencias de producto terminado y de semielaborados o del servicio prestado.</w:t>
            </w:r>
          </w:p>
        </w:tc>
      </w:tr>
      <w:tr w:rsidR="00E949F9" w:rsidTr="00E949F9" w14:paraId="2D2DD909" w14:textId="77777777">
        <w:tc>
          <w:tcPr>
            <w:tcW w:w="1838" w:type="dxa"/>
            <w:shd w:val="clear" w:color="auto" w:fill="C2D69B" w:themeFill="accent3" w:themeFillTint="99"/>
          </w:tcPr>
          <w:p w:rsidRPr="00E949F9" w:rsidR="00E949F9" w:rsidP="0004215A" w:rsidRDefault="00E949F9" w14:paraId="73F97018" w14:textId="3CEFB4D1">
            <w:pPr>
              <w:jc w:val="center"/>
              <w:rPr>
                <w:b/>
                <w:bCs/>
                <w:color w:val="000000"/>
                <w:sz w:val="20"/>
                <w:szCs w:val="20"/>
              </w:rPr>
            </w:pPr>
            <w:r>
              <w:rPr>
                <w:b/>
                <w:bCs/>
                <w:color w:val="000000"/>
                <w:sz w:val="20"/>
                <w:szCs w:val="20"/>
              </w:rPr>
              <w:t>Integración de sistemas</w:t>
            </w:r>
          </w:p>
        </w:tc>
        <w:tc>
          <w:tcPr>
            <w:tcW w:w="8124" w:type="dxa"/>
            <w:shd w:val="clear" w:color="auto" w:fill="E5DFEC" w:themeFill="accent4" w:themeFillTint="33"/>
          </w:tcPr>
          <w:p w:rsidRPr="00E949F9" w:rsidR="00E949F9" w:rsidP="0004215A" w:rsidRDefault="00E949F9" w14:paraId="434E4806" w14:textId="43F44FCE">
            <w:pPr>
              <w:jc w:val="both"/>
              <w:rPr>
                <w:sz w:val="20"/>
                <w:szCs w:val="20"/>
              </w:rPr>
            </w:pPr>
            <w:r w:rsidRPr="00E949F9">
              <w:rPr>
                <w:rFonts w:eastAsia="Cambria"/>
                <w:color w:val="000000"/>
                <w:sz w:val="20"/>
                <w:szCs w:val="20"/>
              </w:rPr>
              <w:t>Permite integrar los sistemas de información agilizando los procesos.</w:t>
            </w:r>
          </w:p>
        </w:tc>
      </w:tr>
      <w:tr w:rsidR="00E949F9" w:rsidTr="00E949F9" w14:paraId="79D70324" w14:textId="77777777">
        <w:tc>
          <w:tcPr>
            <w:tcW w:w="1838" w:type="dxa"/>
            <w:shd w:val="clear" w:color="auto" w:fill="C2D69B" w:themeFill="accent3" w:themeFillTint="99"/>
          </w:tcPr>
          <w:p w:rsidRPr="00E949F9" w:rsidR="00E949F9" w:rsidP="0004215A" w:rsidRDefault="00E949F9" w14:paraId="52EBF35A" w14:textId="517937DF">
            <w:pPr>
              <w:jc w:val="center"/>
              <w:rPr>
                <w:b/>
                <w:bCs/>
                <w:color w:val="000000"/>
                <w:sz w:val="20"/>
                <w:szCs w:val="20"/>
              </w:rPr>
            </w:pPr>
            <w:r>
              <w:rPr>
                <w:b/>
                <w:bCs/>
                <w:color w:val="000000"/>
                <w:sz w:val="20"/>
                <w:szCs w:val="20"/>
              </w:rPr>
              <w:t>Diferenciación de partes</w:t>
            </w:r>
          </w:p>
        </w:tc>
        <w:tc>
          <w:tcPr>
            <w:tcW w:w="8124" w:type="dxa"/>
            <w:shd w:val="clear" w:color="auto" w:fill="E5DFEC" w:themeFill="accent4" w:themeFillTint="33"/>
          </w:tcPr>
          <w:p w:rsidRPr="00E949F9" w:rsidR="00E949F9" w:rsidP="0004215A" w:rsidRDefault="00E949F9" w14:paraId="40E3AFAB" w14:textId="46018912">
            <w:pPr>
              <w:jc w:val="both"/>
              <w:rPr>
                <w:sz w:val="20"/>
                <w:szCs w:val="20"/>
              </w:rPr>
            </w:pPr>
            <w:r w:rsidRPr="00E949F9">
              <w:rPr>
                <w:rFonts w:eastAsia="Cambria"/>
                <w:color w:val="000000"/>
                <w:sz w:val="20"/>
                <w:szCs w:val="20"/>
              </w:rPr>
              <w:t>Facilita la diferenciación de los distintos subensambles que conforman una prenda, permitiendo su integración y ensamble, generando costos discriminados exactos por subensambles y estableciendo el flujo de la producción.</w:t>
            </w:r>
          </w:p>
        </w:tc>
      </w:tr>
      <w:tr w:rsidR="00E949F9" w:rsidTr="00E949F9" w14:paraId="403881B7" w14:textId="77777777">
        <w:tc>
          <w:tcPr>
            <w:tcW w:w="1838" w:type="dxa"/>
            <w:shd w:val="clear" w:color="auto" w:fill="C2D69B" w:themeFill="accent3" w:themeFillTint="99"/>
          </w:tcPr>
          <w:p w:rsidRPr="00E949F9" w:rsidR="00E949F9" w:rsidP="0004215A" w:rsidRDefault="00E949F9" w14:paraId="48A07BFB" w14:textId="0EC20F1F">
            <w:pPr>
              <w:jc w:val="center"/>
              <w:rPr>
                <w:b/>
                <w:bCs/>
                <w:color w:val="000000"/>
                <w:sz w:val="20"/>
                <w:szCs w:val="20"/>
              </w:rPr>
            </w:pPr>
            <w:r>
              <w:rPr>
                <w:b/>
                <w:bCs/>
                <w:color w:val="000000"/>
                <w:sz w:val="20"/>
                <w:szCs w:val="20"/>
              </w:rPr>
              <w:t>Sustitución de materiales</w:t>
            </w:r>
          </w:p>
        </w:tc>
        <w:tc>
          <w:tcPr>
            <w:tcW w:w="8124" w:type="dxa"/>
            <w:shd w:val="clear" w:color="auto" w:fill="E5DFEC" w:themeFill="accent4" w:themeFillTint="33"/>
          </w:tcPr>
          <w:p w:rsidRPr="00E949F9" w:rsidR="00E949F9" w:rsidP="0004215A" w:rsidRDefault="00E949F9" w14:paraId="4FC1286B" w14:textId="227B94E8">
            <w:pPr>
              <w:jc w:val="both"/>
              <w:rPr>
                <w:sz w:val="20"/>
                <w:szCs w:val="20"/>
              </w:rPr>
            </w:pPr>
            <w:r w:rsidRPr="00E949F9">
              <w:rPr>
                <w:rFonts w:eastAsia="Cambria"/>
                <w:color w:val="000000"/>
                <w:sz w:val="20"/>
                <w:szCs w:val="20"/>
              </w:rPr>
              <w:t>Sustituye el material que puede reemplazar a otro que no se encuentre en el mercado y que al menos cuenta con las mismas características críticas del material principal.</w:t>
            </w:r>
          </w:p>
        </w:tc>
      </w:tr>
    </w:tbl>
    <w:p w:rsidRPr="00E949F9" w:rsidR="00E949F9" w:rsidP="0004215A" w:rsidRDefault="00E949F9" w14:paraId="13BCB744" w14:textId="03ECA3E3">
      <w:pPr>
        <w:spacing w:line="240" w:lineRule="auto"/>
        <w:jc w:val="center"/>
        <w:rPr>
          <w:i/>
          <w:iCs/>
          <w:color w:val="000000"/>
          <w:sz w:val="20"/>
          <w:szCs w:val="20"/>
        </w:rPr>
      </w:pPr>
    </w:p>
    <w:p w:rsidR="006570E2" w:rsidP="0004215A" w:rsidRDefault="006570E2" w14:paraId="4AD30F7D" w14:textId="77777777">
      <w:pPr>
        <w:spacing w:line="240" w:lineRule="auto"/>
        <w:jc w:val="both"/>
        <w:rPr>
          <w:b/>
          <w:color w:val="333333"/>
          <w:sz w:val="20"/>
          <w:szCs w:val="20"/>
        </w:rPr>
      </w:pPr>
    </w:p>
    <w:p w:rsidRPr="008E3B2B" w:rsidR="006570E2" w:rsidP="0004215A" w:rsidRDefault="006570E2" w14:paraId="1E060328" w14:textId="6AB524B4">
      <w:pPr>
        <w:pStyle w:val="Prrafodelista"/>
        <w:numPr>
          <w:ilvl w:val="2"/>
          <w:numId w:val="35"/>
        </w:numPr>
        <w:spacing w:line="240" w:lineRule="auto"/>
        <w:ind w:left="0" w:firstLine="0"/>
        <w:contextualSpacing w:val="0"/>
        <w:jc w:val="both"/>
        <w:rPr>
          <w:b/>
          <w:color w:val="000000"/>
          <w:sz w:val="20"/>
          <w:szCs w:val="20"/>
        </w:rPr>
      </w:pPr>
      <w:r w:rsidRPr="008E3B2B">
        <w:rPr>
          <w:b/>
          <w:i/>
          <w:color w:val="000000"/>
          <w:sz w:val="20"/>
          <w:szCs w:val="20"/>
        </w:rPr>
        <w:t>Plan de requerimiento de materiales</w:t>
      </w:r>
    </w:p>
    <w:p w:rsidR="006570E2" w:rsidP="0004215A" w:rsidRDefault="006570E2" w14:paraId="67B3D9B7" w14:textId="77777777">
      <w:pPr>
        <w:spacing w:line="240" w:lineRule="auto"/>
        <w:jc w:val="both"/>
        <w:rPr>
          <w:color w:val="000000"/>
          <w:sz w:val="20"/>
          <w:szCs w:val="20"/>
        </w:rPr>
      </w:pPr>
    </w:p>
    <w:p w:rsidR="006570E2" w:rsidP="0004215A" w:rsidRDefault="006570E2" w14:paraId="79B4268E" w14:textId="23D9B32C">
      <w:pPr>
        <w:spacing w:line="240" w:lineRule="auto"/>
        <w:jc w:val="both"/>
        <w:rPr>
          <w:color w:val="000000"/>
          <w:sz w:val="20"/>
          <w:szCs w:val="20"/>
        </w:rPr>
      </w:pPr>
      <w:r>
        <w:rPr>
          <w:color w:val="000000"/>
          <w:sz w:val="20"/>
          <w:szCs w:val="20"/>
        </w:rPr>
        <w:t>El plan de requerimiento de materiales se define como una estructura metodológica sistemática, que administra todo el sistema de inventarios de una compañía. Este está directamente relacionado con el Plan Maestro de Producción, puesto que el requerimiento de materiales es el soporte técnico del departamento de compras de la empresa.</w:t>
      </w:r>
    </w:p>
    <w:p w:rsidR="00E949F9" w:rsidP="0004215A" w:rsidRDefault="00E949F9" w14:paraId="71BB60C5" w14:textId="3C7C51D7">
      <w:pPr>
        <w:spacing w:line="240" w:lineRule="auto"/>
        <w:jc w:val="both"/>
        <w:rPr>
          <w:color w:val="000000"/>
          <w:sz w:val="20"/>
          <w:szCs w:val="20"/>
        </w:rPr>
      </w:pPr>
    </w:p>
    <w:p w:rsidR="00E949F9" w:rsidP="0004215A" w:rsidRDefault="00E949F9" w14:paraId="085C6AB8" w14:textId="7FF98D2B">
      <w:pPr>
        <w:spacing w:line="240" w:lineRule="auto"/>
        <w:jc w:val="both"/>
        <w:rPr>
          <w:color w:val="000000"/>
          <w:sz w:val="20"/>
          <w:szCs w:val="20"/>
        </w:rPr>
      </w:pPr>
      <w:commentRangeStart w:id="81"/>
      <w:r>
        <w:rPr>
          <w:noProof/>
        </w:rPr>
        <w:drawing>
          <wp:inline distT="0" distB="0" distL="0" distR="0" wp14:anchorId="252AE405" wp14:editId="2B68EB91">
            <wp:extent cx="2571750" cy="1714500"/>
            <wp:effectExtent l="0" t="0" r="0" b="0"/>
            <wp:docPr id="271" name="Imagen 271" descr="Interior designers checking fabric sw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terior designers checking fabric swatch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inline>
        </w:drawing>
      </w:r>
      <w:commentRangeEnd w:id="81"/>
      <w:r>
        <w:rPr>
          <w:rStyle w:val="Refdecomentario"/>
        </w:rPr>
        <w:commentReference w:id="81"/>
      </w:r>
    </w:p>
    <w:p w:rsidR="006570E2" w:rsidP="0004215A" w:rsidRDefault="006570E2" w14:paraId="0F381711" w14:textId="77777777">
      <w:pPr>
        <w:spacing w:line="240" w:lineRule="auto"/>
        <w:jc w:val="both"/>
        <w:rPr>
          <w:color w:val="000000"/>
          <w:sz w:val="20"/>
          <w:szCs w:val="20"/>
        </w:rPr>
      </w:pPr>
    </w:p>
    <w:p w:rsidR="00E949F9" w:rsidP="0004215A" w:rsidRDefault="006570E2" w14:paraId="7E63924E" w14:textId="77777777">
      <w:pPr>
        <w:spacing w:line="240" w:lineRule="auto"/>
        <w:jc w:val="both"/>
        <w:rPr>
          <w:color w:val="000000"/>
          <w:sz w:val="20"/>
          <w:szCs w:val="20"/>
        </w:rPr>
      </w:pPr>
      <w:commentRangeStart w:id="82"/>
      <w:r>
        <w:rPr>
          <w:color w:val="000000"/>
          <w:sz w:val="20"/>
          <w:szCs w:val="20"/>
        </w:rPr>
        <w:t>El objetivo esencial de un plan de requerimiento de materiales es tener a disposición las materias primas e insumos, en el momento adecuado y lugar indicado, para que suplan las necesidades del proceso y cumplan con las condiciones exigidas en una ficha técnica.</w:t>
      </w:r>
      <w:commentRangeEnd w:id="82"/>
      <w:r w:rsidR="00E949F9">
        <w:rPr>
          <w:rStyle w:val="Refdecomentario"/>
        </w:rPr>
        <w:commentReference w:id="82"/>
      </w:r>
    </w:p>
    <w:p w:rsidR="00E949F9" w:rsidP="0004215A" w:rsidRDefault="00E949F9" w14:paraId="4779712D" w14:textId="77777777">
      <w:pPr>
        <w:spacing w:line="240" w:lineRule="auto"/>
        <w:jc w:val="both"/>
        <w:rPr>
          <w:color w:val="000000"/>
          <w:sz w:val="20"/>
          <w:szCs w:val="20"/>
        </w:rPr>
      </w:pPr>
    </w:p>
    <w:p w:rsidR="002B7B49" w:rsidP="0004215A" w:rsidRDefault="002B7B49" w14:paraId="6A557D36"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002B7B49" w:rsidTr="00E57FF7" w14:paraId="065CE5E5" w14:textId="77777777">
        <w:trPr>
          <w:trHeight w:val="733"/>
          <w:jc w:val="center"/>
        </w:trPr>
        <w:tc>
          <w:tcPr>
            <w:tcW w:w="2941" w:type="dxa"/>
            <w:shd w:val="clear" w:color="auto" w:fill="C2D69B" w:themeFill="accent3" w:themeFillTint="99"/>
          </w:tcPr>
          <w:p w:rsidR="002B7B49" w:rsidP="0004215A" w:rsidRDefault="002B7B49" w14:paraId="6CB1640B" w14:textId="77777777">
            <w:pPr>
              <w:jc w:val="both"/>
              <w:rPr>
                <w:sz w:val="20"/>
                <w:szCs w:val="20"/>
              </w:rPr>
            </w:pPr>
            <w:commentRangeStart w:id="83"/>
          </w:p>
          <w:p w:rsidR="002B7B49" w:rsidP="0004215A" w:rsidRDefault="002B7B49" w14:paraId="6C57FB9F" w14:textId="3316BA49">
            <w:pPr>
              <w:jc w:val="center"/>
              <w:rPr>
                <w:sz w:val="20"/>
                <w:szCs w:val="20"/>
              </w:rPr>
            </w:pPr>
            <w:r w:rsidRPr="008D687F">
              <w:rPr>
                <w:noProof/>
                <w:color w:val="0070C0"/>
                <w:sz w:val="20"/>
                <w:szCs w:val="20"/>
              </w:rPr>
              <w:drawing>
                <wp:anchor distT="0" distB="0" distL="114300" distR="114300" simplePos="0" relativeHeight="251713536" behindDoc="0" locked="0" layoutInCell="1" allowOverlap="1" wp14:anchorId="669F9E19" wp14:editId="14811DA5">
                  <wp:simplePos x="0" y="0"/>
                  <wp:positionH relativeFrom="margin">
                    <wp:posOffset>1252220</wp:posOffset>
                  </wp:positionH>
                  <wp:positionV relativeFrom="paragraph">
                    <wp:posOffset>137160</wp:posOffset>
                  </wp:positionV>
                  <wp:extent cx="333375" cy="375272"/>
                  <wp:effectExtent l="0" t="0" r="0" b="6350"/>
                  <wp:wrapNone/>
                  <wp:docPr id="272"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8D687F">
              <w:rPr>
                <w:b/>
                <w:color w:val="0070C0"/>
                <w:sz w:val="20"/>
                <w:szCs w:val="20"/>
              </w:rPr>
              <w:t>¡</w:t>
            </w:r>
            <w:r>
              <w:rPr>
                <w:b/>
                <w:color w:val="0070C0"/>
                <w:sz w:val="20"/>
                <w:szCs w:val="20"/>
              </w:rPr>
              <w:t>Funcionalidad del plan</w:t>
            </w:r>
            <w:r w:rsidRPr="008D687F">
              <w:rPr>
                <w:b/>
                <w:color w:val="0070C0"/>
                <w:sz w:val="20"/>
                <w:szCs w:val="20"/>
              </w:rPr>
              <w:t>!</w:t>
            </w:r>
            <w:commentRangeEnd w:id="83"/>
            <w:r>
              <w:rPr>
                <w:rStyle w:val="Refdecomentario"/>
              </w:rPr>
              <w:commentReference w:id="83"/>
            </w:r>
          </w:p>
        </w:tc>
      </w:tr>
    </w:tbl>
    <w:p w:rsidR="002B7B49" w:rsidP="0004215A" w:rsidRDefault="002B7B49" w14:paraId="34EC41A8" w14:textId="77777777">
      <w:pPr>
        <w:pBdr>
          <w:top w:val="nil"/>
          <w:left w:val="nil"/>
          <w:bottom w:val="nil"/>
          <w:right w:val="nil"/>
          <w:between w:val="nil"/>
        </w:pBdr>
        <w:spacing w:line="240" w:lineRule="auto"/>
        <w:rPr>
          <w:sz w:val="20"/>
          <w:szCs w:val="20"/>
        </w:rPr>
      </w:pPr>
    </w:p>
    <w:p w:rsidR="006570E2" w:rsidP="0004215A" w:rsidRDefault="006570E2" w14:paraId="3756D29E" w14:textId="77777777">
      <w:pPr>
        <w:spacing w:line="240" w:lineRule="auto"/>
        <w:jc w:val="both"/>
        <w:rPr>
          <w:color w:val="000000"/>
          <w:sz w:val="20"/>
          <w:szCs w:val="20"/>
        </w:rPr>
      </w:pPr>
    </w:p>
    <w:p w:rsidR="006570E2" w:rsidP="0004215A" w:rsidRDefault="002B7B49" w14:paraId="18DACC25" w14:textId="499DAF32">
      <w:pPr>
        <w:spacing w:line="240" w:lineRule="auto"/>
        <w:jc w:val="both"/>
        <w:rPr>
          <w:color w:val="000000"/>
          <w:sz w:val="20"/>
          <w:szCs w:val="20"/>
        </w:rPr>
      </w:pPr>
      <w:r>
        <w:rPr>
          <w:color w:val="000000"/>
          <w:sz w:val="20"/>
          <w:szCs w:val="20"/>
        </w:rPr>
        <w:t xml:space="preserve">La figura que se muestra enseguida, le detalla </w:t>
      </w:r>
      <w:r w:rsidR="006570E2">
        <w:rPr>
          <w:color w:val="000000"/>
          <w:sz w:val="20"/>
          <w:szCs w:val="20"/>
        </w:rPr>
        <w:t>la ubicación de un plan de requerimiento de materiales</w:t>
      </w:r>
      <w:r>
        <w:rPr>
          <w:color w:val="000000"/>
          <w:sz w:val="20"/>
          <w:szCs w:val="20"/>
        </w:rPr>
        <w:t>,</w:t>
      </w:r>
      <w:r w:rsidR="006570E2">
        <w:rPr>
          <w:color w:val="000000"/>
          <w:sz w:val="20"/>
          <w:szCs w:val="20"/>
        </w:rPr>
        <w:t xml:space="preserve"> en los procesos de una empresa</w:t>
      </w:r>
      <w:r>
        <w:rPr>
          <w:color w:val="000000"/>
          <w:sz w:val="20"/>
          <w:szCs w:val="20"/>
        </w:rPr>
        <w:t>:</w:t>
      </w:r>
    </w:p>
    <w:p w:rsidR="002B7B49" w:rsidP="0004215A" w:rsidRDefault="002B7B49" w14:paraId="4156EDC7" w14:textId="3EECB240">
      <w:pPr>
        <w:spacing w:line="240" w:lineRule="auto"/>
        <w:jc w:val="both"/>
        <w:rPr>
          <w:color w:val="000000"/>
          <w:sz w:val="20"/>
          <w:szCs w:val="20"/>
        </w:rPr>
      </w:pPr>
    </w:p>
    <w:p w:rsidRPr="0023186C" w:rsidR="002B7B49" w:rsidP="0004215A" w:rsidRDefault="002B7B49" w14:paraId="197F1B9E" w14:textId="2E83CE63">
      <w:pPr>
        <w:spacing w:line="240" w:lineRule="auto"/>
        <w:jc w:val="center"/>
        <w:rPr>
          <w:b/>
          <w:bCs/>
          <w:color w:val="000000"/>
          <w:sz w:val="20"/>
          <w:szCs w:val="20"/>
        </w:rPr>
      </w:pPr>
      <w:r w:rsidRPr="0023186C">
        <w:rPr>
          <w:b/>
          <w:bCs/>
          <w:color w:val="000000"/>
          <w:sz w:val="20"/>
          <w:szCs w:val="20"/>
        </w:rPr>
        <w:t>Figura 3</w:t>
      </w:r>
    </w:p>
    <w:p w:rsidRPr="002B7B49" w:rsidR="006570E2" w:rsidP="0004215A" w:rsidRDefault="002B7B49" w14:paraId="36ECAC01" w14:textId="6BBE17FF">
      <w:pPr>
        <w:spacing w:line="240" w:lineRule="auto"/>
        <w:jc w:val="center"/>
        <w:rPr>
          <w:i/>
          <w:iCs/>
          <w:color w:val="000000"/>
          <w:sz w:val="20"/>
          <w:szCs w:val="20"/>
        </w:rPr>
      </w:pPr>
      <w:r w:rsidRPr="002B7B49">
        <w:rPr>
          <w:i/>
          <w:iCs/>
          <w:color w:val="000000"/>
          <w:sz w:val="20"/>
          <w:szCs w:val="20"/>
        </w:rPr>
        <w:t>Plan de r</w:t>
      </w:r>
      <w:r w:rsidRPr="002B7B49" w:rsidR="006570E2">
        <w:rPr>
          <w:i/>
          <w:iCs/>
          <w:color w:val="000000"/>
          <w:sz w:val="20"/>
          <w:szCs w:val="20"/>
        </w:rPr>
        <w:t>equerimiento de los Materiales (PRM) en una empresa</w:t>
      </w:r>
    </w:p>
    <w:p w:rsidR="006570E2" w:rsidP="0004215A" w:rsidRDefault="0023186C" w14:paraId="308F7768" w14:textId="011A65A1">
      <w:pPr>
        <w:spacing w:line="240" w:lineRule="auto"/>
        <w:jc w:val="both"/>
        <w:rPr>
          <w:i/>
          <w:color w:val="000000"/>
          <w:sz w:val="20"/>
          <w:szCs w:val="20"/>
        </w:rPr>
      </w:pPr>
      <w:r w:rsidRPr="0023186C">
        <w:rPr>
          <w:i/>
          <w:noProof/>
          <w:color w:val="000000"/>
          <w:sz w:val="20"/>
          <w:szCs w:val="20"/>
        </w:rPr>
        <mc:AlternateContent>
          <mc:Choice Requires="wpg">
            <w:drawing>
              <wp:inline distT="0" distB="0" distL="0" distR="0" wp14:anchorId="6CB98C9B" wp14:editId="1E133590">
                <wp:extent cx="6332220" cy="2453022"/>
                <wp:effectExtent l="57150" t="38100" r="68580" b="99695"/>
                <wp:docPr id="273" name="Grupo 67"/>
                <wp:cNvGraphicFramePr/>
                <a:graphic xmlns:a="http://schemas.openxmlformats.org/drawingml/2006/main">
                  <a:graphicData uri="http://schemas.microsoft.com/office/word/2010/wordprocessingGroup">
                    <wpg:wgp>
                      <wpg:cNvGrpSpPr/>
                      <wpg:grpSpPr>
                        <a:xfrm>
                          <a:off x="0" y="0"/>
                          <a:ext cx="6332220" cy="2453022"/>
                          <a:chOff x="0" y="0"/>
                          <a:chExt cx="11155681" cy="4939545"/>
                        </a:xfrm>
                      </wpg:grpSpPr>
                      <wps:wsp>
                        <wps:cNvPr id="274" name="Conector recto de flecha 274"/>
                        <wps:cNvCnPr>
                          <a:cxnSpLocks/>
                        </wps:cNvCnPr>
                        <wps:spPr>
                          <a:xfrm>
                            <a:off x="5577836" y="1163151"/>
                            <a:ext cx="4" cy="695570"/>
                          </a:xfrm>
                          <a:prstGeom prst="straightConnector1">
                            <a:avLst/>
                          </a:prstGeom>
                          <a:ln w="101600">
                            <a:tailEnd type="triangle"/>
                          </a:ln>
                        </wps:spPr>
                        <wps:style>
                          <a:lnRef idx="1">
                            <a:schemeClr val="accent1"/>
                          </a:lnRef>
                          <a:fillRef idx="0">
                            <a:schemeClr val="accent1"/>
                          </a:fillRef>
                          <a:effectRef idx="0">
                            <a:schemeClr val="accent1"/>
                          </a:effectRef>
                          <a:fontRef idx="minor">
                            <a:schemeClr val="tx1"/>
                          </a:fontRef>
                        </wps:style>
                        <wps:bodyPr/>
                      </wps:wsp>
                      <wps:wsp>
                        <wps:cNvPr id="275" name="Conector recto de flecha 275"/>
                        <wps:cNvCnPr>
                          <a:cxnSpLocks/>
                        </wps:cNvCnPr>
                        <wps:spPr>
                          <a:xfrm flipH="1">
                            <a:off x="5535636" y="1649487"/>
                            <a:ext cx="2" cy="209221"/>
                          </a:xfrm>
                          <a:prstGeom prst="straightConnector1">
                            <a:avLst/>
                          </a:prstGeom>
                          <a:ln w="1016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Conector recto de flecha 276"/>
                        <wps:cNvCnPr>
                          <a:cxnSpLocks/>
                        </wps:cNvCnPr>
                        <wps:spPr>
                          <a:xfrm flipH="1" flipV="1">
                            <a:off x="8795824" y="2421236"/>
                            <a:ext cx="643596" cy="1"/>
                          </a:xfrm>
                          <a:prstGeom prst="straightConnector1">
                            <a:avLst/>
                          </a:prstGeom>
                          <a:ln w="1016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Conector recto de flecha 277"/>
                        <wps:cNvCnPr>
                          <a:cxnSpLocks/>
                        </wps:cNvCnPr>
                        <wps:spPr>
                          <a:xfrm flipH="1" flipV="1">
                            <a:off x="6435969" y="2433494"/>
                            <a:ext cx="643596" cy="1"/>
                          </a:xfrm>
                          <a:prstGeom prst="straightConnector1">
                            <a:avLst/>
                          </a:prstGeom>
                          <a:ln w="1016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Rectángulo 278"/>
                        <wps:cNvSpPr/>
                        <wps:spPr>
                          <a:xfrm>
                            <a:off x="0" y="1858721"/>
                            <a:ext cx="1716259" cy="1223889"/>
                          </a:xfrm>
                          <a:prstGeom prst="rect">
                            <a:avLst/>
                          </a:prstGeom>
                        </wps:spPr>
                        <wps:style>
                          <a:lnRef idx="1">
                            <a:schemeClr val="accent2"/>
                          </a:lnRef>
                          <a:fillRef idx="2">
                            <a:schemeClr val="accent2"/>
                          </a:fillRef>
                          <a:effectRef idx="1">
                            <a:schemeClr val="accent2"/>
                          </a:effectRef>
                          <a:fontRef idx="minor">
                            <a:schemeClr val="dk1"/>
                          </a:fontRef>
                        </wps:style>
                        <wps:txbx>
                          <w:txbxContent>
                            <w:p w:rsidRPr="0023186C" w:rsidR="0023186C" w:rsidP="0023186C" w:rsidRDefault="0023186C" w14:paraId="73422A60" w14:textId="77777777">
                              <w:pPr>
                                <w:jc w:val="center"/>
                                <w:rPr>
                                  <w:color w:val="000000" w:themeColor="dark1"/>
                                  <w:kern w:val="24"/>
                                  <w:sz w:val="16"/>
                                  <w:szCs w:val="16"/>
                                </w:rPr>
                              </w:pPr>
                              <w:r w:rsidRPr="0023186C">
                                <w:rPr>
                                  <w:color w:val="000000" w:themeColor="dark1"/>
                                  <w:kern w:val="24"/>
                                  <w:sz w:val="16"/>
                                  <w:szCs w:val="16"/>
                                </w:rPr>
                                <w:t>Transacciones de inventario</w:t>
                              </w:r>
                              <w:r>
                                <w:rPr>
                                  <w:color w:val="000000" w:themeColor="dark1"/>
                                  <w:kern w:val="24"/>
                                  <w:sz w:val="16"/>
                                  <w:szCs w:val="16"/>
                                </w:rPr>
                                <w:t>.</w:t>
                              </w:r>
                            </w:p>
                          </w:txbxContent>
                        </wps:txbx>
                        <wps:bodyPr rtlCol="0" anchor="ctr"/>
                      </wps:wsp>
                      <wps:wsp>
                        <wps:cNvPr id="279" name="Rectángulo 279"/>
                        <wps:cNvSpPr/>
                        <wps:spPr>
                          <a:xfrm>
                            <a:off x="2359855" y="1858720"/>
                            <a:ext cx="1716259" cy="122388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Pr="0023186C" w:rsidR="0023186C" w:rsidP="0023186C" w:rsidRDefault="0023186C" w14:paraId="4C608C80" w14:textId="77777777">
                              <w:pPr>
                                <w:jc w:val="center"/>
                                <w:rPr>
                                  <w:color w:val="000000" w:themeColor="dark1"/>
                                  <w:kern w:val="24"/>
                                  <w:sz w:val="16"/>
                                  <w:szCs w:val="16"/>
                                </w:rPr>
                              </w:pPr>
                              <w:r w:rsidRPr="0023186C">
                                <w:rPr>
                                  <w:color w:val="000000" w:themeColor="dark1"/>
                                  <w:kern w:val="24"/>
                                  <w:sz w:val="16"/>
                                  <w:szCs w:val="16"/>
                                </w:rPr>
                                <w:t>Registro de inventario</w:t>
                              </w:r>
                              <w:r>
                                <w:rPr>
                                  <w:color w:val="000000" w:themeColor="dark1"/>
                                  <w:kern w:val="24"/>
                                  <w:sz w:val="16"/>
                                  <w:szCs w:val="16"/>
                                </w:rPr>
                                <w:t>.</w:t>
                              </w:r>
                            </w:p>
                          </w:txbxContent>
                        </wps:txbx>
                        <wps:bodyPr rtlCol="0" anchor="ctr"/>
                      </wps:wsp>
                      <wps:wsp>
                        <wps:cNvPr id="280" name="Rectángulo 280"/>
                        <wps:cNvSpPr/>
                        <wps:spPr>
                          <a:xfrm>
                            <a:off x="4719710" y="1858721"/>
                            <a:ext cx="1716259" cy="122388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Pr="0023186C" w:rsidR="0023186C" w:rsidP="0023186C" w:rsidRDefault="0023186C" w14:paraId="2EFAEC6F" w14:textId="77777777">
                              <w:pPr>
                                <w:jc w:val="center"/>
                                <w:rPr>
                                  <w:color w:val="000000" w:themeColor="dark1"/>
                                  <w:kern w:val="24"/>
                                  <w:sz w:val="16"/>
                                  <w:szCs w:val="16"/>
                                </w:rPr>
                              </w:pPr>
                              <w:r w:rsidRPr="0023186C">
                                <w:rPr>
                                  <w:color w:val="000000" w:themeColor="dark1"/>
                                  <w:kern w:val="24"/>
                                  <w:sz w:val="16"/>
                                  <w:szCs w:val="16"/>
                                </w:rPr>
                                <w:t>Explosión MRP</w:t>
                              </w:r>
                              <w:r>
                                <w:rPr>
                                  <w:color w:val="000000" w:themeColor="dark1"/>
                                  <w:kern w:val="24"/>
                                  <w:sz w:val="16"/>
                                  <w:szCs w:val="16"/>
                                </w:rPr>
                                <w:t>.</w:t>
                              </w:r>
                            </w:p>
                          </w:txbxContent>
                        </wps:txbx>
                        <wps:bodyPr rtlCol="0" anchor="ctr"/>
                      </wps:wsp>
                      <wps:wsp>
                        <wps:cNvPr id="281" name="Rectángulo 281"/>
                        <wps:cNvSpPr/>
                        <wps:spPr>
                          <a:xfrm>
                            <a:off x="7079565" y="1858720"/>
                            <a:ext cx="1716259" cy="122388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Pr="0023186C" w:rsidR="0023186C" w:rsidP="0023186C" w:rsidRDefault="0023186C" w14:paraId="6B4D214F" w14:textId="77777777">
                              <w:pPr>
                                <w:jc w:val="center"/>
                                <w:rPr>
                                  <w:color w:val="000000" w:themeColor="dark1"/>
                                  <w:kern w:val="24"/>
                                  <w:sz w:val="16"/>
                                  <w:szCs w:val="16"/>
                                </w:rPr>
                              </w:pPr>
                              <w:r w:rsidRPr="0023186C">
                                <w:rPr>
                                  <w:color w:val="000000" w:themeColor="dark1"/>
                                  <w:kern w:val="24"/>
                                  <w:sz w:val="16"/>
                                  <w:szCs w:val="16"/>
                                </w:rPr>
                                <w:t>Lista de materiales</w:t>
                              </w:r>
                              <w:r>
                                <w:rPr>
                                  <w:color w:val="000000" w:themeColor="dark1"/>
                                  <w:kern w:val="24"/>
                                  <w:sz w:val="16"/>
                                  <w:szCs w:val="16"/>
                                </w:rPr>
                                <w:t>.</w:t>
                              </w:r>
                              <w:r w:rsidRPr="0023186C">
                                <w:rPr>
                                  <w:color w:val="000000" w:themeColor="dark1"/>
                                  <w:kern w:val="24"/>
                                  <w:sz w:val="16"/>
                                  <w:szCs w:val="16"/>
                                </w:rPr>
                                <w:t xml:space="preserve"> </w:t>
                              </w:r>
                            </w:p>
                          </w:txbxContent>
                        </wps:txbx>
                        <wps:bodyPr rtlCol="0" anchor="ctr"/>
                      </wps:wsp>
                      <wps:wsp>
                        <wps:cNvPr id="282" name="Rectángulo 282"/>
                        <wps:cNvSpPr/>
                        <wps:spPr>
                          <a:xfrm>
                            <a:off x="9439422" y="1858720"/>
                            <a:ext cx="1716259" cy="1223889"/>
                          </a:xfrm>
                          <a:prstGeom prst="rect">
                            <a:avLst/>
                          </a:prstGeom>
                        </wps:spPr>
                        <wps:style>
                          <a:lnRef idx="1">
                            <a:schemeClr val="accent2"/>
                          </a:lnRef>
                          <a:fillRef idx="2">
                            <a:schemeClr val="accent2"/>
                          </a:fillRef>
                          <a:effectRef idx="1">
                            <a:schemeClr val="accent2"/>
                          </a:effectRef>
                          <a:fontRef idx="minor">
                            <a:schemeClr val="dk1"/>
                          </a:fontRef>
                        </wps:style>
                        <wps:txbx>
                          <w:txbxContent>
                            <w:p w:rsidRPr="0023186C" w:rsidR="0023186C" w:rsidP="0023186C" w:rsidRDefault="0023186C" w14:paraId="0903BC61" w14:textId="77777777">
                              <w:pPr>
                                <w:jc w:val="center"/>
                                <w:rPr>
                                  <w:color w:val="000000" w:themeColor="dark1"/>
                                  <w:kern w:val="24"/>
                                  <w:sz w:val="16"/>
                                  <w:szCs w:val="16"/>
                                </w:rPr>
                              </w:pPr>
                              <w:r w:rsidRPr="0023186C">
                                <w:rPr>
                                  <w:color w:val="000000" w:themeColor="dark1"/>
                                  <w:kern w:val="24"/>
                                  <w:sz w:val="16"/>
                                  <w:szCs w:val="16"/>
                                </w:rPr>
                                <w:t>Diseños de ingeniería y procesos</w:t>
                              </w:r>
                              <w:r>
                                <w:rPr>
                                  <w:color w:val="000000" w:themeColor="dark1"/>
                                  <w:kern w:val="24"/>
                                  <w:sz w:val="16"/>
                                  <w:szCs w:val="16"/>
                                </w:rPr>
                                <w:t>.</w:t>
                              </w:r>
                            </w:p>
                          </w:txbxContent>
                        </wps:txbx>
                        <wps:bodyPr rtlCol="0" anchor="ctr"/>
                      </wps:wsp>
                      <wps:wsp>
                        <wps:cNvPr id="283" name="Rectángulo 283"/>
                        <wps:cNvSpPr/>
                        <wps:spPr>
                          <a:xfrm>
                            <a:off x="4719711" y="3715656"/>
                            <a:ext cx="1716259" cy="1223889"/>
                          </a:xfrm>
                          <a:prstGeom prst="rect">
                            <a:avLst/>
                          </a:prstGeom>
                        </wps:spPr>
                        <wps:style>
                          <a:lnRef idx="1">
                            <a:schemeClr val="accent4"/>
                          </a:lnRef>
                          <a:fillRef idx="2">
                            <a:schemeClr val="accent4"/>
                          </a:fillRef>
                          <a:effectRef idx="1">
                            <a:schemeClr val="accent4"/>
                          </a:effectRef>
                          <a:fontRef idx="minor">
                            <a:schemeClr val="dk1"/>
                          </a:fontRef>
                        </wps:style>
                        <wps:txbx>
                          <w:txbxContent>
                            <w:p w:rsidRPr="0023186C" w:rsidR="0023186C" w:rsidP="0023186C" w:rsidRDefault="0023186C" w14:paraId="6F5E7F45" w14:textId="77777777">
                              <w:pPr>
                                <w:jc w:val="center"/>
                                <w:rPr>
                                  <w:color w:val="000000" w:themeColor="dark1"/>
                                  <w:kern w:val="24"/>
                                  <w:sz w:val="16"/>
                                  <w:szCs w:val="16"/>
                                </w:rPr>
                              </w:pPr>
                              <w:r w:rsidRPr="0023186C">
                                <w:rPr>
                                  <w:color w:val="000000" w:themeColor="dark1"/>
                                  <w:kern w:val="24"/>
                                  <w:sz w:val="16"/>
                                  <w:szCs w:val="16"/>
                                </w:rPr>
                                <w:t>Plan de Requerimiento de Materiales (PRM)</w:t>
                              </w:r>
                              <w:r>
                                <w:rPr>
                                  <w:color w:val="000000" w:themeColor="dark1"/>
                                  <w:kern w:val="24"/>
                                  <w:sz w:val="16"/>
                                  <w:szCs w:val="16"/>
                                </w:rPr>
                                <w:t>.</w:t>
                              </w:r>
                            </w:p>
                          </w:txbxContent>
                        </wps:txbx>
                        <wps:bodyPr rtlCol="0" anchor="ctr"/>
                      </wps:wsp>
                      <wps:wsp>
                        <wps:cNvPr id="284" name="Rectángulo 284"/>
                        <wps:cNvSpPr/>
                        <wps:spPr>
                          <a:xfrm>
                            <a:off x="4677503" y="37204"/>
                            <a:ext cx="1716259" cy="122388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Pr="0023186C" w:rsidR="0023186C" w:rsidP="0023186C" w:rsidRDefault="0023186C" w14:paraId="17457673" w14:textId="77777777">
                              <w:pPr>
                                <w:jc w:val="center"/>
                                <w:rPr>
                                  <w:color w:val="000000" w:themeColor="dark1"/>
                                  <w:kern w:val="24"/>
                                  <w:sz w:val="16"/>
                                  <w:szCs w:val="16"/>
                                </w:rPr>
                              </w:pPr>
                              <w:r w:rsidRPr="0023186C">
                                <w:rPr>
                                  <w:color w:val="000000" w:themeColor="dark1"/>
                                  <w:kern w:val="24"/>
                                  <w:sz w:val="16"/>
                                  <w:szCs w:val="16"/>
                                </w:rPr>
                                <w:t>Programa Maestro de Producción (PMP)</w:t>
                              </w:r>
                              <w:r>
                                <w:rPr>
                                  <w:color w:val="000000" w:themeColor="dark1"/>
                                  <w:kern w:val="24"/>
                                  <w:sz w:val="16"/>
                                  <w:szCs w:val="16"/>
                                </w:rPr>
                                <w:t>.</w:t>
                              </w:r>
                            </w:p>
                          </w:txbxContent>
                        </wps:txbx>
                        <wps:bodyPr rtlCol="0" anchor="ctr"/>
                      </wps:wsp>
                      <wps:wsp>
                        <wps:cNvPr id="285" name="Rectángulo 285"/>
                        <wps:cNvSpPr/>
                        <wps:spPr>
                          <a:xfrm>
                            <a:off x="7037356" y="0"/>
                            <a:ext cx="2292545" cy="1223888"/>
                          </a:xfrm>
                          <a:prstGeom prst="rect">
                            <a:avLst/>
                          </a:prstGeom>
                        </wps:spPr>
                        <wps:style>
                          <a:lnRef idx="1">
                            <a:schemeClr val="accent4"/>
                          </a:lnRef>
                          <a:fillRef idx="2">
                            <a:schemeClr val="accent4"/>
                          </a:fillRef>
                          <a:effectRef idx="1">
                            <a:schemeClr val="accent4"/>
                          </a:effectRef>
                          <a:fontRef idx="minor">
                            <a:schemeClr val="dk1"/>
                          </a:fontRef>
                        </wps:style>
                        <wps:txbx>
                          <w:txbxContent>
                            <w:p w:rsidRPr="0023186C" w:rsidR="0023186C" w:rsidP="0023186C" w:rsidRDefault="0023186C" w14:paraId="5EDDE155" w14:textId="77777777">
                              <w:pPr>
                                <w:jc w:val="center"/>
                                <w:rPr>
                                  <w:color w:val="000000" w:themeColor="dark1"/>
                                  <w:kern w:val="24"/>
                                  <w:sz w:val="16"/>
                                  <w:szCs w:val="16"/>
                                </w:rPr>
                              </w:pPr>
                              <w:r w:rsidRPr="0023186C">
                                <w:rPr>
                                  <w:color w:val="000000" w:themeColor="dark1"/>
                                  <w:kern w:val="24"/>
                                  <w:sz w:val="16"/>
                                  <w:szCs w:val="16"/>
                                </w:rPr>
                                <w:t>Otras fuentes de demanda</w:t>
                              </w:r>
                              <w:r>
                                <w:rPr>
                                  <w:color w:val="000000" w:themeColor="dark1"/>
                                  <w:kern w:val="24"/>
                                  <w:sz w:val="16"/>
                                  <w:szCs w:val="16"/>
                                </w:rPr>
                                <w:t>.</w:t>
                              </w:r>
                            </w:p>
                          </w:txbxContent>
                        </wps:txbx>
                        <wps:bodyPr rtlCol="0" anchor="ctr"/>
                      </wps:wsp>
                      <wps:wsp>
                        <wps:cNvPr id="286" name="Conector recto de flecha 286"/>
                        <wps:cNvCnPr>
                          <a:cxnSpLocks/>
                        </wps:cNvCnPr>
                        <wps:spPr>
                          <a:xfrm flipV="1">
                            <a:off x="1716259" y="2470665"/>
                            <a:ext cx="643596" cy="1"/>
                          </a:xfrm>
                          <a:prstGeom prst="straightConnector1">
                            <a:avLst/>
                          </a:prstGeom>
                          <a:ln w="101600">
                            <a:tailEnd type="triangle"/>
                          </a:ln>
                        </wps:spPr>
                        <wps:style>
                          <a:lnRef idx="1">
                            <a:schemeClr val="accent1"/>
                          </a:lnRef>
                          <a:fillRef idx="0">
                            <a:schemeClr val="accent1"/>
                          </a:fillRef>
                          <a:effectRef idx="0">
                            <a:schemeClr val="accent1"/>
                          </a:effectRef>
                          <a:fontRef idx="minor">
                            <a:schemeClr val="tx1"/>
                          </a:fontRef>
                        </wps:style>
                        <wps:bodyPr/>
                      </wps:wsp>
                      <wps:wsp>
                        <wps:cNvPr id="287" name="Conector recto de flecha 287"/>
                        <wps:cNvCnPr/>
                        <wps:spPr>
                          <a:xfrm flipV="1">
                            <a:off x="4098695" y="2470664"/>
                            <a:ext cx="643596" cy="1"/>
                          </a:xfrm>
                          <a:prstGeom prst="straightConnector1">
                            <a:avLst/>
                          </a:prstGeom>
                          <a:ln w="101600">
                            <a:tailEnd type="triangle"/>
                          </a:ln>
                        </wps:spPr>
                        <wps:style>
                          <a:lnRef idx="1">
                            <a:schemeClr val="accent1"/>
                          </a:lnRef>
                          <a:fillRef idx="0">
                            <a:schemeClr val="accent1"/>
                          </a:fillRef>
                          <a:effectRef idx="0">
                            <a:schemeClr val="accent1"/>
                          </a:effectRef>
                          <a:fontRef idx="minor">
                            <a:schemeClr val="tx1"/>
                          </a:fontRef>
                        </wps:style>
                        <wps:bodyPr/>
                      </wps:wsp>
                      <wps:wsp>
                        <wps:cNvPr id="1408" name="Conector recto de flecha 1408"/>
                        <wps:cNvCnPr>
                          <a:cxnSpLocks/>
                        </wps:cNvCnPr>
                        <wps:spPr>
                          <a:xfrm flipH="1" flipV="1">
                            <a:off x="6435969" y="2470664"/>
                            <a:ext cx="643596" cy="1"/>
                          </a:xfrm>
                          <a:prstGeom prst="straightConnector1">
                            <a:avLst/>
                          </a:prstGeom>
                          <a:ln w="101600">
                            <a:tailEnd type="triangle"/>
                          </a:ln>
                        </wps:spPr>
                        <wps:style>
                          <a:lnRef idx="1">
                            <a:schemeClr val="accent1"/>
                          </a:lnRef>
                          <a:fillRef idx="0">
                            <a:schemeClr val="accent1"/>
                          </a:fillRef>
                          <a:effectRef idx="0">
                            <a:schemeClr val="accent1"/>
                          </a:effectRef>
                          <a:fontRef idx="minor">
                            <a:schemeClr val="tx1"/>
                          </a:fontRef>
                        </wps:style>
                        <wps:bodyPr/>
                      </wps:wsp>
                      <wps:wsp>
                        <wps:cNvPr id="1409" name="Conector recto de flecha 1409"/>
                        <wps:cNvCnPr>
                          <a:cxnSpLocks/>
                        </wps:cNvCnPr>
                        <wps:spPr>
                          <a:xfrm flipH="1" flipV="1">
                            <a:off x="8753621" y="2453402"/>
                            <a:ext cx="643596" cy="1"/>
                          </a:xfrm>
                          <a:prstGeom prst="straightConnector1">
                            <a:avLst/>
                          </a:prstGeom>
                          <a:ln w="1016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0" name="Conector recto de flecha 1410"/>
                        <wps:cNvCnPr>
                          <a:cxnSpLocks/>
                        </wps:cNvCnPr>
                        <wps:spPr>
                          <a:xfrm>
                            <a:off x="5577840" y="3082610"/>
                            <a:ext cx="1" cy="633046"/>
                          </a:xfrm>
                          <a:prstGeom prst="straightConnector1">
                            <a:avLst/>
                          </a:prstGeom>
                          <a:ln w="101600">
                            <a:tailEnd type="triangle"/>
                          </a:ln>
                        </wps:spPr>
                        <wps:style>
                          <a:lnRef idx="1">
                            <a:schemeClr val="accent1"/>
                          </a:lnRef>
                          <a:fillRef idx="0">
                            <a:schemeClr val="accent1"/>
                          </a:fillRef>
                          <a:effectRef idx="0">
                            <a:schemeClr val="accent1"/>
                          </a:effectRef>
                          <a:fontRef idx="minor">
                            <a:schemeClr val="tx1"/>
                          </a:fontRef>
                        </wps:style>
                        <wps:bodyPr/>
                      </wps:wsp>
                      <wps:wsp>
                        <wps:cNvPr id="1411" name="Conector recto de flecha 1411"/>
                        <wps:cNvCnPr>
                          <a:cxnSpLocks/>
                        </wps:cNvCnPr>
                        <wps:spPr>
                          <a:xfrm flipH="1">
                            <a:off x="5968375" y="1271644"/>
                            <a:ext cx="1068987" cy="545263"/>
                          </a:xfrm>
                          <a:prstGeom prst="straightConnector1">
                            <a:avLst/>
                          </a:prstGeom>
                          <a:ln w="101600">
                            <a:tailEnd type="triangle"/>
                          </a:ln>
                        </wps:spPr>
                        <wps:style>
                          <a:lnRef idx="1">
                            <a:schemeClr val="accent1"/>
                          </a:lnRef>
                          <a:fillRef idx="0">
                            <a:schemeClr val="accent1"/>
                          </a:fillRef>
                          <a:effectRef idx="0">
                            <a:schemeClr val="accent1"/>
                          </a:effectRef>
                          <a:fontRef idx="minor">
                            <a:schemeClr val="tx1"/>
                          </a:fontRef>
                        </wps:style>
                        <wps:bodyPr/>
                      </wps:wsp>
                      <wps:wsp>
                        <wps:cNvPr id="1412" name="Conector recto de flecha 1412"/>
                        <wps:cNvCnPr/>
                        <wps:spPr>
                          <a:xfrm flipV="1">
                            <a:off x="1674056" y="2470664"/>
                            <a:ext cx="643596" cy="1"/>
                          </a:xfrm>
                          <a:prstGeom prst="straightConnector1">
                            <a:avLst/>
                          </a:prstGeom>
                          <a:ln w="1016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3" name="Conector recto de flecha 1413"/>
                        <wps:cNvCnPr/>
                        <wps:spPr>
                          <a:xfrm flipV="1">
                            <a:off x="4056492" y="2470663"/>
                            <a:ext cx="643596" cy="1"/>
                          </a:xfrm>
                          <a:prstGeom prst="straightConnector1">
                            <a:avLst/>
                          </a:prstGeom>
                          <a:ln w="1016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 name="Conector recto de flecha 1414"/>
                        <wps:cNvCnPr>
                          <a:cxnSpLocks/>
                        </wps:cNvCnPr>
                        <wps:spPr>
                          <a:xfrm flipH="1" flipV="1">
                            <a:off x="6413388" y="2470662"/>
                            <a:ext cx="643596" cy="1"/>
                          </a:xfrm>
                          <a:prstGeom prst="straightConnector1">
                            <a:avLst/>
                          </a:prstGeom>
                          <a:ln w="1016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5" name="Conector recto de flecha 1415"/>
                        <wps:cNvCnPr>
                          <a:cxnSpLocks/>
                        </wps:cNvCnPr>
                        <wps:spPr>
                          <a:xfrm>
                            <a:off x="5535637" y="3082609"/>
                            <a:ext cx="1" cy="633046"/>
                          </a:xfrm>
                          <a:prstGeom prst="straightConnector1">
                            <a:avLst/>
                          </a:prstGeom>
                          <a:ln w="1016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6" name="Conector recto de flecha 1416"/>
                        <wps:cNvCnPr>
                          <a:cxnSpLocks/>
                        </wps:cNvCnPr>
                        <wps:spPr>
                          <a:xfrm flipH="1">
                            <a:off x="5926173" y="1237291"/>
                            <a:ext cx="1130811" cy="579615"/>
                          </a:xfrm>
                          <a:prstGeom prst="straightConnector1">
                            <a:avLst/>
                          </a:prstGeom>
                          <a:ln w="1016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7AC35256">
              <v:group id="Grupo 67" style="width:498.6pt;height:193.15pt;mso-position-horizontal-relative:char;mso-position-vertical-relative:line" coordsize="111556,49395" o:spid="_x0000_s1116" w14:anchorId="6CB98C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">
                <v:shape id="Conector recto de flecha 274" style="position:absolute;left:55778;top:11631;width:0;height:6956;visibility:visible;mso-wrap-style:square" o:spid="_x0000_s1117" strokecolor="#4579b8 [3044]"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">
                  <v:stroke endarrow="block"/>
                  <o:lock v:ext="edit" shapetype="f"/>
                </v:shape>
                <v:shape id="Conector recto de flecha 275" style="position:absolute;left:55356;top:16494;width:0;height:2093;flip:x;visibility:visible;mso-wrap-style:square" o:spid="_x0000_s1118" strokecolor="#c0504d [3205]"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">
                  <v:stroke endarrow="block"/>
                  <o:lock v:ext="edit" shapetype="f"/>
                </v:shape>
                <v:shape id="Conector recto de flecha 276" style="position:absolute;left:87958;top:24212;width:6436;height:0;flip:x y;visibility:visible;mso-wrap-style:square" o:spid="_x0000_s1119" strokecolor="#4f81bd [3204]"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">
                  <v:stroke endarrow="block"/>
                  <o:lock v:ext="edit" shapetype="f"/>
                </v:shape>
                <v:shape id="Conector recto de flecha 277" style="position:absolute;left:64359;top:24334;width:6436;height:0;flip:x y;visibility:visible;mso-wrap-style:square" o:spid="_x0000_s1120" strokecolor="#4f81bd [3204]"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">
                  <v:stroke endarrow="block"/>
                  <o:lock v:ext="edit" shapetype="f"/>
                </v:shape>
                <v:rect id="Rectángulo 278" style="position:absolute;top:18587;width:17162;height:12239;visibility:visible;mso-wrap-style:square;v-text-anchor:middle" o:spid="_x0000_s1121" fillcolor="#dfa7a6 [1621]" strokecolor="#bc4542 [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">
                  <v:fill type="gradient" color2="#f5e4e4 [501]" colors="0 #ffa2a1;22938f #ffbebd;1 #ffe5e5" angle="180" focus="100%" rotate="t"/>
                  <v:shadow on="t" color="black" opacity="24903f" offset="0,.55556mm" origin=",.5"/>
                  <v:textbox>
                    <w:txbxContent>
                      <w:p w:rsidRPr="0023186C" w:rsidR="0023186C" w:rsidP="0023186C" w:rsidRDefault="0023186C" w14:paraId="0617160B" w14:textId="77777777">
                        <w:pPr>
                          <w:jc w:val="center"/>
                          <w:rPr>
                            <w:color w:val="000000" w:themeColor="dark1"/>
                            <w:kern w:val="24"/>
                            <w:sz w:val="16"/>
                            <w:szCs w:val="16"/>
                          </w:rPr>
                        </w:pPr>
                        <w:r w:rsidRPr="0023186C">
                          <w:rPr>
                            <w:color w:val="000000" w:themeColor="dark1"/>
                            <w:kern w:val="24"/>
                            <w:sz w:val="16"/>
                            <w:szCs w:val="16"/>
                          </w:rPr>
                          <w:t>Transacciones de inventario</w:t>
                        </w:r>
                        <w:r>
                          <w:rPr>
                            <w:color w:val="000000" w:themeColor="dark1"/>
                            <w:kern w:val="24"/>
                            <w:sz w:val="16"/>
                            <w:szCs w:val="16"/>
                          </w:rPr>
                          <w:t>.</w:t>
                        </w:r>
                      </w:p>
                    </w:txbxContent>
                  </v:textbox>
                </v:rect>
                <v:rect id="Rectángulo 279" style="position:absolute;left:23598;top:18587;width:17163;height:12239;visibility:visible;mso-wrap-style:square;v-text-anchor:middle" o:spid="_x0000_s1122" fillcolor="#fbcaa2 [1625]" strokecolor="#f68c36 [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">
                  <v:fill type="gradient" color2="#fdefe3 [505]" colors="0 #ffbe86;22938f #ffd0aa;1 #ffebdb" angle="180" focus="100%" rotate="t"/>
                  <v:shadow on="t" color="black" opacity="24903f" offset="0,.55556mm" origin=",.5"/>
                  <v:textbox>
                    <w:txbxContent>
                      <w:p w:rsidRPr="0023186C" w:rsidR="0023186C" w:rsidP="0023186C" w:rsidRDefault="0023186C" w14:paraId="0652A561" w14:textId="77777777">
                        <w:pPr>
                          <w:jc w:val="center"/>
                          <w:rPr>
                            <w:color w:val="000000" w:themeColor="dark1"/>
                            <w:kern w:val="24"/>
                            <w:sz w:val="16"/>
                            <w:szCs w:val="16"/>
                          </w:rPr>
                        </w:pPr>
                        <w:r w:rsidRPr="0023186C">
                          <w:rPr>
                            <w:color w:val="000000" w:themeColor="dark1"/>
                            <w:kern w:val="24"/>
                            <w:sz w:val="16"/>
                            <w:szCs w:val="16"/>
                          </w:rPr>
                          <w:t>Registro de inventario</w:t>
                        </w:r>
                        <w:r>
                          <w:rPr>
                            <w:color w:val="000000" w:themeColor="dark1"/>
                            <w:kern w:val="24"/>
                            <w:sz w:val="16"/>
                            <w:szCs w:val="16"/>
                          </w:rPr>
                          <w:t>.</w:t>
                        </w:r>
                      </w:p>
                    </w:txbxContent>
                  </v:textbox>
                </v:rect>
                <v:rect id="Rectángulo 280" style="position:absolute;left:47197;top:18587;width:17162;height:12239;visibility:visible;mso-wrap-style:square;v-text-anchor:middle" o:spid="_x0000_s1123" fillcolor="#a7bfde [1620]" strokecolor="#4579b8 [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">
                  <v:fill type="gradient" color2="#e4ecf5 [500]" colors="0 #a3c4ff;22938f #bfd5ff;1 #e5eeff" angle="180" focus="100%" rotate="t"/>
                  <v:shadow on="t" color="black" opacity="24903f" offset="0,.55556mm" origin=",.5"/>
                  <v:textbox>
                    <w:txbxContent>
                      <w:p w:rsidRPr="0023186C" w:rsidR="0023186C" w:rsidP="0023186C" w:rsidRDefault="0023186C" w14:paraId="2BE799A3" w14:textId="77777777">
                        <w:pPr>
                          <w:jc w:val="center"/>
                          <w:rPr>
                            <w:color w:val="000000" w:themeColor="dark1"/>
                            <w:kern w:val="24"/>
                            <w:sz w:val="16"/>
                            <w:szCs w:val="16"/>
                          </w:rPr>
                        </w:pPr>
                        <w:r w:rsidRPr="0023186C">
                          <w:rPr>
                            <w:color w:val="000000" w:themeColor="dark1"/>
                            <w:kern w:val="24"/>
                            <w:sz w:val="16"/>
                            <w:szCs w:val="16"/>
                          </w:rPr>
                          <w:t>Explosión MRP</w:t>
                        </w:r>
                        <w:r>
                          <w:rPr>
                            <w:color w:val="000000" w:themeColor="dark1"/>
                            <w:kern w:val="24"/>
                            <w:sz w:val="16"/>
                            <w:szCs w:val="16"/>
                          </w:rPr>
                          <w:t>.</w:t>
                        </w:r>
                      </w:p>
                    </w:txbxContent>
                  </v:textbox>
                </v:rect>
                <v:rect id="Rectángulo 281" style="position:absolute;left:70795;top:18587;width:17163;height:12239;visibility:visible;mso-wrap-style:square;v-text-anchor:middle" o:spid="_x0000_s1124" fillcolor="#fbcaa2 [1625]" strokecolor="#f68c36 [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">
                  <v:fill type="gradient" color2="#fdefe3 [505]" colors="0 #ffbe86;22938f #ffd0aa;1 #ffebdb" angle="180" focus="100%" rotate="t"/>
                  <v:shadow on="t" color="black" opacity="24903f" offset="0,.55556mm" origin=",.5"/>
                  <v:textbox>
                    <w:txbxContent>
                      <w:p w:rsidRPr="0023186C" w:rsidR="0023186C" w:rsidP="0023186C" w:rsidRDefault="0023186C" w14:paraId="3CA6D1E0" w14:textId="77777777">
                        <w:pPr>
                          <w:jc w:val="center"/>
                          <w:rPr>
                            <w:color w:val="000000" w:themeColor="dark1"/>
                            <w:kern w:val="24"/>
                            <w:sz w:val="16"/>
                            <w:szCs w:val="16"/>
                          </w:rPr>
                        </w:pPr>
                        <w:r w:rsidRPr="0023186C">
                          <w:rPr>
                            <w:color w:val="000000" w:themeColor="dark1"/>
                            <w:kern w:val="24"/>
                            <w:sz w:val="16"/>
                            <w:szCs w:val="16"/>
                          </w:rPr>
                          <w:t>Lista de materiales</w:t>
                        </w:r>
                        <w:r>
                          <w:rPr>
                            <w:color w:val="000000" w:themeColor="dark1"/>
                            <w:kern w:val="24"/>
                            <w:sz w:val="16"/>
                            <w:szCs w:val="16"/>
                          </w:rPr>
                          <w:t>.</w:t>
                        </w:r>
                        <w:r w:rsidRPr="0023186C">
                          <w:rPr>
                            <w:color w:val="000000" w:themeColor="dark1"/>
                            <w:kern w:val="24"/>
                            <w:sz w:val="16"/>
                            <w:szCs w:val="16"/>
                          </w:rPr>
                          <w:t xml:space="preserve"> </w:t>
                        </w:r>
                      </w:p>
                    </w:txbxContent>
                  </v:textbox>
                </v:rect>
                <v:rect id="Rectángulo 282" style="position:absolute;left:94394;top:18587;width:17162;height:12239;visibility:visible;mso-wrap-style:square;v-text-anchor:middle" o:spid="_x0000_s1125" fillcolor="#dfa7a6 [1621]" strokecolor="#bc4542 [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">
                  <v:fill type="gradient" color2="#f5e4e4 [501]" colors="0 #ffa2a1;22938f #ffbebd;1 #ffe5e5" angle="180" focus="100%" rotate="t"/>
                  <v:shadow on="t" color="black" opacity="24903f" offset="0,.55556mm" origin=",.5"/>
                  <v:textbox>
                    <w:txbxContent>
                      <w:p w:rsidRPr="0023186C" w:rsidR="0023186C" w:rsidP="0023186C" w:rsidRDefault="0023186C" w14:paraId="55E6E23A" w14:textId="77777777">
                        <w:pPr>
                          <w:jc w:val="center"/>
                          <w:rPr>
                            <w:color w:val="000000" w:themeColor="dark1"/>
                            <w:kern w:val="24"/>
                            <w:sz w:val="16"/>
                            <w:szCs w:val="16"/>
                          </w:rPr>
                        </w:pPr>
                        <w:r w:rsidRPr="0023186C">
                          <w:rPr>
                            <w:color w:val="000000" w:themeColor="dark1"/>
                            <w:kern w:val="24"/>
                            <w:sz w:val="16"/>
                            <w:szCs w:val="16"/>
                          </w:rPr>
                          <w:t>Diseños de ingeniería y procesos</w:t>
                        </w:r>
                        <w:r>
                          <w:rPr>
                            <w:color w:val="000000" w:themeColor="dark1"/>
                            <w:kern w:val="24"/>
                            <w:sz w:val="16"/>
                            <w:szCs w:val="16"/>
                          </w:rPr>
                          <w:t>.</w:t>
                        </w:r>
                      </w:p>
                    </w:txbxContent>
                  </v:textbox>
                </v:rect>
                <v:rect id="Rectángulo 283" style="position:absolute;left:47197;top:37156;width:17162;height:12239;visibility:visible;mso-wrap-style:square;v-text-anchor:middle" o:spid="_x0000_s1126" fillcolor="#bfb1d0 [1623]" strokecolor="#795d9b [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">
                  <v:fill type="gradient" color2="#ece7f1 [503]" colors="0 #c9b5e8;22938f #d9cbee;1 #f0eaf9" angle="180" focus="100%" rotate="t"/>
                  <v:shadow on="t" color="black" opacity="24903f" offset="0,.55556mm" origin=",.5"/>
                  <v:textbox>
                    <w:txbxContent>
                      <w:p w:rsidRPr="0023186C" w:rsidR="0023186C" w:rsidP="0023186C" w:rsidRDefault="0023186C" w14:paraId="353EDF3B" w14:textId="77777777">
                        <w:pPr>
                          <w:jc w:val="center"/>
                          <w:rPr>
                            <w:color w:val="000000" w:themeColor="dark1"/>
                            <w:kern w:val="24"/>
                            <w:sz w:val="16"/>
                            <w:szCs w:val="16"/>
                          </w:rPr>
                        </w:pPr>
                        <w:r w:rsidRPr="0023186C">
                          <w:rPr>
                            <w:color w:val="000000" w:themeColor="dark1"/>
                            <w:kern w:val="24"/>
                            <w:sz w:val="16"/>
                            <w:szCs w:val="16"/>
                          </w:rPr>
                          <w:t>Plan de Requerimiento de Materiales (PRM)</w:t>
                        </w:r>
                        <w:r>
                          <w:rPr>
                            <w:color w:val="000000" w:themeColor="dark1"/>
                            <w:kern w:val="24"/>
                            <w:sz w:val="16"/>
                            <w:szCs w:val="16"/>
                          </w:rPr>
                          <w:t>.</w:t>
                        </w:r>
                      </w:p>
                    </w:txbxContent>
                  </v:textbox>
                </v:rect>
                <v:rect id="Rectángulo 284" style="position:absolute;left:46775;top:372;width:17162;height:12238;visibility:visible;mso-wrap-style:square;v-text-anchor:middle" o:spid="_x0000_s1127" fillcolor="#fbcaa2 [1625]" strokecolor="#f68c36 [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">
                  <v:fill type="gradient" color2="#fdefe3 [505]" colors="0 #ffbe86;22938f #ffd0aa;1 #ffebdb" angle="180" focus="100%" rotate="t"/>
                  <v:shadow on="t" color="black" opacity="24903f" offset="0,.55556mm" origin=",.5"/>
                  <v:textbox>
                    <w:txbxContent>
                      <w:p w:rsidRPr="0023186C" w:rsidR="0023186C" w:rsidP="0023186C" w:rsidRDefault="0023186C" w14:paraId="0CD4B257" w14:textId="77777777">
                        <w:pPr>
                          <w:jc w:val="center"/>
                          <w:rPr>
                            <w:color w:val="000000" w:themeColor="dark1"/>
                            <w:kern w:val="24"/>
                            <w:sz w:val="16"/>
                            <w:szCs w:val="16"/>
                          </w:rPr>
                        </w:pPr>
                        <w:r w:rsidRPr="0023186C">
                          <w:rPr>
                            <w:color w:val="000000" w:themeColor="dark1"/>
                            <w:kern w:val="24"/>
                            <w:sz w:val="16"/>
                            <w:szCs w:val="16"/>
                          </w:rPr>
                          <w:t>Programa Maestro de Producción (PMP)</w:t>
                        </w:r>
                        <w:r>
                          <w:rPr>
                            <w:color w:val="000000" w:themeColor="dark1"/>
                            <w:kern w:val="24"/>
                            <w:sz w:val="16"/>
                            <w:szCs w:val="16"/>
                          </w:rPr>
                          <w:t>.</w:t>
                        </w:r>
                      </w:p>
                    </w:txbxContent>
                  </v:textbox>
                </v:rect>
                <v:rect id="Rectángulo 285" style="position:absolute;left:70373;width:22926;height:12238;visibility:visible;mso-wrap-style:square;v-text-anchor:middle" o:spid="_x0000_s1128" fillcolor="#bfb1d0 [1623]" strokecolor="#795d9b [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">
                  <v:fill type="gradient" color2="#ece7f1 [503]" colors="0 #c9b5e8;22938f #d9cbee;1 #f0eaf9" angle="180" focus="100%" rotate="t"/>
                  <v:shadow on="t" color="black" opacity="24903f" offset="0,.55556mm" origin=",.5"/>
                  <v:textbox>
                    <w:txbxContent>
                      <w:p w:rsidRPr="0023186C" w:rsidR="0023186C" w:rsidP="0023186C" w:rsidRDefault="0023186C" w14:paraId="09ECBF5A" w14:textId="77777777">
                        <w:pPr>
                          <w:jc w:val="center"/>
                          <w:rPr>
                            <w:color w:val="000000" w:themeColor="dark1"/>
                            <w:kern w:val="24"/>
                            <w:sz w:val="16"/>
                            <w:szCs w:val="16"/>
                          </w:rPr>
                        </w:pPr>
                        <w:r w:rsidRPr="0023186C">
                          <w:rPr>
                            <w:color w:val="000000" w:themeColor="dark1"/>
                            <w:kern w:val="24"/>
                            <w:sz w:val="16"/>
                            <w:szCs w:val="16"/>
                          </w:rPr>
                          <w:t>Otras fuentes de demanda</w:t>
                        </w:r>
                        <w:r>
                          <w:rPr>
                            <w:color w:val="000000" w:themeColor="dark1"/>
                            <w:kern w:val="24"/>
                            <w:sz w:val="16"/>
                            <w:szCs w:val="16"/>
                          </w:rPr>
                          <w:t>.</w:t>
                        </w:r>
                      </w:p>
                    </w:txbxContent>
                  </v:textbox>
                </v:rect>
                <v:shape id="Conector recto de flecha 286" style="position:absolute;left:17162;top:24706;width:6436;height:0;flip:y;visibility:visible;mso-wrap-style:square" o:spid="_x0000_s1129" strokecolor="#4579b8 [3044]"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">
                  <v:stroke endarrow="block"/>
                  <o:lock v:ext="edit" shapetype="f"/>
                </v:shape>
                <v:shape id="Conector recto de flecha 287" style="position:absolute;left:40986;top:24706;width:6436;height:0;flip:y;visibility:visible;mso-wrap-style:square" o:spid="_x0000_s1130" strokecolor="#4579b8 [3044]"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">
                  <v:stroke endarrow="block"/>
                </v:shape>
                <v:shape id="Conector recto de flecha 1408" style="position:absolute;left:64359;top:24706;width:6436;height:0;flip:x y;visibility:visible;mso-wrap-style:square" o:spid="_x0000_s1131" strokecolor="#4579b8 [3044]"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">
                  <v:stroke endarrow="block"/>
                  <o:lock v:ext="edit" shapetype="f"/>
                </v:shape>
                <v:shape id="Conector recto de flecha 1409" style="position:absolute;left:87536;top:24534;width:6436;height:0;flip:x y;visibility:visible;mso-wrap-style:square" o:spid="_x0000_s1132" strokecolor="#c0504d [3205]"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">
                  <v:stroke endarrow="block"/>
                  <o:lock v:ext="edit" shapetype="f"/>
                </v:shape>
                <v:shape id="Conector recto de flecha 1410" style="position:absolute;left:55778;top:30826;width:0;height:6330;visibility:visible;mso-wrap-style:square" o:spid="_x0000_s1133" strokecolor="#4579b8 [3044]"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">
                  <v:stroke endarrow="block"/>
                  <o:lock v:ext="edit" shapetype="f"/>
                </v:shape>
                <v:shape id="Conector recto de flecha 1411" style="position:absolute;left:59683;top:12716;width:10690;height:5453;flip:x;visibility:visible;mso-wrap-style:square" o:spid="_x0000_s1134" strokecolor="#4579b8 [3044]"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">
                  <v:stroke endarrow="block"/>
                  <o:lock v:ext="edit" shapetype="f"/>
                </v:shape>
                <v:shape id="Conector recto de flecha 1412" style="position:absolute;left:16740;top:24706;width:6436;height:0;flip:y;visibility:visible;mso-wrap-style:square" o:spid="_x0000_s1135" strokecolor="#c0504d [3205]"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">
                  <v:stroke endarrow="block"/>
                </v:shape>
                <v:shape id="Conector recto de flecha 1413" style="position:absolute;left:40564;top:24706;width:6436;height:0;flip:y;visibility:visible;mso-wrap-style:square" o:spid="_x0000_s1136" strokecolor="#c0504d [3205]"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">
                  <v:stroke endarrow="block"/>
                </v:shape>
                <v:shape id="Conector recto de flecha 1414" style="position:absolute;left:64133;top:24706;width:6436;height:0;flip:x y;visibility:visible;mso-wrap-style:square" o:spid="_x0000_s1137" strokecolor="#c0504d [3205]"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">
                  <v:stroke endarrow="block"/>
                  <o:lock v:ext="edit" shapetype="f"/>
                </v:shape>
                <v:shape id="Conector recto de flecha 1415" style="position:absolute;left:55356;top:30826;width:0;height:6330;visibility:visible;mso-wrap-style:square" o:spid="_x0000_s1138" strokecolor="#c0504d [3205]"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">
                  <v:stroke endarrow="block"/>
                  <o:lock v:ext="edit" shapetype="f"/>
                </v:shape>
                <v:shape id="Conector recto de flecha 1416" style="position:absolute;left:59261;top:12372;width:11308;height:5797;flip:x;visibility:visible;mso-wrap-style:square" o:spid="_x0000_s1139" strokecolor="#c0504d [3205]" strokeweight="8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">
                  <v:stroke endarrow="block"/>
                  <o:lock v:ext="edit" shapetype="f"/>
                </v:shape>
                <w10:anchorlock/>
              </v:group>
            </w:pict>
          </mc:Fallback>
        </mc:AlternateContent>
      </w:r>
    </w:p>
    <w:p w:rsidR="006570E2" w:rsidP="0004215A" w:rsidRDefault="006570E2" w14:paraId="0AE4B0D8" w14:textId="28F6FA8A">
      <w:pPr>
        <w:spacing w:line="240" w:lineRule="auto"/>
        <w:jc w:val="both"/>
        <w:rPr>
          <w:color w:val="000000"/>
          <w:sz w:val="20"/>
          <w:szCs w:val="20"/>
        </w:rPr>
      </w:pPr>
    </w:p>
    <w:p w:rsidR="006570E2" w:rsidP="0004215A" w:rsidRDefault="006570E2" w14:paraId="58BBC989" w14:textId="3E192D73">
      <w:pPr>
        <w:spacing w:line="240" w:lineRule="auto"/>
        <w:jc w:val="both"/>
        <w:rPr>
          <w:color w:val="000000"/>
          <w:sz w:val="20"/>
          <w:szCs w:val="20"/>
        </w:rPr>
      </w:pPr>
    </w:p>
    <w:p w:rsidR="008E3B2B" w:rsidP="0004215A" w:rsidRDefault="008E3B2B" w14:paraId="66F178F4" w14:textId="77777777">
      <w:pPr>
        <w:spacing w:line="240" w:lineRule="auto"/>
        <w:jc w:val="both"/>
        <w:rPr>
          <w:color w:val="000000"/>
          <w:sz w:val="20"/>
          <w:szCs w:val="20"/>
        </w:rPr>
      </w:pPr>
    </w:p>
    <w:p w:rsidRPr="008E3B2B" w:rsidR="006570E2" w:rsidP="0004215A" w:rsidRDefault="006570E2" w14:paraId="372F7E23" w14:textId="579F6AC8">
      <w:pPr>
        <w:pStyle w:val="Prrafodelista"/>
        <w:numPr>
          <w:ilvl w:val="1"/>
          <w:numId w:val="35"/>
        </w:numPr>
        <w:spacing w:line="240" w:lineRule="auto"/>
        <w:ind w:left="0" w:firstLine="0"/>
        <w:contextualSpacing w:val="0"/>
        <w:jc w:val="both"/>
        <w:rPr>
          <w:b/>
          <w:color w:val="000000"/>
          <w:sz w:val="20"/>
          <w:szCs w:val="20"/>
        </w:rPr>
      </w:pPr>
      <w:r w:rsidRPr="008E3B2B">
        <w:rPr>
          <w:b/>
          <w:color w:val="000000"/>
          <w:sz w:val="20"/>
          <w:szCs w:val="20"/>
        </w:rPr>
        <w:t>Funciones de la planeación</w:t>
      </w:r>
    </w:p>
    <w:p w:rsidR="006570E2" w:rsidP="0004215A" w:rsidRDefault="006570E2" w14:paraId="3406D7BD" w14:textId="77777777">
      <w:pPr>
        <w:spacing w:line="240" w:lineRule="auto"/>
        <w:jc w:val="both"/>
        <w:rPr>
          <w:b/>
          <w:color w:val="333333"/>
          <w:sz w:val="20"/>
          <w:szCs w:val="20"/>
        </w:rPr>
      </w:pPr>
    </w:p>
    <w:p w:rsidR="006570E2" w:rsidP="0004215A" w:rsidRDefault="0023186C" w14:paraId="058F2B08" w14:textId="395F98DB">
      <w:pPr>
        <w:spacing w:line="240" w:lineRule="auto"/>
        <w:jc w:val="both"/>
        <w:rPr>
          <w:color w:val="333333"/>
          <w:sz w:val="20"/>
          <w:szCs w:val="20"/>
        </w:rPr>
      </w:pPr>
      <w:r>
        <w:rPr>
          <w:color w:val="333333"/>
          <w:sz w:val="20"/>
          <w:szCs w:val="20"/>
        </w:rPr>
        <w:t>E</w:t>
      </w:r>
      <w:r w:rsidR="006570E2">
        <w:rPr>
          <w:color w:val="333333"/>
          <w:sz w:val="20"/>
          <w:szCs w:val="20"/>
        </w:rPr>
        <w:t>n cualquier tipo de proceso de manufactura, ya sea grande o pequeño, se requieren de dos tipos de actividades productivas:</w:t>
      </w:r>
    </w:p>
    <w:p w:rsidR="006570E2" w:rsidP="0004215A" w:rsidRDefault="006570E2" w14:paraId="60727C50" w14:textId="63F619A1">
      <w:pPr>
        <w:spacing w:line="240" w:lineRule="auto"/>
        <w:jc w:val="both"/>
        <w:rPr>
          <w:color w:val="333333"/>
          <w:sz w:val="20"/>
          <w:szCs w:val="20"/>
        </w:rPr>
      </w:pPr>
    </w:p>
    <w:commentRangeStart w:id="84"/>
    <w:p w:rsidR="006570E2" w:rsidP="0004215A" w:rsidRDefault="0019679E" w14:paraId="231801ED" w14:textId="62B32F11">
      <w:pPr>
        <w:spacing w:line="240" w:lineRule="auto"/>
        <w:jc w:val="both"/>
        <w:rPr>
          <w:color w:val="333333"/>
          <w:sz w:val="20"/>
          <w:szCs w:val="20"/>
        </w:rPr>
      </w:pPr>
      <w:sdt>
        <w:sdtPr>
          <w:tag w:val="goog_rdk_13"/>
          <w:id w:val="1372645526"/>
        </w:sdtPr>
        <w:sdtEndPr/>
        <w:sdtContent/>
      </w:sdt>
      <w:r w:rsidR="006570E2">
        <w:rPr>
          <w:noProof/>
        </w:rPr>
        <mc:AlternateContent>
          <mc:Choice Requires="wpg">
            <w:drawing>
              <wp:inline distT="0" distB="0" distL="0" distR="0" wp14:anchorId="739179A0" wp14:editId="49231A42">
                <wp:extent cx="4966970" cy="1613535"/>
                <wp:effectExtent l="0" t="0" r="5080" b="24765"/>
                <wp:docPr id="151" name="Grupo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6970" cy="1613535"/>
                          <a:chOff x="0" y="0"/>
                          <a:chExt cx="49668" cy="16136"/>
                        </a:xfrm>
                      </wpg:grpSpPr>
                      <wpg:grpSp>
                        <wpg:cNvPr id="152" name="Grupo 76"/>
                        <wpg:cNvGrpSpPr>
                          <a:grpSpLocks/>
                        </wpg:cNvGrpSpPr>
                        <wpg:grpSpPr bwMode="auto">
                          <a:xfrm>
                            <a:off x="0" y="0"/>
                            <a:ext cx="49668" cy="16136"/>
                            <a:chOff x="0" y="0"/>
                            <a:chExt cx="49668" cy="16136"/>
                          </a:xfrm>
                        </wpg:grpSpPr>
                        <wps:wsp>
                          <wps:cNvPr id="153" name="Rectángulo 77"/>
                          <wps:cNvSpPr>
                            <a:spLocks noChangeArrowheads="1"/>
                          </wps:cNvSpPr>
                          <wps:spPr bwMode="auto">
                            <a:xfrm>
                              <a:off x="0" y="0"/>
                              <a:ext cx="49668" cy="16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05AAF78F" w14:textId="77777777">
                                <w:pPr>
                                  <w:spacing w:line="240" w:lineRule="auto"/>
                                </w:pPr>
                              </w:p>
                            </w:txbxContent>
                          </wps:txbx>
                          <wps:bodyPr rot="0" vert="horz" wrap="square" lIns="91425" tIns="91425" rIns="91425" bIns="91425" anchor="ctr" anchorCtr="0" upright="1">
                            <a:noAutofit/>
                          </wps:bodyPr>
                        </wps:wsp>
                        <wps:wsp>
                          <wps:cNvPr id="154" name="Rectángulo: esquinas redondeadas 78"/>
                          <wps:cNvSpPr>
                            <a:spLocks noChangeArrowheads="1"/>
                          </wps:cNvSpPr>
                          <wps:spPr bwMode="auto">
                            <a:xfrm>
                              <a:off x="0" y="0"/>
                              <a:ext cx="24446" cy="16136"/>
                            </a:xfrm>
                            <a:prstGeom prst="roundRect">
                              <a:avLst>
                                <a:gd name="adj" fmla="val 10000"/>
                              </a:avLst>
                            </a:prstGeom>
                            <a:gradFill rotWithShape="0">
                              <a:gsLst>
                                <a:gs pos="0">
                                  <a:srgbClr val="FFFFFF"/>
                                </a:gs>
                                <a:gs pos="12425">
                                  <a:srgbClr val="FFFFFF"/>
                                </a:gs>
                                <a:gs pos="35000">
                                  <a:srgbClr val="FFFFFF"/>
                                </a:gs>
                                <a:gs pos="76925">
                                  <a:srgbClr val="FFFFFF"/>
                                </a:gs>
                                <a:gs pos="100000">
                                  <a:srgbClr val="FFFFFF"/>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006570E2" w:rsidP="006570E2" w:rsidRDefault="006570E2" w14:paraId="7AC9A13C" w14:textId="77777777">
                                <w:pPr>
                                  <w:spacing w:line="240" w:lineRule="auto"/>
                                </w:pPr>
                              </w:p>
                            </w:txbxContent>
                          </wps:txbx>
                          <wps:bodyPr rot="0" vert="horz" wrap="square" lIns="91425" tIns="91425" rIns="91425" bIns="91425" anchor="ctr" anchorCtr="0" upright="1">
                            <a:noAutofit/>
                          </wps:bodyPr>
                        </wps:wsp>
                        <wps:wsp>
                          <wps:cNvPr id="155" name="Cuadro de texto 79"/>
                          <wps:cNvSpPr txBox="1">
                            <a:spLocks noChangeArrowheads="1"/>
                          </wps:cNvSpPr>
                          <wps:spPr bwMode="auto">
                            <a:xfrm>
                              <a:off x="0" y="6454"/>
                              <a:ext cx="24446" cy="6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168EDBE8" w14:textId="77777777">
                                <w:pPr>
                                  <w:spacing w:line="213" w:lineRule="auto"/>
                                  <w:jc w:val="center"/>
                                </w:pPr>
                                <w:r>
                                  <w:rPr>
                                    <w:rFonts w:ascii="Cambria" w:hAnsi="Cambria" w:eastAsia="Cambria" w:cs="Cambria"/>
                                    <w:b/>
                                    <w:color w:val="000000"/>
                                    <w:sz w:val="21"/>
                                  </w:rPr>
                                  <w:t>Directas:</w:t>
                                </w:r>
                              </w:p>
                              <w:p w:rsidR="006570E2" w:rsidP="006570E2" w:rsidRDefault="006570E2" w14:paraId="019722B6" w14:textId="77777777">
                                <w:pPr>
                                  <w:spacing w:before="73" w:line="213" w:lineRule="auto"/>
                                  <w:jc w:val="center"/>
                                </w:pPr>
                                <w:r>
                                  <w:rPr>
                                    <w:rFonts w:ascii="Cambria" w:hAnsi="Cambria" w:eastAsia="Cambria" w:cs="Cambria"/>
                                    <w:color w:val="000000"/>
                                    <w:sz w:val="21"/>
                                  </w:rPr>
                                  <w:t>Relacionadas con la transformación de la materia prima.</w:t>
                                </w:r>
                              </w:p>
                            </w:txbxContent>
                          </wps:txbx>
                          <wps:bodyPr rot="0" vert="horz" wrap="square" lIns="78225" tIns="78225" rIns="78225" bIns="78225" anchor="ctr" anchorCtr="0" upright="1">
                            <a:noAutofit/>
                          </wps:bodyPr>
                        </wps:wsp>
                        <wps:wsp>
                          <wps:cNvPr id="156" name="Elipse 80"/>
                          <wps:cNvSpPr>
                            <a:spLocks noChangeArrowheads="1"/>
                          </wps:cNvSpPr>
                          <wps:spPr bwMode="auto">
                            <a:xfrm>
                              <a:off x="9557" y="968"/>
                              <a:ext cx="5374" cy="5373"/>
                            </a:xfrm>
                            <a:prstGeom prst="ellipse">
                              <a:avLst/>
                            </a:prstGeom>
                            <a:blipFill dpi="0" rotWithShape="1">
                              <a:blip r:embed="rId47"/>
                              <a:srcRect/>
                              <a:stretch>
                                <a:fillRect/>
                              </a:stretch>
                            </a:blipFill>
                            <a:ln w="9525">
                              <a:solidFill>
                                <a:srgbClr val="DF873F"/>
                              </a:solidFill>
                              <a:round/>
                              <a:headEnd type="none" w="sm" len="sm"/>
                              <a:tailEnd type="none" w="sm" len="sm"/>
                            </a:ln>
                            <a:effectLst>
                              <a:outerShdw dist="20000" dir="5400000" rotWithShape="0">
                                <a:srgbClr val="000000">
                                  <a:alpha val="37646"/>
                                </a:srgbClr>
                              </a:outerShdw>
                            </a:effectLst>
                          </wps:spPr>
                          <wps:txbx>
                            <w:txbxContent>
                              <w:p w:rsidR="006570E2" w:rsidP="006570E2" w:rsidRDefault="006570E2" w14:paraId="16BC5E6A" w14:textId="77777777">
                                <w:pPr>
                                  <w:spacing w:line="240" w:lineRule="auto"/>
                                </w:pPr>
                              </w:p>
                            </w:txbxContent>
                          </wps:txbx>
                          <wps:bodyPr rot="0" vert="horz" wrap="square" lIns="91425" tIns="91425" rIns="91425" bIns="91425" anchor="ctr" anchorCtr="0" upright="1">
                            <a:noAutofit/>
                          </wps:bodyPr>
                        </wps:wsp>
                        <wps:wsp>
                          <wps:cNvPr id="157" name="Rectángulo: esquinas redondeadas 81"/>
                          <wps:cNvSpPr>
                            <a:spLocks noChangeArrowheads="1"/>
                          </wps:cNvSpPr>
                          <wps:spPr bwMode="auto">
                            <a:xfrm>
                              <a:off x="25201" y="0"/>
                              <a:ext cx="24446" cy="16136"/>
                            </a:xfrm>
                            <a:prstGeom prst="roundRect">
                              <a:avLst>
                                <a:gd name="adj" fmla="val 10000"/>
                              </a:avLst>
                            </a:prstGeom>
                            <a:gradFill rotWithShape="0">
                              <a:gsLst>
                                <a:gs pos="0">
                                  <a:srgbClr val="FFFFFF"/>
                                </a:gs>
                                <a:gs pos="12425">
                                  <a:srgbClr val="FFFFFF"/>
                                </a:gs>
                                <a:gs pos="35000">
                                  <a:srgbClr val="FFFFFF"/>
                                </a:gs>
                                <a:gs pos="76925">
                                  <a:srgbClr val="FFFFFF"/>
                                </a:gs>
                                <a:gs pos="100000">
                                  <a:srgbClr val="FFFFFF"/>
                                </a:gs>
                              </a:gsLst>
                              <a:lin ang="16200000"/>
                            </a:gradFill>
                            <a:ln>
                              <a:noFill/>
                            </a:ln>
                            <a:effectLst>
                              <a:outerShdw dist="20000" dir="5400000" rotWithShape="0">
                                <a:srgbClr val="000000">
                                  <a:alpha val="37646"/>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006570E2" w:rsidP="006570E2" w:rsidRDefault="006570E2" w14:paraId="43ABE9DD" w14:textId="77777777">
                                <w:pPr>
                                  <w:spacing w:line="240" w:lineRule="auto"/>
                                </w:pPr>
                              </w:p>
                            </w:txbxContent>
                          </wps:txbx>
                          <wps:bodyPr rot="0" vert="horz" wrap="square" lIns="91425" tIns="91425" rIns="91425" bIns="91425" anchor="ctr" anchorCtr="0" upright="1">
                            <a:noAutofit/>
                          </wps:bodyPr>
                        </wps:wsp>
                        <wps:wsp>
                          <wps:cNvPr id="158" name="Cuadro de texto 82"/>
                          <wps:cNvSpPr txBox="1">
                            <a:spLocks noChangeArrowheads="1"/>
                          </wps:cNvSpPr>
                          <wps:spPr bwMode="auto">
                            <a:xfrm>
                              <a:off x="25201" y="6454"/>
                              <a:ext cx="24446" cy="6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3356F1FE" w14:textId="77777777">
                                <w:pPr>
                                  <w:spacing w:line="213" w:lineRule="auto"/>
                                  <w:jc w:val="center"/>
                                </w:pPr>
                                <w:r>
                                  <w:rPr>
                                    <w:rFonts w:ascii="Cambria" w:hAnsi="Cambria" w:eastAsia="Cambria" w:cs="Cambria"/>
                                    <w:b/>
                                    <w:color w:val="000000"/>
                                    <w:sz w:val="21"/>
                                  </w:rPr>
                                  <w:t>Indirectas:</w:t>
                                </w:r>
                              </w:p>
                              <w:p w:rsidR="006570E2" w:rsidP="006570E2" w:rsidRDefault="006570E2" w14:paraId="298E7BD6" w14:textId="77777777">
                                <w:pPr>
                                  <w:spacing w:before="73" w:line="213" w:lineRule="auto"/>
                                  <w:jc w:val="center"/>
                                </w:pPr>
                                <w:r>
                                  <w:rPr>
                                    <w:rFonts w:ascii="Cambria" w:hAnsi="Cambria" w:eastAsia="Cambria" w:cs="Cambria"/>
                                    <w:color w:val="000000"/>
                                    <w:sz w:val="21"/>
                                  </w:rPr>
                                  <w:t>Relacionadas con la administración de los procesos productivos.</w:t>
                                </w:r>
                              </w:p>
                            </w:txbxContent>
                          </wps:txbx>
                          <wps:bodyPr rot="0" vert="horz" wrap="square" lIns="78225" tIns="78225" rIns="78225" bIns="78225" anchor="ctr" anchorCtr="0" upright="1">
                            <a:noAutofit/>
                          </wps:bodyPr>
                        </wps:wsp>
                        <wps:wsp>
                          <wps:cNvPr id="159" name="Elipse 97"/>
                          <wps:cNvSpPr>
                            <a:spLocks noChangeArrowheads="1"/>
                          </wps:cNvSpPr>
                          <wps:spPr bwMode="auto">
                            <a:xfrm>
                              <a:off x="34737" y="968"/>
                              <a:ext cx="5373" cy="5373"/>
                            </a:xfrm>
                            <a:prstGeom prst="ellipse">
                              <a:avLst/>
                            </a:prstGeom>
                            <a:blipFill dpi="0" rotWithShape="1">
                              <a:blip r:embed="rId48"/>
                              <a:srcRect/>
                              <a:stretch>
                                <a:fillRect/>
                              </a:stretch>
                            </a:blipFill>
                            <a:ln w="9525">
                              <a:solidFill>
                                <a:srgbClr val="DF873F"/>
                              </a:solidFill>
                              <a:round/>
                              <a:headEnd type="none" w="sm" len="sm"/>
                              <a:tailEnd type="none" w="sm" len="sm"/>
                            </a:ln>
                            <a:effectLst>
                              <a:outerShdw dist="20000" dir="5400000" rotWithShape="0">
                                <a:srgbClr val="000000">
                                  <a:alpha val="37646"/>
                                </a:srgbClr>
                              </a:outerShdw>
                            </a:effectLst>
                          </wps:spPr>
                          <wps:txbx>
                            <w:txbxContent>
                              <w:p w:rsidR="006570E2" w:rsidP="006570E2" w:rsidRDefault="006570E2" w14:paraId="37978AC2" w14:textId="77777777">
                                <w:pPr>
                                  <w:spacing w:line="240" w:lineRule="auto"/>
                                </w:pPr>
                              </w:p>
                            </w:txbxContent>
                          </wps:txbx>
                          <wps:bodyPr rot="0" vert="horz" wrap="square" lIns="91425" tIns="91425" rIns="91425" bIns="91425" anchor="ctr" anchorCtr="0" upright="1">
                            <a:noAutofit/>
                          </wps:bodyPr>
                        </wps:wsp>
                        <wps:wsp>
                          <wps:cNvPr id="160" name="Flecha: a la izquierda y derecha 99"/>
                          <wps:cNvSpPr>
                            <a:spLocks noChangeArrowheads="1"/>
                          </wps:cNvSpPr>
                          <wps:spPr bwMode="auto">
                            <a:xfrm rot="10800000" flipH="1">
                              <a:off x="24654" y="13971"/>
                              <a:ext cx="360" cy="295"/>
                            </a:xfrm>
                            <a:prstGeom prst="leftRightArrow">
                              <a:avLst>
                                <a:gd name="adj1" fmla="val 50000"/>
                                <a:gd name="adj2" fmla="val 49915"/>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0E2" w:rsidP="006570E2" w:rsidRDefault="006570E2" w14:paraId="2B45389F" w14:textId="77777777">
                                <w:pPr>
                                  <w:spacing w:line="240" w:lineRule="auto"/>
                                </w:pPr>
                              </w:p>
                            </w:txbxContent>
                          </wps:txbx>
                          <wps:bodyPr rot="0" vert="horz" wrap="square" lIns="91425" tIns="91425" rIns="91425" bIns="91425" anchor="ctr" anchorCtr="0" upright="1">
                            <a:noAutofit/>
                          </wps:bodyPr>
                        </wps:wsp>
                      </wpg:grp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2435A350">
              <v:group id="Grupo 151" style="width:391.1pt;height:127.05pt;mso-position-horizontal-relative:char;mso-position-vertical-relative:line" coordsize="49668,16136" o:spid="_x0000_s1140" w14:anchorId="739179A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">
                <v:group id="Grupo 76" style="position:absolute;width:49668;height:16136" coordsize="49668,16136" o:spid="_x0000_s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ctángulo 77" style="position:absolute;width:49668;height:16136;visibility:visible;mso-wrap-style:square;v-text-anchor:middle" o:spid="_x0000_s11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">
                    <v:textbox inset="2.53958mm,2.53958mm,2.53958mm,2.53958mm">
                      <w:txbxContent>
                        <w:p w:rsidR="006570E2" w:rsidP="006570E2" w:rsidRDefault="006570E2" w14:paraId="1F72F646" w14:textId="77777777">
                          <w:pPr>
                            <w:spacing w:line="240" w:lineRule="auto"/>
                          </w:pPr>
                        </w:p>
                      </w:txbxContent>
                    </v:textbox>
                  </v:rect>
                  <v:roundrect id="Rectángulo: esquinas redondeadas 78" style="position:absolute;width:24446;height:16136;visibility:visible;mso-wrap-style:square;v-text-anchor:middle" o:spid="_x0000_s1143"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">
                    <v:fill type="gradient" colors="0 white;8143f white;22938f white;50414f white;1 white" angle="180" focus="100%">
                      <o:fill v:ext="view" type="gradientUnscaled"/>
                    </v:fill>
                    <v:shadow on="t" color="black" opacity="24671f" offset="0,.55556mm" origin=",.5"/>
                    <v:textbox inset="2.53958mm,2.53958mm,2.53958mm,2.53958mm">
                      <w:txbxContent>
                        <w:p w:rsidR="006570E2" w:rsidP="006570E2" w:rsidRDefault="006570E2" w14:paraId="08CE6F91" w14:textId="77777777">
                          <w:pPr>
                            <w:spacing w:line="240" w:lineRule="auto"/>
                          </w:pPr>
                        </w:p>
                      </w:txbxContent>
                    </v:textbox>
                  </v:roundrect>
                  <v:shape id="Cuadro de texto 79" style="position:absolute;top:6454;width:24446;height:6454;visibility:visible;mso-wrap-style:square;v-text-anchor:middle" o:spid="_x0000_s11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">
                    <v:textbox inset="2.17292mm,2.17292mm,2.17292mm,2.17292mm">
                      <w:txbxContent>
                        <w:p w:rsidR="006570E2" w:rsidP="006570E2" w:rsidRDefault="006570E2" w14:paraId="55F8ECA1" w14:textId="77777777">
                          <w:pPr>
                            <w:spacing w:line="213" w:lineRule="auto"/>
                            <w:jc w:val="center"/>
                          </w:pPr>
                          <w:r>
                            <w:rPr>
                              <w:rFonts w:ascii="Cambria" w:hAnsi="Cambria" w:eastAsia="Cambria" w:cs="Cambria"/>
                              <w:b/>
                              <w:color w:val="000000"/>
                              <w:sz w:val="21"/>
                            </w:rPr>
                            <w:t>Directas:</w:t>
                          </w:r>
                        </w:p>
                        <w:p w:rsidR="006570E2" w:rsidP="006570E2" w:rsidRDefault="006570E2" w14:paraId="68850D21" w14:textId="77777777">
                          <w:pPr>
                            <w:spacing w:before="73" w:line="213" w:lineRule="auto"/>
                            <w:jc w:val="center"/>
                          </w:pPr>
                          <w:r>
                            <w:rPr>
                              <w:rFonts w:ascii="Cambria" w:hAnsi="Cambria" w:eastAsia="Cambria" w:cs="Cambria"/>
                              <w:color w:val="000000"/>
                              <w:sz w:val="21"/>
                            </w:rPr>
                            <w:t>Relacionadas con la transformación de la materia prima.</w:t>
                          </w:r>
                        </w:p>
                      </w:txbxContent>
                    </v:textbox>
                  </v:shape>
                  <v:oval id="Elipse 80" style="position:absolute;left:9557;top:968;width:5374;height:5373;visibility:visible;mso-wrap-style:square;v-text-anchor:middle" o:spid="_x0000_s1145" strokecolor="#df87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">
                    <v:fill type="frame" o:title="" recolor="t" rotate="t" r:id="rId49"/>
                    <v:stroke startarrowwidth="narrow" startarrowlength="short" endarrowwidth="narrow" endarrowlength="short"/>
                    <v:shadow on="t" color="black" opacity="24671f" offset="0,.55556mm" origin=",.5"/>
                    <v:textbox inset="2.53958mm,2.53958mm,2.53958mm,2.53958mm">
                      <w:txbxContent>
                        <w:p w:rsidR="006570E2" w:rsidP="006570E2" w:rsidRDefault="006570E2" w14:paraId="61CDCEAD" w14:textId="77777777">
                          <w:pPr>
                            <w:spacing w:line="240" w:lineRule="auto"/>
                          </w:pPr>
                        </w:p>
                      </w:txbxContent>
                    </v:textbox>
                  </v:oval>
                  <v:roundrect id="Rectángulo: esquinas redondeadas 81" style="position:absolute;left:25201;width:24446;height:16136;visibility:visible;mso-wrap-style:square;v-text-anchor:middle" o:spid="_x0000_s1146"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">
                    <v:fill type="gradient" colors="0 white;8143f white;22938f white;50414f white;1 white" angle="180" focus="100%">
                      <o:fill v:ext="view" type="gradientUnscaled"/>
                    </v:fill>
                    <v:shadow on="t" color="black" opacity="24671f" offset="0,.55556mm" origin=",.5"/>
                    <v:textbox inset="2.53958mm,2.53958mm,2.53958mm,2.53958mm">
                      <w:txbxContent>
                        <w:p w:rsidR="006570E2" w:rsidP="006570E2" w:rsidRDefault="006570E2" w14:paraId="6BB9E253" w14:textId="77777777">
                          <w:pPr>
                            <w:spacing w:line="240" w:lineRule="auto"/>
                          </w:pPr>
                        </w:p>
                      </w:txbxContent>
                    </v:textbox>
                  </v:roundrect>
                  <v:shape id="Cuadro de texto 82" style="position:absolute;left:25201;top:6454;width:24446;height:6454;visibility:visible;mso-wrap-style:square;v-text-anchor:middle" o:spid="_x0000_s114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">
                    <v:textbox inset="2.17292mm,2.17292mm,2.17292mm,2.17292mm">
                      <w:txbxContent>
                        <w:p w:rsidR="006570E2" w:rsidP="006570E2" w:rsidRDefault="006570E2" w14:paraId="4D54051E" w14:textId="77777777">
                          <w:pPr>
                            <w:spacing w:line="213" w:lineRule="auto"/>
                            <w:jc w:val="center"/>
                          </w:pPr>
                          <w:r>
                            <w:rPr>
                              <w:rFonts w:ascii="Cambria" w:hAnsi="Cambria" w:eastAsia="Cambria" w:cs="Cambria"/>
                              <w:b/>
                              <w:color w:val="000000"/>
                              <w:sz w:val="21"/>
                            </w:rPr>
                            <w:t>Indirectas:</w:t>
                          </w:r>
                        </w:p>
                        <w:p w:rsidR="006570E2" w:rsidP="006570E2" w:rsidRDefault="006570E2" w14:paraId="44E0406A" w14:textId="77777777">
                          <w:pPr>
                            <w:spacing w:before="73" w:line="213" w:lineRule="auto"/>
                            <w:jc w:val="center"/>
                          </w:pPr>
                          <w:r>
                            <w:rPr>
                              <w:rFonts w:ascii="Cambria" w:hAnsi="Cambria" w:eastAsia="Cambria" w:cs="Cambria"/>
                              <w:color w:val="000000"/>
                              <w:sz w:val="21"/>
                            </w:rPr>
                            <w:t>Relacionadas con la administración de los procesos productivos.</w:t>
                          </w:r>
                        </w:p>
                      </w:txbxContent>
                    </v:textbox>
                  </v:shape>
                  <v:oval id="Elipse 97" style="position:absolute;left:34737;top:968;width:5373;height:5373;visibility:visible;mso-wrap-style:square;v-text-anchor:middle" o:spid="_x0000_s1148" strokecolor="#df87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">
                    <v:fill type="frame" o:title="" recolor="t" rotate="t" r:id="rId50"/>
                    <v:stroke startarrowwidth="narrow" startarrowlength="short" endarrowwidth="narrow" endarrowlength="short"/>
                    <v:shadow on="t" color="black" opacity="24671f" offset="0,.55556mm" origin=",.5"/>
                    <v:textbox inset="2.53958mm,2.53958mm,2.53958mm,2.53958mm">
                      <w:txbxContent>
                        <w:p w:rsidR="006570E2" w:rsidP="006570E2" w:rsidRDefault="006570E2" w14:paraId="23DE523C" w14:textId="77777777">
                          <w:pPr>
                            <w:spacing w:line="240" w:lineRule="auto"/>
                          </w:pPr>
                        </w:p>
                      </w:txbxContent>
                    </v:textbox>
                  </v:oval>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Flecha: a la izquierda y derecha 99" style="position:absolute;left:24654;top:13971;width:360;height:295;rotation:180;flip:x;visibility:visible;mso-wrap-style:square;v-text-anchor:middle" o:spid="_x0000_s1149" filled="f" stroked="f" type="#_x0000_t69" adj="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">
                    <v:textbox inset="2.53958mm,2.53958mm,2.53958mm,2.53958mm">
                      <w:txbxContent>
                        <w:p w:rsidR="006570E2" w:rsidP="006570E2" w:rsidRDefault="006570E2" w14:paraId="52E56223" w14:textId="77777777">
                          <w:pPr>
                            <w:spacing w:line="240" w:lineRule="auto"/>
                          </w:pPr>
                        </w:p>
                      </w:txbxContent>
                    </v:textbox>
                  </v:shape>
                </v:group>
                <w10:anchorlock/>
              </v:group>
            </w:pict>
          </mc:Fallback>
        </mc:AlternateContent>
      </w:r>
      <w:commentRangeEnd w:id="84"/>
      <w:r w:rsidR="006570E2">
        <w:rPr>
          <w:rStyle w:val="Refdecomentario"/>
          <w:sz w:val="22"/>
          <w:szCs w:val="22"/>
          <w:lang w:val="es-ES_tradnl"/>
        </w:rPr>
        <w:commentReference w:id="84"/>
      </w:r>
    </w:p>
    <w:p w:rsidR="006570E2" w:rsidP="0004215A" w:rsidRDefault="006570E2" w14:paraId="6B0E940C" w14:textId="77777777">
      <w:pPr>
        <w:spacing w:line="240" w:lineRule="auto"/>
        <w:jc w:val="both"/>
        <w:rPr>
          <w:b/>
          <w:color w:val="333333"/>
          <w:sz w:val="20"/>
          <w:szCs w:val="20"/>
        </w:rPr>
      </w:pPr>
    </w:p>
    <w:p w:rsidR="0023186C" w:rsidP="0004215A" w:rsidRDefault="006570E2" w14:paraId="1FF7DB82" w14:textId="77777777">
      <w:pPr>
        <w:spacing w:line="240" w:lineRule="auto"/>
        <w:jc w:val="both"/>
        <w:rPr>
          <w:color w:val="333333"/>
          <w:sz w:val="20"/>
          <w:szCs w:val="20"/>
        </w:rPr>
      </w:pPr>
      <w:commentRangeStart w:id="85"/>
      <w:r>
        <w:rPr>
          <w:color w:val="333333"/>
          <w:sz w:val="20"/>
          <w:szCs w:val="20"/>
        </w:rPr>
        <w:t>De esta forma, la planeación se constituye como la base de los distintos procesos, en la que se organizan logísticamente todas las funciones de los elementos que están relacionados con el producto o servicio. Así, el conocimiento profundo de cada una de estas funciones determinará su importancia en la consecución de la producción establecida</w:t>
      </w:r>
      <w:r w:rsidR="0023186C">
        <w:rPr>
          <w:color w:val="333333"/>
          <w:sz w:val="20"/>
          <w:szCs w:val="20"/>
        </w:rPr>
        <w:t>.</w:t>
      </w:r>
      <w:commentRangeEnd w:id="85"/>
      <w:r w:rsidR="0023186C">
        <w:rPr>
          <w:rStyle w:val="Refdecomentario"/>
        </w:rPr>
        <w:commentReference w:id="85"/>
      </w:r>
    </w:p>
    <w:p w:rsidR="0023186C" w:rsidP="0004215A" w:rsidRDefault="0023186C" w14:paraId="3818F283" w14:textId="77777777">
      <w:pPr>
        <w:spacing w:line="240" w:lineRule="auto"/>
        <w:jc w:val="both"/>
        <w:rPr>
          <w:color w:val="333333"/>
          <w:sz w:val="20"/>
          <w:szCs w:val="20"/>
        </w:rPr>
      </w:pPr>
    </w:p>
    <w:p w:rsidR="006570E2" w:rsidP="0004215A" w:rsidRDefault="0023186C" w14:paraId="29527DFB" w14:textId="2331433D">
      <w:pPr>
        <w:spacing w:line="240" w:lineRule="auto"/>
        <w:jc w:val="both"/>
        <w:rPr>
          <w:color w:val="333333"/>
          <w:sz w:val="20"/>
          <w:szCs w:val="20"/>
        </w:rPr>
      </w:pPr>
      <w:r>
        <w:rPr>
          <w:color w:val="333333"/>
          <w:sz w:val="20"/>
          <w:szCs w:val="20"/>
        </w:rPr>
        <w:t>Las siguientes, son las funciones más importantes de la planeación:</w:t>
      </w:r>
    </w:p>
    <w:p w:rsidR="0023186C" w:rsidP="0004215A" w:rsidRDefault="0023186C" w14:paraId="33ED4291" w14:textId="301F927D">
      <w:pPr>
        <w:spacing w:line="240" w:lineRule="auto"/>
        <w:jc w:val="both"/>
        <w:rPr>
          <w:color w:val="333333"/>
          <w:sz w:val="20"/>
          <w:szCs w:val="20"/>
        </w:rPr>
      </w:pPr>
    </w:p>
    <w:p w:rsidR="0023186C" w:rsidP="0004215A" w:rsidRDefault="0023186C" w14:paraId="27E2D2B9"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6481"/>
      </w:tblGrid>
      <w:tr w:rsidR="0023186C" w:rsidTr="00E57FF7" w14:paraId="761FAF3F" w14:textId="77777777">
        <w:trPr>
          <w:trHeight w:val="733"/>
          <w:jc w:val="center"/>
        </w:trPr>
        <w:tc>
          <w:tcPr>
            <w:tcW w:w="6481" w:type="dxa"/>
            <w:shd w:val="clear" w:color="auto" w:fill="C2D69B" w:themeFill="accent3" w:themeFillTint="99"/>
          </w:tcPr>
          <w:p w:rsidR="0023186C" w:rsidP="0004215A" w:rsidRDefault="0023186C" w14:paraId="43BABEED" w14:textId="77777777">
            <w:pPr>
              <w:jc w:val="both"/>
              <w:rPr>
                <w:sz w:val="20"/>
                <w:szCs w:val="20"/>
              </w:rPr>
            </w:pPr>
          </w:p>
          <w:p w:rsidR="0023186C" w:rsidP="0004215A" w:rsidRDefault="0023186C" w14:paraId="6E3B5B05" w14:textId="17056413">
            <w:pPr>
              <w:jc w:val="center"/>
              <w:rPr>
                <w:sz w:val="20"/>
                <w:szCs w:val="20"/>
              </w:rPr>
            </w:pPr>
            <w:r>
              <w:rPr>
                <w:b/>
                <w:sz w:val="20"/>
                <w:szCs w:val="20"/>
              </w:rPr>
              <w:t>DI_CF11_7-6_Pasos_FuncionesDeLaPlaneacion</w:t>
            </w:r>
          </w:p>
        </w:tc>
      </w:tr>
    </w:tbl>
    <w:p w:rsidR="006570E2" w:rsidP="0004215A" w:rsidRDefault="006570E2" w14:paraId="48C34604" w14:textId="77777777">
      <w:pPr>
        <w:spacing w:line="240" w:lineRule="auto"/>
        <w:jc w:val="both"/>
        <w:rPr>
          <w:color w:val="333333"/>
          <w:sz w:val="20"/>
          <w:szCs w:val="20"/>
        </w:rPr>
      </w:pPr>
    </w:p>
    <w:p w:rsidR="006570E2" w:rsidP="0004215A" w:rsidRDefault="006570E2" w14:paraId="4E0B2A18" w14:textId="1D5AB9A8">
      <w:pPr>
        <w:spacing w:line="240" w:lineRule="auto"/>
        <w:rPr>
          <w:iCs/>
          <w:color w:val="7F7F7F"/>
          <w:sz w:val="20"/>
          <w:szCs w:val="20"/>
        </w:rPr>
      </w:pPr>
    </w:p>
    <w:p w:rsidR="006570E2" w:rsidP="0004215A" w:rsidRDefault="006570E2" w14:paraId="3C911AD4" w14:textId="25BF04B8">
      <w:pPr>
        <w:spacing w:line="240" w:lineRule="auto"/>
        <w:rPr>
          <w:iCs/>
          <w:color w:val="7F7F7F"/>
          <w:sz w:val="20"/>
          <w:szCs w:val="20"/>
        </w:rPr>
      </w:pPr>
    </w:p>
    <w:p w:rsidRPr="00C5235E" w:rsidR="00C5235E" w:rsidP="0004215A" w:rsidRDefault="00C5235E" w14:paraId="7421F3C9" w14:textId="77777777">
      <w:pPr>
        <w:spacing w:line="240" w:lineRule="auto"/>
        <w:rPr>
          <w:iCs/>
          <w:sz w:val="20"/>
          <w:szCs w:val="20"/>
        </w:rPr>
      </w:pPr>
    </w:p>
    <w:p w:rsidRPr="00C5235E" w:rsidR="0059034F" w:rsidP="0004215A" w:rsidRDefault="00D55C84" w14:paraId="08C27060" w14:textId="77777777">
      <w:pPr>
        <w:numPr>
          <w:ilvl w:val="0"/>
          <w:numId w:val="1"/>
        </w:numPr>
        <w:spacing w:line="240" w:lineRule="auto"/>
        <w:ind w:left="0" w:firstLine="0"/>
        <w:jc w:val="both"/>
        <w:rPr>
          <w:b/>
          <w:sz w:val="20"/>
          <w:szCs w:val="20"/>
        </w:rPr>
      </w:pPr>
      <w:r w:rsidRPr="00C5235E">
        <w:rPr>
          <w:b/>
          <w:sz w:val="20"/>
          <w:szCs w:val="20"/>
        </w:rPr>
        <w:t xml:space="preserve">SÍNTESIS </w:t>
      </w:r>
    </w:p>
    <w:p w:rsidRPr="00C5235E" w:rsidR="0059034F" w:rsidP="0004215A" w:rsidRDefault="0059034F" w14:paraId="265DC8D3" w14:textId="77777777">
      <w:pPr>
        <w:spacing w:line="240" w:lineRule="auto"/>
        <w:rPr>
          <w:sz w:val="20"/>
          <w:szCs w:val="20"/>
        </w:rPr>
      </w:pPr>
    </w:p>
    <w:p w:rsidR="00986C23" w:rsidP="00986C23" w:rsidRDefault="00986C23" w14:paraId="0D425628" w14:textId="1EAEC529">
      <w:pPr>
        <w:spacing w:line="240" w:lineRule="auto"/>
        <w:jc w:val="both"/>
        <w:rPr>
          <w:sz w:val="20"/>
          <w:szCs w:val="20"/>
        </w:rPr>
      </w:pPr>
      <w:r w:rsidRPr="005C6905">
        <w:rPr>
          <w:sz w:val="20"/>
          <w:szCs w:val="20"/>
        </w:rPr>
        <w:t>Aquí finaliza el estudio de las temáticas de este componente formativo. En este punto, haga un análisis de la estructura que se muestra enseguida</w:t>
      </w:r>
      <w:r>
        <w:rPr>
          <w:sz w:val="20"/>
          <w:szCs w:val="20"/>
        </w:rPr>
        <w:t>.</w:t>
      </w:r>
      <w:r w:rsidRPr="005C6905">
        <w:rPr>
          <w:sz w:val="20"/>
          <w:szCs w:val="20"/>
        </w:rPr>
        <w:t xml:space="preserve"> Además, haga un repaso de los temas que considere necesarios. ¡</w:t>
      </w:r>
      <w:r w:rsidRPr="005C6905">
        <w:rPr>
          <w:b/>
          <w:bCs/>
          <w:sz w:val="20"/>
          <w:szCs w:val="20"/>
        </w:rPr>
        <w:t>Adelante</w:t>
      </w:r>
      <w:r w:rsidRPr="005C6905">
        <w:rPr>
          <w:sz w:val="20"/>
          <w:szCs w:val="20"/>
        </w:rPr>
        <w:t>!</w:t>
      </w:r>
    </w:p>
    <w:p w:rsidR="00986C23" w:rsidP="00986C23" w:rsidRDefault="00986C23" w14:paraId="31CE7283" w14:textId="580BE368">
      <w:pPr>
        <w:spacing w:line="240" w:lineRule="auto"/>
        <w:jc w:val="both"/>
        <w:rPr>
          <w:sz w:val="20"/>
          <w:szCs w:val="20"/>
        </w:rPr>
      </w:pPr>
    </w:p>
    <w:p w:rsidRPr="005C6905" w:rsidR="00986C23" w:rsidP="004753D1" w:rsidRDefault="004753D1" w14:paraId="5B1FE220" w14:textId="272571E5">
      <w:pPr>
        <w:spacing w:line="240" w:lineRule="auto"/>
        <w:jc w:val="center"/>
        <w:rPr>
          <w:sz w:val="20"/>
          <w:szCs w:val="20"/>
        </w:rPr>
      </w:pPr>
      <w:commentRangeStart w:id="86"/>
      <w:r>
        <w:rPr>
          <w:noProof/>
        </w:rPr>
        <w:drawing>
          <wp:inline distT="0" distB="0" distL="0" distR="0" wp14:anchorId="628F36D4" wp14:editId="57FBB660">
            <wp:extent cx="4429125" cy="2490383"/>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0533" cy="2496798"/>
                    </a:xfrm>
                    <a:prstGeom prst="rect">
                      <a:avLst/>
                    </a:prstGeom>
                  </pic:spPr>
                </pic:pic>
              </a:graphicData>
            </a:graphic>
          </wp:inline>
        </w:drawing>
      </w:r>
      <w:commentRangeEnd w:id="86"/>
      <w:r>
        <w:rPr>
          <w:rStyle w:val="Refdecomentario"/>
        </w:rPr>
        <w:commentReference w:id="86"/>
      </w:r>
    </w:p>
    <w:p w:rsidRPr="008E3B2B" w:rsidR="0059034F" w:rsidP="0004215A" w:rsidRDefault="0059034F" w14:paraId="271F61EE" w14:textId="65477F2E">
      <w:pPr>
        <w:spacing w:line="240" w:lineRule="auto"/>
        <w:rPr>
          <w:b/>
          <w:bCs/>
          <w:color w:val="FF0000"/>
          <w:sz w:val="20"/>
          <w:szCs w:val="20"/>
        </w:rPr>
      </w:pPr>
    </w:p>
    <w:p w:rsidRPr="00C5235E" w:rsidR="0059034F" w:rsidP="0004215A" w:rsidRDefault="0059034F" w14:paraId="79FCC232" w14:textId="77777777">
      <w:pPr>
        <w:spacing w:line="240" w:lineRule="auto"/>
        <w:rPr>
          <w:color w:val="948A54"/>
          <w:sz w:val="20"/>
          <w:szCs w:val="20"/>
        </w:rPr>
      </w:pPr>
    </w:p>
    <w:p w:rsidRPr="00C5235E" w:rsidR="0059034F" w:rsidP="0004215A" w:rsidRDefault="00D55C84" w14:paraId="70B2F717" w14:textId="77777777">
      <w:pPr>
        <w:numPr>
          <w:ilvl w:val="0"/>
          <w:numId w:val="1"/>
        </w:numPr>
        <w:pBdr>
          <w:top w:val="nil"/>
          <w:left w:val="nil"/>
          <w:bottom w:val="nil"/>
          <w:right w:val="nil"/>
          <w:between w:val="nil"/>
        </w:pBdr>
        <w:spacing w:line="240" w:lineRule="auto"/>
        <w:ind w:left="0" w:firstLine="0"/>
        <w:jc w:val="both"/>
        <w:rPr>
          <w:b/>
          <w:color w:val="000000"/>
          <w:sz w:val="20"/>
          <w:szCs w:val="20"/>
        </w:rPr>
      </w:pPr>
      <w:r w:rsidRPr="00C5235E">
        <w:rPr>
          <w:b/>
          <w:color w:val="000000"/>
          <w:sz w:val="20"/>
          <w:szCs w:val="20"/>
        </w:rPr>
        <w:t>ACTIVIDADES DIDÁCTICAS (</w:t>
      </w:r>
      <w:r w:rsidRPr="00C5235E" w:rsidR="00557D23">
        <w:rPr>
          <w:b/>
          <w:color w:val="000000"/>
          <w:sz w:val="20"/>
          <w:szCs w:val="20"/>
        </w:rPr>
        <w:t>Se debe incorporar mínimo 1, máximo 2</w:t>
      </w:r>
      <w:r w:rsidRPr="00C5235E">
        <w:rPr>
          <w:b/>
          <w:color w:val="000000"/>
          <w:sz w:val="20"/>
          <w:szCs w:val="20"/>
        </w:rPr>
        <w:t>)</w:t>
      </w:r>
    </w:p>
    <w:p w:rsidRPr="00C5235E" w:rsidR="0059034F" w:rsidP="0004215A" w:rsidRDefault="0059034F" w14:paraId="1CBE222C" w14:textId="77777777">
      <w:pPr>
        <w:spacing w:line="240" w:lineRule="auto"/>
        <w:jc w:val="both"/>
        <w:rPr>
          <w:color w:val="7F7F7F"/>
          <w:sz w:val="20"/>
          <w:szCs w:val="20"/>
        </w:rPr>
      </w:pPr>
    </w:p>
    <w:p w:rsidRPr="00C5235E" w:rsidR="0059034F" w:rsidP="0004215A" w:rsidRDefault="0059034F" w14:paraId="73BA0EC0" w14:textId="77777777">
      <w:pPr>
        <w:spacing w:line="240" w:lineRule="auto"/>
        <w:jc w:val="both"/>
        <w:rPr>
          <w:color w:val="7F7F7F"/>
          <w:sz w:val="20"/>
          <w:szCs w:val="20"/>
        </w:rPr>
      </w:pPr>
    </w:p>
    <w:tbl>
      <w:tblPr>
        <w:tblStyle w:val="a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C5235E" w:rsidR="0059034F" w14:paraId="55C80B40" w14:textId="77777777">
        <w:trPr>
          <w:trHeight w:val="298"/>
        </w:trPr>
        <w:tc>
          <w:tcPr>
            <w:tcW w:w="9541" w:type="dxa"/>
            <w:gridSpan w:val="2"/>
            <w:shd w:val="clear" w:color="auto" w:fill="FAC896"/>
            <w:vAlign w:val="center"/>
          </w:tcPr>
          <w:p w:rsidRPr="00C5235E" w:rsidR="0059034F" w:rsidP="0004215A" w:rsidRDefault="00D55C84" w14:paraId="43D4CCF7" w14:textId="77777777">
            <w:pPr>
              <w:jc w:val="center"/>
              <w:rPr>
                <w:rFonts w:eastAsia="Calibri"/>
                <w:color w:val="000000"/>
                <w:sz w:val="20"/>
                <w:szCs w:val="20"/>
              </w:rPr>
            </w:pPr>
            <w:r w:rsidRPr="00C5235E">
              <w:rPr>
                <w:rFonts w:eastAsia="Calibri"/>
                <w:color w:val="000000"/>
                <w:sz w:val="20"/>
                <w:szCs w:val="20"/>
              </w:rPr>
              <w:t>DESCRIPCIÓN DE ACTIVIDAD DIDÁCTICA</w:t>
            </w:r>
          </w:p>
        </w:tc>
      </w:tr>
      <w:tr w:rsidRPr="00C5235E" w:rsidR="0059034F" w14:paraId="53BF1B61" w14:textId="77777777">
        <w:trPr>
          <w:trHeight w:val="806"/>
        </w:trPr>
        <w:tc>
          <w:tcPr>
            <w:tcW w:w="2835" w:type="dxa"/>
            <w:shd w:val="clear" w:color="auto" w:fill="FAC896"/>
            <w:vAlign w:val="center"/>
          </w:tcPr>
          <w:p w:rsidRPr="00C5235E" w:rsidR="0059034F" w:rsidP="0004215A" w:rsidRDefault="00D55C84" w14:paraId="76648930" w14:textId="77777777">
            <w:pPr>
              <w:rPr>
                <w:rFonts w:eastAsia="Calibri"/>
                <w:color w:val="000000"/>
                <w:sz w:val="20"/>
                <w:szCs w:val="20"/>
              </w:rPr>
            </w:pPr>
            <w:r w:rsidRPr="00C5235E">
              <w:rPr>
                <w:rFonts w:eastAsia="Calibri"/>
                <w:color w:val="000000"/>
                <w:sz w:val="20"/>
                <w:szCs w:val="20"/>
              </w:rPr>
              <w:t>Nombre de la Actividad</w:t>
            </w:r>
          </w:p>
        </w:tc>
        <w:tc>
          <w:tcPr>
            <w:tcW w:w="6706" w:type="dxa"/>
            <w:shd w:val="clear" w:color="auto" w:fill="auto"/>
            <w:vAlign w:val="center"/>
          </w:tcPr>
          <w:p w:rsidRPr="00C5235E" w:rsidR="0059034F" w:rsidP="0004215A" w:rsidRDefault="00B84B06" w14:paraId="09EFE8B5" w14:textId="061C3D32">
            <w:pPr>
              <w:rPr>
                <w:rFonts w:eastAsia="Calibri"/>
                <w:color w:val="000000"/>
                <w:sz w:val="20"/>
                <w:szCs w:val="20"/>
              </w:rPr>
            </w:pPr>
            <w:r>
              <w:rPr>
                <w:rFonts w:eastAsia="Calibri"/>
                <w:color w:val="000000"/>
                <w:sz w:val="20"/>
                <w:szCs w:val="20"/>
              </w:rPr>
              <w:t>Planeando la producción</w:t>
            </w:r>
          </w:p>
        </w:tc>
      </w:tr>
      <w:tr w:rsidRPr="00C5235E" w:rsidR="0059034F" w14:paraId="02687C29" w14:textId="77777777">
        <w:trPr>
          <w:trHeight w:val="806"/>
        </w:trPr>
        <w:tc>
          <w:tcPr>
            <w:tcW w:w="2835" w:type="dxa"/>
            <w:shd w:val="clear" w:color="auto" w:fill="FAC896"/>
            <w:vAlign w:val="center"/>
          </w:tcPr>
          <w:p w:rsidRPr="00C5235E" w:rsidR="0059034F" w:rsidP="0004215A" w:rsidRDefault="00D55C84" w14:paraId="658A37D8" w14:textId="77777777">
            <w:pPr>
              <w:rPr>
                <w:rFonts w:eastAsia="Calibri"/>
                <w:color w:val="000000"/>
                <w:sz w:val="20"/>
                <w:szCs w:val="20"/>
              </w:rPr>
            </w:pPr>
            <w:r w:rsidRPr="00C5235E">
              <w:rPr>
                <w:rFonts w:eastAsia="Calibri"/>
                <w:color w:val="000000"/>
                <w:sz w:val="20"/>
                <w:szCs w:val="20"/>
              </w:rPr>
              <w:t>Objetivo de la actividad</w:t>
            </w:r>
          </w:p>
        </w:tc>
        <w:tc>
          <w:tcPr>
            <w:tcW w:w="6706" w:type="dxa"/>
            <w:shd w:val="clear" w:color="auto" w:fill="auto"/>
            <w:vAlign w:val="center"/>
          </w:tcPr>
          <w:p w:rsidRPr="00B84B06" w:rsidR="0059034F" w:rsidP="0004215A" w:rsidRDefault="00B84B06" w14:paraId="028D50FC" w14:textId="0BB204D7">
            <w:pPr>
              <w:jc w:val="both"/>
              <w:rPr>
                <w:rFonts w:eastAsia="Calibri"/>
                <w:b w:val="0"/>
                <w:bCs/>
                <w:color w:val="000000"/>
                <w:sz w:val="20"/>
                <w:szCs w:val="20"/>
              </w:rPr>
            </w:pPr>
            <w:r w:rsidRPr="00B84B06">
              <w:rPr>
                <w:rFonts w:eastAsia="Calibri"/>
                <w:b w:val="0"/>
                <w:bCs/>
                <w:color w:val="000000"/>
                <w:sz w:val="20"/>
                <w:szCs w:val="20"/>
              </w:rPr>
              <w:t>Profundizar en los conceptos, procesos y acciones para planear la producción, con base en los temas desarrollados en el componente formativo.</w:t>
            </w:r>
          </w:p>
        </w:tc>
      </w:tr>
      <w:tr w:rsidRPr="00C5235E" w:rsidR="0059034F" w14:paraId="42DF6BAF" w14:textId="77777777">
        <w:trPr>
          <w:trHeight w:val="806"/>
        </w:trPr>
        <w:tc>
          <w:tcPr>
            <w:tcW w:w="2835" w:type="dxa"/>
            <w:shd w:val="clear" w:color="auto" w:fill="FAC896"/>
            <w:vAlign w:val="center"/>
          </w:tcPr>
          <w:p w:rsidRPr="00C5235E" w:rsidR="0059034F" w:rsidP="0004215A" w:rsidRDefault="00D55C84" w14:paraId="7D6FF59A" w14:textId="77777777">
            <w:pPr>
              <w:rPr>
                <w:rFonts w:eastAsia="Calibri"/>
                <w:color w:val="000000"/>
                <w:sz w:val="20"/>
                <w:szCs w:val="20"/>
              </w:rPr>
            </w:pPr>
            <w:r w:rsidRPr="00C5235E">
              <w:rPr>
                <w:rFonts w:eastAsia="Calibri"/>
                <w:color w:val="000000"/>
                <w:sz w:val="20"/>
                <w:szCs w:val="20"/>
              </w:rPr>
              <w:t>Tipo de actividad sugerida</w:t>
            </w:r>
          </w:p>
        </w:tc>
        <w:tc>
          <w:tcPr>
            <w:tcW w:w="6706" w:type="dxa"/>
            <w:shd w:val="clear" w:color="auto" w:fill="auto"/>
            <w:vAlign w:val="center"/>
          </w:tcPr>
          <w:p w:rsidRPr="00C5235E" w:rsidR="0059034F" w:rsidP="0004215A" w:rsidRDefault="00D55C84" w14:paraId="4B2E1B70" w14:textId="77777777">
            <w:pPr>
              <w:rPr>
                <w:rFonts w:eastAsia="Calibri"/>
                <w:color w:val="000000"/>
                <w:sz w:val="20"/>
                <w:szCs w:val="20"/>
              </w:rPr>
            </w:pPr>
            <w:r w:rsidRPr="00C5235E">
              <w:rPr>
                <w:noProof/>
                <w:sz w:val="20"/>
                <w:szCs w:val="20"/>
              </w:rPr>
              <w:drawing>
                <wp:inline distT="0" distB="0" distL="0" distR="0" wp14:anchorId="4025F8D1" wp14:editId="6392D531">
                  <wp:extent cx="1026160" cy="819150"/>
                  <wp:effectExtent l="0" t="0" r="2540" b="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52"/>
                          <a:srcRect l="75388" b="66017"/>
                          <a:stretch/>
                        </pic:blipFill>
                        <pic:spPr bwMode="auto">
                          <a:xfrm>
                            <a:off x="0" y="0"/>
                            <a:ext cx="1026160" cy="819150"/>
                          </a:xfrm>
                          <a:prstGeom prst="rect">
                            <a:avLst/>
                          </a:prstGeom>
                          <a:ln>
                            <a:noFill/>
                          </a:ln>
                          <a:extLst>
                            <a:ext uri="{53640926-AAD7-44D8-BBD7-CCE9431645EC}">
                              <a14:shadowObscured xmlns:a14="http://schemas.microsoft.com/office/drawing/2010/main"/>
                            </a:ext>
                          </a:extLst>
                        </pic:spPr>
                      </pic:pic>
                    </a:graphicData>
                  </a:graphic>
                </wp:inline>
              </w:drawing>
            </w:r>
          </w:p>
        </w:tc>
      </w:tr>
      <w:tr w:rsidRPr="00C5235E" w:rsidR="0059034F" w14:paraId="36CBB022" w14:textId="77777777">
        <w:trPr>
          <w:trHeight w:val="806"/>
        </w:trPr>
        <w:tc>
          <w:tcPr>
            <w:tcW w:w="2835" w:type="dxa"/>
            <w:shd w:val="clear" w:color="auto" w:fill="FAC896"/>
            <w:vAlign w:val="center"/>
          </w:tcPr>
          <w:p w:rsidRPr="00C5235E" w:rsidR="0059034F" w:rsidP="0004215A" w:rsidRDefault="00D55C84" w14:paraId="1032E3CE" w14:textId="77777777">
            <w:pPr>
              <w:rPr>
                <w:rFonts w:eastAsia="Calibri"/>
                <w:color w:val="000000"/>
                <w:sz w:val="20"/>
                <w:szCs w:val="20"/>
              </w:rPr>
            </w:pPr>
            <w:r w:rsidRPr="00C5235E">
              <w:rPr>
                <w:rFonts w:eastAsia="Calibri"/>
                <w:color w:val="000000"/>
                <w:sz w:val="20"/>
                <w:szCs w:val="20"/>
              </w:rPr>
              <w:t xml:space="preserve">Archivo de la actividad </w:t>
            </w:r>
          </w:p>
          <w:p w:rsidRPr="00C5235E" w:rsidR="0059034F" w:rsidP="0004215A" w:rsidRDefault="00D55C84" w14:paraId="0B5A1767" w14:textId="77777777">
            <w:pPr>
              <w:rPr>
                <w:rFonts w:eastAsia="Calibri"/>
                <w:color w:val="000000"/>
                <w:sz w:val="20"/>
                <w:szCs w:val="20"/>
              </w:rPr>
            </w:pPr>
            <w:r w:rsidRPr="00C5235E">
              <w:rPr>
                <w:rFonts w:eastAsia="Calibri"/>
                <w:color w:val="000000"/>
                <w:sz w:val="20"/>
                <w:szCs w:val="20"/>
              </w:rPr>
              <w:t>(Anexo donde se describe la actividad propuesta)</w:t>
            </w:r>
          </w:p>
        </w:tc>
        <w:tc>
          <w:tcPr>
            <w:tcW w:w="6706" w:type="dxa"/>
            <w:shd w:val="clear" w:color="auto" w:fill="auto"/>
            <w:vAlign w:val="center"/>
          </w:tcPr>
          <w:p w:rsidRPr="00B84B06" w:rsidR="0059034F" w:rsidP="0004215A" w:rsidRDefault="00B84B06" w14:paraId="6E7E852F" w14:textId="77777777">
            <w:pPr>
              <w:rPr>
                <w:rFonts w:eastAsia="Calibri"/>
                <w:b w:val="0"/>
                <w:bCs/>
                <w:iCs/>
                <w:sz w:val="20"/>
                <w:szCs w:val="20"/>
              </w:rPr>
            </w:pPr>
            <w:r w:rsidRPr="00B84B06">
              <w:rPr>
                <w:rFonts w:eastAsia="Calibri"/>
                <w:b w:val="0"/>
                <w:bCs/>
                <w:iCs/>
                <w:sz w:val="20"/>
                <w:szCs w:val="20"/>
              </w:rPr>
              <w:t>Carpeta Anexos:</w:t>
            </w:r>
          </w:p>
          <w:p w:rsidRPr="00B84B06" w:rsidR="00B84B06" w:rsidP="0004215A" w:rsidRDefault="00B84B06" w14:paraId="4BA08E8B" w14:textId="77777777">
            <w:pPr>
              <w:rPr>
                <w:rFonts w:eastAsia="Calibri"/>
                <w:i/>
                <w:sz w:val="20"/>
                <w:szCs w:val="20"/>
              </w:rPr>
            </w:pPr>
          </w:p>
          <w:p w:rsidRPr="00B84B06" w:rsidR="00B84B06" w:rsidP="0004215A" w:rsidRDefault="00B84B06" w14:paraId="1A407B6C" w14:textId="09BA08FA">
            <w:pPr>
              <w:rPr>
                <w:rFonts w:eastAsia="Calibri"/>
                <w:iCs/>
                <w:color w:val="999999"/>
                <w:sz w:val="20"/>
                <w:szCs w:val="20"/>
              </w:rPr>
            </w:pPr>
            <w:r w:rsidRPr="00B84B06">
              <w:rPr>
                <w:rFonts w:eastAsia="Calibri"/>
                <w:iCs/>
                <w:sz w:val="20"/>
                <w:szCs w:val="20"/>
              </w:rPr>
              <w:t>Actividad_Didactica_1</w:t>
            </w:r>
          </w:p>
        </w:tc>
      </w:tr>
    </w:tbl>
    <w:p w:rsidRPr="00C5235E" w:rsidR="0059034F" w:rsidP="0004215A" w:rsidRDefault="0059034F" w14:paraId="3F30D048" w14:textId="77777777">
      <w:pPr>
        <w:spacing w:line="240" w:lineRule="auto"/>
        <w:jc w:val="both"/>
        <w:rPr>
          <w:color w:val="7F7F7F"/>
          <w:sz w:val="20"/>
          <w:szCs w:val="20"/>
        </w:rPr>
      </w:pPr>
    </w:p>
    <w:p w:rsidRPr="00C5235E" w:rsidR="0059034F" w:rsidP="0004215A" w:rsidRDefault="0059034F" w14:paraId="4E06767A" w14:textId="403F6BFE">
      <w:pPr>
        <w:spacing w:line="240" w:lineRule="auto"/>
        <w:rPr>
          <w:b/>
          <w:sz w:val="20"/>
          <w:szCs w:val="20"/>
        </w:rPr>
      </w:pPr>
    </w:p>
    <w:p w:rsidRPr="00C5235E" w:rsidR="0059034F" w:rsidP="0004215A" w:rsidRDefault="00D55C84" w14:paraId="68FC0E18" w14:textId="77777777">
      <w:pPr>
        <w:numPr>
          <w:ilvl w:val="0"/>
          <w:numId w:val="1"/>
        </w:numPr>
        <w:pBdr>
          <w:top w:val="nil"/>
          <w:left w:val="nil"/>
          <w:bottom w:val="nil"/>
          <w:right w:val="nil"/>
          <w:between w:val="nil"/>
        </w:pBdr>
        <w:spacing w:line="240" w:lineRule="auto"/>
        <w:ind w:left="0" w:firstLine="0"/>
        <w:jc w:val="both"/>
        <w:rPr>
          <w:b/>
          <w:color w:val="000000"/>
          <w:sz w:val="20"/>
          <w:szCs w:val="20"/>
        </w:rPr>
      </w:pPr>
      <w:r w:rsidRPr="00C5235E">
        <w:rPr>
          <w:b/>
          <w:color w:val="000000"/>
          <w:sz w:val="20"/>
          <w:szCs w:val="20"/>
        </w:rPr>
        <w:t xml:space="preserve">MATERIAL COMPLEMENTARIO: </w:t>
      </w:r>
    </w:p>
    <w:p w:rsidRPr="00C5235E" w:rsidR="0059034F" w:rsidP="0004215A" w:rsidRDefault="00D55C84" w14:paraId="5A8EE1BA" w14:textId="77777777">
      <w:pPr>
        <w:spacing w:line="240" w:lineRule="auto"/>
        <w:rPr>
          <w:sz w:val="20"/>
          <w:szCs w:val="20"/>
        </w:rPr>
      </w:pPr>
      <w:r w:rsidRPr="00C5235E">
        <w:rPr>
          <w:sz w:val="20"/>
          <w:szCs w:val="20"/>
        </w:rPr>
        <w:t xml:space="preserve"> </w:t>
      </w: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18"/>
        <w:gridCol w:w="5140"/>
        <w:gridCol w:w="1559"/>
        <w:gridCol w:w="1855"/>
      </w:tblGrid>
      <w:tr w:rsidR="00907F82" w:rsidTr="00F45401" w14:paraId="0910A82A" w14:textId="77777777">
        <w:trPr>
          <w:trHeight w:val="658"/>
        </w:trPr>
        <w:tc>
          <w:tcPr>
            <w:tcW w:w="1518" w:type="dxa"/>
            <w:shd w:val="clear" w:color="auto" w:fill="F9CB9C"/>
            <w:tcMar>
              <w:top w:w="100" w:type="dxa"/>
              <w:left w:w="100" w:type="dxa"/>
              <w:bottom w:w="100" w:type="dxa"/>
              <w:right w:w="100" w:type="dxa"/>
            </w:tcMar>
            <w:vAlign w:val="center"/>
          </w:tcPr>
          <w:p w:rsidR="00907F82" w:rsidP="0004215A" w:rsidRDefault="00907F82" w14:paraId="65F2691E" w14:textId="77777777">
            <w:pPr>
              <w:spacing w:line="240" w:lineRule="auto"/>
              <w:jc w:val="center"/>
              <w:rPr>
                <w:b/>
                <w:sz w:val="20"/>
                <w:szCs w:val="20"/>
              </w:rPr>
            </w:pPr>
            <w:r>
              <w:rPr>
                <w:b/>
                <w:sz w:val="20"/>
                <w:szCs w:val="20"/>
              </w:rPr>
              <w:t>Tema</w:t>
            </w:r>
          </w:p>
        </w:tc>
        <w:tc>
          <w:tcPr>
            <w:tcW w:w="5140" w:type="dxa"/>
            <w:shd w:val="clear" w:color="auto" w:fill="F9CB9C"/>
            <w:tcMar>
              <w:top w:w="100" w:type="dxa"/>
              <w:left w:w="100" w:type="dxa"/>
              <w:bottom w:w="100" w:type="dxa"/>
              <w:right w:w="100" w:type="dxa"/>
            </w:tcMar>
            <w:vAlign w:val="center"/>
          </w:tcPr>
          <w:p w:rsidR="00907F82" w:rsidP="0004215A" w:rsidRDefault="00907F82" w14:paraId="1FB794D1" w14:textId="77777777">
            <w:pPr>
              <w:spacing w:line="240" w:lineRule="auto"/>
              <w:jc w:val="center"/>
              <w:rPr>
                <w:b/>
                <w:color w:val="000000"/>
                <w:sz w:val="20"/>
                <w:szCs w:val="20"/>
              </w:rPr>
            </w:pPr>
            <w:r>
              <w:rPr>
                <w:b/>
                <w:sz w:val="20"/>
                <w:szCs w:val="20"/>
              </w:rPr>
              <w:t>Referencia APA del material</w:t>
            </w:r>
          </w:p>
        </w:tc>
        <w:tc>
          <w:tcPr>
            <w:tcW w:w="1559" w:type="dxa"/>
            <w:shd w:val="clear" w:color="auto" w:fill="F9CB9C"/>
            <w:tcMar>
              <w:top w:w="100" w:type="dxa"/>
              <w:left w:w="100" w:type="dxa"/>
              <w:bottom w:w="100" w:type="dxa"/>
              <w:right w:w="100" w:type="dxa"/>
            </w:tcMar>
            <w:vAlign w:val="center"/>
          </w:tcPr>
          <w:p w:rsidR="00907F82" w:rsidP="0004215A" w:rsidRDefault="00907F82" w14:paraId="60D4E57F" w14:textId="77777777">
            <w:pPr>
              <w:spacing w:line="240" w:lineRule="auto"/>
              <w:jc w:val="center"/>
              <w:rPr>
                <w:b/>
                <w:sz w:val="20"/>
                <w:szCs w:val="20"/>
              </w:rPr>
            </w:pPr>
            <w:r>
              <w:rPr>
                <w:b/>
                <w:sz w:val="20"/>
                <w:szCs w:val="20"/>
              </w:rPr>
              <w:t>Tipo de material</w:t>
            </w:r>
          </w:p>
          <w:p w:rsidR="00907F82" w:rsidP="0004215A" w:rsidRDefault="00907F82" w14:paraId="62753597" w14:textId="77777777">
            <w:pPr>
              <w:spacing w:line="240" w:lineRule="auto"/>
              <w:jc w:val="center"/>
              <w:rPr>
                <w:b/>
                <w:color w:val="000000"/>
                <w:sz w:val="20"/>
                <w:szCs w:val="20"/>
              </w:rPr>
            </w:pPr>
            <w:r>
              <w:rPr>
                <w:b/>
                <w:sz w:val="20"/>
                <w:szCs w:val="20"/>
              </w:rPr>
              <w:t>(video, capítulo de libro, artículo, otro)</w:t>
            </w:r>
          </w:p>
        </w:tc>
        <w:tc>
          <w:tcPr>
            <w:tcW w:w="1855" w:type="dxa"/>
            <w:shd w:val="clear" w:color="auto" w:fill="F9CB9C"/>
            <w:tcMar>
              <w:top w:w="100" w:type="dxa"/>
              <w:left w:w="100" w:type="dxa"/>
              <w:bottom w:w="100" w:type="dxa"/>
              <w:right w:w="100" w:type="dxa"/>
            </w:tcMar>
            <w:vAlign w:val="center"/>
          </w:tcPr>
          <w:p w:rsidR="00907F82" w:rsidP="0004215A" w:rsidRDefault="00907F82" w14:paraId="4595D6BE" w14:textId="77777777">
            <w:pPr>
              <w:spacing w:line="240" w:lineRule="auto"/>
              <w:jc w:val="center"/>
              <w:rPr>
                <w:b/>
                <w:sz w:val="20"/>
                <w:szCs w:val="20"/>
              </w:rPr>
            </w:pPr>
            <w:r>
              <w:rPr>
                <w:b/>
                <w:sz w:val="20"/>
                <w:szCs w:val="20"/>
              </w:rPr>
              <w:t>Enlace del recurso o</w:t>
            </w:r>
          </w:p>
          <w:p w:rsidR="00907F82" w:rsidP="0004215A" w:rsidRDefault="00907F82" w14:paraId="205C1EA7" w14:textId="77777777">
            <w:pPr>
              <w:spacing w:line="240" w:lineRule="auto"/>
              <w:jc w:val="center"/>
              <w:rPr>
                <w:b/>
                <w:color w:val="000000"/>
                <w:sz w:val="20"/>
                <w:szCs w:val="20"/>
              </w:rPr>
            </w:pPr>
            <w:r>
              <w:rPr>
                <w:b/>
                <w:sz w:val="20"/>
                <w:szCs w:val="20"/>
              </w:rPr>
              <w:t>archivo del documento o material</w:t>
            </w:r>
          </w:p>
        </w:tc>
      </w:tr>
      <w:tr w:rsidR="00907F82" w:rsidTr="00F45401" w14:paraId="31760C63" w14:textId="77777777">
        <w:trPr>
          <w:trHeight w:val="182"/>
        </w:trPr>
        <w:tc>
          <w:tcPr>
            <w:tcW w:w="1518" w:type="dxa"/>
            <w:vMerge w:val="restart"/>
            <w:tcMar>
              <w:top w:w="100" w:type="dxa"/>
              <w:left w:w="100" w:type="dxa"/>
              <w:bottom w:w="100" w:type="dxa"/>
              <w:right w:w="100" w:type="dxa"/>
            </w:tcMar>
            <w:vAlign w:val="center"/>
          </w:tcPr>
          <w:p w:rsidRPr="00906AB6" w:rsidR="00907F82" w:rsidP="0004215A" w:rsidRDefault="00907F82" w14:paraId="5F100F46" w14:textId="77777777">
            <w:pPr>
              <w:spacing w:line="240" w:lineRule="auto"/>
              <w:jc w:val="both"/>
              <w:rPr>
                <w:b/>
                <w:bCs/>
                <w:sz w:val="20"/>
                <w:szCs w:val="20"/>
              </w:rPr>
            </w:pPr>
            <w:r w:rsidRPr="00906AB6">
              <w:rPr>
                <w:b/>
                <w:bCs/>
                <w:sz w:val="20"/>
                <w:szCs w:val="20"/>
              </w:rPr>
              <w:t>Elaboración del plan maestro de producción (PMP)</w:t>
            </w:r>
          </w:p>
        </w:tc>
        <w:tc>
          <w:tcPr>
            <w:tcW w:w="5140" w:type="dxa"/>
            <w:tcMar>
              <w:top w:w="100" w:type="dxa"/>
              <w:left w:w="100" w:type="dxa"/>
              <w:bottom w:w="100" w:type="dxa"/>
              <w:right w:w="100" w:type="dxa"/>
            </w:tcMar>
          </w:tcPr>
          <w:p w:rsidR="00907F82" w:rsidP="0004215A" w:rsidRDefault="00907F82" w14:paraId="0626DD3B" w14:textId="77777777">
            <w:pPr>
              <w:spacing w:line="240" w:lineRule="auto"/>
              <w:jc w:val="both"/>
              <w:rPr>
                <w:sz w:val="20"/>
                <w:szCs w:val="20"/>
              </w:rPr>
            </w:pPr>
            <w:r>
              <w:rPr>
                <w:sz w:val="20"/>
                <w:szCs w:val="20"/>
              </w:rPr>
              <w:t xml:space="preserve">EBC Academia. (2019). </w:t>
            </w:r>
            <w:r>
              <w:rPr>
                <w:i/>
                <w:sz w:val="20"/>
                <w:szCs w:val="20"/>
              </w:rPr>
              <w:t>¿Cómo elaborar un plan maestro de producción?</w:t>
            </w:r>
            <w:r>
              <w:rPr>
                <w:sz w:val="20"/>
                <w:szCs w:val="20"/>
              </w:rPr>
              <w:t xml:space="preserve"> [video]. YouTube. </w:t>
            </w:r>
            <w:hyperlink r:id="rId53">
              <w:r>
                <w:rPr>
                  <w:color w:val="0563C1"/>
                  <w:sz w:val="20"/>
                  <w:szCs w:val="20"/>
                  <w:u w:val="single"/>
                </w:rPr>
                <w:t>https://youtu.be/jSD2gNaVd3Q</w:t>
              </w:r>
            </w:hyperlink>
          </w:p>
        </w:tc>
        <w:tc>
          <w:tcPr>
            <w:tcW w:w="1559" w:type="dxa"/>
            <w:tcMar>
              <w:top w:w="100" w:type="dxa"/>
              <w:left w:w="100" w:type="dxa"/>
              <w:bottom w:w="100" w:type="dxa"/>
              <w:right w:w="100" w:type="dxa"/>
            </w:tcMar>
          </w:tcPr>
          <w:p w:rsidR="00907F82" w:rsidP="0004215A" w:rsidRDefault="00907F82" w14:paraId="1C01CA05"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0BAFF464" w14:textId="77777777">
            <w:pPr>
              <w:spacing w:line="240" w:lineRule="auto"/>
              <w:jc w:val="both"/>
              <w:rPr>
                <w:sz w:val="20"/>
                <w:szCs w:val="20"/>
              </w:rPr>
            </w:pPr>
            <w:hyperlink r:id="rId54">
              <w:r w:rsidR="00907F82">
                <w:rPr>
                  <w:color w:val="0563C1"/>
                  <w:sz w:val="20"/>
                  <w:szCs w:val="20"/>
                  <w:u w:val="single"/>
                </w:rPr>
                <w:t>https://youtu.be/jSD2gNaVd3Q</w:t>
              </w:r>
            </w:hyperlink>
          </w:p>
          <w:p w:rsidR="00907F82" w:rsidP="0004215A" w:rsidRDefault="00907F82" w14:paraId="783F5A3F" w14:textId="77777777">
            <w:pPr>
              <w:spacing w:line="240" w:lineRule="auto"/>
              <w:jc w:val="both"/>
              <w:rPr>
                <w:sz w:val="20"/>
                <w:szCs w:val="20"/>
              </w:rPr>
            </w:pPr>
          </w:p>
        </w:tc>
      </w:tr>
      <w:tr w:rsidR="00907F82" w:rsidTr="00F45401" w14:paraId="4C892095" w14:textId="77777777">
        <w:trPr>
          <w:trHeight w:val="182"/>
        </w:trPr>
        <w:tc>
          <w:tcPr>
            <w:tcW w:w="1518" w:type="dxa"/>
            <w:vMerge/>
            <w:tcMar>
              <w:top w:w="100" w:type="dxa"/>
              <w:left w:w="100" w:type="dxa"/>
              <w:bottom w:w="100" w:type="dxa"/>
              <w:right w:w="100" w:type="dxa"/>
            </w:tcMar>
            <w:vAlign w:val="center"/>
          </w:tcPr>
          <w:p w:rsidRPr="00906AB6" w:rsidR="00907F82" w:rsidP="0004215A" w:rsidRDefault="00907F82" w14:paraId="18C60237" w14:textId="77777777">
            <w:pPr>
              <w:pBdr>
                <w:top w:val="nil"/>
                <w:left w:val="nil"/>
                <w:bottom w:val="nil"/>
                <w:right w:val="nil"/>
                <w:between w:val="nil"/>
              </w:pBdr>
              <w:spacing w:line="240" w:lineRule="auto"/>
              <w:rPr>
                <w:b/>
                <w:bCs/>
                <w:sz w:val="20"/>
                <w:szCs w:val="20"/>
              </w:rPr>
            </w:pPr>
          </w:p>
        </w:tc>
        <w:tc>
          <w:tcPr>
            <w:tcW w:w="5140" w:type="dxa"/>
            <w:tcMar>
              <w:top w:w="100" w:type="dxa"/>
              <w:left w:w="100" w:type="dxa"/>
              <w:bottom w:w="100" w:type="dxa"/>
              <w:right w:w="100" w:type="dxa"/>
            </w:tcMar>
          </w:tcPr>
          <w:p w:rsidR="00907F82" w:rsidP="0004215A" w:rsidRDefault="00907F82" w14:paraId="7F4FC00F" w14:textId="77777777">
            <w:pPr>
              <w:spacing w:line="240" w:lineRule="auto"/>
              <w:jc w:val="both"/>
              <w:rPr>
                <w:sz w:val="20"/>
                <w:szCs w:val="20"/>
              </w:rPr>
            </w:pPr>
            <w:r>
              <w:rPr>
                <w:sz w:val="20"/>
                <w:szCs w:val="20"/>
              </w:rPr>
              <w:t xml:space="preserve">Mieses, E. (2017). </w:t>
            </w:r>
            <w:r>
              <w:rPr>
                <w:i/>
                <w:sz w:val="20"/>
                <w:szCs w:val="20"/>
              </w:rPr>
              <w:t>Plan maestro de producción ejemplo en Excel</w:t>
            </w:r>
            <w:r>
              <w:rPr>
                <w:sz w:val="20"/>
                <w:szCs w:val="20"/>
              </w:rPr>
              <w:t xml:space="preserve"> [video]. YouTube. </w:t>
            </w:r>
            <w:hyperlink r:id="rId55">
              <w:r>
                <w:rPr>
                  <w:color w:val="0563C1"/>
                  <w:sz w:val="20"/>
                  <w:szCs w:val="20"/>
                  <w:u w:val="single"/>
                </w:rPr>
                <w:t>https://youtu.be/X2T8d9rZq6Y</w:t>
              </w:r>
            </w:hyperlink>
          </w:p>
        </w:tc>
        <w:tc>
          <w:tcPr>
            <w:tcW w:w="1559" w:type="dxa"/>
            <w:tcMar>
              <w:top w:w="100" w:type="dxa"/>
              <w:left w:w="100" w:type="dxa"/>
              <w:bottom w:w="100" w:type="dxa"/>
              <w:right w:w="100" w:type="dxa"/>
            </w:tcMar>
          </w:tcPr>
          <w:p w:rsidR="00907F82" w:rsidP="0004215A" w:rsidRDefault="00907F82" w14:paraId="3187F59D" w14:textId="77777777">
            <w:pPr>
              <w:spacing w:line="240" w:lineRule="auto"/>
              <w:jc w:val="both"/>
              <w:rPr>
                <w:sz w:val="20"/>
                <w:szCs w:val="20"/>
              </w:rPr>
            </w:pPr>
            <w:r>
              <w:rPr>
                <w:sz w:val="20"/>
                <w:szCs w:val="20"/>
              </w:rPr>
              <w:t xml:space="preserve">Video YouTube </w:t>
            </w:r>
          </w:p>
        </w:tc>
        <w:tc>
          <w:tcPr>
            <w:tcW w:w="1855" w:type="dxa"/>
            <w:tcMar>
              <w:top w:w="100" w:type="dxa"/>
              <w:left w:w="100" w:type="dxa"/>
              <w:bottom w:w="100" w:type="dxa"/>
              <w:right w:w="100" w:type="dxa"/>
            </w:tcMar>
          </w:tcPr>
          <w:p w:rsidR="00907F82" w:rsidP="0004215A" w:rsidRDefault="0019679E" w14:paraId="47E64CBF" w14:textId="77777777">
            <w:pPr>
              <w:spacing w:line="240" w:lineRule="auto"/>
              <w:jc w:val="both"/>
              <w:rPr>
                <w:sz w:val="20"/>
                <w:szCs w:val="20"/>
              </w:rPr>
            </w:pPr>
            <w:hyperlink r:id="rId56">
              <w:r w:rsidR="00907F82">
                <w:rPr>
                  <w:color w:val="0563C1"/>
                  <w:sz w:val="20"/>
                  <w:szCs w:val="20"/>
                  <w:u w:val="single"/>
                </w:rPr>
                <w:t>https://youtu.be/X2T8d9rZq6Y</w:t>
              </w:r>
            </w:hyperlink>
          </w:p>
          <w:p w:rsidR="00907F82" w:rsidP="0004215A" w:rsidRDefault="00907F82" w14:paraId="691B0484" w14:textId="77777777">
            <w:pPr>
              <w:spacing w:line="240" w:lineRule="auto"/>
              <w:jc w:val="both"/>
              <w:rPr>
                <w:sz w:val="20"/>
                <w:szCs w:val="20"/>
              </w:rPr>
            </w:pPr>
          </w:p>
        </w:tc>
      </w:tr>
      <w:tr w:rsidR="00907F82" w:rsidTr="00F45401" w14:paraId="1039E110" w14:textId="77777777">
        <w:trPr>
          <w:trHeight w:val="182"/>
        </w:trPr>
        <w:tc>
          <w:tcPr>
            <w:tcW w:w="1518" w:type="dxa"/>
            <w:vMerge w:val="restart"/>
            <w:tcMar>
              <w:top w:w="100" w:type="dxa"/>
              <w:left w:w="100" w:type="dxa"/>
              <w:bottom w:w="100" w:type="dxa"/>
              <w:right w:w="100" w:type="dxa"/>
            </w:tcMar>
            <w:vAlign w:val="center"/>
          </w:tcPr>
          <w:p w:rsidRPr="00906AB6" w:rsidR="00907F82" w:rsidP="0004215A" w:rsidRDefault="00907F82" w14:paraId="43B3CBCC" w14:textId="77777777">
            <w:pPr>
              <w:pBdr>
                <w:top w:val="nil"/>
                <w:left w:val="nil"/>
                <w:bottom w:val="nil"/>
                <w:right w:val="nil"/>
                <w:between w:val="nil"/>
              </w:pBdr>
              <w:spacing w:line="240" w:lineRule="auto"/>
              <w:rPr>
                <w:b/>
                <w:bCs/>
                <w:sz w:val="20"/>
                <w:szCs w:val="20"/>
              </w:rPr>
            </w:pPr>
            <w:r w:rsidRPr="00906AB6">
              <w:rPr>
                <w:b/>
                <w:bCs/>
                <w:sz w:val="20"/>
                <w:szCs w:val="20"/>
              </w:rPr>
              <w:t>Tipos o métodos de producción</w:t>
            </w:r>
          </w:p>
          <w:p w:rsidRPr="00906AB6" w:rsidR="00907F82" w:rsidP="0004215A" w:rsidRDefault="00907F82" w14:paraId="639E1884" w14:textId="77777777">
            <w:pPr>
              <w:spacing w:line="240" w:lineRule="auto"/>
              <w:jc w:val="both"/>
              <w:rPr>
                <w:b/>
                <w:bCs/>
                <w:sz w:val="20"/>
                <w:szCs w:val="20"/>
              </w:rPr>
            </w:pPr>
          </w:p>
        </w:tc>
        <w:tc>
          <w:tcPr>
            <w:tcW w:w="5140" w:type="dxa"/>
            <w:tcMar>
              <w:top w:w="100" w:type="dxa"/>
              <w:left w:w="100" w:type="dxa"/>
              <w:bottom w:w="100" w:type="dxa"/>
              <w:right w:w="100" w:type="dxa"/>
            </w:tcMar>
          </w:tcPr>
          <w:p w:rsidR="00907F82" w:rsidP="0004215A" w:rsidRDefault="00907F82" w14:paraId="431F5DC3" w14:textId="77777777">
            <w:pPr>
              <w:spacing w:line="240" w:lineRule="auto"/>
              <w:jc w:val="both"/>
              <w:rPr>
                <w:sz w:val="20"/>
                <w:szCs w:val="20"/>
              </w:rPr>
            </w:pPr>
            <w:r>
              <w:rPr>
                <w:sz w:val="20"/>
                <w:szCs w:val="20"/>
              </w:rPr>
              <w:t>Soy Ingenio. (2020).</w:t>
            </w:r>
            <w:r>
              <w:rPr>
                <w:b/>
                <w:sz w:val="20"/>
                <w:szCs w:val="20"/>
              </w:rPr>
              <w:t xml:space="preserve"> </w:t>
            </w:r>
            <w:r>
              <w:rPr>
                <w:i/>
                <w:sz w:val="20"/>
                <w:szCs w:val="20"/>
              </w:rPr>
              <w:t xml:space="preserve">¿Qué son los procesos de producción? - Aprende fácil - Etapas y ejemplos </w:t>
            </w:r>
            <w:r>
              <w:rPr>
                <w:sz w:val="20"/>
                <w:szCs w:val="20"/>
              </w:rPr>
              <w:t xml:space="preserve">[video]. YouTube. </w:t>
            </w:r>
            <w:hyperlink r:id="rId57">
              <w:r>
                <w:rPr>
                  <w:color w:val="0563C1"/>
                  <w:sz w:val="20"/>
                  <w:szCs w:val="20"/>
                  <w:u w:val="single"/>
                </w:rPr>
                <w:t>https://youtu.be/y0nr9iUyKtA</w:t>
              </w:r>
            </w:hyperlink>
            <w:r>
              <w:rPr>
                <w:b/>
                <w:sz w:val="20"/>
                <w:szCs w:val="20"/>
              </w:rPr>
              <w:t xml:space="preserve"> </w:t>
            </w:r>
          </w:p>
        </w:tc>
        <w:tc>
          <w:tcPr>
            <w:tcW w:w="1559" w:type="dxa"/>
            <w:tcMar>
              <w:top w:w="100" w:type="dxa"/>
              <w:left w:w="100" w:type="dxa"/>
              <w:bottom w:w="100" w:type="dxa"/>
              <w:right w:w="100" w:type="dxa"/>
            </w:tcMar>
          </w:tcPr>
          <w:p w:rsidR="00907F82" w:rsidP="0004215A" w:rsidRDefault="00907F82" w14:paraId="255CEB91"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78C5D876" w14:textId="77777777">
            <w:pPr>
              <w:spacing w:line="240" w:lineRule="auto"/>
              <w:jc w:val="both"/>
              <w:rPr>
                <w:sz w:val="20"/>
                <w:szCs w:val="20"/>
              </w:rPr>
            </w:pPr>
            <w:hyperlink r:id="rId58">
              <w:r w:rsidR="00907F82">
                <w:rPr>
                  <w:color w:val="0563C1"/>
                  <w:sz w:val="20"/>
                  <w:szCs w:val="20"/>
                  <w:u w:val="single"/>
                </w:rPr>
                <w:t>https://youtu.be/y0nr9iUyKtA</w:t>
              </w:r>
            </w:hyperlink>
          </w:p>
          <w:p w:rsidR="00907F82" w:rsidP="0004215A" w:rsidRDefault="00907F82" w14:paraId="590E2F4F" w14:textId="77777777">
            <w:pPr>
              <w:spacing w:line="240" w:lineRule="auto"/>
              <w:jc w:val="both"/>
              <w:rPr>
                <w:sz w:val="20"/>
                <w:szCs w:val="20"/>
              </w:rPr>
            </w:pPr>
          </w:p>
        </w:tc>
      </w:tr>
      <w:tr w:rsidR="00907F82" w:rsidTr="00F45401" w14:paraId="2CFBDD86" w14:textId="77777777">
        <w:trPr>
          <w:trHeight w:val="182"/>
        </w:trPr>
        <w:tc>
          <w:tcPr>
            <w:tcW w:w="1518" w:type="dxa"/>
            <w:vMerge/>
            <w:tcMar>
              <w:top w:w="100" w:type="dxa"/>
              <w:left w:w="100" w:type="dxa"/>
              <w:bottom w:w="100" w:type="dxa"/>
              <w:right w:w="100" w:type="dxa"/>
            </w:tcMar>
            <w:vAlign w:val="center"/>
          </w:tcPr>
          <w:p w:rsidRPr="00906AB6" w:rsidR="00907F82" w:rsidP="0004215A" w:rsidRDefault="00907F82" w14:paraId="177BE3DA" w14:textId="77777777">
            <w:pPr>
              <w:pBdr>
                <w:top w:val="nil"/>
                <w:left w:val="nil"/>
                <w:bottom w:val="nil"/>
                <w:right w:val="nil"/>
                <w:between w:val="nil"/>
              </w:pBdr>
              <w:spacing w:line="240" w:lineRule="auto"/>
              <w:rPr>
                <w:b/>
                <w:bCs/>
                <w:sz w:val="20"/>
                <w:szCs w:val="20"/>
              </w:rPr>
            </w:pPr>
          </w:p>
        </w:tc>
        <w:tc>
          <w:tcPr>
            <w:tcW w:w="5140" w:type="dxa"/>
            <w:tcMar>
              <w:top w:w="100" w:type="dxa"/>
              <w:left w:w="100" w:type="dxa"/>
              <w:bottom w:w="100" w:type="dxa"/>
              <w:right w:w="100" w:type="dxa"/>
            </w:tcMar>
          </w:tcPr>
          <w:p w:rsidR="00907F82" w:rsidP="0004215A" w:rsidRDefault="00907F82" w14:paraId="06E0EF27" w14:textId="77777777">
            <w:pPr>
              <w:spacing w:line="240" w:lineRule="auto"/>
              <w:jc w:val="both"/>
              <w:rPr>
                <w:sz w:val="20"/>
                <w:szCs w:val="20"/>
              </w:rPr>
            </w:pPr>
            <w:r>
              <w:rPr>
                <w:sz w:val="20"/>
                <w:szCs w:val="20"/>
              </w:rPr>
              <w:t xml:space="preserve">Soy Ingenio. (2020). </w:t>
            </w:r>
            <w:r>
              <w:rPr>
                <w:i/>
                <w:sz w:val="20"/>
                <w:szCs w:val="20"/>
              </w:rPr>
              <w:t>4 tipos de procesos productivos - Ejemplos (aprende fácil y rápido)</w:t>
            </w:r>
            <w:r>
              <w:rPr>
                <w:sz w:val="20"/>
                <w:szCs w:val="20"/>
              </w:rPr>
              <w:t xml:space="preserve"> [video]. YouTube. </w:t>
            </w:r>
            <w:hyperlink r:id="rId59">
              <w:r>
                <w:rPr>
                  <w:color w:val="0563C1"/>
                  <w:sz w:val="20"/>
                  <w:szCs w:val="20"/>
                  <w:u w:val="single"/>
                </w:rPr>
                <w:t>https://youtu.be/vvjiQQ5oMYM</w:t>
              </w:r>
            </w:hyperlink>
          </w:p>
        </w:tc>
        <w:tc>
          <w:tcPr>
            <w:tcW w:w="1559" w:type="dxa"/>
            <w:tcMar>
              <w:top w:w="100" w:type="dxa"/>
              <w:left w:w="100" w:type="dxa"/>
              <w:bottom w:w="100" w:type="dxa"/>
              <w:right w:w="100" w:type="dxa"/>
            </w:tcMar>
          </w:tcPr>
          <w:p w:rsidR="00907F82" w:rsidP="0004215A" w:rsidRDefault="00907F82" w14:paraId="7E434D2F"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76F4EFBE" w14:textId="77777777">
            <w:pPr>
              <w:spacing w:line="240" w:lineRule="auto"/>
              <w:jc w:val="both"/>
              <w:rPr>
                <w:sz w:val="20"/>
                <w:szCs w:val="20"/>
              </w:rPr>
            </w:pPr>
            <w:hyperlink r:id="rId60">
              <w:r w:rsidR="00907F82">
                <w:rPr>
                  <w:color w:val="0563C1"/>
                  <w:sz w:val="20"/>
                  <w:szCs w:val="20"/>
                  <w:u w:val="single"/>
                </w:rPr>
                <w:t>https://youtu.be/vvjiQQ5oMYM</w:t>
              </w:r>
            </w:hyperlink>
          </w:p>
          <w:p w:rsidR="00907F82" w:rsidP="0004215A" w:rsidRDefault="00907F82" w14:paraId="2D9E4CFA" w14:textId="77777777">
            <w:pPr>
              <w:spacing w:line="240" w:lineRule="auto"/>
              <w:jc w:val="both"/>
              <w:rPr>
                <w:sz w:val="20"/>
                <w:szCs w:val="20"/>
              </w:rPr>
            </w:pPr>
          </w:p>
        </w:tc>
      </w:tr>
      <w:tr w:rsidR="00907F82" w:rsidTr="00F45401" w14:paraId="43DBA1C3" w14:textId="77777777">
        <w:trPr>
          <w:trHeight w:val="182"/>
        </w:trPr>
        <w:tc>
          <w:tcPr>
            <w:tcW w:w="1518" w:type="dxa"/>
            <w:tcMar>
              <w:top w:w="100" w:type="dxa"/>
              <w:left w:w="100" w:type="dxa"/>
              <w:bottom w:w="100" w:type="dxa"/>
              <w:right w:w="100" w:type="dxa"/>
            </w:tcMar>
          </w:tcPr>
          <w:p w:rsidRPr="00906AB6" w:rsidR="00907F82" w:rsidP="0004215A" w:rsidRDefault="00907F82" w14:paraId="556E3B30" w14:textId="1CD97570">
            <w:pPr>
              <w:pBdr>
                <w:top w:val="nil"/>
                <w:left w:val="nil"/>
                <w:bottom w:val="nil"/>
                <w:right w:val="nil"/>
                <w:between w:val="nil"/>
              </w:pBdr>
              <w:spacing w:line="240" w:lineRule="auto"/>
              <w:rPr>
                <w:b/>
                <w:bCs/>
                <w:sz w:val="20"/>
                <w:szCs w:val="20"/>
              </w:rPr>
            </w:pPr>
            <w:r w:rsidRPr="00906AB6">
              <w:rPr>
                <w:b/>
                <w:bCs/>
                <w:sz w:val="20"/>
                <w:szCs w:val="20"/>
              </w:rPr>
              <w:t>Plan de requerimiento de materiales (MRP)</w:t>
            </w:r>
          </w:p>
          <w:p w:rsidRPr="00906AB6" w:rsidR="00907F82" w:rsidP="0004215A" w:rsidRDefault="00907F82" w14:paraId="00E194A8" w14:textId="77777777">
            <w:pPr>
              <w:spacing w:line="240" w:lineRule="auto"/>
              <w:jc w:val="both"/>
              <w:rPr>
                <w:b/>
                <w:bCs/>
                <w:sz w:val="20"/>
                <w:szCs w:val="20"/>
              </w:rPr>
            </w:pPr>
          </w:p>
        </w:tc>
        <w:tc>
          <w:tcPr>
            <w:tcW w:w="5140" w:type="dxa"/>
            <w:tcMar>
              <w:top w:w="100" w:type="dxa"/>
              <w:left w:w="100" w:type="dxa"/>
              <w:bottom w:w="100" w:type="dxa"/>
              <w:right w:w="100" w:type="dxa"/>
            </w:tcMar>
          </w:tcPr>
          <w:p w:rsidR="00907F82" w:rsidP="0004215A" w:rsidRDefault="00907F82" w14:paraId="691099F1" w14:textId="77777777">
            <w:pPr>
              <w:pBdr>
                <w:top w:val="nil"/>
                <w:left w:val="nil"/>
                <w:bottom w:val="nil"/>
                <w:right w:val="nil"/>
                <w:between w:val="nil"/>
              </w:pBdr>
              <w:spacing w:line="240" w:lineRule="auto"/>
              <w:jc w:val="both"/>
              <w:rPr>
                <w:sz w:val="20"/>
                <w:szCs w:val="20"/>
              </w:rPr>
            </w:pPr>
            <w:proofErr w:type="spellStart"/>
            <w:r>
              <w:rPr>
                <w:sz w:val="20"/>
                <w:szCs w:val="20"/>
              </w:rPr>
              <w:t>Productika</w:t>
            </w:r>
            <w:proofErr w:type="spellEnd"/>
            <w:r>
              <w:rPr>
                <w:sz w:val="20"/>
                <w:szCs w:val="20"/>
              </w:rPr>
              <w:t xml:space="preserve">. (2020). </w:t>
            </w:r>
            <w:r>
              <w:rPr>
                <w:i/>
                <w:sz w:val="20"/>
                <w:szCs w:val="20"/>
              </w:rPr>
              <w:t>MRP. Historia de los sistemas MRP</w:t>
            </w:r>
            <w:r>
              <w:rPr>
                <w:sz w:val="20"/>
                <w:szCs w:val="20"/>
              </w:rPr>
              <w:t xml:space="preserve"> [video]. YouTube. </w:t>
            </w:r>
            <w:hyperlink r:id="rId61">
              <w:r>
                <w:rPr>
                  <w:color w:val="0563C1"/>
                  <w:sz w:val="20"/>
                  <w:szCs w:val="20"/>
                  <w:u w:val="single"/>
                </w:rPr>
                <w:t>https://youtu.be/NPu8lvBmjP4</w:t>
              </w:r>
            </w:hyperlink>
          </w:p>
        </w:tc>
        <w:tc>
          <w:tcPr>
            <w:tcW w:w="1559" w:type="dxa"/>
            <w:tcMar>
              <w:top w:w="100" w:type="dxa"/>
              <w:left w:w="100" w:type="dxa"/>
              <w:bottom w:w="100" w:type="dxa"/>
              <w:right w:w="100" w:type="dxa"/>
            </w:tcMar>
          </w:tcPr>
          <w:p w:rsidR="00907F82" w:rsidP="0004215A" w:rsidRDefault="00907F82" w14:paraId="3CEE9323"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278F69D4" w14:textId="77777777">
            <w:pPr>
              <w:spacing w:line="240" w:lineRule="auto"/>
              <w:jc w:val="both"/>
              <w:rPr>
                <w:sz w:val="20"/>
                <w:szCs w:val="20"/>
              </w:rPr>
            </w:pPr>
            <w:hyperlink r:id="rId62">
              <w:r w:rsidR="00907F82">
                <w:rPr>
                  <w:color w:val="0563C1"/>
                  <w:sz w:val="20"/>
                  <w:szCs w:val="20"/>
                  <w:u w:val="single"/>
                </w:rPr>
                <w:t>https://youtu.be/NPu8lvBmjP4</w:t>
              </w:r>
            </w:hyperlink>
          </w:p>
        </w:tc>
      </w:tr>
      <w:tr w:rsidR="00907F82" w:rsidTr="00F45401" w14:paraId="5E50925A" w14:textId="77777777">
        <w:trPr>
          <w:trHeight w:val="182"/>
        </w:trPr>
        <w:tc>
          <w:tcPr>
            <w:tcW w:w="1518" w:type="dxa"/>
            <w:tcMar>
              <w:top w:w="100" w:type="dxa"/>
              <w:left w:w="100" w:type="dxa"/>
              <w:bottom w:w="100" w:type="dxa"/>
              <w:right w:w="100" w:type="dxa"/>
            </w:tcMar>
          </w:tcPr>
          <w:p w:rsidRPr="00906AB6" w:rsidR="00907F82" w:rsidP="0004215A" w:rsidRDefault="00907F82" w14:paraId="5BD99513" w14:textId="77777777">
            <w:pPr>
              <w:spacing w:line="240" w:lineRule="auto"/>
              <w:jc w:val="both"/>
              <w:rPr>
                <w:b/>
                <w:bCs/>
                <w:sz w:val="20"/>
                <w:szCs w:val="20"/>
              </w:rPr>
            </w:pPr>
            <w:r w:rsidRPr="00906AB6">
              <w:rPr>
                <w:b/>
                <w:bCs/>
                <w:sz w:val="20"/>
                <w:szCs w:val="20"/>
              </w:rPr>
              <w:t xml:space="preserve">Diagrama de Gantt </w:t>
            </w:r>
          </w:p>
        </w:tc>
        <w:tc>
          <w:tcPr>
            <w:tcW w:w="5140" w:type="dxa"/>
            <w:tcMar>
              <w:top w:w="100" w:type="dxa"/>
              <w:left w:w="100" w:type="dxa"/>
              <w:bottom w:w="100" w:type="dxa"/>
              <w:right w:w="100" w:type="dxa"/>
            </w:tcMar>
          </w:tcPr>
          <w:p w:rsidR="00907F82" w:rsidP="0004215A" w:rsidRDefault="00907F82" w14:paraId="4538CE92" w14:textId="77777777">
            <w:pPr>
              <w:pBdr>
                <w:top w:val="nil"/>
                <w:left w:val="nil"/>
                <w:bottom w:val="nil"/>
                <w:right w:val="nil"/>
                <w:between w:val="nil"/>
              </w:pBdr>
              <w:spacing w:line="240" w:lineRule="auto"/>
              <w:jc w:val="both"/>
              <w:rPr>
                <w:color w:val="000000"/>
                <w:sz w:val="20"/>
                <w:szCs w:val="20"/>
              </w:rPr>
            </w:pPr>
            <w:r>
              <w:rPr>
                <w:color w:val="000000"/>
                <w:sz w:val="20"/>
                <w:szCs w:val="20"/>
                <w:highlight w:val="white"/>
              </w:rPr>
              <w:t>Bilbao &amp; Bejarano Arquitectos. (2014).</w:t>
            </w:r>
            <w:r>
              <w:rPr>
                <w:color w:val="000000"/>
                <w:sz w:val="20"/>
                <w:szCs w:val="20"/>
              </w:rPr>
              <w:t xml:space="preserve"> </w:t>
            </w:r>
            <w:r>
              <w:rPr>
                <w:i/>
                <w:color w:val="000000"/>
                <w:sz w:val="20"/>
                <w:szCs w:val="20"/>
                <w:highlight w:val="white"/>
              </w:rPr>
              <w:t>Diagrama de GANTT</w:t>
            </w:r>
            <w:r>
              <w:rPr>
                <w:color w:val="000000"/>
                <w:sz w:val="20"/>
                <w:szCs w:val="20"/>
                <w:highlight w:val="white"/>
              </w:rPr>
              <w:t xml:space="preserve"> </w:t>
            </w:r>
            <w:r>
              <w:rPr>
                <w:color w:val="000000"/>
                <w:sz w:val="20"/>
                <w:szCs w:val="20"/>
              </w:rPr>
              <w:t xml:space="preserve">[video]. YouTube. </w:t>
            </w:r>
            <w:hyperlink r:id="rId63">
              <w:r>
                <w:rPr>
                  <w:color w:val="0563C1"/>
                  <w:sz w:val="20"/>
                  <w:szCs w:val="20"/>
                  <w:highlight w:val="white"/>
                  <w:u w:val="single"/>
                </w:rPr>
                <w:t>https://www.youtube.com/watch?v=oDFbPhmgqLQ</w:t>
              </w:r>
            </w:hyperlink>
          </w:p>
        </w:tc>
        <w:tc>
          <w:tcPr>
            <w:tcW w:w="1559" w:type="dxa"/>
            <w:tcMar>
              <w:top w:w="100" w:type="dxa"/>
              <w:left w:w="100" w:type="dxa"/>
              <w:bottom w:w="100" w:type="dxa"/>
              <w:right w:w="100" w:type="dxa"/>
            </w:tcMar>
          </w:tcPr>
          <w:p w:rsidR="00907F82" w:rsidP="0004215A" w:rsidRDefault="00907F82" w14:paraId="2F599A9F"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1B8D889A" w14:textId="77777777">
            <w:pPr>
              <w:spacing w:line="240" w:lineRule="auto"/>
              <w:jc w:val="both"/>
              <w:rPr>
                <w:sz w:val="20"/>
                <w:szCs w:val="20"/>
              </w:rPr>
            </w:pPr>
            <w:hyperlink r:id="rId64">
              <w:r w:rsidR="00907F82">
                <w:rPr>
                  <w:color w:val="0563C1"/>
                  <w:sz w:val="20"/>
                  <w:szCs w:val="20"/>
                  <w:u w:val="single"/>
                </w:rPr>
                <w:t>https://youtu.be/oDFbPhmgqLQ</w:t>
              </w:r>
            </w:hyperlink>
          </w:p>
          <w:p w:rsidR="00907F82" w:rsidP="0004215A" w:rsidRDefault="00907F82" w14:paraId="1FBE3053" w14:textId="77777777">
            <w:pPr>
              <w:spacing w:line="240" w:lineRule="auto"/>
              <w:jc w:val="both"/>
              <w:rPr>
                <w:sz w:val="20"/>
                <w:szCs w:val="20"/>
              </w:rPr>
            </w:pPr>
          </w:p>
        </w:tc>
      </w:tr>
      <w:tr w:rsidR="00907F82" w:rsidTr="00F45401" w14:paraId="11935CCB" w14:textId="77777777">
        <w:trPr>
          <w:trHeight w:val="182"/>
        </w:trPr>
        <w:tc>
          <w:tcPr>
            <w:tcW w:w="1518" w:type="dxa"/>
            <w:tcMar>
              <w:top w:w="100" w:type="dxa"/>
              <w:left w:w="100" w:type="dxa"/>
              <w:bottom w:w="100" w:type="dxa"/>
              <w:right w:w="100" w:type="dxa"/>
            </w:tcMar>
          </w:tcPr>
          <w:p w:rsidRPr="00906AB6" w:rsidR="00907F82" w:rsidP="0004215A" w:rsidRDefault="00907F82" w14:paraId="540B7B5C" w14:textId="77777777">
            <w:pPr>
              <w:spacing w:line="240" w:lineRule="auto"/>
              <w:rPr>
                <w:b/>
                <w:bCs/>
                <w:color w:val="000000"/>
                <w:sz w:val="20"/>
                <w:szCs w:val="20"/>
                <w:highlight w:val="white"/>
              </w:rPr>
            </w:pPr>
            <w:r w:rsidRPr="00906AB6">
              <w:rPr>
                <w:b/>
                <w:bCs/>
                <w:color w:val="000000"/>
                <w:sz w:val="20"/>
                <w:szCs w:val="20"/>
                <w:highlight w:val="white"/>
              </w:rPr>
              <w:t>Programación secuencial</w:t>
            </w:r>
          </w:p>
          <w:p w:rsidR="00907F82" w:rsidP="0004215A" w:rsidRDefault="00907F82" w14:paraId="57884B24" w14:textId="77777777">
            <w:pPr>
              <w:spacing w:line="240" w:lineRule="auto"/>
              <w:jc w:val="both"/>
              <w:rPr>
                <w:sz w:val="20"/>
                <w:szCs w:val="20"/>
                <w:highlight w:val="yellow"/>
              </w:rPr>
            </w:pPr>
          </w:p>
        </w:tc>
        <w:tc>
          <w:tcPr>
            <w:tcW w:w="5140" w:type="dxa"/>
            <w:tcMar>
              <w:top w:w="100" w:type="dxa"/>
              <w:left w:w="100" w:type="dxa"/>
              <w:bottom w:w="100" w:type="dxa"/>
              <w:right w:w="100" w:type="dxa"/>
            </w:tcMar>
          </w:tcPr>
          <w:p w:rsidR="00907F82" w:rsidP="0004215A" w:rsidRDefault="0019679E" w14:paraId="22B7924D" w14:textId="77777777">
            <w:pPr>
              <w:pBdr>
                <w:top w:val="nil"/>
                <w:left w:val="nil"/>
                <w:bottom w:val="nil"/>
                <w:right w:val="nil"/>
                <w:between w:val="nil"/>
              </w:pBdr>
              <w:spacing w:line="240" w:lineRule="auto"/>
              <w:jc w:val="both"/>
              <w:rPr>
                <w:color w:val="000000"/>
                <w:sz w:val="20"/>
                <w:szCs w:val="20"/>
                <w:highlight w:val="white"/>
              </w:rPr>
            </w:pPr>
            <w:hyperlink r:id="rId65">
              <w:r w:rsidR="00907F82">
                <w:rPr>
                  <w:color w:val="000000"/>
                  <w:sz w:val="20"/>
                  <w:szCs w:val="20"/>
                </w:rPr>
                <w:t>Pasos por ingeniería</w:t>
              </w:r>
            </w:hyperlink>
            <w:r w:rsidR="00907F82">
              <w:rPr>
                <w:color w:val="000000"/>
                <w:sz w:val="20"/>
                <w:szCs w:val="20"/>
              </w:rPr>
              <w:t xml:space="preserve">. (2018). </w:t>
            </w:r>
            <w:r w:rsidR="00907F82">
              <w:rPr>
                <w:i/>
                <w:color w:val="000000"/>
                <w:sz w:val="20"/>
                <w:szCs w:val="20"/>
              </w:rPr>
              <w:t>Explicación de estructura secuencial</w:t>
            </w:r>
            <w:r w:rsidR="00907F82">
              <w:rPr>
                <w:color w:val="000000"/>
                <w:sz w:val="20"/>
                <w:szCs w:val="20"/>
              </w:rPr>
              <w:t xml:space="preserve"> [video]. YouTube. </w:t>
            </w:r>
            <w:hyperlink r:id="rId66">
              <w:r w:rsidR="00907F82">
                <w:rPr>
                  <w:color w:val="0563C1"/>
                  <w:sz w:val="20"/>
                  <w:szCs w:val="20"/>
                  <w:u w:val="single"/>
                </w:rPr>
                <w:t>https://youtu.be/dMIjeWkzwRI</w:t>
              </w:r>
            </w:hyperlink>
          </w:p>
        </w:tc>
        <w:tc>
          <w:tcPr>
            <w:tcW w:w="1559" w:type="dxa"/>
            <w:tcMar>
              <w:top w:w="100" w:type="dxa"/>
              <w:left w:w="100" w:type="dxa"/>
              <w:bottom w:w="100" w:type="dxa"/>
              <w:right w:w="100" w:type="dxa"/>
            </w:tcMar>
          </w:tcPr>
          <w:p w:rsidR="00907F82" w:rsidP="0004215A" w:rsidRDefault="00907F82" w14:paraId="77744EDD"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44026BA5" w14:textId="77777777">
            <w:pPr>
              <w:spacing w:line="240" w:lineRule="auto"/>
              <w:jc w:val="both"/>
              <w:rPr>
                <w:color w:val="666666"/>
                <w:sz w:val="20"/>
                <w:szCs w:val="20"/>
              </w:rPr>
            </w:pPr>
            <w:hyperlink r:id="rId67">
              <w:r w:rsidR="00907F82">
                <w:rPr>
                  <w:color w:val="0563C1"/>
                  <w:sz w:val="20"/>
                  <w:szCs w:val="20"/>
                  <w:u w:val="single"/>
                </w:rPr>
                <w:t>https://youtu.be/dMIjeWkzwRI</w:t>
              </w:r>
            </w:hyperlink>
          </w:p>
          <w:p w:rsidR="00907F82" w:rsidP="0004215A" w:rsidRDefault="00907F82" w14:paraId="2BE8806B" w14:textId="77777777">
            <w:pPr>
              <w:spacing w:line="240" w:lineRule="auto"/>
              <w:jc w:val="both"/>
              <w:rPr>
                <w:sz w:val="20"/>
                <w:szCs w:val="20"/>
              </w:rPr>
            </w:pPr>
          </w:p>
        </w:tc>
      </w:tr>
      <w:tr w:rsidR="00907F82" w:rsidTr="00F45401" w14:paraId="557159E3" w14:textId="77777777">
        <w:trPr>
          <w:trHeight w:val="182"/>
        </w:trPr>
        <w:tc>
          <w:tcPr>
            <w:tcW w:w="1518" w:type="dxa"/>
            <w:tcMar>
              <w:top w:w="100" w:type="dxa"/>
              <w:left w:w="100" w:type="dxa"/>
              <w:bottom w:w="100" w:type="dxa"/>
              <w:right w:w="100" w:type="dxa"/>
            </w:tcMar>
          </w:tcPr>
          <w:p w:rsidRPr="00906AB6" w:rsidR="00907F82" w:rsidP="0004215A" w:rsidRDefault="00906AB6" w14:paraId="5D5B9C01" w14:textId="7DD50C23">
            <w:pPr>
              <w:spacing w:line="240" w:lineRule="auto"/>
              <w:jc w:val="both"/>
              <w:rPr>
                <w:b/>
                <w:bCs/>
                <w:sz w:val="20"/>
                <w:szCs w:val="20"/>
              </w:rPr>
            </w:pPr>
            <w:r w:rsidRPr="00906AB6">
              <w:rPr>
                <w:b/>
                <w:bCs/>
                <w:sz w:val="20"/>
                <w:szCs w:val="20"/>
              </w:rPr>
              <w:t>Plan agregado de producción (PAP)</w:t>
            </w:r>
          </w:p>
        </w:tc>
        <w:tc>
          <w:tcPr>
            <w:tcW w:w="5140" w:type="dxa"/>
            <w:tcMar>
              <w:top w:w="100" w:type="dxa"/>
              <w:left w:w="100" w:type="dxa"/>
              <w:bottom w:w="100" w:type="dxa"/>
              <w:right w:w="100" w:type="dxa"/>
            </w:tcMar>
          </w:tcPr>
          <w:p w:rsidR="00907F82" w:rsidP="0004215A" w:rsidRDefault="00907F82" w14:paraId="1E7CBE6A" w14:textId="77777777">
            <w:pPr>
              <w:spacing w:line="240" w:lineRule="auto"/>
              <w:jc w:val="both"/>
              <w:rPr>
                <w:sz w:val="20"/>
                <w:szCs w:val="20"/>
                <w:highlight w:val="white"/>
              </w:rPr>
            </w:pPr>
            <w:r>
              <w:rPr>
                <w:color w:val="2C2F34"/>
                <w:sz w:val="20"/>
                <w:szCs w:val="20"/>
              </w:rPr>
              <w:t>I</w:t>
            </w:r>
            <w:r>
              <w:rPr>
                <w:sz w:val="20"/>
                <w:szCs w:val="20"/>
              </w:rPr>
              <w:t xml:space="preserve">ngenio Empresa. (2016). </w:t>
            </w:r>
            <w:r>
              <w:rPr>
                <w:i/>
                <w:sz w:val="20"/>
                <w:szCs w:val="20"/>
              </w:rPr>
              <w:t>Plan agregado de producción con inventario cero</w:t>
            </w:r>
            <w:r>
              <w:rPr>
                <w:sz w:val="20"/>
                <w:szCs w:val="20"/>
              </w:rPr>
              <w:t xml:space="preserve"> [video]. YouTube</w:t>
            </w:r>
            <w:r>
              <w:rPr>
                <w:color w:val="000000"/>
                <w:sz w:val="20"/>
                <w:szCs w:val="20"/>
              </w:rPr>
              <w:t xml:space="preserve">. </w:t>
            </w:r>
            <w:hyperlink r:id="rId68">
              <w:r>
                <w:rPr>
                  <w:color w:val="0563C1"/>
                  <w:sz w:val="20"/>
                  <w:szCs w:val="20"/>
                  <w:u w:val="single"/>
                </w:rPr>
                <w:t>https://www.youtube.com/watch?v=ydEKu2Bk1rI</w:t>
              </w:r>
            </w:hyperlink>
          </w:p>
        </w:tc>
        <w:tc>
          <w:tcPr>
            <w:tcW w:w="1559" w:type="dxa"/>
            <w:tcMar>
              <w:top w:w="100" w:type="dxa"/>
              <w:left w:w="100" w:type="dxa"/>
              <w:bottom w:w="100" w:type="dxa"/>
              <w:right w:w="100" w:type="dxa"/>
            </w:tcMar>
          </w:tcPr>
          <w:p w:rsidR="00907F82" w:rsidP="0004215A" w:rsidRDefault="00907F82" w14:paraId="32A19923"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7C7CA921" w14:textId="77777777">
            <w:pPr>
              <w:spacing w:line="240" w:lineRule="auto"/>
              <w:jc w:val="both"/>
              <w:rPr>
                <w:sz w:val="20"/>
                <w:szCs w:val="20"/>
              </w:rPr>
            </w:pPr>
            <w:hyperlink r:id="rId69">
              <w:r w:rsidR="00907F82">
                <w:rPr>
                  <w:color w:val="0563C1"/>
                  <w:sz w:val="20"/>
                  <w:szCs w:val="20"/>
                  <w:u w:val="single"/>
                </w:rPr>
                <w:t>https://www.youtube.com/watch?v=ydEKu2Bk1rI</w:t>
              </w:r>
            </w:hyperlink>
          </w:p>
        </w:tc>
      </w:tr>
      <w:tr w:rsidR="00907F82" w:rsidTr="00F45401" w14:paraId="792EBD26" w14:textId="77777777">
        <w:trPr>
          <w:trHeight w:val="182"/>
        </w:trPr>
        <w:tc>
          <w:tcPr>
            <w:tcW w:w="1518" w:type="dxa"/>
            <w:tcMar>
              <w:top w:w="100" w:type="dxa"/>
              <w:left w:w="100" w:type="dxa"/>
              <w:bottom w:w="100" w:type="dxa"/>
              <w:right w:w="100" w:type="dxa"/>
            </w:tcMar>
          </w:tcPr>
          <w:p w:rsidRPr="00906AB6" w:rsidR="00907F82" w:rsidP="0004215A" w:rsidRDefault="00906AB6" w14:paraId="78923FE4" w14:textId="3DBC9801">
            <w:pPr>
              <w:spacing w:line="240" w:lineRule="auto"/>
              <w:jc w:val="both"/>
              <w:rPr>
                <w:b/>
                <w:bCs/>
                <w:sz w:val="20"/>
                <w:szCs w:val="20"/>
              </w:rPr>
            </w:pPr>
            <w:r w:rsidRPr="00906AB6">
              <w:rPr>
                <w:b/>
                <w:bCs/>
                <w:sz w:val="20"/>
                <w:szCs w:val="20"/>
              </w:rPr>
              <w:t>Plan agregado de producción (PAP)</w:t>
            </w:r>
          </w:p>
        </w:tc>
        <w:tc>
          <w:tcPr>
            <w:tcW w:w="5140" w:type="dxa"/>
            <w:tcMar>
              <w:top w:w="100" w:type="dxa"/>
              <w:left w:w="100" w:type="dxa"/>
              <w:bottom w:w="100" w:type="dxa"/>
              <w:right w:w="100" w:type="dxa"/>
            </w:tcMar>
          </w:tcPr>
          <w:p w:rsidR="00907F82" w:rsidP="0004215A" w:rsidRDefault="00907F82" w14:paraId="1DA9F349" w14:textId="77777777">
            <w:pPr>
              <w:spacing w:line="240" w:lineRule="auto"/>
              <w:jc w:val="both"/>
              <w:rPr>
                <w:color w:val="2C2F34"/>
                <w:sz w:val="20"/>
                <w:szCs w:val="20"/>
              </w:rPr>
            </w:pPr>
            <w:r>
              <w:rPr>
                <w:sz w:val="20"/>
                <w:szCs w:val="20"/>
              </w:rPr>
              <w:t xml:space="preserve">Ingenio Empresa. (2016). </w:t>
            </w:r>
            <w:r>
              <w:rPr>
                <w:i/>
                <w:sz w:val="20"/>
                <w:szCs w:val="20"/>
              </w:rPr>
              <w:t>Plan agregado de producción con fuerza de trabajo constante</w:t>
            </w:r>
            <w:r>
              <w:rPr>
                <w:sz w:val="20"/>
                <w:szCs w:val="20"/>
              </w:rPr>
              <w:t xml:space="preserve"> [video]. YouTube. </w:t>
            </w:r>
            <w:hyperlink r:id="rId70">
              <w:r>
                <w:rPr>
                  <w:color w:val="0563C1"/>
                  <w:sz w:val="20"/>
                  <w:szCs w:val="20"/>
                  <w:u w:val="single"/>
                </w:rPr>
                <w:t>https://www.youtube.com/watch?v=m0rv-ehb91A</w:t>
              </w:r>
            </w:hyperlink>
          </w:p>
        </w:tc>
        <w:tc>
          <w:tcPr>
            <w:tcW w:w="1559" w:type="dxa"/>
            <w:tcMar>
              <w:top w:w="100" w:type="dxa"/>
              <w:left w:w="100" w:type="dxa"/>
              <w:bottom w:w="100" w:type="dxa"/>
              <w:right w:w="100" w:type="dxa"/>
            </w:tcMar>
          </w:tcPr>
          <w:p w:rsidR="00907F82" w:rsidP="0004215A" w:rsidRDefault="00907F82" w14:paraId="1BE6E8E6"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04818DEF" w14:textId="77777777">
            <w:pPr>
              <w:spacing w:line="240" w:lineRule="auto"/>
              <w:jc w:val="both"/>
              <w:rPr>
                <w:color w:val="0563C1"/>
                <w:sz w:val="20"/>
                <w:szCs w:val="20"/>
                <w:u w:val="single"/>
              </w:rPr>
            </w:pPr>
            <w:hyperlink r:id="rId71">
              <w:r w:rsidR="00907F82">
                <w:rPr>
                  <w:color w:val="0563C1"/>
                  <w:sz w:val="20"/>
                  <w:szCs w:val="20"/>
                  <w:u w:val="single"/>
                </w:rPr>
                <w:t>https://www.youtube.com/watch?v=m0rv-ehb91A</w:t>
              </w:r>
            </w:hyperlink>
          </w:p>
        </w:tc>
      </w:tr>
      <w:tr w:rsidR="00907F82" w:rsidTr="00F45401" w14:paraId="3A099475" w14:textId="77777777">
        <w:trPr>
          <w:trHeight w:val="182"/>
        </w:trPr>
        <w:tc>
          <w:tcPr>
            <w:tcW w:w="1518" w:type="dxa"/>
            <w:tcMar>
              <w:top w:w="100" w:type="dxa"/>
              <w:left w:w="100" w:type="dxa"/>
              <w:bottom w:w="100" w:type="dxa"/>
              <w:right w:w="100" w:type="dxa"/>
            </w:tcMar>
          </w:tcPr>
          <w:p w:rsidR="00907F82" w:rsidP="0004215A" w:rsidRDefault="00906AB6" w14:paraId="111B44E8" w14:textId="32982DB3">
            <w:pPr>
              <w:spacing w:line="240" w:lineRule="auto"/>
              <w:jc w:val="both"/>
              <w:rPr>
                <w:sz w:val="20"/>
                <w:szCs w:val="20"/>
              </w:rPr>
            </w:pPr>
            <w:r>
              <w:rPr>
                <w:b/>
                <w:sz w:val="20"/>
                <w:szCs w:val="20"/>
              </w:rPr>
              <w:t>Plan agregado de producción (PAP)</w:t>
            </w:r>
          </w:p>
        </w:tc>
        <w:tc>
          <w:tcPr>
            <w:tcW w:w="5140" w:type="dxa"/>
            <w:tcMar>
              <w:top w:w="100" w:type="dxa"/>
              <w:left w:w="100" w:type="dxa"/>
              <w:bottom w:w="100" w:type="dxa"/>
              <w:right w:w="100" w:type="dxa"/>
            </w:tcMar>
          </w:tcPr>
          <w:p w:rsidR="00907F82" w:rsidP="0004215A" w:rsidRDefault="00907F82" w14:paraId="5E2F338C" w14:textId="77777777">
            <w:pPr>
              <w:spacing w:line="240" w:lineRule="auto"/>
              <w:jc w:val="both"/>
              <w:rPr>
                <w:color w:val="0563C1"/>
                <w:sz w:val="20"/>
                <w:szCs w:val="20"/>
                <w:u w:val="single"/>
              </w:rPr>
            </w:pPr>
            <w:r>
              <w:rPr>
                <w:color w:val="000000"/>
                <w:sz w:val="20"/>
                <w:szCs w:val="20"/>
              </w:rPr>
              <w:t xml:space="preserve">Ingenio Empresa. (2016). </w:t>
            </w:r>
            <w:r>
              <w:rPr>
                <w:i/>
                <w:color w:val="000000"/>
                <w:sz w:val="20"/>
                <w:szCs w:val="20"/>
              </w:rPr>
              <w:t>Plan agregado de producción con fuerza de trabajo mínima y subcontratación</w:t>
            </w:r>
            <w:r>
              <w:rPr>
                <w:color w:val="000000"/>
                <w:sz w:val="20"/>
                <w:szCs w:val="20"/>
              </w:rPr>
              <w:t xml:space="preserve"> [video]. YouTube</w:t>
            </w:r>
            <w:r>
              <w:rPr>
                <w:color w:val="000000"/>
                <w:sz w:val="20"/>
                <w:szCs w:val="20"/>
                <w:u w:val="single"/>
              </w:rPr>
              <w:t xml:space="preserve"> </w:t>
            </w:r>
            <w:hyperlink r:id="rId72">
              <w:r>
                <w:rPr>
                  <w:color w:val="0563C1"/>
                  <w:sz w:val="20"/>
                  <w:szCs w:val="20"/>
                  <w:u w:val="single"/>
                </w:rPr>
                <w:t>https://www.youtube.com/watch?v=kAlKUKpysco</w:t>
              </w:r>
            </w:hyperlink>
          </w:p>
          <w:p w:rsidR="00907F82" w:rsidP="0004215A" w:rsidRDefault="00907F82" w14:paraId="53D975B3" w14:textId="77777777">
            <w:pPr>
              <w:spacing w:line="240" w:lineRule="auto"/>
              <w:jc w:val="both"/>
              <w:rPr>
                <w:sz w:val="20"/>
                <w:szCs w:val="20"/>
              </w:rPr>
            </w:pPr>
          </w:p>
        </w:tc>
        <w:tc>
          <w:tcPr>
            <w:tcW w:w="1559" w:type="dxa"/>
            <w:tcMar>
              <w:top w:w="100" w:type="dxa"/>
              <w:left w:w="100" w:type="dxa"/>
              <w:bottom w:w="100" w:type="dxa"/>
              <w:right w:w="100" w:type="dxa"/>
            </w:tcMar>
          </w:tcPr>
          <w:p w:rsidR="00907F82" w:rsidP="0004215A" w:rsidRDefault="00907F82" w14:paraId="588526D2"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072F3B7B" w14:textId="77777777">
            <w:pPr>
              <w:spacing w:line="240" w:lineRule="auto"/>
              <w:jc w:val="both"/>
              <w:rPr>
                <w:color w:val="0563C1"/>
                <w:sz w:val="20"/>
                <w:szCs w:val="20"/>
                <w:u w:val="single"/>
              </w:rPr>
            </w:pPr>
            <w:hyperlink r:id="rId73">
              <w:r w:rsidR="00907F82">
                <w:rPr>
                  <w:color w:val="0563C1"/>
                  <w:sz w:val="20"/>
                  <w:szCs w:val="20"/>
                  <w:u w:val="single"/>
                </w:rPr>
                <w:t>https://www.youtube.com/watch?v=kAlKUKpysco</w:t>
              </w:r>
            </w:hyperlink>
          </w:p>
        </w:tc>
      </w:tr>
      <w:tr w:rsidR="00907F82" w:rsidTr="00F45401" w14:paraId="5A918C0B" w14:textId="77777777">
        <w:trPr>
          <w:trHeight w:val="182"/>
        </w:trPr>
        <w:tc>
          <w:tcPr>
            <w:tcW w:w="1518" w:type="dxa"/>
            <w:vMerge w:val="restart"/>
            <w:tcMar>
              <w:top w:w="100" w:type="dxa"/>
              <w:left w:w="100" w:type="dxa"/>
              <w:bottom w:w="100" w:type="dxa"/>
              <w:right w:w="100" w:type="dxa"/>
            </w:tcMar>
          </w:tcPr>
          <w:p w:rsidRPr="00906AB6" w:rsidR="00907F82" w:rsidP="0004215A" w:rsidRDefault="00907F82" w14:paraId="1C911DE1" w14:textId="77777777">
            <w:pPr>
              <w:spacing w:line="240" w:lineRule="auto"/>
              <w:rPr>
                <w:b/>
                <w:bCs/>
                <w:sz w:val="20"/>
                <w:szCs w:val="20"/>
                <w:highlight w:val="white"/>
              </w:rPr>
            </w:pPr>
            <w:r w:rsidRPr="00906AB6">
              <w:rPr>
                <w:b/>
                <w:bCs/>
                <w:sz w:val="20"/>
                <w:szCs w:val="20"/>
                <w:highlight w:val="white"/>
              </w:rPr>
              <w:t xml:space="preserve">Ventajas de implantar un </w:t>
            </w:r>
            <w:r w:rsidRPr="00906AB6">
              <w:rPr>
                <w:b/>
                <w:bCs/>
                <w:i/>
                <w:sz w:val="20"/>
                <w:szCs w:val="20"/>
                <w:highlight w:val="white"/>
              </w:rPr>
              <w:t>software</w:t>
            </w:r>
            <w:r w:rsidRPr="00906AB6">
              <w:rPr>
                <w:b/>
                <w:bCs/>
                <w:sz w:val="20"/>
                <w:szCs w:val="20"/>
                <w:highlight w:val="white"/>
              </w:rPr>
              <w:t xml:space="preserve"> de producción</w:t>
            </w:r>
          </w:p>
        </w:tc>
        <w:tc>
          <w:tcPr>
            <w:tcW w:w="5140" w:type="dxa"/>
            <w:tcMar>
              <w:top w:w="100" w:type="dxa"/>
              <w:left w:w="100" w:type="dxa"/>
              <w:bottom w:w="100" w:type="dxa"/>
              <w:right w:w="100" w:type="dxa"/>
            </w:tcMar>
          </w:tcPr>
          <w:p w:rsidR="00907F82" w:rsidP="0004215A" w:rsidRDefault="00907F82" w14:paraId="0633FE42" w14:textId="77777777">
            <w:pPr>
              <w:spacing w:line="240" w:lineRule="auto"/>
              <w:jc w:val="both"/>
              <w:rPr>
                <w:color w:val="2C2F34"/>
                <w:sz w:val="20"/>
                <w:szCs w:val="20"/>
              </w:rPr>
            </w:pPr>
            <w:r>
              <w:rPr>
                <w:color w:val="000000"/>
                <w:sz w:val="20"/>
                <w:szCs w:val="20"/>
              </w:rPr>
              <w:t xml:space="preserve">GAF </w:t>
            </w:r>
            <w:proofErr w:type="spellStart"/>
            <w:r>
              <w:rPr>
                <w:color w:val="000000"/>
                <w:sz w:val="20"/>
                <w:szCs w:val="20"/>
              </w:rPr>
              <w:t>Technology</w:t>
            </w:r>
            <w:proofErr w:type="spellEnd"/>
            <w:r>
              <w:rPr>
                <w:color w:val="000000"/>
                <w:sz w:val="20"/>
                <w:szCs w:val="20"/>
              </w:rPr>
              <w:t>. (2018). ¿</w:t>
            </w:r>
            <w:r>
              <w:rPr>
                <w:i/>
                <w:color w:val="000000"/>
                <w:sz w:val="20"/>
                <w:szCs w:val="20"/>
              </w:rPr>
              <w:t>Qué es un ERP y para qué sirve? Objetivos y ventajas</w:t>
            </w:r>
            <w:r>
              <w:rPr>
                <w:color w:val="000000"/>
                <w:sz w:val="20"/>
                <w:szCs w:val="20"/>
              </w:rPr>
              <w:t xml:space="preserve"> [video]. YouTube. </w:t>
            </w:r>
            <w:hyperlink r:id="rId74">
              <w:r>
                <w:rPr>
                  <w:color w:val="0563C1"/>
                  <w:sz w:val="20"/>
                  <w:szCs w:val="20"/>
                  <w:u w:val="single"/>
                </w:rPr>
                <w:t>https://youtu.be/5L7udSvIOKE</w:t>
              </w:r>
            </w:hyperlink>
            <w:r>
              <w:rPr>
                <w:color w:val="2C2F34"/>
                <w:sz w:val="20"/>
                <w:szCs w:val="20"/>
              </w:rPr>
              <w:t xml:space="preserve"> </w:t>
            </w:r>
          </w:p>
        </w:tc>
        <w:tc>
          <w:tcPr>
            <w:tcW w:w="1559" w:type="dxa"/>
            <w:tcMar>
              <w:top w:w="100" w:type="dxa"/>
              <w:left w:w="100" w:type="dxa"/>
              <w:bottom w:w="100" w:type="dxa"/>
              <w:right w:w="100" w:type="dxa"/>
            </w:tcMar>
          </w:tcPr>
          <w:p w:rsidR="00907F82" w:rsidP="0004215A" w:rsidRDefault="00907F82" w14:paraId="13ADE253"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10D05469" w14:textId="77777777">
            <w:pPr>
              <w:spacing w:line="240" w:lineRule="auto"/>
              <w:jc w:val="both"/>
              <w:rPr>
                <w:color w:val="2C2F34"/>
                <w:sz w:val="20"/>
                <w:szCs w:val="20"/>
              </w:rPr>
            </w:pPr>
            <w:hyperlink r:id="rId75">
              <w:r w:rsidR="00907F82">
                <w:rPr>
                  <w:color w:val="0563C1"/>
                  <w:sz w:val="20"/>
                  <w:szCs w:val="20"/>
                  <w:u w:val="single"/>
                </w:rPr>
                <w:t>https://youtu.be/5L7udSvIOKE</w:t>
              </w:r>
            </w:hyperlink>
            <w:r w:rsidR="00907F82">
              <w:rPr>
                <w:color w:val="2C2F34"/>
                <w:sz w:val="20"/>
                <w:szCs w:val="20"/>
              </w:rPr>
              <w:t xml:space="preserve"> </w:t>
            </w:r>
          </w:p>
          <w:p w:rsidR="00907F82" w:rsidP="0004215A" w:rsidRDefault="00907F82" w14:paraId="2342F3D9" w14:textId="77777777">
            <w:pPr>
              <w:spacing w:line="240" w:lineRule="auto"/>
              <w:jc w:val="both"/>
              <w:rPr>
                <w:color w:val="0563C1"/>
                <w:sz w:val="20"/>
                <w:szCs w:val="20"/>
                <w:u w:val="single"/>
              </w:rPr>
            </w:pPr>
          </w:p>
        </w:tc>
      </w:tr>
      <w:tr w:rsidR="00907F82" w:rsidTr="00F45401" w14:paraId="0F4B4139" w14:textId="77777777">
        <w:trPr>
          <w:trHeight w:val="182"/>
        </w:trPr>
        <w:tc>
          <w:tcPr>
            <w:tcW w:w="1518" w:type="dxa"/>
            <w:vMerge/>
            <w:tcMar>
              <w:top w:w="100" w:type="dxa"/>
              <w:left w:w="100" w:type="dxa"/>
              <w:bottom w:w="100" w:type="dxa"/>
              <w:right w:w="100" w:type="dxa"/>
            </w:tcMar>
          </w:tcPr>
          <w:p w:rsidR="00907F82" w:rsidP="0004215A" w:rsidRDefault="00907F82" w14:paraId="1CB67563" w14:textId="77777777">
            <w:pPr>
              <w:pBdr>
                <w:top w:val="nil"/>
                <w:left w:val="nil"/>
                <w:bottom w:val="nil"/>
                <w:right w:val="nil"/>
                <w:between w:val="nil"/>
              </w:pBdr>
              <w:spacing w:line="240" w:lineRule="auto"/>
              <w:rPr>
                <w:color w:val="0563C1"/>
                <w:sz w:val="20"/>
                <w:szCs w:val="20"/>
                <w:u w:val="single"/>
              </w:rPr>
            </w:pPr>
          </w:p>
        </w:tc>
        <w:tc>
          <w:tcPr>
            <w:tcW w:w="5140" w:type="dxa"/>
            <w:tcMar>
              <w:top w:w="100" w:type="dxa"/>
              <w:left w:w="100" w:type="dxa"/>
              <w:bottom w:w="100" w:type="dxa"/>
              <w:right w:w="100" w:type="dxa"/>
            </w:tcMar>
          </w:tcPr>
          <w:p w:rsidR="00907F82" w:rsidP="0004215A" w:rsidRDefault="00907F82" w14:paraId="1EC22651" w14:textId="77777777">
            <w:pPr>
              <w:spacing w:line="240" w:lineRule="auto"/>
              <w:jc w:val="both"/>
              <w:rPr>
                <w:sz w:val="20"/>
                <w:szCs w:val="20"/>
              </w:rPr>
            </w:pPr>
            <w:r>
              <w:rPr>
                <w:sz w:val="20"/>
                <w:szCs w:val="20"/>
              </w:rPr>
              <w:t xml:space="preserve">Simplificando. (s.f.) </w:t>
            </w:r>
            <w:r>
              <w:rPr>
                <w:i/>
                <w:sz w:val="20"/>
                <w:szCs w:val="20"/>
              </w:rPr>
              <w:t xml:space="preserve">5 mejores programas de gestión de procesos empresariales o BPM gratis y </w:t>
            </w:r>
            <w:proofErr w:type="spellStart"/>
            <w:r>
              <w:rPr>
                <w:i/>
                <w:sz w:val="20"/>
                <w:szCs w:val="20"/>
              </w:rPr>
              <w:t>Opensource</w:t>
            </w:r>
            <w:proofErr w:type="spellEnd"/>
            <w:r>
              <w:rPr>
                <w:i/>
                <w:sz w:val="20"/>
                <w:szCs w:val="20"/>
              </w:rPr>
              <w:t xml:space="preserve"> software</w:t>
            </w:r>
            <w:r>
              <w:rPr>
                <w:sz w:val="20"/>
                <w:szCs w:val="20"/>
              </w:rPr>
              <w:t xml:space="preserve"> [video]. YouTube</w:t>
            </w:r>
            <w:r>
              <w:rPr>
                <w:color w:val="000000"/>
                <w:sz w:val="20"/>
                <w:szCs w:val="20"/>
                <w:u w:val="single"/>
              </w:rPr>
              <w:t xml:space="preserve"> </w:t>
            </w:r>
            <w:hyperlink r:id="rId76">
              <w:r>
                <w:rPr>
                  <w:color w:val="0563C1"/>
                  <w:sz w:val="20"/>
                  <w:szCs w:val="20"/>
                  <w:u w:val="single"/>
                </w:rPr>
                <w:t>https://youtu.be/6WzvO5nUcAs</w:t>
              </w:r>
            </w:hyperlink>
          </w:p>
          <w:p w:rsidR="00907F82" w:rsidP="0004215A" w:rsidRDefault="00907F82" w14:paraId="1944B29E" w14:textId="77777777">
            <w:pPr>
              <w:spacing w:line="240" w:lineRule="auto"/>
              <w:jc w:val="both"/>
              <w:rPr>
                <w:sz w:val="20"/>
                <w:szCs w:val="20"/>
              </w:rPr>
            </w:pPr>
          </w:p>
        </w:tc>
        <w:tc>
          <w:tcPr>
            <w:tcW w:w="1559" w:type="dxa"/>
            <w:tcMar>
              <w:top w:w="100" w:type="dxa"/>
              <w:left w:w="100" w:type="dxa"/>
              <w:bottom w:w="100" w:type="dxa"/>
              <w:right w:w="100" w:type="dxa"/>
            </w:tcMar>
          </w:tcPr>
          <w:p w:rsidR="00907F82" w:rsidP="0004215A" w:rsidRDefault="00907F82" w14:paraId="7B850BEB" w14:textId="77777777">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3A27433D" w14:textId="77777777">
            <w:pPr>
              <w:spacing w:line="240" w:lineRule="auto"/>
              <w:jc w:val="both"/>
              <w:rPr>
                <w:color w:val="0563C1"/>
                <w:sz w:val="20"/>
                <w:szCs w:val="20"/>
                <w:u w:val="single"/>
              </w:rPr>
            </w:pPr>
            <w:hyperlink r:id="rId77">
              <w:r w:rsidR="00907F82">
                <w:rPr>
                  <w:color w:val="0563C1"/>
                  <w:sz w:val="20"/>
                  <w:szCs w:val="20"/>
                  <w:u w:val="single"/>
                </w:rPr>
                <w:t>https://youtu.be/6WzvO5nUcAs</w:t>
              </w:r>
            </w:hyperlink>
          </w:p>
        </w:tc>
      </w:tr>
      <w:tr w:rsidR="00907F82" w:rsidTr="00F45401" w14:paraId="60034AF9" w14:textId="77777777">
        <w:trPr>
          <w:trHeight w:val="182"/>
        </w:trPr>
        <w:tc>
          <w:tcPr>
            <w:tcW w:w="1518" w:type="dxa"/>
            <w:tcMar>
              <w:top w:w="100" w:type="dxa"/>
              <w:left w:w="100" w:type="dxa"/>
              <w:bottom w:w="100" w:type="dxa"/>
              <w:right w:w="100" w:type="dxa"/>
            </w:tcMar>
          </w:tcPr>
          <w:p w:rsidRPr="00906AB6" w:rsidR="00907F82" w:rsidP="0004215A" w:rsidRDefault="00906AB6" w14:paraId="3D84D4C8" w14:textId="662A76D9">
            <w:pPr>
              <w:pBdr>
                <w:top w:val="nil"/>
                <w:left w:val="nil"/>
                <w:bottom w:val="nil"/>
                <w:right w:val="nil"/>
                <w:between w:val="nil"/>
              </w:pBdr>
              <w:spacing w:line="240" w:lineRule="auto"/>
              <w:rPr>
                <w:b/>
                <w:bCs/>
                <w:color w:val="0563C1"/>
                <w:sz w:val="20"/>
                <w:szCs w:val="20"/>
                <w:u w:val="single"/>
              </w:rPr>
            </w:pPr>
            <w:r w:rsidRPr="00906AB6">
              <w:rPr>
                <w:b/>
                <w:bCs/>
                <w:sz w:val="20"/>
                <w:szCs w:val="20"/>
              </w:rPr>
              <w:t>O</w:t>
            </w:r>
            <w:r w:rsidRPr="00906AB6" w:rsidR="00907F82">
              <w:rPr>
                <w:b/>
                <w:bCs/>
                <w:sz w:val="20"/>
                <w:szCs w:val="20"/>
              </w:rPr>
              <w:t>rden de compra</w:t>
            </w:r>
          </w:p>
        </w:tc>
        <w:tc>
          <w:tcPr>
            <w:tcW w:w="5140" w:type="dxa"/>
            <w:tcMar>
              <w:top w:w="100" w:type="dxa"/>
              <w:left w:w="100" w:type="dxa"/>
              <w:bottom w:w="100" w:type="dxa"/>
              <w:right w:w="100" w:type="dxa"/>
            </w:tcMar>
          </w:tcPr>
          <w:p w:rsidR="00907F82" w:rsidP="0004215A" w:rsidRDefault="00907F82" w14:paraId="2BE3D90B" w14:textId="65945400">
            <w:pPr>
              <w:spacing w:line="240" w:lineRule="auto"/>
              <w:jc w:val="both"/>
              <w:rPr>
                <w:sz w:val="20"/>
                <w:szCs w:val="20"/>
              </w:rPr>
            </w:pPr>
            <w:r>
              <w:rPr>
                <w:sz w:val="20"/>
                <w:szCs w:val="20"/>
              </w:rPr>
              <w:t xml:space="preserve">Schroeder R. Meyer S. y </w:t>
            </w:r>
            <w:proofErr w:type="spellStart"/>
            <w:r>
              <w:rPr>
                <w:sz w:val="20"/>
                <w:szCs w:val="20"/>
              </w:rPr>
              <w:t>Rungtusanatham</w:t>
            </w:r>
            <w:proofErr w:type="spellEnd"/>
            <w:r>
              <w:rPr>
                <w:sz w:val="20"/>
                <w:szCs w:val="20"/>
              </w:rPr>
              <w:t xml:space="preserve">, J. (2011). </w:t>
            </w:r>
            <w:r>
              <w:rPr>
                <w:i/>
                <w:sz w:val="20"/>
                <w:szCs w:val="20"/>
              </w:rPr>
              <w:t>Administración de operaciones. Conceptos y casos contemporáneos</w:t>
            </w:r>
            <w:r>
              <w:rPr>
                <w:sz w:val="20"/>
                <w:szCs w:val="20"/>
              </w:rPr>
              <w:t>. McGraw-Hill.</w:t>
            </w:r>
            <w:r>
              <w:t xml:space="preserve"> </w:t>
            </w:r>
          </w:p>
        </w:tc>
        <w:tc>
          <w:tcPr>
            <w:tcW w:w="1559" w:type="dxa"/>
            <w:tcMar>
              <w:top w:w="100" w:type="dxa"/>
              <w:left w:w="100" w:type="dxa"/>
              <w:bottom w:w="100" w:type="dxa"/>
              <w:right w:w="100" w:type="dxa"/>
            </w:tcMar>
          </w:tcPr>
          <w:p w:rsidR="00907F82" w:rsidP="0004215A" w:rsidRDefault="00907F82" w14:paraId="5F0A5369" w14:textId="0667834F">
            <w:pPr>
              <w:spacing w:line="240" w:lineRule="auto"/>
              <w:jc w:val="both"/>
              <w:rPr>
                <w:sz w:val="20"/>
                <w:szCs w:val="20"/>
              </w:rPr>
            </w:pPr>
            <w:r>
              <w:rPr>
                <w:sz w:val="20"/>
                <w:szCs w:val="20"/>
              </w:rPr>
              <w:t xml:space="preserve">PDF </w:t>
            </w:r>
          </w:p>
        </w:tc>
        <w:tc>
          <w:tcPr>
            <w:tcW w:w="1855" w:type="dxa"/>
            <w:tcMar>
              <w:top w:w="100" w:type="dxa"/>
              <w:left w:w="100" w:type="dxa"/>
              <w:bottom w:w="100" w:type="dxa"/>
              <w:right w:w="100" w:type="dxa"/>
            </w:tcMar>
          </w:tcPr>
          <w:p w:rsidR="00907F82" w:rsidP="0004215A" w:rsidRDefault="00907F82" w14:paraId="2A2EC9DF" w14:textId="4C25121D">
            <w:pPr>
              <w:spacing w:line="240" w:lineRule="auto"/>
              <w:jc w:val="both"/>
            </w:pPr>
            <w:r>
              <w:rPr>
                <w:sz w:val="20"/>
                <w:szCs w:val="20"/>
              </w:rPr>
              <w:t>Anexo 1</w:t>
            </w:r>
          </w:p>
        </w:tc>
      </w:tr>
      <w:tr w:rsidR="00907F82" w:rsidTr="00F45401" w14:paraId="5CAC097C" w14:textId="77777777">
        <w:trPr>
          <w:trHeight w:val="182"/>
        </w:trPr>
        <w:tc>
          <w:tcPr>
            <w:tcW w:w="1518" w:type="dxa"/>
            <w:tcMar>
              <w:top w:w="100" w:type="dxa"/>
              <w:left w:w="100" w:type="dxa"/>
              <w:bottom w:w="100" w:type="dxa"/>
              <w:right w:w="100" w:type="dxa"/>
            </w:tcMar>
          </w:tcPr>
          <w:p w:rsidRPr="00906AB6" w:rsidR="00907F82" w:rsidP="0004215A" w:rsidRDefault="00906AB6" w14:paraId="52DB5850" w14:textId="5634A8AA">
            <w:pPr>
              <w:pBdr>
                <w:top w:val="nil"/>
                <w:left w:val="nil"/>
                <w:bottom w:val="nil"/>
                <w:right w:val="nil"/>
                <w:between w:val="nil"/>
              </w:pBdr>
              <w:spacing w:line="240" w:lineRule="auto"/>
              <w:rPr>
                <w:b/>
                <w:bCs/>
                <w:color w:val="0563C1"/>
                <w:sz w:val="20"/>
                <w:szCs w:val="20"/>
                <w:u w:val="single"/>
              </w:rPr>
            </w:pPr>
            <w:r w:rsidRPr="00906AB6">
              <w:rPr>
                <w:b/>
                <w:bCs/>
                <w:sz w:val="20"/>
                <w:szCs w:val="20"/>
              </w:rPr>
              <w:t>Métodos de proyección de recursos humanos</w:t>
            </w:r>
          </w:p>
        </w:tc>
        <w:tc>
          <w:tcPr>
            <w:tcW w:w="5140" w:type="dxa"/>
            <w:tcMar>
              <w:top w:w="100" w:type="dxa"/>
              <w:left w:w="100" w:type="dxa"/>
              <w:bottom w:w="100" w:type="dxa"/>
              <w:right w:w="100" w:type="dxa"/>
            </w:tcMar>
          </w:tcPr>
          <w:p w:rsidR="00907F82" w:rsidP="0004215A" w:rsidRDefault="00907F82" w14:paraId="43D7D904" w14:textId="7CF27255">
            <w:pPr>
              <w:spacing w:line="240" w:lineRule="auto"/>
              <w:jc w:val="both"/>
              <w:rPr>
                <w:sz w:val="20"/>
                <w:szCs w:val="20"/>
              </w:rPr>
            </w:pPr>
            <w:r>
              <w:rPr>
                <w:sz w:val="20"/>
                <w:szCs w:val="20"/>
              </w:rPr>
              <w:t xml:space="preserve">Dolan, S. L. y López Cabrales, Valle Cabrera, R. (2014). </w:t>
            </w:r>
            <w:r>
              <w:rPr>
                <w:i/>
                <w:sz w:val="20"/>
                <w:szCs w:val="20"/>
              </w:rPr>
              <w:t>La gestión de personas y del talento: La gestión de los recursos humanos en el siglo XXI</w:t>
            </w:r>
            <w:r>
              <w:rPr>
                <w:sz w:val="20"/>
                <w:szCs w:val="20"/>
              </w:rPr>
              <w:t xml:space="preserve">. McGraw-Hill. </w:t>
            </w:r>
            <w:hyperlink w:history="1" r:id="rId78">
              <w:r>
                <w:rPr>
                  <w:rStyle w:val="Hipervnculo"/>
                  <w:sz w:val="20"/>
                  <w:szCs w:val="20"/>
                </w:rPr>
                <w:t>https://www-ebooks7-24-com.bdigital.sena.edu.co/?il=7590</w:t>
              </w:r>
            </w:hyperlink>
            <w:r>
              <w:rPr>
                <w:sz w:val="20"/>
                <w:szCs w:val="20"/>
              </w:rPr>
              <w:t xml:space="preserve"> </w:t>
            </w:r>
          </w:p>
        </w:tc>
        <w:tc>
          <w:tcPr>
            <w:tcW w:w="1559" w:type="dxa"/>
            <w:tcMar>
              <w:top w:w="100" w:type="dxa"/>
              <w:left w:w="100" w:type="dxa"/>
              <w:bottom w:w="100" w:type="dxa"/>
              <w:right w:w="100" w:type="dxa"/>
            </w:tcMar>
          </w:tcPr>
          <w:p w:rsidR="00907F82" w:rsidP="0004215A" w:rsidRDefault="00907F82" w14:paraId="7C191159" w14:textId="77777777">
            <w:pPr>
              <w:spacing w:line="240" w:lineRule="auto"/>
              <w:jc w:val="both"/>
              <w:rPr>
                <w:sz w:val="20"/>
                <w:szCs w:val="20"/>
              </w:rPr>
            </w:pPr>
            <w:r>
              <w:rPr>
                <w:sz w:val="20"/>
                <w:szCs w:val="20"/>
              </w:rPr>
              <w:t>Biblioteca SENA.</w:t>
            </w:r>
          </w:p>
          <w:p w:rsidR="00907F82" w:rsidP="0004215A" w:rsidRDefault="00907F82" w14:paraId="4AAD5421" w14:textId="68BB87E1">
            <w:pPr>
              <w:spacing w:line="240" w:lineRule="auto"/>
              <w:jc w:val="both"/>
              <w:rPr>
                <w:sz w:val="20"/>
                <w:szCs w:val="20"/>
              </w:rPr>
            </w:pPr>
            <w:r>
              <w:rPr>
                <w:sz w:val="20"/>
                <w:szCs w:val="20"/>
              </w:rPr>
              <w:t>Base de datos: E-books7-24</w:t>
            </w:r>
          </w:p>
        </w:tc>
        <w:tc>
          <w:tcPr>
            <w:tcW w:w="1855" w:type="dxa"/>
            <w:tcMar>
              <w:top w:w="100" w:type="dxa"/>
              <w:left w:w="100" w:type="dxa"/>
              <w:bottom w:w="100" w:type="dxa"/>
              <w:right w:w="100" w:type="dxa"/>
            </w:tcMar>
          </w:tcPr>
          <w:p w:rsidR="00907F82" w:rsidP="0004215A" w:rsidRDefault="0019679E" w14:paraId="7681627B" w14:textId="7D58A903">
            <w:pPr>
              <w:spacing w:line="240" w:lineRule="auto"/>
              <w:jc w:val="both"/>
            </w:pPr>
            <w:hyperlink w:history="1" r:id="rId79">
              <w:r w:rsidR="00907F82">
                <w:rPr>
                  <w:rStyle w:val="Hipervnculo"/>
                  <w:sz w:val="20"/>
                  <w:szCs w:val="20"/>
                </w:rPr>
                <w:t>https://www-ebooks7-24-com.bdigital.sena.edu.co/?il=7590</w:t>
              </w:r>
            </w:hyperlink>
          </w:p>
        </w:tc>
      </w:tr>
      <w:tr w:rsidR="00907F82" w:rsidTr="00F45401" w14:paraId="24878600" w14:textId="77777777">
        <w:trPr>
          <w:trHeight w:val="182"/>
        </w:trPr>
        <w:tc>
          <w:tcPr>
            <w:tcW w:w="1518" w:type="dxa"/>
            <w:tcMar>
              <w:top w:w="100" w:type="dxa"/>
              <w:left w:w="100" w:type="dxa"/>
              <w:bottom w:w="100" w:type="dxa"/>
              <w:right w:w="100" w:type="dxa"/>
            </w:tcMar>
          </w:tcPr>
          <w:p w:rsidRPr="00906AB6" w:rsidR="00907F82" w:rsidP="0004215A" w:rsidRDefault="00907F82" w14:paraId="4B224E58" w14:textId="17276D9F">
            <w:pPr>
              <w:pBdr>
                <w:top w:val="nil"/>
                <w:left w:val="nil"/>
                <w:bottom w:val="nil"/>
                <w:right w:val="nil"/>
                <w:between w:val="nil"/>
              </w:pBdr>
              <w:spacing w:line="240" w:lineRule="auto"/>
              <w:rPr>
                <w:b/>
                <w:bCs/>
                <w:color w:val="0563C1"/>
                <w:sz w:val="20"/>
                <w:szCs w:val="20"/>
                <w:u w:val="single"/>
              </w:rPr>
            </w:pPr>
            <w:r w:rsidRPr="00906AB6">
              <w:rPr>
                <w:b/>
                <w:bCs/>
                <w:color w:val="000000"/>
                <w:sz w:val="20"/>
                <w:szCs w:val="20"/>
              </w:rPr>
              <w:t>Métodos de proyección de recursos humanos</w:t>
            </w:r>
          </w:p>
        </w:tc>
        <w:tc>
          <w:tcPr>
            <w:tcW w:w="5140" w:type="dxa"/>
            <w:tcMar>
              <w:top w:w="100" w:type="dxa"/>
              <w:left w:w="100" w:type="dxa"/>
              <w:bottom w:w="100" w:type="dxa"/>
              <w:right w:w="100" w:type="dxa"/>
            </w:tcMar>
          </w:tcPr>
          <w:p w:rsidR="00907F82" w:rsidP="0004215A" w:rsidRDefault="00907F82" w14:paraId="7E246CEB" w14:textId="6B4F8E86">
            <w:pPr>
              <w:spacing w:line="240" w:lineRule="auto"/>
              <w:jc w:val="both"/>
              <w:rPr>
                <w:sz w:val="20"/>
                <w:szCs w:val="20"/>
              </w:rPr>
            </w:pPr>
            <w:r>
              <w:rPr>
                <w:color w:val="000000"/>
                <w:sz w:val="20"/>
                <w:szCs w:val="20"/>
              </w:rPr>
              <w:t xml:space="preserve">Importancia de la planificación de recursos humanos en la empresa. (2007). </w:t>
            </w:r>
            <w:r>
              <w:rPr>
                <w:i/>
                <w:color w:val="000000"/>
                <w:sz w:val="20"/>
                <w:szCs w:val="20"/>
              </w:rPr>
              <w:t>PERSPECTIVAS</w:t>
            </w:r>
            <w:r>
              <w:rPr>
                <w:color w:val="000000"/>
                <w:sz w:val="20"/>
                <w:szCs w:val="20"/>
              </w:rPr>
              <w:t xml:space="preserve">, (20), 7-28. </w:t>
            </w:r>
            <w:hyperlink w:history="1" r:id="rId80">
              <w:r>
                <w:rPr>
                  <w:rStyle w:val="Hipervnculo"/>
                  <w:sz w:val="20"/>
                  <w:szCs w:val="20"/>
                </w:rPr>
                <w:t>https://www.redalyc.org/articulo.oa?id=425942331002</w:t>
              </w:r>
            </w:hyperlink>
            <w:r>
              <w:rPr>
                <w:color w:val="000000"/>
                <w:sz w:val="20"/>
                <w:szCs w:val="20"/>
              </w:rPr>
              <w:t xml:space="preserve"> </w:t>
            </w:r>
          </w:p>
        </w:tc>
        <w:tc>
          <w:tcPr>
            <w:tcW w:w="1559" w:type="dxa"/>
            <w:tcMar>
              <w:top w:w="100" w:type="dxa"/>
              <w:left w:w="100" w:type="dxa"/>
              <w:bottom w:w="100" w:type="dxa"/>
              <w:right w:w="100" w:type="dxa"/>
            </w:tcMar>
          </w:tcPr>
          <w:p w:rsidR="00907F82" w:rsidP="0004215A" w:rsidRDefault="00907F82" w14:paraId="5673633D" w14:textId="661BA0D7">
            <w:pPr>
              <w:spacing w:line="240" w:lineRule="auto"/>
              <w:jc w:val="both"/>
              <w:rPr>
                <w:sz w:val="20"/>
                <w:szCs w:val="20"/>
              </w:rPr>
            </w:pPr>
            <w:r>
              <w:rPr>
                <w:sz w:val="20"/>
                <w:szCs w:val="20"/>
              </w:rPr>
              <w:t>Artículo Revista Especializada</w:t>
            </w:r>
          </w:p>
        </w:tc>
        <w:tc>
          <w:tcPr>
            <w:tcW w:w="1855" w:type="dxa"/>
            <w:tcMar>
              <w:top w:w="100" w:type="dxa"/>
              <w:left w:w="100" w:type="dxa"/>
              <w:bottom w:w="100" w:type="dxa"/>
              <w:right w:w="100" w:type="dxa"/>
            </w:tcMar>
          </w:tcPr>
          <w:p w:rsidR="00907F82" w:rsidP="0004215A" w:rsidRDefault="0019679E" w14:paraId="23B2FC58" w14:textId="4CF6432D">
            <w:pPr>
              <w:spacing w:line="240" w:lineRule="auto"/>
              <w:jc w:val="both"/>
            </w:pPr>
            <w:hyperlink w:history="1" r:id="rId81">
              <w:r w:rsidR="00907F82">
                <w:rPr>
                  <w:rStyle w:val="Hipervnculo"/>
                  <w:sz w:val="20"/>
                  <w:szCs w:val="20"/>
                </w:rPr>
                <w:t>https://www.redalyc.org/articulo.oa?id=425942331002</w:t>
              </w:r>
            </w:hyperlink>
          </w:p>
        </w:tc>
      </w:tr>
      <w:tr w:rsidR="00907F82" w:rsidTr="00F45401" w14:paraId="6E015BFE" w14:textId="77777777">
        <w:trPr>
          <w:trHeight w:val="182"/>
        </w:trPr>
        <w:tc>
          <w:tcPr>
            <w:tcW w:w="1518" w:type="dxa"/>
            <w:tcMar>
              <w:top w:w="100" w:type="dxa"/>
              <w:left w:w="100" w:type="dxa"/>
              <w:bottom w:w="100" w:type="dxa"/>
              <w:right w:w="100" w:type="dxa"/>
            </w:tcMar>
          </w:tcPr>
          <w:p w:rsidRPr="00906AB6" w:rsidR="00907F82" w:rsidP="0004215A" w:rsidRDefault="00907F82" w14:paraId="74D0374A" w14:textId="623326E6">
            <w:pPr>
              <w:pBdr>
                <w:top w:val="nil"/>
                <w:left w:val="nil"/>
                <w:bottom w:val="nil"/>
                <w:right w:val="nil"/>
                <w:between w:val="nil"/>
              </w:pBdr>
              <w:spacing w:line="240" w:lineRule="auto"/>
              <w:rPr>
                <w:b/>
                <w:bCs/>
                <w:color w:val="0563C1"/>
                <w:sz w:val="20"/>
                <w:szCs w:val="20"/>
                <w:u w:val="single"/>
              </w:rPr>
            </w:pPr>
            <w:r w:rsidRPr="00906AB6">
              <w:rPr>
                <w:b/>
                <w:bCs/>
                <w:sz w:val="20"/>
                <w:szCs w:val="20"/>
              </w:rPr>
              <w:t>Planeación de la Producción</w:t>
            </w:r>
          </w:p>
        </w:tc>
        <w:tc>
          <w:tcPr>
            <w:tcW w:w="5140" w:type="dxa"/>
            <w:tcMar>
              <w:top w:w="100" w:type="dxa"/>
              <w:left w:w="100" w:type="dxa"/>
              <w:bottom w:w="100" w:type="dxa"/>
              <w:right w:w="100" w:type="dxa"/>
            </w:tcMar>
          </w:tcPr>
          <w:p w:rsidR="00907F82" w:rsidP="0004215A" w:rsidRDefault="00907F82" w14:paraId="72E60ABD" w14:textId="4034E79C">
            <w:pPr>
              <w:spacing w:line="240" w:lineRule="auto"/>
              <w:jc w:val="both"/>
              <w:rPr>
                <w:sz w:val="20"/>
                <w:szCs w:val="20"/>
              </w:rPr>
            </w:pPr>
            <w:proofErr w:type="spellStart"/>
            <w:r>
              <w:rPr>
                <w:sz w:val="20"/>
                <w:szCs w:val="20"/>
              </w:rPr>
              <w:t>Bench</w:t>
            </w:r>
            <w:proofErr w:type="spellEnd"/>
            <w:r>
              <w:rPr>
                <w:sz w:val="20"/>
                <w:szCs w:val="20"/>
              </w:rPr>
              <w:t xml:space="preserve"> </w:t>
            </w:r>
            <w:proofErr w:type="spellStart"/>
            <w:r>
              <w:rPr>
                <w:sz w:val="20"/>
                <w:szCs w:val="20"/>
              </w:rPr>
              <w:t>Consulting</w:t>
            </w:r>
            <w:proofErr w:type="spellEnd"/>
            <w:r>
              <w:rPr>
                <w:sz w:val="20"/>
                <w:szCs w:val="20"/>
              </w:rPr>
              <w:t xml:space="preserve"> México. (2018). </w:t>
            </w:r>
            <w:r>
              <w:rPr>
                <w:i/>
                <w:sz w:val="20"/>
                <w:szCs w:val="20"/>
              </w:rPr>
              <w:t>Planeación de la Producción.</w:t>
            </w:r>
            <w:r>
              <w:rPr>
                <w:sz w:val="20"/>
                <w:szCs w:val="20"/>
              </w:rPr>
              <w:t xml:space="preserve"> [Video] YouTube. </w:t>
            </w:r>
            <w:hyperlink w:history="1" r:id="rId82">
              <w:r>
                <w:rPr>
                  <w:rStyle w:val="Hipervnculo"/>
                  <w:sz w:val="20"/>
                  <w:szCs w:val="20"/>
                </w:rPr>
                <w:t>https://www.youtube.com/watch?v=7bVAwv-5VJI&amp;ab_channel=BenchConsultingM%C3%A9xico</w:t>
              </w:r>
            </w:hyperlink>
            <w:r>
              <w:rPr>
                <w:sz w:val="20"/>
                <w:szCs w:val="20"/>
              </w:rPr>
              <w:t xml:space="preserve"> </w:t>
            </w:r>
          </w:p>
        </w:tc>
        <w:tc>
          <w:tcPr>
            <w:tcW w:w="1559" w:type="dxa"/>
            <w:tcMar>
              <w:top w:w="100" w:type="dxa"/>
              <w:left w:w="100" w:type="dxa"/>
              <w:bottom w:w="100" w:type="dxa"/>
              <w:right w:w="100" w:type="dxa"/>
            </w:tcMar>
          </w:tcPr>
          <w:p w:rsidR="00907F82" w:rsidP="0004215A" w:rsidRDefault="00907F82" w14:paraId="7E36F469" w14:textId="48A62C7B">
            <w:pPr>
              <w:spacing w:line="240" w:lineRule="auto"/>
              <w:jc w:val="both"/>
              <w:rPr>
                <w:sz w:val="20"/>
                <w:szCs w:val="20"/>
              </w:rPr>
            </w:pPr>
            <w:r>
              <w:rPr>
                <w:sz w:val="20"/>
                <w:szCs w:val="20"/>
              </w:rPr>
              <w:t>Video YouTube</w:t>
            </w:r>
          </w:p>
        </w:tc>
        <w:tc>
          <w:tcPr>
            <w:tcW w:w="1855" w:type="dxa"/>
            <w:tcMar>
              <w:top w:w="100" w:type="dxa"/>
              <w:left w:w="100" w:type="dxa"/>
              <w:bottom w:w="100" w:type="dxa"/>
              <w:right w:w="100" w:type="dxa"/>
            </w:tcMar>
          </w:tcPr>
          <w:p w:rsidR="00907F82" w:rsidP="0004215A" w:rsidRDefault="0019679E" w14:paraId="1D4B54CF" w14:textId="2A05383C">
            <w:pPr>
              <w:spacing w:line="240" w:lineRule="auto"/>
              <w:jc w:val="both"/>
            </w:pPr>
            <w:hyperlink w:history="1" r:id="rId83">
              <w:r w:rsidR="00907F82">
                <w:rPr>
                  <w:rStyle w:val="Hipervnculo"/>
                  <w:sz w:val="20"/>
                  <w:szCs w:val="20"/>
                </w:rPr>
                <w:t>https://www.youtube.com/watch?v=7bVAwv-5VJI&amp;ab_channel=BenchConsultingM%C3%A9xico</w:t>
              </w:r>
            </w:hyperlink>
            <w:r w:rsidR="00907F82">
              <w:rPr>
                <w:sz w:val="20"/>
                <w:szCs w:val="20"/>
              </w:rPr>
              <w:t xml:space="preserve"> </w:t>
            </w:r>
          </w:p>
        </w:tc>
      </w:tr>
    </w:tbl>
    <w:p w:rsidR="0059034F" w:rsidP="0004215A" w:rsidRDefault="0059034F" w14:paraId="6A7B4F5D" w14:textId="60EAE84A">
      <w:pPr>
        <w:spacing w:line="240" w:lineRule="auto"/>
        <w:rPr>
          <w:sz w:val="20"/>
          <w:szCs w:val="20"/>
        </w:rPr>
      </w:pPr>
    </w:p>
    <w:p w:rsidRPr="00C5235E" w:rsidR="00907F82" w:rsidP="0004215A" w:rsidRDefault="00907F82" w14:paraId="141ADF3A" w14:textId="77777777">
      <w:pPr>
        <w:spacing w:line="240" w:lineRule="auto"/>
        <w:rPr>
          <w:sz w:val="20"/>
          <w:szCs w:val="20"/>
        </w:rPr>
      </w:pPr>
    </w:p>
    <w:p w:rsidRPr="00C5235E" w:rsidR="0059034F" w:rsidP="0004215A" w:rsidRDefault="0059034F" w14:paraId="17A08ACA" w14:textId="77777777">
      <w:pPr>
        <w:spacing w:line="240" w:lineRule="auto"/>
        <w:rPr>
          <w:sz w:val="20"/>
          <w:szCs w:val="20"/>
        </w:rPr>
      </w:pPr>
    </w:p>
    <w:p w:rsidRPr="00C5235E" w:rsidR="0059034F" w:rsidP="0004215A" w:rsidRDefault="00D55C84" w14:paraId="04F91F5C" w14:textId="77777777">
      <w:pPr>
        <w:numPr>
          <w:ilvl w:val="0"/>
          <w:numId w:val="1"/>
        </w:numPr>
        <w:pBdr>
          <w:top w:val="nil"/>
          <w:left w:val="nil"/>
          <w:bottom w:val="nil"/>
          <w:right w:val="nil"/>
          <w:between w:val="nil"/>
        </w:pBdr>
        <w:spacing w:line="240" w:lineRule="auto"/>
        <w:ind w:left="0" w:firstLine="0"/>
        <w:jc w:val="both"/>
        <w:rPr>
          <w:b/>
          <w:color w:val="000000"/>
          <w:sz w:val="20"/>
          <w:szCs w:val="20"/>
        </w:rPr>
      </w:pPr>
      <w:r w:rsidRPr="00C5235E">
        <w:rPr>
          <w:b/>
          <w:color w:val="000000"/>
          <w:sz w:val="20"/>
          <w:szCs w:val="20"/>
        </w:rPr>
        <w:t xml:space="preserve">GLOSARIO: </w:t>
      </w:r>
    </w:p>
    <w:p w:rsidRPr="00C5235E" w:rsidR="0059034F" w:rsidP="0004215A" w:rsidRDefault="0059034F" w14:paraId="54E3E10C" w14:textId="77777777">
      <w:pPr>
        <w:pBdr>
          <w:top w:val="nil"/>
          <w:left w:val="nil"/>
          <w:bottom w:val="nil"/>
          <w:right w:val="nil"/>
          <w:between w:val="nil"/>
        </w:pBdr>
        <w:spacing w:line="240" w:lineRule="auto"/>
        <w:jc w:val="both"/>
        <w:rPr>
          <w:color w:val="000000"/>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C5235E" w:rsidR="0059034F" w14:paraId="7D33110F" w14:textId="77777777">
        <w:trPr>
          <w:trHeight w:val="214"/>
        </w:trPr>
        <w:tc>
          <w:tcPr>
            <w:tcW w:w="2122" w:type="dxa"/>
            <w:shd w:val="clear" w:color="auto" w:fill="F9CB9C"/>
            <w:tcMar>
              <w:top w:w="100" w:type="dxa"/>
              <w:left w:w="100" w:type="dxa"/>
              <w:bottom w:w="100" w:type="dxa"/>
              <w:right w:w="100" w:type="dxa"/>
            </w:tcMar>
          </w:tcPr>
          <w:p w:rsidRPr="00C5235E" w:rsidR="0059034F" w:rsidP="0004215A" w:rsidRDefault="00D55C84" w14:paraId="453D6E10" w14:textId="77777777">
            <w:pPr>
              <w:jc w:val="center"/>
              <w:rPr>
                <w:color w:val="000000"/>
                <w:sz w:val="20"/>
                <w:szCs w:val="20"/>
              </w:rPr>
            </w:pPr>
            <w:r w:rsidRPr="00C5235E">
              <w:rPr>
                <w:sz w:val="20"/>
                <w:szCs w:val="20"/>
              </w:rPr>
              <w:t>TÉRMINO</w:t>
            </w:r>
          </w:p>
        </w:tc>
        <w:tc>
          <w:tcPr>
            <w:tcW w:w="7840" w:type="dxa"/>
            <w:shd w:val="clear" w:color="auto" w:fill="F9CB9C"/>
            <w:tcMar>
              <w:top w:w="100" w:type="dxa"/>
              <w:left w:w="100" w:type="dxa"/>
              <w:bottom w:w="100" w:type="dxa"/>
              <w:right w:w="100" w:type="dxa"/>
            </w:tcMar>
          </w:tcPr>
          <w:p w:rsidRPr="00C5235E" w:rsidR="0059034F" w:rsidP="0004215A" w:rsidRDefault="00D55C84" w14:paraId="60B43A72" w14:textId="77777777">
            <w:pPr>
              <w:jc w:val="center"/>
              <w:rPr>
                <w:color w:val="000000"/>
                <w:sz w:val="20"/>
                <w:szCs w:val="20"/>
              </w:rPr>
            </w:pPr>
            <w:r w:rsidRPr="00C5235E">
              <w:rPr>
                <w:color w:val="000000"/>
                <w:sz w:val="20"/>
                <w:szCs w:val="20"/>
              </w:rPr>
              <w:t>SIGNIFICADO</w:t>
            </w:r>
          </w:p>
        </w:tc>
      </w:tr>
      <w:tr w:rsidRPr="00C5235E" w:rsidR="00907F82" w14:paraId="6DA30486" w14:textId="77777777">
        <w:trPr>
          <w:trHeight w:val="253"/>
        </w:trPr>
        <w:tc>
          <w:tcPr>
            <w:tcW w:w="2122" w:type="dxa"/>
            <w:tcMar>
              <w:top w:w="100" w:type="dxa"/>
              <w:left w:w="100" w:type="dxa"/>
              <w:bottom w:w="100" w:type="dxa"/>
              <w:right w:w="100" w:type="dxa"/>
            </w:tcMar>
          </w:tcPr>
          <w:p w:rsidRPr="00C5235E" w:rsidR="00907F82" w:rsidP="0004215A" w:rsidRDefault="00907F82" w14:paraId="2B227100" w14:textId="755F4E0C">
            <w:pPr>
              <w:rPr>
                <w:sz w:val="20"/>
                <w:szCs w:val="20"/>
              </w:rPr>
            </w:pPr>
            <w:r>
              <w:rPr>
                <w:sz w:val="20"/>
                <w:szCs w:val="20"/>
              </w:rPr>
              <w:t>Cadena de aprovisionamiento o abastecimiento</w:t>
            </w:r>
            <w:r w:rsidR="009F2C8E">
              <w:rPr>
                <w:sz w:val="20"/>
                <w:szCs w:val="20"/>
              </w:rPr>
              <w:t>:</w:t>
            </w:r>
          </w:p>
        </w:tc>
        <w:tc>
          <w:tcPr>
            <w:tcW w:w="7840" w:type="dxa"/>
            <w:tcMar>
              <w:top w:w="100" w:type="dxa"/>
              <w:left w:w="100" w:type="dxa"/>
              <w:bottom w:w="100" w:type="dxa"/>
              <w:right w:w="100" w:type="dxa"/>
            </w:tcMar>
          </w:tcPr>
          <w:p w:rsidRPr="009F2C8E" w:rsidR="00907F82" w:rsidP="0004215A" w:rsidRDefault="00941E9A" w14:paraId="6355CCE9" w14:textId="2A040CE9">
            <w:pPr>
              <w:rPr>
                <w:b w:val="0"/>
                <w:bCs/>
                <w:sz w:val="20"/>
                <w:szCs w:val="20"/>
              </w:rPr>
            </w:pPr>
            <w:r>
              <w:rPr>
                <w:b w:val="0"/>
                <w:bCs/>
                <w:sz w:val="20"/>
                <w:szCs w:val="20"/>
              </w:rPr>
              <w:t>a</w:t>
            </w:r>
            <w:r w:rsidRPr="009F2C8E" w:rsidR="00907F82">
              <w:rPr>
                <w:b w:val="0"/>
                <w:bCs/>
                <w:sz w:val="20"/>
                <w:szCs w:val="20"/>
              </w:rPr>
              <w:t xml:space="preserve">ctividades y recursos que se utilizan para la obtención de un producto, partiendo de unas entradas de materiales e insumos y finalizando en un canal de distribución. </w:t>
            </w:r>
          </w:p>
        </w:tc>
      </w:tr>
      <w:tr w:rsidRPr="00C5235E" w:rsidR="008E1E16" w14:paraId="2C65A0B6" w14:textId="77777777">
        <w:trPr>
          <w:trHeight w:val="253"/>
        </w:trPr>
        <w:tc>
          <w:tcPr>
            <w:tcW w:w="2122" w:type="dxa"/>
            <w:tcMar>
              <w:top w:w="100" w:type="dxa"/>
              <w:left w:w="100" w:type="dxa"/>
              <w:bottom w:w="100" w:type="dxa"/>
              <w:right w:w="100" w:type="dxa"/>
            </w:tcMar>
          </w:tcPr>
          <w:p w:rsidR="008E1E16" w:rsidP="0004215A" w:rsidRDefault="008E1E16" w14:paraId="2A97DEE5" w14:textId="7D081FF4">
            <w:pPr>
              <w:rPr>
                <w:b w:val="0"/>
                <w:sz w:val="20"/>
                <w:szCs w:val="20"/>
              </w:rPr>
            </w:pPr>
            <w:r w:rsidRPr="009F2C8E">
              <w:rPr>
                <w:color w:val="000000"/>
                <w:sz w:val="20"/>
                <w:szCs w:val="20"/>
              </w:rPr>
              <w:t>Controles de piso:</w:t>
            </w:r>
          </w:p>
        </w:tc>
        <w:tc>
          <w:tcPr>
            <w:tcW w:w="7840" w:type="dxa"/>
            <w:tcMar>
              <w:top w:w="100" w:type="dxa"/>
              <w:left w:w="100" w:type="dxa"/>
              <w:bottom w:w="100" w:type="dxa"/>
              <w:right w:w="100" w:type="dxa"/>
            </w:tcMar>
          </w:tcPr>
          <w:p w:rsidRPr="009F2C8E" w:rsidR="008E1E16" w:rsidP="0004215A" w:rsidRDefault="00941E9A" w14:paraId="1F4EC844" w14:textId="7CF1F0E0">
            <w:pPr>
              <w:rPr>
                <w:b w:val="0"/>
                <w:bCs/>
                <w:sz w:val="20"/>
                <w:szCs w:val="20"/>
              </w:rPr>
            </w:pPr>
            <w:r>
              <w:rPr>
                <w:b w:val="0"/>
                <w:bCs/>
                <w:sz w:val="20"/>
                <w:szCs w:val="20"/>
              </w:rPr>
              <w:t>i</w:t>
            </w:r>
            <w:r w:rsidRPr="009F2C8E" w:rsidR="008E1E16">
              <w:rPr>
                <w:b w:val="0"/>
                <w:bCs/>
                <w:sz w:val="20"/>
                <w:szCs w:val="20"/>
              </w:rPr>
              <w:t>ndicadores de gestión o herramientas tecnológicas que facilitan la recolección y análisis de datos de las plantas de producción, que permiten conocer su estado actual para determinar su capacidad productiva.</w:t>
            </w:r>
          </w:p>
        </w:tc>
      </w:tr>
      <w:tr w:rsidRPr="00C5235E" w:rsidR="008E1E16" w14:paraId="15804DDA" w14:textId="77777777">
        <w:trPr>
          <w:trHeight w:val="253"/>
        </w:trPr>
        <w:tc>
          <w:tcPr>
            <w:tcW w:w="2122" w:type="dxa"/>
            <w:tcMar>
              <w:top w:w="100" w:type="dxa"/>
              <w:left w:w="100" w:type="dxa"/>
              <w:bottom w:w="100" w:type="dxa"/>
              <w:right w:w="100" w:type="dxa"/>
            </w:tcMar>
          </w:tcPr>
          <w:p w:rsidR="008E1E16" w:rsidP="0004215A" w:rsidRDefault="008E1E16" w14:paraId="556B3115" w14:textId="204DF430">
            <w:pPr>
              <w:rPr>
                <w:b w:val="0"/>
                <w:sz w:val="20"/>
                <w:szCs w:val="20"/>
              </w:rPr>
            </w:pPr>
            <w:r w:rsidRPr="009F2C8E">
              <w:rPr>
                <w:color w:val="000000"/>
                <w:sz w:val="20"/>
                <w:szCs w:val="20"/>
              </w:rPr>
              <w:t>Curva salarial:</w:t>
            </w:r>
          </w:p>
        </w:tc>
        <w:tc>
          <w:tcPr>
            <w:tcW w:w="7840" w:type="dxa"/>
            <w:tcMar>
              <w:top w:w="100" w:type="dxa"/>
              <w:left w:w="100" w:type="dxa"/>
              <w:bottom w:w="100" w:type="dxa"/>
              <w:right w:w="100" w:type="dxa"/>
            </w:tcMar>
          </w:tcPr>
          <w:p w:rsidRPr="009F2C8E" w:rsidR="008E1E16" w:rsidP="0004215A" w:rsidRDefault="00941E9A" w14:paraId="0C46DC5B" w14:textId="2CC49BFF">
            <w:pPr>
              <w:rPr>
                <w:b w:val="0"/>
                <w:bCs/>
                <w:sz w:val="20"/>
                <w:szCs w:val="20"/>
              </w:rPr>
            </w:pPr>
            <w:r>
              <w:rPr>
                <w:b w:val="0"/>
                <w:bCs/>
                <w:sz w:val="20"/>
                <w:szCs w:val="20"/>
              </w:rPr>
              <w:t>e</w:t>
            </w:r>
            <w:r w:rsidRPr="009F2C8E" w:rsidR="008E1E16">
              <w:rPr>
                <w:b w:val="0"/>
                <w:bCs/>
                <w:sz w:val="20"/>
                <w:szCs w:val="20"/>
              </w:rPr>
              <w:t>stablece los niveles de los salarios distribuidos en los colaboradores de una empresa y se expresa en una tabla o gráfico.</w:t>
            </w:r>
          </w:p>
        </w:tc>
      </w:tr>
      <w:tr w:rsidRPr="00C5235E" w:rsidR="00907F82" w14:paraId="429C71FD" w14:textId="77777777">
        <w:trPr>
          <w:trHeight w:val="253"/>
        </w:trPr>
        <w:tc>
          <w:tcPr>
            <w:tcW w:w="2122" w:type="dxa"/>
            <w:tcMar>
              <w:top w:w="100" w:type="dxa"/>
              <w:left w:w="100" w:type="dxa"/>
              <w:bottom w:w="100" w:type="dxa"/>
              <w:right w:w="100" w:type="dxa"/>
            </w:tcMar>
          </w:tcPr>
          <w:p w:rsidRPr="00C5235E" w:rsidR="00907F82" w:rsidP="0004215A" w:rsidRDefault="00907F82" w14:paraId="59EA090E" w14:textId="64422B40">
            <w:pPr>
              <w:rPr>
                <w:sz w:val="20"/>
                <w:szCs w:val="20"/>
              </w:rPr>
            </w:pPr>
            <w:r>
              <w:rPr>
                <w:sz w:val="20"/>
                <w:szCs w:val="20"/>
              </w:rPr>
              <w:t>Demanda</w:t>
            </w:r>
            <w:r w:rsidR="009F2C8E">
              <w:rPr>
                <w:sz w:val="20"/>
                <w:szCs w:val="20"/>
              </w:rPr>
              <w:t>:</w:t>
            </w:r>
          </w:p>
        </w:tc>
        <w:tc>
          <w:tcPr>
            <w:tcW w:w="7840" w:type="dxa"/>
            <w:tcMar>
              <w:top w:w="100" w:type="dxa"/>
              <w:left w:w="100" w:type="dxa"/>
              <w:bottom w:w="100" w:type="dxa"/>
              <w:right w:w="100" w:type="dxa"/>
            </w:tcMar>
          </w:tcPr>
          <w:p w:rsidRPr="009F2C8E" w:rsidR="00907F82" w:rsidP="0004215A" w:rsidRDefault="00941E9A" w14:paraId="026A49C3" w14:textId="015A4E32">
            <w:pPr>
              <w:rPr>
                <w:b w:val="0"/>
                <w:bCs/>
                <w:sz w:val="20"/>
                <w:szCs w:val="20"/>
              </w:rPr>
            </w:pPr>
            <w:r>
              <w:rPr>
                <w:b w:val="0"/>
                <w:bCs/>
                <w:sz w:val="20"/>
                <w:szCs w:val="20"/>
              </w:rPr>
              <w:t>l</w:t>
            </w:r>
            <w:r w:rsidRPr="009F2C8E" w:rsidR="00907F82">
              <w:rPr>
                <w:b w:val="0"/>
                <w:bCs/>
                <w:sz w:val="20"/>
                <w:szCs w:val="20"/>
              </w:rPr>
              <w:t xml:space="preserve">as cantidades estimadas solicitadas para ser fabricadas y/o despachadas. </w:t>
            </w:r>
          </w:p>
        </w:tc>
      </w:tr>
      <w:tr w:rsidRPr="00C5235E" w:rsidR="008E1E16" w14:paraId="4F475C0A" w14:textId="77777777">
        <w:trPr>
          <w:trHeight w:val="253"/>
        </w:trPr>
        <w:tc>
          <w:tcPr>
            <w:tcW w:w="2122" w:type="dxa"/>
            <w:tcMar>
              <w:top w:w="100" w:type="dxa"/>
              <w:left w:w="100" w:type="dxa"/>
              <w:bottom w:w="100" w:type="dxa"/>
              <w:right w:w="100" w:type="dxa"/>
            </w:tcMar>
          </w:tcPr>
          <w:p w:rsidR="008E1E16" w:rsidP="0004215A" w:rsidRDefault="008E1E16" w14:paraId="7158290D" w14:textId="7957FD4E">
            <w:pPr>
              <w:rPr>
                <w:b w:val="0"/>
                <w:sz w:val="20"/>
                <w:szCs w:val="20"/>
              </w:rPr>
            </w:pPr>
            <w:r w:rsidRPr="009F2C8E">
              <w:rPr>
                <w:color w:val="333333"/>
                <w:sz w:val="20"/>
                <w:szCs w:val="20"/>
              </w:rPr>
              <w:t>Ficha técnica:</w:t>
            </w:r>
          </w:p>
        </w:tc>
        <w:tc>
          <w:tcPr>
            <w:tcW w:w="7840" w:type="dxa"/>
            <w:tcMar>
              <w:top w:w="100" w:type="dxa"/>
              <w:left w:w="100" w:type="dxa"/>
              <w:bottom w:w="100" w:type="dxa"/>
              <w:right w:w="100" w:type="dxa"/>
            </w:tcMar>
          </w:tcPr>
          <w:p w:rsidRPr="009F2C8E" w:rsidR="008E1E16" w:rsidP="0004215A" w:rsidRDefault="00941E9A" w14:paraId="5E2BBEE6" w14:textId="5FD3BE04">
            <w:pPr>
              <w:rPr>
                <w:b w:val="0"/>
                <w:bCs/>
                <w:sz w:val="20"/>
                <w:szCs w:val="20"/>
              </w:rPr>
            </w:pPr>
            <w:r>
              <w:rPr>
                <w:b w:val="0"/>
                <w:bCs/>
                <w:sz w:val="20"/>
                <w:szCs w:val="20"/>
              </w:rPr>
              <w:t>d</w:t>
            </w:r>
            <w:r w:rsidRPr="009F2C8E" w:rsidR="008E1E16">
              <w:rPr>
                <w:b w:val="0"/>
                <w:bCs/>
                <w:sz w:val="20"/>
                <w:szCs w:val="20"/>
              </w:rPr>
              <w:t>ocumento donde se organizan todos los datos de las características que se debe conocer de un elemento.</w:t>
            </w:r>
          </w:p>
        </w:tc>
      </w:tr>
      <w:tr w:rsidRPr="00C5235E" w:rsidR="008E1E16" w14:paraId="2946A79A" w14:textId="77777777">
        <w:trPr>
          <w:trHeight w:val="253"/>
        </w:trPr>
        <w:tc>
          <w:tcPr>
            <w:tcW w:w="2122" w:type="dxa"/>
            <w:tcMar>
              <w:top w:w="100" w:type="dxa"/>
              <w:left w:w="100" w:type="dxa"/>
              <w:bottom w:w="100" w:type="dxa"/>
              <w:right w:w="100" w:type="dxa"/>
            </w:tcMar>
          </w:tcPr>
          <w:p w:rsidR="008E1E16" w:rsidP="0004215A" w:rsidRDefault="008E1E16" w14:paraId="2F934538" w14:textId="1A8B66BB">
            <w:pPr>
              <w:rPr>
                <w:b w:val="0"/>
                <w:sz w:val="20"/>
                <w:szCs w:val="20"/>
              </w:rPr>
            </w:pPr>
            <w:r w:rsidRPr="009F2C8E">
              <w:rPr>
                <w:color w:val="000000"/>
                <w:sz w:val="20"/>
                <w:szCs w:val="20"/>
              </w:rPr>
              <w:t>Flujo de proceso:</w:t>
            </w:r>
          </w:p>
        </w:tc>
        <w:tc>
          <w:tcPr>
            <w:tcW w:w="7840" w:type="dxa"/>
            <w:tcMar>
              <w:top w:w="100" w:type="dxa"/>
              <w:left w:w="100" w:type="dxa"/>
              <w:bottom w:w="100" w:type="dxa"/>
              <w:right w:w="100" w:type="dxa"/>
            </w:tcMar>
          </w:tcPr>
          <w:p w:rsidRPr="009F2C8E" w:rsidR="008E1E16" w:rsidP="0004215A" w:rsidRDefault="00941E9A" w14:paraId="3FD353E7" w14:textId="41635394">
            <w:pPr>
              <w:rPr>
                <w:b w:val="0"/>
                <w:bCs/>
                <w:sz w:val="20"/>
                <w:szCs w:val="20"/>
              </w:rPr>
            </w:pPr>
            <w:r>
              <w:rPr>
                <w:b w:val="0"/>
                <w:bCs/>
                <w:sz w:val="20"/>
                <w:szCs w:val="20"/>
              </w:rPr>
              <w:t>s</w:t>
            </w:r>
            <w:r w:rsidRPr="009F2C8E" w:rsidR="008E1E16">
              <w:rPr>
                <w:b w:val="0"/>
                <w:bCs/>
                <w:sz w:val="20"/>
                <w:szCs w:val="20"/>
              </w:rPr>
              <w:t>e expresa en un diagrama donde se da a conocer el ciclo que desarrolla un proceso para lograr una actividad determinada en una empresa.</w:t>
            </w:r>
          </w:p>
        </w:tc>
      </w:tr>
      <w:tr w:rsidRPr="00C5235E" w:rsidR="00907F82" w14:paraId="74340EA2" w14:textId="77777777">
        <w:trPr>
          <w:trHeight w:val="253"/>
        </w:trPr>
        <w:tc>
          <w:tcPr>
            <w:tcW w:w="2122" w:type="dxa"/>
            <w:tcMar>
              <w:top w:w="100" w:type="dxa"/>
              <w:left w:w="100" w:type="dxa"/>
              <w:bottom w:w="100" w:type="dxa"/>
              <w:right w:w="100" w:type="dxa"/>
            </w:tcMar>
          </w:tcPr>
          <w:p w:rsidRPr="00C5235E" w:rsidR="00907F82" w:rsidP="0004215A" w:rsidRDefault="00907F82" w14:paraId="6520D7E1" w14:textId="5982310E">
            <w:pPr>
              <w:rPr>
                <w:sz w:val="20"/>
                <w:szCs w:val="20"/>
              </w:rPr>
            </w:pPr>
            <w:r>
              <w:rPr>
                <w:sz w:val="20"/>
                <w:szCs w:val="20"/>
              </w:rPr>
              <w:t>Global</w:t>
            </w:r>
            <w:r w:rsidR="009F2C8E">
              <w:rPr>
                <w:sz w:val="20"/>
                <w:szCs w:val="20"/>
              </w:rPr>
              <w:t>:</w:t>
            </w:r>
          </w:p>
        </w:tc>
        <w:tc>
          <w:tcPr>
            <w:tcW w:w="7840" w:type="dxa"/>
            <w:tcMar>
              <w:top w:w="100" w:type="dxa"/>
              <w:left w:w="100" w:type="dxa"/>
              <w:bottom w:w="100" w:type="dxa"/>
              <w:right w:w="100" w:type="dxa"/>
            </w:tcMar>
          </w:tcPr>
          <w:p w:rsidRPr="009F2C8E" w:rsidR="00907F82" w:rsidP="0004215A" w:rsidRDefault="00941E9A" w14:paraId="3806B3FF" w14:textId="3F732147">
            <w:pPr>
              <w:rPr>
                <w:b w:val="0"/>
                <w:bCs/>
                <w:sz w:val="20"/>
                <w:szCs w:val="20"/>
              </w:rPr>
            </w:pPr>
            <w:r>
              <w:rPr>
                <w:b w:val="0"/>
                <w:bCs/>
                <w:sz w:val="20"/>
                <w:szCs w:val="20"/>
              </w:rPr>
              <w:t>c</w:t>
            </w:r>
            <w:r w:rsidRPr="009F2C8E" w:rsidR="00907F82">
              <w:rPr>
                <w:b w:val="0"/>
                <w:bCs/>
                <w:sz w:val="20"/>
                <w:szCs w:val="20"/>
              </w:rPr>
              <w:t>uando una situación se determina en una connotación a nivel mundial.</w:t>
            </w:r>
          </w:p>
        </w:tc>
      </w:tr>
      <w:tr w:rsidRPr="00C5235E" w:rsidR="008E1E16" w14:paraId="4E556B16" w14:textId="77777777">
        <w:trPr>
          <w:trHeight w:val="253"/>
        </w:trPr>
        <w:tc>
          <w:tcPr>
            <w:tcW w:w="2122" w:type="dxa"/>
            <w:tcMar>
              <w:top w:w="100" w:type="dxa"/>
              <w:left w:w="100" w:type="dxa"/>
              <w:bottom w:w="100" w:type="dxa"/>
              <w:right w:w="100" w:type="dxa"/>
            </w:tcMar>
          </w:tcPr>
          <w:p w:rsidR="008E1E16" w:rsidP="0004215A" w:rsidRDefault="008E1E16" w14:paraId="66F73293" w14:textId="12A2A1B8">
            <w:pPr>
              <w:rPr>
                <w:b w:val="0"/>
                <w:sz w:val="20"/>
                <w:szCs w:val="20"/>
              </w:rPr>
            </w:pPr>
            <w:r w:rsidRPr="009F2C8E">
              <w:rPr>
                <w:color w:val="000000"/>
                <w:sz w:val="20"/>
                <w:szCs w:val="20"/>
              </w:rPr>
              <w:t>Indicadores de gestión:</w:t>
            </w:r>
          </w:p>
        </w:tc>
        <w:tc>
          <w:tcPr>
            <w:tcW w:w="7840" w:type="dxa"/>
            <w:tcMar>
              <w:top w:w="100" w:type="dxa"/>
              <w:left w:w="100" w:type="dxa"/>
              <w:bottom w:w="100" w:type="dxa"/>
              <w:right w:w="100" w:type="dxa"/>
            </w:tcMar>
          </w:tcPr>
          <w:p w:rsidRPr="009F2C8E" w:rsidR="008E1E16" w:rsidP="0004215A" w:rsidRDefault="00941E9A" w14:paraId="345C271E" w14:textId="5EE66B8E">
            <w:pPr>
              <w:rPr>
                <w:b w:val="0"/>
                <w:bCs/>
                <w:sz w:val="20"/>
                <w:szCs w:val="20"/>
              </w:rPr>
            </w:pPr>
            <w:r>
              <w:rPr>
                <w:b w:val="0"/>
                <w:bCs/>
                <w:sz w:val="20"/>
                <w:szCs w:val="20"/>
              </w:rPr>
              <w:t>s</w:t>
            </w:r>
            <w:r w:rsidRPr="009F2C8E" w:rsidR="008E1E16">
              <w:rPr>
                <w:b w:val="0"/>
                <w:bCs/>
                <w:sz w:val="20"/>
                <w:szCs w:val="20"/>
              </w:rPr>
              <w:t>on herramientas que permiten medir si los logros propuestos por la empresa se están alcanzando.</w:t>
            </w:r>
          </w:p>
        </w:tc>
      </w:tr>
      <w:tr w:rsidRPr="00C5235E" w:rsidR="008E1E16" w14:paraId="7425B080" w14:textId="77777777">
        <w:trPr>
          <w:trHeight w:val="253"/>
        </w:trPr>
        <w:tc>
          <w:tcPr>
            <w:tcW w:w="2122" w:type="dxa"/>
            <w:tcMar>
              <w:top w:w="100" w:type="dxa"/>
              <w:left w:w="100" w:type="dxa"/>
              <w:bottom w:w="100" w:type="dxa"/>
              <w:right w:w="100" w:type="dxa"/>
            </w:tcMar>
          </w:tcPr>
          <w:p w:rsidR="008E1E16" w:rsidP="0004215A" w:rsidRDefault="008E1E16" w14:paraId="42B6A70D" w14:textId="435E8176">
            <w:pPr>
              <w:rPr>
                <w:b w:val="0"/>
                <w:sz w:val="20"/>
                <w:szCs w:val="20"/>
              </w:rPr>
            </w:pPr>
            <w:r w:rsidRPr="009F2C8E">
              <w:rPr>
                <w:color w:val="000000"/>
                <w:sz w:val="20"/>
                <w:szCs w:val="20"/>
              </w:rPr>
              <w:t>Índice de calidad:</w:t>
            </w:r>
          </w:p>
        </w:tc>
        <w:tc>
          <w:tcPr>
            <w:tcW w:w="7840" w:type="dxa"/>
            <w:tcMar>
              <w:top w:w="100" w:type="dxa"/>
              <w:left w:w="100" w:type="dxa"/>
              <w:bottom w:w="100" w:type="dxa"/>
              <w:right w:w="100" w:type="dxa"/>
            </w:tcMar>
          </w:tcPr>
          <w:p w:rsidRPr="009F2C8E" w:rsidR="008E1E16" w:rsidP="0004215A" w:rsidRDefault="00941E9A" w14:paraId="74336E91" w14:textId="0131AF25">
            <w:pPr>
              <w:rPr>
                <w:b w:val="0"/>
                <w:bCs/>
                <w:sz w:val="20"/>
                <w:szCs w:val="20"/>
              </w:rPr>
            </w:pPr>
            <w:r>
              <w:rPr>
                <w:b w:val="0"/>
                <w:bCs/>
                <w:sz w:val="20"/>
                <w:szCs w:val="20"/>
              </w:rPr>
              <w:t>h</w:t>
            </w:r>
            <w:r w:rsidRPr="009F2C8E" w:rsidR="008E1E16">
              <w:rPr>
                <w:b w:val="0"/>
                <w:bCs/>
                <w:sz w:val="20"/>
                <w:szCs w:val="20"/>
              </w:rPr>
              <w:t>erramienta que facilita la medición de elementos de carácter tangible y permiten evaluar si se cumple con los estándares establecidos para que un producto o servicio satisfaga las necesidades de clientes o consumidores.</w:t>
            </w:r>
          </w:p>
        </w:tc>
      </w:tr>
      <w:tr w:rsidRPr="00C5235E" w:rsidR="008E1E16" w14:paraId="1BFD5757" w14:textId="77777777">
        <w:trPr>
          <w:trHeight w:val="253"/>
        </w:trPr>
        <w:tc>
          <w:tcPr>
            <w:tcW w:w="2122" w:type="dxa"/>
            <w:tcMar>
              <w:top w:w="100" w:type="dxa"/>
              <w:left w:w="100" w:type="dxa"/>
              <w:bottom w:w="100" w:type="dxa"/>
              <w:right w:w="100" w:type="dxa"/>
            </w:tcMar>
          </w:tcPr>
          <w:p w:rsidR="008E1E16" w:rsidP="0004215A" w:rsidRDefault="008E1E16" w14:paraId="394BC2CD" w14:textId="6974C4AE">
            <w:pPr>
              <w:rPr>
                <w:b w:val="0"/>
                <w:sz w:val="20"/>
                <w:szCs w:val="20"/>
              </w:rPr>
            </w:pPr>
            <w:r w:rsidRPr="009F2C8E">
              <w:rPr>
                <w:sz w:val="20"/>
                <w:szCs w:val="20"/>
              </w:rPr>
              <w:t>Insumos:</w:t>
            </w:r>
          </w:p>
        </w:tc>
        <w:tc>
          <w:tcPr>
            <w:tcW w:w="7840" w:type="dxa"/>
            <w:tcMar>
              <w:top w:w="100" w:type="dxa"/>
              <w:left w:w="100" w:type="dxa"/>
              <w:bottom w:w="100" w:type="dxa"/>
              <w:right w:w="100" w:type="dxa"/>
            </w:tcMar>
          </w:tcPr>
          <w:p w:rsidRPr="009F2C8E" w:rsidR="008E1E16" w:rsidP="0004215A" w:rsidRDefault="00941E9A" w14:paraId="2A7D178D" w14:textId="57565DBB">
            <w:pPr>
              <w:rPr>
                <w:b w:val="0"/>
                <w:bCs/>
                <w:sz w:val="20"/>
                <w:szCs w:val="20"/>
              </w:rPr>
            </w:pPr>
            <w:r>
              <w:rPr>
                <w:b w:val="0"/>
                <w:bCs/>
                <w:sz w:val="20"/>
                <w:szCs w:val="20"/>
              </w:rPr>
              <w:t>e</w:t>
            </w:r>
            <w:r w:rsidRPr="009F2C8E" w:rsidR="008E1E16">
              <w:rPr>
                <w:b w:val="0"/>
                <w:bCs/>
                <w:sz w:val="20"/>
                <w:szCs w:val="20"/>
              </w:rPr>
              <w:t>lemento que permite crear un producto o servicio a partir de éste.</w:t>
            </w:r>
          </w:p>
        </w:tc>
      </w:tr>
      <w:tr w:rsidRPr="00C5235E" w:rsidR="008E1E16" w14:paraId="2B4FBAC3" w14:textId="77777777">
        <w:trPr>
          <w:trHeight w:val="253"/>
        </w:trPr>
        <w:tc>
          <w:tcPr>
            <w:tcW w:w="2122" w:type="dxa"/>
            <w:tcMar>
              <w:top w:w="100" w:type="dxa"/>
              <w:left w:w="100" w:type="dxa"/>
              <w:bottom w:w="100" w:type="dxa"/>
              <w:right w:w="100" w:type="dxa"/>
            </w:tcMar>
          </w:tcPr>
          <w:p w:rsidR="008E1E16" w:rsidP="0004215A" w:rsidRDefault="008E1E16" w14:paraId="60786394" w14:textId="7E60AEC5">
            <w:pPr>
              <w:rPr>
                <w:b w:val="0"/>
                <w:sz w:val="20"/>
                <w:szCs w:val="20"/>
              </w:rPr>
            </w:pPr>
            <w:r w:rsidRPr="009F2C8E">
              <w:rPr>
                <w:color w:val="000000"/>
                <w:sz w:val="20"/>
                <w:szCs w:val="20"/>
              </w:rPr>
              <w:t>Inventario:</w:t>
            </w:r>
          </w:p>
        </w:tc>
        <w:tc>
          <w:tcPr>
            <w:tcW w:w="7840" w:type="dxa"/>
            <w:tcMar>
              <w:top w:w="100" w:type="dxa"/>
              <w:left w:w="100" w:type="dxa"/>
              <w:bottom w:w="100" w:type="dxa"/>
              <w:right w:w="100" w:type="dxa"/>
            </w:tcMar>
          </w:tcPr>
          <w:p w:rsidRPr="009F2C8E" w:rsidR="008E1E16" w:rsidP="0004215A" w:rsidRDefault="00941E9A" w14:paraId="05911E9A" w14:textId="431C9F86">
            <w:pPr>
              <w:rPr>
                <w:b w:val="0"/>
                <w:bCs/>
                <w:sz w:val="20"/>
                <w:szCs w:val="20"/>
              </w:rPr>
            </w:pPr>
            <w:r>
              <w:rPr>
                <w:b w:val="0"/>
                <w:bCs/>
                <w:sz w:val="20"/>
                <w:szCs w:val="20"/>
              </w:rPr>
              <w:t>l</w:t>
            </w:r>
            <w:r w:rsidRPr="009F2C8E" w:rsidR="008E1E16">
              <w:rPr>
                <w:b w:val="0"/>
                <w:bCs/>
                <w:sz w:val="20"/>
                <w:szCs w:val="20"/>
              </w:rPr>
              <w:t>istado de elementos que pertenecen a una empresa o institución.</w:t>
            </w:r>
          </w:p>
        </w:tc>
      </w:tr>
      <w:tr w:rsidRPr="00C5235E" w:rsidR="008E1E16" w14:paraId="6A3DFAC7" w14:textId="77777777">
        <w:trPr>
          <w:trHeight w:val="253"/>
        </w:trPr>
        <w:tc>
          <w:tcPr>
            <w:tcW w:w="2122" w:type="dxa"/>
            <w:tcMar>
              <w:top w:w="100" w:type="dxa"/>
              <w:left w:w="100" w:type="dxa"/>
              <w:bottom w:w="100" w:type="dxa"/>
              <w:right w:w="100" w:type="dxa"/>
            </w:tcMar>
          </w:tcPr>
          <w:p w:rsidRPr="009F2C8E" w:rsidR="008E1E16" w:rsidP="0004215A" w:rsidRDefault="008E1E16" w14:paraId="2F7D64B7" w14:textId="04EB41B8">
            <w:pPr>
              <w:rPr>
                <w:color w:val="000000"/>
                <w:sz w:val="20"/>
                <w:szCs w:val="20"/>
              </w:rPr>
            </w:pPr>
            <w:r w:rsidRPr="009F2C8E">
              <w:rPr>
                <w:color w:val="000000"/>
                <w:sz w:val="20"/>
                <w:szCs w:val="20"/>
              </w:rPr>
              <w:t>Logística:</w:t>
            </w:r>
          </w:p>
        </w:tc>
        <w:tc>
          <w:tcPr>
            <w:tcW w:w="7840" w:type="dxa"/>
            <w:tcMar>
              <w:top w:w="100" w:type="dxa"/>
              <w:left w:w="100" w:type="dxa"/>
              <w:bottom w:w="100" w:type="dxa"/>
              <w:right w:w="100" w:type="dxa"/>
            </w:tcMar>
          </w:tcPr>
          <w:p w:rsidRPr="009F2C8E" w:rsidR="008E1E16" w:rsidP="0004215A" w:rsidRDefault="00941E9A" w14:paraId="788D9299" w14:textId="4CEDF0FF">
            <w:pPr>
              <w:rPr>
                <w:b w:val="0"/>
                <w:bCs/>
                <w:sz w:val="20"/>
                <w:szCs w:val="20"/>
              </w:rPr>
            </w:pPr>
            <w:r>
              <w:rPr>
                <w:b w:val="0"/>
                <w:bCs/>
                <w:sz w:val="20"/>
                <w:szCs w:val="20"/>
              </w:rPr>
              <w:t>p</w:t>
            </w:r>
            <w:r w:rsidRPr="009F2C8E" w:rsidR="008E1E16">
              <w:rPr>
                <w:b w:val="0"/>
                <w:bCs/>
                <w:sz w:val="20"/>
                <w:szCs w:val="20"/>
              </w:rPr>
              <w:t xml:space="preserve">roceso de gestión de una empresa para coordinar la distribución de sus productos. </w:t>
            </w:r>
          </w:p>
        </w:tc>
      </w:tr>
      <w:tr w:rsidRPr="00C5235E" w:rsidR="00907F82" w14:paraId="5CB85EAB" w14:textId="77777777">
        <w:trPr>
          <w:trHeight w:val="253"/>
        </w:trPr>
        <w:tc>
          <w:tcPr>
            <w:tcW w:w="2122" w:type="dxa"/>
            <w:tcMar>
              <w:top w:w="100" w:type="dxa"/>
              <w:left w:w="100" w:type="dxa"/>
              <w:bottom w:w="100" w:type="dxa"/>
              <w:right w:w="100" w:type="dxa"/>
            </w:tcMar>
          </w:tcPr>
          <w:p w:rsidRPr="009F2C8E" w:rsidR="00907F82" w:rsidP="0004215A" w:rsidRDefault="00907F82" w14:paraId="4231C6E2" w14:textId="72A0DB1F">
            <w:pPr>
              <w:rPr>
                <w:sz w:val="20"/>
                <w:szCs w:val="20"/>
              </w:rPr>
            </w:pPr>
            <w:r w:rsidRPr="009F2C8E">
              <w:rPr>
                <w:sz w:val="20"/>
                <w:szCs w:val="20"/>
              </w:rPr>
              <w:t>Lote de producción</w:t>
            </w:r>
            <w:r w:rsidRPr="009F2C8E" w:rsidR="009F2C8E">
              <w:rPr>
                <w:sz w:val="20"/>
                <w:szCs w:val="20"/>
              </w:rPr>
              <w:t>:</w:t>
            </w:r>
          </w:p>
        </w:tc>
        <w:tc>
          <w:tcPr>
            <w:tcW w:w="7840" w:type="dxa"/>
            <w:tcMar>
              <w:top w:w="100" w:type="dxa"/>
              <w:left w:w="100" w:type="dxa"/>
              <w:bottom w:w="100" w:type="dxa"/>
              <w:right w:w="100" w:type="dxa"/>
            </w:tcMar>
          </w:tcPr>
          <w:p w:rsidRPr="009F2C8E" w:rsidR="00907F82" w:rsidP="0004215A" w:rsidRDefault="00941E9A" w14:paraId="0AA7A6D8" w14:textId="33E1E4EA">
            <w:pPr>
              <w:rPr>
                <w:b w:val="0"/>
                <w:bCs/>
                <w:sz w:val="20"/>
                <w:szCs w:val="20"/>
              </w:rPr>
            </w:pPr>
            <w:r>
              <w:rPr>
                <w:b w:val="0"/>
                <w:bCs/>
                <w:sz w:val="20"/>
                <w:szCs w:val="20"/>
              </w:rPr>
              <w:t>c</w:t>
            </w:r>
            <w:r w:rsidRPr="009F2C8E" w:rsidR="00907F82">
              <w:rPr>
                <w:b w:val="0"/>
                <w:bCs/>
                <w:sz w:val="20"/>
                <w:szCs w:val="20"/>
              </w:rPr>
              <w:t>antidad de unidades con especificaciones iguales o similares, que se clasifican con los mismos criterios o la misma referencia.</w:t>
            </w:r>
          </w:p>
        </w:tc>
      </w:tr>
      <w:tr w:rsidRPr="00C5235E" w:rsidR="00907F82" w14:paraId="766E6898" w14:textId="77777777">
        <w:trPr>
          <w:trHeight w:val="253"/>
        </w:trPr>
        <w:tc>
          <w:tcPr>
            <w:tcW w:w="2122" w:type="dxa"/>
            <w:tcMar>
              <w:top w:w="100" w:type="dxa"/>
              <w:left w:w="100" w:type="dxa"/>
              <w:bottom w:w="100" w:type="dxa"/>
              <w:right w:w="100" w:type="dxa"/>
            </w:tcMar>
          </w:tcPr>
          <w:p w:rsidRPr="009F2C8E" w:rsidR="00907F82" w:rsidP="0004215A" w:rsidRDefault="00907F82" w14:paraId="1CCA003E" w14:textId="200329D4">
            <w:pPr>
              <w:rPr>
                <w:sz w:val="20"/>
                <w:szCs w:val="20"/>
              </w:rPr>
            </w:pPr>
            <w:r w:rsidRPr="009F2C8E">
              <w:rPr>
                <w:sz w:val="20"/>
                <w:szCs w:val="20"/>
              </w:rPr>
              <w:t>Manual de funciones</w:t>
            </w:r>
            <w:r w:rsidRPr="009F2C8E" w:rsidR="009F2C8E">
              <w:rPr>
                <w:sz w:val="20"/>
                <w:szCs w:val="20"/>
              </w:rPr>
              <w:t>:</w:t>
            </w:r>
          </w:p>
        </w:tc>
        <w:tc>
          <w:tcPr>
            <w:tcW w:w="7840" w:type="dxa"/>
            <w:tcMar>
              <w:top w:w="100" w:type="dxa"/>
              <w:left w:w="100" w:type="dxa"/>
              <w:bottom w:w="100" w:type="dxa"/>
              <w:right w:w="100" w:type="dxa"/>
            </w:tcMar>
          </w:tcPr>
          <w:p w:rsidRPr="009F2C8E" w:rsidR="00907F82" w:rsidP="0004215A" w:rsidRDefault="00941E9A" w14:paraId="0C781947" w14:textId="3301DF09">
            <w:pPr>
              <w:rPr>
                <w:b w:val="0"/>
                <w:bCs/>
                <w:sz w:val="20"/>
                <w:szCs w:val="20"/>
              </w:rPr>
            </w:pPr>
            <w:r>
              <w:rPr>
                <w:b w:val="0"/>
                <w:bCs/>
                <w:sz w:val="20"/>
                <w:szCs w:val="20"/>
              </w:rPr>
              <w:t>e</w:t>
            </w:r>
            <w:r w:rsidRPr="009F2C8E" w:rsidR="00907F82">
              <w:rPr>
                <w:b w:val="0"/>
                <w:bCs/>
                <w:sz w:val="20"/>
                <w:szCs w:val="20"/>
              </w:rPr>
              <w:t>s un documento en el cual se expresa las instrucciones a seguir o a cumplir por los funcionarios de una organización.</w:t>
            </w:r>
          </w:p>
        </w:tc>
      </w:tr>
      <w:tr w:rsidRPr="00C5235E" w:rsidR="008E1E16" w14:paraId="45B32608" w14:textId="77777777">
        <w:trPr>
          <w:trHeight w:val="253"/>
        </w:trPr>
        <w:tc>
          <w:tcPr>
            <w:tcW w:w="2122" w:type="dxa"/>
            <w:tcMar>
              <w:top w:w="100" w:type="dxa"/>
              <w:left w:w="100" w:type="dxa"/>
              <w:bottom w:w="100" w:type="dxa"/>
              <w:right w:w="100" w:type="dxa"/>
            </w:tcMar>
          </w:tcPr>
          <w:p w:rsidRPr="009F2C8E" w:rsidR="008E1E16" w:rsidP="0004215A" w:rsidRDefault="008E1E16" w14:paraId="13BD4642" w14:textId="3FC57556">
            <w:pPr>
              <w:rPr>
                <w:sz w:val="20"/>
                <w:szCs w:val="20"/>
              </w:rPr>
            </w:pPr>
            <w:r w:rsidRPr="009F2C8E">
              <w:rPr>
                <w:sz w:val="20"/>
                <w:szCs w:val="20"/>
              </w:rPr>
              <w:t>Materia prima:</w:t>
            </w:r>
          </w:p>
        </w:tc>
        <w:tc>
          <w:tcPr>
            <w:tcW w:w="7840" w:type="dxa"/>
            <w:tcMar>
              <w:top w:w="100" w:type="dxa"/>
              <w:left w:w="100" w:type="dxa"/>
              <w:bottom w:w="100" w:type="dxa"/>
              <w:right w:w="100" w:type="dxa"/>
            </w:tcMar>
          </w:tcPr>
          <w:p w:rsidRPr="009F2C8E" w:rsidR="008E1E16" w:rsidP="0004215A" w:rsidRDefault="00941E9A" w14:paraId="5F3D1749" w14:textId="5803B792">
            <w:pPr>
              <w:rPr>
                <w:b w:val="0"/>
                <w:bCs/>
                <w:sz w:val="20"/>
                <w:szCs w:val="20"/>
              </w:rPr>
            </w:pPr>
            <w:r>
              <w:rPr>
                <w:b w:val="0"/>
                <w:bCs/>
                <w:sz w:val="20"/>
                <w:szCs w:val="20"/>
              </w:rPr>
              <w:t>m</w:t>
            </w:r>
            <w:r w:rsidRPr="009F2C8E" w:rsidR="008E1E16">
              <w:rPr>
                <w:b w:val="0"/>
                <w:bCs/>
                <w:sz w:val="20"/>
                <w:szCs w:val="20"/>
              </w:rPr>
              <w:t>ateria que es transformada a través de distintos procesos para generar nuevos productos o bienes de consumo.</w:t>
            </w:r>
          </w:p>
        </w:tc>
      </w:tr>
      <w:tr w:rsidRPr="00C5235E" w:rsidR="008E1E16" w14:paraId="5973F812" w14:textId="77777777">
        <w:trPr>
          <w:trHeight w:val="253"/>
        </w:trPr>
        <w:tc>
          <w:tcPr>
            <w:tcW w:w="2122" w:type="dxa"/>
            <w:tcMar>
              <w:top w:w="100" w:type="dxa"/>
              <w:left w:w="100" w:type="dxa"/>
              <w:bottom w:w="100" w:type="dxa"/>
              <w:right w:w="100" w:type="dxa"/>
            </w:tcMar>
          </w:tcPr>
          <w:p w:rsidRPr="009F2C8E" w:rsidR="008E1E16" w:rsidP="0004215A" w:rsidRDefault="008E1E16" w14:paraId="4C6966F9" w14:textId="637F662B">
            <w:pPr>
              <w:rPr>
                <w:sz w:val="20"/>
                <w:szCs w:val="20"/>
              </w:rPr>
            </w:pPr>
            <w:r w:rsidRPr="009F2C8E">
              <w:rPr>
                <w:color w:val="000000"/>
                <w:sz w:val="20"/>
                <w:szCs w:val="20"/>
              </w:rPr>
              <w:t>Planeación estratégica:</w:t>
            </w:r>
          </w:p>
        </w:tc>
        <w:tc>
          <w:tcPr>
            <w:tcW w:w="7840" w:type="dxa"/>
            <w:tcMar>
              <w:top w:w="100" w:type="dxa"/>
              <w:left w:w="100" w:type="dxa"/>
              <w:bottom w:w="100" w:type="dxa"/>
              <w:right w:w="100" w:type="dxa"/>
            </w:tcMar>
          </w:tcPr>
          <w:p w:rsidRPr="009F2C8E" w:rsidR="008E1E16" w:rsidP="0004215A" w:rsidRDefault="00941E9A" w14:paraId="02A04497" w14:textId="00A18816">
            <w:pPr>
              <w:rPr>
                <w:b w:val="0"/>
                <w:bCs/>
                <w:sz w:val="20"/>
                <w:szCs w:val="20"/>
              </w:rPr>
            </w:pPr>
            <w:r>
              <w:rPr>
                <w:b w:val="0"/>
                <w:bCs/>
                <w:sz w:val="20"/>
                <w:szCs w:val="20"/>
              </w:rPr>
              <w:t>p</w:t>
            </w:r>
            <w:r w:rsidRPr="009F2C8E" w:rsidR="008E1E16">
              <w:rPr>
                <w:b w:val="0"/>
                <w:bCs/>
                <w:sz w:val="20"/>
                <w:szCs w:val="20"/>
              </w:rPr>
              <w:t>roceso de desarrollo y organización para establecer una serie de procesos que conlleven a lograr unos objetivos propuestos.</w:t>
            </w:r>
          </w:p>
        </w:tc>
      </w:tr>
      <w:tr w:rsidRPr="00C5235E" w:rsidR="008E1E16" w14:paraId="38818F40" w14:textId="77777777">
        <w:trPr>
          <w:trHeight w:val="253"/>
        </w:trPr>
        <w:tc>
          <w:tcPr>
            <w:tcW w:w="2122" w:type="dxa"/>
            <w:tcMar>
              <w:top w:w="100" w:type="dxa"/>
              <w:left w:w="100" w:type="dxa"/>
              <w:bottom w:w="100" w:type="dxa"/>
              <w:right w:w="100" w:type="dxa"/>
            </w:tcMar>
          </w:tcPr>
          <w:p w:rsidRPr="009F2C8E" w:rsidR="008E1E16" w:rsidP="0004215A" w:rsidRDefault="008E1E16" w14:paraId="4DC5498E" w14:textId="1A439FBE">
            <w:pPr>
              <w:rPr>
                <w:sz w:val="20"/>
                <w:szCs w:val="20"/>
              </w:rPr>
            </w:pPr>
            <w:r w:rsidRPr="009F2C8E">
              <w:rPr>
                <w:sz w:val="20"/>
                <w:szCs w:val="20"/>
              </w:rPr>
              <w:t>Pronóstico:</w:t>
            </w:r>
          </w:p>
        </w:tc>
        <w:tc>
          <w:tcPr>
            <w:tcW w:w="7840" w:type="dxa"/>
            <w:tcMar>
              <w:top w:w="100" w:type="dxa"/>
              <w:left w:w="100" w:type="dxa"/>
              <w:bottom w:w="100" w:type="dxa"/>
              <w:right w:w="100" w:type="dxa"/>
            </w:tcMar>
          </w:tcPr>
          <w:p w:rsidRPr="009F2C8E" w:rsidR="008E1E16" w:rsidP="0004215A" w:rsidRDefault="00941E9A" w14:paraId="24A3BC75" w14:textId="0854B4A6">
            <w:pPr>
              <w:rPr>
                <w:b w:val="0"/>
                <w:bCs/>
                <w:sz w:val="20"/>
                <w:szCs w:val="20"/>
              </w:rPr>
            </w:pPr>
            <w:r>
              <w:rPr>
                <w:b w:val="0"/>
                <w:bCs/>
                <w:sz w:val="20"/>
                <w:szCs w:val="20"/>
              </w:rPr>
              <w:t>p</w:t>
            </w:r>
            <w:r w:rsidRPr="009F2C8E" w:rsidR="008E1E16">
              <w:rPr>
                <w:b w:val="0"/>
                <w:bCs/>
                <w:sz w:val="20"/>
                <w:szCs w:val="20"/>
              </w:rPr>
              <w:t>osibilidad de generar una situación hipotética debido a diversos factores previamente conocidos.</w:t>
            </w:r>
          </w:p>
        </w:tc>
      </w:tr>
      <w:tr w:rsidRPr="00C5235E" w:rsidR="00907F82" w14:paraId="7DE9F7FF" w14:textId="77777777">
        <w:trPr>
          <w:trHeight w:val="253"/>
        </w:trPr>
        <w:tc>
          <w:tcPr>
            <w:tcW w:w="2122" w:type="dxa"/>
            <w:tcMar>
              <w:top w:w="100" w:type="dxa"/>
              <w:left w:w="100" w:type="dxa"/>
              <w:bottom w:w="100" w:type="dxa"/>
              <w:right w:w="100" w:type="dxa"/>
            </w:tcMar>
          </w:tcPr>
          <w:p w:rsidRPr="009F2C8E" w:rsidR="00907F82" w:rsidP="0004215A" w:rsidRDefault="00907F82" w14:paraId="5B126A41" w14:textId="34685D58">
            <w:pPr>
              <w:rPr>
                <w:sz w:val="20"/>
                <w:szCs w:val="20"/>
              </w:rPr>
            </w:pPr>
            <w:r w:rsidRPr="009F2C8E">
              <w:rPr>
                <w:sz w:val="20"/>
                <w:szCs w:val="20"/>
              </w:rPr>
              <w:t>Proveedor</w:t>
            </w:r>
            <w:r w:rsidRPr="009F2C8E" w:rsidR="009F2C8E">
              <w:rPr>
                <w:sz w:val="20"/>
                <w:szCs w:val="20"/>
              </w:rPr>
              <w:t>:</w:t>
            </w:r>
          </w:p>
        </w:tc>
        <w:tc>
          <w:tcPr>
            <w:tcW w:w="7840" w:type="dxa"/>
            <w:tcMar>
              <w:top w:w="100" w:type="dxa"/>
              <w:left w:w="100" w:type="dxa"/>
              <w:bottom w:w="100" w:type="dxa"/>
              <w:right w:w="100" w:type="dxa"/>
            </w:tcMar>
          </w:tcPr>
          <w:p w:rsidRPr="009F2C8E" w:rsidR="00907F82" w:rsidP="0004215A" w:rsidRDefault="00941E9A" w14:paraId="6C832331" w14:textId="6CA392D5">
            <w:pPr>
              <w:rPr>
                <w:b w:val="0"/>
                <w:bCs/>
                <w:sz w:val="20"/>
                <w:szCs w:val="20"/>
              </w:rPr>
            </w:pPr>
            <w:r>
              <w:rPr>
                <w:b w:val="0"/>
                <w:bCs/>
                <w:sz w:val="20"/>
                <w:szCs w:val="20"/>
              </w:rPr>
              <w:t>e</w:t>
            </w:r>
            <w:r w:rsidRPr="009F2C8E" w:rsidR="00907F82">
              <w:rPr>
                <w:b w:val="0"/>
                <w:bCs/>
                <w:sz w:val="20"/>
                <w:szCs w:val="20"/>
              </w:rPr>
              <w:t>l que suministra bienes o servicios para satisfacer expectativas y/o necesidades, o para fabricar otros productos.</w:t>
            </w:r>
          </w:p>
        </w:tc>
      </w:tr>
      <w:tr w:rsidRPr="00C5235E" w:rsidR="00907F82" w14:paraId="2D7210F6" w14:textId="77777777">
        <w:trPr>
          <w:trHeight w:val="253"/>
        </w:trPr>
        <w:tc>
          <w:tcPr>
            <w:tcW w:w="2122" w:type="dxa"/>
            <w:tcMar>
              <w:top w:w="100" w:type="dxa"/>
              <w:left w:w="100" w:type="dxa"/>
              <w:bottom w:w="100" w:type="dxa"/>
              <w:right w:w="100" w:type="dxa"/>
            </w:tcMar>
          </w:tcPr>
          <w:p w:rsidRPr="009F2C8E" w:rsidR="00907F82" w:rsidP="0004215A" w:rsidRDefault="00907F82" w14:paraId="55E4DC50" w14:textId="22D1BCB5">
            <w:pPr>
              <w:rPr>
                <w:sz w:val="20"/>
                <w:szCs w:val="20"/>
              </w:rPr>
            </w:pPr>
            <w:r w:rsidRPr="009F2C8E">
              <w:rPr>
                <w:sz w:val="20"/>
                <w:szCs w:val="20"/>
              </w:rPr>
              <w:t>Requerimiento</w:t>
            </w:r>
            <w:r w:rsidRPr="009F2C8E" w:rsidR="009F2C8E">
              <w:rPr>
                <w:sz w:val="20"/>
                <w:szCs w:val="20"/>
              </w:rPr>
              <w:t>:</w:t>
            </w:r>
          </w:p>
        </w:tc>
        <w:tc>
          <w:tcPr>
            <w:tcW w:w="7840" w:type="dxa"/>
            <w:tcMar>
              <w:top w:w="100" w:type="dxa"/>
              <w:left w:w="100" w:type="dxa"/>
              <w:bottom w:w="100" w:type="dxa"/>
              <w:right w:w="100" w:type="dxa"/>
            </w:tcMar>
          </w:tcPr>
          <w:p w:rsidRPr="009F2C8E" w:rsidR="00907F82" w:rsidP="0004215A" w:rsidRDefault="00941E9A" w14:paraId="47E4BEA1" w14:textId="20691F81">
            <w:pPr>
              <w:rPr>
                <w:b w:val="0"/>
                <w:bCs/>
                <w:sz w:val="20"/>
                <w:szCs w:val="20"/>
              </w:rPr>
            </w:pPr>
            <w:r>
              <w:rPr>
                <w:b w:val="0"/>
                <w:bCs/>
                <w:sz w:val="20"/>
                <w:szCs w:val="20"/>
              </w:rPr>
              <w:t>e</w:t>
            </w:r>
            <w:r w:rsidRPr="009F2C8E" w:rsidR="00907F82">
              <w:rPr>
                <w:b w:val="0"/>
                <w:bCs/>
                <w:sz w:val="20"/>
                <w:szCs w:val="20"/>
              </w:rPr>
              <w:t>lemento que ha sido solicitado con el fin de satisfacer un pedido.</w:t>
            </w:r>
          </w:p>
        </w:tc>
      </w:tr>
      <w:tr w:rsidRPr="00C5235E" w:rsidR="00907F82" w14:paraId="0427DD99" w14:textId="77777777">
        <w:trPr>
          <w:trHeight w:val="253"/>
        </w:trPr>
        <w:tc>
          <w:tcPr>
            <w:tcW w:w="2122" w:type="dxa"/>
            <w:tcMar>
              <w:top w:w="100" w:type="dxa"/>
              <w:left w:w="100" w:type="dxa"/>
              <w:bottom w:w="100" w:type="dxa"/>
              <w:right w:w="100" w:type="dxa"/>
            </w:tcMar>
          </w:tcPr>
          <w:p w:rsidRPr="009F2C8E" w:rsidR="00907F82" w:rsidP="0004215A" w:rsidRDefault="00907F82" w14:paraId="5232D7E7" w14:textId="63412705">
            <w:pPr>
              <w:rPr>
                <w:sz w:val="20"/>
                <w:szCs w:val="20"/>
              </w:rPr>
            </w:pPr>
            <w:r w:rsidRPr="009F2C8E">
              <w:rPr>
                <w:sz w:val="20"/>
                <w:szCs w:val="20"/>
              </w:rPr>
              <w:t>24/7</w:t>
            </w:r>
            <w:r w:rsidRPr="009F2C8E" w:rsidR="009F2C8E">
              <w:rPr>
                <w:sz w:val="20"/>
                <w:szCs w:val="20"/>
              </w:rPr>
              <w:t>:</w:t>
            </w:r>
          </w:p>
        </w:tc>
        <w:tc>
          <w:tcPr>
            <w:tcW w:w="7840" w:type="dxa"/>
            <w:tcMar>
              <w:top w:w="100" w:type="dxa"/>
              <w:left w:w="100" w:type="dxa"/>
              <w:bottom w:w="100" w:type="dxa"/>
              <w:right w:w="100" w:type="dxa"/>
            </w:tcMar>
          </w:tcPr>
          <w:p w:rsidRPr="009F2C8E" w:rsidR="00907F82" w:rsidP="0004215A" w:rsidRDefault="00941E9A" w14:paraId="03919C5A" w14:textId="694198C8">
            <w:pPr>
              <w:rPr>
                <w:b w:val="0"/>
                <w:bCs/>
                <w:sz w:val="20"/>
                <w:szCs w:val="20"/>
              </w:rPr>
            </w:pPr>
            <w:r>
              <w:rPr>
                <w:b w:val="0"/>
                <w:bCs/>
                <w:sz w:val="20"/>
                <w:szCs w:val="20"/>
              </w:rPr>
              <w:t>t</w:t>
            </w:r>
            <w:r w:rsidRPr="009F2C8E" w:rsidR="00907F82">
              <w:rPr>
                <w:b w:val="0"/>
                <w:bCs/>
                <w:sz w:val="20"/>
                <w:szCs w:val="20"/>
              </w:rPr>
              <w:t>érmino que se acuña cuando se hace mención a la disponibilidad de los 7 días de la semana, 24 horas diarias.</w:t>
            </w:r>
          </w:p>
        </w:tc>
      </w:tr>
    </w:tbl>
    <w:p w:rsidRPr="00C5235E" w:rsidR="0059034F" w:rsidP="0004215A" w:rsidRDefault="0059034F" w14:paraId="7A9A8A4E" w14:textId="77777777">
      <w:pPr>
        <w:spacing w:line="240" w:lineRule="auto"/>
        <w:rPr>
          <w:sz w:val="20"/>
          <w:szCs w:val="20"/>
        </w:rPr>
      </w:pPr>
    </w:p>
    <w:p w:rsidRPr="00C5235E" w:rsidR="0059034F" w:rsidP="0004215A" w:rsidRDefault="0059034F" w14:paraId="15B8DE01" w14:textId="77777777">
      <w:pPr>
        <w:spacing w:line="240" w:lineRule="auto"/>
        <w:rPr>
          <w:sz w:val="20"/>
          <w:szCs w:val="20"/>
        </w:rPr>
      </w:pPr>
    </w:p>
    <w:p w:rsidRPr="00C5235E" w:rsidR="0059034F" w:rsidP="0004215A" w:rsidRDefault="00D55C84" w14:paraId="70299604" w14:textId="77777777">
      <w:pPr>
        <w:numPr>
          <w:ilvl w:val="0"/>
          <w:numId w:val="1"/>
        </w:numPr>
        <w:pBdr>
          <w:top w:val="nil"/>
          <w:left w:val="nil"/>
          <w:bottom w:val="nil"/>
          <w:right w:val="nil"/>
          <w:between w:val="nil"/>
        </w:pBdr>
        <w:spacing w:line="240" w:lineRule="auto"/>
        <w:ind w:left="0" w:firstLine="0"/>
        <w:jc w:val="both"/>
        <w:rPr>
          <w:b/>
          <w:color w:val="000000"/>
          <w:sz w:val="20"/>
          <w:szCs w:val="20"/>
        </w:rPr>
      </w:pPr>
      <w:r w:rsidRPr="00C5235E">
        <w:rPr>
          <w:b/>
          <w:color w:val="000000"/>
          <w:sz w:val="20"/>
          <w:szCs w:val="20"/>
        </w:rPr>
        <w:t xml:space="preserve">REFERENCIAS BIBLIOGRÁFICAS: </w:t>
      </w:r>
    </w:p>
    <w:p w:rsidRPr="00C5235E" w:rsidR="0059034F" w:rsidP="0004215A" w:rsidRDefault="0059034F" w14:paraId="1F9F1779" w14:textId="77777777">
      <w:pPr>
        <w:spacing w:line="240" w:lineRule="auto"/>
        <w:rPr>
          <w:sz w:val="20"/>
          <w:szCs w:val="20"/>
        </w:rPr>
      </w:pPr>
    </w:p>
    <w:p w:rsidR="004E2B45" w:rsidP="0004215A" w:rsidRDefault="004E2B45" w14:paraId="315BAD2A" w14:textId="77777777">
      <w:pPr>
        <w:spacing w:line="240" w:lineRule="auto"/>
        <w:jc w:val="both"/>
        <w:rPr>
          <w:sz w:val="20"/>
          <w:szCs w:val="20"/>
        </w:rPr>
      </w:pPr>
      <w:r>
        <w:rPr>
          <w:sz w:val="20"/>
          <w:szCs w:val="20"/>
        </w:rPr>
        <w:t xml:space="preserve">Chase, R. B., Jacobs, F. R. y Aquilano, N. J. (2011). </w:t>
      </w:r>
      <w:r>
        <w:rPr>
          <w:i/>
          <w:sz w:val="20"/>
          <w:szCs w:val="20"/>
        </w:rPr>
        <w:t>Administración de la producción y operaciones para una ventaja competitiva</w:t>
      </w:r>
      <w:r>
        <w:rPr>
          <w:sz w:val="20"/>
          <w:szCs w:val="20"/>
        </w:rPr>
        <w:t xml:space="preserve">. 13ª. ed. McGraw-Hill. </w:t>
      </w:r>
    </w:p>
    <w:p w:rsidR="004E2B45" w:rsidP="0004215A" w:rsidRDefault="004E2B45" w14:paraId="250EE573" w14:textId="77777777">
      <w:pPr>
        <w:spacing w:line="240" w:lineRule="auto"/>
        <w:jc w:val="both"/>
        <w:rPr>
          <w:sz w:val="20"/>
          <w:szCs w:val="20"/>
        </w:rPr>
      </w:pPr>
    </w:p>
    <w:p w:rsidR="004E2B45" w:rsidP="0004215A" w:rsidRDefault="004E2B45" w14:paraId="4785214D" w14:textId="77777777">
      <w:pPr>
        <w:spacing w:line="240" w:lineRule="auto"/>
        <w:jc w:val="both"/>
        <w:rPr>
          <w:sz w:val="20"/>
          <w:szCs w:val="20"/>
        </w:rPr>
      </w:pPr>
      <w:r>
        <w:rPr>
          <w:sz w:val="20"/>
          <w:szCs w:val="20"/>
        </w:rPr>
        <w:t xml:space="preserve">Delgado, J. (2001). </w:t>
      </w:r>
      <w:r>
        <w:rPr>
          <w:i/>
          <w:sz w:val="20"/>
          <w:szCs w:val="20"/>
        </w:rPr>
        <w:t>Planificación y control de la producción</w:t>
      </w:r>
      <w:r>
        <w:rPr>
          <w:sz w:val="20"/>
          <w:szCs w:val="20"/>
        </w:rPr>
        <w:t>. (Material didáctico-curso). Fundación General Universidad Politécnica de Madrid, Centro de Estudios de Postgrado de Administración.</w:t>
      </w:r>
    </w:p>
    <w:p w:rsidR="004E2B45" w:rsidP="0004215A" w:rsidRDefault="004E2B45" w14:paraId="595B6D79" w14:textId="77777777">
      <w:pPr>
        <w:spacing w:line="240" w:lineRule="auto"/>
        <w:jc w:val="both"/>
        <w:rPr>
          <w:sz w:val="20"/>
          <w:szCs w:val="20"/>
        </w:rPr>
      </w:pPr>
    </w:p>
    <w:p w:rsidR="004E2B45" w:rsidP="0004215A" w:rsidRDefault="004E2B45" w14:paraId="2383A761" w14:textId="77777777">
      <w:pPr>
        <w:spacing w:line="240" w:lineRule="auto"/>
        <w:jc w:val="both"/>
        <w:rPr>
          <w:i/>
          <w:sz w:val="20"/>
          <w:szCs w:val="20"/>
        </w:rPr>
      </w:pPr>
      <w:r>
        <w:rPr>
          <w:sz w:val="20"/>
          <w:szCs w:val="20"/>
        </w:rPr>
        <w:t xml:space="preserve">Gestión Empresarial BI. (s.f.) </w:t>
      </w:r>
      <w:r>
        <w:rPr>
          <w:i/>
          <w:sz w:val="20"/>
          <w:szCs w:val="20"/>
        </w:rPr>
        <w:t xml:space="preserve">Métodos de producción. </w:t>
      </w:r>
      <w:hyperlink r:id="rId84">
        <w:r>
          <w:rPr>
            <w:i/>
            <w:color w:val="0563C1"/>
            <w:sz w:val="20"/>
            <w:szCs w:val="20"/>
            <w:u w:val="single"/>
          </w:rPr>
          <w:t>https://empresaygestionbi.weebly.com/51-meacutetodos-de-produccioacuten.html</w:t>
        </w:r>
      </w:hyperlink>
    </w:p>
    <w:p w:rsidR="004E2B45" w:rsidP="0004215A" w:rsidRDefault="004E2B45" w14:paraId="0CB907B6" w14:textId="77777777">
      <w:pPr>
        <w:spacing w:line="240" w:lineRule="auto"/>
        <w:rPr>
          <w:sz w:val="20"/>
          <w:szCs w:val="20"/>
        </w:rPr>
      </w:pPr>
    </w:p>
    <w:p w:rsidR="004E2B45" w:rsidP="0004215A" w:rsidRDefault="004E2B45" w14:paraId="1F26E717" w14:textId="77777777">
      <w:pPr>
        <w:spacing w:line="240" w:lineRule="auto"/>
        <w:jc w:val="both"/>
        <w:rPr>
          <w:color w:val="000000"/>
          <w:sz w:val="20"/>
          <w:szCs w:val="20"/>
        </w:rPr>
      </w:pPr>
      <w:r>
        <w:rPr>
          <w:color w:val="000000"/>
          <w:sz w:val="20"/>
          <w:szCs w:val="20"/>
        </w:rPr>
        <w:t xml:space="preserve">Ararat, A. (2010). </w:t>
      </w:r>
      <w:r>
        <w:rPr>
          <w:i/>
          <w:color w:val="000000"/>
          <w:sz w:val="20"/>
          <w:szCs w:val="20"/>
        </w:rPr>
        <w:t xml:space="preserve">Estudio de métodos y tiempos en el proceso productivo de la línea de camisas interior de MAKILA CTA., para mejorar la productividad de la empresa. </w:t>
      </w:r>
      <w:r>
        <w:rPr>
          <w:color w:val="000000"/>
          <w:sz w:val="20"/>
          <w:szCs w:val="20"/>
        </w:rPr>
        <w:t xml:space="preserve">[Trabajo de grado – Pregrado Santiago de Cali] Universidad Autónoma de Occidente. </w:t>
      </w:r>
      <w:hyperlink w:history="1" r:id="rId85">
        <w:r>
          <w:rPr>
            <w:rStyle w:val="Hipervnculo"/>
            <w:sz w:val="20"/>
            <w:szCs w:val="20"/>
          </w:rPr>
          <w:t>https://red.uao.edu.co/handle/10614/1175</w:t>
        </w:r>
      </w:hyperlink>
    </w:p>
    <w:p w:rsidR="004E2B45" w:rsidP="0004215A" w:rsidRDefault="004E2B45" w14:paraId="327C2630" w14:textId="77777777">
      <w:pPr>
        <w:spacing w:line="240" w:lineRule="auto"/>
        <w:jc w:val="both"/>
        <w:rPr>
          <w:color w:val="000000"/>
          <w:sz w:val="20"/>
          <w:szCs w:val="20"/>
        </w:rPr>
      </w:pPr>
      <w:r>
        <w:rPr>
          <w:color w:val="000000"/>
          <w:sz w:val="20"/>
          <w:szCs w:val="20"/>
        </w:rPr>
        <w:t>Arredondo, M. (2015). </w:t>
      </w:r>
      <w:r>
        <w:rPr>
          <w:i/>
          <w:color w:val="000000"/>
          <w:sz w:val="20"/>
          <w:szCs w:val="20"/>
        </w:rPr>
        <w:t>Contabilidad y análisis de costos</w:t>
      </w:r>
      <w:r>
        <w:rPr>
          <w:color w:val="000000"/>
          <w:sz w:val="20"/>
          <w:szCs w:val="20"/>
        </w:rPr>
        <w:t>. Grupo Editorial Patria.</w:t>
      </w:r>
      <w:r>
        <w:rPr>
          <w:color w:val="1155CC"/>
          <w:sz w:val="20"/>
          <w:szCs w:val="20"/>
        </w:rPr>
        <w:t xml:space="preserve"> </w:t>
      </w:r>
    </w:p>
    <w:p w:rsidR="004E2B45" w:rsidP="0004215A" w:rsidRDefault="004E2B45" w14:paraId="5FD1C831" w14:textId="77777777">
      <w:pPr>
        <w:spacing w:line="240" w:lineRule="auto"/>
        <w:jc w:val="both"/>
        <w:rPr>
          <w:color w:val="000000"/>
          <w:sz w:val="20"/>
          <w:szCs w:val="20"/>
        </w:rPr>
      </w:pPr>
    </w:p>
    <w:p w:rsidR="004E2B45" w:rsidP="0004215A" w:rsidRDefault="004E2B45" w14:paraId="0DF9E7F4" w14:textId="77777777">
      <w:pPr>
        <w:spacing w:line="240" w:lineRule="auto"/>
        <w:jc w:val="both"/>
        <w:rPr>
          <w:rStyle w:val="Hipervnculo"/>
        </w:rPr>
      </w:pPr>
      <w:r>
        <w:rPr>
          <w:color w:val="000000"/>
          <w:sz w:val="20"/>
          <w:szCs w:val="20"/>
        </w:rPr>
        <w:t>Castro, C. (2008). </w:t>
      </w:r>
      <w:r>
        <w:rPr>
          <w:i/>
          <w:color w:val="000000"/>
          <w:sz w:val="20"/>
          <w:szCs w:val="20"/>
        </w:rPr>
        <w:t>Planeación de la producción</w:t>
      </w:r>
      <w:r>
        <w:rPr>
          <w:color w:val="000000"/>
          <w:sz w:val="20"/>
          <w:szCs w:val="20"/>
        </w:rPr>
        <w:t xml:space="preserve">. EAFIT. </w:t>
      </w:r>
      <w:hyperlink w:history="1" r:id="rId86">
        <w:r>
          <w:rPr>
            <w:rStyle w:val="Hipervnculo"/>
          </w:rPr>
          <w:t>https://www-digitaliapublishing-com.bdigital.sena.edu.co/a/67714</w:t>
        </w:r>
      </w:hyperlink>
    </w:p>
    <w:p w:rsidR="004E2B45" w:rsidP="0004215A" w:rsidRDefault="004E2B45" w14:paraId="4744418C" w14:textId="77777777">
      <w:pPr>
        <w:spacing w:line="240" w:lineRule="auto"/>
        <w:jc w:val="both"/>
        <w:rPr>
          <w:color w:val="000000"/>
        </w:rPr>
      </w:pPr>
    </w:p>
    <w:p w:rsidR="004E2B45" w:rsidP="0004215A" w:rsidRDefault="004E2B45" w14:paraId="209383C2" w14:textId="77777777">
      <w:pPr>
        <w:spacing w:line="240" w:lineRule="auto"/>
        <w:jc w:val="both"/>
        <w:rPr>
          <w:color w:val="000000"/>
          <w:sz w:val="20"/>
          <w:szCs w:val="20"/>
        </w:rPr>
      </w:pPr>
      <w:r>
        <w:rPr>
          <w:color w:val="000000"/>
          <w:sz w:val="20"/>
          <w:szCs w:val="20"/>
        </w:rPr>
        <w:t xml:space="preserve">Chiavenato, I. (1999). </w:t>
      </w:r>
      <w:r>
        <w:rPr>
          <w:i/>
          <w:color w:val="000000"/>
          <w:sz w:val="20"/>
          <w:szCs w:val="20"/>
        </w:rPr>
        <w:t>Administración de recursos humanos</w:t>
      </w:r>
      <w:r>
        <w:rPr>
          <w:color w:val="000000"/>
          <w:sz w:val="20"/>
          <w:szCs w:val="20"/>
        </w:rPr>
        <w:t>. Mc Graw Hill.</w:t>
      </w:r>
    </w:p>
    <w:p w:rsidR="004E2B45" w:rsidP="0004215A" w:rsidRDefault="004E2B45" w14:paraId="56327288" w14:textId="77777777">
      <w:pPr>
        <w:spacing w:line="240" w:lineRule="auto"/>
        <w:jc w:val="both"/>
        <w:rPr>
          <w:color w:val="000000"/>
          <w:sz w:val="20"/>
          <w:szCs w:val="20"/>
        </w:rPr>
      </w:pPr>
    </w:p>
    <w:p w:rsidR="004E2B45" w:rsidP="0004215A" w:rsidRDefault="004E2B45" w14:paraId="6860A911" w14:textId="77777777">
      <w:pPr>
        <w:spacing w:line="240" w:lineRule="auto"/>
        <w:jc w:val="both"/>
        <w:rPr>
          <w:color w:val="000000"/>
          <w:sz w:val="20"/>
          <w:szCs w:val="20"/>
        </w:rPr>
      </w:pPr>
      <w:r>
        <w:rPr>
          <w:color w:val="000000"/>
          <w:sz w:val="20"/>
          <w:szCs w:val="20"/>
        </w:rPr>
        <w:t xml:space="preserve">García C, R. (2005). </w:t>
      </w:r>
      <w:r>
        <w:rPr>
          <w:i/>
          <w:color w:val="000000"/>
          <w:sz w:val="20"/>
          <w:szCs w:val="20"/>
        </w:rPr>
        <w:t>Estudio del trabajo: Ingeniería de métodos y medición del trabajo</w:t>
      </w:r>
      <w:r>
        <w:rPr>
          <w:color w:val="000000"/>
          <w:sz w:val="20"/>
          <w:szCs w:val="20"/>
        </w:rPr>
        <w:t xml:space="preserve">. Segunda edición. McGraw Hill. </w:t>
      </w:r>
    </w:p>
    <w:p w:rsidR="004E2B45" w:rsidP="0004215A" w:rsidRDefault="004E2B45" w14:paraId="5F42CCF6" w14:textId="77777777">
      <w:pPr>
        <w:spacing w:line="240" w:lineRule="auto"/>
        <w:jc w:val="both"/>
        <w:rPr>
          <w:color w:val="000000"/>
          <w:sz w:val="20"/>
          <w:szCs w:val="20"/>
        </w:rPr>
      </w:pPr>
    </w:p>
    <w:p w:rsidR="004E2B45" w:rsidP="0004215A" w:rsidRDefault="004E2B45" w14:paraId="20BDE6C4" w14:textId="77777777">
      <w:pPr>
        <w:spacing w:line="240" w:lineRule="auto"/>
        <w:jc w:val="both"/>
        <w:rPr>
          <w:color w:val="000000"/>
          <w:sz w:val="20"/>
          <w:szCs w:val="20"/>
        </w:rPr>
      </w:pPr>
      <w:r>
        <w:rPr>
          <w:color w:val="000000"/>
          <w:sz w:val="20"/>
          <w:szCs w:val="20"/>
        </w:rPr>
        <w:t xml:space="preserve">Hanke, J. E. &amp; Wichern, D. W. (2006) </w:t>
      </w:r>
      <w:r>
        <w:rPr>
          <w:i/>
          <w:color w:val="000000"/>
          <w:sz w:val="20"/>
          <w:szCs w:val="20"/>
        </w:rPr>
        <w:t>Pronósticos en los negocios</w:t>
      </w:r>
      <w:r>
        <w:rPr>
          <w:color w:val="000000"/>
          <w:sz w:val="20"/>
          <w:szCs w:val="20"/>
        </w:rPr>
        <w:t>. Pearson Educación.</w:t>
      </w:r>
    </w:p>
    <w:p w:rsidR="004E2B45" w:rsidP="0004215A" w:rsidRDefault="004E2B45" w14:paraId="304AA82C" w14:textId="77777777">
      <w:pPr>
        <w:spacing w:line="240" w:lineRule="auto"/>
        <w:jc w:val="both"/>
        <w:rPr>
          <w:color w:val="000000"/>
          <w:sz w:val="20"/>
          <w:szCs w:val="20"/>
        </w:rPr>
      </w:pPr>
    </w:p>
    <w:p w:rsidR="004E2B45" w:rsidP="0004215A" w:rsidRDefault="004E2B45" w14:paraId="3B2277F3" w14:textId="77777777">
      <w:pPr>
        <w:spacing w:line="240" w:lineRule="auto"/>
        <w:jc w:val="both"/>
        <w:rPr>
          <w:color w:val="000000"/>
          <w:sz w:val="20"/>
          <w:szCs w:val="20"/>
        </w:rPr>
      </w:pPr>
      <w:r>
        <w:rPr>
          <w:color w:val="000000"/>
          <w:sz w:val="20"/>
          <w:szCs w:val="20"/>
        </w:rPr>
        <w:t>Heizer, J. &amp; Render, B. (2007) </w:t>
      </w:r>
      <w:r>
        <w:rPr>
          <w:i/>
          <w:color w:val="000000"/>
          <w:sz w:val="20"/>
          <w:szCs w:val="20"/>
        </w:rPr>
        <w:t>Dirección de la producción y de operaciones</w:t>
      </w:r>
      <w:r>
        <w:rPr>
          <w:color w:val="000000"/>
          <w:sz w:val="20"/>
          <w:szCs w:val="20"/>
        </w:rPr>
        <w:t xml:space="preserve">. </w:t>
      </w:r>
      <w:r>
        <w:rPr>
          <w:i/>
          <w:color w:val="000000"/>
          <w:sz w:val="20"/>
          <w:szCs w:val="20"/>
        </w:rPr>
        <w:t>Decisiones estratégicas</w:t>
      </w:r>
      <w:r>
        <w:rPr>
          <w:color w:val="000000"/>
          <w:sz w:val="20"/>
          <w:szCs w:val="20"/>
        </w:rPr>
        <w:t xml:space="preserve">. Editorial Pearson. </w:t>
      </w:r>
    </w:p>
    <w:p w:rsidR="004E2B45" w:rsidP="0004215A" w:rsidRDefault="004E2B45" w14:paraId="3460888F" w14:textId="77777777">
      <w:pPr>
        <w:spacing w:line="240" w:lineRule="auto"/>
        <w:jc w:val="both"/>
        <w:rPr>
          <w:color w:val="000000"/>
          <w:sz w:val="20"/>
          <w:szCs w:val="20"/>
        </w:rPr>
      </w:pPr>
    </w:p>
    <w:p w:rsidR="004E2B45" w:rsidP="0004215A" w:rsidRDefault="004E2B45" w14:paraId="7663A346" w14:textId="77777777">
      <w:pPr>
        <w:spacing w:line="240" w:lineRule="auto"/>
        <w:jc w:val="both"/>
        <w:rPr>
          <w:color w:val="000000"/>
          <w:sz w:val="20"/>
          <w:szCs w:val="20"/>
        </w:rPr>
      </w:pPr>
      <w:proofErr w:type="spellStart"/>
      <w:r>
        <w:rPr>
          <w:color w:val="000000"/>
          <w:sz w:val="20"/>
          <w:szCs w:val="20"/>
        </w:rPr>
        <w:t>Keat</w:t>
      </w:r>
      <w:proofErr w:type="spellEnd"/>
      <w:r>
        <w:rPr>
          <w:color w:val="000000"/>
          <w:sz w:val="20"/>
          <w:szCs w:val="20"/>
        </w:rPr>
        <w:t xml:space="preserve">, P. G. &amp; Young, P. (2004) </w:t>
      </w:r>
      <w:r>
        <w:rPr>
          <w:i/>
          <w:color w:val="000000"/>
          <w:sz w:val="20"/>
          <w:szCs w:val="20"/>
        </w:rPr>
        <w:t>Economía de empresa</w:t>
      </w:r>
      <w:r>
        <w:rPr>
          <w:color w:val="000000"/>
          <w:sz w:val="20"/>
          <w:szCs w:val="20"/>
        </w:rPr>
        <w:t>. Pearson Educación.</w:t>
      </w:r>
    </w:p>
    <w:p w:rsidR="004E2B45" w:rsidP="0004215A" w:rsidRDefault="004E2B45" w14:paraId="677B9FA6" w14:textId="77777777">
      <w:pPr>
        <w:spacing w:line="240" w:lineRule="auto"/>
        <w:jc w:val="both"/>
        <w:rPr>
          <w:color w:val="000000"/>
          <w:sz w:val="20"/>
          <w:szCs w:val="20"/>
        </w:rPr>
      </w:pPr>
    </w:p>
    <w:p w:rsidR="004E2B45" w:rsidP="0004215A" w:rsidRDefault="004E2B45" w14:paraId="0CA8A0D0" w14:textId="77777777">
      <w:pPr>
        <w:spacing w:line="240" w:lineRule="auto"/>
        <w:jc w:val="both"/>
        <w:rPr>
          <w:color w:val="000000"/>
          <w:sz w:val="20"/>
          <w:szCs w:val="20"/>
        </w:rPr>
      </w:pPr>
      <w:proofErr w:type="spellStart"/>
      <w:r>
        <w:rPr>
          <w:color w:val="000000"/>
          <w:sz w:val="20"/>
          <w:szCs w:val="20"/>
        </w:rPr>
        <w:t>Monks</w:t>
      </w:r>
      <w:proofErr w:type="spellEnd"/>
      <w:r>
        <w:rPr>
          <w:color w:val="000000"/>
          <w:sz w:val="20"/>
          <w:szCs w:val="20"/>
        </w:rPr>
        <w:t xml:space="preserve">, J. G. (1991). </w:t>
      </w:r>
      <w:r>
        <w:rPr>
          <w:i/>
          <w:color w:val="000000"/>
          <w:sz w:val="20"/>
          <w:szCs w:val="20"/>
        </w:rPr>
        <w:t>Administración de operaciones</w:t>
      </w:r>
      <w:r>
        <w:rPr>
          <w:color w:val="000000"/>
          <w:sz w:val="20"/>
          <w:szCs w:val="20"/>
        </w:rPr>
        <w:t xml:space="preserve">. Serie </w:t>
      </w:r>
      <w:proofErr w:type="spellStart"/>
      <w:r>
        <w:rPr>
          <w:color w:val="000000"/>
          <w:sz w:val="20"/>
          <w:szCs w:val="20"/>
        </w:rPr>
        <w:t>Schaum</w:t>
      </w:r>
      <w:proofErr w:type="spellEnd"/>
      <w:r>
        <w:rPr>
          <w:color w:val="000000"/>
          <w:sz w:val="20"/>
          <w:szCs w:val="20"/>
        </w:rPr>
        <w:t xml:space="preserve">. McGraw Hill. </w:t>
      </w:r>
    </w:p>
    <w:p w:rsidR="004E2B45" w:rsidP="0004215A" w:rsidRDefault="004E2B45" w14:paraId="3C2E088E" w14:textId="77777777">
      <w:pPr>
        <w:spacing w:line="240" w:lineRule="auto"/>
        <w:jc w:val="both"/>
        <w:rPr>
          <w:color w:val="000000"/>
          <w:sz w:val="20"/>
          <w:szCs w:val="20"/>
        </w:rPr>
      </w:pPr>
    </w:p>
    <w:p w:rsidR="004E2B45" w:rsidP="0004215A" w:rsidRDefault="004E2B45" w14:paraId="4D0B03E1" w14:textId="77777777">
      <w:pPr>
        <w:spacing w:line="240" w:lineRule="auto"/>
        <w:jc w:val="both"/>
        <w:rPr>
          <w:color w:val="000000"/>
          <w:sz w:val="20"/>
          <w:szCs w:val="20"/>
        </w:rPr>
      </w:pPr>
      <w:r>
        <w:rPr>
          <w:color w:val="000000"/>
          <w:sz w:val="20"/>
          <w:szCs w:val="20"/>
        </w:rPr>
        <w:t xml:space="preserve">OIT. (1996). </w:t>
      </w:r>
      <w:r>
        <w:rPr>
          <w:i/>
          <w:color w:val="000000"/>
          <w:sz w:val="20"/>
          <w:szCs w:val="20"/>
        </w:rPr>
        <w:t>Introducción al estudio del trabajo</w:t>
      </w:r>
      <w:r>
        <w:rPr>
          <w:color w:val="000000"/>
          <w:sz w:val="20"/>
          <w:szCs w:val="20"/>
        </w:rPr>
        <w:t>. Oficina Internacional del Trabajo.</w:t>
      </w:r>
    </w:p>
    <w:p w:rsidR="004E2B45" w:rsidP="0004215A" w:rsidRDefault="004E2B45" w14:paraId="3AA0B5D7" w14:textId="77777777">
      <w:pPr>
        <w:spacing w:line="240" w:lineRule="auto"/>
        <w:jc w:val="both"/>
        <w:rPr>
          <w:color w:val="000000"/>
          <w:sz w:val="20"/>
          <w:szCs w:val="20"/>
        </w:rPr>
      </w:pPr>
    </w:p>
    <w:p w:rsidR="004E2B45" w:rsidP="0004215A" w:rsidRDefault="004E2B45" w14:paraId="426CD08C" w14:textId="77777777">
      <w:pPr>
        <w:spacing w:line="240" w:lineRule="auto"/>
        <w:jc w:val="both"/>
        <w:rPr>
          <w:b/>
          <w:color w:val="000000"/>
          <w:sz w:val="20"/>
          <w:szCs w:val="20"/>
        </w:rPr>
      </w:pPr>
      <w:r>
        <w:rPr>
          <w:color w:val="000000"/>
          <w:sz w:val="20"/>
          <w:szCs w:val="20"/>
        </w:rPr>
        <w:t xml:space="preserve">Pellegrino A. (2019). </w:t>
      </w:r>
      <w:r>
        <w:rPr>
          <w:i/>
          <w:color w:val="000000"/>
          <w:sz w:val="20"/>
          <w:szCs w:val="20"/>
        </w:rPr>
        <w:t>Fichas técnicas de tejidos</w:t>
      </w:r>
      <w:r>
        <w:rPr>
          <w:color w:val="000000"/>
          <w:sz w:val="20"/>
          <w:szCs w:val="20"/>
        </w:rPr>
        <w:t xml:space="preserve">. </w:t>
      </w:r>
      <w:hyperlink w:history="1" r:id="rId87">
        <w:r>
          <w:rPr>
            <w:rStyle w:val="Hipervnculo"/>
            <w:sz w:val="20"/>
            <w:szCs w:val="20"/>
          </w:rPr>
          <w:t>https://ayelenpellegrino.com/tag/ficha-de-avios/</w:t>
        </w:r>
      </w:hyperlink>
    </w:p>
    <w:p w:rsidR="004E2B45" w:rsidP="0004215A" w:rsidRDefault="004E2B45" w14:paraId="638963B9" w14:textId="77777777">
      <w:pPr>
        <w:spacing w:line="240" w:lineRule="auto"/>
        <w:jc w:val="both"/>
        <w:rPr>
          <w:b/>
          <w:color w:val="000000"/>
          <w:sz w:val="20"/>
          <w:szCs w:val="20"/>
        </w:rPr>
      </w:pPr>
    </w:p>
    <w:p w:rsidR="004E2B45" w:rsidP="0004215A" w:rsidRDefault="004E2B45" w14:paraId="28C39A62" w14:textId="77777777">
      <w:pPr>
        <w:spacing w:line="240" w:lineRule="auto"/>
        <w:jc w:val="both"/>
        <w:rPr>
          <w:color w:val="000000"/>
          <w:sz w:val="20"/>
          <w:szCs w:val="20"/>
        </w:rPr>
      </w:pPr>
      <w:r>
        <w:rPr>
          <w:color w:val="000000"/>
          <w:sz w:val="20"/>
          <w:szCs w:val="20"/>
        </w:rPr>
        <w:t xml:space="preserve">Proaño Villavicencio, D. X. (2017). </w:t>
      </w:r>
      <w:r>
        <w:rPr>
          <w:i/>
          <w:color w:val="000000"/>
          <w:sz w:val="20"/>
          <w:szCs w:val="20"/>
        </w:rPr>
        <w:t>Metodología para elaborar un plan de mejora continua</w:t>
      </w:r>
      <w:r>
        <w:rPr>
          <w:color w:val="000000"/>
          <w:sz w:val="20"/>
          <w:szCs w:val="20"/>
        </w:rPr>
        <w:t>. 3C</w:t>
      </w:r>
    </w:p>
    <w:p w:rsidR="004E2B45" w:rsidP="0004215A" w:rsidRDefault="004E2B45" w14:paraId="730663D6" w14:textId="77777777">
      <w:pPr>
        <w:spacing w:line="240" w:lineRule="auto"/>
        <w:jc w:val="both"/>
        <w:rPr>
          <w:color w:val="000000"/>
          <w:sz w:val="20"/>
          <w:szCs w:val="20"/>
        </w:rPr>
      </w:pPr>
    </w:p>
    <w:p w:rsidR="004E2B45" w:rsidP="0004215A" w:rsidRDefault="004E2B45" w14:paraId="5730F876" w14:textId="77777777">
      <w:pPr>
        <w:spacing w:line="240" w:lineRule="auto"/>
        <w:jc w:val="both"/>
        <w:rPr>
          <w:color w:val="000000"/>
          <w:sz w:val="20"/>
          <w:szCs w:val="20"/>
        </w:rPr>
      </w:pPr>
      <w:r>
        <w:rPr>
          <w:color w:val="000000"/>
          <w:sz w:val="20"/>
          <w:szCs w:val="20"/>
        </w:rPr>
        <w:t xml:space="preserve">Proaño Villavicencio, D. X., Soler, V. y </w:t>
      </w:r>
      <w:proofErr w:type="spellStart"/>
      <w:r>
        <w:rPr>
          <w:color w:val="000000"/>
          <w:sz w:val="20"/>
          <w:szCs w:val="20"/>
        </w:rPr>
        <w:t>Bernabeu</w:t>
      </w:r>
      <w:proofErr w:type="spellEnd"/>
      <w:r>
        <w:rPr>
          <w:color w:val="000000"/>
          <w:sz w:val="20"/>
          <w:szCs w:val="20"/>
        </w:rPr>
        <w:t xml:space="preserve">, E. (2017). </w:t>
      </w:r>
      <w:r>
        <w:rPr>
          <w:i/>
          <w:color w:val="000000"/>
          <w:sz w:val="20"/>
          <w:szCs w:val="20"/>
        </w:rPr>
        <w:t>Metodología para elaborar un plan de mejora continua</w:t>
      </w:r>
      <w:r>
        <w:rPr>
          <w:color w:val="000000"/>
          <w:sz w:val="20"/>
          <w:szCs w:val="20"/>
        </w:rPr>
        <w:t xml:space="preserve">. 3Ciencias. </w:t>
      </w:r>
      <w:hyperlink w:history="1" r:id="rId88">
        <w:r>
          <w:rPr>
            <w:rStyle w:val="Hipervnculo"/>
            <w:sz w:val="20"/>
            <w:szCs w:val="20"/>
          </w:rPr>
          <w:t>https://www.3ciencias.com/articulos/articulo/metodologia-elaborar-plan-mejora-continua/</w:t>
        </w:r>
      </w:hyperlink>
      <w:r>
        <w:rPr>
          <w:sz w:val="20"/>
          <w:szCs w:val="20"/>
        </w:rPr>
        <w:t xml:space="preserve"> </w:t>
      </w:r>
    </w:p>
    <w:p w:rsidR="004E2B45" w:rsidP="0004215A" w:rsidRDefault="004E2B45" w14:paraId="0CB89A1E" w14:textId="77777777">
      <w:pPr>
        <w:spacing w:line="240" w:lineRule="auto"/>
        <w:jc w:val="both"/>
        <w:rPr>
          <w:sz w:val="20"/>
          <w:szCs w:val="20"/>
        </w:rPr>
      </w:pPr>
    </w:p>
    <w:p w:rsidR="004E2B45" w:rsidP="0004215A" w:rsidRDefault="004E2B45" w14:paraId="20FD1CCF" w14:textId="77777777">
      <w:pPr>
        <w:spacing w:line="240" w:lineRule="auto"/>
        <w:jc w:val="both"/>
        <w:rPr>
          <w:sz w:val="20"/>
          <w:szCs w:val="20"/>
        </w:rPr>
      </w:pPr>
      <w:r>
        <w:rPr>
          <w:sz w:val="20"/>
          <w:szCs w:val="20"/>
        </w:rPr>
        <w:t xml:space="preserve">Ramos, D. (2018, mayo 22). </w:t>
      </w:r>
      <w:r>
        <w:rPr>
          <w:i/>
          <w:sz w:val="20"/>
          <w:szCs w:val="20"/>
        </w:rPr>
        <w:t>Las siete herramientas estadísticas de calidad</w:t>
      </w:r>
      <w:r>
        <w:rPr>
          <w:sz w:val="20"/>
          <w:szCs w:val="20"/>
        </w:rPr>
        <w:t xml:space="preserve">. [Web log post]. Blog de Calidad. </w:t>
      </w:r>
      <w:hyperlink w:history="1" r:id="rId89">
        <w:r>
          <w:rPr>
            <w:rStyle w:val="Hipervnculo"/>
            <w:sz w:val="20"/>
            <w:szCs w:val="20"/>
          </w:rPr>
          <w:t>https://blogdelacalidad.com/las-siete-herramientas-de-la-calidad/</w:t>
        </w:r>
      </w:hyperlink>
    </w:p>
    <w:p w:rsidR="004E2B45" w:rsidP="0004215A" w:rsidRDefault="004E2B45" w14:paraId="2946F59C" w14:textId="77777777">
      <w:pPr>
        <w:spacing w:line="240" w:lineRule="auto"/>
        <w:jc w:val="both"/>
        <w:rPr>
          <w:b/>
          <w:color w:val="000000"/>
          <w:sz w:val="20"/>
          <w:szCs w:val="20"/>
        </w:rPr>
      </w:pPr>
    </w:p>
    <w:p w:rsidR="004E2B45" w:rsidP="0004215A" w:rsidRDefault="004E2B45" w14:paraId="2249354B" w14:textId="77777777">
      <w:pPr>
        <w:spacing w:line="240" w:lineRule="auto"/>
        <w:jc w:val="both"/>
        <w:rPr>
          <w:sz w:val="20"/>
          <w:szCs w:val="20"/>
        </w:rPr>
      </w:pPr>
      <w:r>
        <w:rPr>
          <w:sz w:val="20"/>
          <w:szCs w:val="20"/>
        </w:rPr>
        <w:t xml:space="preserve">Ruiz, D. (2014). </w:t>
      </w:r>
      <w:r>
        <w:rPr>
          <w:i/>
          <w:sz w:val="20"/>
          <w:szCs w:val="20"/>
        </w:rPr>
        <w:t>Manual de estadística</w:t>
      </w:r>
      <w:r>
        <w:rPr>
          <w:sz w:val="20"/>
          <w:szCs w:val="20"/>
        </w:rPr>
        <w:t xml:space="preserve">. </w:t>
      </w:r>
      <w:hyperlink w:history="1" r:id="rId90">
        <w:r>
          <w:rPr>
            <w:rStyle w:val="Hipervnculo"/>
            <w:sz w:val="20"/>
            <w:szCs w:val="20"/>
          </w:rPr>
          <w:t>https://www.eumed.net/cursecon/libreria/drm/24.pdf</w:t>
        </w:r>
      </w:hyperlink>
    </w:p>
    <w:p w:rsidR="004E2B45" w:rsidP="0004215A" w:rsidRDefault="004E2B45" w14:paraId="6D8E4CFE" w14:textId="77777777">
      <w:pPr>
        <w:spacing w:line="240" w:lineRule="auto"/>
        <w:jc w:val="both"/>
        <w:rPr>
          <w:b/>
          <w:color w:val="000000"/>
          <w:sz w:val="20"/>
          <w:szCs w:val="20"/>
        </w:rPr>
      </w:pPr>
    </w:p>
    <w:p w:rsidR="004E2B45" w:rsidP="0004215A" w:rsidRDefault="004E2B45" w14:paraId="072CA8CF" w14:textId="77777777">
      <w:pPr>
        <w:spacing w:line="240" w:lineRule="auto"/>
        <w:jc w:val="both"/>
        <w:rPr>
          <w:sz w:val="20"/>
          <w:szCs w:val="20"/>
        </w:rPr>
      </w:pPr>
      <w:r>
        <w:rPr>
          <w:sz w:val="20"/>
          <w:szCs w:val="20"/>
        </w:rPr>
        <w:t xml:space="preserve">Salazar, C. y Del Castillo, S. (2018). </w:t>
      </w:r>
      <w:r>
        <w:rPr>
          <w:i/>
          <w:sz w:val="20"/>
          <w:szCs w:val="20"/>
        </w:rPr>
        <w:t>Fundamentos básicos de estadística.</w:t>
      </w:r>
      <w:r>
        <w:rPr>
          <w:sz w:val="20"/>
          <w:szCs w:val="20"/>
        </w:rPr>
        <w:t xml:space="preserve"> </w:t>
      </w:r>
      <w:hyperlink w:history="1" r:id="rId91">
        <w:r>
          <w:rPr>
            <w:rStyle w:val="Hipervnculo"/>
            <w:sz w:val="20"/>
            <w:szCs w:val="20"/>
          </w:rPr>
          <w:t>http://www.dspace.uce.edu.ec/bitstream/25000/13720/3/Fundamentos%20B%C3%A1sicos%20de%20Estad%C3%ADstica-Libro.pdf</w:t>
        </w:r>
      </w:hyperlink>
    </w:p>
    <w:p w:rsidR="004E2B45" w:rsidP="0004215A" w:rsidRDefault="004E2B45" w14:paraId="5754BC7A" w14:textId="77777777">
      <w:pPr>
        <w:spacing w:line="240" w:lineRule="auto"/>
        <w:jc w:val="both"/>
        <w:rPr>
          <w:color w:val="000000"/>
          <w:sz w:val="20"/>
          <w:szCs w:val="20"/>
        </w:rPr>
      </w:pPr>
    </w:p>
    <w:p w:rsidR="004E2B45" w:rsidP="0004215A" w:rsidRDefault="004E2B45" w14:paraId="68CF85C2" w14:textId="77777777">
      <w:pPr>
        <w:spacing w:line="240" w:lineRule="auto"/>
        <w:rPr>
          <w:color w:val="000000"/>
          <w:sz w:val="20"/>
          <w:szCs w:val="20"/>
        </w:rPr>
      </w:pPr>
      <w:proofErr w:type="spellStart"/>
      <w:r>
        <w:rPr>
          <w:color w:val="000000"/>
          <w:sz w:val="20"/>
          <w:szCs w:val="20"/>
        </w:rPr>
        <w:t>Westwood</w:t>
      </w:r>
      <w:proofErr w:type="spellEnd"/>
      <w:r>
        <w:rPr>
          <w:color w:val="000000"/>
          <w:sz w:val="20"/>
          <w:szCs w:val="20"/>
        </w:rPr>
        <w:t xml:space="preserve">, J. y Serna, H. (1991). </w:t>
      </w:r>
      <w:r>
        <w:rPr>
          <w:i/>
          <w:color w:val="000000"/>
          <w:sz w:val="20"/>
          <w:szCs w:val="20"/>
        </w:rPr>
        <w:t>Planeación de mercados: análisis, evaluación y estrategias</w:t>
      </w:r>
      <w:r>
        <w:rPr>
          <w:color w:val="000000"/>
          <w:sz w:val="20"/>
          <w:szCs w:val="20"/>
        </w:rPr>
        <w:t>. Legis.</w:t>
      </w:r>
    </w:p>
    <w:p w:rsidR="004E2B45" w:rsidP="0004215A" w:rsidRDefault="004E2B45" w14:paraId="7C4B63D3" w14:textId="77777777">
      <w:pPr>
        <w:spacing w:line="240" w:lineRule="auto"/>
        <w:jc w:val="both"/>
        <w:rPr>
          <w:color w:val="000000"/>
          <w:sz w:val="20"/>
          <w:szCs w:val="20"/>
        </w:rPr>
      </w:pPr>
    </w:p>
    <w:p w:rsidR="004E2B45" w:rsidP="0004215A" w:rsidRDefault="004E2B45" w14:paraId="73419B9F" w14:textId="77777777">
      <w:pPr>
        <w:spacing w:line="240" w:lineRule="auto"/>
        <w:jc w:val="both"/>
        <w:rPr>
          <w:color w:val="000000"/>
          <w:sz w:val="20"/>
          <w:szCs w:val="20"/>
        </w:rPr>
      </w:pPr>
      <w:proofErr w:type="spellStart"/>
      <w:r>
        <w:rPr>
          <w:color w:val="000000"/>
          <w:sz w:val="20"/>
          <w:szCs w:val="20"/>
        </w:rPr>
        <w:t>Hodson</w:t>
      </w:r>
      <w:proofErr w:type="spellEnd"/>
      <w:r>
        <w:rPr>
          <w:color w:val="000000"/>
          <w:sz w:val="20"/>
          <w:szCs w:val="20"/>
        </w:rPr>
        <w:t xml:space="preserve">, W. K. (1996). </w:t>
      </w:r>
      <w:r>
        <w:rPr>
          <w:i/>
          <w:color w:val="000000"/>
          <w:sz w:val="20"/>
          <w:szCs w:val="20"/>
        </w:rPr>
        <w:t>Maynard: manual del ingeniero industrial.</w:t>
      </w:r>
      <w:r>
        <w:rPr>
          <w:color w:val="000000"/>
          <w:sz w:val="20"/>
          <w:szCs w:val="20"/>
        </w:rPr>
        <w:t xml:space="preserve"> McGraw Hill.</w:t>
      </w:r>
    </w:p>
    <w:p w:rsidR="0059034F" w:rsidP="0004215A" w:rsidRDefault="0059034F" w14:paraId="35542E8F" w14:textId="00097137">
      <w:pPr>
        <w:spacing w:line="240" w:lineRule="auto"/>
        <w:rPr>
          <w:sz w:val="20"/>
          <w:szCs w:val="20"/>
        </w:rPr>
      </w:pPr>
    </w:p>
    <w:p w:rsidR="004E2B45" w:rsidP="0004215A" w:rsidRDefault="004E2B45" w14:paraId="0548F28C" w14:textId="5A8D94BD">
      <w:pPr>
        <w:spacing w:line="240" w:lineRule="auto"/>
        <w:rPr>
          <w:sz w:val="20"/>
          <w:szCs w:val="20"/>
        </w:rPr>
      </w:pPr>
    </w:p>
    <w:p w:rsidRPr="00C5235E" w:rsidR="004E2B45" w:rsidP="0004215A" w:rsidRDefault="004E2B45" w14:paraId="52C6D810" w14:textId="77777777">
      <w:pPr>
        <w:spacing w:line="240" w:lineRule="auto"/>
        <w:rPr>
          <w:sz w:val="20"/>
          <w:szCs w:val="20"/>
        </w:rPr>
      </w:pPr>
    </w:p>
    <w:p w:rsidRPr="00C5235E" w:rsidR="0059034F" w:rsidP="0004215A" w:rsidRDefault="00D55C84" w14:paraId="798B073A" w14:textId="77777777">
      <w:pPr>
        <w:numPr>
          <w:ilvl w:val="0"/>
          <w:numId w:val="1"/>
        </w:numPr>
        <w:pBdr>
          <w:top w:val="nil"/>
          <w:left w:val="nil"/>
          <w:bottom w:val="nil"/>
          <w:right w:val="nil"/>
          <w:between w:val="nil"/>
        </w:pBdr>
        <w:spacing w:line="240" w:lineRule="auto"/>
        <w:ind w:left="0" w:firstLine="0"/>
        <w:jc w:val="both"/>
        <w:rPr>
          <w:b/>
          <w:color w:val="000000"/>
          <w:sz w:val="20"/>
          <w:szCs w:val="20"/>
        </w:rPr>
      </w:pPr>
      <w:r w:rsidRPr="00C5235E">
        <w:rPr>
          <w:b/>
          <w:color w:val="000000"/>
          <w:sz w:val="20"/>
          <w:szCs w:val="20"/>
        </w:rPr>
        <w:t>CONTROL DEL DOCUMENTO</w:t>
      </w:r>
    </w:p>
    <w:p w:rsidRPr="00C5235E" w:rsidR="0059034F" w:rsidP="0004215A" w:rsidRDefault="0059034F" w14:paraId="65A12FC2" w14:textId="77777777">
      <w:pPr>
        <w:spacing w:line="240" w:lineRule="auto"/>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C5235E" w:rsidR="0059034F" w14:paraId="60CB99BA" w14:textId="77777777">
        <w:tc>
          <w:tcPr>
            <w:tcW w:w="1272" w:type="dxa"/>
            <w:tcBorders>
              <w:top w:val="nil"/>
              <w:left w:val="nil"/>
            </w:tcBorders>
          </w:tcPr>
          <w:p w:rsidRPr="00C5235E" w:rsidR="0059034F" w:rsidP="0004215A" w:rsidRDefault="0059034F" w14:paraId="73B210B2" w14:textId="77777777">
            <w:pPr>
              <w:jc w:val="both"/>
              <w:rPr>
                <w:sz w:val="20"/>
                <w:szCs w:val="20"/>
              </w:rPr>
            </w:pPr>
          </w:p>
        </w:tc>
        <w:tc>
          <w:tcPr>
            <w:tcW w:w="1991" w:type="dxa"/>
            <w:vAlign w:val="center"/>
          </w:tcPr>
          <w:p w:rsidRPr="00C5235E" w:rsidR="0059034F" w:rsidP="0004215A" w:rsidRDefault="00D55C84" w14:paraId="11377A19" w14:textId="77777777">
            <w:pPr>
              <w:rPr>
                <w:sz w:val="20"/>
                <w:szCs w:val="20"/>
              </w:rPr>
            </w:pPr>
            <w:r w:rsidRPr="00C5235E">
              <w:rPr>
                <w:sz w:val="20"/>
                <w:szCs w:val="20"/>
              </w:rPr>
              <w:t>Nombre</w:t>
            </w:r>
          </w:p>
        </w:tc>
        <w:tc>
          <w:tcPr>
            <w:tcW w:w="1559" w:type="dxa"/>
            <w:vAlign w:val="center"/>
          </w:tcPr>
          <w:p w:rsidRPr="00C5235E" w:rsidR="0059034F" w:rsidP="0004215A" w:rsidRDefault="00D55C84" w14:paraId="1853C742" w14:textId="77777777">
            <w:pPr>
              <w:rPr>
                <w:sz w:val="20"/>
                <w:szCs w:val="20"/>
              </w:rPr>
            </w:pPr>
            <w:r w:rsidRPr="00C5235E">
              <w:rPr>
                <w:sz w:val="20"/>
                <w:szCs w:val="20"/>
              </w:rPr>
              <w:t>Cargo</w:t>
            </w:r>
          </w:p>
        </w:tc>
        <w:tc>
          <w:tcPr>
            <w:tcW w:w="3257" w:type="dxa"/>
            <w:vAlign w:val="center"/>
          </w:tcPr>
          <w:p w:rsidRPr="00C5235E" w:rsidR="0059034F" w:rsidP="0004215A" w:rsidRDefault="00D55C84" w14:paraId="610FEEF7" w14:textId="77777777">
            <w:pPr>
              <w:rPr>
                <w:sz w:val="20"/>
                <w:szCs w:val="20"/>
              </w:rPr>
            </w:pPr>
            <w:r w:rsidRPr="00C5235E">
              <w:rPr>
                <w:sz w:val="20"/>
                <w:szCs w:val="20"/>
              </w:rPr>
              <w:t>Dependencia</w:t>
            </w:r>
          </w:p>
          <w:p w:rsidRPr="00C5235E" w:rsidR="0059034F" w:rsidP="0004215A" w:rsidRDefault="00D55C84" w14:paraId="3B4F5837" w14:textId="77777777">
            <w:pPr>
              <w:rPr>
                <w:i/>
                <w:sz w:val="20"/>
                <w:szCs w:val="20"/>
              </w:rPr>
            </w:pPr>
            <w:r w:rsidRPr="00C5235E">
              <w:rPr>
                <w:i/>
                <w:color w:val="595959"/>
                <w:sz w:val="20"/>
                <w:szCs w:val="20"/>
              </w:rPr>
              <w:t>(Para el SENA indicar Regional y Centro de Formación)</w:t>
            </w:r>
          </w:p>
        </w:tc>
        <w:tc>
          <w:tcPr>
            <w:tcW w:w="1888" w:type="dxa"/>
            <w:vAlign w:val="center"/>
          </w:tcPr>
          <w:p w:rsidRPr="00C5235E" w:rsidR="0059034F" w:rsidP="0004215A" w:rsidRDefault="00D55C84" w14:paraId="6DF811B1" w14:textId="77777777">
            <w:pPr>
              <w:rPr>
                <w:sz w:val="20"/>
                <w:szCs w:val="20"/>
              </w:rPr>
            </w:pPr>
            <w:r w:rsidRPr="00C5235E">
              <w:rPr>
                <w:sz w:val="20"/>
                <w:szCs w:val="20"/>
              </w:rPr>
              <w:t>Fecha</w:t>
            </w:r>
          </w:p>
        </w:tc>
      </w:tr>
      <w:tr w:rsidRPr="00C5235E" w:rsidR="00E536D6" w14:paraId="08F87811" w14:textId="77777777">
        <w:trPr>
          <w:trHeight w:val="340"/>
        </w:trPr>
        <w:tc>
          <w:tcPr>
            <w:tcW w:w="1272" w:type="dxa"/>
            <w:vMerge w:val="restart"/>
          </w:tcPr>
          <w:p w:rsidRPr="00C5235E" w:rsidR="00E536D6" w:rsidP="0004215A" w:rsidRDefault="00E536D6" w14:paraId="35623DDF" w14:textId="77777777">
            <w:pPr>
              <w:jc w:val="both"/>
              <w:rPr>
                <w:sz w:val="20"/>
                <w:szCs w:val="20"/>
              </w:rPr>
            </w:pPr>
            <w:r w:rsidRPr="00C5235E">
              <w:rPr>
                <w:sz w:val="20"/>
                <w:szCs w:val="20"/>
              </w:rPr>
              <w:t>Autor (es)</w:t>
            </w:r>
          </w:p>
          <w:p w:rsidR="00E536D6" w:rsidP="0004215A" w:rsidRDefault="00E536D6" w14:paraId="14EC7366" w14:textId="77777777">
            <w:pPr>
              <w:widowControl w:val="0"/>
              <w:pBdr>
                <w:top w:val="nil"/>
                <w:left w:val="nil"/>
                <w:bottom w:val="nil"/>
                <w:right w:val="nil"/>
                <w:between w:val="nil"/>
              </w:pBdr>
              <w:rPr>
                <w:sz w:val="20"/>
                <w:szCs w:val="20"/>
              </w:rPr>
            </w:pPr>
          </w:p>
          <w:p w:rsidRPr="00C5235E" w:rsidR="00E536D6" w:rsidP="0004215A" w:rsidRDefault="00E536D6" w14:paraId="7DD55A18" w14:textId="77777777">
            <w:pPr>
              <w:widowControl w:val="0"/>
              <w:pBdr>
                <w:top w:val="nil"/>
                <w:left w:val="nil"/>
                <w:bottom w:val="nil"/>
                <w:right w:val="nil"/>
                <w:between w:val="nil"/>
              </w:pBdr>
              <w:rPr>
                <w:sz w:val="20"/>
                <w:szCs w:val="20"/>
              </w:rPr>
            </w:pPr>
          </w:p>
        </w:tc>
        <w:tc>
          <w:tcPr>
            <w:tcW w:w="1991" w:type="dxa"/>
          </w:tcPr>
          <w:p w:rsidRPr="002D39A6" w:rsidR="00E536D6" w:rsidP="0004215A" w:rsidRDefault="00E536D6" w14:paraId="7CEE4FA3" w14:textId="3DB80318">
            <w:pPr>
              <w:jc w:val="both"/>
              <w:rPr>
                <w:b w:val="0"/>
                <w:bCs/>
                <w:sz w:val="20"/>
                <w:szCs w:val="20"/>
              </w:rPr>
            </w:pPr>
            <w:r w:rsidRPr="002D39A6">
              <w:rPr>
                <w:b w:val="0"/>
                <w:bCs/>
                <w:sz w:val="20"/>
                <w:szCs w:val="20"/>
              </w:rPr>
              <w:t>Liliana María Ceballos Gutiérrez</w:t>
            </w:r>
          </w:p>
        </w:tc>
        <w:tc>
          <w:tcPr>
            <w:tcW w:w="1559" w:type="dxa"/>
          </w:tcPr>
          <w:p w:rsidRPr="002D39A6" w:rsidR="00E536D6" w:rsidP="0004215A" w:rsidRDefault="00E536D6" w14:paraId="5D722968" w14:textId="575B8DFA">
            <w:pPr>
              <w:jc w:val="both"/>
              <w:rPr>
                <w:b w:val="0"/>
                <w:bCs/>
                <w:sz w:val="20"/>
                <w:szCs w:val="20"/>
              </w:rPr>
            </w:pPr>
            <w:r w:rsidRPr="002D39A6">
              <w:rPr>
                <w:b w:val="0"/>
                <w:bCs/>
                <w:sz w:val="20"/>
                <w:szCs w:val="20"/>
              </w:rPr>
              <w:t>Contratista Diseño y desarrollo curricular</w:t>
            </w:r>
          </w:p>
        </w:tc>
        <w:tc>
          <w:tcPr>
            <w:tcW w:w="3257" w:type="dxa"/>
          </w:tcPr>
          <w:p w:rsidRPr="002D39A6" w:rsidR="00E536D6" w:rsidP="0004215A" w:rsidRDefault="00E536D6" w14:paraId="7FAB6B18" w14:textId="6E629CFD">
            <w:pPr>
              <w:jc w:val="both"/>
              <w:rPr>
                <w:b w:val="0"/>
                <w:bCs/>
                <w:sz w:val="20"/>
                <w:szCs w:val="20"/>
              </w:rPr>
            </w:pPr>
            <w:r w:rsidRPr="002D39A6">
              <w:rPr>
                <w:b w:val="0"/>
                <w:bCs/>
                <w:color w:val="000000"/>
                <w:sz w:val="20"/>
                <w:szCs w:val="20"/>
                <w:highlight w:val="white"/>
              </w:rPr>
              <w:t>Regional Antioquia - Centro de Formación en Diseño, Confección y Moda </w:t>
            </w:r>
            <w:r w:rsidRPr="002D39A6">
              <w:rPr>
                <w:b w:val="0"/>
                <w:bCs/>
                <w:color w:val="000000"/>
                <w:sz w:val="20"/>
                <w:szCs w:val="20"/>
                <w:highlight w:val="white"/>
              </w:rPr>
              <w:br/>
            </w:r>
            <w:r w:rsidRPr="002D39A6">
              <w:rPr>
                <w:b w:val="0"/>
                <w:bCs/>
                <w:color w:val="000000"/>
                <w:sz w:val="20"/>
                <w:szCs w:val="20"/>
                <w:highlight w:val="white"/>
              </w:rPr>
              <w:t>Complejo Sur Itagüí</w:t>
            </w:r>
            <w:r w:rsidRPr="002D39A6">
              <w:rPr>
                <w:b w:val="0"/>
                <w:bCs/>
                <w:color w:val="000000"/>
                <w:sz w:val="20"/>
                <w:szCs w:val="20"/>
                <w:highlight w:val="white"/>
              </w:rPr>
              <w:br/>
            </w:r>
          </w:p>
        </w:tc>
        <w:tc>
          <w:tcPr>
            <w:tcW w:w="1888" w:type="dxa"/>
          </w:tcPr>
          <w:p w:rsidRPr="002D39A6" w:rsidR="00E536D6" w:rsidP="0004215A" w:rsidRDefault="00E536D6" w14:paraId="582D88B3" w14:textId="77777777">
            <w:pPr>
              <w:jc w:val="both"/>
              <w:rPr>
                <w:b w:val="0"/>
                <w:bCs/>
                <w:sz w:val="20"/>
                <w:szCs w:val="20"/>
              </w:rPr>
            </w:pPr>
            <w:r w:rsidRPr="002D39A6">
              <w:rPr>
                <w:b w:val="0"/>
                <w:bCs/>
                <w:sz w:val="20"/>
                <w:szCs w:val="20"/>
              </w:rPr>
              <w:t>Julio 2021</w:t>
            </w:r>
          </w:p>
          <w:p w:rsidRPr="002D39A6" w:rsidR="00E536D6" w:rsidP="0004215A" w:rsidRDefault="00E536D6" w14:paraId="6E3882A2" w14:textId="77777777">
            <w:pPr>
              <w:jc w:val="both"/>
              <w:rPr>
                <w:b w:val="0"/>
                <w:bCs/>
                <w:sz w:val="20"/>
                <w:szCs w:val="20"/>
              </w:rPr>
            </w:pPr>
          </w:p>
        </w:tc>
      </w:tr>
      <w:tr w:rsidRPr="00C5235E" w:rsidR="00E536D6" w14:paraId="3FE532FC" w14:textId="77777777">
        <w:trPr>
          <w:trHeight w:val="340"/>
        </w:trPr>
        <w:tc>
          <w:tcPr>
            <w:tcW w:w="1272" w:type="dxa"/>
            <w:vMerge/>
          </w:tcPr>
          <w:p w:rsidRPr="00C5235E" w:rsidR="00E536D6" w:rsidP="0004215A" w:rsidRDefault="00E536D6" w14:paraId="3F22D75A" w14:textId="77777777">
            <w:pPr>
              <w:widowControl w:val="0"/>
              <w:pBdr>
                <w:top w:val="nil"/>
                <w:left w:val="nil"/>
                <w:bottom w:val="nil"/>
                <w:right w:val="nil"/>
                <w:between w:val="nil"/>
              </w:pBdr>
              <w:rPr>
                <w:sz w:val="20"/>
                <w:szCs w:val="20"/>
              </w:rPr>
            </w:pPr>
          </w:p>
        </w:tc>
        <w:tc>
          <w:tcPr>
            <w:tcW w:w="1991" w:type="dxa"/>
          </w:tcPr>
          <w:p w:rsidRPr="002D39A6" w:rsidR="00E536D6" w:rsidP="0004215A" w:rsidRDefault="00E536D6" w14:paraId="36AC73DC" w14:textId="65E21F5B">
            <w:pPr>
              <w:jc w:val="both"/>
              <w:rPr>
                <w:b w:val="0"/>
                <w:bCs/>
                <w:sz w:val="20"/>
                <w:szCs w:val="20"/>
              </w:rPr>
            </w:pPr>
            <w:r w:rsidRPr="002D39A6">
              <w:rPr>
                <w:b w:val="0"/>
                <w:bCs/>
                <w:sz w:val="20"/>
                <w:szCs w:val="20"/>
              </w:rPr>
              <w:t>Pedro Luis Sossa Ramírez</w:t>
            </w:r>
          </w:p>
        </w:tc>
        <w:tc>
          <w:tcPr>
            <w:tcW w:w="1559" w:type="dxa"/>
          </w:tcPr>
          <w:p w:rsidRPr="002D39A6" w:rsidR="00E536D6" w:rsidP="0004215A" w:rsidRDefault="00E536D6" w14:paraId="10E5826F" w14:textId="2ED9C837">
            <w:pPr>
              <w:jc w:val="both"/>
              <w:rPr>
                <w:b w:val="0"/>
                <w:bCs/>
                <w:sz w:val="20"/>
                <w:szCs w:val="20"/>
              </w:rPr>
            </w:pPr>
            <w:r w:rsidRPr="002D39A6">
              <w:rPr>
                <w:b w:val="0"/>
                <w:bCs/>
                <w:sz w:val="20"/>
                <w:szCs w:val="20"/>
              </w:rPr>
              <w:t>Contratista Diseño y desarrollo curricular</w:t>
            </w:r>
          </w:p>
        </w:tc>
        <w:tc>
          <w:tcPr>
            <w:tcW w:w="3257" w:type="dxa"/>
          </w:tcPr>
          <w:p w:rsidRPr="002D39A6" w:rsidR="00E536D6" w:rsidP="0004215A" w:rsidRDefault="00E536D6" w14:paraId="4FC9A90D" w14:textId="73E2BDDE">
            <w:pPr>
              <w:jc w:val="both"/>
              <w:rPr>
                <w:b w:val="0"/>
                <w:bCs/>
                <w:sz w:val="20"/>
                <w:szCs w:val="20"/>
              </w:rPr>
            </w:pPr>
            <w:r w:rsidRPr="002D39A6">
              <w:rPr>
                <w:b w:val="0"/>
                <w:bCs/>
                <w:color w:val="000000"/>
                <w:sz w:val="20"/>
                <w:szCs w:val="20"/>
                <w:highlight w:val="white"/>
              </w:rPr>
              <w:t>Regional Antioquia - Centro de Formación en Diseño, Confección y Moda </w:t>
            </w:r>
            <w:r w:rsidRPr="002D39A6">
              <w:rPr>
                <w:b w:val="0"/>
                <w:bCs/>
                <w:color w:val="000000"/>
                <w:sz w:val="20"/>
                <w:szCs w:val="20"/>
                <w:highlight w:val="white"/>
              </w:rPr>
              <w:br/>
            </w:r>
            <w:r w:rsidRPr="002D39A6">
              <w:rPr>
                <w:b w:val="0"/>
                <w:bCs/>
                <w:color w:val="000000"/>
                <w:sz w:val="20"/>
                <w:szCs w:val="20"/>
                <w:highlight w:val="white"/>
              </w:rPr>
              <w:t>Complejo Sur Itagüí</w:t>
            </w:r>
          </w:p>
        </w:tc>
        <w:tc>
          <w:tcPr>
            <w:tcW w:w="1888" w:type="dxa"/>
          </w:tcPr>
          <w:p w:rsidRPr="002D39A6" w:rsidR="00E536D6" w:rsidP="0004215A" w:rsidRDefault="00E536D6" w14:paraId="06673191" w14:textId="5C9AF052">
            <w:pPr>
              <w:jc w:val="both"/>
              <w:rPr>
                <w:b w:val="0"/>
                <w:bCs/>
                <w:sz w:val="20"/>
                <w:szCs w:val="20"/>
              </w:rPr>
            </w:pPr>
            <w:r w:rsidRPr="002D39A6">
              <w:rPr>
                <w:b w:val="0"/>
                <w:bCs/>
                <w:sz w:val="20"/>
                <w:szCs w:val="20"/>
              </w:rPr>
              <w:t>Julio 2021</w:t>
            </w:r>
          </w:p>
        </w:tc>
      </w:tr>
      <w:tr w:rsidRPr="00C5235E" w:rsidR="00E536D6" w14:paraId="5117CB03" w14:textId="77777777">
        <w:trPr>
          <w:trHeight w:val="340"/>
        </w:trPr>
        <w:tc>
          <w:tcPr>
            <w:tcW w:w="1272" w:type="dxa"/>
            <w:vMerge/>
          </w:tcPr>
          <w:p w:rsidRPr="00C5235E" w:rsidR="00E536D6" w:rsidP="0004215A" w:rsidRDefault="00E536D6" w14:paraId="41B9FDDC" w14:textId="77777777">
            <w:pPr>
              <w:widowControl w:val="0"/>
              <w:pBdr>
                <w:top w:val="nil"/>
                <w:left w:val="nil"/>
                <w:bottom w:val="nil"/>
                <w:right w:val="nil"/>
                <w:between w:val="nil"/>
              </w:pBdr>
              <w:rPr>
                <w:sz w:val="20"/>
                <w:szCs w:val="20"/>
              </w:rPr>
            </w:pPr>
          </w:p>
        </w:tc>
        <w:tc>
          <w:tcPr>
            <w:tcW w:w="1991" w:type="dxa"/>
          </w:tcPr>
          <w:p w:rsidRPr="002D39A6" w:rsidR="00E536D6" w:rsidP="0004215A" w:rsidRDefault="00E536D6" w14:paraId="174CB179" w14:textId="3F02719A">
            <w:pPr>
              <w:jc w:val="both"/>
              <w:rPr>
                <w:b w:val="0"/>
                <w:bCs/>
                <w:sz w:val="20"/>
                <w:szCs w:val="20"/>
              </w:rPr>
            </w:pPr>
            <w:r w:rsidRPr="002D39A6">
              <w:rPr>
                <w:b w:val="0"/>
                <w:bCs/>
                <w:sz w:val="20"/>
                <w:szCs w:val="20"/>
              </w:rPr>
              <w:t>Jon Jairo Pérez</w:t>
            </w:r>
          </w:p>
        </w:tc>
        <w:tc>
          <w:tcPr>
            <w:tcW w:w="1559" w:type="dxa"/>
          </w:tcPr>
          <w:p w:rsidRPr="002D39A6" w:rsidR="00E536D6" w:rsidP="0004215A" w:rsidRDefault="00E536D6" w14:paraId="74412C8C" w14:textId="5BCCE56E">
            <w:pPr>
              <w:jc w:val="both"/>
              <w:rPr>
                <w:b w:val="0"/>
                <w:bCs/>
                <w:sz w:val="20"/>
                <w:szCs w:val="20"/>
              </w:rPr>
            </w:pPr>
            <w:r w:rsidRPr="002D39A6">
              <w:rPr>
                <w:b w:val="0"/>
                <w:bCs/>
                <w:sz w:val="20"/>
                <w:szCs w:val="20"/>
              </w:rPr>
              <w:t>Profesional Diseño curricular</w:t>
            </w:r>
          </w:p>
        </w:tc>
        <w:tc>
          <w:tcPr>
            <w:tcW w:w="3257" w:type="dxa"/>
          </w:tcPr>
          <w:p w:rsidRPr="002D39A6" w:rsidR="00E536D6" w:rsidP="0004215A" w:rsidRDefault="00E536D6" w14:paraId="0356DC8B" w14:textId="5E8A878C">
            <w:pPr>
              <w:jc w:val="both"/>
              <w:rPr>
                <w:b w:val="0"/>
                <w:bCs/>
                <w:sz w:val="20"/>
                <w:szCs w:val="20"/>
              </w:rPr>
            </w:pPr>
            <w:r w:rsidRPr="002D39A6">
              <w:rPr>
                <w:b w:val="0"/>
                <w:bCs/>
                <w:color w:val="000000"/>
                <w:sz w:val="20"/>
                <w:szCs w:val="20"/>
                <w:highlight w:val="white"/>
              </w:rPr>
              <w:t>Regional Antioquia - Centro de Formación en Diseño, Confección y Moda </w:t>
            </w:r>
            <w:r w:rsidRPr="002D39A6">
              <w:rPr>
                <w:b w:val="0"/>
                <w:bCs/>
                <w:color w:val="000000"/>
                <w:sz w:val="20"/>
                <w:szCs w:val="20"/>
                <w:highlight w:val="white"/>
              </w:rPr>
              <w:br/>
            </w:r>
            <w:r w:rsidRPr="002D39A6">
              <w:rPr>
                <w:b w:val="0"/>
                <w:bCs/>
                <w:color w:val="000000"/>
                <w:sz w:val="20"/>
                <w:szCs w:val="20"/>
                <w:highlight w:val="white"/>
              </w:rPr>
              <w:t>Complejo Sur Itagüí</w:t>
            </w:r>
          </w:p>
        </w:tc>
        <w:tc>
          <w:tcPr>
            <w:tcW w:w="1888" w:type="dxa"/>
          </w:tcPr>
          <w:p w:rsidRPr="002D39A6" w:rsidR="00E536D6" w:rsidP="0004215A" w:rsidRDefault="00E536D6" w14:paraId="36576057" w14:textId="037EF6DB">
            <w:pPr>
              <w:jc w:val="both"/>
              <w:rPr>
                <w:b w:val="0"/>
                <w:bCs/>
                <w:sz w:val="20"/>
                <w:szCs w:val="20"/>
              </w:rPr>
            </w:pPr>
            <w:r w:rsidRPr="002D39A6">
              <w:rPr>
                <w:b w:val="0"/>
                <w:bCs/>
                <w:sz w:val="20"/>
                <w:szCs w:val="20"/>
              </w:rPr>
              <w:t>Julio 2021</w:t>
            </w:r>
          </w:p>
        </w:tc>
      </w:tr>
      <w:tr w:rsidRPr="00C5235E" w:rsidR="00E536D6" w:rsidTr="00665912" w14:paraId="5ECD6EA2" w14:textId="77777777">
        <w:trPr>
          <w:trHeight w:val="340"/>
        </w:trPr>
        <w:tc>
          <w:tcPr>
            <w:tcW w:w="1272" w:type="dxa"/>
            <w:vMerge/>
          </w:tcPr>
          <w:p w:rsidRPr="00C5235E" w:rsidR="00E536D6" w:rsidP="0004215A" w:rsidRDefault="00E536D6" w14:paraId="61B3C903" w14:textId="0A1A3304">
            <w:pPr>
              <w:widowControl w:val="0"/>
              <w:pBdr>
                <w:top w:val="nil"/>
                <w:left w:val="nil"/>
                <w:bottom w:val="nil"/>
                <w:right w:val="nil"/>
                <w:between w:val="nil"/>
              </w:pBdr>
              <w:rPr>
                <w:sz w:val="20"/>
                <w:szCs w:val="20"/>
              </w:rPr>
            </w:pPr>
          </w:p>
        </w:tc>
        <w:tc>
          <w:tcPr>
            <w:tcW w:w="1991" w:type="dxa"/>
            <w:vAlign w:val="center"/>
          </w:tcPr>
          <w:p w:rsidRPr="002D39A6" w:rsidR="00E536D6" w:rsidP="0004215A" w:rsidRDefault="00E536D6" w14:paraId="49335FDE" w14:textId="38D0DFBD">
            <w:pPr>
              <w:jc w:val="both"/>
              <w:rPr>
                <w:b w:val="0"/>
                <w:bCs/>
                <w:sz w:val="20"/>
                <w:szCs w:val="20"/>
              </w:rPr>
            </w:pPr>
            <w:r w:rsidRPr="002D39A6">
              <w:rPr>
                <w:b w:val="0"/>
                <w:bCs/>
                <w:sz w:val="20"/>
                <w:szCs w:val="20"/>
              </w:rPr>
              <w:t>Vilma Perilla Méndez</w:t>
            </w:r>
          </w:p>
        </w:tc>
        <w:tc>
          <w:tcPr>
            <w:tcW w:w="1559" w:type="dxa"/>
            <w:vAlign w:val="center"/>
          </w:tcPr>
          <w:p w:rsidRPr="002D39A6" w:rsidR="00E536D6" w:rsidP="0004215A" w:rsidRDefault="00E536D6" w14:paraId="52F19114" w14:textId="402427A2">
            <w:pPr>
              <w:jc w:val="both"/>
              <w:rPr>
                <w:b w:val="0"/>
                <w:bCs/>
                <w:sz w:val="20"/>
                <w:szCs w:val="20"/>
              </w:rPr>
            </w:pPr>
            <w:r w:rsidRPr="002D39A6">
              <w:rPr>
                <w:b w:val="0"/>
                <w:bCs/>
                <w:sz w:val="20"/>
                <w:szCs w:val="20"/>
              </w:rPr>
              <w:t>Diseñadora instruccional</w:t>
            </w:r>
          </w:p>
        </w:tc>
        <w:tc>
          <w:tcPr>
            <w:tcW w:w="3257" w:type="dxa"/>
            <w:vAlign w:val="center"/>
          </w:tcPr>
          <w:p w:rsidRPr="002D39A6" w:rsidR="00E536D6" w:rsidP="0004215A" w:rsidRDefault="00E536D6" w14:paraId="18578668" w14:textId="461140C0">
            <w:pPr>
              <w:jc w:val="both"/>
              <w:rPr>
                <w:b w:val="0"/>
                <w:bCs/>
                <w:sz w:val="20"/>
                <w:szCs w:val="20"/>
              </w:rPr>
            </w:pPr>
            <w:r w:rsidRPr="002D39A6">
              <w:rPr>
                <w:b w:val="0"/>
                <w:bCs/>
                <w:sz w:val="20"/>
                <w:szCs w:val="20"/>
              </w:rPr>
              <w:t>Regional Distrito Capital - Centro de Gestión Industrial</w:t>
            </w:r>
          </w:p>
        </w:tc>
        <w:tc>
          <w:tcPr>
            <w:tcW w:w="1888" w:type="dxa"/>
          </w:tcPr>
          <w:p w:rsidRPr="002D39A6" w:rsidR="00E536D6" w:rsidP="0004215A" w:rsidRDefault="00E536D6" w14:paraId="70CC0AF6" w14:textId="1EEDE9DB">
            <w:pPr>
              <w:jc w:val="both"/>
              <w:rPr>
                <w:b w:val="0"/>
                <w:bCs/>
                <w:sz w:val="20"/>
                <w:szCs w:val="20"/>
              </w:rPr>
            </w:pPr>
            <w:r w:rsidRPr="002D39A6">
              <w:rPr>
                <w:b w:val="0"/>
                <w:bCs/>
                <w:sz w:val="20"/>
                <w:szCs w:val="20"/>
              </w:rPr>
              <w:t>Agosto 2021</w:t>
            </w:r>
          </w:p>
        </w:tc>
      </w:tr>
      <w:tr w:rsidRPr="00C5235E" w:rsidR="00E536D6" w:rsidTr="00665912" w14:paraId="011C7C15" w14:textId="77777777">
        <w:trPr>
          <w:trHeight w:val="340"/>
        </w:trPr>
        <w:tc>
          <w:tcPr>
            <w:tcW w:w="1272" w:type="dxa"/>
            <w:vMerge/>
          </w:tcPr>
          <w:p w:rsidRPr="00C5235E" w:rsidR="00E536D6" w:rsidP="0004215A" w:rsidRDefault="00E536D6" w14:paraId="0F8BFC85" w14:textId="77777777">
            <w:pPr>
              <w:widowControl w:val="0"/>
              <w:pBdr>
                <w:top w:val="nil"/>
                <w:left w:val="nil"/>
                <w:bottom w:val="nil"/>
                <w:right w:val="nil"/>
                <w:between w:val="nil"/>
              </w:pBdr>
              <w:rPr>
                <w:sz w:val="20"/>
                <w:szCs w:val="20"/>
              </w:rPr>
            </w:pPr>
          </w:p>
        </w:tc>
        <w:tc>
          <w:tcPr>
            <w:tcW w:w="1991" w:type="dxa"/>
            <w:vAlign w:val="center"/>
          </w:tcPr>
          <w:p w:rsidRPr="002D39A6" w:rsidR="00E536D6" w:rsidP="0004215A" w:rsidRDefault="00E536D6" w14:paraId="086344E0" w14:textId="283143D0">
            <w:pPr>
              <w:jc w:val="both"/>
              <w:rPr>
                <w:b w:val="0"/>
                <w:bCs/>
                <w:sz w:val="20"/>
                <w:szCs w:val="20"/>
              </w:rPr>
            </w:pPr>
            <w:r w:rsidRPr="002D39A6">
              <w:rPr>
                <w:b w:val="0"/>
                <w:bCs/>
                <w:sz w:val="20"/>
                <w:szCs w:val="20"/>
              </w:rPr>
              <w:t>Andrés Felipe Velandia Espitia</w:t>
            </w:r>
          </w:p>
        </w:tc>
        <w:tc>
          <w:tcPr>
            <w:tcW w:w="1559" w:type="dxa"/>
            <w:vAlign w:val="center"/>
          </w:tcPr>
          <w:p w:rsidRPr="002D39A6" w:rsidR="00E536D6" w:rsidP="0004215A" w:rsidRDefault="00E536D6" w14:paraId="6355EE95" w14:textId="05034075">
            <w:pPr>
              <w:jc w:val="both"/>
              <w:rPr>
                <w:b w:val="0"/>
                <w:bCs/>
                <w:sz w:val="20"/>
                <w:szCs w:val="20"/>
              </w:rPr>
            </w:pPr>
            <w:r w:rsidRPr="002D39A6">
              <w:rPr>
                <w:b w:val="0"/>
                <w:bCs/>
                <w:sz w:val="20"/>
                <w:szCs w:val="20"/>
              </w:rPr>
              <w:t>Revisor metodológico y pedagógico</w:t>
            </w:r>
          </w:p>
        </w:tc>
        <w:tc>
          <w:tcPr>
            <w:tcW w:w="3257" w:type="dxa"/>
            <w:vAlign w:val="center"/>
          </w:tcPr>
          <w:p w:rsidRPr="002D39A6" w:rsidR="00E536D6" w:rsidP="0004215A" w:rsidRDefault="00E536D6" w14:paraId="72AEC695" w14:textId="68CC7D54">
            <w:pPr>
              <w:jc w:val="both"/>
              <w:rPr>
                <w:b w:val="0"/>
                <w:bCs/>
                <w:sz w:val="20"/>
                <w:szCs w:val="20"/>
              </w:rPr>
            </w:pPr>
            <w:r w:rsidRPr="002D39A6">
              <w:rPr>
                <w:b w:val="0"/>
                <w:bCs/>
                <w:sz w:val="20"/>
                <w:szCs w:val="20"/>
              </w:rPr>
              <w:t>Regional Distrito Capital – Centro de Diseño y Metrología</w:t>
            </w:r>
          </w:p>
        </w:tc>
        <w:tc>
          <w:tcPr>
            <w:tcW w:w="1888" w:type="dxa"/>
          </w:tcPr>
          <w:p w:rsidRPr="002D39A6" w:rsidR="00E536D6" w:rsidP="0004215A" w:rsidRDefault="00E536D6" w14:paraId="36053705" w14:textId="07F0DB88">
            <w:pPr>
              <w:jc w:val="both"/>
              <w:rPr>
                <w:b w:val="0"/>
                <w:bCs/>
                <w:sz w:val="20"/>
                <w:szCs w:val="20"/>
              </w:rPr>
            </w:pPr>
            <w:r w:rsidRPr="002D39A6">
              <w:rPr>
                <w:b w:val="0"/>
                <w:bCs/>
                <w:sz w:val="20"/>
                <w:szCs w:val="20"/>
              </w:rPr>
              <w:t>Agosto 2021</w:t>
            </w:r>
          </w:p>
        </w:tc>
      </w:tr>
      <w:tr w:rsidRPr="00C5235E" w:rsidR="00E536D6" w:rsidTr="00665912" w14:paraId="2D708D56" w14:textId="77777777">
        <w:trPr>
          <w:trHeight w:val="340"/>
        </w:trPr>
        <w:tc>
          <w:tcPr>
            <w:tcW w:w="1272" w:type="dxa"/>
            <w:vMerge/>
          </w:tcPr>
          <w:p w:rsidRPr="00C5235E" w:rsidR="00E536D6" w:rsidP="0004215A" w:rsidRDefault="00E536D6" w14:paraId="77649824" w14:textId="77777777">
            <w:pPr>
              <w:widowControl w:val="0"/>
              <w:pBdr>
                <w:top w:val="nil"/>
                <w:left w:val="nil"/>
                <w:bottom w:val="nil"/>
                <w:right w:val="nil"/>
                <w:between w:val="nil"/>
              </w:pBdr>
              <w:rPr>
                <w:sz w:val="20"/>
                <w:szCs w:val="20"/>
              </w:rPr>
            </w:pPr>
          </w:p>
        </w:tc>
        <w:tc>
          <w:tcPr>
            <w:tcW w:w="1991" w:type="dxa"/>
            <w:vAlign w:val="center"/>
          </w:tcPr>
          <w:p w:rsidRPr="002D39A6" w:rsidR="00E536D6" w:rsidP="0004215A" w:rsidRDefault="00E536D6" w14:paraId="692D9111" w14:textId="2163968A">
            <w:pPr>
              <w:jc w:val="both"/>
              <w:rPr>
                <w:b w:val="0"/>
                <w:bCs/>
                <w:sz w:val="20"/>
                <w:szCs w:val="20"/>
              </w:rPr>
            </w:pPr>
            <w:r w:rsidRPr="002D39A6">
              <w:rPr>
                <w:b w:val="0"/>
                <w:bCs/>
                <w:sz w:val="20"/>
                <w:szCs w:val="20"/>
              </w:rPr>
              <w:t>Julia Isabel Roberto</w:t>
            </w:r>
          </w:p>
        </w:tc>
        <w:tc>
          <w:tcPr>
            <w:tcW w:w="1559" w:type="dxa"/>
            <w:vAlign w:val="center"/>
          </w:tcPr>
          <w:p w:rsidRPr="002D39A6" w:rsidR="00E536D6" w:rsidP="0004215A" w:rsidRDefault="00E536D6" w14:paraId="142319E9" w14:textId="0492F69E">
            <w:pPr>
              <w:jc w:val="both"/>
              <w:rPr>
                <w:b w:val="0"/>
                <w:bCs/>
                <w:sz w:val="20"/>
                <w:szCs w:val="20"/>
              </w:rPr>
            </w:pPr>
            <w:r w:rsidRPr="002D39A6">
              <w:rPr>
                <w:b w:val="0"/>
                <w:bCs/>
                <w:sz w:val="20"/>
                <w:szCs w:val="20"/>
              </w:rPr>
              <w:t>Diseñadora y evaluadora instruccional</w:t>
            </w:r>
          </w:p>
        </w:tc>
        <w:tc>
          <w:tcPr>
            <w:tcW w:w="3257" w:type="dxa"/>
            <w:vAlign w:val="center"/>
          </w:tcPr>
          <w:p w:rsidRPr="002D39A6" w:rsidR="00E536D6" w:rsidP="0004215A" w:rsidRDefault="00E536D6" w14:paraId="21A5C63B" w14:textId="150BADA5">
            <w:pPr>
              <w:jc w:val="both"/>
              <w:rPr>
                <w:b w:val="0"/>
                <w:bCs/>
                <w:sz w:val="20"/>
                <w:szCs w:val="20"/>
              </w:rPr>
            </w:pPr>
            <w:r w:rsidRPr="002D39A6">
              <w:rPr>
                <w:b w:val="0"/>
                <w:bCs/>
                <w:sz w:val="20"/>
                <w:szCs w:val="20"/>
              </w:rPr>
              <w:t>Regional Distrito Capital – Centro para la Industria de la Comunicación Gráfica</w:t>
            </w:r>
          </w:p>
        </w:tc>
        <w:tc>
          <w:tcPr>
            <w:tcW w:w="1888" w:type="dxa"/>
          </w:tcPr>
          <w:p w:rsidRPr="002D39A6" w:rsidR="00E536D6" w:rsidP="0004215A" w:rsidRDefault="00E536D6" w14:paraId="6FB27CF4" w14:textId="7C1146CA">
            <w:pPr>
              <w:jc w:val="both"/>
              <w:rPr>
                <w:b w:val="0"/>
                <w:bCs/>
                <w:sz w:val="20"/>
                <w:szCs w:val="20"/>
              </w:rPr>
            </w:pPr>
            <w:r w:rsidRPr="002D39A6">
              <w:rPr>
                <w:b w:val="0"/>
                <w:bCs/>
                <w:sz w:val="20"/>
                <w:szCs w:val="20"/>
              </w:rPr>
              <w:t>Septiembre 2021</w:t>
            </w:r>
          </w:p>
        </w:tc>
      </w:tr>
      <w:tr w:rsidRPr="00C5235E" w:rsidR="00E536D6" w:rsidTr="006E246F" w14:paraId="52B5C2A6" w14:textId="77777777">
        <w:trPr>
          <w:trHeight w:val="340"/>
        </w:trPr>
        <w:tc>
          <w:tcPr>
            <w:tcW w:w="1272" w:type="dxa"/>
            <w:vMerge/>
          </w:tcPr>
          <w:p w:rsidRPr="00C5235E" w:rsidR="00E536D6" w:rsidP="0004215A" w:rsidRDefault="00E536D6" w14:paraId="656B07FD" w14:textId="77777777">
            <w:pPr>
              <w:widowControl w:val="0"/>
              <w:pBdr>
                <w:top w:val="nil"/>
                <w:left w:val="nil"/>
                <w:bottom w:val="nil"/>
                <w:right w:val="nil"/>
                <w:between w:val="nil"/>
              </w:pBdr>
              <w:rPr>
                <w:sz w:val="20"/>
                <w:szCs w:val="20"/>
              </w:rPr>
            </w:pPr>
          </w:p>
        </w:tc>
        <w:tc>
          <w:tcPr>
            <w:tcW w:w="1991" w:type="dxa"/>
            <w:vAlign w:val="center"/>
          </w:tcPr>
          <w:p w:rsidRPr="002D39A6" w:rsidR="00E536D6" w:rsidP="0004215A" w:rsidRDefault="00E536D6" w14:paraId="561E6A2C" w14:textId="726D1B6F">
            <w:pPr>
              <w:jc w:val="both"/>
              <w:rPr>
                <w:b w:val="0"/>
                <w:bCs/>
                <w:sz w:val="20"/>
                <w:szCs w:val="20"/>
              </w:rPr>
            </w:pPr>
            <w:r w:rsidRPr="002D39A6">
              <w:rPr>
                <w:b w:val="0"/>
                <w:bCs/>
                <w:sz w:val="20"/>
                <w:szCs w:val="20"/>
              </w:rPr>
              <w:t xml:space="preserve">Víctor Manuel Isaza Córdoba </w:t>
            </w:r>
          </w:p>
        </w:tc>
        <w:tc>
          <w:tcPr>
            <w:tcW w:w="1559" w:type="dxa"/>
            <w:vAlign w:val="center"/>
          </w:tcPr>
          <w:p w:rsidRPr="002D39A6" w:rsidR="00E536D6" w:rsidP="0004215A" w:rsidRDefault="00E536D6" w14:paraId="67DBFE16" w14:textId="5EC26816">
            <w:pPr>
              <w:jc w:val="both"/>
              <w:rPr>
                <w:b w:val="0"/>
                <w:bCs/>
                <w:sz w:val="20"/>
                <w:szCs w:val="20"/>
              </w:rPr>
            </w:pPr>
            <w:r w:rsidRPr="002D39A6">
              <w:rPr>
                <w:b w:val="0"/>
                <w:bCs/>
                <w:sz w:val="20"/>
                <w:szCs w:val="20"/>
              </w:rPr>
              <w:t>Contratista Diseño Curricular</w:t>
            </w:r>
          </w:p>
        </w:tc>
        <w:tc>
          <w:tcPr>
            <w:tcW w:w="3257" w:type="dxa"/>
            <w:vAlign w:val="center"/>
          </w:tcPr>
          <w:p w:rsidRPr="002D39A6" w:rsidR="00E536D6" w:rsidP="0004215A" w:rsidRDefault="00E536D6" w14:paraId="7DAF859A" w14:textId="631FEA15">
            <w:pPr>
              <w:jc w:val="both"/>
              <w:rPr>
                <w:b w:val="0"/>
                <w:bCs/>
                <w:sz w:val="20"/>
                <w:szCs w:val="20"/>
              </w:rPr>
            </w:pPr>
            <w:r w:rsidRPr="002D39A6">
              <w:rPr>
                <w:b w:val="0"/>
                <w:bCs/>
                <w:sz w:val="20"/>
                <w:szCs w:val="20"/>
              </w:rPr>
              <w:t>Regional Antioquia - Centro de Formación en Diseño, Confección y Moda</w:t>
            </w:r>
          </w:p>
        </w:tc>
        <w:tc>
          <w:tcPr>
            <w:tcW w:w="1888" w:type="dxa"/>
            <w:vAlign w:val="center"/>
          </w:tcPr>
          <w:p w:rsidRPr="002D39A6" w:rsidR="00E536D6" w:rsidP="0004215A" w:rsidRDefault="00E536D6" w14:paraId="51A56F90" w14:textId="5A641C84">
            <w:pPr>
              <w:jc w:val="both"/>
              <w:rPr>
                <w:b w:val="0"/>
                <w:bCs/>
                <w:sz w:val="20"/>
                <w:szCs w:val="20"/>
              </w:rPr>
            </w:pPr>
            <w:r w:rsidRPr="002D39A6">
              <w:rPr>
                <w:b w:val="0"/>
                <w:bCs/>
                <w:sz w:val="20"/>
                <w:szCs w:val="20"/>
              </w:rPr>
              <w:t>Julio 2021</w:t>
            </w:r>
          </w:p>
        </w:tc>
      </w:tr>
      <w:tr w:rsidRPr="00C5235E" w:rsidR="00E536D6" w:rsidTr="006E246F" w14:paraId="5F972F0E" w14:textId="77777777">
        <w:trPr>
          <w:trHeight w:val="340"/>
        </w:trPr>
        <w:tc>
          <w:tcPr>
            <w:tcW w:w="1272" w:type="dxa"/>
            <w:vMerge/>
          </w:tcPr>
          <w:p w:rsidRPr="00C5235E" w:rsidR="00E536D6" w:rsidP="0004215A" w:rsidRDefault="00E536D6" w14:paraId="1E72BB2A" w14:textId="77777777">
            <w:pPr>
              <w:widowControl w:val="0"/>
              <w:pBdr>
                <w:top w:val="nil"/>
                <w:left w:val="nil"/>
                <w:bottom w:val="nil"/>
                <w:right w:val="nil"/>
                <w:between w:val="nil"/>
              </w:pBdr>
              <w:rPr>
                <w:sz w:val="20"/>
                <w:szCs w:val="20"/>
              </w:rPr>
            </w:pPr>
          </w:p>
        </w:tc>
        <w:tc>
          <w:tcPr>
            <w:tcW w:w="1991" w:type="dxa"/>
            <w:vAlign w:val="center"/>
          </w:tcPr>
          <w:p w:rsidRPr="002D39A6" w:rsidR="00E536D6" w:rsidP="0004215A" w:rsidRDefault="00E536D6" w14:paraId="328306B0" w14:textId="4DA6DB94">
            <w:pPr>
              <w:jc w:val="both"/>
              <w:rPr>
                <w:b w:val="0"/>
                <w:bCs/>
                <w:sz w:val="20"/>
                <w:szCs w:val="20"/>
              </w:rPr>
            </w:pPr>
            <w:r w:rsidRPr="002D39A6">
              <w:rPr>
                <w:b w:val="0"/>
                <w:bCs/>
                <w:sz w:val="20"/>
                <w:szCs w:val="20"/>
              </w:rPr>
              <w:t>María Camila Álvarez Trujillo</w:t>
            </w:r>
          </w:p>
        </w:tc>
        <w:tc>
          <w:tcPr>
            <w:tcW w:w="1559" w:type="dxa"/>
            <w:vAlign w:val="center"/>
          </w:tcPr>
          <w:p w:rsidRPr="002D39A6" w:rsidR="00E536D6" w:rsidP="0004215A" w:rsidRDefault="00E536D6" w14:paraId="67A44BE7" w14:textId="15429EA0">
            <w:pPr>
              <w:jc w:val="both"/>
              <w:rPr>
                <w:b w:val="0"/>
                <w:bCs/>
                <w:sz w:val="20"/>
                <w:szCs w:val="20"/>
              </w:rPr>
            </w:pPr>
            <w:r w:rsidRPr="002D39A6">
              <w:rPr>
                <w:b w:val="0"/>
                <w:bCs/>
                <w:sz w:val="20"/>
                <w:szCs w:val="20"/>
              </w:rPr>
              <w:t>Contratista Diseño Curricular</w:t>
            </w:r>
          </w:p>
        </w:tc>
        <w:tc>
          <w:tcPr>
            <w:tcW w:w="3257" w:type="dxa"/>
            <w:vAlign w:val="center"/>
          </w:tcPr>
          <w:p w:rsidRPr="002D39A6" w:rsidR="00E536D6" w:rsidP="0004215A" w:rsidRDefault="00E536D6" w14:paraId="2500BF13" w14:textId="37CC1C25">
            <w:pPr>
              <w:jc w:val="both"/>
              <w:rPr>
                <w:b w:val="0"/>
                <w:bCs/>
                <w:sz w:val="20"/>
                <w:szCs w:val="20"/>
              </w:rPr>
            </w:pPr>
            <w:r w:rsidRPr="002D39A6">
              <w:rPr>
                <w:b w:val="0"/>
                <w:bCs/>
                <w:sz w:val="20"/>
                <w:szCs w:val="20"/>
              </w:rPr>
              <w:t>Regional Antioquia - Centro de Formación en Diseño, Confección y Moda</w:t>
            </w:r>
          </w:p>
        </w:tc>
        <w:tc>
          <w:tcPr>
            <w:tcW w:w="1888" w:type="dxa"/>
            <w:vAlign w:val="center"/>
          </w:tcPr>
          <w:p w:rsidRPr="002D39A6" w:rsidR="00E536D6" w:rsidP="0004215A" w:rsidRDefault="00E536D6" w14:paraId="28AF13CC" w14:textId="2C607DE0">
            <w:pPr>
              <w:jc w:val="both"/>
              <w:rPr>
                <w:b w:val="0"/>
                <w:bCs/>
                <w:sz w:val="20"/>
                <w:szCs w:val="20"/>
              </w:rPr>
            </w:pPr>
            <w:r w:rsidRPr="002D39A6">
              <w:rPr>
                <w:b w:val="0"/>
                <w:bCs/>
                <w:sz w:val="20"/>
                <w:szCs w:val="20"/>
              </w:rPr>
              <w:t>Julio 2021</w:t>
            </w:r>
          </w:p>
        </w:tc>
      </w:tr>
      <w:tr w:rsidRPr="00C5235E" w:rsidR="00E536D6" w:rsidTr="006E246F" w14:paraId="3918F612" w14:textId="77777777">
        <w:trPr>
          <w:trHeight w:val="340"/>
        </w:trPr>
        <w:tc>
          <w:tcPr>
            <w:tcW w:w="1272" w:type="dxa"/>
            <w:vMerge/>
          </w:tcPr>
          <w:p w:rsidRPr="00C5235E" w:rsidR="00E536D6" w:rsidP="0004215A" w:rsidRDefault="00E536D6" w14:paraId="7AA2B012" w14:textId="77777777">
            <w:pPr>
              <w:widowControl w:val="0"/>
              <w:pBdr>
                <w:top w:val="nil"/>
                <w:left w:val="nil"/>
                <w:bottom w:val="nil"/>
                <w:right w:val="nil"/>
                <w:between w:val="nil"/>
              </w:pBdr>
              <w:rPr>
                <w:sz w:val="20"/>
                <w:szCs w:val="20"/>
              </w:rPr>
            </w:pPr>
          </w:p>
        </w:tc>
        <w:tc>
          <w:tcPr>
            <w:tcW w:w="1991" w:type="dxa"/>
            <w:vAlign w:val="center"/>
          </w:tcPr>
          <w:p w:rsidRPr="002D39A6" w:rsidR="00E536D6" w:rsidP="0004215A" w:rsidRDefault="00E536D6" w14:paraId="4E499FE5" w14:textId="0CC9CA54">
            <w:pPr>
              <w:jc w:val="both"/>
              <w:rPr>
                <w:b w:val="0"/>
                <w:bCs/>
                <w:sz w:val="20"/>
                <w:szCs w:val="20"/>
              </w:rPr>
            </w:pPr>
            <w:r w:rsidRPr="002D39A6">
              <w:rPr>
                <w:b w:val="0"/>
                <w:bCs/>
                <w:sz w:val="20"/>
                <w:szCs w:val="20"/>
              </w:rPr>
              <w:t>Vilma Perilla Méndez</w:t>
            </w:r>
          </w:p>
        </w:tc>
        <w:tc>
          <w:tcPr>
            <w:tcW w:w="1559" w:type="dxa"/>
            <w:vAlign w:val="center"/>
          </w:tcPr>
          <w:p w:rsidRPr="002D39A6" w:rsidR="00E536D6" w:rsidP="0004215A" w:rsidRDefault="00E536D6" w14:paraId="7987E9AE" w14:textId="3463A4B9">
            <w:pPr>
              <w:jc w:val="both"/>
              <w:rPr>
                <w:b w:val="0"/>
                <w:bCs/>
                <w:sz w:val="20"/>
                <w:szCs w:val="20"/>
              </w:rPr>
            </w:pPr>
            <w:r w:rsidRPr="002D39A6">
              <w:rPr>
                <w:b w:val="0"/>
                <w:bCs/>
                <w:sz w:val="20"/>
                <w:szCs w:val="20"/>
              </w:rPr>
              <w:t xml:space="preserve">Diseñadora instruccional </w:t>
            </w:r>
          </w:p>
        </w:tc>
        <w:tc>
          <w:tcPr>
            <w:tcW w:w="3257" w:type="dxa"/>
            <w:vAlign w:val="center"/>
          </w:tcPr>
          <w:p w:rsidRPr="002D39A6" w:rsidR="00E536D6" w:rsidP="0004215A" w:rsidRDefault="00E536D6" w14:paraId="6E1CC214" w14:textId="6DB32D7D">
            <w:pPr>
              <w:jc w:val="both"/>
              <w:rPr>
                <w:b w:val="0"/>
                <w:bCs/>
                <w:sz w:val="20"/>
                <w:szCs w:val="20"/>
              </w:rPr>
            </w:pPr>
            <w:r w:rsidRPr="002D39A6">
              <w:rPr>
                <w:b w:val="0"/>
                <w:bCs/>
                <w:sz w:val="20"/>
                <w:szCs w:val="20"/>
              </w:rPr>
              <w:t>Regional Distrito Capital - Centro de Gestión Industrial</w:t>
            </w:r>
          </w:p>
        </w:tc>
        <w:tc>
          <w:tcPr>
            <w:tcW w:w="1888" w:type="dxa"/>
            <w:vAlign w:val="center"/>
          </w:tcPr>
          <w:p w:rsidRPr="002D39A6" w:rsidR="00E536D6" w:rsidP="0004215A" w:rsidRDefault="00E536D6" w14:paraId="604E5B7F" w14:textId="0DE4FDEA">
            <w:pPr>
              <w:jc w:val="both"/>
              <w:rPr>
                <w:b w:val="0"/>
                <w:bCs/>
                <w:sz w:val="20"/>
                <w:szCs w:val="20"/>
              </w:rPr>
            </w:pPr>
            <w:r w:rsidRPr="002D39A6">
              <w:rPr>
                <w:b w:val="0"/>
                <w:bCs/>
                <w:sz w:val="20"/>
                <w:szCs w:val="20"/>
              </w:rPr>
              <w:t>Agosto 2021</w:t>
            </w:r>
          </w:p>
        </w:tc>
      </w:tr>
      <w:tr w:rsidRPr="00C5235E" w:rsidR="00E536D6" w:rsidTr="006E246F" w14:paraId="230FA7AB" w14:textId="77777777">
        <w:trPr>
          <w:trHeight w:val="340"/>
        </w:trPr>
        <w:tc>
          <w:tcPr>
            <w:tcW w:w="1272" w:type="dxa"/>
            <w:vMerge/>
          </w:tcPr>
          <w:p w:rsidRPr="00C5235E" w:rsidR="00E536D6" w:rsidP="0004215A" w:rsidRDefault="00E536D6" w14:paraId="55958FDE" w14:textId="77777777">
            <w:pPr>
              <w:widowControl w:val="0"/>
              <w:pBdr>
                <w:top w:val="nil"/>
                <w:left w:val="nil"/>
                <w:bottom w:val="nil"/>
                <w:right w:val="nil"/>
                <w:between w:val="nil"/>
              </w:pBdr>
              <w:rPr>
                <w:sz w:val="20"/>
                <w:szCs w:val="20"/>
              </w:rPr>
            </w:pPr>
          </w:p>
        </w:tc>
        <w:tc>
          <w:tcPr>
            <w:tcW w:w="1991" w:type="dxa"/>
            <w:vAlign w:val="center"/>
          </w:tcPr>
          <w:p w:rsidRPr="002D39A6" w:rsidR="00E536D6" w:rsidP="0004215A" w:rsidRDefault="00E536D6" w14:paraId="65BD0DD0" w14:textId="24EDA3E5">
            <w:pPr>
              <w:jc w:val="both"/>
              <w:rPr>
                <w:b w:val="0"/>
                <w:bCs/>
                <w:sz w:val="20"/>
                <w:szCs w:val="20"/>
              </w:rPr>
            </w:pPr>
            <w:r w:rsidRPr="002D39A6">
              <w:rPr>
                <w:b w:val="0"/>
                <w:bCs/>
                <w:sz w:val="20"/>
                <w:szCs w:val="20"/>
              </w:rPr>
              <w:t>Andrés Felipe Velandia Espitia</w:t>
            </w:r>
          </w:p>
        </w:tc>
        <w:tc>
          <w:tcPr>
            <w:tcW w:w="1559" w:type="dxa"/>
            <w:vAlign w:val="center"/>
          </w:tcPr>
          <w:p w:rsidRPr="002D39A6" w:rsidR="00E536D6" w:rsidP="0004215A" w:rsidRDefault="00E536D6" w14:paraId="20C7E06C" w14:textId="4BB55046">
            <w:pPr>
              <w:jc w:val="both"/>
              <w:rPr>
                <w:b w:val="0"/>
                <w:bCs/>
                <w:sz w:val="20"/>
                <w:szCs w:val="20"/>
              </w:rPr>
            </w:pPr>
            <w:r w:rsidRPr="002D39A6">
              <w:rPr>
                <w:b w:val="0"/>
                <w:bCs/>
                <w:sz w:val="20"/>
                <w:szCs w:val="20"/>
              </w:rPr>
              <w:t xml:space="preserve">Revisor Metodológico y Pedagógica </w:t>
            </w:r>
          </w:p>
        </w:tc>
        <w:tc>
          <w:tcPr>
            <w:tcW w:w="3257" w:type="dxa"/>
            <w:vAlign w:val="center"/>
          </w:tcPr>
          <w:p w:rsidRPr="002D39A6" w:rsidR="00E536D6" w:rsidP="0004215A" w:rsidRDefault="00E536D6" w14:paraId="2EF94C61" w14:textId="05D55D3B">
            <w:pPr>
              <w:jc w:val="both"/>
              <w:rPr>
                <w:b w:val="0"/>
                <w:bCs/>
                <w:sz w:val="20"/>
                <w:szCs w:val="20"/>
              </w:rPr>
            </w:pPr>
            <w:r w:rsidRPr="002D39A6">
              <w:rPr>
                <w:b w:val="0"/>
                <w:bCs/>
                <w:sz w:val="20"/>
                <w:szCs w:val="20"/>
              </w:rPr>
              <w:t>Regional Distrito Capital – Centro de Diseño y Metrología</w:t>
            </w:r>
          </w:p>
        </w:tc>
        <w:tc>
          <w:tcPr>
            <w:tcW w:w="1888" w:type="dxa"/>
            <w:vAlign w:val="center"/>
          </w:tcPr>
          <w:p w:rsidRPr="002D39A6" w:rsidR="00E536D6" w:rsidP="0004215A" w:rsidRDefault="00E536D6" w14:paraId="2CF3E11C" w14:textId="65666511">
            <w:pPr>
              <w:jc w:val="both"/>
              <w:rPr>
                <w:b w:val="0"/>
                <w:bCs/>
                <w:sz w:val="20"/>
                <w:szCs w:val="20"/>
              </w:rPr>
            </w:pPr>
            <w:r w:rsidRPr="002D39A6">
              <w:rPr>
                <w:b w:val="0"/>
                <w:bCs/>
                <w:sz w:val="20"/>
                <w:szCs w:val="20"/>
              </w:rPr>
              <w:t>Agosto 2021</w:t>
            </w:r>
          </w:p>
        </w:tc>
      </w:tr>
      <w:tr w:rsidRPr="00C5235E" w:rsidR="00E536D6" w14:paraId="215C3E87" w14:textId="77777777">
        <w:trPr>
          <w:trHeight w:val="340"/>
        </w:trPr>
        <w:tc>
          <w:tcPr>
            <w:tcW w:w="1272" w:type="dxa"/>
            <w:vMerge/>
          </w:tcPr>
          <w:p w:rsidRPr="00C5235E" w:rsidR="00E536D6" w:rsidP="0004215A" w:rsidRDefault="00E536D6" w14:paraId="2F9D16D3" w14:textId="77777777">
            <w:pPr>
              <w:widowControl w:val="0"/>
              <w:pBdr>
                <w:top w:val="nil"/>
                <w:left w:val="nil"/>
                <w:bottom w:val="nil"/>
                <w:right w:val="nil"/>
                <w:between w:val="nil"/>
              </w:pBdr>
              <w:rPr>
                <w:sz w:val="20"/>
                <w:szCs w:val="20"/>
              </w:rPr>
            </w:pPr>
          </w:p>
        </w:tc>
        <w:tc>
          <w:tcPr>
            <w:tcW w:w="1991" w:type="dxa"/>
          </w:tcPr>
          <w:p w:rsidRPr="002D39A6" w:rsidR="00E536D6" w:rsidP="0004215A" w:rsidRDefault="00E536D6" w14:paraId="3881608A" w14:textId="578E9949">
            <w:pPr>
              <w:jc w:val="both"/>
              <w:rPr>
                <w:b w:val="0"/>
                <w:bCs/>
                <w:sz w:val="20"/>
                <w:szCs w:val="20"/>
              </w:rPr>
            </w:pPr>
            <w:proofErr w:type="spellStart"/>
            <w:r w:rsidRPr="002D39A6">
              <w:rPr>
                <w:b w:val="0"/>
                <w:bCs/>
                <w:sz w:val="20"/>
                <w:szCs w:val="20"/>
              </w:rPr>
              <w:t>Jhon</w:t>
            </w:r>
            <w:proofErr w:type="spellEnd"/>
            <w:r w:rsidRPr="002D39A6">
              <w:rPr>
                <w:b w:val="0"/>
                <w:bCs/>
                <w:sz w:val="20"/>
                <w:szCs w:val="20"/>
              </w:rPr>
              <w:t xml:space="preserve"> Jairo Rodríguez Pérez</w:t>
            </w:r>
          </w:p>
        </w:tc>
        <w:tc>
          <w:tcPr>
            <w:tcW w:w="1559" w:type="dxa"/>
          </w:tcPr>
          <w:p w:rsidRPr="002D39A6" w:rsidR="00E536D6" w:rsidP="0004215A" w:rsidRDefault="00E536D6" w14:paraId="56615756" w14:textId="149B6D60">
            <w:pPr>
              <w:jc w:val="both"/>
              <w:rPr>
                <w:b w:val="0"/>
                <w:bCs/>
                <w:sz w:val="20"/>
                <w:szCs w:val="20"/>
              </w:rPr>
            </w:pPr>
            <w:r w:rsidRPr="002D39A6">
              <w:rPr>
                <w:b w:val="0"/>
                <w:bCs/>
                <w:sz w:val="20"/>
                <w:szCs w:val="20"/>
              </w:rPr>
              <w:t>Diseñador y evaluador instruccional</w:t>
            </w:r>
          </w:p>
        </w:tc>
        <w:tc>
          <w:tcPr>
            <w:tcW w:w="3257" w:type="dxa"/>
          </w:tcPr>
          <w:p w:rsidRPr="002D39A6" w:rsidR="00E536D6" w:rsidP="0004215A" w:rsidRDefault="00E536D6" w14:paraId="6F6069D6" w14:textId="29BFA5E9">
            <w:pPr>
              <w:jc w:val="both"/>
              <w:rPr>
                <w:b w:val="0"/>
                <w:bCs/>
                <w:sz w:val="20"/>
                <w:szCs w:val="20"/>
              </w:rPr>
            </w:pPr>
            <w:r w:rsidRPr="002D39A6">
              <w:rPr>
                <w:b w:val="0"/>
                <w:bCs/>
                <w:sz w:val="20"/>
                <w:szCs w:val="20"/>
              </w:rPr>
              <w:t xml:space="preserve">Regional Distrito Capital - Centro para la Industria de la Comunicación Gráfica. </w:t>
            </w:r>
          </w:p>
        </w:tc>
        <w:tc>
          <w:tcPr>
            <w:tcW w:w="1888" w:type="dxa"/>
          </w:tcPr>
          <w:p w:rsidRPr="002D39A6" w:rsidR="00E536D6" w:rsidP="0004215A" w:rsidRDefault="00E536D6" w14:paraId="60C930A6" w14:textId="384CB1AA">
            <w:pPr>
              <w:jc w:val="both"/>
              <w:rPr>
                <w:b w:val="0"/>
                <w:bCs/>
                <w:sz w:val="20"/>
                <w:szCs w:val="20"/>
              </w:rPr>
            </w:pPr>
            <w:r w:rsidRPr="002D39A6">
              <w:rPr>
                <w:b w:val="0"/>
                <w:bCs/>
                <w:color w:val="000000"/>
                <w:sz w:val="20"/>
                <w:szCs w:val="20"/>
              </w:rPr>
              <w:t>Septiembre</w:t>
            </w:r>
            <w:r w:rsidRPr="002D39A6">
              <w:rPr>
                <w:b w:val="0"/>
                <w:bCs/>
                <w:sz w:val="20"/>
                <w:szCs w:val="20"/>
              </w:rPr>
              <w:t xml:space="preserve"> 2021</w:t>
            </w:r>
          </w:p>
        </w:tc>
      </w:tr>
      <w:tr w:rsidRPr="00C5235E" w:rsidR="00E536D6" w14:paraId="39582707" w14:textId="77777777">
        <w:trPr>
          <w:trHeight w:val="340"/>
        </w:trPr>
        <w:tc>
          <w:tcPr>
            <w:tcW w:w="1272" w:type="dxa"/>
            <w:vMerge/>
          </w:tcPr>
          <w:p w:rsidRPr="00C5235E" w:rsidR="00E536D6" w:rsidP="0004215A" w:rsidRDefault="00E536D6" w14:paraId="02BADAF1" w14:textId="77777777">
            <w:pPr>
              <w:widowControl w:val="0"/>
              <w:pBdr>
                <w:top w:val="nil"/>
                <w:left w:val="nil"/>
                <w:bottom w:val="nil"/>
                <w:right w:val="nil"/>
                <w:between w:val="nil"/>
              </w:pBdr>
              <w:rPr>
                <w:sz w:val="20"/>
                <w:szCs w:val="20"/>
              </w:rPr>
            </w:pPr>
          </w:p>
        </w:tc>
        <w:tc>
          <w:tcPr>
            <w:tcW w:w="1991" w:type="dxa"/>
          </w:tcPr>
          <w:p w:rsidRPr="002D39A6" w:rsidR="00E536D6" w:rsidP="0004215A" w:rsidRDefault="00E536D6" w14:paraId="556DF850" w14:textId="6D17BB58">
            <w:pPr>
              <w:jc w:val="both"/>
              <w:rPr>
                <w:b w:val="0"/>
                <w:bCs/>
                <w:sz w:val="20"/>
                <w:szCs w:val="20"/>
              </w:rPr>
            </w:pPr>
            <w:r>
              <w:rPr>
                <w:b w:val="0"/>
                <w:bCs/>
                <w:sz w:val="20"/>
                <w:szCs w:val="20"/>
              </w:rPr>
              <w:t>Fabián Leonardo Correa Díaz</w:t>
            </w:r>
          </w:p>
        </w:tc>
        <w:tc>
          <w:tcPr>
            <w:tcW w:w="1559" w:type="dxa"/>
          </w:tcPr>
          <w:p w:rsidRPr="002D39A6" w:rsidR="00E536D6" w:rsidP="0004215A" w:rsidRDefault="00E536D6" w14:paraId="76DBE7B5" w14:textId="1B332825">
            <w:pPr>
              <w:jc w:val="both"/>
              <w:rPr>
                <w:b w:val="0"/>
                <w:bCs/>
                <w:sz w:val="20"/>
                <w:szCs w:val="20"/>
              </w:rPr>
            </w:pPr>
            <w:r>
              <w:rPr>
                <w:b w:val="0"/>
                <w:bCs/>
                <w:sz w:val="20"/>
                <w:szCs w:val="20"/>
              </w:rPr>
              <w:t>Diseñador instruccional</w:t>
            </w:r>
          </w:p>
        </w:tc>
        <w:tc>
          <w:tcPr>
            <w:tcW w:w="3257" w:type="dxa"/>
          </w:tcPr>
          <w:p w:rsidRPr="002D39A6" w:rsidR="00E536D6" w:rsidP="0004215A" w:rsidRDefault="00E536D6" w14:paraId="6D550901" w14:textId="47E862C9">
            <w:pPr>
              <w:jc w:val="both"/>
              <w:rPr>
                <w:b w:val="0"/>
                <w:bCs/>
                <w:sz w:val="20"/>
                <w:szCs w:val="20"/>
              </w:rPr>
            </w:pPr>
            <w:r>
              <w:rPr>
                <w:b w:val="0"/>
                <w:bCs/>
                <w:sz w:val="20"/>
                <w:szCs w:val="20"/>
              </w:rPr>
              <w:t>Regional Santander – Centro Industrial del Diseño y la Manufactura</w:t>
            </w:r>
          </w:p>
        </w:tc>
        <w:tc>
          <w:tcPr>
            <w:tcW w:w="1888" w:type="dxa"/>
          </w:tcPr>
          <w:p w:rsidRPr="002D39A6" w:rsidR="00E536D6" w:rsidP="0004215A" w:rsidRDefault="00E536D6" w14:paraId="72476E1C" w14:textId="12803CBE">
            <w:pPr>
              <w:jc w:val="both"/>
              <w:rPr>
                <w:b w:val="0"/>
                <w:bCs/>
                <w:color w:val="000000"/>
                <w:sz w:val="20"/>
                <w:szCs w:val="20"/>
              </w:rPr>
            </w:pPr>
            <w:r>
              <w:rPr>
                <w:b w:val="0"/>
                <w:bCs/>
                <w:color w:val="000000"/>
                <w:sz w:val="20"/>
                <w:szCs w:val="20"/>
              </w:rPr>
              <w:t>Abril de 2023</w:t>
            </w:r>
          </w:p>
        </w:tc>
      </w:tr>
      <w:tr w:rsidRPr="00C5235E" w:rsidR="00E536D6" w14:paraId="7FE975B3" w14:textId="77777777">
        <w:trPr>
          <w:trHeight w:val="340"/>
        </w:trPr>
        <w:tc>
          <w:tcPr>
            <w:tcW w:w="1272" w:type="dxa"/>
            <w:vMerge/>
          </w:tcPr>
          <w:p w:rsidRPr="00C5235E" w:rsidR="00E536D6" w:rsidP="00783468" w:rsidRDefault="00E536D6" w14:paraId="1C0B91FE" w14:textId="77777777">
            <w:pPr>
              <w:widowControl w:val="0"/>
              <w:pBdr>
                <w:top w:val="nil"/>
                <w:left w:val="nil"/>
                <w:bottom w:val="nil"/>
                <w:right w:val="nil"/>
                <w:between w:val="nil"/>
              </w:pBdr>
              <w:rPr>
                <w:sz w:val="20"/>
                <w:szCs w:val="20"/>
              </w:rPr>
            </w:pPr>
          </w:p>
        </w:tc>
        <w:tc>
          <w:tcPr>
            <w:tcW w:w="1991" w:type="dxa"/>
          </w:tcPr>
          <w:p w:rsidRPr="002D39A6" w:rsidR="00E536D6" w:rsidP="00783468" w:rsidRDefault="00E536D6" w14:paraId="02EC7912" w14:textId="31FFA3C4">
            <w:pPr>
              <w:jc w:val="both"/>
              <w:rPr>
                <w:b w:val="0"/>
                <w:bCs/>
                <w:sz w:val="20"/>
                <w:szCs w:val="20"/>
              </w:rPr>
            </w:pPr>
            <w:r>
              <w:rPr>
                <w:b w:val="0"/>
                <w:bCs/>
                <w:sz w:val="20"/>
                <w:szCs w:val="20"/>
              </w:rPr>
              <w:t>Rafael Neftalí Lizcano Reyes</w:t>
            </w:r>
          </w:p>
        </w:tc>
        <w:tc>
          <w:tcPr>
            <w:tcW w:w="1559" w:type="dxa"/>
          </w:tcPr>
          <w:p w:rsidRPr="002D39A6" w:rsidR="00E536D6" w:rsidP="00783468" w:rsidRDefault="00E536D6" w14:paraId="44ED5911" w14:textId="4A998F5A">
            <w:pPr>
              <w:jc w:val="both"/>
              <w:rPr>
                <w:b w:val="0"/>
                <w:bCs/>
                <w:sz w:val="20"/>
                <w:szCs w:val="20"/>
              </w:rPr>
            </w:pPr>
            <w:r>
              <w:rPr>
                <w:b w:val="0"/>
                <w:bCs/>
                <w:sz w:val="20"/>
                <w:szCs w:val="20"/>
              </w:rPr>
              <w:t>Responsable Línea de Producción</w:t>
            </w:r>
          </w:p>
        </w:tc>
        <w:tc>
          <w:tcPr>
            <w:tcW w:w="3257" w:type="dxa"/>
          </w:tcPr>
          <w:p w:rsidRPr="002D39A6" w:rsidR="00E536D6" w:rsidP="00783468" w:rsidRDefault="00E536D6" w14:paraId="607EBD7D" w14:textId="680ECBA5">
            <w:pPr>
              <w:jc w:val="both"/>
              <w:rPr>
                <w:b w:val="0"/>
                <w:bCs/>
                <w:sz w:val="20"/>
                <w:szCs w:val="20"/>
              </w:rPr>
            </w:pPr>
            <w:r>
              <w:rPr>
                <w:b w:val="0"/>
                <w:bCs/>
                <w:sz w:val="20"/>
                <w:szCs w:val="20"/>
              </w:rPr>
              <w:t>Regional Santander – Centro Industrial del Diseño y la Manufactura</w:t>
            </w:r>
          </w:p>
        </w:tc>
        <w:tc>
          <w:tcPr>
            <w:tcW w:w="1888" w:type="dxa"/>
          </w:tcPr>
          <w:p w:rsidRPr="002D39A6" w:rsidR="00E536D6" w:rsidP="00783468" w:rsidRDefault="00E536D6" w14:paraId="79384CDB" w14:textId="1AA76D15">
            <w:pPr>
              <w:jc w:val="both"/>
              <w:rPr>
                <w:b w:val="0"/>
                <w:bCs/>
                <w:color w:val="000000"/>
                <w:sz w:val="20"/>
                <w:szCs w:val="20"/>
              </w:rPr>
            </w:pPr>
            <w:r>
              <w:rPr>
                <w:b w:val="0"/>
                <w:bCs/>
                <w:color w:val="000000"/>
                <w:sz w:val="20"/>
                <w:szCs w:val="20"/>
              </w:rPr>
              <w:t>Abril de 2023</w:t>
            </w:r>
          </w:p>
        </w:tc>
      </w:tr>
    </w:tbl>
    <w:p w:rsidRPr="00C5235E" w:rsidR="0059034F" w:rsidP="0004215A" w:rsidRDefault="0059034F" w14:paraId="56E1C6EF" w14:textId="77777777">
      <w:pPr>
        <w:spacing w:line="240" w:lineRule="auto"/>
        <w:rPr>
          <w:sz w:val="20"/>
          <w:szCs w:val="20"/>
        </w:rPr>
      </w:pPr>
    </w:p>
    <w:p w:rsidRPr="00C5235E" w:rsidR="0059034F" w:rsidP="0004215A" w:rsidRDefault="0059034F" w14:paraId="2E99B36A" w14:textId="77777777">
      <w:pPr>
        <w:spacing w:line="240" w:lineRule="auto"/>
        <w:rPr>
          <w:sz w:val="20"/>
          <w:szCs w:val="20"/>
        </w:rPr>
      </w:pPr>
    </w:p>
    <w:p w:rsidRPr="00C5235E" w:rsidR="0059034F" w:rsidP="0004215A" w:rsidRDefault="00D55C84" w14:paraId="5984B542" w14:textId="77777777">
      <w:pPr>
        <w:numPr>
          <w:ilvl w:val="0"/>
          <w:numId w:val="1"/>
        </w:numPr>
        <w:pBdr>
          <w:top w:val="nil"/>
          <w:left w:val="nil"/>
          <w:bottom w:val="nil"/>
          <w:right w:val="nil"/>
          <w:between w:val="nil"/>
        </w:pBdr>
        <w:spacing w:line="240" w:lineRule="auto"/>
        <w:ind w:left="0" w:firstLine="0"/>
        <w:jc w:val="both"/>
        <w:rPr>
          <w:b/>
          <w:color w:val="000000"/>
          <w:sz w:val="20"/>
          <w:szCs w:val="20"/>
        </w:rPr>
      </w:pPr>
      <w:r w:rsidRPr="00C5235E">
        <w:rPr>
          <w:b/>
          <w:color w:val="000000"/>
          <w:sz w:val="20"/>
          <w:szCs w:val="20"/>
        </w:rPr>
        <w:t xml:space="preserve">CONTROL DE CAMBIOS </w:t>
      </w:r>
    </w:p>
    <w:p w:rsidRPr="00C5235E" w:rsidR="0059034F" w:rsidP="0004215A" w:rsidRDefault="0059034F" w14:paraId="23FBDF4F" w14:textId="77777777">
      <w:pPr>
        <w:spacing w:line="240" w:lineRule="auto"/>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C5235E" w:rsidR="0059034F" w14:paraId="095DCFA6" w14:textId="77777777">
        <w:tc>
          <w:tcPr>
            <w:tcW w:w="1264" w:type="dxa"/>
            <w:tcBorders>
              <w:top w:val="nil"/>
              <w:left w:val="nil"/>
            </w:tcBorders>
          </w:tcPr>
          <w:p w:rsidRPr="00C5235E" w:rsidR="0059034F" w:rsidP="0004215A" w:rsidRDefault="0059034F" w14:paraId="10B2AE39" w14:textId="77777777">
            <w:pPr>
              <w:jc w:val="both"/>
              <w:rPr>
                <w:sz w:val="20"/>
                <w:szCs w:val="20"/>
              </w:rPr>
            </w:pPr>
          </w:p>
        </w:tc>
        <w:tc>
          <w:tcPr>
            <w:tcW w:w="2138" w:type="dxa"/>
          </w:tcPr>
          <w:p w:rsidRPr="00C5235E" w:rsidR="0059034F" w:rsidP="0004215A" w:rsidRDefault="00D55C84" w14:paraId="31D26FFD" w14:textId="77777777">
            <w:pPr>
              <w:jc w:val="both"/>
              <w:rPr>
                <w:sz w:val="20"/>
                <w:szCs w:val="20"/>
              </w:rPr>
            </w:pPr>
            <w:r w:rsidRPr="00C5235E">
              <w:rPr>
                <w:sz w:val="20"/>
                <w:szCs w:val="20"/>
              </w:rPr>
              <w:t>Nombre</w:t>
            </w:r>
          </w:p>
        </w:tc>
        <w:tc>
          <w:tcPr>
            <w:tcW w:w="1701" w:type="dxa"/>
          </w:tcPr>
          <w:p w:rsidRPr="00C5235E" w:rsidR="0059034F" w:rsidP="0004215A" w:rsidRDefault="00D55C84" w14:paraId="711F07FC" w14:textId="77777777">
            <w:pPr>
              <w:jc w:val="both"/>
              <w:rPr>
                <w:sz w:val="20"/>
                <w:szCs w:val="20"/>
              </w:rPr>
            </w:pPr>
            <w:r w:rsidRPr="00C5235E">
              <w:rPr>
                <w:sz w:val="20"/>
                <w:szCs w:val="20"/>
              </w:rPr>
              <w:t>Cargo</w:t>
            </w:r>
          </w:p>
        </w:tc>
        <w:tc>
          <w:tcPr>
            <w:tcW w:w="1843" w:type="dxa"/>
          </w:tcPr>
          <w:p w:rsidRPr="00C5235E" w:rsidR="0059034F" w:rsidP="0004215A" w:rsidRDefault="00D55C84" w14:paraId="4E824EE6" w14:textId="77777777">
            <w:pPr>
              <w:jc w:val="both"/>
              <w:rPr>
                <w:sz w:val="20"/>
                <w:szCs w:val="20"/>
              </w:rPr>
            </w:pPr>
            <w:r w:rsidRPr="00C5235E">
              <w:rPr>
                <w:sz w:val="20"/>
                <w:szCs w:val="20"/>
              </w:rPr>
              <w:t>Dependencia</w:t>
            </w:r>
          </w:p>
        </w:tc>
        <w:tc>
          <w:tcPr>
            <w:tcW w:w="1044" w:type="dxa"/>
          </w:tcPr>
          <w:p w:rsidRPr="00C5235E" w:rsidR="0059034F" w:rsidP="0004215A" w:rsidRDefault="00D55C84" w14:paraId="7819AD3C" w14:textId="77777777">
            <w:pPr>
              <w:jc w:val="both"/>
              <w:rPr>
                <w:sz w:val="20"/>
                <w:szCs w:val="20"/>
              </w:rPr>
            </w:pPr>
            <w:r w:rsidRPr="00C5235E">
              <w:rPr>
                <w:sz w:val="20"/>
                <w:szCs w:val="20"/>
              </w:rPr>
              <w:t>Fecha</w:t>
            </w:r>
          </w:p>
        </w:tc>
        <w:tc>
          <w:tcPr>
            <w:tcW w:w="1977" w:type="dxa"/>
          </w:tcPr>
          <w:p w:rsidRPr="00C5235E" w:rsidR="0059034F" w:rsidP="0004215A" w:rsidRDefault="00D55C84" w14:paraId="0C17D548" w14:textId="77777777">
            <w:pPr>
              <w:jc w:val="both"/>
              <w:rPr>
                <w:sz w:val="20"/>
                <w:szCs w:val="20"/>
              </w:rPr>
            </w:pPr>
            <w:r w:rsidRPr="00C5235E">
              <w:rPr>
                <w:sz w:val="20"/>
                <w:szCs w:val="20"/>
              </w:rPr>
              <w:t>Razón del Cambio</w:t>
            </w:r>
          </w:p>
        </w:tc>
      </w:tr>
      <w:tr w:rsidRPr="00C5235E" w:rsidR="0059034F" w14:paraId="3BB92D72" w14:textId="77777777">
        <w:tc>
          <w:tcPr>
            <w:tcW w:w="1264" w:type="dxa"/>
          </w:tcPr>
          <w:p w:rsidRPr="00C5235E" w:rsidR="0059034F" w:rsidP="0004215A" w:rsidRDefault="00D55C84" w14:paraId="6EF3D863" w14:textId="77777777">
            <w:pPr>
              <w:jc w:val="both"/>
              <w:rPr>
                <w:sz w:val="20"/>
                <w:szCs w:val="20"/>
              </w:rPr>
            </w:pPr>
            <w:r w:rsidRPr="00C5235E">
              <w:rPr>
                <w:sz w:val="20"/>
                <w:szCs w:val="20"/>
              </w:rPr>
              <w:t>Autor (es)</w:t>
            </w:r>
          </w:p>
        </w:tc>
        <w:tc>
          <w:tcPr>
            <w:tcW w:w="2138" w:type="dxa"/>
          </w:tcPr>
          <w:p w:rsidRPr="00C5235E" w:rsidR="0059034F" w:rsidP="0004215A" w:rsidRDefault="0059034F" w14:paraId="1BC139F0" w14:textId="77777777">
            <w:pPr>
              <w:jc w:val="both"/>
              <w:rPr>
                <w:sz w:val="20"/>
                <w:szCs w:val="20"/>
              </w:rPr>
            </w:pPr>
          </w:p>
        </w:tc>
        <w:tc>
          <w:tcPr>
            <w:tcW w:w="1701" w:type="dxa"/>
          </w:tcPr>
          <w:p w:rsidRPr="00C5235E" w:rsidR="0059034F" w:rsidP="0004215A" w:rsidRDefault="0059034F" w14:paraId="5ED87C49" w14:textId="77777777">
            <w:pPr>
              <w:jc w:val="both"/>
              <w:rPr>
                <w:sz w:val="20"/>
                <w:szCs w:val="20"/>
              </w:rPr>
            </w:pPr>
          </w:p>
        </w:tc>
        <w:tc>
          <w:tcPr>
            <w:tcW w:w="1843" w:type="dxa"/>
          </w:tcPr>
          <w:p w:rsidRPr="00C5235E" w:rsidR="0059034F" w:rsidP="0004215A" w:rsidRDefault="0059034F" w14:paraId="3224DD07" w14:textId="77777777">
            <w:pPr>
              <w:jc w:val="both"/>
              <w:rPr>
                <w:sz w:val="20"/>
                <w:szCs w:val="20"/>
              </w:rPr>
            </w:pPr>
          </w:p>
        </w:tc>
        <w:tc>
          <w:tcPr>
            <w:tcW w:w="1044" w:type="dxa"/>
          </w:tcPr>
          <w:p w:rsidRPr="00C5235E" w:rsidR="0059034F" w:rsidP="0004215A" w:rsidRDefault="0059034F" w14:paraId="4B402D95" w14:textId="77777777">
            <w:pPr>
              <w:jc w:val="both"/>
              <w:rPr>
                <w:sz w:val="20"/>
                <w:szCs w:val="20"/>
              </w:rPr>
            </w:pPr>
          </w:p>
        </w:tc>
        <w:tc>
          <w:tcPr>
            <w:tcW w:w="1977" w:type="dxa"/>
          </w:tcPr>
          <w:p w:rsidRPr="00C5235E" w:rsidR="0059034F" w:rsidP="0004215A" w:rsidRDefault="0059034F" w14:paraId="78219760" w14:textId="77777777">
            <w:pPr>
              <w:jc w:val="both"/>
              <w:rPr>
                <w:sz w:val="20"/>
                <w:szCs w:val="20"/>
              </w:rPr>
            </w:pPr>
          </w:p>
        </w:tc>
      </w:tr>
    </w:tbl>
    <w:p w:rsidRPr="00C5235E" w:rsidR="0059034F" w:rsidP="0004215A" w:rsidRDefault="0059034F" w14:paraId="4A1133B9" w14:textId="77777777">
      <w:pPr>
        <w:spacing w:line="240" w:lineRule="auto"/>
        <w:rPr>
          <w:color w:val="000000"/>
          <w:sz w:val="20"/>
          <w:szCs w:val="20"/>
        </w:rPr>
      </w:pPr>
    </w:p>
    <w:p w:rsidRPr="00C5235E" w:rsidR="007C4702" w:rsidP="0004215A" w:rsidRDefault="007C4702" w14:paraId="34FBEFA9" w14:textId="2C32C44D">
      <w:pPr>
        <w:spacing w:line="240" w:lineRule="auto"/>
        <w:rPr>
          <w:sz w:val="20"/>
          <w:szCs w:val="20"/>
        </w:rPr>
      </w:pPr>
      <w:r w:rsidRPr="00C5235E">
        <w:rPr>
          <w:sz w:val="20"/>
          <w:szCs w:val="20"/>
        </w:rPr>
        <w:t xml:space="preserve"> </w:t>
      </w:r>
    </w:p>
    <w:sectPr w:rsidRPr="00C5235E" w:rsidR="007C4702">
      <w:headerReference w:type="default" r:id="rId92"/>
      <w:footerReference w:type="default" r:id="rId9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F" w:author="Fabian" w:date="2023-05-02T06:27:00Z" w:id="1">
    <w:p w:rsidR="00173B0C" w:rsidRDefault="00173B0C" w14:paraId="5EBC7FE1" w14:textId="77777777">
      <w:pPr>
        <w:pStyle w:val="Textocomentario"/>
      </w:pPr>
      <w:r>
        <w:rPr>
          <w:rStyle w:val="Refdecomentario"/>
        </w:rPr>
        <w:annotationRef/>
      </w:r>
    </w:p>
    <w:p w:rsidR="00173B0C" w:rsidRDefault="0019679E" w14:paraId="3585A54D" w14:textId="425A68C2">
      <w:pPr>
        <w:pStyle w:val="Textocomentario"/>
      </w:pPr>
      <w:hyperlink w:history="1" r:id="rId1">
        <w:r w:rsidRPr="00C67C2F" w:rsidR="00173B0C">
          <w:rPr>
            <w:rStyle w:val="Hipervnculo"/>
          </w:rPr>
          <w:t>https://t3.ftcdn.net/jpg/01/00/28/00/240_F_100280008_PysAI2mwPKDN5WYESY12VuqiJP6A5pJL.jpg</w:t>
        </w:r>
      </w:hyperlink>
      <w:r w:rsidR="00173B0C">
        <w:t xml:space="preserve"> </w:t>
      </w:r>
    </w:p>
  </w:comment>
  <w:comment w:initials="F" w:author="Fabian" w:date="2023-05-02T06:28:00Z" w:id="2">
    <w:p w:rsidR="00173B0C" w:rsidRDefault="00173B0C" w14:paraId="057EE9B1" w14:textId="77777777">
      <w:pPr>
        <w:pStyle w:val="Textocomentario"/>
      </w:pPr>
      <w:r>
        <w:rPr>
          <w:rStyle w:val="Refdecomentario"/>
        </w:rPr>
        <w:annotationRef/>
      </w:r>
    </w:p>
    <w:p w:rsidR="00173B0C" w:rsidRDefault="00173B0C" w14:paraId="7BEBA97A" w14:textId="68A27F4D">
      <w:pPr>
        <w:pStyle w:val="Textocomentario"/>
      </w:pPr>
      <w:r>
        <w:t>Cajón texto color.</w:t>
      </w:r>
    </w:p>
  </w:comment>
  <w:comment w:initials="F" w:author="Fabian" w:date="2023-05-02T06:47:00Z" w:id="3">
    <w:p w:rsidR="00120598" w:rsidRDefault="00120598" w14:paraId="41420324" w14:textId="77777777">
      <w:pPr>
        <w:pStyle w:val="Textocomentario"/>
      </w:pPr>
      <w:r>
        <w:rPr>
          <w:rStyle w:val="Refdecomentario"/>
        </w:rPr>
        <w:annotationRef/>
      </w:r>
    </w:p>
    <w:p w:rsidR="00120598" w:rsidRDefault="00120598" w14:paraId="784B71E6" w14:textId="442C11D0">
      <w:pPr>
        <w:pStyle w:val="Textocomentario"/>
      </w:pPr>
      <w:r>
        <w:t>Listado no ordenado, cuadro color. Con separadores.</w:t>
      </w:r>
    </w:p>
  </w:comment>
  <w:comment w:initials="F" w:author="Fabian" w:date="2023-05-02T06:57:00Z" w:id="6">
    <w:p w:rsidR="00974AF7" w:rsidRDefault="00974AF7" w14:paraId="6C320E62" w14:textId="77777777">
      <w:pPr>
        <w:pStyle w:val="Textocomentario"/>
      </w:pPr>
      <w:r>
        <w:rPr>
          <w:rStyle w:val="Refdecomentario"/>
        </w:rPr>
        <w:annotationRef/>
      </w:r>
    </w:p>
    <w:p w:rsidR="00974AF7" w:rsidRDefault="0019679E" w14:paraId="55DB8051" w14:textId="39B7EF8D">
      <w:pPr>
        <w:pStyle w:val="Textocomentario"/>
      </w:pPr>
      <w:hyperlink w:history="1" r:id="rId2">
        <w:r w:rsidRPr="00C67C2F" w:rsidR="00974AF7">
          <w:rPr>
            <w:rStyle w:val="Hipervnculo"/>
          </w:rPr>
          <w:t>https://t3.ftcdn.net/jpg/05/89/20/22/240_F_589202240_WKY8FLAFctq9dmKSriBMgJXqJXN9zdyB.jpg</w:t>
        </w:r>
      </w:hyperlink>
      <w:r w:rsidR="00974AF7">
        <w:t xml:space="preserve"> </w:t>
      </w:r>
    </w:p>
  </w:comment>
  <w:comment w:initials="F" w:author="Fabian" w:date="2023-05-02T06:57:00Z" w:id="7">
    <w:p w:rsidR="00974AF7" w:rsidRDefault="00974AF7" w14:paraId="100579F0" w14:textId="77777777">
      <w:pPr>
        <w:pStyle w:val="Textocomentario"/>
      </w:pPr>
      <w:r>
        <w:rPr>
          <w:rStyle w:val="Refdecomentario"/>
        </w:rPr>
        <w:annotationRef/>
      </w:r>
    </w:p>
    <w:p w:rsidR="00974AF7" w:rsidRDefault="00974AF7" w14:paraId="606DC525" w14:textId="1CBDDE72">
      <w:pPr>
        <w:pStyle w:val="Textocomentario"/>
      </w:pPr>
      <w:r>
        <w:t>Cajón texto color.</w:t>
      </w:r>
    </w:p>
  </w:comment>
  <w:comment w:initials="F" w:author="Fabian" w:date="2023-05-02T07:31:00Z" w:id="10">
    <w:p w:rsidR="00BE6BE1" w:rsidRDefault="00BE6BE1" w14:paraId="217C96F2" w14:textId="77777777">
      <w:pPr>
        <w:pStyle w:val="Textocomentario"/>
      </w:pPr>
      <w:r>
        <w:rPr>
          <w:rStyle w:val="Refdecomentario"/>
        </w:rPr>
        <w:annotationRef/>
      </w:r>
    </w:p>
    <w:p w:rsidR="00BE6BE1" w:rsidRDefault="0019679E" w14:paraId="3C3DCC38" w14:textId="23E2A10F">
      <w:pPr>
        <w:pStyle w:val="Textocomentario"/>
      </w:pPr>
      <w:hyperlink w:history="1" r:id="rId3">
        <w:r w:rsidRPr="00C67C2F" w:rsidR="00BE6BE1">
          <w:rPr>
            <w:rStyle w:val="Hipervnculo"/>
          </w:rPr>
          <w:t>https://t3.ftcdn.net/jpg/00/79/30/24/240_F_79302401_Qw0tvXR4sOdFQ2gP3e2AmryLrgERXoLo.jpg</w:t>
        </w:r>
      </w:hyperlink>
      <w:r w:rsidR="00BE6BE1">
        <w:t xml:space="preserve"> </w:t>
      </w:r>
    </w:p>
  </w:comment>
  <w:comment w:initials="F" w:author="Fabian" w:date="2023-05-02T08:26:00Z" w:id="12">
    <w:p w:rsidR="0082609A" w:rsidRDefault="0082609A" w14:paraId="58DB1E1E" w14:textId="77777777">
      <w:pPr>
        <w:pStyle w:val="Textocomentario"/>
      </w:pPr>
      <w:r>
        <w:rPr>
          <w:rStyle w:val="Refdecomentario"/>
        </w:rPr>
        <w:annotationRef/>
      </w:r>
    </w:p>
    <w:p w:rsidR="0082609A" w:rsidRDefault="0019679E" w14:paraId="4BD4303D" w14:textId="3A22A69B">
      <w:pPr>
        <w:pStyle w:val="Textocomentario"/>
      </w:pPr>
      <w:hyperlink w:history="1" r:id="rId4">
        <w:r w:rsidRPr="00C67C2F" w:rsidR="0082609A">
          <w:rPr>
            <w:rStyle w:val="Hipervnculo"/>
          </w:rPr>
          <w:t>https://t4.ftcdn.net/jpg/05/94/21/61/240_F_594216153_8mXC0MV0CGaljbABbK2uiV5tk07nejC6.jpg</w:t>
        </w:r>
      </w:hyperlink>
      <w:r w:rsidR="0082609A">
        <w:t xml:space="preserve"> </w:t>
      </w:r>
    </w:p>
  </w:comment>
  <w:comment w:initials="F" w:author="Fabian" w:date="2023-05-02T08:33:00Z" w:id="14">
    <w:p w:rsidR="008A101E" w:rsidRDefault="008A101E" w14:paraId="237DFAF4" w14:textId="77777777">
      <w:pPr>
        <w:pStyle w:val="Textocomentario"/>
      </w:pPr>
      <w:r>
        <w:rPr>
          <w:rStyle w:val="Refdecomentario"/>
        </w:rPr>
        <w:annotationRef/>
      </w:r>
    </w:p>
    <w:p w:rsidR="008A101E" w:rsidRDefault="0019679E" w14:paraId="017DD716" w14:textId="16189BB0">
      <w:pPr>
        <w:pStyle w:val="Textocomentario"/>
      </w:pPr>
      <w:hyperlink w:history="1" r:id="rId5">
        <w:r w:rsidRPr="00C67C2F" w:rsidR="008A101E">
          <w:rPr>
            <w:rStyle w:val="Hipervnculo"/>
          </w:rPr>
          <w:t>https://t3.ftcdn.net/jpg/05/94/21/90/240_F_594219065_yYhWmQhhdc8LU6wIzdMpC4VZOj5hlemi.jpg</w:t>
        </w:r>
      </w:hyperlink>
      <w:r w:rsidR="008A101E">
        <w:t xml:space="preserve"> </w:t>
      </w:r>
    </w:p>
  </w:comment>
  <w:comment w:initials="F" w:author="Fabian" w:date="2023-05-02T08:33:00Z" w:id="15">
    <w:p w:rsidR="008A101E" w:rsidRDefault="008A101E" w14:paraId="3E6CB7E7" w14:textId="77777777">
      <w:pPr>
        <w:pStyle w:val="Textocomentario"/>
      </w:pPr>
      <w:r>
        <w:rPr>
          <w:rStyle w:val="Refdecomentario"/>
        </w:rPr>
        <w:annotationRef/>
      </w:r>
    </w:p>
    <w:p w:rsidR="008A101E" w:rsidRDefault="008A101E" w14:paraId="6E5966E5" w14:textId="750C9451">
      <w:pPr>
        <w:pStyle w:val="Textocomentario"/>
      </w:pPr>
      <w:r>
        <w:t>Cajón texto color.</w:t>
      </w:r>
    </w:p>
  </w:comment>
  <w:comment w:initials="F" w:author="Fabian" w:date="2023-05-02T08:35:00Z" w:id="16">
    <w:p w:rsidR="00DB0CEA" w:rsidRDefault="00DB0CEA" w14:paraId="518D336D" w14:textId="77777777">
      <w:pPr>
        <w:pStyle w:val="Textocomentario"/>
      </w:pPr>
      <w:r>
        <w:rPr>
          <w:rStyle w:val="Refdecomentario"/>
        </w:rPr>
        <w:annotationRef/>
      </w:r>
    </w:p>
    <w:p w:rsidR="00DB0CEA" w:rsidRDefault="00DB0CEA" w14:paraId="3364E323" w14:textId="77777777">
      <w:pPr>
        <w:pStyle w:val="Textocomentario"/>
      </w:pPr>
      <w:r w:rsidRPr="00DB0CEA">
        <w:rPr>
          <w:color w:val="FF0000"/>
        </w:rPr>
        <w:t>Ventana modal con imagen.</w:t>
      </w:r>
    </w:p>
    <w:p w:rsidR="00DB0CEA" w:rsidRDefault="00DB0CEA" w14:paraId="517EE66A" w14:textId="77777777">
      <w:pPr>
        <w:pStyle w:val="Textocomentario"/>
      </w:pPr>
    </w:p>
    <w:p w:rsidR="00DB0CEA" w:rsidP="00DB0CEA" w:rsidRDefault="00DB0CEA" w14:paraId="5F0ABA2D" w14:textId="77777777">
      <w:pPr>
        <w:pBdr>
          <w:top w:val="nil"/>
          <w:left w:val="nil"/>
          <w:bottom w:val="nil"/>
          <w:right w:val="nil"/>
          <w:between w:val="nil"/>
        </w:pBdr>
        <w:jc w:val="both"/>
        <w:rPr>
          <w:sz w:val="20"/>
          <w:szCs w:val="20"/>
        </w:rPr>
      </w:pPr>
      <w:r>
        <w:rPr>
          <w:sz w:val="20"/>
          <w:szCs w:val="20"/>
        </w:rPr>
        <w:t xml:space="preserve">Un </w:t>
      </w:r>
      <w:r>
        <w:rPr>
          <w:b/>
          <w:sz w:val="20"/>
          <w:szCs w:val="20"/>
        </w:rPr>
        <w:t>sistema de producción</w:t>
      </w:r>
      <w:r>
        <w:rPr>
          <w:sz w:val="20"/>
          <w:szCs w:val="20"/>
        </w:rPr>
        <w:t xml:space="preserve"> es un conjunto de actividades y/o personas que interactúan de manera organizada, buscando los mismos objetivos y para eso se debe tener una excelente comunicación y avanzar a la misma velocidad.</w:t>
      </w:r>
    </w:p>
    <w:p w:rsidR="00DB0CEA" w:rsidRDefault="00DB0CEA" w14:paraId="2A48FDAC" w14:textId="77777777">
      <w:pPr>
        <w:pStyle w:val="Textocomentario"/>
      </w:pPr>
    </w:p>
    <w:p w:rsidR="00DB0CEA" w:rsidRDefault="0019679E" w14:paraId="0F3336DF" w14:textId="60ACFA91">
      <w:pPr>
        <w:pStyle w:val="Textocomentario"/>
      </w:pPr>
      <w:hyperlink w:history="1" r:id="rId6">
        <w:r w:rsidRPr="00C67C2F" w:rsidR="00DB0CEA">
          <w:rPr>
            <w:rStyle w:val="Hipervnculo"/>
          </w:rPr>
          <w:t>https://t3.ftcdn.net/jpg/05/64/32/96/240_F_564329604_xY0HIXNmE9YR0VSL4HIAyGAFysDnJ6kj.jpg</w:t>
        </w:r>
      </w:hyperlink>
      <w:r w:rsidR="00DB0CEA">
        <w:t xml:space="preserve"> </w:t>
      </w:r>
    </w:p>
  </w:comment>
  <w:comment w:initials="F" w:author="Fabian" w:date="2023-05-02T08:37:00Z" w:id="17">
    <w:p w:rsidR="00DB0CEA" w:rsidRDefault="00DB0CEA" w14:paraId="018DA822" w14:textId="77777777">
      <w:pPr>
        <w:pStyle w:val="Textocomentario"/>
      </w:pPr>
      <w:r>
        <w:rPr>
          <w:rStyle w:val="Refdecomentario"/>
        </w:rPr>
        <w:annotationRef/>
      </w:r>
    </w:p>
    <w:p w:rsidR="00DB0CEA" w:rsidRDefault="00DB0CEA" w14:paraId="0E4C59BB" w14:textId="4EB339AA">
      <w:pPr>
        <w:pStyle w:val="Textocomentario"/>
      </w:pPr>
      <w:r>
        <w:t>Listado no ordenado cuadro color. Con separadores.</w:t>
      </w:r>
    </w:p>
  </w:comment>
  <w:comment w:initials="" w:author="Vilma Perilla" w:date="2021-08-18T20:20:00Z" w:id="18">
    <w:p w:rsidR="006570E2" w:rsidP="006570E2" w:rsidRDefault="006570E2" w14:paraId="7E1618C1" w14:textId="77777777">
      <w:pPr>
        <w:widowControl w:val="0"/>
        <w:pBdr>
          <w:top w:val="nil"/>
          <w:left w:val="nil"/>
          <w:bottom w:val="nil"/>
          <w:right w:val="nil"/>
          <w:between w:val="nil"/>
        </w:pBdr>
        <w:spacing w:line="240" w:lineRule="auto"/>
        <w:rPr>
          <w:color w:val="000000"/>
        </w:rPr>
      </w:pPr>
      <w:r>
        <w:rPr>
          <w:color w:val="000000"/>
        </w:rPr>
        <w:t>Listado ordenado básico + separadores</w:t>
      </w:r>
    </w:p>
  </w:comment>
  <w:comment w:initials="F" w:author="Fabian" w:date="2023-05-02T08:42:00Z" w:id="19">
    <w:p w:rsidR="00531C6F" w:rsidRDefault="00531C6F" w14:paraId="23D4C30C" w14:textId="77777777">
      <w:pPr>
        <w:pStyle w:val="Textocomentario"/>
      </w:pPr>
      <w:r>
        <w:rPr>
          <w:rStyle w:val="Refdecomentario"/>
        </w:rPr>
        <w:annotationRef/>
      </w:r>
    </w:p>
    <w:p w:rsidR="00531C6F" w:rsidRDefault="00531C6F" w14:paraId="16EE52FC" w14:textId="0F1B1567">
      <w:pPr>
        <w:pStyle w:val="Textocomentario"/>
      </w:pPr>
      <w:r>
        <w:t>Cajón texto color.</w:t>
      </w:r>
    </w:p>
  </w:comment>
  <w:comment w:initials="F" w:author="Fabian" w:date="2023-05-02T08:35:00Z" w:id="20">
    <w:p w:rsidR="00531C6F" w:rsidP="00531C6F" w:rsidRDefault="00531C6F" w14:paraId="53F1E333" w14:textId="77777777">
      <w:pPr>
        <w:pStyle w:val="Textocomentario"/>
      </w:pPr>
      <w:r>
        <w:rPr>
          <w:rStyle w:val="Refdecomentario"/>
        </w:rPr>
        <w:annotationRef/>
      </w:r>
    </w:p>
    <w:p w:rsidR="00531C6F" w:rsidP="00531C6F" w:rsidRDefault="00531C6F" w14:paraId="01A60541" w14:textId="77777777">
      <w:pPr>
        <w:pStyle w:val="Textocomentario"/>
      </w:pPr>
      <w:r w:rsidRPr="00DB0CEA">
        <w:rPr>
          <w:color w:val="FF0000"/>
        </w:rPr>
        <w:t>Ventana modal con imagen.</w:t>
      </w:r>
    </w:p>
    <w:p w:rsidR="00531C6F" w:rsidP="00531C6F" w:rsidRDefault="00531C6F" w14:paraId="59244D67" w14:textId="77777777">
      <w:pPr>
        <w:pStyle w:val="Textocomentario"/>
      </w:pPr>
    </w:p>
    <w:p w:rsidR="00531C6F" w:rsidP="00531C6F" w:rsidRDefault="00531C6F" w14:paraId="3311AF8D" w14:textId="77777777">
      <w:pPr>
        <w:pBdr>
          <w:top w:val="nil"/>
          <w:left w:val="nil"/>
          <w:bottom w:val="nil"/>
          <w:right w:val="nil"/>
          <w:between w:val="nil"/>
        </w:pBdr>
        <w:jc w:val="both"/>
        <w:rPr>
          <w:sz w:val="20"/>
          <w:szCs w:val="20"/>
        </w:rPr>
      </w:pPr>
      <w:r>
        <w:t xml:space="preserve"> </w:t>
      </w:r>
      <w:r>
        <w:rPr>
          <w:sz w:val="20"/>
          <w:szCs w:val="20"/>
        </w:rPr>
        <w:t>El MRP es una herramienta que ayuda a que la información esté en el momento y en el departamento indicado de forma que se aprovechan mejor los recursos y así se satisface mejor al cliente. Se podría decir que es un sistema de planificación de la producción que, en términos generales, ayuda a planear y controlar la cadena de suministros. Si esta tarea se realiza adecuadamente los productos y servicios llegarán al cliente cumpliendo especificaciones de tiempo y calidad, logrando un nivel de satisfacción alto y, por ende, se logrará el éxito en la gestión administrativa y de producción.</w:t>
      </w:r>
    </w:p>
    <w:p w:rsidR="00531C6F" w:rsidP="00531C6F" w:rsidRDefault="00531C6F" w14:paraId="79F4D4DD" w14:textId="77777777">
      <w:pPr>
        <w:pStyle w:val="Textocomentario"/>
      </w:pPr>
    </w:p>
    <w:p w:rsidR="00531C6F" w:rsidP="00531C6F" w:rsidRDefault="0019679E" w14:paraId="683498E1" w14:textId="650B4CE7">
      <w:pPr>
        <w:pStyle w:val="Textocomentario"/>
      </w:pPr>
      <w:hyperlink w:history="1" r:id="rId7">
        <w:r w:rsidRPr="00C67C2F" w:rsidR="00531C6F">
          <w:rPr>
            <w:rStyle w:val="Hipervnculo"/>
          </w:rPr>
          <w:t>https://t3.ftcdn.net/jpg/05/94/21/90/240_F_594219065_yYhWmQhhdc8LU6wIzdMpC4VZOj5hlemi.jpg</w:t>
        </w:r>
      </w:hyperlink>
      <w:r w:rsidR="00531C6F">
        <w:t xml:space="preserve"> </w:t>
      </w:r>
    </w:p>
  </w:comment>
  <w:comment w:initials="" w:author="Vilma Perilla" w:date="2021-08-18T20:37:00Z" w:id="23">
    <w:p w:rsidR="006570E2" w:rsidP="006570E2" w:rsidRDefault="006570E2" w14:paraId="6B0796C0" w14:textId="1447E9A9">
      <w:pPr>
        <w:widowControl w:val="0"/>
        <w:pBdr>
          <w:top w:val="nil"/>
          <w:left w:val="nil"/>
          <w:bottom w:val="nil"/>
          <w:right w:val="nil"/>
          <w:between w:val="nil"/>
        </w:pBdr>
        <w:spacing w:line="240" w:lineRule="auto"/>
        <w:rPr>
          <w:color w:val="000000"/>
        </w:rPr>
      </w:pPr>
      <w:r>
        <w:rPr>
          <w:color w:val="000000"/>
        </w:rPr>
        <w:t>Caj</w:t>
      </w:r>
      <w:r w:rsidR="00F35446">
        <w:rPr>
          <w:color w:val="000000"/>
        </w:rPr>
        <w:t>ón</w:t>
      </w:r>
      <w:r>
        <w:rPr>
          <w:color w:val="000000"/>
        </w:rPr>
        <w:t xml:space="preserve"> de texto color</w:t>
      </w:r>
    </w:p>
  </w:comment>
  <w:comment w:initials="F" w:author="Fabian" w:date="2023-05-02T08:47:00Z" w:id="24">
    <w:p w:rsidR="008D687F" w:rsidRDefault="008D687F" w14:paraId="441B9746" w14:textId="77777777">
      <w:pPr>
        <w:pStyle w:val="Textocomentario"/>
      </w:pPr>
      <w:r>
        <w:rPr>
          <w:rStyle w:val="Refdecomentario"/>
        </w:rPr>
        <w:annotationRef/>
      </w:r>
    </w:p>
    <w:p w:rsidR="008D687F" w:rsidRDefault="008D687F" w14:paraId="1F2035BB" w14:textId="77777777">
      <w:pPr>
        <w:pStyle w:val="Textocomentario"/>
      </w:pPr>
      <w:r w:rsidRPr="008D687F">
        <w:rPr>
          <w:color w:val="FF0000"/>
        </w:rPr>
        <w:t>Ventana modal con imagen:</w:t>
      </w:r>
    </w:p>
    <w:p w:rsidR="008D687F" w:rsidRDefault="008D687F" w14:paraId="48692D10" w14:textId="77777777">
      <w:pPr>
        <w:pStyle w:val="Textocomentario"/>
      </w:pPr>
    </w:p>
    <w:p w:rsidR="008D687F" w:rsidP="008D687F" w:rsidRDefault="008D687F" w14:paraId="4935950D" w14:textId="77777777">
      <w:pPr>
        <w:pBdr>
          <w:top w:val="nil"/>
          <w:left w:val="nil"/>
          <w:bottom w:val="nil"/>
          <w:right w:val="nil"/>
          <w:between w:val="nil"/>
        </w:pBdr>
        <w:jc w:val="both"/>
        <w:rPr>
          <w:sz w:val="20"/>
          <w:szCs w:val="20"/>
        </w:rPr>
      </w:pPr>
      <w:r>
        <w:rPr>
          <w:sz w:val="20"/>
          <w:szCs w:val="20"/>
        </w:rPr>
        <w:t xml:space="preserve">De esta manera, todos los procedimientos que antes se realizaban manualmente para planificar los recursos y las actividades necesarias para desarrollar un proyecto, ahora se pueden hacer por intermedio de programas informáticos, a los cuales hay que ingresar la información necesaria para que funcione, como datos de proveedores y clientes, tiempos de fabricación, costos, materias primas, consumos y fechas proyectadas; de esta forma el programa relaciona esa información para que a su vez emita informes que permiten tomar las mejores decisiones. </w:t>
      </w:r>
    </w:p>
    <w:p w:rsidR="008D687F" w:rsidRDefault="0019679E" w14:paraId="32A553C7" w14:textId="1E728026">
      <w:pPr>
        <w:pStyle w:val="Textocomentario"/>
      </w:pPr>
      <w:hyperlink w:history="1" r:id="rId8">
        <w:r w:rsidRPr="00C67C2F" w:rsidR="008D687F">
          <w:rPr>
            <w:rStyle w:val="Hipervnculo"/>
          </w:rPr>
          <w:t>https://t4.ftcdn.net/jpg/05/27/80/65/240_F_527806535_quiqbUxsT75OnRaqGvoZcnDXuSvdSZ30.jpg</w:t>
        </w:r>
      </w:hyperlink>
      <w:r w:rsidR="008D687F">
        <w:t xml:space="preserve"> </w:t>
      </w:r>
    </w:p>
  </w:comment>
  <w:comment w:initials="F" w:author="Fabian" w:date="2023-05-02T08:57:00Z" w:id="27">
    <w:p w:rsidR="00D46FB2" w:rsidRDefault="00D46FB2" w14:paraId="4B9980E7" w14:textId="77777777">
      <w:pPr>
        <w:pStyle w:val="Textocomentario"/>
      </w:pPr>
      <w:r>
        <w:rPr>
          <w:rStyle w:val="Refdecomentario"/>
        </w:rPr>
        <w:annotationRef/>
      </w:r>
    </w:p>
    <w:p w:rsidR="00D46FB2" w:rsidRDefault="0019679E" w14:paraId="198EC0E2" w14:textId="201B0C7F">
      <w:pPr>
        <w:pStyle w:val="Textocomentario"/>
      </w:pPr>
      <w:hyperlink w:history="1" r:id="rId9">
        <w:r w:rsidRPr="00C67C2F" w:rsidR="00D46FB2">
          <w:rPr>
            <w:rStyle w:val="Hipervnculo"/>
          </w:rPr>
          <w:t>https://t4.ftcdn.net/jpg/05/62/94/97/240_F_562949770_pm9AeZquCk3WRzMItJJi8oiUxsEUiUvi.jpg</w:t>
        </w:r>
      </w:hyperlink>
      <w:r w:rsidR="00D46FB2">
        <w:t xml:space="preserve"> </w:t>
      </w:r>
    </w:p>
  </w:comment>
  <w:comment w:initials="F" w:author="Fabian" w:date="2023-05-02T08:57:00Z" w:id="28">
    <w:p w:rsidR="00D46FB2" w:rsidRDefault="00D46FB2" w14:paraId="3BABD00C" w14:textId="77777777">
      <w:pPr>
        <w:pStyle w:val="Textocomentario"/>
      </w:pPr>
      <w:r>
        <w:rPr>
          <w:rStyle w:val="Refdecomentario"/>
        </w:rPr>
        <w:annotationRef/>
      </w:r>
    </w:p>
    <w:p w:rsidR="00D46FB2" w:rsidRDefault="00D46FB2" w14:paraId="48BB3788" w14:textId="4363AE64">
      <w:pPr>
        <w:pStyle w:val="Textocomentario"/>
      </w:pPr>
      <w:r>
        <w:t>Cajón texto color.</w:t>
      </w:r>
    </w:p>
  </w:comment>
  <w:comment w:initials="F" w:author="Fabian" w:date="2023-05-02T08:47:00Z" w:id="29">
    <w:p w:rsidR="00D46FB2" w:rsidP="00D46FB2" w:rsidRDefault="00D46FB2" w14:paraId="36D3F62B" w14:textId="77777777">
      <w:pPr>
        <w:pStyle w:val="Textocomentario"/>
      </w:pPr>
      <w:r>
        <w:rPr>
          <w:rStyle w:val="Refdecomentario"/>
        </w:rPr>
        <w:annotationRef/>
      </w:r>
    </w:p>
    <w:p w:rsidR="00D46FB2" w:rsidP="00D46FB2" w:rsidRDefault="00D46FB2" w14:paraId="7C97966D" w14:textId="77777777">
      <w:pPr>
        <w:pStyle w:val="Textocomentario"/>
      </w:pPr>
      <w:r w:rsidRPr="008D687F">
        <w:rPr>
          <w:color w:val="FF0000"/>
        </w:rPr>
        <w:t>Ventana modal con imagen:</w:t>
      </w:r>
    </w:p>
    <w:p w:rsidR="00D46FB2" w:rsidP="00D46FB2" w:rsidRDefault="00D46FB2" w14:paraId="5E72C663" w14:textId="77777777">
      <w:pPr>
        <w:pStyle w:val="Textocomentario"/>
      </w:pPr>
    </w:p>
    <w:p w:rsidR="00D46FB2" w:rsidP="00D46FB2" w:rsidRDefault="00D46FB2" w14:paraId="46E00ABD" w14:textId="77777777">
      <w:pPr>
        <w:jc w:val="both"/>
        <w:rPr>
          <w:color w:val="000000"/>
          <w:sz w:val="20"/>
          <w:szCs w:val="20"/>
          <w:highlight w:val="white"/>
        </w:rPr>
      </w:pPr>
      <w:r>
        <w:t xml:space="preserve"> </w:t>
      </w:r>
      <w:r>
        <w:rPr>
          <w:color w:val="000000"/>
          <w:sz w:val="20"/>
          <w:szCs w:val="20"/>
          <w:highlight w:val="white"/>
        </w:rPr>
        <w:t xml:space="preserve">Es importante considerar las condiciones de cada proceso productivo y qué elemento o elementos son más relevantes al construir las gráficas, por ejemplo, si es el personal, los horarios de trabajo, las unidades producidas reales, las unidades esperadas, las materias primas o inventarios disponibles, etc. Entre los más utilizados se encuentran el Diagrama de Gantt, de carga y la programación secuencial. </w:t>
      </w:r>
    </w:p>
    <w:p w:rsidR="00D46FB2" w:rsidP="00D46FB2" w:rsidRDefault="0019679E" w14:paraId="30122767" w14:textId="09E7A210">
      <w:pPr>
        <w:pStyle w:val="Textocomentario"/>
      </w:pPr>
      <w:hyperlink w:history="1" r:id="rId10">
        <w:r w:rsidRPr="00C67C2F" w:rsidR="00D46FB2">
          <w:rPr>
            <w:rStyle w:val="Hipervnculo"/>
          </w:rPr>
          <w:t>https://t4.ftcdn.net/jpg/05/81/25/91/240_F_581259168_NnuqhlPspM5WDcdJqzfrAnRBoElwBbge.jpg</w:t>
        </w:r>
      </w:hyperlink>
      <w:r w:rsidR="00D46FB2">
        <w:t xml:space="preserve"> </w:t>
      </w:r>
    </w:p>
  </w:comment>
  <w:comment w:initials="F" w:author="Fabian" w:date="2023-05-02T09:00:00Z" w:id="31">
    <w:p w:rsidR="00792DDF" w:rsidRDefault="00792DDF" w14:paraId="4912EF30" w14:textId="77777777">
      <w:pPr>
        <w:pStyle w:val="Textocomentario"/>
      </w:pPr>
      <w:r>
        <w:rPr>
          <w:rStyle w:val="Refdecomentario"/>
        </w:rPr>
        <w:annotationRef/>
      </w:r>
    </w:p>
    <w:p w:rsidR="00792DDF" w:rsidRDefault="0019679E" w14:paraId="79081355" w14:textId="0FD8B0EF">
      <w:pPr>
        <w:pStyle w:val="Textocomentario"/>
      </w:pPr>
      <w:hyperlink w:history="1" r:id="rId11">
        <w:r w:rsidRPr="00C67C2F" w:rsidR="00792DDF">
          <w:rPr>
            <w:rStyle w:val="Hipervnculo"/>
          </w:rPr>
          <w:t>https://t4.ftcdn.net/jpg/05/87/86/85/240_F_587868558_WDddHnfbaU3Z7dmGcoDECbtGHLnCEAjN.jpg</w:t>
        </w:r>
      </w:hyperlink>
      <w:r w:rsidR="00792DDF">
        <w:t xml:space="preserve"> </w:t>
      </w:r>
    </w:p>
  </w:comment>
  <w:comment w:initials="F" w:author="Fabian" w:date="2023-05-02T09:00:00Z" w:id="32">
    <w:p w:rsidR="00792DDF" w:rsidRDefault="00792DDF" w14:paraId="634B7619" w14:textId="77777777">
      <w:pPr>
        <w:pStyle w:val="Textocomentario"/>
      </w:pPr>
      <w:r>
        <w:rPr>
          <w:rStyle w:val="Refdecomentario"/>
        </w:rPr>
        <w:annotationRef/>
      </w:r>
    </w:p>
    <w:p w:rsidR="00792DDF" w:rsidRDefault="00792DDF" w14:paraId="07087F05" w14:textId="407F13DD">
      <w:pPr>
        <w:pStyle w:val="Textocomentario"/>
      </w:pPr>
      <w:r>
        <w:t>Listado no ordenado, cuadro color. Con separadores.</w:t>
      </w:r>
    </w:p>
  </w:comment>
  <w:comment w:initials="F" w:author="Fabian" w:date="2023-05-02T09:12:00Z" w:id="33">
    <w:p w:rsidR="00FB272F" w:rsidRDefault="00FB272F" w14:paraId="4240A7DE" w14:textId="77777777">
      <w:pPr>
        <w:pStyle w:val="Textocomentario"/>
      </w:pPr>
      <w:r>
        <w:rPr>
          <w:rStyle w:val="Refdecomentario"/>
        </w:rPr>
        <w:annotationRef/>
      </w:r>
    </w:p>
    <w:p w:rsidR="00FB272F" w:rsidRDefault="00FB272F" w14:paraId="514196AC" w14:textId="77777777">
      <w:pPr>
        <w:pStyle w:val="Textocomentario"/>
      </w:pPr>
      <w:r>
        <w:t>Favor generar un PDF de estudio para el aprendiz, con el contenido que se encuentra en el archivo:</w:t>
      </w:r>
    </w:p>
    <w:p w:rsidR="00FB272F" w:rsidRDefault="00FB272F" w14:paraId="583D6F61" w14:textId="77777777">
      <w:pPr>
        <w:pStyle w:val="Textocomentario"/>
      </w:pPr>
    </w:p>
    <w:p w:rsidR="00FB272F" w:rsidRDefault="00FB272F" w14:paraId="61670BB1" w14:textId="1A8B610F">
      <w:pPr>
        <w:pStyle w:val="Textocomentario"/>
      </w:pPr>
      <w:r w:rsidRPr="0003519A">
        <w:rPr>
          <w:b/>
          <w:bCs/>
        </w:rPr>
        <w:t xml:space="preserve">Anexo_1_ </w:t>
      </w:r>
      <w:proofErr w:type="spellStart"/>
      <w:r w:rsidRPr="0003519A">
        <w:rPr>
          <w:b/>
          <w:bCs/>
        </w:rPr>
        <w:t>AplicacionDelGraficoDeGantt</w:t>
      </w:r>
      <w:proofErr w:type="spellEnd"/>
      <w:r>
        <w:rPr>
          <w:rStyle w:val="Refdecomentario"/>
        </w:rPr>
        <w:annotationRef/>
      </w:r>
    </w:p>
  </w:comment>
  <w:comment w:initials="F" w:author="Fabian" w:date="2023-05-02T09:14:00Z" w:id="35">
    <w:p w:rsidR="00AE4CA5" w:rsidRDefault="00AE4CA5" w14:paraId="34672D51" w14:textId="77777777">
      <w:pPr>
        <w:pStyle w:val="Textocomentario"/>
      </w:pPr>
      <w:r>
        <w:rPr>
          <w:rStyle w:val="Refdecomentario"/>
        </w:rPr>
        <w:annotationRef/>
      </w:r>
    </w:p>
    <w:p w:rsidR="00AE4CA5" w:rsidRDefault="0019679E" w14:paraId="0412D7B1" w14:textId="251F70CB">
      <w:pPr>
        <w:pStyle w:val="Textocomentario"/>
      </w:pPr>
      <w:hyperlink w:history="1" r:id="rId12">
        <w:r w:rsidRPr="00C67C2F" w:rsidR="00AE4CA5">
          <w:rPr>
            <w:rStyle w:val="Hipervnculo"/>
          </w:rPr>
          <w:t>https://t4.ftcdn.net/jpg/05/82/64/63/240_F_582646392_9kdjTSj5KV1sb8ofxMvzPLf6DzslgSTA.jpg</w:t>
        </w:r>
      </w:hyperlink>
      <w:r w:rsidR="00AE4CA5">
        <w:t xml:space="preserve"> </w:t>
      </w:r>
    </w:p>
  </w:comment>
  <w:comment w:initials="F" w:author="Fabian" w:date="2023-05-02T09:14:00Z" w:id="36">
    <w:p w:rsidR="0009462B" w:rsidRDefault="0009462B" w14:paraId="6352407F" w14:textId="77777777">
      <w:pPr>
        <w:pStyle w:val="Textocomentario"/>
      </w:pPr>
      <w:r>
        <w:rPr>
          <w:rStyle w:val="Refdecomentario"/>
        </w:rPr>
        <w:annotationRef/>
      </w:r>
    </w:p>
    <w:p w:rsidR="0009462B" w:rsidRDefault="0009462B" w14:paraId="5B3B9148" w14:textId="3708FAF1">
      <w:pPr>
        <w:pStyle w:val="Textocomentario"/>
      </w:pPr>
      <w:r>
        <w:t>Cajón texto color.</w:t>
      </w:r>
    </w:p>
  </w:comment>
  <w:comment w:initials="F" w:author="Fabian" w:date="2023-05-02T09:14:00Z" w:id="37">
    <w:p w:rsidR="0009462B" w:rsidRDefault="0009462B" w14:paraId="6E2561BD" w14:textId="77777777">
      <w:pPr>
        <w:pStyle w:val="Textocomentario"/>
      </w:pPr>
      <w:r>
        <w:rPr>
          <w:rStyle w:val="Refdecomentario"/>
        </w:rPr>
        <w:annotationRef/>
      </w:r>
    </w:p>
    <w:p w:rsidR="0009462B" w:rsidRDefault="0009462B" w14:paraId="6E8FBA67" w14:textId="54C3EBB9">
      <w:pPr>
        <w:pStyle w:val="Textocomentario"/>
      </w:pPr>
      <w:r>
        <w:t>Listado no ordenado, cuadro color. Con separadores.</w:t>
      </w:r>
    </w:p>
  </w:comment>
  <w:comment w:initials="F" w:author="Fabian" w:date="2023-05-02T09:15:00Z" w:id="38">
    <w:p w:rsidR="00040CE2" w:rsidRDefault="00040CE2" w14:paraId="18AD052D" w14:textId="77777777">
      <w:pPr>
        <w:pStyle w:val="Textocomentario"/>
      </w:pPr>
      <w:r>
        <w:rPr>
          <w:rStyle w:val="Refdecomentario"/>
        </w:rPr>
        <w:annotationRef/>
      </w:r>
    </w:p>
    <w:p w:rsidR="00040CE2" w:rsidRDefault="00040CE2" w14:paraId="04493F90" w14:textId="19B49255">
      <w:pPr>
        <w:pStyle w:val="Textocomentario"/>
      </w:pPr>
      <w:r>
        <w:t>Cajón texto color.</w:t>
      </w:r>
    </w:p>
  </w:comment>
  <w:comment w:initials="F" w:author="Fabian" w:date="2023-05-02T09:16:00Z" w:id="40">
    <w:p w:rsidR="00CB6FF6" w:rsidRDefault="00CB6FF6" w14:paraId="5B861F7D" w14:textId="77777777">
      <w:pPr>
        <w:pStyle w:val="Textocomentario"/>
      </w:pPr>
      <w:r>
        <w:rPr>
          <w:rStyle w:val="Refdecomentario"/>
        </w:rPr>
        <w:annotationRef/>
      </w:r>
    </w:p>
    <w:p w:rsidR="00CB6FF6" w:rsidRDefault="0019679E" w14:paraId="7F9B822B" w14:textId="4B95ACB4">
      <w:pPr>
        <w:pStyle w:val="Textocomentario"/>
      </w:pPr>
      <w:hyperlink w:history="1" r:id="rId13">
        <w:r w:rsidRPr="00C67C2F" w:rsidR="00CB6FF6">
          <w:rPr>
            <w:rStyle w:val="Hipervnculo"/>
          </w:rPr>
          <w:t>https://t3.ftcdn.net/jpg/02/37/85/70/240_F_237857033_lWDrsNnY7DdM8XKuER3VE7wGiRFNRxG3.jpg</w:t>
        </w:r>
      </w:hyperlink>
      <w:r w:rsidR="00CB6FF6">
        <w:t xml:space="preserve"> </w:t>
      </w:r>
    </w:p>
  </w:comment>
  <w:comment w:initials="F" w:author="Fabian" w:date="2023-05-02T09:16:00Z" w:id="41">
    <w:p w:rsidR="00CB6FF6" w:rsidRDefault="00CB6FF6" w14:paraId="4D0E7F67" w14:textId="77777777">
      <w:pPr>
        <w:pStyle w:val="Textocomentario"/>
      </w:pPr>
      <w:r>
        <w:rPr>
          <w:rStyle w:val="Refdecomentario"/>
        </w:rPr>
        <w:annotationRef/>
      </w:r>
    </w:p>
    <w:p w:rsidR="00CB6FF6" w:rsidRDefault="00CB6FF6" w14:paraId="480F60D6" w14:textId="21F12E56">
      <w:pPr>
        <w:pStyle w:val="Textocomentario"/>
      </w:pPr>
      <w:r>
        <w:t>Cajón texto color.</w:t>
      </w:r>
    </w:p>
  </w:comment>
  <w:comment w:initials="F" w:author="Fabian" w:date="2023-05-02T09:26:00Z" w:id="44">
    <w:p w:rsidR="003E3E5D" w:rsidRDefault="003E3E5D" w14:paraId="751C5203" w14:textId="77777777">
      <w:pPr>
        <w:pStyle w:val="Textocomentario"/>
      </w:pPr>
      <w:r>
        <w:rPr>
          <w:rStyle w:val="Refdecomentario"/>
        </w:rPr>
        <w:annotationRef/>
      </w:r>
    </w:p>
    <w:p w:rsidR="003E3E5D" w:rsidRDefault="0019679E" w14:paraId="796E0D86" w14:textId="41AF3717">
      <w:pPr>
        <w:pStyle w:val="Textocomentario"/>
      </w:pPr>
      <w:hyperlink w:history="1" r:id="rId14">
        <w:r w:rsidRPr="00C67C2F" w:rsidR="003E3E5D">
          <w:rPr>
            <w:rStyle w:val="Hipervnculo"/>
          </w:rPr>
          <w:t>https://t4.ftcdn.net/jpg/05/92/38/19/240_F_592381973_iwSJapQhGOw5OFkiSflzk1IUcqV4PPEA.jpg</w:t>
        </w:r>
      </w:hyperlink>
      <w:r w:rsidR="003E3E5D">
        <w:t xml:space="preserve"> </w:t>
      </w:r>
    </w:p>
  </w:comment>
  <w:comment w:initials="F" w:author="Fabian" w:date="2023-05-02T08:47:00Z" w:id="45">
    <w:p w:rsidR="003E3E5D" w:rsidP="003E3E5D" w:rsidRDefault="003E3E5D" w14:paraId="2780B7B5" w14:textId="77777777">
      <w:pPr>
        <w:pStyle w:val="Textocomentario"/>
      </w:pPr>
      <w:r>
        <w:rPr>
          <w:rStyle w:val="Refdecomentario"/>
        </w:rPr>
        <w:annotationRef/>
      </w:r>
    </w:p>
    <w:p w:rsidR="003E3E5D" w:rsidP="003E3E5D" w:rsidRDefault="003E3E5D" w14:paraId="10146310" w14:textId="77777777">
      <w:pPr>
        <w:pStyle w:val="Textocomentario"/>
      </w:pPr>
      <w:r w:rsidRPr="008D687F">
        <w:rPr>
          <w:color w:val="FF0000"/>
        </w:rPr>
        <w:t>Ventana modal con imagen:</w:t>
      </w:r>
    </w:p>
    <w:p w:rsidR="003E3E5D" w:rsidP="003E3E5D" w:rsidRDefault="003E3E5D" w14:paraId="79291B26" w14:textId="77777777">
      <w:pPr>
        <w:pStyle w:val="Textocomentario"/>
      </w:pPr>
    </w:p>
    <w:p w:rsidR="003E3E5D" w:rsidP="003E3E5D" w:rsidRDefault="003E3E5D" w14:paraId="03CC553D" w14:textId="77777777">
      <w:pPr>
        <w:jc w:val="both"/>
        <w:rPr>
          <w:sz w:val="20"/>
          <w:szCs w:val="20"/>
        </w:rPr>
      </w:pPr>
      <w:r>
        <w:t>E</w:t>
      </w:r>
      <w:r>
        <w:rPr>
          <w:sz w:val="20"/>
          <w:szCs w:val="20"/>
        </w:rPr>
        <w:t>l plan agregado de producción</w:t>
      </w:r>
      <w:r>
        <w:rPr>
          <w:b/>
          <w:sz w:val="20"/>
          <w:szCs w:val="20"/>
        </w:rPr>
        <w:t xml:space="preserve"> – </w:t>
      </w:r>
      <w:r>
        <w:rPr>
          <w:sz w:val="20"/>
          <w:szCs w:val="20"/>
        </w:rPr>
        <w:t>PAP, después de tener un pronóstico de la demanda, define la tasa de producción y mano de obra requerida.</w:t>
      </w:r>
    </w:p>
    <w:p w:rsidR="003E3E5D" w:rsidP="003E3E5D" w:rsidRDefault="0019679E" w14:paraId="5730F332" w14:textId="41ED1B69">
      <w:pPr>
        <w:jc w:val="both"/>
      </w:pPr>
      <w:hyperlink w:history="1" r:id="rId15">
        <w:r w:rsidRPr="00C67C2F" w:rsidR="003E3E5D">
          <w:rPr>
            <w:rStyle w:val="Hipervnculo"/>
          </w:rPr>
          <w:t>https://t3.ftcdn.net/jpg/05/96/13/60/240_F_596136010_PGo27S6TRA52n5PBL8ik3pNP8vwjgOqM.jpg</w:t>
        </w:r>
      </w:hyperlink>
      <w:r w:rsidR="003E3E5D">
        <w:t xml:space="preserve"> </w:t>
      </w:r>
    </w:p>
  </w:comment>
  <w:comment w:initials="F" w:author="Fabian" w:date="2023-05-02T09:30:00Z" w:id="46">
    <w:p w:rsidR="003E3E5D" w:rsidRDefault="003E3E5D" w14:paraId="71F32F4E" w14:textId="77777777">
      <w:pPr>
        <w:pStyle w:val="Textocomentario"/>
      </w:pPr>
      <w:r>
        <w:rPr>
          <w:rStyle w:val="Refdecomentario"/>
        </w:rPr>
        <w:annotationRef/>
      </w:r>
    </w:p>
    <w:p w:rsidR="003E3E5D" w:rsidRDefault="003E3E5D" w14:paraId="404174CB" w14:textId="5240BB30">
      <w:pPr>
        <w:pStyle w:val="Textocomentario"/>
      </w:pPr>
      <w:r>
        <w:t>Cajón texto color.</w:t>
      </w:r>
    </w:p>
  </w:comment>
  <w:comment w:initials="F" w:author="Fabian" w:date="2023-05-02T09:30:00Z" w:id="47">
    <w:p w:rsidR="003E3E5D" w:rsidRDefault="003E3E5D" w14:paraId="14545CAB" w14:textId="77777777">
      <w:pPr>
        <w:pStyle w:val="Textocomentario"/>
      </w:pPr>
      <w:r>
        <w:rPr>
          <w:rStyle w:val="Refdecomentario"/>
        </w:rPr>
        <w:annotationRef/>
      </w:r>
    </w:p>
    <w:p w:rsidR="003E3E5D" w:rsidRDefault="003E3E5D" w14:paraId="1859FC61" w14:textId="0B48254C">
      <w:pPr>
        <w:pStyle w:val="Textocomentario"/>
      </w:pPr>
      <w:r>
        <w:t>Listado no ordenado, cuadro color. Con separadores.</w:t>
      </w:r>
    </w:p>
  </w:comment>
  <w:comment w:initials="" w:author="Vilma Perilla" w:date="2021-08-19T15:08:00Z" w:id="48">
    <w:p w:rsidR="006570E2" w:rsidP="006570E2" w:rsidRDefault="006570E2" w14:paraId="64F07C51" w14:textId="77777777">
      <w:pPr>
        <w:widowControl w:val="0"/>
        <w:pBdr>
          <w:top w:val="nil"/>
          <w:left w:val="nil"/>
          <w:bottom w:val="nil"/>
          <w:right w:val="nil"/>
          <w:between w:val="nil"/>
        </w:pBdr>
        <w:spacing w:line="240" w:lineRule="auto"/>
        <w:rPr>
          <w:color w:val="000000"/>
        </w:rPr>
      </w:pPr>
      <w:r>
        <w:rPr>
          <w:color w:val="000000"/>
        </w:rPr>
        <w:t>Diseñar como tarjetas conectadas.</w:t>
      </w:r>
    </w:p>
  </w:comment>
  <w:comment w:initials="F" w:author="Fabian" w:date="2023-05-02T10:12:00Z" w:id="52">
    <w:p w:rsidR="009B0D81" w:rsidRDefault="009B0D81" w14:paraId="3FF8160F" w14:textId="77777777">
      <w:pPr>
        <w:pStyle w:val="Textocomentario"/>
      </w:pPr>
      <w:r>
        <w:rPr>
          <w:rStyle w:val="Refdecomentario"/>
        </w:rPr>
        <w:annotationRef/>
      </w:r>
    </w:p>
    <w:p w:rsidR="009B0D81" w:rsidRDefault="0019679E" w14:paraId="7BF049E9" w14:textId="5F541610">
      <w:pPr>
        <w:pStyle w:val="Textocomentario"/>
      </w:pPr>
      <w:hyperlink w:history="1" r:id="rId16">
        <w:r w:rsidRPr="00C67C2F" w:rsidR="009B0D81">
          <w:rPr>
            <w:rStyle w:val="Hipervnculo"/>
          </w:rPr>
          <w:t>https://t3.ftcdn.net/jpg/05/53/44/76/240_F_553447642_FWTRRRCijpTVO6pEsOa3vTABsWPJtuYA.jpg</w:t>
        </w:r>
      </w:hyperlink>
      <w:r w:rsidR="009B0D81">
        <w:t xml:space="preserve"> </w:t>
      </w:r>
    </w:p>
  </w:comment>
  <w:comment w:initials="F" w:author="Fabian" w:date="2023-05-02T10:13:00Z" w:id="53">
    <w:p w:rsidR="009B0D81" w:rsidRDefault="009B0D81" w14:paraId="5A47C452" w14:textId="77777777">
      <w:pPr>
        <w:pStyle w:val="Textocomentario"/>
      </w:pPr>
      <w:r>
        <w:rPr>
          <w:rStyle w:val="Refdecomentario"/>
        </w:rPr>
        <w:annotationRef/>
      </w:r>
    </w:p>
    <w:p w:rsidR="009B0D81" w:rsidRDefault="009B0D81" w14:paraId="37DF5FD2" w14:textId="4BCDCCA4">
      <w:pPr>
        <w:pStyle w:val="Textocomentario"/>
      </w:pPr>
      <w:r>
        <w:t>Cajón texto color.</w:t>
      </w:r>
    </w:p>
  </w:comment>
  <w:comment w:initials="F" w:author="Fabian" w:date="2023-05-02T08:47:00Z" w:id="54">
    <w:p w:rsidR="00643774" w:rsidP="00643774" w:rsidRDefault="00643774" w14:paraId="086E550B" w14:textId="77777777">
      <w:pPr>
        <w:pStyle w:val="Textocomentario"/>
      </w:pPr>
      <w:r>
        <w:rPr>
          <w:rStyle w:val="Refdecomentario"/>
        </w:rPr>
        <w:annotationRef/>
      </w:r>
    </w:p>
    <w:p w:rsidR="00643774" w:rsidP="00643774" w:rsidRDefault="00643774" w14:paraId="0BC14723" w14:textId="77777777">
      <w:pPr>
        <w:pStyle w:val="Textocomentario"/>
      </w:pPr>
      <w:r w:rsidRPr="008D687F">
        <w:rPr>
          <w:color w:val="FF0000"/>
        </w:rPr>
        <w:t>Ventana modal con imagen:</w:t>
      </w:r>
    </w:p>
    <w:p w:rsidR="00643774" w:rsidP="00643774" w:rsidRDefault="00643774" w14:paraId="10D2CFC7" w14:textId="77777777">
      <w:pPr>
        <w:pStyle w:val="Textocomentario"/>
      </w:pPr>
    </w:p>
    <w:p w:rsidR="00643774" w:rsidP="00643774" w:rsidRDefault="00643774" w14:paraId="5B1F74C5" w14:textId="77777777">
      <w:pPr>
        <w:jc w:val="both"/>
        <w:rPr>
          <w:b/>
          <w:sz w:val="20"/>
          <w:szCs w:val="20"/>
        </w:rPr>
      </w:pPr>
      <w:r>
        <w:rPr>
          <w:sz w:val="20"/>
          <w:szCs w:val="20"/>
        </w:rPr>
        <w:t xml:space="preserve">Existen otros programas diseñados también para obtener información en tiempo real y aprovechar mejor los recursos, entre otras bondades; a esos programas se les llama </w:t>
      </w:r>
      <w:r w:rsidRPr="00643774">
        <w:rPr>
          <w:b/>
          <w:bCs/>
          <w:sz w:val="20"/>
          <w:szCs w:val="20"/>
        </w:rPr>
        <w:t>BPM (</w:t>
      </w:r>
      <w:r w:rsidRPr="00643774">
        <w:rPr>
          <w:b/>
          <w:bCs/>
          <w:i/>
          <w:iCs/>
          <w:sz w:val="20"/>
          <w:szCs w:val="20"/>
        </w:rPr>
        <w:t xml:space="preserve">Business </w:t>
      </w:r>
      <w:proofErr w:type="spellStart"/>
      <w:r w:rsidRPr="00643774">
        <w:rPr>
          <w:b/>
          <w:bCs/>
          <w:i/>
          <w:iCs/>
          <w:sz w:val="20"/>
          <w:szCs w:val="20"/>
        </w:rPr>
        <w:t>Process</w:t>
      </w:r>
      <w:proofErr w:type="spellEnd"/>
      <w:r w:rsidRPr="00643774">
        <w:rPr>
          <w:b/>
          <w:i/>
          <w:iCs/>
          <w:sz w:val="20"/>
          <w:szCs w:val="20"/>
        </w:rPr>
        <w:t xml:space="preserve"> Management</w:t>
      </w:r>
      <w:r>
        <w:rPr>
          <w:b/>
          <w:sz w:val="20"/>
          <w:szCs w:val="20"/>
        </w:rPr>
        <w:t>)</w:t>
      </w:r>
      <w:r>
        <w:rPr>
          <w:bCs/>
          <w:sz w:val="20"/>
          <w:szCs w:val="20"/>
        </w:rPr>
        <w:t>, que se traduce como Gestión de Procesos de Negocio.</w:t>
      </w:r>
    </w:p>
    <w:p w:rsidR="00643774" w:rsidP="00643774" w:rsidRDefault="0019679E" w14:paraId="11BDDA3C" w14:textId="680095FC">
      <w:pPr>
        <w:jc w:val="both"/>
      </w:pPr>
      <w:hyperlink w:history="1" r:id="rId17">
        <w:r w:rsidRPr="00C67C2F" w:rsidR="00643774">
          <w:rPr>
            <w:rStyle w:val="Hipervnculo"/>
          </w:rPr>
          <w:t>https://t4.ftcdn.net/jpg/05/75/87/07/240_F_575870729_cKHc9fRta4yYwmsxI9jLNohs2Ph4YE0i.jpg</w:t>
        </w:r>
      </w:hyperlink>
      <w:r w:rsidR="00643774">
        <w:t xml:space="preserve"> </w:t>
      </w:r>
    </w:p>
  </w:comment>
  <w:comment w:initials="F" w:author="Fabian" w:date="2023-05-02T10:47:00Z" w:id="55">
    <w:p w:rsidR="0065577D" w:rsidRDefault="0065577D" w14:paraId="7A8D2A9B" w14:textId="77777777">
      <w:pPr>
        <w:pStyle w:val="Textocomentario"/>
      </w:pPr>
      <w:r>
        <w:rPr>
          <w:rStyle w:val="Refdecomentario"/>
        </w:rPr>
        <w:annotationRef/>
      </w:r>
    </w:p>
    <w:p w:rsidR="0065577D" w:rsidRDefault="0019679E" w14:paraId="566445B0" w14:textId="45CA1F32">
      <w:pPr>
        <w:pStyle w:val="Textocomentario"/>
      </w:pPr>
      <w:hyperlink w:history="1" r:id="rId18">
        <w:r w:rsidRPr="00C67C2F" w:rsidR="0065577D">
          <w:rPr>
            <w:rStyle w:val="Hipervnculo"/>
          </w:rPr>
          <w:t>https://t4.ftcdn.net/jpg/05/03/00/61/240_F_503006152_30uUhUbibdhyITzW5QpeP4VCXwcMIqP6.jpg</w:t>
        </w:r>
      </w:hyperlink>
      <w:r w:rsidR="0065577D">
        <w:t xml:space="preserve"> </w:t>
      </w:r>
    </w:p>
  </w:comment>
  <w:comment w:initials="F" w:author="Fabian" w:date="2023-05-02T11:05:00Z" w:id="56">
    <w:p w:rsidR="001F6F68" w:rsidRDefault="001F6F68" w14:paraId="6D1F49B0" w14:textId="77777777">
      <w:pPr>
        <w:pStyle w:val="Textocomentario"/>
      </w:pPr>
      <w:r>
        <w:rPr>
          <w:rStyle w:val="Refdecomentario"/>
        </w:rPr>
        <w:annotationRef/>
      </w:r>
    </w:p>
    <w:p w:rsidR="001F6F68" w:rsidRDefault="0019679E" w14:paraId="63953D25" w14:textId="0F93E4D7">
      <w:pPr>
        <w:pStyle w:val="Textocomentario"/>
      </w:pPr>
      <w:hyperlink w:history="1" r:id="rId19">
        <w:r w:rsidRPr="00C67C2F" w:rsidR="001F6F68">
          <w:rPr>
            <w:rStyle w:val="Hipervnculo"/>
          </w:rPr>
          <w:t>https://t3.ftcdn.net/jpg/05/85/77/36/240_F_585773699_qT4N7bszkjAXz4MnQbIxcCX0qb6ZrDA6.jpg</w:t>
        </w:r>
      </w:hyperlink>
      <w:r w:rsidR="001F6F68">
        <w:t xml:space="preserve"> </w:t>
      </w:r>
    </w:p>
  </w:comment>
  <w:comment w:initials="F" w:author="Fabian" w:date="2023-05-02T11:05:00Z" w:id="57">
    <w:p w:rsidR="001F6F68" w:rsidRDefault="001F6F68" w14:paraId="7717E88E" w14:textId="77777777">
      <w:pPr>
        <w:pStyle w:val="Textocomentario"/>
      </w:pPr>
      <w:r>
        <w:rPr>
          <w:rStyle w:val="Refdecomentario"/>
        </w:rPr>
        <w:annotationRef/>
      </w:r>
    </w:p>
    <w:p w:rsidR="001F6F68" w:rsidRDefault="001F6F68" w14:paraId="5103E7A5" w14:textId="5B28E8E7">
      <w:pPr>
        <w:pStyle w:val="Textocomentario"/>
      </w:pPr>
      <w:r>
        <w:t>Cajón texto color.</w:t>
      </w:r>
    </w:p>
  </w:comment>
  <w:comment w:initials="F" w:author="Fabian" w:date="2023-05-02T08:47:00Z" w:id="58">
    <w:p w:rsidR="001F6F68" w:rsidP="001F6F68" w:rsidRDefault="001F6F68" w14:paraId="32CF2EB8" w14:textId="77777777">
      <w:pPr>
        <w:pStyle w:val="Textocomentario"/>
      </w:pPr>
      <w:r>
        <w:rPr>
          <w:rStyle w:val="Refdecomentario"/>
        </w:rPr>
        <w:annotationRef/>
      </w:r>
    </w:p>
    <w:p w:rsidR="001F6F68" w:rsidP="001F6F68" w:rsidRDefault="001F6F68" w14:paraId="51401DF6" w14:textId="77777777">
      <w:pPr>
        <w:pStyle w:val="Textocomentario"/>
      </w:pPr>
      <w:r w:rsidRPr="008D687F">
        <w:rPr>
          <w:color w:val="FF0000"/>
        </w:rPr>
        <w:t>Ventana modal con imagen:</w:t>
      </w:r>
    </w:p>
    <w:p w:rsidR="001F6F68" w:rsidP="001F6F68" w:rsidRDefault="001F6F68" w14:paraId="23CA4D65" w14:textId="77777777">
      <w:pPr>
        <w:pStyle w:val="Textocomentario"/>
      </w:pPr>
    </w:p>
    <w:p w:rsidR="00AC10D9" w:rsidP="00AC10D9" w:rsidRDefault="001F6F68" w14:paraId="30D602FB" w14:textId="77777777">
      <w:pPr>
        <w:jc w:val="both"/>
        <w:rPr>
          <w:sz w:val="20"/>
          <w:szCs w:val="20"/>
        </w:rPr>
      </w:pPr>
      <w:r>
        <w:t xml:space="preserve"> </w:t>
      </w:r>
      <w:r w:rsidR="00AC10D9">
        <w:rPr>
          <w:sz w:val="20"/>
          <w:szCs w:val="20"/>
        </w:rPr>
        <w:t>De acuerdo con la naturaleza del producto esperado, se podrá reunir una secuencia numérica de cada uno de los elementos del costo para personalizar cada orden de producción, aquí se tendrá en cuenta materias primas e insumos, junto a toda la información necesaria que debe conocer el proveedor a quien va dirigido estos datos.</w:t>
      </w:r>
    </w:p>
    <w:p w:rsidR="001F6F68" w:rsidP="001F6F68" w:rsidRDefault="0019679E" w14:paraId="01FBE43F" w14:textId="767178FA">
      <w:pPr>
        <w:jc w:val="both"/>
      </w:pPr>
      <w:hyperlink w:history="1" r:id="rId20">
        <w:r w:rsidRPr="00C67C2F" w:rsidR="00AC10D9">
          <w:rPr>
            <w:rStyle w:val="Hipervnculo"/>
          </w:rPr>
          <w:t>https://t3.ftcdn.net/jpg/05/84/14/86/240_F_584148666_r1sV3UU7o4eWewAVDr0xnkO7waj1M2Pe.jpg</w:t>
        </w:r>
      </w:hyperlink>
      <w:r w:rsidR="00AC10D9">
        <w:t xml:space="preserve"> </w:t>
      </w:r>
    </w:p>
  </w:comment>
  <w:comment w:initials="F" w:author="Fabian" w:date="2023-05-02T08:47:00Z" w:id="59">
    <w:p w:rsidR="001F6F68" w:rsidP="001F6F68" w:rsidRDefault="001F6F68" w14:paraId="14BFA2EC" w14:textId="77777777">
      <w:pPr>
        <w:pStyle w:val="Textocomentario"/>
      </w:pPr>
      <w:r>
        <w:rPr>
          <w:rStyle w:val="Refdecomentario"/>
        </w:rPr>
        <w:annotationRef/>
      </w:r>
    </w:p>
    <w:p w:rsidR="001F6F68" w:rsidP="001F6F68" w:rsidRDefault="001F6F68" w14:paraId="16D9F720" w14:textId="77777777">
      <w:pPr>
        <w:pStyle w:val="Textocomentario"/>
      </w:pPr>
      <w:r w:rsidRPr="008D687F">
        <w:rPr>
          <w:color w:val="FF0000"/>
        </w:rPr>
        <w:t>Ventana modal con imagen:</w:t>
      </w:r>
    </w:p>
    <w:p w:rsidR="001F6F68" w:rsidP="001F6F68" w:rsidRDefault="001F6F68" w14:paraId="42EA53BA" w14:textId="77777777">
      <w:pPr>
        <w:pStyle w:val="Textocomentario"/>
      </w:pPr>
    </w:p>
    <w:p w:rsidR="001F6F68" w:rsidP="001F6F68" w:rsidRDefault="00AC10D9" w14:paraId="656BF35E" w14:textId="79644140">
      <w:pPr>
        <w:jc w:val="both"/>
        <w:rPr>
          <w:sz w:val="20"/>
          <w:szCs w:val="20"/>
        </w:rPr>
      </w:pPr>
      <w:r>
        <w:rPr>
          <w:sz w:val="20"/>
          <w:szCs w:val="20"/>
        </w:rPr>
        <w:t>Es de destacar que la orden de producción se construye con base en las órdenes de pedido que genera el departamento comercial de la empresa y es una matriz que se convirtió en documento indispensable con contenido técnico e informativo para la construcción de las prendas de vestir.</w:t>
      </w:r>
    </w:p>
    <w:p w:rsidR="00AC10D9" w:rsidP="001F6F68" w:rsidRDefault="0019679E" w14:paraId="7A18D3E4" w14:textId="6E85903B">
      <w:pPr>
        <w:jc w:val="both"/>
      </w:pPr>
      <w:hyperlink w:history="1" r:id="rId21">
        <w:r w:rsidRPr="00C67C2F" w:rsidR="00AC10D9">
          <w:rPr>
            <w:rStyle w:val="Hipervnculo"/>
          </w:rPr>
          <w:t>https://t3.ftcdn.net/jpg/01/07/90/68/240_F_107906834_NKB4rPaIcYf2RU7UHFzY4xtPKp1ts6e6.jpg</w:t>
        </w:r>
      </w:hyperlink>
      <w:r w:rsidR="00AC10D9">
        <w:t xml:space="preserve"> </w:t>
      </w:r>
    </w:p>
  </w:comment>
  <w:comment w:initials="F" w:author="Fabian" w:date="2023-05-02T11:17:00Z" w:id="60">
    <w:p w:rsidR="007B29EB" w:rsidRDefault="007B29EB" w14:paraId="47623D8F" w14:textId="77777777">
      <w:pPr>
        <w:pStyle w:val="Textocomentario"/>
      </w:pPr>
      <w:r>
        <w:rPr>
          <w:rStyle w:val="Refdecomentario"/>
        </w:rPr>
        <w:annotationRef/>
      </w:r>
    </w:p>
    <w:p w:rsidR="007B29EB" w:rsidRDefault="007B29EB" w14:paraId="5F0A7838" w14:textId="77777777">
      <w:pPr>
        <w:pStyle w:val="Textocomentario"/>
      </w:pPr>
      <w:r>
        <w:t>Generar PDF de estudio para el aprendiz con el contenido del archivo:</w:t>
      </w:r>
    </w:p>
    <w:p w:rsidR="007B29EB" w:rsidRDefault="007B29EB" w14:paraId="7C312AD6" w14:textId="77777777">
      <w:pPr>
        <w:pStyle w:val="Textocomentario"/>
      </w:pPr>
    </w:p>
    <w:p w:rsidRPr="0085384F" w:rsidR="007B29EB" w:rsidRDefault="007B29EB" w14:paraId="7F677B01" w14:textId="5870BBD2">
      <w:pPr>
        <w:pStyle w:val="Textocomentario"/>
        <w:rPr>
          <w:b/>
          <w:bCs/>
        </w:rPr>
      </w:pPr>
      <w:r w:rsidRPr="0085384F">
        <w:rPr>
          <w:b/>
          <w:bCs/>
        </w:rPr>
        <w:t>Anexo_3_</w:t>
      </w:r>
      <w:r w:rsidRPr="0085384F" w:rsidR="0085384F">
        <w:rPr>
          <w:b/>
          <w:bCs/>
        </w:rPr>
        <w:t>ConstruccionDeLaOrdenDeProduccion</w:t>
      </w:r>
    </w:p>
  </w:comment>
  <w:comment w:initials="F" w:author="Fabian" w:date="2023-05-02T11:20:00Z" w:id="61">
    <w:p w:rsidR="00F8689D" w:rsidRDefault="00F8689D" w14:paraId="6A8161B1" w14:textId="77777777">
      <w:pPr>
        <w:pStyle w:val="Textocomentario"/>
      </w:pPr>
      <w:r>
        <w:rPr>
          <w:rStyle w:val="Refdecomentario"/>
        </w:rPr>
        <w:annotationRef/>
      </w:r>
    </w:p>
    <w:p w:rsidR="00F8689D" w:rsidRDefault="0019679E" w14:paraId="6A885D48" w14:textId="31957E70">
      <w:pPr>
        <w:pStyle w:val="Textocomentario"/>
      </w:pPr>
      <w:hyperlink w:history="1" r:id="rId22">
        <w:r w:rsidRPr="00C67C2F" w:rsidR="00F8689D">
          <w:rPr>
            <w:rStyle w:val="Hipervnculo"/>
          </w:rPr>
          <w:t>https://t3.ftcdn.net/jpg/04/28/87/24/240_F_428872447_cusxmRfeJj0Y4S2gvE1r49CRK9E7Qk6t.jpg</w:t>
        </w:r>
      </w:hyperlink>
      <w:r w:rsidR="00F8689D">
        <w:t xml:space="preserve"> </w:t>
      </w:r>
    </w:p>
  </w:comment>
  <w:comment w:initials="F" w:author="Fabian" w:date="2023-05-02T11:20:00Z" w:id="62">
    <w:p w:rsidR="00F8689D" w:rsidRDefault="00F8689D" w14:paraId="283093F1" w14:textId="77777777">
      <w:pPr>
        <w:pStyle w:val="Textocomentario"/>
      </w:pPr>
      <w:r>
        <w:rPr>
          <w:rStyle w:val="Refdecomentario"/>
        </w:rPr>
        <w:annotationRef/>
      </w:r>
    </w:p>
    <w:p w:rsidR="00F8689D" w:rsidRDefault="00F8689D" w14:paraId="4247F9E7" w14:textId="41BF48D7">
      <w:pPr>
        <w:pStyle w:val="Textocomentario"/>
      </w:pPr>
      <w:r>
        <w:t>Cajón texto color.</w:t>
      </w:r>
    </w:p>
  </w:comment>
  <w:comment w:initials="F" w:author="Fabian" w:date="2023-05-02T08:47:00Z" w:id="63">
    <w:p w:rsidR="00F8689D" w:rsidP="00F8689D" w:rsidRDefault="00F8689D" w14:paraId="6FC01618" w14:textId="77777777">
      <w:pPr>
        <w:pStyle w:val="Textocomentario"/>
      </w:pPr>
      <w:r>
        <w:rPr>
          <w:rStyle w:val="Refdecomentario"/>
        </w:rPr>
        <w:annotationRef/>
      </w:r>
    </w:p>
    <w:p w:rsidR="00F8689D" w:rsidP="00F8689D" w:rsidRDefault="00F8689D" w14:paraId="371C7B89" w14:textId="77777777">
      <w:pPr>
        <w:pStyle w:val="Textocomentario"/>
      </w:pPr>
      <w:r w:rsidRPr="008D687F">
        <w:rPr>
          <w:color w:val="FF0000"/>
        </w:rPr>
        <w:t>Ventana modal con imagen:</w:t>
      </w:r>
    </w:p>
    <w:p w:rsidR="00F8689D" w:rsidP="00F8689D" w:rsidRDefault="00F8689D" w14:paraId="5ABC0CB6" w14:textId="77777777">
      <w:pPr>
        <w:pStyle w:val="Textocomentario"/>
      </w:pPr>
    </w:p>
    <w:p w:rsidR="00F8689D" w:rsidP="00F8689D" w:rsidRDefault="00F8689D" w14:paraId="3DD9AFF7" w14:textId="77777777">
      <w:pPr>
        <w:jc w:val="both"/>
      </w:pPr>
      <w:r>
        <w:rPr>
          <w:color w:val="000000"/>
          <w:sz w:val="20"/>
          <w:szCs w:val="20"/>
        </w:rPr>
        <w:t>Concebida de esta manera, la matriz de la orden de producción se convierte en una carta de navegación y se obtiene de ella un resultado final óptimo, con lineamientos claros como el hecho de describir la ruta de proceso hasta una ficha de empaque, lo que permite que los equipos de trabajo sean polifuncionales</w:t>
      </w:r>
      <w:r>
        <w:t>.</w:t>
      </w:r>
    </w:p>
    <w:p w:rsidR="00F8689D" w:rsidP="00F8689D" w:rsidRDefault="0019679E" w14:paraId="75D7410A" w14:textId="7E65D4B6">
      <w:pPr>
        <w:jc w:val="both"/>
      </w:pPr>
      <w:hyperlink w:history="1" r:id="rId23">
        <w:r w:rsidRPr="00C67C2F" w:rsidR="00F8689D">
          <w:rPr>
            <w:rStyle w:val="Hipervnculo"/>
          </w:rPr>
          <w:t>https://t3.ftcdn.net/jpg/02/34/04/48/240_F_234044828_NqJPN3lEXgH55D6Sro2gadeSV9VtKaHX.jpg</w:t>
        </w:r>
      </w:hyperlink>
      <w:r w:rsidR="00F8689D">
        <w:t xml:space="preserve"> </w:t>
      </w:r>
    </w:p>
  </w:comment>
  <w:comment w:initials="" w:author="Vilma Perilla" w:date="2021-08-30T17:26:00Z" w:id="64">
    <w:p w:rsidR="006570E2" w:rsidP="006570E2" w:rsidRDefault="006570E2" w14:paraId="120E8919" w14:textId="77777777">
      <w:pPr>
        <w:widowControl w:val="0"/>
        <w:spacing w:line="240" w:lineRule="auto"/>
        <w:rPr>
          <w:color w:val="000000"/>
        </w:rPr>
      </w:pPr>
      <w:r>
        <w:rPr>
          <w:color w:val="000000"/>
        </w:rPr>
        <w:t>Diseñar como texto destacado – Cajón texto color-</w:t>
      </w:r>
    </w:p>
  </w:comment>
  <w:comment w:initials="F" w:author="Fabian" w:date="2023-05-02T11:25:00Z" w:id="65">
    <w:p w:rsidR="00E461D3" w:rsidRDefault="00E461D3" w14:paraId="6B3D0948" w14:textId="77777777">
      <w:pPr>
        <w:pStyle w:val="Textocomentario"/>
      </w:pPr>
      <w:r>
        <w:rPr>
          <w:rStyle w:val="Refdecomentario"/>
        </w:rPr>
        <w:annotationRef/>
      </w:r>
    </w:p>
    <w:p w:rsidR="00E461D3" w:rsidRDefault="0019679E" w14:paraId="2E7CEA22" w14:textId="5775D3BF">
      <w:pPr>
        <w:pStyle w:val="Textocomentario"/>
      </w:pPr>
      <w:hyperlink w:history="1" r:id="rId24">
        <w:r w:rsidRPr="00C67C2F" w:rsidR="00E461D3">
          <w:rPr>
            <w:rStyle w:val="Hipervnculo"/>
          </w:rPr>
          <w:t>https://t4.ftcdn.net/jpg/05/77/05/13/240_F_577051327_zRdp4f79339gDqk1Qjm09Dv7EQeU3Q9E.jpg</w:t>
        </w:r>
      </w:hyperlink>
      <w:r w:rsidR="00E461D3">
        <w:t xml:space="preserve"> </w:t>
      </w:r>
    </w:p>
  </w:comment>
  <w:comment w:initials="F" w:author="Fabian" w:date="2023-05-02T11:25:00Z" w:id="66">
    <w:p w:rsidR="00E461D3" w:rsidRDefault="00E461D3" w14:paraId="3D89B742" w14:textId="77777777">
      <w:pPr>
        <w:pStyle w:val="Textocomentario"/>
      </w:pPr>
      <w:r>
        <w:rPr>
          <w:rStyle w:val="Refdecomentario"/>
        </w:rPr>
        <w:annotationRef/>
      </w:r>
    </w:p>
    <w:p w:rsidR="00E461D3" w:rsidRDefault="00E461D3" w14:paraId="5E491E33" w14:textId="07052222">
      <w:pPr>
        <w:pStyle w:val="Textocomentario"/>
      </w:pPr>
      <w:r>
        <w:t>Cajón texto color.</w:t>
      </w:r>
    </w:p>
  </w:comment>
  <w:comment w:initials="F" w:author="Fabian" w:date="2023-05-02T11:30:00Z" w:id="67">
    <w:p w:rsidR="002B5F24" w:rsidRDefault="002B5F24" w14:paraId="7B00B7E8" w14:textId="77777777">
      <w:pPr>
        <w:pStyle w:val="Textocomentario"/>
      </w:pPr>
      <w:r>
        <w:rPr>
          <w:rStyle w:val="Refdecomentario"/>
        </w:rPr>
        <w:annotationRef/>
      </w:r>
    </w:p>
    <w:p w:rsidR="002B5F24" w:rsidRDefault="002B5F24" w14:paraId="03104DA7" w14:textId="2BE59800">
      <w:pPr>
        <w:pStyle w:val="Textocomentario"/>
      </w:pPr>
      <w:r>
        <w:t>Listado no ordenado, cuadro color. Con separadores.</w:t>
      </w:r>
    </w:p>
  </w:comment>
  <w:comment w:initials="F" w:author="Fabian" w:date="2023-05-02T11:32:00Z" w:id="68">
    <w:p w:rsidR="001D6704" w:rsidRDefault="001D6704" w14:paraId="57AE67C2" w14:textId="77777777">
      <w:pPr>
        <w:pStyle w:val="Textocomentario"/>
      </w:pPr>
      <w:r>
        <w:rPr>
          <w:rStyle w:val="Refdecomentario"/>
        </w:rPr>
        <w:annotationRef/>
      </w:r>
    </w:p>
    <w:p w:rsidR="001D6704" w:rsidRDefault="0019679E" w14:paraId="64E7805C" w14:textId="7E2D0AEF">
      <w:pPr>
        <w:pStyle w:val="Textocomentario"/>
      </w:pPr>
      <w:hyperlink w:history="1" r:id="rId25">
        <w:r w:rsidRPr="00C67C2F" w:rsidR="001D6704">
          <w:rPr>
            <w:rStyle w:val="Hipervnculo"/>
          </w:rPr>
          <w:t>https://t3.ftcdn.net/jpg/05/72/57/38/240_F_572573876_bpEkmwaRBebwcCLRRRAdNN0W7IKUUE3z.jpg</w:t>
        </w:r>
      </w:hyperlink>
      <w:r w:rsidR="001D6704">
        <w:t xml:space="preserve"> </w:t>
      </w:r>
    </w:p>
  </w:comment>
  <w:comment w:initials="F" w:author="Fabian" w:date="2023-05-02T11:46:00Z" w:id="69">
    <w:p w:rsidR="00FD5701" w:rsidRDefault="00FD5701" w14:paraId="28EBFBC9" w14:textId="77777777">
      <w:pPr>
        <w:pStyle w:val="Textocomentario"/>
      </w:pPr>
      <w:r>
        <w:rPr>
          <w:rStyle w:val="Refdecomentario"/>
        </w:rPr>
        <w:annotationRef/>
      </w:r>
    </w:p>
    <w:p w:rsidR="00FD5701" w:rsidRDefault="0019679E" w14:paraId="786FF572" w14:textId="61632D75">
      <w:pPr>
        <w:pStyle w:val="Textocomentario"/>
      </w:pPr>
      <w:hyperlink w:history="1" r:id="rId26">
        <w:r w:rsidRPr="00C67C2F" w:rsidR="00FD5701">
          <w:rPr>
            <w:rStyle w:val="Hipervnculo"/>
          </w:rPr>
          <w:t>https://t3.ftcdn.net/jpg/05/93/16/62/240_F_593166253_c3USRv7uXb1MxUGUZS5NAhauO05L88T2.jpg</w:t>
        </w:r>
      </w:hyperlink>
      <w:r w:rsidR="00FD5701">
        <w:t xml:space="preserve"> </w:t>
      </w:r>
    </w:p>
  </w:comment>
  <w:comment w:initials="F" w:author="Fabian" w:date="2023-05-02T11:46:00Z" w:id="70">
    <w:p w:rsidR="00FD5701" w:rsidRDefault="00FD5701" w14:paraId="0035CE80" w14:textId="77777777">
      <w:pPr>
        <w:pStyle w:val="Textocomentario"/>
      </w:pPr>
      <w:r>
        <w:rPr>
          <w:rStyle w:val="Refdecomentario"/>
        </w:rPr>
        <w:annotationRef/>
      </w:r>
    </w:p>
    <w:p w:rsidR="00FD5701" w:rsidRDefault="00FD5701" w14:paraId="34D3CAEE" w14:textId="2439E9B5">
      <w:pPr>
        <w:pStyle w:val="Textocomentario"/>
      </w:pPr>
      <w:r>
        <w:t>Cajón texto color.</w:t>
      </w:r>
    </w:p>
  </w:comment>
  <w:comment w:initials="F" w:author="Fabian" w:date="2023-05-02T11:46:00Z" w:id="71">
    <w:p w:rsidR="00FD5701" w:rsidRDefault="00FD5701" w14:paraId="00356F44" w14:textId="77777777">
      <w:pPr>
        <w:pStyle w:val="Textocomentario"/>
      </w:pPr>
      <w:r>
        <w:rPr>
          <w:rStyle w:val="Refdecomentario"/>
        </w:rPr>
        <w:annotationRef/>
      </w:r>
    </w:p>
    <w:p w:rsidR="00FD5701" w:rsidRDefault="00FD5701" w14:paraId="5CC77921" w14:textId="78D9C178">
      <w:pPr>
        <w:pStyle w:val="Textocomentario"/>
      </w:pPr>
      <w:r>
        <w:t>Listado no ordenado, cuadro color. Con separadores.</w:t>
      </w:r>
    </w:p>
  </w:comment>
  <w:comment w:initials="F" w:author="Fabian" w:date="2023-05-02T11:52:00Z" w:id="72">
    <w:p w:rsidR="00EB2B74" w:rsidRDefault="00EB2B74" w14:paraId="05953599" w14:textId="77777777">
      <w:pPr>
        <w:pStyle w:val="Textocomentario"/>
      </w:pPr>
      <w:r>
        <w:rPr>
          <w:rStyle w:val="Refdecomentario"/>
        </w:rPr>
        <w:annotationRef/>
      </w:r>
    </w:p>
    <w:p w:rsidR="00EB2B74" w:rsidRDefault="00EB2B74" w14:paraId="2649EAA4" w14:textId="6687D9B4">
      <w:pPr>
        <w:pStyle w:val="Textocomentario"/>
      </w:pPr>
      <w:r>
        <w:t>Listado no ordenado, cuadro color. Con separadores.</w:t>
      </w:r>
    </w:p>
  </w:comment>
  <w:comment w:initials="F" w:author="Fabian" w:date="2023-05-02T11:53:00Z" w:id="73">
    <w:p w:rsidR="00EB2B74" w:rsidRDefault="00EB2B74" w14:paraId="7C2C56ED" w14:textId="77777777">
      <w:pPr>
        <w:pStyle w:val="Textocomentario"/>
      </w:pPr>
      <w:r>
        <w:rPr>
          <w:rStyle w:val="Refdecomentario"/>
        </w:rPr>
        <w:annotationRef/>
      </w:r>
    </w:p>
    <w:p w:rsidR="00EB2B74" w:rsidRDefault="0019679E" w14:paraId="6B543630" w14:textId="18DC6BE3">
      <w:pPr>
        <w:pStyle w:val="Textocomentario"/>
      </w:pPr>
      <w:hyperlink w:history="1" r:id="rId27">
        <w:r w:rsidRPr="00C67C2F" w:rsidR="00EB2B74">
          <w:rPr>
            <w:rStyle w:val="Hipervnculo"/>
          </w:rPr>
          <w:t>https://t4.ftcdn.net/jpg/05/88/80/47/240_F_588804770_UihzeRxKexItpSY1UUCGNqslwyV6TM9U.jpg</w:t>
        </w:r>
      </w:hyperlink>
      <w:r w:rsidR="00EB2B74">
        <w:t xml:space="preserve"> </w:t>
      </w:r>
    </w:p>
  </w:comment>
  <w:comment w:initials="F" w:author="Fabian" w:date="2023-05-02T11:53:00Z" w:id="74">
    <w:p w:rsidR="00EB2B74" w:rsidRDefault="00EB2B74" w14:paraId="6379F184" w14:textId="77777777">
      <w:pPr>
        <w:pStyle w:val="Textocomentario"/>
      </w:pPr>
      <w:r>
        <w:rPr>
          <w:rStyle w:val="Refdecomentario"/>
        </w:rPr>
        <w:annotationRef/>
      </w:r>
    </w:p>
    <w:p w:rsidR="00EB2B74" w:rsidRDefault="00EB2B74" w14:paraId="5B23ACD1" w14:textId="2A36BEA7">
      <w:pPr>
        <w:pStyle w:val="Textocomentario"/>
      </w:pPr>
      <w:r>
        <w:t>Cajón texto color.</w:t>
      </w:r>
    </w:p>
  </w:comment>
  <w:comment w:initials="F" w:author="Fabian" w:date="2023-05-02T08:47:00Z" w:id="75">
    <w:p w:rsidR="00EB2B74" w:rsidP="00EB2B74" w:rsidRDefault="00EB2B74" w14:paraId="539BA9EF" w14:textId="77777777">
      <w:pPr>
        <w:pStyle w:val="Textocomentario"/>
      </w:pPr>
      <w:r>
        <w:rPr>
          <w:rStyle w:val="Refdecomentario"/>
        </w:rPr>
        <w:annotationRef/>
      </w:r>
    </w:p>
    <w:p w:rsidR="00EB2B74" w:rsidP="00EB2B74" w:rsidRDefault="00EB2B74" w14:paraId="15D32997" w14:textId="77777777">
      <w:pPr>
        <w:pStyle w:val="Textocomentario"/>
      </w:pPr>
      <w:r w:rsidRPr="008D687F">
        <w:rPr>
          <w:color w:val="FF0000"/>
        </w:rPr>
        <w:t>Ventana modal con imagen:</w:t>
      </w:r>
    </w:p>
    <w:p w:rsidR="00EB2B74" w:rsidP="00EB2B74" w:rsidRDefault="00EB2B74" w14:paraId="60EF51AE" w14:textId="77777777">
      <w:pPr>
        <w:pStyle w:val="Textocomentario"/>
      </w:pPr>
    </w:p>
    <w:p w:rsidR="00EB2B74" w:rsidP="00EB2B74" w:rsidRDefault="00EB2B74" w14:paraId="0C67DF1B" w14:textId="458BA40B">
      <w:pPr>
        <w:shd w:val="clear" w:color="auto" w:fill="FFFFFF"/>
        <w:spacing w:before="240"/>
        <w:jc w:val="both"/>
        <w:rPr>
          <w:color w:val="000000"/>
          <w:sz w:val="20"/>
          <w:szCs w:val="20"/>
        </w:rPr>
      </w:pPr>
      <w:r>
        <w:rPr>
          <w:color w:val="000000"/>
          <w:sz w:val="20"/>
          <w:szCs w:val="20"/>
        </w:rPr>
        <w:t>De acuerdo con lo anterior, todo departamento que se estructura para reclutar, capacitar y seleccionar líderes de procesos, establece unos parámetros esenciales que se rigen por unos lineamientos universales para cualquier clase de empresa.</w:t>
      </w:r>
    </w:p>
    <w:p w:rsidR="00EB2B74" w:rsidP="00EB2B74" w:rsidRDefault="0019679E" w14:paraId="7DCBC013" w14:textId="4737DFA5">
      <w:pPr>
        <w:jc w:val="both"/>
      </w:pPr>
      <w:hyperlink w:history="1" r:id="rId28">
        <w:r w:rsidRPr="00C67C2F" w:rsidR="00EB2B74">
          <w:rPr>
            <w:rStyle w:val="Hipervnculo"/>
          </w:rPr>
          <w:t>https://t3.ftcdn.net/jpg/02/78/38/32/240_F_278383253_Cnv7nPymNPTnSJagOzB0IKIxfVYyW6vZ.jpg</w:t>
        </w:r>
      </w:hyperlink>
      <w:r w:rsidR="00EB2B74">
        <w:t xml:space="preserve"> </w:t>
      </w:r>
    </w:p>
  </w:comment>
  <w:comment w:initials="F" w:author="Fabian" w:date="2023-05-02T12:15:00Z" w:id="76">
    <w:p w:rsidR="00736352" w:rsidRDefault="00736352" w14:paraId="314EF0C5" w14:textId="77777777">
      <w:pPr>
        <w:pStyle w:val="Textocomentario"/>
      </w:pPr>
      <w:r>
        <w:rPr>
          <w:rStyle w:val="Refdecomentario"/>
        </w:rPr>
        <w:annotationRef/>
      </w:r>
    </w:p>
    <w:p w:rsidR="00736352" w:rsidRDefault="0019679E" w14:paraId="568A386E" w14:textId="648BEF66">
      <w:pPr>
        <w:pStyle w:val="Textocomentario"/>
      </w:pPr>
      <w:hyperlink w:history="1" r:id="rId29">
        <w:r w:rsidRPr="00C67C2F" w:rsidR="00736352">
          <w:rPr>
            <w:rStyle w:val="Hipervnculo"/>
          </w:rPr>
          <w:t>https://t3.ftcdn.net/jpg/04/82/20/68/240_F_482206864_RrfIIYV0hOMJ78ZZQSjyhQbszvFK2t9A.jpg</w:t>
        </w:r>
      </w:hyperlink>
      <w:r w:rsidR="00736352">
        <w:t xml:space="preserve"> </w:t>
      </w:r>
    </w:p>
  </w:comment>
  <w:comment w:initials="F" w:author="Fabian" w:date="2023-05-02T13:41:00Z" w:id="77">
    <w:p w:rsidR="00223A21" w:rsidRDefault="00223A21" w14:paraId="3077D4A1" w14:textId="77777777">
      <w:pPr>
        <w:pStyle w:val="Textocomentario"/>
      </w:pPr>
      <w:r>
        <w:rPr>
          <w:rStyle w:val="Refdecomentario"/>
        </w:rPr>
        <w:annotationRef/>
      </w:r>
    </w:p>
    <w:p w:rsidR="00223A21" w:rsidRDefault="0019679E" w14:paraId="45DD318B" w14:textId="7554763E">
      <w:pPr>
        <w:pStyle w:val="Textocomentario"/>
      </w:pPr>
      <w:hyperlink w:history="1" r:id="rId30">
        <w:r w:rsidRPr="00C67C2F" w:rsidR="00223A21">
          <w:rPr>
            <w:rStyle w:val="Hipervnculo"/>
          </w:rPr>
          <w:t>https://t4.ftcdn.net/jpg/04/71/41/61/240_F_471416196_PylazvOTFveQn2xlwCRye0N3iQ7xloKW.jpg</w:t>
        </w:r>
      </w:hyperlink>
      <w:r w:rsidR="00223A21">
        <w:t xml:space="preserve"> </w:t>
      </w:r>
    </w:p>
  </w:comment>
  <w:comment w:initials="F" w:author="Fabian" w:date="2023-05-02T13:41:00Z" w:id="78">
    <w:p w:rsidR="00223A21" w:rsidRDefault="00223A21" w14:paraId="438CEF5F" w14:textId="77777777">
      <w:pPr>
        <w:pStyle w:val="Textocomentario"/>
      </w:pPr>
      <w:r>
        <w:rPr>
          <w:rStyle w:val="Refdecomentario"/>
        </w:rPr>
        <w:annotationRef/>
      </w:r>
    </w:p>
    <w:p w:rsidR="00223A21" w:rsidRDefault="00223A21" w14:paraId="05971DA8" w14:textId="6EE4CEC8">
      <w:pPr>
        <w:pStyle w:val="Textocomentario"/>
      </w:pPr>
      <w:r>
        <w:t>Cajón texto color.</w:t>
      </w:r>
    </w:p>
  </w:comment>
  <w:comment w:initials="F" w:author="Fabian" w:date="2023-05-02T13:54:00Z" w:id="79">
    <w:p w:rsidR="00E949F9" w:rsidRDefault="00E949F9" w14:paraId="45C8A54D" w14:textId="77777777">
      <w:pPr>
        <w:pStyle w:val="Textocomentario"/>
      </w:pPr>
      <w:r>
        <w:rPr>
          <w:rStyle w:val="Refdecomentario"/>
        </w:rPr>
        <w:annotationRef/>
      </w:r>
    </w:p>
    <w:p w:rsidR="00E949F9" w:rsidRDefault="0019679E" w14:paraId="314EE243" w14:textId="2F970357">
      <w:pPr>
        <w:pStyle w:val="Textocomentario"/>
      </w:pPr>
      <w:hyperlink w:history="1" r:id="rId31">
        <w:r w:rsidRPr="00C67C2F" w:rsidR="00E949F9">
          <w:rPr>
            <w:rStyle w:val="Hipervnculo"/>
          </w:rPr>
          <w:t>https://t3.ftcdn.net/jpg/05/90/79/58/240_F_590795856_sGG4zmjJPTJglC6mC1WFYWLz7aVBVoUH.jpg</w:t>
        </w:r>
      </w:hyperlink>
      <w:r w:rsidR="00E949F9">
        <w:t xml:space="preserve"> </w:t>
      </w:r>
    </w:p>
  </w:comment>
  <w:comment w:initials="F" w:author="Fabian" w:date="2023-05-02T13:54:00Z" w:id="80">
    <w:p w:rsidR="00E949F9" w:rsidRDefault="00E949F9" w14:paraId="06A6A2D1" w14:textId="77777777">
      <w:pPr>
        <w:pStyle w:val="Textocomentario"/>
      </w:pPr>
      <w:r>
        <w:rPr>
          <w:rStyle w:val="Refdecomentario"/>
        </w:rPr>
        <w:annotationRef/>
      </w:r>
    </w:p>
    <w:p w:rsidR="00E949F9" w:rsidRDefault="00E949F9" w14:paraId="4F67E9CF" w14:textId="69E203E2">
      <w:pPr>
        <w:pStyle w:val="Textocomentario"/>
      </w:pPr>
      <w:r>
        <w:t>Cajón texto color.</w:t>
      </w:r>
    </w:p>
  </w:comment>
  <w:comment w:initials="F" w:author="Fabian" w:date="2023-05-02T14:00:00Z" w:id="81">
    <w:p w:rsidR="00E949F9" w:rsidRDefault="00E949F9" w14:paraId="5A83FB3F" w14:textId="77777777">
      <w:pPr>
        <w:pStyle w:val="Textocomentario"/>
      </w:pPr>
      <w:r>
        <w:rPr>
          <w:rStyle w:val="Refdecomentario"/>
        </w:rPr>
        <w:annotationRef/>
      </w:r>
    </w:p>
    <w:p w:rsidR="00E949F9" w:rsidRDefault="0019679E" w14:paraId="7321E2E1" w14:textId="110CD249">
      <w:pPr>
        <w:pStyle w:val="Textocomentario"/>
      </w:pPr>
      <w:hyperlink w:history="1" r:id="rId32">
        <w:r w:rsidRPr="00C67C2F" w:rsidR="00E949F9">
          <w:rPr>
            <w:rStyle w:val="Hipervnculo"/>
          </w:rPr>
          <w:t>https://t4.ftcdn.net/jpg/05/37/12/67/240_F_537126786_cJZdfIrAGvKTiQuJWLQG7S3ONkmVLCr3.jpg</w:t>
        </w:r>
      </w:hyperlink>
      <w:r w:rsidR="00E949F9">
        <w:t xml:space="preserve"> </w:t>
      </w:r>
    </w:p>
  </w:comment>
  <w:comment w:initials="F" w:author="Fabian" w:date="2023-05-02T14:00:00Z" w:id="82">
    <w:p w:rsidR="00E949F9" w:rsidRDefault="00E949F9" w14:paraId="4AF796EC" w14:textId="77777777">
      <w:pPr>
        <w:pStyle w:val="Textocomentario"/>
      </w:pPr>
      <w:r>
        <w:rPr>
          <w:rStyle w:val="Refdecomentario"/>
        </w:rPr>
        <w:annotationRef/>
      </w:r>
    </w:p>
    <w:p w:rsidR="00E949F9" w:rsidRDefault="00E949F9" w14:paraId="18F7AB8F" w14:textId="5C51A3D3">
      <w:pPr>
        <w:pStyle w:val="Textocomentario"/>
      </w:pPr>
      <w:r>
        <w:t>Cajón texto color.</w:t>
      </w:r>
    </w:p>
  </w:comment>
  <w:comment w:initials="F" w:author="Fabian" w:date="2023-05-02T08:47:00Z" w:id="83">
    <w:p w:rsidR="002B7B49" w:rsidP="002B7B49" w:rsidRDefault="002B7B49" w14:paraId="385B0062" w14:textId="77777777">
      <w:pPr>
        <w:pStyle w:val="Textocomentario"/>
      </w:pPr>
      <w:r>
        <w:rPr>
          <w:rStyle w:val="Refdecomentario"/>
        </w:rPr>
        <w:annotationRef/>
      </w:r>
    </w:p>
    <w:p w:rsidR="002B7B49" w:rsidP="002B7B49" w:rsidRDefault="002B7B49" w14:paraId="162A8758" w14:textId="77777777">
      <w:pPr>
        <w:pStyle w:val="Textocomentario"/>
      </w:pPr>
      <w:r w:rsidRPr="008D687F">
        <w:rPr>
          <w:color w:val="FF0000"/>
        </w:rPr>
        <w:t>Ventana modal con imagen:</w:t>
      </w:r>
    </w:p>
    <w:p w:rsidR="002B7B49" w:rsidP="002B7B49" w:rsidRDefault="002B7B49" w14:paraId="78970957" w14:textId="77777777">
      <w:pPr>
        <w:pStyle w:val="Textocomentario"/>
      </w:pPr>
    </w:p>
    <w:p w:rsidR="002B7B49" w:rsidP="002B7B49" w:rsidRDefault="002B7B49" w14:paraId="3EF01B71" w14:textId="2668691D">
      <w:pPr>
        <w:spacing w:line="240" w:lineRule="auto"/>
        <w:contextualSpacing/>
        <w:mirrorIndents/>
        <w:jc w:val="both"/>
        <w:rPr>
          <w:color w:val="000000"/>
          <w:sz w:val="20"/>
          <w:szCs w:val="20"/>
        </w:rPr>
      </w:pPr>
      <w:r>
        <w:rPr>
          <w:color w:val="000000"/>
          <w:sz w:val="20"/>
          <w:szCs w:val="20"/>
        </w:rPr>
        <w:t xml:space="preserve">Se evidencia la funcionalidad de dicho plan, al identificar diversas áreas que se ven beneficiadas, como la trazabilidad definida en la logística del departamento de compras o el manejo de la comunicación con los proveedores para cumplir oportunamente con los tiempos de entrega del producto o servicio. </w:t>
      </w:r>
    </w:p>
    <w:p w:rsidR="002B7B49" w:rsidP="002B7B49" w:rsidRDefault="0019679E" w14:paraId="382C6D35" w14:textId="3F25FF6F">
      <w:pPr>
        <w:jc w:val="both"/>
      </w:pPr>
      <w:hyperlink w:history="1" r:id="rId33">
        <w:r w:rsidRPr="00C67C2F" w:rsidR="002B7B49">
          <w:rPr>
            <w:rStyle w:val="Hipervnculo"/>
          </w:rPr>
          <w:t>https://t4.ftcdn.net/jpg/05/80/06/19/240_F_580061912_EoTim18tlsvKh2mrihqMfcQMPhulTsji.jpg</w:t>
        </w:r>
      </w:hyperlink>
      <w:r w:rsidR="002B7B49">
        <w:t xml:space="preserve"> </w:t>
      </w:r>
    </w:p>
  </w:comment>
  <w:comment w:initials="" w:author="Vilma Perilla" w:date="2021-08-30T22:01:00Z" w:id="84">
    <w:p w:rsidR="006570E2" w:rsidP="006570E2" w:rsidRDefault="006570E2" w14:paraId="6D645B2D" w14:textId="77777777">
      <w:pPr>
        <w:widowControl w:val="0"/>
        <w:spacing w:line="240" w:lineRule="auto"/>
        <w:rPr>
          <w:color w:val="000000"/>
        </w:rPr>
      </w:pPr>
      <w:r>
        <w:rPr>
          <w:color w:val="000000"/>
        </w:rPr>
        <w:t>Diseñar como tarjetas conectadas</w:t>
      </w:r>
    </w:p>
  </w:comment>
  <w:comment w:initials="F" w:author="Fabian" w:date="2023-05-02T14:15:00Z" w:id="85">
    <w:p w:rsidR="0023186C" w:rsidRDefault="0023186C" w14:paraId="7A2BE3F4" w14:textId="77777777">
      <w:pPr>
        <w:pStyle w:val="Textocomentario"/>
      </w:pPr>
      <w:r>
        <w:rPr>
          <w:rStyle w:val="Refdecomentario"/>
        </w:rPr>
        <w:annotationRef/>
      </w:r>
    </w:p>
    <w:p w:rsidR="0023186C" w:rsidRDefault="0023186C" w14:paraId="301C59E5" w14:textId="1B0110D5">
      <w:pPr>
        <w:pStyle w:val="Textocomentario"/>
      </w:pPr>
      <w:r>
        <w:t>Cajón texto color.</w:t>
      </w:r>
    </w:p>
  </w:comment>
  <w:comment w:initials="F" w:author="Fabian" w:date="2023-05-02T15:05:00Z" w:id="86">
    <w:p w:rsidR="004753D1" w:rsidRDefault="004753D1" w14:paraId="7E5AEEEC" w14:textId="77777777">
      <w:pPr>
        <w:pStyle w:val="Textocomentario"/>
      </w:pPr>
      <w:r>
        <w:rPr>
          <w:rStyle w:val="Refdecomentario"/>
        </w:rPr>
        <w:annotationRef/>
      </w:r>
    </w:p>
    <w:p w:rsidR="004753D1" w:rsidRDefault="004753D1" w14:paraId="19A40F1D" w14:textId="77777777">
      <w:pPr>
        <w:pStyle w:val="Textocomentario"/>
      </w:pPr>
      <w:r>
        <w:t>El editable de este esquema está en la carpeta Anexos:</w:t>
      </w:r>
    </w:p>
    <w:p w:rsidR="004753D1" w:rsidRDefault="004753D1" w14:paraId="6DAC5C6F" w14:textId="77777777">
      <w:pPr>
        <w:pStyle w:val="Textocomentario"/>
      </w:pPr>
    </w:p>
    <w:p w:rsidRPr="004753D1" w:rsidR="004753D1" w:rsidRDefault="004753D1" w14:paraId="6E905CE2" w14:textId="40D4B95F">
      <w:pPr>
        <w:pStyle w:val="Textocomentario"/>
        <w:rPr>
          <w:b/>
          <w:bCs/>
        </w:rPr>
      </w:pPr>
      <w:r w:rsidRPr="004753D1">
        <w:rPr>
          <w:b/>
          <w:bCs/>
        </w:rPr>
        <w:t>Sintesis_FC11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85A54D" w15:done="0"/>
  <w15:commentEx w15:paraId="7BEBA97A" w15:done="0"/>
  <w15:commentEx w15:paraId="784B71E6" w15:done="0"/>
  <w15:commentEx w15:paraId="55DB8051" w15:done="0"/>
  <w15:commentEx w15:paraId="606DC525" w15:done="0"/>
  <w15:commentEx w15:paraId="3C3DCC38" w15:done="0"/>
  <w15:commentEx w15:paraId="4BD4303D" w15:done="0"/>
  <w15:commentEx w15:paraId="017DD716" w15:done="0"/>
  <w15:commentEx w15:paraId="6E5966E5" w15:done="0"/>
  <w15:commentEx w15:paraId="0F3336DF" w15:done="0"/>
  <w15:commentEx w15:paraId="0E4C59BB" w15:done="0"/>
  <w15:commentEx w15:paraId="7E1618C1" w15:done="0"/>
  <w15:commentEx w15:paraId="16EE52FC" w15:done="0"/>
  <w15:commentEx w15:paraId="683498E1" w15:done="0"/>
  <w15:commentEx w15:paraId="6B0796C0" w15:done="0"/>
  <w15:commentEx w15:paraId="32A553C7" w15:done="0"/>
  <w15:commentEx w15:paraId="198EC0E2" w15:done="0"/>
  <w15:commentEx w15:paraId="48BB3788" w15:done="0"/>
  <w15:commentEx w15:paraId="30122767" w15:done="0"/>
  <w15:commentEx w15:paraId="79081355" w15:done="0"/>
  <w15:commentEx w15:paraId="07087F05" w15:done="0"/>
  <w15:commentEx w15:paraId="61670BB1" w15:done="0"/>
  <w15:commentEx w15:paraId="0412D7B1" w15:done="0"/>
  <w15:commentEx w15:paraId="5B3B9148" w15:done="0"/>
  <w15:commentEx w15:paraId="6E8FBA67" w15:done="0"/>
  <w15:commentEx w15:paraId="04493F90" w15:done="0"/>
  <w15:commentEx w15:paraId="7F9B822B" w15:done="0"/>
  <w15:commentEx w15:paraId="480F60D6" w15:done="0"/>
  <w15:commentEx w15:paraId="796E0D86" w15:done="0"/>
  <w15:commentEx w15:paraId="5730F332" w15:done="0"/>
  <w15:commentEx w15:paraId="404174CB" w15:done="0"/>
  <w15:commentEx w15:paraId="1859FC61" w15:done="0"/>
  <w15:commentEx w15:paraId="64F07C51" w15:done="0"/>
  <w15:commentEx w15:paraId="7BF049E9" w15:done="0"/>
  <w15:commentEx w15:paraId="37DF5FD2" w15:done="0"/>
  <w15:commentEx w15:paraId="11BDDA3C" w15:done="0"/>
  <w15:commentEx w15:paraId="566445B0" w15:done="0"/>
  <w15:commentEx w15:paraId="63953D25" w15:done="0"/>
  <w15:commentEx w15:paraId="5103E7A5" w15:done="0"/>
  <w15:commentEx w15:paraId="01FBE43F" w15:done="0"/>
  <w15:commentEx w15:paraId="7A18D3E4" w15:done="0"/>
  <w15:commentEx w15:paraId="7F677B01" w15:done="0"/>
  <w15:commentEx w15:paraId="6A885D48" w15:done="0"/>
  <w15:commentEx w15:paraId="4247F9E7" w15:done="0"/>
  <w15:commentEx w15:paraId="75D7410A" w15:done="0"/>
  <w15:commentEx w15:paraId="120E8919" w15:done="0"/>
  <w15:commentEx w15:paraId="2E7CEA22" w15:done="0"/>
  <w15:commentEx w15:paraId="5E491E33" w15:done="0"/>
  <w15:commentEx w15:paraId="03104DA7" w15:done="0"/>
  <w15:commentEx w15:paraId="64E7805C" w15:done="0"/>
  <w15:commentEx w15:paraId="786FF572" w15:done="0"/>
  <w15:commentEx w15:paraId="34D3CAEE" w15:done="0"/>
  <w15:commentEx w15:paraId="5CC77921" w15:done="0"/>
  <w15:commentEx w15:paraId="2649EAA4" w15:done="0"/>
  <w15:commentEx w15:paraId="6B543630" w15:done="0"/>
  <w15:commentEx w15:paraId="5B23ACD1" w15:done="0"/>
  <w15:commentEx w15:paraId="7DCBC013" w15:done="0"/>
  <w15:commentEx w15:paraId="568A386E" w15:done="0"/>
  <w15:commentEx w15:paraId="45DD318B" w15:done="0"/>
  <w15:commentEx w15:paraId="05971DA8" w15:done="0"/>
  <w15:commentEx w15:paraId="314EE243" w15:done="0"/>
  <w15:commentEx w15:paraId="4F67E9CF" w15:done="0"/>
  <w15:commentEx w15:paraId="7321E2E1" w15:done="0"/>
  <w15:commentEx w15:paraId="18F7AB8F" w15:done="0"/>
  <w15:commentEx w15:paraId="382C6D35" w15:done="0"/>
  <w15:commentEx w15:paraId="6D645B2D" w15:done="0"/>
  <w15:commentEx w15:paraId="301C59E5" w15:done="0"/>
  <w15:commentEx w15:paraId="6E905C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FB2BDD" w16cex:dateUtc="2023-05-02T11:27:00Z"/>
  <w16cex:commentExtensible w16cex:durableId="27FB2BF3" w16cex:dateUtc="2023-05-02T11:28:00Z"/>
  <w16cex:commentExtensible w16cex:durableId="27FB3076" w16cex:dateUtc="2023-05-02T11:47:00Z"/>
  <w16cex:commentExtensible w16cex:durableId="27FB32D4" w16cex:dateUtc="2023-05-02T11:57:00Z"/>
  <w16cex:commentExtensible w16cex:durableId="27FB32F0" w16cex:dateUtc="2023-05-02T11:57:00Z"/>
  <w16cex:commentExtensible w16cex:durableId="27FB3AB5" w16cex:dateUtc="2023-05-02T12:31:00Z"/>
  <w16cex:commentExtensible w16cex:durableId="27FB47A8" w16cex:dateUtc="2023-05-02T13:26:00Z"/>
  <w16cex:commentExtensible w16cex:durableId="27FB495B" w16cex:dateUtc="2023-05-02T13:33:00Z"/>
  <w16cex:commentExtensible w16cex:durableId="27FB496D" w16cex:dateUtc="2023-05-02T13:33:00Z"/>
  <w16cex:commentExtensible w16cex:durableId="27FB49C3" w16cex:dateUtc="2023-05-02T13:35:00Z"/>
  <w16cex:commentExtensible w16cex:durableId="27FB4A34" w16cex:dateUtc="2023-05-02T13:37:00Z"/>
  <w16cex:commentExtensible w16cex:durableId="27FB4B79" w16cex:dateUtc="2023-05-02T13:42:00Z"/>
  <w16cex:commentExtensible w16cex:durableId="27FB4B95" w16cex:dateUtc="2023-05-02T13:35:00Z"/>
  <w16cex:commentExtensible w16cex:durableId="27FB4CB3" w16cex:dateUtc="2023-05-02T13:47:00Z"/>
  <w16cex:commentExtensible w16cex:durableId="27FB4F08" w16cex:dateUtc="2023-05-02T13:57:00Z"/>
  <w16cex:commentExtensible w16cex:durableId="27FB4F17" w16cex:dateUtc="2023-05-02T13:57:00Z"/>
  <w16cex:commentExtensible w16cex:durableId="27FB4F31" w16cex:dateUtc="2023-05-02T13:47:00Z"/>
  <w16cex:commentExtensible w16cex:durableId="27FB4FB4" w16cex:dateUtc="2023-05-02T14:00:00Z"/>
  <w16cex:commentExtensible w16cex:durableId="27FB4FC4" w16cex:dateUtc="2023-05-02T14:00:00Z"/>
  <w16cex:commentExtensible w16cex:durableId="27FB5284" w16cex:dateUtc="2023-05-02T14:12:00Z"/>
  <w16cex:commentExtensible w16cex:durableId="27FB52E0" w16cex:dateUtc="2023-05-02T14:14:00Z"/>
  <w16cex:commentExtensible w16cex:durableId="27FB52F5" w16cex:dateUtc="2023-05-02T14:14:00Z"/>
  <w16cex:commentExtensible w16cex:durableId="27FB52FF" w16cex:dateUtc="2023-05-02T14:14:00Z"/>
  <w16cex:commentExtensible w16cex:durableId="27FB532A" w16cex:dateUtc="2023-05-02T14:15:00Z"/>
  <w16cex:commentExtensible w16cex:durableId="27FB536A" w16cex:dateUtc="2023-05-02T14:16:00Z"/>
  <w16cex:commentExtensible w16cex:durableId="27FB537B" w16cex:dateUtc="2023-05-02T14:16:00Z"/>
  <w16cex:commentExtensible w16cex:durableId="27FB55B9" w16cex:dateUtc="2023-05-02T14:26:00Z"/>
  <w16cex:commentExtensible w16cex:durableId="27FB55E0" w16cex:dateUtc="2023-05-02T13:47:00Z"/>
  <w16cex:commentExtensible w16cex:durableId="27FB56A0" w16cex:dateUtc="2023-05-02T14:30:00Z"/>
  <w16cex:commentExtensible w16cex:durableId="27FB56AA" w16cex:dateUtc="2023-05-02T14:30:00Z"/>
  <w16cex:commentExtensible w16cex:durableId="27FB609C" w16cex:dateUtc="2023-05-02T15:12:00Z"/>
  <w16cex:commentExtensible w16cex:durableId="27FB60B1" w16cex:dateUtc="2023-05-02T15:13:00Z"/>
  <w16cex:commentExtensible w16cex:durableId="27FB6549" w16cex:dateUtc="2023-05-02T13:47:00Z"/>
  <w16cex:commentExtensible w16cex:durableId="27FB68BF" w16cex:dateUtc="2023-05-02T15:47:00Z"/>
  <w16cex:commentExtensible w16cex:durableId="27FB6CFF" w16cex:dateUtc="2023-05-02T16:05:00Z"/>
  <w16cex:commentExtensible w16cex:durableId="27FB6D17" w16cex:dateUtc="2023-05-02T16:05:00Z"/>
  <w16cex:commentExtensible w16cex:durableId="27FB6D30" w16cex:dateUtc="2023-05-02T13:47:00Z"/>
  <w16cex:commentExtensible w16cex:durableId="27FB6D3B" w16cex:dateUtc="2023-05-02T13:47:00Z"/>
  <w16cex:commentExtensible w16cex:durableId="27FB6FB0" w16cex:dateUtc="2023-05-02T16:17:00Z"/>
  <w16cex:commentExtensible w16cex:durableId="27FB7088" w16cex:dateUtc="2023-05-02T16:20:00Z"/>
  <w16cex:commentExtensible w16cex:durableId="27FB709A" w16cex:dateUtc="2023-05-02T16:20:00Z"/>
  <w16cex:commentExtensible w16cex:durableId="27FB70B2" w16cex:dateUtc="2023-05-02T13:47:00Z"/>
  <w16cex:commentExtensible w16cex:durableId="27FB195B" w16cex:dateUtc="2023-05-02T10:08:00Z"/>
  <w16cex:commentExtensible w16cex:durableId="27FB719B" w16cex:dateUtc="2023-05-02T16:25:00Z"/>
  <w16cex:commentExtensible w16cex:durableId="27FB71A4" w16cex:dateUtc="2023-05-02T16:25:00Z"/>
  <w16cex:commentExtensible w16cex:durableId="27FB72DC" w16cex:dateUtc="2023-05-02T16:30:00Z"/>
  <w16cex:commentExtensible w16cex:durableId="27FB734A" w16cex:dateUtc="2023-05-02T16:32:00Z"/>
  <w16cex:commentExtensible w16cex:durableId="27FB7696" w16cex:dateUtc="2023-05-02T16:46:00Z"/>
  <w16cex:commentExtensible w16cex:durableId="27FB76A3" w16cex:dateUtc="2023-05-02T16:46:00Z"/>
  <w16cex:commentExtensible w16cex:durableId="27FB76AF" w16cex:dateUtc="2023-05-02T16:46:00Z"/>
  <w16cex:commentExtensible w16cex:durableId="27FB77E6" w16cex:dateUtc="2023-05-02T16:52:00Z"/>
  <w16cex:commentExtensible w16cex:durableId="27FB7825" w16cex:dateUtc="2023-05-02T16:53:00Z"/>
  <w16cex:commentExtensible w16cex:durableId="27FB7841" w16cex:dateUtc="2023-05-02T16:53:00Z"/>
  <w16cex:commentExtensible w16cex:durableId="27FB7870" w16cex:dateUtc="2023-05-02T13:47:00Z"/>
  <w16cex:commentExtensible w16cex:durableId="27FB7D5D" w16cex:dateUtc="2023-05-02T17:15:00Z"/>
  <w16cex:commentExtensible w16cex:durableId="27FB9179" w16cex:dateUtc="2023-05-02T18:41:00Z"/>
  <w16cex:commentExtensible w16cex:durableId="27FB91A3" w16cex:dateUtc="2023-05-02T18:41:00Z"/>
  <w16cex:commentExtensible w16cex:durableId="27FB948E" w16cex:dateUtc="2023-05-02T18:54:00Z"/>
  <w16cex:commentExtensible w16cex:durableId="27FB949E" w16cex:dateUtc="2023-05-02T18:54:00Z"/>
  <w16cex:commentExtensible w16cex:durableId="27FB95F4" w16cex:dateUtc="2023-05-02T19:00:00Z"/>
  <w16cex:commentExtensible w16cex:durableId="27FB960D" w16cex:dateUtc="2023-05-02T19:00:00Z"/>
  <w16cex:commentExtensible w16cex:durableId="27FB97F1" w16cex:dateUtc="2023-05-02T13:47:00Z"/>
  <w16cex:commentExtensible w16cex:durableId="27FB1973" w16cex:dateUtc="2023-05-02T10:08:00Z"/>
  <w16cex:commentExtensible w16cex:durableId="27FB998E" w16cex:dateUtc="2023-05-02T19:15:00Z"/>
  <w16cex:commentExtensible w16cex:durableId="27FBA545" w16cex:dateUtc="2023-05-02T2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85A54D" w16cid:durableId="27FB2BDD"/>
  <w16cid:commentId w16cid:paraId="7BEBA97A" w16cid:durableId="27FB2BF3"/>
  <w16cid:commentId w16cid:paraId="784B71E6" w16cid:durableId="27FB3076"/>
  <w16cid:commentId w16cid:paraId="55DB8051" w16cid:durableId="27FB32D4"/>
  <w16cid:commentId w16cid:paraId="606DC525" w16cid:durableId="27FB32F0"/>
  <w16cid:commentId w16cid:paraId="3C3DCC38" w16cid:durableId="27FB3AB5"/>
  <w16cid:commentId w16cid:paraId="4BD4303D" w16cid:durableId="27FB47A8"/>
  <w16cid:commentId w16cid:paraId="017DD716" w16cid:durableId="27FB495B"/>
  <w16cid:commentId w16cid:paraId="6E5966E5" w16cid:durableId="27FB496D"/>
  <w16cid:commentId w16cid:paraId="0F3336DF" w16cid:durableId="27FB49C3"/>
  <w16cid:commentId w16cid:paraId="0E4C59BB" w16cid:durableId="27FB4A34"/>
  <w16cid:commentId w16cid:paraId="7E1618C1" w16cid:durableId="27FB16FB"/>
  <w16cid:commentId w16cid:paraId="16EE52FC" w16cid:durableId="27FB4B79"/>
  <w16cid:commentId w16cid:paraId="683498E1" w16cid:durableId="27FB4B95"/>
  <w16cid:commentId w16cid:paraId="6B0796C0" w16cid:durableId="27FB16F9"/>
  <w16cid:commentId w16cid:paraId="32A553C7" w16cid:durableId="27FB4CB3"/>
  <w16cid:commentId w16cid:paraId="198EC0E2" w16cid:durableId="27FB4F08"/>
  <w16cid:commentId w16cid:paraId="48BB3788" w16cid:durableId="27FB4F17"/>
  <w16cid:commentId w16cid:paraId="30122767" w16cid:durableId="27FB4F31"/>
  <w16cid:commentId w16cid:paraId="79081355" w16cid:durableId="27FB4FB4"/>
  <w16cid:commentId w16cid:paraId="07087F05" w16cid:durableId="27FB4FC4"/>
  <w16cid:commentId w16cid:paraId="61670BB1" w16cid:durableId="27FB5284"/>
  <w16cid:commentId w16cid:paraId="0412D7B1" w16cid:durableId="27FB52E0"/>
  <w16cid:commentId w16cid:paraId="5B3B9148" w16cid:durableId="27FB52F5"/>
  <w16cid:commentId w16cid:paraId="6E8FBA67" w16cid:durableId="27FB52FF"/>
  <w16cid:commentId w16cid:paraId="04493F90" w16cid:durableId="27FB532A"/>
  <w16cid:commentId w16cid:paraId="7F9B822B" w16cid:durableId="27FB536A"/>
  <w16cid:commentId w16cid:paraId="480F60D6" w16cid:durableId="27FB537B"/>
  <w16cid:commentId w16cid:paraId="796E0D86" w16cid:durableId="27FB55B9"/>
  <w16cid:commentId w16cid:paraId="5730F332" w16cid:durableId="27FB55E0"/>
  <w16cid:commentId w16cid:paraId="404174CB" w16cid:durableId="27FB56A0"/>
  <w16cid:commentId w16cid:paraId="1859FC61" w16cid:durableId="27FB56AA"/>
  <w16cid:commentId w16cid:paraId="64F07C51" w16cid:durableId="27FB16F2"/>
  <w16cid:commentId w16cid:paraId="7BF049E9" w16cid:durableId="27FB609C"/>
  <w16cid:commentId w16cid:paraId="37DF5FD2" w16cid:durableId="27FB60B1"/>
  <w16cid:commentId w16cid:paraId="11BDDA3C" w16cid:durableId="27FB6549"/>
  <w16cid:commentId w16cid:paraId="566445B0" w16cid:durableId="27FB68BF"/>
  <w16cid:commentId w16cid:paraId="63953D25" w16cid:durableId="27FB6CFF"/>
  <w16cid:commentId w16cid:paraId="5103E7A5" w16cid:durableId="27FB6D17"/>
  <w16cid:commentId w16cid:paraId="01FBE43F" w16cid:durableId="27FB6D30"/>
  <w16cid:commentId w16cid:paraId="7A18D3E4" w16cid:durableId="27FB6D3B"/>
  <w16cid:commentId w16cid:paraId="7F677B01" w16cid:durableId="27FB6FB0"/>
  <w16cid:commentId w16cid:paraId="6A885D48" w16cid:durableId="27FB7088"/>
  <w16cid:commentId w16cid:paraId="4247F9E7" w16cid:durableId="27FB709A"/>
  <w16cid:commentId w16cid:paraId="75D7410A" w16cid:durableId="27FB70B2"/>
  <w16cid:commentId w16cid:paraId="120E8919" w16cid:durableId="27FB195B"/>
  <w16cid:commentId w16cid:paraId="2E7CEA22" w16cid:durableId="27FB719B"/>
  <w16cid:commentId w16cid:paraId="5E491E33" w16cid:durableId="27FB71A4"/>
  <w16cid:commentId w16cid:paraId="03104DA7" w16cid:durableId="27FB72DC"/>
  <w16cid:commentId w16cid:paraId="64E7805C" w16cid:durableId="27FB734A"/>
  <w16cid:commentId w16cid:paraId="786FF572" w16cid:durableId="27FB7696"/>
  <w16cid:commentId w16cid:paraId="34D3CAEE" w16cid:durableId="27FB76A3"/>
  <w16cid:commentId w16cid:paraId="5CC77921" w16cid:durableId="27FB76AF"/>
  <w16cid:commentId w16cid:paraId="2649EAA4" w16cid:durableId="27FB77E6"/>
  <w16cid:commentId w16cid:paraId="6B543630" w16cid:durableId="27FB7825"/>
  <w16cid:commentId w16cid:paraId="5B23ACD1" w16cid:durableId="27FB7841"/>
  <w16cid:commentId w16cid:paraId="7DCBC013" w16cid:durableId="27FB7870"/>
  <w16cid:commentId w16cid:paraId="568A386E" w16cid:durableId="27FB7D5D"/>
  <w16cid:commentId w16cid:paraId="45DD318B" w16cid:durableId="27FB9179"/>
  <w16cid:commentId w16cid:paraId="05971DA8" w16cid:durableId="27FB91A3"/>
  <w16cid:commentId w16cid:paraId="314EE243" w16cid:durableId="27FB948E"/>
  <w16cid:commentId w16cid:paraId="4F67E9CF" w16cid:durableId="27FB949E"/>
  <w16cid:commentId w16cid:paraId="7321E2E1" w16cid:durableId="27FB95F4"/>
  <w16cid:commentId w16cid:paraId="18F7AB8F" w16cid:durableId="27FB960D"/>
  <w16cid:commentId w16cid:paraId="382C6D35" w16cid:durableId="27FB97F1"/>
  <w16cid:commentId w16cid:paraId="6D645B2D" w16cid:durableId="27FB1973"/>
  <w16cid:commentId w16cid:paraId="301C59E5" w16cid:durableId="27FB998E"/>
  <w16cid:commentId w16cid:paraId="6E905CE2" w16cid:durableId="27FBA5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67BE" w:rsidRDefault="00D567BE" w14:paraId="764D7FE9" w14:textId="77777777">
      <w:pPr>
        <w:spacing w:line="240" w:lineRule="auto"/>
      </w:pPr>
      <w:r>
        <w:separator/>
      </w:r>
    </w:p>
  </w:endnote>
  <w:endnote w:type="continuationSeparator" w:id="0">
    <w:p w:rsidR="00D567BE" w:rsidRDefault="00D567BE" w14:paraId="7412426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34F" w:rsidRDefault="0059034F" w14:paraId="78B76FC5"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3047CEF4" w14:textId="77777777">
    <w:pPr>
      <w:spacing w:line="240" w:lineRule="auto"/>
      <w:ind w:left="-2" w:hanging="2"/>
      <w:jc w:val="right"/>
      <w:rPr>
        <w:rFonts w:ascii="Times New Roman" w:hAnsi="Times New Roman" w:eastAsia="Times New Roman" w:cs="Times New Roman"/>
        <w:sz w:val="24"/>
        <w:szCs w:val="24"/>
      </w:rPr>
    </w:pPr>
  </w:p>
  <w:p w:rsidR="0059034F" w:rsidRDefault="0059034F" w14:paraId="4DDB402E" w14:textId="77777777">
    <w:pPr>
      <w:spacing w:line="240" w:lineRule="auto"/>
      <w:rPr>
        <w:rFonts w:ascii="Times New Roman" w:hAnsi="Times New Roman" w:eastAsia="Times New Roman" w:cs="Times New Roman"/>
        <w:sz w:val="24"/>
        <w:szCs w:val="24"/>
      </w:rPr>
    </w:pPr>
  </w:p>
  <w:p w:rsidR="0059034F" w:rsidRDefault="0059034F" w14:paraId="6F3A00DF"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1F4054E3"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67BE" w:rsidRDefault="00D567BE" w14:paraId="3BFB2E8A" w14:textId="77777777">
      <w:pPr>
        <w:spacing w:line="240" w:lineRule="auto"/>
      </w:pPr>
      <w:r>
        <w:separator/>
      </w:r>
    </w:p>
  </w:footnote>
  <w:footnote w:type="continuationSeparator" w:id="0">
    <w:p w:rsidR="00D567BE" w:rsidRDefault="00D567BE" w14:paraId="4A2D1B6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59034F" w:rsidRDefault="00D55C84" w14:paraId="11CEC9A5"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FF85924" wp14:editId="0580AAD9">
          <wp:simplePos x="0" y="0"/>
          <wp:positionH relativeFrom="margin">
            <wp:align>center</wp:align>
          </wp:positionH>
          <wp:positionV relativeFrom="page">
            <wp:posOffset>276225</wp:posOffset>
          </wp:positionV>
          <wp:extent cx="629920" cy="588645"/>
          <wp:effectExtent l="0" t="0" r="0" b="0"/>
          <wp:wrapNone/>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59034F" w:rsidRDefault="0059034F" w14:paraId="451A89CB"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E7DD1"/>
    <w:multiLevelType w:val="multilevel"/>
    <w:tmpl w:val="3794B4C2"/>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1" w15:restartNumberingAfterBreak="0">
    <w:nsid w:val="131A6E91"/>
    <w:multiLevelType w:val="multilevel"/>
    <w:tmpl w:val="F73EBAB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1764053E"/>
    <w:multiLevelType w:val="multilevel"/>
    <w:tmpl w:val="B3BCC4F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9C24BB3"/>
    <w:multiLevelType w:val="multilevel"/>
    <w:tmpl w:val="D3829B2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1A027FAD"/>
    <w:multiLevelType w:val="multilevel"/>
    <w:tmpl w:val="081C60CA"/>
    <w:lvl w:ilvl="0">
      <w:start w:val="1"/>
      <w:numFmt w:val="decimal"/>
      <w:lvlText w:val="%1."/>
      <w:lvlJc w:val="left"/>
      <w:pPr>
        <w:ind w:left="492" w:hanging="360"/>
      </w:pPr>
      <w:rPr>
        <w:rFonts w:hint="default"/>
      </w:rPr>
    </w:lvl>
    <w:lvl w:ilvl="1">
      <w:start w:val="1"/>
      <w:numFmt w:val="decimal"/>
      <w:isLgl/>
      <w:lvlText w:val="%1.%2"/>
      <w:lvlJc w:val="left"/>
      <w:pPr>
        <w:ind w:left="492" w:hanging="360"/>
      </w:pPr>
      <w:rPr>
        <w:rFonts w:hint="default"/>
      </w:rPr>
    </w:lvl>
    <w:lvl w:ilvl="2">
      <w:start w:val="1"/>
      <w:numFmt w:val="decimal"/>
      <w:isLgl/>
      <w:lvlText w:val="%1.%2.%3"/>
      <w:lvlJc w:val="left"/>
      <w:pPr>
        <w:ind w:left="852" w:hanging="720"/>
      </w:pPr>
      <w:rPr>
        <w:rFonts w:hint="default"/>
      </w:rPr>
    </w:lvl>
    <w:lvl w:ilvl="3">
      <w:start w:val="1"/>
      <w:numFmt w:val="decimal"/>
      <w:isLgl/>
      <w:lvlText w:val="%1.%2.%3.%4"/>
      <w:lvlJc w:val="left"/>
      <w:pPr>
        <w:ind w:left="852" w:hanging="720"/>
      </w:pPr>
      <w:rPr>
        <w:rFonts w:hint="default"/>
      </w:rPr>
    </w:lvl>
    <w:lvl w:ilvl="4">
      <w:start w:val="1"/>
      <w:numFmt w:val="decimal"/>
      <w:isLgl/>
      <w:lvlText w:val="%1.%2.%3.%4.%5"/>
      <w:lvlJc w:val="left"/>
      <w:pPr>
        <w:ind w:left="1212" w:hanging="1080"/>
      </w:pPr>
      <w:rPr>
        <w:rFonts w:hint="default"/>
      </w:rPr>
    </w:lvl>
    <w:lvl w:ilvl="5">
      <w:start w:val="1"/>
      <w:numFmt w:val="decimal"/>
      <w:isLgl/>
      <w:lvlText w:val="%1.%2.%3.%4.%5.%6"/>
      <w:lvlJc w:val="left"/>
      <w:pPr>
        <w:ind w:left="1212" w:hanging="1080"/>
      </w:pPr>
      <w:rPr>
        <w:rFonts w:hint="default"/>
      </w:rPr>
    </w:lvl>
    <w:lvl w:ilvl="6">
      <w:start w:val="1"/>
      <w:numFmt w:val="decimal"/>
      <w:isLgl/>
      <w:lvlText w:val="%1.%2.%3.%4.%5.%6.%7"/>
      <w:lvlJc w:val="left"/>
      <w:pPr>
        <w:ind w:left="1572" w:hanging="1440"/>
      </w:pPr>
      <w:rPr>
        <w:rFonts w:hint="default"/>
      </w:rPr>
    </w:lvl>
    <w:lvl w:ilvl="7">
      <w:start w:val="1"/>
      <w:numFmt w:val="decimal"/>
      <w:isLgl/>
      <w:lvlText w:val="%1.%2.%3.%4.%5.%6.%7.%8"/>
      <w:lvlJc w:val="left"/>
      <w:pPr>
        <w:ind w:left="1572" w:hanging="1440"/>
      </w:pPr>
      <w:rPr>
        <w:rFonts w:hint="default"/>
      </w:rPr>
    </w:lvl>
    <w:lvl w:ilvl="8">
      <w:start w:val="1"/>
      <w:numFmt w:val="decimal"/>
      <w:isLgl/>
      <w:lvlText w:val="%1.%2.%3.%4.%5.%6.%7.%8.%9"/>
      <w:lvlJc w:val="left"/>
      <w:pPr>
        <w:ind w:left="1932" w:hanging="1800"/>
      </w:pPr>
      <w:rPr>
        <w:rFonts w:hint="default"/>
      </w:rPr>
    </w:lvl>
  </w:abstractNum>
  <w:abstractNum w:abstractNumId="5"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D6969FF"/>
    <w:multiLevelType w:val="multilevel"/>
    <w:tmpl w:val="57105A7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2098162A"/>
    <w:multiLevelType w:val="multilevel"/>
    <w:tmpl w:val="020A88D0"/>
    <w:lvl w:ilvl="0">
      <w:start w:val="1"/>
      <w:numFmt w:val="bullet"/>
      <w:lvlText w:val="●"/>
      <w:lvlJc w:val="left"/>
      <w:pPr>
        <w:ind w:left="360" w:hanging="360"/>
      </w:pPr>
      <w:rPr>
        <w:rFonts w:ascii="Noto Sans Symbols" w:hAnsi="Noto Sans Symbols" w:eastAsia="Noto Sans Symbols" w:cs="Noto Sans Symbols"/>
      </w:rPr>
    </w:lvl>
    <w:lvl w:ilvl="1">
      <w:start w:val="1"/>
      <w:numFmt w:val="decimal"/>
      <w:lvlText w:val="●.%2"/>
      <w:lvlJc w:val="left"/>
      <w:pPr>
        <w:ind w:left="360" w:hanging="36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8" w15:restartNumberingAfterBreak="0">
    <w:nsid w:val="210B4C0B"/>
    <w:multiLevelType w:val="multilevel"/>
    <w:tmpl w:val="1B2A68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3617B25"/>
    <w:multiLevelType w:val="multilevel"/>
    <w:tmpl w:val="25188C7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238F506F"/>
    <w:multiLevelType w:val="multilevel"/>
    <w:tmpl w:val="12CCA0D8"/>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C90303"/>
    <w:multiLevelType w:val="multilevel"/>
    <w:tmpl w:val="95266D2E"/>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29FF5FBD"/>
    <w:multiLevelType w:val="multilevel"/>
    <w:tmpl w:val="BE684F54"/>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eastAsia="Arial"/>
        <w:b w:val="0"/>
        <w:color w:val="0000FF"/>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B3C46EC"/>
    <w:multiLevelType w:val="multilevel"/>
    <w:tmpl w:val="24B80F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2FFE6CCF"/>
    <w:multiLevelType w:val="multilevel"/>
    <w:tmpl w:val="1D407C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2996551"/>
    <w:multiLevelType w:val="multilevel"/>
    <w:tmpl w:val="51489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3E1F8C"/>
    <w:multiLevelType w:val="multilevel"/>
    <w:tmpl w:val="D3C25F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335C14D9"/>
    <w:multiLevelType w:val="hybridMultilevel"/>
    <w:tmpl w:val="07848DC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38D7439E"/>
    <w:multiLevelType w:val="multilevel"/>
    <w:tmpl w:val="B0CC1790"/>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15:restartNumberingAfterBreak="0">
    <w:nsid w:val="3A2A2879"/>
    <w:multiLevelType w:val="multilevel"/>
    <w:tmpl w:val="A3BAB716"/>
    <w:lvl w:ilvl="0">
      <w:start w:val="1"/>
      <w:numFmt w:val="bullet"/>
      <w:lvlText w:val="●"/>
      <w:lvlJc w:val="left"/>
      <w:pPr>
        <w:ind w:left="360" w:hanging="360"/>
      </w:pPr>
      <w:rPr>
        <w:rFonts w:ascii="Noto Sans Symbols" w:hAnsi="Noto Sans Symbols" w:eastAsia="Noto Sans Symbols" w:cs="Noto Sans Symbols"/>
      </w:rPr>
    </w:lvl>
    <w:lvl w:ilvl="1">
      <w:start w:val="1"/>
      <w:numFmt w:val="decimal"/>
      <w:lvlText w:val="●.%2"/>
      <w:lvlJc w:val="left"/>
      <w:pPr>
        <w:ind w:left="360" w:hanging="36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21" w15:restartNumberingAfterBreak="0">
    <w:nsid w:val="433D3973"/>
    <w:multiLevelType w:val="hybridMultilevel"/>
    <w:tmpl w:val="5146592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2" w15:restartNumberingAfterBreak="0">
    <w:nsid w:val="46FA3B7A"/>
    <w:multiLevelType w:val="hybridMultilevel"/>
    <w:tmpl w:val="59B4E504"/>
    <w:lvl w:ilvl="0" w:tplc="0C0A0001">
      <w:start w:val="1"/>
      <w:numFmt w:val="bullet"/>
      <w:lvlText w:val=""/>
      <w:lvlJc w:val="left"/>
      <w:pPr>
        <w:ind w:left="360" w:hanging="360"/>
      </w:pPr>
      <w:rPr>
        <w:rFonts w:hint="default" w:ascii="Symbol" w:hAnsi="Symbo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23" w15:restartNumberingAfterBreak="0">
    <w:nsid w:val="4B4300E8"/>
    <w:multiLevelType w:val="multilevel"/>
    <w:tmpl w:val="C958E65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4FCD3491"/>
    <w:multiLevelType w:val="multilevel"/>
    <w:tmpl w:val="CB8895C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6" w15:restartNumberingAfterBreak="0">
    <w:nsid w:val="5D084E58"/>
    <w:multiLevelType w:val="hybridMultilevel"/>
    <w:tmpl w:val="A404CEA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612A5AAB"/>
    <w:multiLevelType w:val="multilevel"/>
    <w:tmpl w:val="2BEA1D84"/>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8" w15:restartNumberingAfterBreak="0">
    <w:nsid w:val="67464273"/>
    <w:multiLevelType w:val="multilevel"/>
    <w:tmpl w:val="49886D8A"/>
    <w:lvl w:ilvl="0">
      <w:start w:val="1"/>
      <w:numFmt w:val="decimal"/>
      <w:lvlText w:val="%1."/>
      <w:lvlJc w:val="left"/>
      <w:pPr>
        <w:ind w:left="492" w:hanging="360"/>
      </w:pPr>
      <w:rPr>
        <w:rFonts w:hint="default"/>
      </w:rPr>
    </w:lvl>
    <w:lvl w:ilvl="1">
      <w:start w:val="4"/>
      <w:numFmt w:val="decimal"/>
      <w:isLgl/>
      <w:lvlText w:val="%1.%2."/>
      <w:lvlJc w:val="left"/>
      <w:pPr>
        <w:ind w:left="492" w:hanging="360"/>
      </w:pPr>
      <w:rPr>
        <w:rFonts w:hint="default"/>
      </w:rPr>
    </w:lvl>
    <w:lvl w:ilvl="2">
      <w:start w:val="1"/>
      <w:numFmt w:val="decimal"/>
      <w:isLgl/>
      <w:lvlText w:val="%1.%2.%3."/>
      <w:lvlJc w:val="left"/>
      <w:pPr>
        <w:ind w:left="852" w:hanging="720"/>
      </w:pPr>
      <w:rPr>
        <w:rFonts w:hint="default"/>
      </w:rPr>
    </w:lvl>
    <w:lvl w:ilvl="3">
      <w:start w:val="1"/>
      <w:numFmt w:val="decimal"/>
      <w:isLgl/>
      <w:lvlText w:val="%1.%2.%3.%4."/>
      <w:lvlJc w:val="left"/>
      <w:pPr>
        <w:ind w:left="852" w:hanging="720"/>
      </w:pPr>
      <w:rPr>
        <w:rFonts w:hint="default"/>
      </w:rPr>
    </w:lvl>
    <w:lvl w:ilvl="4">
      <w:start w:val="1"/>
      <w:numFmt w:val="decimal"/>
      <w:isLgl/>
      <w:lvlText w:val="%1.%2.%3.%4.%5."/>
      <w:lvlJc w:val="left"/>
      <w:pPr>
        <w:ind w:left="1212" w:hanging="1080"/>
      </w:pPr>
      <w:rPr>
        <w:rFonts w:hint="default"/>
      </w:rPr>
    </w:lvl>
    <w:lvl w:ilvl="5">
      <w:start w:val="1"/>
      <w:numFmt w:val="decimal"/>
      <w:isLgl/>
      <w:lvlText w:val="%1.%2.%3.%4.%5.%6."/>
      <w:lvlJc w:val="left"/>
      <w:pPr>
        <w:ind w:left="1212" w:hanging="1080"/>
      </w:pPr>
      <w:rPr>
        <w:rFonts w:hint="default"/>
      </w:rPr>
    </w:lvl>
    <w:lvl w:ilvl="6">
      <w:start w:val="1"/>
      <w:numFmt w:val="decimal"/>
      <w:isLgl/>
      <w:lvlText w:val="%1.%2.%3.%4.%5.%6.%7."/>
      <w:lvlJc w:val="left"/>
      <w:pPr>
        <w:ind w:left="1572" w:hanging="1440"/>
      </w:pPr>
      <w:rPr>
        <w:rFonts w:hint="default"/>
      </w:rPr>
    </w:lvl>
    <w:lvl w:ilvl="7">
      <w:start w:val="1"/>
      <w:numFmt w:val="decimal"/>
      <w:isLgl/>
      <w:lvlText w:val="%1.%2.%3.%4.%5.%6.%7.%8."/>
      <w:lvlJc w:val="left"/>
      <w:pPr>
        <w:ind w:left="1572" w:hanging="1440"/>
      </w:pPr>
      <w:rPr>
        <w:rFonts w:hint="default"/>
      </w:rPr>
    </w:lvl>
    <w:lvl w:ilvl="8">
      <w:start w:val="1"/>
      <w:numFmt w:val="decimal"/>
      <w:isLgl/>
      <w:lvlText w:val="%1.%2.%3.%4.%5.%6.%7.%8.%9."/>
      <w:lvlJc w:val="left"/>
      <w:pPr>
        <w:ind w:left="1932" w:hanging="1800"/>
      </w:pPr>
      <w:rPr>
        <w:rFonts w:hint="default"/>
      </w:rPr>
    </w:lvl>
  </w:abstractNum>
  <w:abstractNum w:abstractNumId="29" w15:restartNumberingAfterBreak="0">
    <w:nsid w:val="6B295B3F"/>
    <w:multiLevelType w:val="multilevel"/>
    <w:tmpl w:val="9FE4606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0" w15:restartNumberingAfterBreak="0">
    <w:nsid w:val="730317E2"/>
    <w:multiLevelType w:val="multilevel"/>
    <w:tmpl w:val="E8581CA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90C0A2E"/>
    <w:multiLevelType w:val="multilevel"/>
    <w:tmpl w:val="7846B0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3" w15:restartNumberingAfterBreak="0">
    <w:nsid w:val="7C0776B1"/>
    <w:multiLevelType w:val="multilevel"/>
    <w:tmpl w:val="883023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7E2114DE"/>
    <w:multiLevelType w:val="multilevel"/>
    <w:tmpl w:val="5C3496E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555165805">
    <w:abstractNumId w:val="31"/>
  </w:num>
  <w:num w:numId="2" w16cid:durableId="2097631488">
    <w:abstractNumId w:val="5"/>
  </w:num>
  <w:num w:numId="3" w16cid:durableId="1922174239">
    <w:abstractNumId w:val="11"/>
  </w:num>
  <w:num w:numId="4" w16cid:durableId="1382049942">
    <w:abstractNumId w:val="36"/>
  </w:num>
  <w:num w:numId="5" w16cid:durableId="1428161690">
    <w:abstractNumId w:val="24"/>
  </w:num>
  <w:num w:numId="6" w16cid:durableId="2074307310">
    <w:abstractNumId w:val="34"/>
  </w:num>
  <w:num w:numId="7" w16cid:durableId="278801569">
    <w:abstractNumId w:val="4"/>
  </w:num>
  <w:num w:numId="8" w16cid:durableId="1090811205">
    <w:abstractNumId w:val="16"/>
  </w:num>
  <w:num w:numId="9" w16cid:durableId="1980719377">
    <w:abstractNumId w:val="28"/>
  </w:num>
  <w:num w:numId="10" w16cid:durableId="2054688289">
    <w:abstractNumId w:val="15"/>
  </w:num>
  <w:num w:numId="11" w16cid:durableId="521407316">
    <w:abstractNumId w:val="14"/>
  </w:num>
  <w:num w:numId="12" w16cid:durableId="908615029">
    <w:abstractNumId w:val="8"/>
  </w:num>
  <w:num w:numId="13" w16cid:durableId="1751544015">
    <w:abstractNumId w:val="13"/>
  </w:num>
  <w:num w:numId="14" w16cid:durableId="2036079353">
    <w:abstractNumId w:val="17"/>
  </w:num>
  <w:num w:numId="15" w16cid:durableId="880284805">
    <w:abstractNumId w:val="32"/>
  </w:num>
  <w:num w:numId="16" w16cid:durableId="1470319770">
    <w:abstractNumId w:val="21"/>
  </w:num>
  <w:num w:numId="17" w16cid:durableId="27069674">
    <w:abstractNumId w:val="22"/>
  </w:num>
  <w:num w:numId="18" w16cid:durableId="1007829943">
    <w:abstractNumId w:val="27"/>
  </w:num>
  <w:num w:numId="19" w16cid:durableId="88088469">
    <w:abstractNumId w:val="23"/>
  </w:num>
  <w:num w:numId="20" w16cid:durableId="1420911328">
    <w:abstractNumId w:val="25"/>
  </w:num>
  <w:num w:numId="21" w16cid:durableId="1858032103">
    <w:abstractNumId w:val="6"/>
  </w:num>
  <w:num w:numId="22" w16cid:durableId="1607738026">
    <w:abstractNumId w:val="10"/>
  </w:num>
  <w:num w:numId="23" w16cid:durableId="393041023">
    <w:abstractNumId w:val="3"/>
  </w:num>
  <w:num w:numId="24" w16cid:durableId="1182204613">
    <w:abstractNumId w:val="12"/>
  </w:num>
  <w:num w:numId="25" w16cid:durableId="1633948693">
    <w:abstractNumId w:val="1"/>
  </w:num>
  <w:num w:numId="26" w16cid:durableId="638926921">
    <w:abstractNumId w:val="0"/>
  </w:num>
  <w:num w:numId="27" w16cid:durableId="1763377252">
    <w:abstractNumId w:val="2"/>
  </w:num>
  <w:num w:numId="28" w16cid:durableId="2946499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01216567">
    <w:abstractNumId w:val="30"/>
  </w:num>
  <w:num w:numId="30" w16cid:durableId="543828038">
    <w:abstractNumId w:val="9"/>
  </w:num>
  <w:num w:numId="31" w16cid:durableId="891618836">
    <w:abstractNumId w:val="29"/>
  </w:num>
  <w:num w:numId="32" w16cid:durableId="39193221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4201074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57027713">
    <w:abstractNumId w:val="19"/>
  </w:num>
  <w:num w:numId="35" w16cid:durableId="1658066899">
    <w:abstractNumId w:val="35"/>
  </w:num>
  <w:num w:numId="36" w16cid:durableId="1891644227">
    <w:abstractNumId w:val="26"/>
  </w:num>
  <w:num w:numId="37" w16cid:durableId="186675013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w15:presenceInfo w15:providerId="Windows Live" w15:userId="21dc7117f001e80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3519A"/>
    <w:rsid w:val="00040CE2"/>
    <w:rsid w:val="0004215A"/>
    <w:rsid w:val="000443D3"/>
    <w:rsid w:val="0005510E"/>
    <w:rsid w:val="0009462B"/>
    <w:rsid w:val="00116A02"/>
    <w:rsid w:val="00120598"/>
    <w:rsid w:val="00142AFC"/>
    <w:rsid w:val="00144678"/>
    <w:rsid w:val="00173992"/>
    <w:rsid w:val="00173B0C"/>
    <w:rsid w:val="001772E9"/>
    <w:rsid w:val="0019679E"/>
    <w:rsid w:val="001D2FB4"/>
    <w:rsid w:val="001D6704"/>
    <w:rsid w:val="001F6F68"/>
    <w:rsid w:val="00222EF1"/>
    <w:rsid w:val="00223A21"/>
    <w:rsid w:val="0023186C"/>
    <w:rsid w:val="00263572"/>
    <w:rsid w:val="0027511C"/>
    <w:rsid w:val="002A2E08"/>
    <w:rsid w:val="002B5F24"/>
    <w:rsid w:val="002B7B49"/>
    <w:rsid w:val="002D39A6"/>
    <w:rsid w:val="002D5EF7"/>
    <w:rsid w:val="002F19AA"/>
    <w:rsid w:val="003070CA"/>
    <w:rsid w:val="003123B1"/>
    <w:rsid w:val="00331B01"/>
    <w:rsid w:val="003A5FFD"/>
    <w:rsid w:val="003E3E5D"/>
    <w:rsid w:val="003E5815"/>
    <w:rsid w:val="00470ABF"/>
    <w:rsid w:val="004753D1"/>
    <w:rsid w:val="004D591E"/>
    <w:rsid w:val="004E2B45"/>
    <w:rsid w:val="004F720B"/>
    <w:rsid w:val="00531C6F"/>
    <w:rsid w:val="0055703A"/>
    <w:rsid w:val="00557D23"/>
    <w:rsid w:val="00581726"/>
    <w:rsid w:val="0059034F"/>
    <w:rsid w:val="005B05BD"/>
    <w:rsid w:val="005E485F"/>
    <w:rsid w:val="00612923"/>
    <w:rsid w:val="00643774"/>
    <w:rsid w:val="0065577D"/>
    <w:rsid w:val="006570E2"/>
    <w:rsid w:val="00660B62"/>
    <w:rsid w:val="006C67C6"/>
    <w:rsid w:val="00717AA5"/>
    <w:rsid w:val="00720338"/>
    <w:rsid w:val="00736352"/>
    <w:rsid w:val="00751744"/>
    <w:rsid w:val="00761A06"/>
    <w:rsid w:val="00783468"/>
    <w:rsid w:val="00792DDF"/>
    <w:rsid w:val="007B29EB"/>
    <w:rsid w:val="007C4702"/>
    <w:rsid w:val="007D1062"/>
    <w:rsid w:val="007F08AE"/>
    <w:rsid w:val="00806B09"/>
    <w:rsid w:val="0082609A"/>
    <w:rsid w:val="00833A4E"/>
    <w:rsid w:val="0085270F"/>
    <w:rsid w:val="0085384F"/>
    <w:rsid w:val="00886EAB"/>
    <w:rsid w:val="008A101E"/>
    <w:rsid w:val="008A11CA"/>
    <w:rsid w:val="008B44E8"/>
    <w:rsid w:val="008D687F"/>
    <w:rsid w:val="008D7973"/>
    <w:rsid w:val="008E1050"/>
    <w:rsid w:val="008E1E16"/>
    <w:rsid w:val="008E3B2B"/>
    <w:rsid w:val="00904135"/>
    <w:rsid w:val="009064A1"/>
    <w:rsid w:val="00906AB6"/>
    <w:rsid w:val="00907F82"/>
    <w:rsid w:val="009401AC"/>
    <w:rsid w:val="00941E9A"/>
    <w:rsid w:val="00965F9F"/>
    <w:rsid w:val="00974AF7"/>
    <w:rsid w:val="00986C23"/>
    <w:rsid w:val="009B0D81"/>
    <w:rsid w:val="009F2C8E"/>
    <w:rsid w:val="00A303FE"/>
    <w:rsid w:val="00A5629C"/>
    <w:rsid w:val="00A616A0"/>
    <w:rsid w:val="00AA1AA0"/>
    <w:rsid w:val="00AA3707"/>
    <w:rsid w:val="00AC05DE"/>
    <w:rsid w:val="00AC10D9"/>
    <w:rsid w:val="00AC4BEB"/>
    <w:rsid w:val="00AE4CA5"/>
    <w:rsid w:val="00B00BF2"/>
    <w:rsid w:val="00B12BE1"/>
    <w:rsid w:val="00B84B06"/>
    <w:rsid w:val="00BE6BE1"/>
    <w:rsid w:val="00C47A23"/>
    <w:rsid w:val="00C5235E"/>
    <w:rsid w:val="00C5366B"/>
    <w:rsid w:val="00C800C7"/>
    <w:rsid w:val="00CB6FF6"/>
    <w:rsid w:val="00D2316A"/>
    <w:rsid w:val="00D34597"/>
    <w:rsid w:val="00D34E46"/>
    <w:rsid w:val="00D35770"/>
    <w:rsid w:val="00D45E8F"/>
    <w:rsid w:val="00D46FB2"/>
    <w:rsid w:val="00D55C84"/>
    <w:rsid w:val="00D567BE"/>
    <w:rsid w:val="00D64756"/>
    <w:rsid w:val="00D867CA"/>
    <w:rsid w:val="00D97B1A"/>
    <w:rsid w:val="00DB0CEA"/>
    <w:rsid w:val="00DB3714"/>
    <w:rsid w:val="00DB57A0"/>
    <w:rsid w:val="00DE1B4E"/>
    <w:rsid w:val="00E25B21"/>
    <w:rsid w:val="00E461D3"/>
    <w:rsid w:val="00E536D6"/>
    <w:rsid w:val="00E8704D"/>
    <w:rsid w:val="00E949F9"/>
    <w:rsid w:val="00EB2B74"/>
    <w:rsid w:val="00EF4CFA"/>
    <w:rsid w:val="00F35446"/>
    <w:rsid w:val="00F45401"/>
    <w:rsid w:val="00F50681"/>
    <w:rsid w:val="00F6323F"/>
    <w:rsid w:val="00F73429"/>
    <w:rsid w:val="00F8593F"/>
    <w:rsid w:val="00F8689D"/>
    <w:rsid w:val="00FA75E8"/>
    <w:rsid w:val="00FB272F"/>
    <w:rsid w:val="00FD5701"/>
    <w:rsid w:val="02834F5C"/>
    <w:rsid w:val="3150536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CC1ED"/>
  <w15:docId w15:val="{D8357329-FFBF-4DAF-AD54-A35D2A7F16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aliases w:val="Default Paragraph Font"/>
    <w:uiPriority w:val="1"/>
    <w:semiHidden/>
    <w:unhideWhenUsed/>
  </w:style>
  <w:style w:type="table" w:styleId="Tablanorma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styleId="TableNormal" w:customStyle="1">
    <w:name w:val="Normal Table1"/>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PrrafodelistaCar" w:customStyle="1">
    <w:name w:val="Párrafo de lista Car"/>
    <w:link w:val="Prrafodelista"/>
    <w:uiPriority w:val="34"/>
    <w:rsid w:val="00C5235E"/>
  </w:style>
  <w:style w:type="paragraph" w:styleId="paragraph" w:customStyle="1">
    <w:name w:val="paragraph"/>
    <w:basedOn w:val="Normal"/>
    <w:rsid w:val="006570E2"/>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character" w:styleId="normaltextrun" w:customStyle="1">
    <w:name w:val="normaltextrun"/>
    <w:basedOn w:val="Fuentedeprrafopredeter"/>
    <w:rsid w:val="006570E2"/>
  </w:style>
  <w:style w:type="character" w:styleId="eop" w:customStyle="1">
    <w:name w:val="eop"/>
    <w:basedOn w:val="Fuentedeprrafopredeter"/>
    <w:rsid w:val="006570E2"/>
  </w:style>
  <w:style w:type="paragraph" w:styleId="Default" w:customStyle="1">
    <w:name w:val="Default"/>
    <w:rsid w:val="006570E2"/>
    <w:pPr>
      <w:autoSpaceDE w:val="0"/>
      <w:autoSpaceDN w:val="0"/>
      <w:adjustRightInd w:val="0"/>
    </w:pPr>
    <w:rPr>
      <w:rFonts w:cs="Calibri"/>
      <w:color w:val="000000"/>
      <w:sz w:val="24"/>
      <w:szCs w:val="24"/>
      <w:lang w:val="en-US" w:eastAsia="en-US"/>
    </w:rPr>
  </w:style>
  <w:style w:type="character" w:styleId="TtuloCar" w:customStyle="1">
    <w:name w:val="Título Car"/>
    <w:link w:val="Ttulo"/>
    <w:uiPriority w:val="10"/>
    <w:rsid w:val="006570E2"/>
    <w:rPr>
      <w:sz w:val="52"/>
      <w:szCs w:val="52"/>
    </w:rPr>
  </w:style>
  <w:style w:type="paragraph" w:styleId="Textoindependiente">
    <w:name w:val="Body Text"/>
    <w:basedOn w:val="Normal"/>
    <w:link w:val="TextoindependienteCar"/>
    <w:uiPriority w:val="1"/>
    <w:semiHidden/>
    <w:unhideWhenUsed/>
    <w:qFormat/>
    <w:rsid w:val="006570E2"/>
    <w:pPr>
      <w:widowControl w:val="0"/>
      <w:autoSpaceDE w:val="0"/>
      <w:autoSpaceDN w:val="0"/>
      <w:spacing w:line="240" w:lineRule="auto"/>
    </w:pPr>
    <w:rPr>
      <w:rFonts w:ascii="Microsoft Sans Serif" w:hAnsi="Microsoft Sans Serif" w:eastAsia="Microsoft Sans Serif" w:cs="Microsoft Sans Serif"/>
      <w:sz w:val="24"/>
      <w:szCs w:val="24"/>
      <w:lang w:val="es-ES" w:eastAsia="en-US"/>
    </w:rPr>
  </w:style>
  <w:style w:type="character" w:styleId="TextoindependienteCar" w:customStyle="1">
    <w:name w:val="Texto independiente Car"/>
    <w:basedOn w:val="Fuentedeprrafopredeter"/>
    <w:link w:val="Textoindependiente"/>
    <w:uiPriority w:val="1"/>
    <w:semiHidden/>
    <w:rsid w:val="006570E2"/>
    <w:rPr>
      <w:rFonts w:ascii="Microsoft Sans Serif" w:hAnsi="Microsoft Sans Serif" w:eastAsia="Microsoft Sans Serif" w:cs="Microsoft Sans Serif"/>
      <w:sz w:val="24"/>
      <w:szCs w:val="24"/>
      <w:lang w:val="es-ES" w:eastAsia="en-US"/>
    </w:rPr>
  </w:style>
  <w:style w:type="paragraph" w:styleId="TableParagraph" w:customStyle="1">
    <w:name w:val="Table Paragraph"/>
    <w:basedOn w:val="Normal"/>
    <w:uiPriority w:val="1"/>
    <w:qFormat/>
    <w:rsid w:val="006570E2"/>
    <w:pPr>
      <w:widowControl w:val="0"/>
      <w:autoSpaceDE w:val="0"/>
      <w:autoSpaceDN w:val="0"/>
      <w:spacing w:line="240" w:lineRule="auto"/>
    </w:pPr>
    <w:rPr>
      <w:rFonts w:ascii="Microsoft Sans Serif" w:hAnsi="Microsoft Sans Serif" w:eastAsia="Microsoft Sans Serif" w:cs="Microsoft Sans Serif"/>
      <w:lang w:val="es-ES" w:eastAsia="en-US"/>
    </w:rPr>
  </w:style>
  <w:style w:type="character" w:styleId="Ttulo2Car" w:customStyle="1">
    <w:name w:val="Título 2 Car"/>
    <w:link w:val="Ttulo2"/>
    <w:uiPriority w:val="9"/>
    <w:rsid w:val="006570E2"/>
    <w:rPr>
      <w:sz w:val="32"/>
      <w:szCs w:val="32"/>
    </w:rPr>
  </w:style>
  <w:style w:type="character" w:styleId="Mencinsinresolver2" w:customStyle="1">
    <w:name w:val="Mención sin resolver2"/>
    <w:uiPriority w:val="99"/>
    <w:semiHidden/>
    <w:unhideWhenUsed/>
    <w:rsid w:val="006570E2"/>
    <w:rPr>
      <w:color w:val="605E5C"/>
      <w:shd w:val="clear" w:color="auto" w:fill="E1DFDD"/>
    </w:rPr>
  </w:style>
  <w:style w:type="character" w:styleId="Textoennegrita">
    <w:name w:val="Strong"/>
    <w:uiPriority w:val="22"/>
    <w:qFormat/>
    <w:rsid w:val="006570E2"/>
    <w:rPr>
      <w:b/>
      <w:bCs/>
    </w:rPr>
  </w:style>
  <w:style w:type="character" w:styleId="Ttulo1Car" w:customStyle="1">
    <w:name w:val="Título 1 Car"/>
    <w:link w:val="Ttulo1"/>
    <w:uiPriority w:val="9"/>
    <w:rsid w:val="006570E2"/>
    <w:rPr>
      <w:sz w:val="40"/>
      <w:szCs w:val="40"/>
    </w:rPr>
  </w:style>
  <w:style w:type="paragraph" w:styleId="Sinespaciado">
    <w:name w:val="No Spacing"/>
    <w:uiPriority w:val="1"/>
    <w:qFormat/>
    <w:rsid w:val="006570E2"/>
    <w:rPr>
      <w:lang w:val="es-ES_tradnl" w:eastAsia="en-US"/>
    </w:rPr>
  </w:style>
  <w:style w:type="character" w:styleId="nfasis">
    <w:name w:val="Emphasis"/>
    <w:uiPriority w:val="20"/>
    <w:qFormat/>
    <w:rsid w:val="006570E2"/>
    <w:rPr>
      <w:i/>
      <w:iCs/>
    </w:rPr>
  </w:style>
  <w:style w:type="character" w:styleId="Ttulo3Car" w:customStyle="1">
    <w:name w:val="Título 3 Car"/>
    <w:link w:val="Ttulo3"/>
    <w:uiPriority w:val="9"/>
    <w:semiHidden/>
    <w:rsid w:val="006570E2"/>
    <w:rPr>
      <w:color w:val="434343"/>
      <w:sz w:val="28"/>
      <w:szCs w:val="28"/>
    </w:rPr>
  </w:style>
  <w:style w:type="character" w:styleId="Ttulo4Car" w:customStyle="1">
    <w:name w:val="Título 4 Car"/>
    <w:link w:val="Ttulo4"/>
    <w:uiPriority w:val="9"/>
    <w:semiHidden/>
    <w:rsid w:val="006570E2"/>
    <w:rPr>
      <w:color w:val="666666"/>
      <w:sz w:val="24"/>
      <w:szCs w:val="24"/>
    </w:rPr>
  </w:style>
  <w:style w:type="character" w:styleId="CitaHTML">
    <w:name w:val="HTML Cite"/>
    <w:uiPriority w:val="99"/>
    <w:semiHidden/>
    <w:unhideWhenUsed/>
    <w:rsid w:val="006570E2"/>
    <w:rPr>
      <w:i/>
      <w:iCs/>
    </w:rPr>
  </w:style>
  <w:style w:type="paragraph" w:styleId="Descripcin">
    <w:name w:val="caption"/>
    <w:basedOn w:val="Normal"/>
    <w:next w:val="Normal"/>
    <w:uiPriority w:val="35"/>
    <w:unhideWhenUsed/>
    <w:qFormat/>
    <w:rsid w:val="006570E2"/>
    <w:rPr>
      <w:b/>
      <w:bCs/>
      <w:sz w:val="20"/>
      <w:szCs w:val="20"/>
      <w:lang w:val="es-ES_tradnl" w:eastAsia="en-US"/>
    </w:rPr>
  </w:style>
  <w:style w:type="paragraph" w:styleId="Revisin">
    <w:name w:val="Revision"/>
    <w:hidden/>
    <w:uiPriority w:val="99"/>
    <w:semiHidden/>
    <w:rsid w:val="006570E2"/>
    <w:rPr>
      <w:lang w:val="es-ES_tradnl" w:eastAsia="en-US"/>
    </w:rPr>
  </w:style>
  <w:style w:type="character" w:styleId="Textodelmarcadordeposicin">
    <w:name w:val="Placeholder Text"/>
    <w:basedOn w:val="Fuentedeprrafopredeter"/>
    <w:uiPriority w:val="99"/>
    <w:semiHidden/>
    <w:rsid w:val="006570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99636">
      <w:bodyDiv w:val="1"/>
      <w:marLeft w:val="0"/>
      <w:marRight w:val="0"/>
      <w:marTop w:val="0"/>
      <w:marBottom w:val="0"/>
      <w:divBdr>
        <w:top w:val="none" w:sz="0" w:space="0" w:color="auto"/>
        <w:left w:val="none" w:sz="0" w:space="0" w:color="auto"/>
        <w:bottom w:val="none" w:sz="0" w:space="0" w:color="auto"/>
        <w:right w:val="none" w:sz="0" w:space="0" w:color="auto"/>
      </w:divBdr>
    </w:div>
    <w:div w:id="1062798420">
      <w:bodyDiv w:val="1"/>
      <w:marLeft w:val="0"/>
      <w:marRight w:val="0"/>
      <w:marTop w:val="0"/>
      <w:marBottom w:val="0"/>
      <w:divBdr>
        <w:top w:val="none" w:sz="0" w:space="0" w:color="auto"/>
        <w:left w:val="none" w:sz="0" w:space="0" w:color="auto"/>
        <w:bottom w:val="none" w:sz="0" w:space="0" w:color="auto"/>
        <w:right w:val="none" w:sz="0" w:space="0" w:color="auto"/>
      </w:divBdr>
    </w:div>
    <w:div w:id="1152284477">
      <w:bodyDiv w:val="1"/>
      <w:marLeft w:val="0"/>
      <w:marRight w:val="0"/>
      <w:marTop w:val="0"/>
      <w:marBottom w:val="0"/>
      <w:divBdr>
        <w:top w:val="none" w:sz="0" w:space="0" w:color="auto"/>
        <w:left w:val="none" w:sz="0" w:space="0" w:color="auto"/>
        <w:bottom w:val="none" w:sz="0" w:space="0" w:color="auto"/>
        <w:right w:val="none" w:sz="0" w:space="0" w:color="auto"/>
      </w:divBdr>
    </w:div>
    <w:div w:id="1955362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t3.ftcdn.net/jpg/02/37/85/70/240_F_237857033_lWDrsNnY7DdM8XKuER3VE7wGiRFNRxG3.jpg" TargetMode="External"/><Relationship Id="rId18" Type="http://schemas.openxmlformats.org/officeDocument/2006/relationships/hyperlink" Target="https://t4.ftcdn.net/jpg/05/03/00/61/240_F_503006152_30uUhUbibdhyITzW5QpeP4VCXwcMIqP6.jpg" TargetMode="External"/><Relationship Id="rId26" Type="http://schemas.openxmlformats.org/officeDocument/2006/relationships/hyperlink" Target="https://t3.ftcdn.net/jpg/05/93/16/62/240_F_593166253_c3USRv7uXb1MxUGUZS5NAhauO05L88T2.jpg" TargetMode="External"/><Relationship Id="rId3" Type="http://schemas.openxmlformats.org/officeDocument/2006/relationships/hyperlink" Target="https://t3.ftcdn.net/jpg/00/79/30/24/240_F_79302401_Qw0tvXR4sOdFQ2gP3e2AmryLrgERXoLo.jpg" TargetMode="External"/><Relationship Id="rId21" Type="http://schemas.openxmlformats.org/officeDocument/2006/relationships/hyperlink" Target="https://t3.ftcdn.net/jpg/01/07/90/68/240_F_107906834_NKB4rPaIcYf2RU7UHFzY4xtPKp1ts6e6.jpg" TargetMode="External"/><Relationship Id="rId7" Type="http://schemas.openxmlformats.org/officeDocument/2006/relationships/hyperlink" Target="https://t3.ftcdn.net/jpg/05/94/21/90/240_F_594219065_yYhWmQhhdc8LU6wIzdMpC4VZOj5hlemi.jpg" TargetMode="External"/><Relationship Id="rId12" Type="http://schemas.openxmlformats.org/officeDocument/2006/relationships/hyperlink" Target="https://t4.ftcdn.net/jpg/05/82/64/63/240_F_582646392_9kdjTSj5KV1sb8ofxMvzPLf6DzslgSTA.jpg" TargetMode="External"/><Relationship Id="rId17" Type="http://schemas.openxmlformats.org/officeDocument/2006/relationships/hyperlink" Target="https://t4.ftcdn.net/jpg/05/75/87/07/240_F_575870729_cKHc9fRta4yYwmsxI9jLNohs2Ph4YE0i.jpg" TargetMode="External"/><Relationship Id="rId25" Type="http://schemas.openxmlformats.org/officeDocument/2006/relationships/hyperlink" Target="https://t3.ftcdn.net/jpg/05/72/57/38/240_F_572573876_bpEkmwaRBebwcCLRRRAdNN0W7IKUUE3z.jpg" TargetMode="External"/><Relationship Id="rId33" Type="http://schemas.openxmlformats.org/officeDocument/2006/relationships/hyperlink" Target="https://t4.ftcdn.net/jpg/05/80/06/19/240_F_580061912_EoTim18tlsvKh2mrihqMfcQMPhulTsji.jpg" TargetMode="External"/><Relationship Id="rId2" Type="http://schemas.openxmlformats.org/officeDocument/2006/relationships/hyperlink" Target="https://t3.ftcdn.net/jpg/05/89/20/22/240_F_589202240_WKY8FLAFctq9dmKSriBMgJXqJXN9zdyB.jpg" TargetMode="External"/><Relationship Id="rId16" Type="http://schemas.openxmlformats.org/officeDocument/2006/relationships/hyperlink" Target="https://t3.ftcdn.net/jpg/05/53/44/76/240_F_553447642_FWTRRRCijpTVO6pEsOa3vTABsWPJtuYA.jpg" TargetMode="External"/><Relationship Id="rId20" Type="http://schemas.openxmlformats.org/officeDocument/2006/relationships/hyperlink" Target="https://t3.ftcdn.net/jpg/05/84/14/86/240_F_584148666_r1sV3UU7o4eWewAVDr0xnkO7waj1M2Pe.jpg" TargetMode="External"/><Relationship Id="rId29" Type="http://schemas.openxmlformats.org/officeDocument/2006/relationships/hyperlink" Target="https://t3.ftcdn.net/jpg/04/82/20/68/240_F_482206864_RrfIIYV0hOMJ78ZZQSjyhQbszvFK2t9A.jpg" TargetMode="External"/><Relationship Id="rId1" Type="http://schemas.openxmlformats.org/officeDocument/2006/relationships/hyperlink" Target="https://t3.ftcdn.net/jpg/01/00/28/00/240_F_100280008_PysAI2mwPKDN5WYESY12VuqiJP6A5pJL.jpg" TargetMode="External"/><Relationship Id="rId6" Type="http://schemas.openxmlformats.org/officeDocument/2006/relationships/hyperlink" Target="https://t3.ftcdn.net/jpg/05/64/32/96/240_F_564329604_xY0HIXNmE9YR0VSL4HIAyGAFysDnJ6kj.jpg" TargetMode="External"/><Relationship Id="rId11" Type="http://schemas.openxmlformats.org/officeDocument/2006/relationships/hyperlink" Target="https://t4.ftcdn.net/jpg/05/87/86/85/240_F_587868558_WDddHnfbaU3Z7dmGcoDECbtGHLnCEAjN.jpg" TargetMode="External"/><Relationship Id="rId24" Type="http://schemas.openxmlformats.org/officeDocument/2006/relationships/hyperlink" Target="https://t4.ftcdn.net/jpg/05/77/05/13/240_F_577051327_zRdp4f79339gDqk1Qjm09Dv7EQeU3Q9E.jpg" TargetMode="External"/><Relationship Id="rId32" Type="http://schemas.openxmlformats.org/officeDocument/2006/relationships/hyperlink" Target="https://t4.ftcdn.net/jpg/05/37/12/67/240_F_537126786_cJZdfIrAGvKTiQuJWLQG7S3ONkmVLCr3.jpg" TargetMode="External"/><Relationship Id="rId5" Type="http://schemas.openxmlformats.org/officeDocument/2006/relationships/hyperlink" Target="https://t3.ftcdn.net/jpg/05/94/21/90/240_F_594219065_yYhWmQhhdc8LU6wIzdMpC4VZOj5hlemi.jpg" TargetMode="External"/><Relationship Id="rId15" Type="http://schemas.openxmlformats.org/officeDocument/2006/relationships/hyperlink" Target="https://t3.ftcdn.net/jpg/05/96/13/60/240_F_596136010_PGo27S6TRA52n5PBL8ik3pNP8vwjgOqM.jpg" TargetMode="External"/><Relationship Id="rId23" Type="http://schemas.openxmlformats.org/officeDocument/2006/relationships/hyperlink" Target="https://t3.ftcdn.net/jpg/02/34/04/48/240_F_234044828_NqJPN3lEXgH55D6Sro2gadeSV9VtKaHX.jpg" TargetMode="External"/><Relationship Id="rId28" Type="http://schemas.openxmlformats.org/officeDocument/2006/relationships/hyperlink" Target="https://t3.ftcdn.net/jpg/02/78/38/32/240_F_278383253_Cnv7nPymNPTnSJagOzB0IKIxfVYyW6vZ.jpg" TargetMode="External"/><Relationship Id="rId10" Type="http://schemas.openxmlformats.org/officeDocument/2006/relationships/hyperlink" Target="https://t4.ftcdn.net/jpg/05/81/25/91/240_F_581259168_NnuqhlPspM5WDcdJqzfrAnRBoElwBbge.jpg" TargetMode="External"/><Relationship Id="rId19" Type="http://schemas.openxmlformats.org/officeDocument/2006/relationships/hyperlink" Target="https://t3.ftcdn.net/jpg/05/85/77/36/240_F_585773699_qT4N7bszkjAXz4MnQbIxcCX0qb6ZrDA6.jpg" TargetMode="External"/><Relationship Id="rId31" Type="http://schemas.openxmlformats.org/officeDocument/2006/relationships/hyperlink" Target="https://t3.ftcdn.net/jpg/05/90/79/58/240_F_590795856_sGG4zmjJPTJglC6mC1WFYWLz7aVBVoUH.jpg" TargetMode="External"/><Relationship Id="rId4" Type="http://schemas.openxmlformats.org/officeDocument/2006/relationships/hyperlink" Target="https://t4.ftcdn.net/jpg/05/94/21/61/240_F_594216153_8mXC0MV0CGaljbABbK2uiV5tk07nejC6.jpg" TargetMode="External"/><Relationship Id="rId9" Type="http://schemas.openxmlformats.org/officeDocument/2006/relationships/hyperlink" Target="https://t4.ftcdn.net/jpg/05/62/94/97/240_F_562949770_pm9AeZquCk3WRzMItJJi8oiUxsEUiUvi.jpg" TargetMode="External"/><Relationship Id="rId14" Type="http://schemas.openxmlformats.org/officeDocument/2006/relationships/hyperlink" Target="https://t4.ftcdn.net/jpg/05/92/38/19/240_F_592381973_iwSJapQhGOw5OFkiSflzk1IUcqV4PPEA.jpg" TargetMode="External"/><Relationship Id="rId22" Type="http://schemas.openxmlformats.org/officeDocument/2006/relationships/hyperlink" Target="https://t3.ftcdn.net/jpg/04/28/87/24/240_F_428872447_cusxmRfeJj0Y4S2gvE1r49CRK9E7Qk6t.jpg" TargetMode="External"/><Relationship Id="rId27" Type="http://schemas.openxmlformats.org/officeDocument/2006/relationships/hyperlink" Target="https://t4.ftcdn.net/jpg/05/88/80/47/240_F_588804770_UihzeRxKexItpSY1UUCGNqslwyV6TM9U.jpg" TargetMode="External"/><Relationship Id="rId30" Type="http://schemas.openxmlformats.org/officeDocument/2006/relationships/hyperlink" Target="https://t4.ftcdn.net/jpg/04/71/41/61/240_F_471416196_PylazvOTFveQn2xlwCRye0N3iQ7xloKW.jpg" TargetMode="External"/><Relationship Id="rId8" Type="http://schemas.openxmlformats.org/officeDocument/2006/relationships/hyperlink" Target="https://t4.ftcdn.net/jpg/05/27/80/65/240_F_527806535_quiqbUxsT75OnRaqGvoZcnDXuSvdSZ30.jpg" TargetMode="External"/></Relationships>
</file>

<file path=word/_rels/document.xml.rels>&#65279;<?xml version="1.0" encoding="utf-8"?><Relationships xmlns="http://schemas.openxmlformats.org/package/2006/relationships"><Relationship Type="http://schemas.openxmlformats.org/officeDocument/2006/relationships/image" Target="media/image11.jpeg" Id="rId26" /><Relationship Type="http://schemas.openxmlformats.org/officeDocument/2006/relationships/image" Target="media/image6.png" Id="rId21" /><Relationship Type="http://schemas.openxmlformats.org/officeDocument/2006/relationships/image" Target="media/image23.jpeg" Id="rId42" /><Relationship Type="http://schemas.openxmlformats.org/officeDocument/2006/relationships/image" Target="media/image28.png" Id="rId47" /><Relationship Type="http://schemas.openxmlformats.org/officeDocument/2006/relationships/hyperlink" Target="https://www.youtube.com/watch?v=oDFbPhmgqLQ" TargetMode="External" Id="rId63" /><Relationship Type="http://schemas.openxmlformats.org/officeDocument/2006/relationships/hyperlink" Target="https://www.youtube.com/watch?v=ydEKu2Bk1rI" TargetMode="External" Id="rId68" /><Relationship Type="http://schemas.openxmlformats.org/officeDocument/2006/relationships/hyperlink" Target="https://empresaygestionbi.weebly.com/51-meacutetodos-de-produccioacuten.html" TargetMode="External" Id="rId84" /><Relationship Type="http://schemas.openxmlformats.org/officeDocument/2006/relationships/hyperlink" Target="https://blogdelacalidad.com/las-siete-herramientas-de-la-calidad/" TargetMode="External" Id="rId89" /><Relationship Type="http://schemas.microsoft.com/office/2018/08/relationships/commentsExtensible" Target="commentsExtensible.xml" Id="rId16" /><Relationship Type="http://schemas.openxmlformats.org/officeDocument/2006/relationships/endnotes" Target="endnotes.xml" Id="rId11" /><Relationship Type="http://schemas.openxmlformats.org/officeDocument/2006/relationships/image" Target="media/image15.png" Id="rId32" /><Relationship Type="http://schemas.openxmlformats.org/officeDocument/2006/relationships/image" Target="media/image18.jpeg" Id="rId37" /><Relationship Type="http://schemas.openxmlformats.org/officeDocument/2006/relationships/hyperlink" Target="https://youtu.be/jSD2gNaVd3Q" TargetMode="External" Id="rId53" /><Relationship Type="http://schemas.openxmlformats.org/officeDocument/2006/relationships/hyperlink" Target="https://youtu.be/y0nr9iUyKtA" TargetMode="External" Id="rId58" /><Relationship Type="http://schemas.openxmlformats.org/officeDocument/2006/relationships/hyperlink" Target="https://youtu.be/5L7udSvIOKE" TargetMode="External" Id="rId74" /><Relationship Type="http://schemas.openxmlformats.org/officeDocument/2006/relationships/hyperlink" Target="https://www-ebooks7-24-com.bdigital.sena.edu.co/?il=7590" TargetMode="External" Id="rId79" /><Relationship Type="http://schemas.openxmlformats.org/officeDocument/2006/relationships/customXml" Target="../customXml/item5.xml" Id="rId5" /><Relationship Type="http://schemas.openxmlformats.org/officeDocument/2006/relationships/hyperlink" Target="https://www.eumed.net/cursecon/libreria/drm/24.pdf" TargetMode="External" Id="rId90" /><Relationship Type="http://schemas.microsoft.com/office/2011/relationships/people" Target="people.xml" Id="rId95" /><Relationship Type="http://schemas.openxmlformats.org/officeDocument/2006/relationships/image" Target="media/image7.jpeg" Id="rId22" /><Relationship Type="http://schemas.openxmlformats.org/officeDocument/2006/relationships/image" Target="media/image12.jpeg" Id="rId27" /><Relationship Type="http://schemas.openxmlformats.org/officeDocument/2006/relationships/image" Target="media/image24.jpeg" Id="rId43" /><Relationship Type="http://schemas.openxmlformats.org/officeDocument/2006/relationships/image" Target="media/image29.png" Id="rId48" /><Relationship Type="http://schemas.openxmlformats.org/officeDocument/2006/relationships/hyperlink" Target="https://youtu.be/oDFbPhmgqLQ" TargetMode="External" Id="rId64" /><Relationship Type="http://schemas.openxmlformats.org/officeDocument/2006/relationships/hyperlink" Target="https://www.youtube.com/watch?v=ydEKu2Bk1rI" TargetMode="External" Id="rId69" /><Relationship Type="http://schemas.openxmlformats.org/officeDocument/2006/relationships/settings" Target="settings.xml" Id="rId8" /><Relationship Type="http://schemas.openxmlformats.org/officeDocument/2006/relationships/image" Target="media/image32.png" Id="rId51" /><Relationship Type="http://schemas.openxmlformats.org/officeDocument/2006/relationships/hyperlink" Target="https://www.youtube.com/watch?v=kAlKUKpysco" TargetMode="External" Id="rId72" /><Relationship Type="http://schemas.openxmlformats.org/officeDocument/2006/relationships/hyperlink" Target="https://www.redalyc.org/articulo.oa?id=425942331002" TargetMode="External" Id="rId80" /><Relationship Type="http://schemas.openxmlformats.org/officeDocument/2006/relationships/hyperlink" Target="https://red.uao.edu.co/handle/10614/1175" TargetMode="External" Id="rId85" /><Relationship Type="http://schemas.openxmlformats.org/officeDocument/2006/relationships/footer" Target="footer1.xml" Id="rId93" /><Relationship Type="http://schemas.openxmlformats.org/officeDocument/2006/relationships/customXml" Target="../customXml/item3.xml" Id="rId3" /><Relationship Type="http://schemas.openxmlformats.org/officeDocument/2006/relationships/image" Target="media/image1.jpeg" Id="rId12" /><Relationship Type="http://schemas.openxmlformats.org/officeDocument/2006/relationships/image" Target="media/image2.jpeg" Id="rId17" /><Relationship Type="http://schemas.openxmlformats.org/officeDocument/2006/relationships/image" Target="media/image10.jpeg" Id="rId25" /><Relationship Type="http://schemas.openxmlformats.org/officeDocument/2006/relationships/hyperlink" Target="https://www.sofsin.com.co/software-manufactura" TargetMode="External" Id="rId33" /><Relationship Type="http://schemas.openxmlformats.org/officeDocument/2006/relationships/image" Target="media/image19.jpeg" Id="rId38" /><Relationship Type="http://schemas.openxmlformats.org/officeDocument/2006/relationships/image" Target="media/image27.jpeg" Id="rId46" /><Relationship Type="http://schemas.openxmlformats.org/officeDocument/2006/relationships/hyperlink" Target="https://youtu.be/vvjiQQ5oMYM" TargetMode="External" Id="rId59" /><Relationship Type="http://schemas.openxmlformats.org/officeDocument/2006/relationships/hyperlink" Target="https://youtu.be/dMIjeWkzwRI" TargetMode="External" Id="rId67" /><Relationship Type="http://schemas.openxmlformats.org/officeDocument/2006/relationships/image" Target="media/image5.jpeg" Id="rId20" /><Relationship Type="http://schemas.openxmlformats.org/officeDocument/2006/relationships/image" Target="media/image22.jpeg" Id="rId41" /><Relationship Type="http://schemas.openxmlformats.org/officeDocument/2006/relationships/hyperlink" Target="https://youtu.be/jSD2gNaVd3Q" TargetMode="External" Id="rId54" /><Relationship Type="http://schemas.openxmlformats.org/officeDocument/2006/relationships/hyperlink" Target="https://youtu.be/NPu8lvBmjP4" TargetMode="External" Id="rId62" /><Relationship Type="http://schemas.openxmlformats.org/officeDocument/2006/relationships/hyperlink" Target="https://www.youtube.com/watch?v=m0rv-ehb91A" TargetMode="External" Id="rId70" /><Relationship Type="http://schemas.openxmlformats.org/officeDocument/2006/relationships/hyperlink" Target="https://youtu.be/5L7udSvIOKE" TargetMode="External" Id="rId75" /><Relationship Type="http://schemas.openxmlformats.org/officeDocument/2006/relationships/hyperlink" Target="https://www.youtube.com/watch?v=7bVAwv-5VJI&amp;ab_channel=BenchConsultingM%C3%A9xico" TargetMode="External" Id="rId83" /><Relationship Type="http://schemas.openxmlformats.org/officeDocument/2006/relationships/hyperlink" Target="https://www.3ciencias.com/articulos/articulo/metodologia-elaborar-plan-mejora-continua/" TargetMode="External" Id="rId88" /><Relationship Type="http://schemas.openxmlformats.org/officeDocument/2006/relationships/hyperlink" Target="http://www.dspace.uce.edu.ec/bitstream/25000/13720/3/Fundamentos%20B%C3%A1sicos%20de%20Estad%C3%ADstica-Libro.pdf" TargetMode="External" Id="rId91" /><Relationship Type="http://schemas.openxmlformats.org/officeDocument/2006/relationships/theme" Target="theme/theme1.xml" Id="rId96" /><Relationship Type="http://schemas.openxmlformats.org/officeDocument/2006/relationships/customXml" Target="../customXml/item1.xml" Id="rId1" /><Relationship Type="http://schemas.openxmlformats.org/officeDocument/2006/relationships/numbering" Target="numbering.xml" Id="rId6" /><Relationship Type="http://schemas.microsoft.com/office/2016/09/relationships/commentsIds" Target="commentsIds.xml" Id="rId15" /><Relationship Type="http://schemas.openxmlformats.org/officeDocument/2006/relationships/image" Target="media/image8.jpeg" Id="rId23" /><Relationship Type="http://schemas.openxmlformats.org/officeDocument/2006/relationships/image" Target="media/image13.png" Id="rId28" /><Relationship Type="http://schemas.openxmlformats.org/officeDocument/2006/relationships/image" Target="media/image17.jpeg" Id="rId36" /><Relationship Type="http://schemas.openxmlformats.org/officeDocument/2006/relationships/image" Target="media/image30.png" Id="rId49" /><Relationship Type="http://schemas.openxmlformats.org/officeDocument/2006/relationships/hyperlink" Target="https://youtu.be/y0nr9iUyKtA" TargetMode="External" Id="rId57" /><Relationship Type="http://schemas.openxmlformats.org/officeDocument/2006/relationships/footnotes" Target="footnotes.xml" Id="rId10" /><Relationship Type="http://schemas.openxmlformats.org/officeDocument/2006/relationships/hyperlink" Target="https://www.siesa.com/cg/enterprise/" TargetMode="External" Id="rId31" /><Relationship Type="http://schemas.openxmlformats.org/officeDocument/2006/relationships/image" Target="media/image25.jpeg" Id="rId44" /><Relationship Type="http://schemas.openxmlformats.org/officeDocument/2006/relationships/image" Target="media/image33.png" Id="rId52" /><Relationship Type="http://schemas.openxmlformats.org/officeDocument/2006/relationships/hyperlink" Target="https://youtu.be/vvjiQQ5oMYM" TargetMode="External" Id="rId60" /><Relationship Type="http://schemas.openxmlformats.org/officeDocument/2006/relationships/hyperlink" Target="https://www.youtube.com/channel/UCbho5-gJi8FwvhVFzfod6VQ" TargetMode="External" Id="rId65" /><Relationship Type="http://schemas.openxmlformats.org/officeDocument/2006/relationships/hyperlink" Target="https://www.youtube.com/watch?v=kAlKUKpysco" TargetMode="External" Id="rId73" /><Relationship Type="http://schemas.openxmlformats.org/officeDocument/2006/relationships/hyperlink" Target="https://www-ebooks7-24-com.bdigital.sena.edu.co/?il=7590" TargetMode="External" Id="rId78" /><Relationship Type="http://schemas.openxmlformats.org/officeDocument/2006/relationships/hyperlink" Target="https://www.redalyc.org/articulo.oa?id=425942331002" TargetMode="External" Id="rId81" /><Relationship Type="http://schemas.openxmlformats.org/officeDocument/2006/relationships/hyperlink" Target="https://www-digitaliapublishing-com.bdigital.sena.edu.co/a/67714" TargetMode="External" Id="rId86" /><Relationship Type="http://schemas.openxmlformats.org/officeDocument/2006/relationships/fontTable" Target="fontTable.xml" Id="rId9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comments" Target="comments.xml" Id="rId13" /><Relationship Type="http://schemas.openxmlformats.org/officeDocument/2006/relationships/image" Target="media/image3.jpeg" Id="rId18" /><Relationship Type="http://schemas.openxmlformats.org/officeDocument/2006/relationships/image" Target="media/image20.jpeg" Id="rId39" /><Relationship Type="http://schemas.openxmlformats.org/officeDocument/2006/relationships/image" Target="media/image16.png" Id="rId34" /><Relationship Type="http://schemas.openxmlformats.org/officeDocument/2006/relationships/image" Target="media/image31.png" Id="rId50" /><Relationship Type="http://schemas.openxmlformats.org/officeDocument/2006/relationships/hyperlink" Target="https://youtu.be/X2T8d9rZq6Y" TargetMode="External" Id="rId55" /><Relationship Type="http://schemas.openxmlformats.org/officeDocument/2006/relationships/hyperlink" Target="https://youtu.be/6WzvO5nUcAs" TargetMode="External" Id="rId76" /><Relationship Type="http://schemas.openxmlformats.org/officeDocument/2006/relationships/styles" Target="styles.xml" Id="rId7" /><Relationship Type="http://schemas.openxmlformats.org/officeDocument/2006/relationships/hyperlink" Target="https://www.youtube.com/watch?v=m0rv-ehb91A" TargetMode="External" Id="rId71" /><Relationship Type="http://schemas.openxmlformats.org/officeDocument/2006/relationships/header" Target="header1.xml" Id="rId92" /><Relationship Type="http://schemas.openxmlformats.org/officeDocument/2006/relationships/customXml" Target="../customXml/item2.xml" Id="rId2" /><Relationship Type="http://schemas.openxmlformats.org/officeDocument/2006/relationships/hyperlink" Target="https://www.busint.com.co" TargetMode="External" Id="rId29" /><Relationship Type="http://schemas.openxmlformats.org/officeDocument/2006/relationships/image" Target="media/image9.jpeg" Id="rId24" /><Relationship Type="http://schemas.openxmlformats.org/officeDocument/2006/relationships/image" Target="media/image21.jpeg" Id="rId40" /><Relationship Type="http://schemas.openxmlformats.org/officeDocument/2006/relationships/image" Target="media/image26.jpeg" Id="rId45" /><Relationship Type="http://schemas.openxmlformats.org/officeDocument/2006/relationships/hyperlink" Target="https://youtu.be/dMIjeWkzwRI" TargetMode="External" Id="rId66" /><Relationship Type="http://schemas.openxmlformats.org/officeDocument/2006/relationships/hyperlink" Target="https://ayelenpellegrino.com/tag/ficha-de-avios/" TargetMode="External" Id="rId87" /><Relationship Type="http://schemas.openxmlformats.org/officeDocument/2006/relationships/hyperlink" Target="https://youtu.be/NPu8lvBmjP4" TargetMode="External" Id="rId61" /><Relationship Type="http://schemas.openxmlformats.org/officeDocument/2006/relationships/hyperlink" Target="https://www.youtube.com/watch?v=7bVAwv-5VJI&amp;ab_channel=BenchConsultingM%C3%A9xico" TargetMode="External" Id="rId82" /><Relationship Type="http://schemas.openxmlformats.org/officeDocument/2006/relationships/image" Target="media/image4.jpeg" Id="rId19" /><Relationship Type="http://schemas.microsoft.com/office/2011/relationships/commentsExtended" Target="commentsExtended.xml" Id="rId14" /><Relationship Type="http://schemas.openxmlformats.org/officeDocument/2006/relationships/image" Target="media/image14.png" Id="rId30" /><Relationship Type="http://schemas.openxmlformats.org/officeDocument/2006/relationships/hyperlink" Target="https://www.odoo.com/es_ES/app/manufacturing" TargetMode="External" Id="rId35" /><Relationship Type="http://schemas.openxmlformats.org/officeDocument/2006/relationships/hyperlink" Target="https://youtu.be/X2T8d9rZq6Y" TargetMode="External" Id="rId56" /><Relationship Type="http://schemas.openxmlformats.org/officeDocument/2006/relationships/hyperlink" Target="https://youtu.be/6WzvO5nUcAs" TargetMode="External" Id="rId77" /><Relationship Type="http://schemas.openxmlformats.org/officeDocument/2006/relationships/glossaryDocument" Target="glossary/document.xml" Id="R779bb6020a654404" /></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1f2ebc5-ca4a-4576-addf-eaa24a6c1360}"/>
      </w:docPartPr>
      <w:docPartBody>
        <w:p w14:paraId="036300A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8005C-4D78-463E-B693-A2A7FEE58324}">
  <ds:schemaRefs>
    <ds:schemaRef ds:uri="http://schemas.microsoft.com/sharepoint/v3/contenttype/forms"/>
  </ds:schemaRefs>
</ds:datastoreItem>
</file>

<file path=customXml/itemProps2.xml><?xml version="1.0" encoding="utf-8"?>
<ds:datastoreItem xmlns:ds="http://schemas.openxmlformats.org/officeDocument/2006/customXml" ds:itemID="{871F81ED-DAE6-4371-B822-8BB3273EC630}">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573BF92-081E-4CCE-8B97-434032B44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98BA2E7-CD56-421D-A0DD-98612D40B02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Fabián Leonardo Correa Díaz</cp:lastModifiedBy>
  <cp:revision>90</cp:revision>
  <dcterms:created xsi:type="dcterms:W3CDTF">2023-05-02T20:50:00Z</dcterms:created>
  <dcterms:modified xsi:type="dcterms:W3CDTF">2023-05-04T16:40:07Z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2023-05-02T20:50:54Z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84640d79-3ffe-450b-9d87-5921150c8fb3</vt:lpwstr>
  </property>
  <property fmtid="{D5CDD505-2E9C-101B-9397-08002B2CF9AE}" pid="9" name="MSIP_Label_1299739c-ad3d-4908-806e-4d91151a6e13_ContentBits">
    <vt:lpwstr>0</vt:lpwstr>
  </property>
  <property fmtid="{D5CDD505-2E9C-101B-9397-08002B2CF9AE}" pid="10" name="MediaServiceImageTags">
    <vt:lpwstr/>
  </property>
</Properties>
</file>