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mc:Ignorable="w14 w15 w16se w16cid w16 w16cex w16sdtdh wp14">
  <w:body>
    <w:p w:rsidR="00A17DE9" w:rsidRDefault="00A17DE9" w14:paraId="00000001" w14:textId="77777777">
      <w:pPr>
        <w:widowControl w:val="0"/>
        <w:pBdr>
          <w:top w:val="nil"/>
          <w:left w:val="nil"/>
          <w:bottom w:val="nil"/>
          <w:right w:val="nil"/>
          <w:between w:val="nil"/>
        </w:pBdr>
      </w:pPr>
    </w:p>
    <w:p w:rsidR="00A17DE9" w:rsidRDefault="00A17DE9" w14:paraId="00000002" w14:textId="77777777">
      <w:pPr>
        <w:widowControl w:val="0"/>
        <w:pBdr>
          <w:top w:val="nil"/>
          <w:left w:val="nil"/>
          <w:bottom w:val="nil"/>
          <w:right w:val="nil"/>
          <w:between w:val="nil"/>
        </w:pBdr>
      </w:pPr>
    </w:p>
    <w:p w:rsidR="00A17DE9" w:rsidRDefault="00E34FB6" w14:paraId="00000003" w14:textId="77777777">
      <w:pPr>
        <w:jc w:val="center"/>
        <w:rPr>
          <w:b/>
          <w:sz w:val="20"/>
          <w:szCs w:val="20"/>
        </w:rPr>
      </w:pPr>
      <w:r>
        <w:rPr>
          <w:b/>
          <w:sz w:val="20"/>
          <w:szCs w:val="20"/>
        </w:rPr>
        <w:t xml:space="preserve">  FORMATO PARA EL DESARROLLO DE COMPONENTE FORMATIVO</w:t>
      </w:r>
    </w:p>
    <w:p w:rsidR="00A17DE9" w:rsidRDefault="00A17DE9" w14:paraId="00000004" w14:textId="77777777">
      <w:pPr>
        <w:tabs>
          <w:tab w:val="left" w:pos="3224"/>
        </w:tabs>
        <w:rPr>
          <w:sz w:val="20"/>
          <w:szCs w:val="20"/>
        </w:rPr>
      </w:pPr>
    </w:p>
    <w:tbl>
      <w:tblPr>
        <w:tblStyle w:val="afd"/>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1F5F9"/>
        <w:tblLayout w:type="fixed"/>
        <w:tblLook w:val="0400" w:firstRow="0" w:lastRow="0" w:firstColumn="0" w:lastColumn="0" w:noHBand="0" w:noVBand="1"/>
      </w:tblPr>
      <w:tblGrid>
        <w:gridCol w:w="3397"/>
        <w:gridCol w:w="6521"/>
      </w:tblGrid>
      <w:tr w:rsidR="00A17DE9" w:rsidTr="0024707C" w14:paraId="1B904086" w14:textId="77777777">
        <w:trPr>
          <w:trHeight w:val="340"/>
        </w:trPr>
        <w:tc>
          <w:tcPr>
            <w:tcW w:w="3397" w:type="dxa"/>
            <w:shd w:val="clear" w:color="auto" w:fill="F1F5F9"/>
            <w:vAlign w:val="center"/>
          </w:tcPr>
          <w:p w:rsidR="00A17DE9" w:rsidRDefault="00E34FB6" w14:paraId="00000005" w14:textId="77777777">
            <w:pPr>
              <w:spacing w:line="276" w:lineRule="auto"/>
              <w:rPr>
                <w:sz w:val="20"/>
                <w:szCs w:val="20"/>
              </w:rPr>
            </w:pPr>
            <w:r>
              <w:rPr>
                <w:sz w:val="20"/>
                <w:szCs w:val="20"/>
              </w:rPr>
              <w:t>PROGRAMA DE FORMACIÓN</w:t>
            </w:r>
          </w:p>
        </w:tc>
        <w:tc>
          <w:tcPr>
            <w:tcW w:w="6521" w:type="dxa"/>
            <w:shd w:val="clear" w:color="auto" w:fill="F1F5F9"/>
            <w:vAlign w:val="center"/>
          </w:tcPr>
          <w:p w:rsidR="00A17DE9" w:rsidRDefault="00E34FB6" w14:paraId="00000006" w14:textId="77777777">
            <w:pPr>
              <w:spacing w:line="276" w:lineRule="auto"/>
              <w:rPr>
                <w:b w:val="0"/>
                <w:sz w:val="20"/>
                <w:szCs w:val="20"/>
              </w:rPr>
            </w:pPr>
            <w:r>
              <w:rPr>
                <w:b w:val="0"/>
                <w:sz w:val="20"/>
                <w:szCs w:val="20"/>
              </w:rPr>
              <w:t xml:space="preserve">Tecnólogo en supervisión de procesos de confección </w:t>
            </w:r>
          </w:p>
        </w:tc>
      </w:tr>
    </w:tbl>
    <w:p w:rsidR="00A17DE9" w:rsidRDefault="00A17DE9" w14:paraId="00000007" w14:textId="77777777">
      <w:pPr>
        <w:rPr>
          <w:sz w:val="20"/>
          <w:szCs w:val="20"/>
        </w:rPr>
      </w:pPr>
    </w:p>
    <w:tbl>
      <w:tblPr>
        <w:tblStyle w:val="a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1F5F9"/>
        <w:tblLayout w:type="fixed"/>
        <w:tblLook w:val="0400" w:firstRow="0" w:lastRow="0" w:firstColumn="0" w:lastColumn="0" w:noHBand="0" w:noVBand="1"/>
      </w:tblPr>
      <w:tblGrid>
        <w:gridCol w:w="3397"/>
        <w:gridCol w:w="6565"/>
      </w:tblGrid>
      <w:tr w:rsidR="00A17DE9" w:rsidTr="0024707C" w14:paraId="08082562" w14:textId="77777777">
        <w:trPr>
          <w:trHeight w:val="340"/>
        </w:trPr>
        <w:tc>
          <w:tcPr>
            <w:tcW w:w="3397" w:type="dxa"/>
            <w:shd w:val="clear" w:color="auto" w:fill="F1F5F9"/>
            <w:vAlign w:val="center"/>
          </w:tcPr>
          <w:p w:rsidR="00A17DE9" w:rsidRDefault="00E34FB6" w14:paraId="00000008" w14:textId="77777777">
            <w:pPr>
              <w:spacing w:line="276" w:lineRule="auto"/>
              <w:rPr>
                <w:sz w:val="20"/>
                <w:szCs w:val="20"/>
              </w:rPr>
            </w:pPr>
            <w:r>
              <w:rPr>
                <w:sz w:val="20"/>
                <w:szCs w:val="20"/>
              </w:rPr>
              <w:t>NÚMERO DEL COMPONENTE FORMATIVO</w:t>
            </w:r>
          </w:p>
        </w:tc>
        <w:tc>
          <w:tcPr>
            <w:tcW w:w="6565" w:type="dxa"/>
            <w:shd w:val="clear" w:color="auto" w:fill="F1F5F9"/>
            <w:vAlign w:val="center"/>
          </w:tcPr>
          <w:p w:rsidR="00A17DE9" w:rsidRDefault="00E34FB6" w14:paraId="00000009" w14:textId="77777777">
            <w:pPr>
              <w:spacing w:line="276" w:lineRule="auto"/>
              <w:rPr>
                <w:b w:val="0"/>
                <w:sz w:val="20"/>
                <w:szCs w:val="20"/>
              </w:rPr>
            </w:pPr>
            <w:r>
              <w:rPr>
                <w:b w:val="0"/>
                <w:sz w:val="20"/>
                <w:szCs w:val="20"/>
              </w:rPr>
              <w:t>09</w:t>
            </w:r>
          </w:p>
        </w:tc>
      </w:tr>
      <w:tr w:rsidR="00A17DE9" w:rsidTr="0024707C" w14:paraId="3B8EC5C4" w14:textId="77777777">
        <w:trPr>
          <w:trHeight w:val="340"/>
        </w:trPr>
        <w:tc>
          <w:tcPr>
            <w:tcW w:w="3397" w:type="dxa"/>
            <w:shd w:val="clear" w:color="auto" w:fill="F1F5F9"/>
            <w:vAlign w:val="center"/>
          </w:tcPr>
          <w:p w:rsidR="00A17DE9" w:rsidRDefault="00E34FB6" w14:paraId="0000000A" w14:textId="77777777">
            <w:pPr>
              <w:spacing w:line="276" w:lineRule="auto"/>
              <w:rPr>
                <w:sz w:val="20"/>
                <w:szCs w:val="20"/>
              </w:rPr>
            </w:pPr>
            <w:r>
              <w:rPr>
                <w:sz w:val="20"/>
                <w:szCs w:val="20"/>
              </w:rPr>
              <w:t>NOMBRE DEL COMPONENTE FORMATIVO</w:t>
            </w:r>
          </w:p>
        </w:tc>
        <w:tc>
          <w:tcPr>
            <w:tcW w:w="6565" w:type="dxa"/>
            <w:shd w:val="clear" w:color="auto" w:fill="F1F5F9"/>
            <w:vAlign w:val="center"/>
          </w:tcPr>
          <w:p w:rsidR="00A17DE9" w:rsidRDefault="0024707C" w14:paraId="0000000B" w14:textId="5427B571">
            <w:pPr>
              <w:spacing w:line="276" w:lineRule="auto"/>
              <w:rPr>
                <w:b w:val="0"/>
                <w:sz w:val="20"/>
                <w:szCs w:val="20"/>
              </w:rPr>
            </w:pPr>
            <w:r w:rsidRPr="0024707C">
              <w:rPr>
                <w:b w:val="0"/>
                <w:sz w:val="20"/>
                <w:szCs w:val="20"/>
              </w:rPr>
              <w:t>Teoría de restricciones y mejoramiento de métodos</w:t>
            </w:r>
          </w:p>
        </w:tc>
      </w:tr>
      <w:tr w:rsidR="00A17DE9" w:rsidTr="0024707C" w14:paraId="6F45CDA3" w14:textId="77777777">
        <w:trPr>
          <w:trHeight w:val="340"/>
        </w:trPr>
        <w:tc>
          <w:tcPr>
            <w:tcW w:w="3397" w:type="dxa"/>
            <w:shd w:val="clear" w:color="auto" w:fill="F1F5F9"/>
            <w:vAlign w:val="center"/>
          </w:tcPr>
          <w:p w:rsidR="00A17DE9" w:rsidRDefault="00E34FB6" w14:paraId="0000000C" w14:textId="77777777">
            <w:pPr>
              <w:spacing w:line="276" w:lineRule="auto"/>
              <w:rPr>
                <w:sz w:val="20"/>
                <w:szCs w:val="20"/>
              </w:rPr>
            </w:pPr>
            <w:r>
              <w:rPr>
                <w:sz w:val="20"/>
                <w:szCs w:val="20"/>
              </w:rPr>
              <w:t>BREVE DESCRIPCIÓN</w:t>
            </w:r>
          </w:p>
        </w:tc>
        <w:tc>
          <w:tcPr>
            <w:tcW w:w="6565" w:type="dxa"/>
            <w:shd w:val="clear" w:color="auto" w:fill="F1F5F9"/>
            <w:vAlign w:val="center"/>
          </w:tcPr>
          <w:p w:rsidR="00A17DE9" w:rsidRDefault="0024707C" w14:paraId="0000000F" w14:textId="5A74B5A7">
            <w:pPr>
              <w:spacing w:line="276" w:lineRule="auto"/>
              <w:jc w:val="both"/>
              <w:rPr>
                <w:b w:val="0"/>
                <w:sz w:val="20"/>
                <w:szCs w:val="20"/>
              </w:rPr>
            </w:pPr>
            <w:r w:rsidRPr="0024707C">
              <w:rPr>
                <w:b w:val="0"/>
                <w:sz w:val="20"/>
                <w:szCs w:val="20"/>
              </w:rPr>
              <w:t>Este componente se enfoca en la identificación de puntos críticos del proceso productivo en la industria de la moda, utilizando la metodología de la teoría de restricciones y herramientas tecnológicas para realizar un estudio de trabajo asertivo. Se destaca la necesidad de mejorar la ejecución y el registro de todas las actividades en la producción de prendas de vestir, aprovechando los avances tecnológicos.</w:t>
            </w:r>
          </w:p>
        </w:tc>
      </w:tr>
      <w:tr w:rsidR="00A17DE9" w:rsidTr="0024707C" w14:paraId="63EED375" w14:textId="77777777">
        <w:trPr>
          <w:trHeight w:val="340"/>
        </w:trPr>
        <w:tc>
          <w:tcPr>
            <w:tcW w:w="3397" w:type="dxa"/>
            <w:shd w:val="clear" w:color="auto" w:fill="F1F5F9"/>
            <w:vAlign w:val="center"/>
          </w:tcPr>
          <w:p w:rsidR="00A17DE9" w:rsidRDefault="00E34FB6" w14:paraId="00000010" w14:textId="77777777">
            <w:pPr>
              <w:spacing w:line="276" w:lineRule="auto"/>
              <w:rPr>
                <w:sz w:val="20"/>
                <w:szCs w:val="20"/>
              </w:rPr>
            </w:pPr>
            <w:r>
              <w:rPr>
                <w:sz w:val="20"/>
                <w:szCs w:val="20"/>
              </w:rPr>
              <w:t>PALABRAS CLAVE</w:t>
            </w:r>
          </w:p>
        </w:tc>
        <w:tc>
          <w:tcPr>
            <w:tcW w:w="6565" w:type="dxa"/>
            <w:shd w:val="clear" w:color="auto" w:fill="F1F5F9"/>
            <w:vAlign w:val="center"/>
          </w:tcPr>
          <w:p w:rsidR="00A17DE9" w:rsidRDefault="00E34FB6" w14:paraId="00000011" w14:textId="3CF8E477">
            <w:pPr>
              <w:spacing w:line="276" w:lineRule="auto"/>
              <w:rPr>
                <w:b w:val="0"/>
                <w:sz w:val="20"/>
                <w:szCs w:val="20"/>
              </w:rPr>
            </w:pPr>
            <w:r>
              <w:rPr>
                <w:b w:val="0"/>
                <w:sz w:val="20"/>
                <w:szCs w:val="20"/>
              </w:rPr>
              <w:t>Sistemas, producción, restricción, estandarización, celda, modular</w:t>
            </w:r>
            <w:r w:rsidRPr="00BA1D13" w:rsidR="0024707C">
              <w:rPr>
                <w:b w:val="0"/>
                <w:sz w:val="20"/>
                <w:szCs w:val="20"/>
              </w:rPr>
              <w:t>, estudio de métodos.</w:t>
            </w:r>
          </w:p>
        </w:tc>
      </w:tr>
    </w:tbl>
    <w:p w:rsidR="00A17DE9" w:rsidRDefault="00A17DE9" w14:paraId="00000012" w14:textId="77777777">
      <w:pPr>
        <w:rPr>
          <w:sz w:val="20"/>
          <w:szCs w:val="20"/>
        </w:rPr>
      </w:pPr>
    </w:p>
    <w:tbl>
      <w:tblPr>
        <w:tblStyle w:val="a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1F5F9"/>
        <w:tblLayout w:type="fixed"/>
        <w:tblLook w:val="0400" w:firstRow="0" w:lastRow="0" w:firstColumn="0" w:lastColumn="0" w:noHBand="0" w:noVBand="1"/>
      </w:tblPr>
      <w:tblGrid>
        <w:gridCol w:w="1838"/>
        <w:gridCol w:w="2835"/>
        <w:gridCol w:w="2126"/>
        <w:gridCol w:w="3163"/>
      </w:tblGrid>
      <w:tr w:rsidR="00A17DE9" w:rsidTr="0024707C" w14:paraId="5C332969" w14:textId="77777777">
        <w:trPr>
          <w:trHeight w:val="1032"/>
        </w:trPr>
        <w:tc>
          <w:tcPr>
            <w:tcW w:w="1838" w:type="dxa"/>
            <w:shd w:val="clear" w:color="auto" w:fill="F1F5F9"/>
            <w:vAlign w:val="center"/>
          </w:tcPr>
          <w:p w:rsidR="00A17DE9" w:rsidRDefault="00C56AC5" w14:paraId="00000013" w14:textId="0E8FD3D3">
            <w:pPr>
              <w:spacing w:line="276" w:lineRule="auto"/>
              <w:rPr>
                <w:sz w:val="20"/>
                <w:szCs w:val="20"/>
              </w:rPr>
            </w:pPr>
            <w:r>
              <w:rPr>
                <w:sz w:val="20"/>
                <w:szCs w:val="20"/>
              </w:rPr>
              <w:t>COMPETENCIA</w:t>
            </w:r>
          </w:p>
        </w:tc>
        <w:tc>
          <w:tcPr>
            <w:tcW w:w="2835" w:type="dxa"/>
            <w:shd w:val="clear" w:color="auto" w:fill="F1F5F9"/>
            <w:vAlign w:val="center"/>
          </w:tcPr>
          <w:p w:rsidR="00A17DE9" w:rsidRDefault="00E34FB6" w14:paraId="00000014" w14:textId="77777777">
            <w:pPr>
              <w:spacing w:line="276" w:lineRule="auto"/>
              <w:rPr>
                <w:b w:val="0"/>
                <w:sz w:val="20"/>
                <w:szCs w:val="20"/>
              </w:rPr>
            </w:pPr>
            <w:r>
              <w:rPr>
                <w:b w:val="0"/>
                <w:sz w:val="20"/>
                <w:szCs w:val="20"/>
              </w:rPr>
              <w:t>220601022 - Estandarizar proceso productivo según métodos industriales.</w:t>
            </w:r>
          </w:p>
          <w:p w:rsidR="00A17DE9" w:rsidRDefault="00A17DE9" w14:paraId="00000015" w14:textId="77777777">
            <w:pPr>
              <w:spacing w:line="276" w:lineRule="auto"/>
              <w:rPr>
                <w:b w:val="0"/>
                <w:sz w:val="20"/>
                <w:szCs w:val="20"/>
              </w:rPr>
            </w:pPr>
          </w:p>
        </w:tc>
        <w:tc>
          <w:tcPr>
            <w:tcW w:w="2126" w:type="dxa"/>
            <w:shd w:val="clear" w:color="auto" w:fill="F1F5F9"/>
            <w:vAlign w:val="center"/>
          </w:tcPr>
          <w:p w:rsidRPr="00C56AC5" w:rsidR="00A17DE9" w:rsidRDefault="00C56AC5" w14:paraId="00000016" w14:textId="1AB1C5A7">
            <w:pPr>
              <w:spacing w:line="276" w:lineRule="auto"/>
              <w:rPr>
                <w:bCs/>
                <w:sz w:val="20"/>
                <w:szCs w:val="20"/>
              </w:rPr>
            </w:pPr>
            <w:r w:rsidRPr="00C56AC5">
              <w:rPr>
                <w:bCs/>
                <w:sz w:val="20"/>
                <w:szCs w:val="20"/>
              </w:rPr>
              <w:t>RESULTADOS DE APRENDIZAJE</w:t>
            </w:r>
          </w:p>
        </w:tc>
        <w:tc>
          <w:tcPr>
            <w:tcW w:w="3163" w:type="dxa"/>
            <w:shd w:val="clear" w:color="auto" w:fill="F1F5F9"/>
            <w:vAlign w:val="center"/>
          </w:tcPr>
          <w:p w:rsidR="00A17DE9" w:rsidRDefault="00E34FB6" w14:paraId="4B1EFADB" w14:textId="77777777">
            <w:pPr>
              <w:pBdr>
                <w:top w:val="nil"/>
                <w:left w:val="nil"/>
                <w:bottom w:val="nil"/>
                <w:right w:val="nil"/>
                <w:between w:val="nil"/>
              </w:pBdr>
              <w:spacing w:line="276" w:lineRule="auto"/>
              <w:ind w:left="66"/>
              <w:rPr>
                <w:b w:val="0"/>
                <w:sz w:val="20"/>
                <w:szCs w:val="20"/>
              </w:rPr>
            </w:pPr>
            <w:r>
              <w:rPr>
                <w:b w:val="0"/>
                <w:sz w:val="20"/>
                <w:szCs w:val="20"/>
              </w:rPr>
              <w:t xml:space="preserve">220601022-01 - Identificar puntos críticos del proceso productivo de acuerdo con las metas y políticas de la empresa. </w:t>
            </w:r>
          </w:p>
          <w:p w:rsidR="0024707C" w:rsidRDefault="0024707C" w14:paraId="2FA23085" w14:textId="77777777">
            <w:pPr>
              <w:pBdr>
                <w:top w:val="nil"/>
                <w:left w:val="nil"/>
                <w:bottom w:val="nil"/>
                <w:right w:val="nil"/>
                <w:between w:val="nil"/>
              </w:pBdr>
              <w:spacing w:line="276" w:lineRule="auto"/>
              <w:ind w:left="66"/>
              <w:rPr>
                <w:b w:val="0"/>
                <w:sz w:val="20"/>
                <w:szCs w:val="20"/>
              </w:rPr>
            </w:pPr>
          </w:p>
          <w:p w:rsidR="0024707C" w:rsidRDefault="0024707C" w14:paraId="00000017" w14:textId="7E8A827D">
            <w:pPr>
              <w:pBdr>
                <w:top w:val="nil"/>
                <w:left w:val="nil"/>
                <w:bottom w:val="nil"/>
                <w:right w:val="nil"/>
                <w:between w:val="nil"/>
              </w:pBdr>
              <w:spacing w:line="276" w:lineRule="auto"/>
              <w:ind w:left="66"/>
              <w:rPr>
                <w:b w:val="0"/>
                <w:sz w:val="20"/>
                <w:szCs w:val="20"/>
              </w:rPr>
            </w:pPr>
            <w:r w:rsidRPr="00BA1D13">
              <w:rPr>
                <w:b w:val="0"/>
                <w:sz w:val="20"/>
                <w:szCs w:val="20"/>
              </w:rPr>
              <w:t>220601022-02 - Proponer proyectos de mejoramiento de métodos de trabajo, según variables del proceso productivo de la empresa.</w:t>
            </w:r>
          </w:p>
        </w:tc>
      </w:tr>
    </w:tbl>
    <w:p w:rsidR="00A17DE9" w:rsidRDefault="00A17DE9" w14:paraId="00000018" w14:textId="77777777">
      <w:pPr>
        <w:rPr>
          <w:sz w:val="20"/>
          <w:szCs w:val="20"/>
        </w:rPr>
      </w:pPr>
    </w:p>
    <w:tbl>
      <w:tblPr>
        <w:tblStyle w:val="a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1F5F9"/>
        <w:tblLayout w:type="fixed"/>
        <w:tblLook w:val="0400" w:firstRow="0" w:lastRow="0" w:firstColumn="0" w:lastColumn="0" w:noHBand="0" w:noVBand="1"/>
      </w:tblPr>
      <w:tblGrid>
        <w:gridCol w:w="3397"/>
        <w:gridCol w:w="6565"/>
      </w:tblGrid>
      <w:tr w:rsidR="00A17DE9" w:rsidTr="0024707C" w14:paraId="31C88F4A" w14:textId="77777777">
        <w:trPr>
          <w:trHeight w:val="340"/>
        </w:trPr>
        <w:tc>
          <w:tcPr>
            <w:tcW w:w="3397" w:type="dxa"/>
            <w:shd w:val="clear" w:color="auto" w:fill="F1F5F9"/>
            <w:vAlign w:val="center"/>
          </w:tcPr>
          <w:p w:rsidR="00A17DE9" w:rsidRDefault="00E34FB6" w14:paraId="00000019" w14:textId="77777777">
            <w:pPr>
              <w:spacing w:line="276" w:lineRule="auto"/>
              <w:rPr>
                <w:sz w:val="20"/>
                <w:szCs w:val="20"/>
              </w:rPr>
            </w:pPr>
            <w:r>
              <w:rPr>
                <w:sz w:val="20"/>
                <w:szCs w:val="20"/>
              </w:rPr>
              <w:t>ÁREA OCUPACIONAL</w:t>
            </w:r>
          </w:p>
        </w:tc>
        <w:tc>
          <w:tcPr>
            <w:tcW w:w="6565" w:type="dxa"/>
            <w:shd w:val="clear" w:color="auto" w:fill="F1F5F9"/>
            <w:vAlign w:val="center"/>
          </w:tcPr>
          <w:p w:rsidR="00A17DE9" w:rsidRDefault="00E34FB6" w14:paraId="0000001A" w14:textId="77777777">
            <w:pPr>
              <w:spacing w:line="276" w:lineRule="auto"/>
              <w:rPr>
                <w:b w:val="0"/>
                <w:sz w:val="20"/>
                <w:szCs w:val="20"/>
              </w:rPr>
            </w:pPr>
            <w:r>
              <w:rPr>
                <w:b w:val="0"/>
                <w:sz w:val="20"/>
                <w:szCs w:val="20"/>
              </w:rPr>
              <w:t>9- PROCESAMIENTO, FABRICACIÓN Y ENSAMBLE</w:t>
            </w:r>
          </w:p>
        </w:tc>
      </w:tr>
      <w:tr w:rsidR="00A17DE9" w:rsidTr="0024707C" w14:paraId="762DE42B" w14:textId="77777777">
        <w:trPr>
          <w:trHeight w:val="340"/>
        </w:trPr>
        <w:tc>
          <w:tcPr>
            <w:tcW w:w="3397" w:type="dxa"/>
            <w:shd w:val="clear" w:color="auto" w:fill="F1F5F9"/>
            <w:vAlign w:val="center"/>
          </w:tcPr>
          <w:p w:rsidR="00A17DE9" w:rsidRDefault="00E34FB6" w14:paraId="0000001B" w14:textId="77777777">
            <w:pPr>
              <w:spacing w:line="276" w:lineRule="auto"/>
              <w:rPr>
                <w:sz w:val="20"/>
                <w:szCs w:val="20"/>
              </w:rPr>
            </w:pPr>
            <w:r>
              <w:rPr>
                <w:sz w:val="20"/>
                <w:szCs w:val="20"/>
              </w:rPr>
              <w:t>IDIOMA</w:t>
            </w:r>
          </w:p>
        </w:tc>
        <w:tc>
          <w:tcPr>
            <w:tcW w:w="6565" w:type="dxa"/>
            <w:shd w:val="clear" w:color="auto" w:fill="F1F5F9"/>
            <w:vAlign w:val="center"/>
          </w:tcPr>
          <w:p w:rsidR="00A17DE9" w:rsidRDefault="00E34FB6" w14:paraId="0000001C" w14:textId="77777777">
            <w:pPr>
              <w:spacing w:line="276" w:lineRule="auto"/>
              <w:rPr>
                <w:b w:val="0"/>
                <w:sz w:val="20"/>
                <w:szCs w:val="20"/>
              </w:rPr>
            </w:pPr>
            <w:r>
              <w:rPr>
                <w:b w:val="0"/>
                <w:sz w:val="20"/>
                <w:szCs w:val="20"/>
              </w:rPr>
              <w:t>Español</w:t>
            </w:r>
          </w:p>
        </w:tc>
      </w:tr>
    </w:tbl>
    <w:p w:rsidR="00A17DE9" w:rsidRDefault="00A17DE9" w14:paraId="0000001D" w14:textId="77777777">
      <w:pPr>
        <w:rPr>
          <w:sz w:val="20"/>
          <w:szCs w:val="20"/>
        </w:rPr>
      </w:pPr>
    </w:p>
    <w:p w:rsidR="00A17DE9" w:rsidRDefault="00E34FB6" w14:paraId="0000001E" w14:textId="685E4656">
      <w:pPr>
        <w:numPr>
          <w:ilvl w:val="0"/>
          <w:numId w:val="3"/>
        </w:numPr>
        <w:pBdr>
          <w:top w:val="nil"/>
          <w:left w:val="nil"/>
          <w:bottom w:val="nil"/>
          <w:right w:val="nil"/>
          <w:between w:val="nil"/>
        </w:pBdr>
        <w:ind w:left="284" w:hanging="284"/>
        <w:jc w:val="both"/>
        <w:rPr>
          <w:b/>
          <w:sz w:val="20"/>
          <w:szCs w:val="20"/>
        </w:rPr>
      </w:pPr>
      <w:r>
        <w:rPr>
          <w:b/>
          <w:sz w:val="20"/>
          <w:szCs w:val="20"/>
        </w:rPr>
        <w:t xml:space="preserve">Tabla de contenido </w:t>
      </w:r>
    </w:p>
    <w:p w:rsidR="00A17DE9" w:rsidRDefault="00A17DE9" w14:paraId="0000001F" w14:textId="77777777">
      <w:pPr>
        <w:rPr>
          <w:b/>
          <w:sz w:val="20"/>
          <w:szCs w:val="20"/>
        </w:rPr>
      </w:pPr>
    </w:p>
    <w:p w:rsidRPr="00843616" w:rsidR="00A17DE9" w:rsidRDefault="00E34FB6" w14:paraId="00000020" w14:textId="77777777">
      <w:pPr>
        <w:rPr>
          <w:b/>
          <w:sz w:val="20"/>
          <w:szCs w:val="20"/>
        </w:rPr>
      </w:pPr>
      <w:r w:rsidRPr="00843616">
        <w:rPr>
          <w:b/>
          <w:sz w:val="20"/>
          <w:szCs w:val="20"/>
        </w:rPr>
        <w:t>Introducción</w:t>
      </w:r>
      <w:r w:rsidRPr="00843616">
        <w:rPr>
          <w:b/>
          <w:sz w:val="20"/>
          <w:szCs w:val="20"/>
        </w:rPr>
        <w:tab/>
      </w:r>
    </w:p>
    <w:p w:rsidRPr="00843616" w:rsidR="00843616" w:rsidP="00843616" w:rsidRDefault="00843616" w14:paraId="6BCB38BB" w14:textId="77777777">
      <w:pPr>
        <w:pStyle w:val="ListParagraph"/>
        <w:numPr>
          <w:ilvl w:val="0"/>
          <w:numId w:val="22"/>
        </w:numPr>
        <w:spacing w:after="160" w:line="259" w:lineRule="auto"/>
        <w:rPr>
          <w:bCs/>
          <w:sz w:val="20"/>
          <w:szCs w:val="20"/>
        </w:rPr>
      </w:pPr>
      <w:r w:rsidRPr="00843616">
        <w:rPr>
          <w:bCs/>
          <w:color w:val="000000"/>
          <w:sz w:val="20"/>
          <w:szCs w:val="20"/>
        </w:rPr>
        <w:t>Metrología</w:t>
      </w:r>
    </w:p>
    <w:p w:rsidRPr="00843616" w:rsidR="00843616" w:rsidP="00843616" w:rsidRDefault="00843616" w14:paraId="6E4C5092" w14:textId="77777777">
      <w:pPr>
        <w:pStyle w:val="ListParagraph"/>
        <w:numPr>
          <w:ilvl w:val="0"/>
          <w:numId w:val="22"/>
        </w:numPr>
        <w:spacing w:after="160" w:line="259" w:lineRule="auto"/>
        <w:rPr>
          <w:bCs/>
          <w:sz w:val="20"/>
          <w:szCs w:val="20"/>
        </w:rPr>
      </w:pPr>
      <w:r w:rsidRPr="00843616">
        <w:rPr>
          <w:bCs/>
          <w:color w:val="000000"/>
          <w:sz w:val="20"/>
          <w:szCs w:val="20"/>
        </w:rPr>
        <w:t>Teoría de restricciones</w:t>
      </w:r>
    </w:p>
    <w:p w:rsidRPr="00843616" w:rsidR="00843616" w:rsidP="00843616" w:rsidRDefault="00843616" w14:paraId="00BBEDF3" w14:textId="77777777">
      <w:pPr>
        <w:pStyle w:val="ListParagraph"/>
        <w:numPr>
          <w:ilvl w:val="0"/>
          <w:numId w:val="22"/>
        </w:numPr>
        <w:spacing w:after="160" w:line="259" w:lineRule="auto"/>
        <w:rPr>
          <w:bCs/>
          <w:sz w:val="20"/>
          <w:szCs w:val="20"/>
        </w:rPr>
      </w:pPr>
      <w:r w:rsidRPr="00843616">
        <w:rPr>
          <w:bCs/>
          <w:color w:val="000000" w:themeColor="text1"/>
          <w:sz w:val="20"/>
          <w:szCs w:val="20"/>
        </w:rPr>
        <w:t>Documentación</w:t>
      </w:r>
    </w:p>
    <w:p w:rsidRPr="00843616" w:rsidR="00843616" w:rsidP="00843616" w:rsidRDefault="00843616" w14:paraId="44A42EF6" w14:textId="77777777">
      <w:pPr>
        <w:pStyle w:val="ListParagraph"/>
        <w:numPr>
          <w:ilvl w:val="0"/>
          <w:numId w:val="22"/>
        </w:numPr>
        <w:spacing w:after="160" w:line="259" w:lineRule="auto"/>
        <w:rPr>
          <w:bCs/>
          <w:sz w:val="20"/>
          <w:szCs w:val="20"/>
        </w:rPr>
      </w:pPr>
      <w:r w:rsidRPr="00843616">
        <w:rPr>
          <w:bCs/>
          <w:color w:val="000000"/>
          <w:sz w:val="20"/>
          <w:szCs w:val="20"/>
        </w:rPr>
        <w:t>Herramientas tecnológicas</w:t>
      </w:r>
    </w:p>
    <w:p w:rsidRPr="00843616" w:rsidR="00843616" w:rsidP="00843616" w:rsidRDefault="00843616" w14:paraId="69AA693C" w14:textId="77777777">
      <w:pPr>
        <w:pStyle w:val="ListParagraph"/>
        <w:numPr>
          <w:ilvl w:val="1"/>
          <w:numId w:val="22"/>
        </w:numPr>
        <w:spacing w:after="160" w:line="259" w:lineRule="auto"/>
        <w:rPr>
          <w:bCs/>
          <w:i/>
          <w:color w:val="000000"/>
          <w:sz w:val="20"/>
          <w:szCs w:val="20"/>
        </w:rPr>
      </w:pPr>
      <w:r w:rsidRPr="00843616">
        <w:rPr>
          <w:bCs/>
          <w:i/>
          <w:color w:val="000000"/>
          <w:sz w:val="20"/>
          <w:szCs w:val="20"/>
        </w:rPr>
        <w:t>Hardware para visualizar y controlar</w:t>
      </w:r>
    </w:p>
    <w:p w:rsidRPr="00843616" w:rsidR="00843616" w:rsidP="00843616" w:rsidRDefault="00843616" w14:paraId="49940E3E" w14:textId="77777777">
      <w:pPr>
        <w:pStyle w:val="ListParagraph"/>
        <w:numPr>
          <w:ilvl w:val="1"/>
          <w:numId w:val="22"/>
        </w:numPr>
        <w:spacing w:after="160" w:line="259" w:lineRule="auto"/>
        <w:rPr>
          <w:bCs/>
          <w:i/>
          <w:sz w:val="20"/>
          <w:szCs w:val="20"/>
        </w:rPr>
      </w:pPr>
      <w:r w:rsidRPr="00843616">
        <w:rPr>
          <w:bCs/>
          <w:i/>
          <w:color w:val="000000"/>
          <w:sz w:val="20"/>
          <w:szCs w:val="20"/>
        </w:rPr>
        <w:t xml:space="preserve"> Software para diagramar flujos</w:t>
      </w:r>
    </w:p>
    <w:p w:rsidRPr="00843616" w:rsidR="00843616" w:rsidP="00843616" w:rsidRDefault="00843616" w14:paraId="4FF34C7F" w14:textId="77777777">
      <w:pPr>
        <w:pStyle w:val="ListParagraph"/>
        <w:numPr>
          <w:ilvl w:val="1"/>
          <w:numId w:val="22"/>
        </w:numPr>
        <w:spacing w:after="160" w:line="259" w:lineRule="auto"/>
        <w:rPr>
          <w:bCs/>
          <w:sz w:val="20"/>
          <w:szCs w:val="20"/>
        </w:rPr>
      </w:pPr>
      <w:r w:rsidRPr="00843616">
        <w:rPr>
          <w:bCs/>
          <w:i/>
          <w:color w:val="000000"/>
          <w:sz w:val="20"/>
          <w:szCs w:val="20"/>
        </w:rPr>
        <w:t>Software para diseño, simulación y optimización de plantas</w:t>
      </w:r>
    </w:p>
    <w:p w:rsidRPr="00843616" w:rsidR="00843616" w:rsidP="00843616" w:rsidRDefault="00843616" w14:paraId="43CA7429" w14:textId="77777777">
      <w:pPr>
        <w:pStyle w:val="ListParagraph"/>
        <w:numPr>
          <w:ilvl w:val="0"/>
          <w:numId w:val="22"/>
        </w:numPr>
        <w:spacing w:after="160" w:line="259" w:lineRule="auto"/>
        <w:rPr>
          <w:bCs/>
          <w:color w:val="000000"/>
          <w:sz w:val="20"/>
          <w:szCs w:val="20"/>
        </w:rPr>
      </w:pPr>
      <w:r w:rsidRPr="00843616">
        <w:rPr>
          <w:bCs/>
          <w:color w:val="000000"/>
          <w:sz w:val="20"/>
          <w:szCs w:val="20"/>
        </w:rPr>
        <w:t>Introducción al mejoramiento de métodos</w:t>
      </w:r>
    </w:p>
    <w:p w:rsidRPr="00843616" w:rsidR="00843616" w:rsidP="00843616" w:rsidRDefault="00843616" w14:paraId="48D7226F" w14:textId="77777777">
      <w:pPr>
        <w:pStyle w:val="ListParagraph"/>
        <w:numPr>
          <w:ilvl w:val="0"/>
          <w:numId w:val="22"/>
        </w:numPr>
        <w:spacing w:after="160" w:line="259" w:lineRule="auto"/>
        <w:rPr>
          <w:bCs/>
          <w:sz w:val="20"/>
          <w:szCs w:val="20"/>
        </w:rPr>
      </w:pPr>
      <w:r w:rsidRPr="00843616">
        <w:rPr>
          <w:bCs/>
          <w:color w:val="000000"/>
          <w:sz w:val="20"/>
          <w:szCs w:val="20"/>
        </w:rPr>
        <w:t>Propuesta de mejoramiento</w:t>
      </w:r>
    </w:p>
    <w:p w:rsidRPr="00843616" w:rsidR="00843616" w:rsidP="00843616" w:rsidRDefault="00843616" w14:paraId="0050D87D" w14:textId="77777777">
      <w:pPr>
        <w:pStyle w:val="ListParagraph"/>
        <w:numPr>
          <w:ilvl w:val="0"/>
          <w:numId w:val="22"/>
        </w:numPr>
        <w:spacing w:after="160" w:line="259" w:lineRule="auto"/>
        <w:rPr>
          <w:bCs/>
          <w:sz w:val="20"/>
          <w:szCs w:val="20"/>
        </w:rPr>
      </w:pPr>
      <w:r w:rsidRPr="00843616">
        <w:rPr>
          <w:bCs/>
          <w:color w:val="000000"/>
          <w:sz w:val="20"/>
          <w:szCs w:val="20"/>
        </w:rPr>
        <w:t>Herramientas de análisis para la propuesta de mejoramiento</w:t>
      </w:r>
    </w:p>
    <w:p w:rsidRPr="00843616" w:rsidR="00843616" w:rsidP="00843616" w:rsidRDefault="00843616" w14:paraId="388DF6EC" w14:textId="77777777">
      <w:pPr>
        <w:pStyle w:val="ListParagraph"/>
        <w:numPr>
          <w:ilvl w:val="0"/>
          <w:numId w:val="22"/>
        </w:numPr>
        <w:spacing w:after="160" w:line="259" w:lineRule="auto"/>
        <w:rPr>
          <w:bCs/>
          <w:sz w:val="20"/>
          <w:szCs w:val="20"/>
        </w:rPr>
      </w:pPr>
      <w:r w:rsidRPr="00843616">
        <w:rPr>
          <w:bCs/>
          <w:color w:val="000000"/>
          <w:sz w:val="20"/>
          <w:szCs w:val="20"/>
        </w:rPr>
        <w:t>Formulación de proyectos</w:t>
      </w:r>
    </w:p>
    <w:p w:rsidRPr="00843616" w:rsidR="00843616" w:rsidP="00843616" w:rsidRDefault="00843616" w14:paraId="39468877" w14:textId="77777777">
      <w:pPr>
        <w:pStyle w:val="ListParagraph"/>
        <w:numPr>
          <w:ilvl w:val="0"/>
          <w:numId w:val="22"/>
        </w:numPr>
        <w:spacing w:after="160" w:line="259" w:lineRule="auto"/>
        <w:rPr>
          <w:bCs/>
          <w:sz w:val="20"/>
          <w:szCs w:val="20"/>
        </w:rPr>
      </w:pPr>
      <w:r w:rsidRPr="00843616">
        <w:rPr>
          <w:bCs/>
          <w:color w:val="000000"/>
          <w:sz w:val="20"/>
          <w:szCs w:val="20"/>
        </w:rPr>
        <w:lastRenderedPageBreak/>
        <w:t>Costos y presupuestos</w:t>
      </w:r>
    </w:p>
    <w:p w:rsidRPr="00E14676" w:rsidR="00E14676" w:rsidP="00843616" w:rsidRDefault="00843616" w14:paraId="6C69CC54" w14:textId="77777777">
      <w:pPr>
        <w:pStyle w:val="ListParagraph"/>
        <w:numPr>
          <w:ilvl w:val="0"/>
          <w:numId w:val="22"/>
        </w:numPr>
        <w:spacing w:after="160" w:line="259" w:lineRule="auto"/>
        <w:rPr>
          <w:sz w:val="20"/>
          <w:szCs w:val="20"/>
        </w:rPr>
      </w:pPr>
      <w:r w:rsidRPr="00843616">
        <w:rPr>
          <w:bCs/>
          <w:sz w:val="20"/>
          <w:szCs w:val="20"/>
        </w:rPr>
        <w:t>Costos y métodos</w:t>
      </w:r>
    </w:p>
    <w:p w:rsidRPr="00E14676" w:rsidR="00843616" w:rsidP="00843616" w:rsidRDefault="00E14676" w14:paraId="6095BEF2" w14:textId="64DC244F">
      <w:pPr>
        <w:pStyle w:val="ListParagraph"/>
        <w:numPr>
          <w:ilvl w:val="0"/>
          <w:numId w:val="22"/>
        </w:numPr>
        <w:spacing w:after="160" w:line="259" w:lineRule="auto"/>
        <w:rPr>
          <w:bCs/>
          <w:sz w:val="20"/>
          <w:szCs w:val="20"/>
        </w:rPr>
      </w:pPr>
      <w:r w:rsidRPr="00E14676">
        <w:rPr>
          <w:bCs/>
          <w:sz w:val="20"/>
          <w:szCs w:val="20"/>
        </w:rPr>
        <w:t>Estadística: tabulación y análisis de la información</w:t>
      </w:r>
    </w:p>
    <w:p w:rsidR="00A17DE9" w:rsidRDefault="00A17DE9" w14:paraId="00000021" w14:textId="77777777">
      <w:pPr>
        <w:rPr>
          <w:b/>
          <w:sz w:val="20"/>
          <w:szCs w:val="20"/>
        </w:rPr>
      </w:pPr>
    </w:p>
    <w:p w:rsidR="00A17DE9" w:rsidRDefault="00E34FB6" w14:paraId="00000041" w14:textId="0D1EBFCD">
      <w:pPr>
        <w:numPr>
          <w:ilvl w:val="0"/>
          <w:numId w:val="3"/>
        </w:numPr>
        <w:pBdr>
          <w:top w:val="nil"/>
          <w:left w:val="nil"/>
          <w:bottom w:val="nil"/>
          <w:right w:val="nil"/>
          <w:between w:val="nil"/>
        </w:pBdr>
        <w:ind w:left="284" w:hanging="284"/>
        <w:jc w:val="both"/>
        <w:rPr>
          <w:b/>
          <w:sz w:val="20"/>
          <w:szCs w:val="20"/>
        </w:rPr>
      </w:pPr>
      <w:r>
        <w:rPr>
          <w:b/>
          <w:sz w:val="20"/>
          <w:szCs w:val="20"/>
        </w:rPr>
        <w:t>Desarrollo de contenidos</w:t>
      </w:r>
    </w:p>
    <w:p w:rsidRPr="00843616" w:rsidR="00A17DE9" w:rsidP="00843616" w:rsidRDefault="00E34FB6" w14:paraId="00000043" w14:textId="3476A26B">
      <w:pPr>
        <w:keepNext/>
        <w:keepLines/>
        <w:pBdr>
          <w:top w:val="nil"/>
          <w:left w:val="nil"/>
          <w:bottom w:val="nil"/>
          <w:right w:val="nil"/>
          <w:between w:val="nil"/>
        </w:pBdr>
        <w:spacing w:before="400" w:after="120"/>
        <w:rPr>
          <w:b/>
          <w:color w:val="000000"/>
          <w:sz w:val="20"/>
          <w:szCs w:val="20"/>
        </w:rPr>
      </w:pPr>
      <w:r>
        <w:rPr>
          <w:b/>
          <w:color w:val="000000"/>
          <w:sz w:val="20"/>
          <w:szCs w:val="20"/>
        </w:rPr>
        <w:t>Introducción</w:t>
      </w:r>
    </w:p>
    <w:p w:rsidR="00C56AC5" w:rsidP="77EF6884" w:rsidRDefault="00C56AC5" w14:paraId="3E563FCD" w14:textId="0DDA832D">
      <w:pPr>
        <w:rPr>
          <w:sz w:val="20"/>
          <w:szCs w:val="20"/>
        </w:rPr>
      </w:pPr>
      <w:r w:rsidRPr="77EF6884" w:rsidR="00C56AC5">
        <w:rPr>
          <w:sz w:val="20"/>
          <w:szCs w:val="20"/>
        </w:rPr>
        <w:t>Estimado aprendiz bienvenido al componente formativo “</w:t>
      </w:r>
      <w:r w:rsidRPr="77EF6884" w:rsidR="00C56AC5">
        <w:rPr>
          <w:sz w:val="20"/>
          <w:szCs w:val="20"/>
        </w:rPr>
        <w:t>Teoría de restricciones y m</w:t>
      </w:r>
      <w:r w:rsidRPr="77EF6884" w:rsidR="00C56AC5">
        <w:rPr>
          <w:sz w:val="20"/>
          <w:szCs w:val="20"/>
        </w:rPr>
        <w:t>ejoramiento de métodos</w:t>
      </w:r>
      <w:r w:rsidRPr="77EF6884" w:rsidR="00C56AC5">
        <w:rPr>
          <w:sz w:val="20"/>
          <w:szCs w:val="20"/>
        </w:rPr>
        <w:t>” Para iniciar visualice el siguiente video y conozca má</w:t>
      </w:r>
      <w:commentRangeStart w:id="1419921171"/>
      <w:r w:rsidRPr="77EF6884" w:rsidR="00C56AC5">
        <w:rPr>
          <w:sz w:val="20"/>
          <w:szCs w:val="20"/>
        </w:rPr>
        <w:t>s:</w:t>
      </w:r>
    </w:p>
    <w:p w:rsidR="00C56AC5" w:rsidRDefault="00C56AC5" w14:paraId="038B899B" w14:textId="77777777">
      <w:pPr>
        <w:rPr>
          <w:sz w:val="20"/>
          <w:szCs w:val="20"/>
        </w:rPr>
      </w:pPr>
    </w:p>
    <w:tbl>
      <w:tblPr>
        <w:tblStyle w:val="TableGrid"/>
        <w:tblW w:w="0" w:type="auto"/>
        <w:tblInd w:w="2122" w:type="dxa"/>
        <w:shd w:val="clear" w:color="auto" w:fill="F79646" w:themeFill="accent6"/>
        <w:tblLook w:val="04A0" w:firstRow="1" w:lastRow="0" w:firstColumn="1" w:lastColumn="0" w:noHBand="0" w:noVBand="1"/>
      </w:tblPr>
      <w:tblGrid>
        <w:gridCol w:w="5811"/>
      </w:tblGrid>
      <w:tr w:rsidR="00C56AC5" w:rsidTr="77EF6884" w14:paraId="5946D0F5" w14:textId="77777777">
        <w:tc>
          <w:tcPr>
            <w:tcW w:w="5811" w:type="dxa"/>
            <w:shd w:val="clear" w:color="auto" w:fill="F79646" w:themeFill="accent6"/>
            <w:tcMar/>
          </w:tcPr>
          <w:p w:rsidR="00C56AC5" w:rsidP="00C56AC5" w:rsidRDefault="00C56AC5" w14:paraId="7F5C0C5F" w14:textId="77777777">
            <w:pPr>
              <w:jc w:val="center"/>
              <w:rPr>
                <w:sz w:val="20"/>
                <w:szCs w:val="20"/>
              </w:rPr>
            </w:pPr>
          </w:p>
          <w:p w:rsidRPr="00C56AC5" w:rsidR="00C56AC5" w:rsidP="00C56AC5" w:rsidRDefault="00C56AC5" w14:paraId="1A95A664" w14:textId="3424A703">
            <w:pPr>
              <w:jc w:val="center"/>
              <w:rPr>
                <w:color w:val="FFFFFF" w:themeColor="background1"/>
                <w:sz w:val="20"/>
                <w:szCs w:val="20"/>
              </w:rPr>
            </w:pPr>
            <w:r w:rsidRPr="00C56AC5">
              <w:rPr>
                <w:color w:val="FFFFFF" w:themeColor="background1"/>
                <w:sz w:val="20"/>
                <w:szCs w:val="20"/>
              </w:rPr>
              <w:t xml:space="preserve">Video </w:t>
            </w:r>
          </w:p>
          <w:p w:rsidR="00C56AC5" w:rsidP="00C56AC5" w:rsidRDefault="00C56AC5" w14:paraId="67A62FC2" w14:textId="77777777">
            <w:pPr>
              <w:jc w:val="center"/>
              <w:rPr>
                <w:sz w:val="20"/>
                <w:szCs w:val="20"/>
              </w:rPr>
            </w:pPr>
            <w:r w:rsidRPr="00C56AC5">
              <w:rPr>
                <w:color w:val="FFFFFF" w:themeColor="background1"/>
                <w:sz w:val="20"/>
                <w:szCs w:val="20"/>
              </w:rPr>
              <w:t xml:space="preserve">CF09_Introducción </w:t>
            </w:r>
          </w:p>
          <w:p w:rsidR="00C56AC5" w:rsidP="00C56AC5" w:rsidRDefault="00C56AC5" w14:paraId="35CB74A6" w14:textId="054D8B2F">
            <w:pPr>
              <w:jc w:val="center"/>
              <w:rPr>
                <w:sz w:val="20"/>
                <w:szCs w:val="20"/>
              </w:rPr>
            </w:pPr>
            <w:commentRangeEnd w:id="1419921171"/>
            <w:r>
              <w:rPr>
                <w:rStyle w:val="CommentReference"/>
              </w:rPr>
              <w:commentReference w:id="1419921171"/>
            </w:r>
          </w:p>
        </w:tc>
      </w:tr>
    </w:tbl>
    <w:p w:rsidR="00A17DE9" w:rsidRDefault="00A17DE9" w14:paraId="00000048" w14:textId="063C20B2">
      <w:pPr>
        <w:jc w:val="both"/>
        <w:rPr>
          <w:sz w:val="20"/>
          <w:szCs w:val="20"/>
        </w:rPr>
      </w:pPr>
    </w:p>
    <w:p w:rsidR="00A17DE9" w:rsidRDefault="00E34FB6" w14:paraId="00000049" w14:textId="77777777">
      <w:pPr>
        <w:keepNext/>
        <w:keepLines/>
        <w:numPr>
          <w:ilvl w:val="3"/>
          <w:numId w:val="3"/>
        </w:numPr>
        <w:pBdr>
          <w:top w:val="nil"/>
          <w:left w:val="nil"/>
          <w:bottom w:val="nil"/>
          <w:right w:val="nil"/>
          <w:between w:val="nil"/>
        </w:pBdr>
        <w:spacing w:before="400" w:after="120"/>
        <w:ind w:left="567" w:hanging="567"/>
        <w:rPr>
          <w:b/>
          <w:color w:val="000000"/>
          <w:sz w:val="20"/>
          <w:szCs w:val="20"/>
        </w:rPr>
      </w:pPr>
      <w:r>
        <w:rPr>
          <w:b/>
          <w:color w:val="000000"/>
          <w:sz w:val="20"/>
          <w:szCs w:val="20"/>
        </w:rPr>
        <w:t xml:space="preserve">Metrología </w:t>
      </w:r>
    </w:p>
    <w:p w:rsidR="00A17DE9" w:rsidRDefault="00E34FB6" w14:paraId="0000004A" w14:textId="1A06FB9C">
      <w:pPr>
        <w:pBdr>
          <w:top w:val="nil"/>
          <w:left w:val="nil"/>
          <w:bottom w:val="nil"/>
          <w:right w:val="nil"/>
          <w:between w:val="nil"/>
        </w:pBdr>
        <w:shd w:val="clear" w:color="auto" w:fill="FFFFFF"/>
        <w:spacing w:after="165"/>
        <w:jc w:val="both"/>
        <w:rPr>
          <w:color w:val="000000"/>
          <w:sz w:val="20"/>
          <w:szCs w:val="20"/>
        </w:rPr>
      </w:pPr>
      <w:r>
        <w:rPr>
          <w:color w:val="000000"/>
          <w:sz w:val="20"/>
          <w:szCs w:val="20"/>
        </w:rPr>
        <w:t>La ciencia comienza donde empieza la medición. Esta afirmación, que en principio puede parecer un tanto descabellada, refleja la relevancia que la metrología tiene en todos los ámbitos de la sociedad. Pero la ciencia de las medidas, considerada la más antigua del mundo, no es sólo asunto de los científicos, también es un asunto de los encargados de la supervisión de los procesos de confección, ya que todo el tiempo necesitamos medir, longitudes, capacidades, tiempos</w:t>
      </w:r>
      <w:r w:rsidR="00F53BA0">
        <w:rPr>
          <w:color w:val="000000"/>
          <w:sz w:val="20"/>
          <w:szCs w:val="20"/>
        </w:rPr>
        <w:t>,</w:t>
      </w:r>
      <w:r>
        <w:rPr>
          <w:color w:val="000000"/>
          <w:sz w:val="20"/>
          <w:szCs w:val="20"/>
        </w:rPr>
        <w:t xml:space="preserve"> entre otras magnitudes que se deben analizar en el proceso productivo. La metrología no solo es la ciencia que se ocupa de las </w:t>
      </w:r>
      <w:r>
        <w:rPr>
          <w:sz w:val="20"/>
          <w:szCs w:val="20"/>
        </w:rPr>
        <w:t>mediciones sino también</w:t>
      </w:r>
      <w:r>
        <w:rPr>
          <w:color w:val="000000"/>
          <w:sz w:val="20"/>
          <w:szCs w:val="20"/>
        </w:rPr>
        <w:t xml:space="preserve"> del estudio de las unidades de medida y de los equipos utilizados para efectuarlas, así como de su verificación y calibración periódica.</w:t>
      </w:r>
    </w:p>
    <w:p w:rsidR="00A17DE9" w:rsidP="00AC6005" w:rsidRDefault="00E34FB6" w14:paraId="0000004B" w14:textId="77777777">
      <w:pPr>
        <w:keepNext/>
        <w:keepLines/>
        <w:pBdr>
          <w:top w:val="nil"/>
          <w:left w:val="nil"/>
          <w:bottom w:val="nil"/>
          <w:right w:val="nil"/>
          <w:between w:val="nil"/>
        </w:pBdr>
        <w:spacing w:after="120"/>
        <w:rPr>
          <w:b/>
          <w:color w:val="000000"/>
          <w:sz w:val="20"/>
          <w:szCs w:val="20"/>
        </w:rPr>
      </w:pPr>
      <w:r>
        <w:rPr>
          <w:b/>
          <w:color w:val="000000"/>
          <w:sz w:val="20"/>
          <w:szCs w:val="20"/>
        </w:rPr>
        <w:t>Sistema Internacional de Medidas</w:t>
      </w:r>
    </w:p>
    <w:p w:rsidRPr="006D3EBC" w:rsidR="00A17DE9" w:rsidP="006D3EBC" w:rsidRDefault="00E34FB6" w14:paraId="0000004D" w14:textId="7E1D9DCA">
      <w:pPr>
        <w:jc w:val="both"/>
        <w:rPr>
          <w:sz w:val="20"/>
          <w:szCs w:val="20"/>
        </w:rPr>
      </w:pPr>
      <w:r w:rsidRPr="77EF6884" w:rsidR="00E34FB6">
        <w:rPr>
          <w:sz w:val="20"/>
          <w:szCs w:val="20"/>
        </w:rPr>
        <w:t>Las operaciones de medición requieren de un lenguaje común en relación con nombres y símbolos de las unidades de medida, así como la observancia de reglas para su utilización, que posibiliten el intercambio de información.</w:t>
      </w:r>
      <w:r w:rsidRPr="77EF6884" w:rsidR="000D7EE4">
        <w:rPr>
          <w:sz w:val="20"/>
          <w:szCs w:val="20"/>
        </w:rPr>
        <w:t xml:space="preserve"> Visualice el siguiente video donde encontrara la explicación sobre </w:t>
      </w:r>
      <w:r w:rsidRPr="77EF6884" w:rsidR="00EA6E79">
        <w:rPr>
          <w:sz w:val="20"/>
          <w:szCs w:val="20"/>
        </w:rPr>
        <w:t>el sistema de medida</w:t>
      </w:r>
      <w:commentRangeStart w:id="1272017330"/>
      <w:r w:rsidRPr="77EF6884" w:rsidR="00EA6E79">
        <w:rPr>
          <w:sz w:val="20"/>
          <w:szCs w:val="20"/>
        </w:rPr>
        <w:t xml:space="preserve">s: </w:t>
      </w:r>
    </w:p>
    <w:p w:rsidR="006D3EBC" w:rsidRDefault="00000000" w14:paraId="59BF3539" w14:textId="77777777">
      <w:pPr>
        <w:jc w:val="center"/>
      </w:pPr>
      <w:sdt>
        <w:sdtPr>
          <w:tag w:val="goog_rdk_1"/>
          <w:id w:val="-2035958921"/>
          <w:showingPlcHdr/>
        </w:sdtPr>
        <w:sdtContent>
          <w:r w:rsidR="00892512">
            <w:t xml:space="preserve">     </w:t>
          </w:r>
          <w:commentRangeStart w:id="0"/>
        </w:sdtContent>
      </w:sdt>
    </w:p>
    <w:tbl>
      <w:tblPr>
        <w:tblStyle w:val="TableGrid"/>
        <w:tblW w:w="0" w:type="auto"/>
        <w:tblInd w:w="1838" w:type="dxa"/>
        <w:tblLook w:val="04A0" w:firstRow="1" w:lastRow="0" w:firstColumn="1" w:lastColumn="0" w:noHBand="0" w:noVBand="1"/>
      </w:tblPr>
      <w:tblGrid>
        <w:gridCol w:w="6095"/>
      </w:tblGrid>
      <w:tr w:rsidR="006D3EBC" w:rsidTr="77EF6884" w14:paraId="0A337B14" w14:textId="77777777">
        <w:tc>
          <w:tcPr>
            <w:tcW w:w="6095" w:type="dxa"/>
            <w:shd w:val="clear" w:color="auto" w:fill="F79646" w:themeFill="accent6"/>
            <w:tcMar/>
          </w:tcPr>
          <w:p w:rsidRPr="006D3EBC" w:rsidR="006D3EBC" w:rsidP="006D3EBC" w:rsidRDefault="006D3EBC" w14:paraId="79CA742D" w14:textId="77777777">
            <w:pPr>
              <w:jc w:val="center"/>
              <w:rPr>
                <w:color w:val="FFFFFF" w:themeColor="background1"/>
                <w:sz w:val="20"/>
                <w:szCs w:val="20"/>
              </w:rPr>
            </w:pPr>
            <w:r w:rsidRPr="006D3EBC">
              <w:rPr>
                <w:color w:val="FFFFFF" w:themeColor="background1"/>
                <w:sz w:val="20"/>
                <w:szCs w:val="20"/>
                <w:lang w:val="es-CO"/>
              </w:rPr>
              <w:t>Video</w:t>
            </w:r>
          </w:p>
          <w:p w:rsidR="006D3EBC" w:rsidP="006D3EBC" w:rsidRDefault="006D3EBC" w14:paraId="4AAA8169" w14:textId="51B24EB9">
            <w:pPr>
              <w:jc w:val="center"/>
              <w:rPr>
                <w:sz w:val="20"/>
                <w:szCs w:val="20"/>
              </w:rPr>
            </w:pPr>
            <w:r w:rsidRPr="77EF6884" w:rsidR="1388AF3D">
              <w:rPr>
                <w:color w:val="FFFFFF" w:themeColor="background1" w:themeTint="FF" w:themeShade="FF"/>
                <w:sz w:val="20"/>
                <w:szCs w:val="20"/>
                <w:lang w:val="es-ES"/>
              </w:rPr>
              <w:t>CF09_1_Metrología (1)</w:t>
            </w:r>
            <w:commentRangeEnd w:id="1272017330"/>
            <w:r>
              <w:rPr>
                <w:rStyle w:val="CommentReference"/>
              </w:rPr>
              <w:commentReference w:id="1272017330"/>
            </w:r>
          </w:p>
        </w:tc>
      </w:tr>
    </w:tbl>
    <w:p w:rsidR="00A17DE9" w:rsidRDefault="00E34FB6" w14:paraId="0000004E" w14:textId="6AA86889">
      <w:pPr>
        <w:jc w:val="center"/>
        <w:rPr>
          <w:sz w:val="20"/>
          <w:szCs w:val="20"/>
        </w:rPr>
      </w:pPr>
      <w:commentRangeEnd w:id="0"/>
      <w:r>
        <w:commentReference w:id="0"/>
      </w:r>
    </w:p>
    <w:p w:rsidR="00A17DE9" w:rsidRDefault="00A17DE9" w14:paraId="0000004F" w14:textId="77777777">
      <w:pPr>
        <w:jc w:val="center"/>
        <w:rPr>
          <w:sz w:val="20"/>
          <w:szCs w:val="20"/>
        </w:rPr>
      </w:pPr>
    </w:p>
    <w:p w:rsidRPr="00AC6005" w:rsidR="00A17DE9" w:rsidP="00AC6005" w:rsidRDefault="00E34FB6" w14:paraId="00000050" w14:textId="01CA569F">
      <w:pPr>
        <w:pStyle w:val="ListParagraph"/>
        <w:keepNext/>
        <w:keepLines/>
        <w:numPr>
          <w:ilvl w:val="0"/>
          <w:numId w:val="7"/>
        </w:numPr>
        <w:pBdr>
          <w:top w:val="nil"/>
          <w:left w:val="nil"/>
          <w:bottom w:val="nil"/>
          <w:right w:val="nil"/>
          <w:between w:val="nil"/>
        </w:pBdr>
        <w:spacing w:after="80"/>
        <w:rPr>
          <w:b/>
          <w:i/>
          <w:color w:val="000000"/>
          <w:sz w:val="20"/>
          <w:szCs w:val="20"/>
        </w:rPr>
      </w:pPr>
      <w:r w:rsidRPr="00AC6005">
        <w:rPr>
          <w:b/>
          <w:i/>
          <w:color w:val="000000"/>
          <w:sz w:val="20"/>
          <w:szCs w:val="20"/>
        </w:rPr>
        <w:t>Sistema de medidas para la longitud</w:t>
      </w:r>
    </w:p>
    <w:p w:rsidR="00A17DE9" w:rsidRDefault="00A17DE9" w14:paraId="00000051" w14:textId="77777777">
      <w:pPr>
        <w:jc w:val="both"/>
        <w:rPr>
          <w:color w:val="000000"/>
          <w:sz w:val="20"/>
          <w:szCs w:val="20"/>
        </w:rPr>
      </w:pPr>
    </w:p>
    <w:p w:rsidR="00A17DE9" w:rsidRDefault="00E34FB6" w14:paraId="00000052" w14:textId="751405C0">
      <w:pPr>
        <w:jc w:val="both"/>
        <w:rPr>
          <w:color w:val="000000"/>
          <w:sz w:val="20"/>
          <w:szCs w:val="20"/>
        </w:rPr>
      </w:pPr>
      <w:r w:rsidRPr="4A7FA53D" w:rsidR="00E34FB6">
        <w:rPr>
          <w:color w:val="000000" w:themeColor="text1" w:themeTint="FF" w:themeShade="FF"/>
          <w:sz w:val="20"/>
          <w:szCs w:val="20"/>
        </w:rPr>
        <w:t>Se emplea para medir la distancia entre dos puntos, su unidad de medida fundamental es el metro y según el sistema métrico decimal se puede subdividir en submúltiplos</w:t>
      </w:r>
      <w:r w:rsidRPr="4A7FA53D" w:rsidR="00F53BA0">
        <w:rPr>
          <w:color w:val="000000" w:themeColor="text1" w:themeTint="FF" w:themeShade="FF"/>
          <w:sz w:val="20"/>
          <w:szCs w:val="20"/>
        </w:rPr>
        <w:t>,</w:t>
      </w:r>
      <w:r w:rsidRPr="4A7FA53D" w:rsidR="00E34FB6">
        <w:rPr>
          <w:color w:val="000000" w:themeColor="text1" w:themeTint="FF" w:themeShade="FF"/>
          <w:sz w:val="20"/>
          <w:szCs w:val="20"/>
        </w:rPr>
        <w:t xml:space="preserve"> para referirse a medidas más pequeñas o se puede multiplicar en múltiplos para referirse a medidas más grandes</w:t>
      </w:r>
      <w:r w:rsidRPr="4A7FA53D" w:rsidR="00892512">
        <w:rPr>
          <w:color w:val="000000" w:themeColor="text1" w:themeTint="FF" w:themeShade="FF"/>
          <w:sz w:val="20"/>
          <w:szCs w:val="20"/>
        </w:rPr>
        <w:t>, ver</w:t>
      </w:r>
      <w:r w:rsidRPr="4A7FA53D" w:rsidR="45ED06C1">
        <w:rPr>
          <w:color w:val="000000" w:themeColor="text1" w:themeTint="FF" w:themeShade="FF"/>
          <w:sz w:val="20"/>
          <w:szCs w:val="20"/>
        </w:rPr>
        <w:t xml:space="preserve">  figura</w:t>
      </w:r>
      <w:r w:rsidRPr="4A7FA53D" w:rsidR="00892512">
        <w:rPr>
          <w:color w:val="000000" w:themeColor="text1" w:themeTint="FF" w:themeShade="FF"/>
          <w:sz w:val="20"/>
          <w:szCs w:val="20"/>
        </w:rPr>
        <w:t xml:space="preserve"> </w:t>
      </w:r>
      <w:r w:rsidRPr="4A7FA53D" w:rsidR="00892512">
        <w:rPr>
          <w:color w:val="000000" w:themeColor="text1" w:themeTint="FF" w:themeShade="FF"/>
          <w:sz w:val="20"/>
          <w:szCs w:val="20"/>
        </w:rPr>
        <w:t>1</w:t>
      </w:r>
      <w:r w:rsidRPr="4A7FA53D" w:rsidR="00E34FB6">
        <w:rPr>
          <w:color w:val="000000" w:themeColor="text1" w:themeTint="FF" w:themeShade="FF"/>
          <w:sz w:val="20"/>
          <w:szCs w:val="20"/>
        </w:rPr>
        <w:t xml:space="preserve">. </w:t>
      </w:r>
    </w:p>
    <w:p w:rsidR="00A17DE9" w:rsidRDefault="00A17DE9" w14:paraId="00000053" w14:textId="77777777">
      <w:pPr>
        <w:rPr>
          <w:sz w:val="20"/>
          <w:szCs w:val="20"/>
        </w:rPr>
      </w:pPr>
    </w:p>
    <w:p w:rsidR="00A17DE9" w:rsidP="4A7FA53D" w:rsidRDefault="00E34FB6" w14:paraId="00000054" w14:textId="2E1128D4">
      <w:pPr>
        <w:rPr>
          <w:b w:val="1"/>
          <w:bCs w:val="1"/>
          <w:sz w:val="20"/>
          <w:szCs w:val="20"/>
        </w:rPr>
      </w:pPr>
      <w:r w:rsidRPr="4A7FA53D" w:rsidR="42059DDC">
        <w:rPr>
          <w:b w:val="1"/>
          <w:bCs w:val="1"/>
          <w:sz w:val="20"/>
          <w:szCs w:val="20"/>
        </w:rPr>
        <w:t>Figura</w:t>
      </w:r>
      <w:r w:rsidRPr="4A7FA53D" w:rsidR="00E34FB6">
        <w:rPr>
          <w:b w:val="1"/>
          <w:bCs w:val="1"/>
          <w:sz w:val="20"/>
          <w:szCs w:val="20"/>
        </w:rPr>
        <w:t xml:space="preserve"> 1</w:t>
      </w:r>
    </w:p>
    <w:p w:rsidR="00A17DE9" w:rsidRDefault="00E34FB6" w14:paraId="00000055" w14:textId="77777777">
      <w:pPr>
        <w:rPr>
          <w:i/>
          <w:sz w:val="20"/>
          <w:szCs w:val="20"/>
        </w:rPr>
      </w:pPr>
      <w:r>
        <w:rPr>
          <w:i/>
          <w:sz w:val="20"/>
          <w:szCs w:val="20"/>
        </w:rPr>
        <w:t>Submúltiplos y múltiplos de longitud</w:t>
      </w:r>
    </w:p>
    <w:p w:rsidR="00A17DE9" w:rsidRDefault="00A17DE9" w14:paraId="00000056" w14:textId="77777777">
      <w:pPr>
        <w:rPr>
          <w:sz w:val="20"/>
          <w:szCs w:val="20"/>
        </w:rPr>
      </w:pPr>
    </w:p>
    <w:tbl>
      <w:tblPr>
        <w:tblStyle w:val="a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423"/>
        <w:gridCol w:w="1423"/>
        <w:gridCol w:w="1423"/>
        <w:gridCol w:w="1423"/>
        <w:gridCol w:w="1423"/>
        <w:gridCol w:w="1423"/>
        <w:gridCol w:w="1424"/>
      </w:tblGrid>
      <w:tr w:rsidR="00A17DE9" w14:paraId="44FAC375" w14:textId="77777777">
        <w:tc>
          <w:tcPr>
            <w:tcW w:w="1423" w:type="dxa"/>
          </w:tcPr>
          <w:p w:rsidR="00A17DE9" w:rsidRDefault="00E34FB6" w14:paraId="00000057" w14:textId="77777777">
            <w:pPr>
              <w:jc w:val="center"/>
              <w:rPr>
                <w:sz w:val="20"/>
                <w:szCs w:val="20"/>
              </w:rPr>
            </w:pPr>
            <w:bookmarkStart w:name="_heading=h.gjdgxs" w:colFirst="0" w:colLast="0" w:id="1"/>
            <w:bookmarkEnd w:id="1"/>
            <w:r>
              <w:rPr>
                <w:sz w:val="20"/>
                <w:szCs w:val="20"/>
              </w:rPr>
              <w:t xml:space="preserve">Milímetro </w:t>
            </w:r>
          </w:p>
        </w:tc>
        <w:tc>
          <w:tcPr>
            <w:tcW w:w="1423" w:type="dxa"/>
          </w:tcPr>
          <w:p w:rsidR="00A17DE9" w:rsidRDefault="00E34FB6" w14:paraId="00000058" w14:textId="77777777">
            <w:pPr>
              <w:rPr>
                <w:sz w:val="20"/>
                <w:szCs w:val="20"/>
              </w:rPr>
            </w:pPr>
            <w:r>
              <w:rPr>
                <w:sz w:val="20"/>
                <w:szCs w:val="20"/>
              </w:rPr>
              <w:t xml:space="preserve">Centímetro </w:t>
            </w:r>
          </w:p>
        </w:tc>
        <w:tc>
          <w:tcPr>
            <w:tcW w:w="1423" w:type="dxa"/>
          </w:tcPr>
          <w:p w:rsidR="00A17DE9" w:rsidRDefault="00E34FB6" w14:paraId="00000059" w14:textId="77777777">
            <w:pPr>
              <w:jc w:val="center"/>
              <w:rPr>
                <w:sz w:val="20"/>
                <w:szCs w:val="20"/>
              </w:rPr>
            </w:pPr>
            <w:r>
              <w:rPr>
                <w:sz w:val="20"/>
                <w:szCs w:val="20"/>
              </w:rPr>
              <w:t xml:space="preserve">Decímetro </w:t>
            </w:r>
          </w:p>
        </w:tc>
        <w:tc>
          <w:tcPr>
            <w:tcW w:w="1423" w:type="dxa"/>
          </w:tcPr>
          <w:p w:rsidR="00A17DE9" w:rsidRDefault="00E34FB6" w14:paraId="0000005A" w14:textId="77777777">
            <w:pPr>
              <w:jc w:val="center"/>
              <w:rPr>
                <w:sz w:val="20"/>
                <w:szCs w:val="20"/>
              </w:rPr>
            </w:pPr>
            <w:r>
              <w:rPr>
                <w:sz w:val="20"/>
                <w:szCs w:val="20"/>
              </w:rPr>
              <w:t>Metro</w:t>
            </w:r>
          </w:p>
        </w:tc>
        <w:tc>
          <w:tcPr>
            <w:tcW w:w="1423" w:type="dxa"/>
          </w:tcPr>
          <w:p w:rsidR="00A17DE9" w:rsidRDefault="00E34FB6" w14:paraId="0000005B" w14:textId="77777777">
            <w:pPr>
              <w:jc w:val="center"/>
              <w:rPr>
                <w:sz w:val="20"/>
                <w:szCs w:val="20"/>
              </w:rPr>
            </w:pPr>
            <w:r>
              <w:rPr>
                <w:sz w:val="20"/>
                <w:szCs w:val="20"/>
              </w:rPr>
              <w:t>Decámetro</w:t>
            </w:r>
          </w:p>
        </w:tc>
        <w:tc>
          <w:tcPr>
            <w:tcW w:w="1423" w:type="dxa"/>
          </w:tcPr>
          <w:p w:rsidR="00A17DE9" w:rsidRDefault="00E34FB6" w14:paraId="0000005C" w14:textId="77777777">
            <w:pPr>
              <w:jc w:val="center"/>
              <w:rPr>
                <w:sz w:val="20"/>
                <w:szCs w:val="20"/>
              </w:rPr>
            </w:pPr>
            <w:r>
              <w:rPr>
                <w:sz w:val="20"/>
                <w:szCs w:val="20"/>
              </w:rPr>
              <w:t>Hectómetro</w:t>
            </w:r>
          </w:p>
        </w:tc>
        <w:tc>
          <w:tcPr>
            <w:tcW w:w="1424" w:type="dxa"/>
          </w:tcPr>
          <w:p w:rsidR="00A17DE9" w:rsidRDefault="00E34FB6" w14:paraId="0000005D" w14:textId="77777777">
            <w:pPr>
              <w:jc w:val="center"/>
              <w:rPr>
                <w:sz w:val="20"/>
                <w:szCs w:val="20"/>
              </w:rPr>
            </w:pPr>
            <w:r>
              <w:rPr>
                <w:sz w:val="20"/>
                <w:szCs w:val="20"/>
              </w:rPr>
              <w:t xml:space="preserve">Kilómetro </w:t>
            </w:r>
          </w:p>
        </w:tc>
      </w:tr>
      <w:tr w:rsidR="00A17DE9" w14:paraId="632926D5" w14:textId="77777777">
        <w:tc>
          <w:tcPr>
            <w:tcW w:w="1423" w:type="dxa"/>
          </w:tcPr>
          <w:p w:rsidR="00A17DE9" w:rsidRDefault="00E34FB6" w14:paraId="0000005E" w14:textId="77777777">
            <w:pPr>
              <w:jc w:val="center"/>
              <w:rPr>
                <w:sz w:val="20"/>
                <w:szCs w:val="20"/>
              </w:rPr>
            </w:pPr>
            <w:r>
              <w:rPr>
                <w:sz w:val="20"/>
                <w:szCs w:val="20"/>
              </w:rPr>
              <w:t>mm</w:t>
            </w:r>
          </w:p>
        </w:tc>
        <w:tc>
          <w:tcPr>
            <w:tcW w:w="1423" w:type="dxa"/>
          </w:tcPr>
          <w:p w:rsidR="00A17DE9" w:rsidRDefault="00B63DAB" w14:paraId="0000005F" w14:textId="014CF3CE">
            <w:pPr>
              <w:jc w:val="center"/>
              <w:rPr>
                <w:sz w:val="20"/>
                <w:szCs w:val="20"/>
              </w:rPr>
            </w:pPr>
            <w:r>
              <w:rPr>
                <w:sz w:val="20"/>
                <w:szCs w:val="20"/>
              </w:rPr>
              <w:t>C</w:t>
            </w:r>
            <w:r w:rsidR="00E34FB6">
              <w:rPr>
                <w:sz w:val="20"/>
                <w:szCs w:val="20"/>
              </w:rPr>
              <w:t>m</w:t>
            </w:r>
          </w:p>
        </w:tc>
        <w:tc>
          <w:tcPr>
            <w:tcW w:w="1423" w:type="dxa"/>
          </w:tcPr>
          <w:p w:rsidR="00A17DE9" w:rsidRDefault="00E34FB6" w14:paraId="00000060" w14:textId="77777777">
            <w:pPr>
              <w:jc w:val="center"/>
              <w:rPr>
                <w:sz w:val="20"/>
                <w:szCs w:val="20"/>
              </w:rPr>
            </w:pPr>
            <w:r>
              <w:rPr>
                <w:sz w:val="20"/>
                <w:szCs w:val="20"/>
              </w:rPr>
              <w:t>dm</w:t>
            </w:r>
          </w:p>
        </w:tc>
        <w:tc>
          <w:tcPr>
            <w:tcW w:w="1423" w:type="dxa"/>
          </w:tcPr>
          <w:p w:rsidR="00A17DE9" w:rsidRDefault="00E34FB6" w14:paraId="00000061" w14:textId="77777777">
            <w:pPr>
              <w:jc w:val="center"/>
              <w:rPr>
                <w:sz w:val="20"/>
                <w:szCs w:val="20"/>
              </w:rPr>
            </w:pPr>
            <w:r>
              <w:rPr>
                <w:sz w:val="20"/>
                <w:szCs w:val="20"/>
              </w:rPr>
              <w:t>m</w:t>
            </w:r>
          </w:p>
        </w:tc>
        <w:tc>
          <w:tcPr>
            <w:tcW w:w="1423" w:type="dxa"/>
          </w:tcPr>
          <w:p w:rsidR="00A17DE9" w:rsidRDefault="00E34FB6" w14:paraId="00000062" w14:textId="77777777">
            <w:pPr>
              <w:jc w:val="center"/>
              <w:rPr>
                <w:sz w:val="20"/>
                <w:szCs w:val="20"/>
              </w:rPr>
            </w:pPr>
            <w:r>
              <w:rPr>
                <w:sz w:val="20"/>
                <w:szCs w:val="20"/>
              </w:rPr>
              <w:t>dam</w:t>
            </w:r>
          </w:p>
        </w:tc>
        <w:tc>
          <w:tcPr>
            <w:tcW w:w="1423" w:type="dxa"/>
          </w:tcPr>
          <w:p w:rsidR="00A17DE9" w:rsidRDefault="00E34FB6" w14:paraId="00000063" w14:textId="77777777">
            <w:pPr>
              <w:jc w:val="center"/>
              <w:rPr>
                <w:sz w:val="20"/>
                <w:szCs w:val="20"/>
              </w:rPr>
            </w:pPr>
            <w:r>
              <w:rPr>
                <w:sz w:val="20"/>
                <w:szCs w:val="20"/>
              </w:rPr>
              <w:t>hm</w:t>
            </w:r>
          </w:p>
        </w:tc>
        <w:tc>
          <w:tcPr>
            <w:tcW w:w="1424" w:type="dxa"/>
          </w:tcPr>
          <w:p w:rsidR="00A17DE9" w:rsidRDefault="00E34FB6" w14:paraId="00000064" w14:textId="77777777">
            <w:pPr>
              <w:jc w:val="center"/>
              <w:rPr>
                <w:sz w:val="20"/>
                <w:szCs w:val="20"/>
              </w:rPr>
            </w:pPr>
            <w:r>
              <w:rPr>
                <w:sz w:val="20"/>
                <w:szCs w:val="20"/>
              </w:rPr>
              <w:t>km</w:t>
            </w:r>
          </w:p>
        </w:tc>
      </w:tr>
    </w:tbl>
    <w:p w:rsidR="00A17DE9" w:rsidRDefault="00E34FB6" w14:paraId="00000065" w14:textId="77777777">
      <w:pPr>
        <w:jc w:val="center"/>
        <w:rPr>
          <w:i/>
          <w:sz w:val="20"/>
          <w:szCs w:val="20"/>
        </w:rPr>
      </w:pPr>
      <w:r>
        <w:rPr>
          <w:noProof/>
        </w:rPr>
        <mc:AlternateContent>
          <mc:Choice Requires="wps">
            <w:drawing>
              <wp:anchor distT="0" distB="0" distL="114300" distR="114300" simplePos="0" relativeHeight="251658240" behindDoc="0" locked="0" layoutInCell="1" hidden="0" allowOverlap="1" wp14:anchorId="6AFC0137" wp14:editId="60C79782">
                <wp:simplePos x="0" y="0"/>
                <wp:positionH relativeFrom="column">
                  <wp:posOffset>101601</wp:posOffset>
                </wp:positionH>
                <wp:positionV relativeFrom="paragraph">
                  <wp:posOffset>38100</wp:posOffset>
                </wp:positionV>
                <wp:extent cx="2905400" cy="50800"/>
                <wp:effectExtent l="0" t="0" r="0" b="0"/>
                <wp:wrapNone/>
                <wp:docPr id="292" name="Conector recto de flecha 292"/>
                <wp:cNvGraphicFramePr/>
                <a:graphic xmlns:a="http://schemas.openxmlformats.org/drawingml/2006/main">
                  <a:graphicData uri="http://schemas.microsoft.com/office/word/2010/wordprocessingShape">
                    <wps:wsp>
                      <wps:cNvCnPr/>
                      <wps:spPr>
                        <a:xfrm rot="10800000">
                          <a:off x="3906000" y="3780000"/>
                          <a:ext cx="2880000" cy="0"/>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w:pict w14:anchorId="7593464A">
              <v:shapetype id="_x0000_t32" coordsize="21600,21600" o:oned="t" filled="f" o:spt="32" path="m,l21600,21600e" w14:anchorId="20541D63">
                <v:path fillok="f" arrowok="t" o:connecttype="none"/>
                <o:lock v:ext="edit" shapetype="t"/>
              </v:shapetype>
              <v:shape id="Conector recto de flecha 292" style="position:absolute;margin-left:8pt;margin-top:3pt;width:228.75pt;height:4pt;rotation:180;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">
                <v:stroke startarrowwidth="narrow" startarrowlength="short" endarrow="block"/>
              </v:shape>
            </w:pict>
          </mc:Fallback>
        </mc:AlternateContent>
      </w:r>
      <w:r>
        <w:rPr>
          <w:noProof/>
        </w:rPr>
        <mc:AlternateContent>
          <mc:Choice Requires="wps">
            <w:drawing>
              <wp:anchor distT="0" distB="0" distL="114300" distR="114300" simplePos="0" relativeHeight="251659264" behindDoc="0" locked="0" layoutInCell="1" hidden="0" allowOverlap="1" wp14:anchorId="640C523B" wp14:editId="47BB92E0">
                <wp:simplePos x="0" y="0"/>
                <wp:positionH relativeFrom="column">
                  <wp:posOffset>3314700</wp:posOffset>
                </wp:positionH>
                <wp:positionV relativeFrom="paragraph">
                  <wp:posOffset>50800</wp:posOffset>
                </wp:positionV>
                <wp:extent cx="2905400" cy="50800"/>
                <wp:effectExtent l="0" t="0" r="0" b="0"/>
                <wp:wrapNone/>
                <wp:docPr id="290" name="Conector recto de flecha 290"/>
                <wp:cNvGraphicFramePr/>
                <a:graphic xmlns:a="http://schemas.openxmlformats.org/drawingml/2006/main">
                  <a:graphicData uri="http://schemas.microsoft.com/office/word/2010/wordprocessingShape">
                    <wps:wsp>
                      <wps:cNvCnPr/>
                      <wps:spPr>
                        <a:xfrm>
                          <a:off x="3906000" y="3780000"/>
                          <a:ext cx="2880000" cy="0"/>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w:pict w14:anchorId="61D3DCE9">
              <v:shape id="Conector recto de flecha 290" style="position:absolute;margin-left:261pt;margin-top:4pt;width:228.75pt;height:4pt;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" w14:anchorId="57EAFBCE">
                <v:stroke startarrowwidth="narrow" startarrowlength="short" endarrow="block"/>
              </v:shape>
            </w:pict>
          </mc:Fallback>
        </mc:AlternateContent>
      </w:r>
    </w:p>
    <w:p w:rsidR="00A17DE9" w:rsidRDefault="00E34FB6" w14:paraId="00000066" w14:textId="77777777">
      <w:pPr>
        <w:ind w:left="1440"/>
        <w:rPr>
          <w:i/>
          <w:sz w:val="20"/>
          <w:szCs w:val="20"/>
        </w:rPr>
      </w:pPr>
      <w:bookmarkStart w:name="_heading=h.30j0zll" w:colFirst="0" w:colLast="0" w:id="2"/>
      <w:bookmarkEnd w:id="2"/>
      <w:r>
        <w:rPr>
          <w:b/>
          <w:i/>
          <w:sz w:val="20"/>
          <w:szCs w:val="20"/>
        </w:rPr>
        <w:t xml:space="preserve">    </w:t>
      </w:r>
      <m:oMath>
        <m:r>
          <w:rPr>
            <w:rFonts w:ascii="Cambria Math" w:hAnsi="Cambria Math" w:eastAsia="Cambria Math" w:cs="Cambria Math"/>
            <w:sz w:val="20"/>
            <w:szCs w:val="20"/>
          </w:rPr>
          <m:t>×10</m:t>
        </m:r>
      </m:oMath>
      <w:r>
        <w:rPr>
          <w:b/>
          <w:i/>
          <w:sz w:val="20"/>
          <w:szCs w:val="20"/>
        </w:rPr>
        <w:t xml:space="preserve">                                                                                                     </w:t>
      </w:r>
      <m:oMath>
        <m:r>
          <w:rPr>
            <w:rFonts w:ascii="Cambria Math" w:hAnsi="Cambria Math" w:eastAsia="Cambria Math" w:cs="Cambria Math"/>
            <w:sz w:val="20"/>
            <w:szCs w:val="20"/>
          </w:rPr>
          <m:t>÷10</m:t>
        </m:r>
      </m:oMath>
    </w:p>
    <w:p w:rsidR="00A17DE9" w:rsidP="00B63DAB" w:rsidRDefault="00E34FB6" w14:paraId="00000067" w14:textId="65AFC613">
      <w:pPr>
        <w:rPr>
          <w:sz w:val="20"/>
          <w:szCs w:val="20"/>
        </w:rPr>
      </w:pPr>
    </w:p>
    <w:p w:rsidR="00A17DE9" w:rsidRDefault="00A17DE9" w14:paraId="00000068" w14:textId="77777777">
      <w:pPr>
        <w:rPr>
          <w:i/>
          <w:sz w:val="20"/>
          <w:szCs w:val="20"/>
        </w:rPr>
      </w:pPr>
    </w:p>
    <w:p w:rsidR="00A17DE9" w:rsidRDefault="00E34FB6" w14:paraId="00000069" w14:textId="55C24814">
      <w:pPr>
        <w:jc w:val="both"/>
        <w:rPr>
          <w:sz w:val="20"/>
          <w:szCs w:val="20"/>
        </w:rPr>
      </w:pPr>
      <w:r>
        <w:rPr>
          <w:sz w:val="20"/>
          <w:szCs w:val="20"/>
        </w:rPr>
        <w:t>En la cotidianidad se puede presentar que esta medida se muestra en la unidad fundamental y</w:t>
      </w:r>
      <w:r w:rsidR="00B63DAB">
        <w:rPr>
          <w:sz w:val="20"/>
          <w:szCs w:val="20"/>
        </w:rPr>
        <w:t xml:space="preserve"> se </w:t>
      </w:r>
      <w:r>
        <w:rPr>
          <w:sz w:val="20"/>
          <w:szCs w:val="20"/>
        </w:rPr>
        <w:t>debe convertir</w:t>
      </w:r>
      <w:r w:rsidR="00F53BA0">
        <w:rPr>
          <w:sz w:val="20"/>
          <w:szCs w:val="20"/>
        </w:rPr>
        <w:t xml:space="preserve"> </w:t>
      </w:r>
      <w:r>
        <w:rPr>
          <w:sz w:val="20"/>
          <w:szCs w:val="20"/>
        </w:rPr>
        <w:t xml:space="preserve">en otra. Si se quiere convertir un metro en una medida más pequeña su valor se multiplicará por </w:t>
      </w:r>
      <w:r w:rsidR="00B63DAB">
        <w:rPr>
          <w:sz w:val="20"/>
          <w:szCs w:val="20"/>
        </w:rPr>
        <w:t>diez (</w:t>
      </w:r>
      <w:r>
        <w:rPr>
          <w:sz w:val="20"/>
          <w:szCs w:val="20"/>
        </w:rPr>
        <w:t>10</w:t>
      </w:r>
      <w:r w:rsidR="00B63DAB">
        <w:rPr>
          <w:sz w:val="20"/>
          <w:szCs w:val="20"/>
        </w:rPr>
        <w:t>)</w:t>
      </w:r>
      <w:r>
        <w:rPr>
          <w:sz w:val="20"/>
          <w:szCs w:val="20"/>
        </w:rPr>
        <w:t xml:space="preserve"> dependiendo el submúltiplo al que se quiere convertir y su unidad de medida cambiará según corresponda. Si por el contrario si se quiere convertir un metro a una unidad de medida más grande se dividirá por</w:t>
      </w:r>
      <w:r w:rsidR="00B63DAB">
        <w:rPr>
          <w:sz w:val="20"/>
          <w:szCs w:val="20"/>
        </w:rPr>
        <w:t xml:space="preserve"> diez </w:t>
      </w:r>
      <w:r>
        <w:rPr>
          <w:sz w:val="20"/>
          <w:szCs w:val="20"/>
        </w:rPr>
        <w:t>y cambiará su unidad de medida según corresponda:</w:t>
      </w:r>
    </w:p>
    <w:p w:rsidR="00A17DE9" w:rsidRDefault="00A17DE9" w14:paraId="0000006A" w14:textId="77777777">
      <w:pPr>
        <w:rPr>
          <w:sz w:val="20"/>
          <w:szCs w:val="20"/>
        </w:rPr>
      </w:pPr>
    </w:p>
    <w:p w:rsidR="00A17DE9" w:rsidRDefault="00E34FB6" w14:paraId="0000006B" w14:textId="77777777">
      <w:pPr>
        <w:rPr>
          <w:sz w:val="20"/>
          <w:szCs w:val="20"/>
        </w:rPr>
      </w:pPr>
      <w:r>
        <w:rPr>
          <w:sz w:val="20"/>
          <w:szCs w:val="20"/>
        </w:rPr>
        <w:t xml:space="preserve">Ejemplo. </w:t>
      </w:r>
    </w:p>
    <w:p w:rsidR="00A17DE9" w:rsidRDefault="00A17DE9" w14:paraId="0000006C" w14:textId="77777777">
      <w:pPr>
        <w:rPr>
          <w:sz w:val="20"/>
          <w:szCs w:val="20"/>
        </w:rPr>
      </w:pPr>
    </w:p>
    <w:p w:rsidR="00A17DE9" w:rsidP="00345FC2" w:rsidRDefault="00E34FB6" w14:paraId="0000006D" w14:textId="662E75EE">
      <w:pPr>
        <w:jc w:val="both"/>
        <w:rPr>
          <w:sz w:val="20"/>
          <w:szCs w:val="20"/>
        </w:rPr>
      </w:pPr>
      <w:r>
        <w:rPr>
          <w:sz w:val="20"/>
          <w:szCs w:val="20"/>
        </w:rPr>
        <w:t>Si se quiere</w:t>
      </w:r>
      <w:r w:rsidR="00345FC2">
        <w:rPr>
          <w:sz w:val="20"/>
          <w:szCs w:val="20"/>
        </w:rPr>
        <w:t>n</w:t>
      </w:r>
      <w:r>
        <w:rPr>
          <w:sz w:val="20"/>
          <w:szCs w:val="20"/>
        </w:rPr>
        <w:t xml:space="preserve"> convertir</w:t>
      </w:r>
      <w:r w:rsidR="00345FC2">
        <w:rPr>
          <w:sz w:val="20"/>
          <w:szCs w:val="20"/>
        </w:rPr>
        <w:t xml:space="preserve"> doce </w:t>
      </w:r>
      <w:r>
        <w:rPr>
          <w:sz w:val="20"/>
          <w:szCs w:val="20"/>
        </w:rPr>
        <w:t>12 metros en milímetros y a la vez en kilómetros,</w:t>
      </w:r>
      <w:r w:rsidR="00345FC2">
        <w:rPr>
          <w:sz w:val="20"/>
          <w:szCs w:val="20"/>
        </w:rPr>
        <w:t xml:space="preserve"> se </w:t>
      </w:r>
      <w:r>
        <w:rPr>
          <w:sz w:val="20"/>
          <w:szCs w:val="20"/>
        </w:rPr>
        <w:t>realiza</w:t>
      </w:r>
      <w:r w:rsidR="00345FC2">
        <w:rPr>
          <w:sz w:val="20"/>
          <w:szCs w:val="20"/>
        </w:rPr>
        <w:t>n</w:t>
      </w:r>
      <w:r>
        <w:rPr>
          <w:sz w:val="20"/>
          <w:szCs w:val="20"/>
        </w:rPr>
        <w:t xml:space="preserve"> las siguientes operaciones: </w:t>
      </w:r>
    </w:p>
    <w:p w:rsidR="00A17DE9" w:rsidRDefault="00A17DE9" w14:paraId="0000006E" w14:textId="77777777">
      <w:pPr>
        <w:rPr>
          <w:sz w:val="20"/>
          <w:szCs w:val="20"/>
        </w:rPr>
      </w:pPr>
    </w:p>
    <w:tbl>
      <w:tblPr>
        <w:tblStyle w:val="a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423"/>
        <w:gridCol w:w="1423"/>
        <w:gridCol w:w="1423"/>
        <w:gridCol w:w="1423"/>
        <w:gridCol w:w="1423"/>
        <w:gridCol w:w="1423"/>
        <w:gridCol w:w="1424"/>
      </w:tblGrid>
      <w:tr w:rsidR="00A17DE9" w14:paraId="3CC3B696" w14:textId="77777777">
        <w:tc>
          <w:tcPr>
            <w:tcW w:w="1423" w:type="dxa"/>
          </w:tcPr>
          <w:p w:rsidR="00A17DE9" w:rsidRDefault="00E34FB6" w14:paraId="0000006F" w14:textId="77777777">
            <w:pPr>
              <w:jc w:val="center"/>
              <w:rPr>
                <w:sz w:val="20"/>
                <w:szCs w:val="20"/>
              </w:rPr>
            </w:pPr>
            <w:bookmarkStart w:name="_heading=h.1fob9te" w:colFirst="0" w:colLast="0" w:id="3"/>
            <w:bookmarkEnd w:id="3"/>
            <w:r>
              <w:rPr>
                <w:sz w:val="20"/>
                <w:szCs w:val="20"/>
              </w:rPr>
              <w:t xml:space="preserve">Milímetro </w:t>
            </w:r>
          </w:p>
        </w:tc>
        <w:tc>
          <w:tcPr>
            <w:tcW w:w="1423" w:type="dxa"/>
          </w:tcPr>
          <w:p w:rsidR="00A17DE9" w:rsidRDefault="00E34FB6" w14:paraId="00000070" w14:textId="77777777">
            <w:pPr>
              <w:rPr>
                <w:sz w:val="20"/>
                <w:szCs w:val="20"/>
              </w:rPr>
            </w:pPr>
            <w:r>
              <w:rPr>
                <w:sz w:val="20"/>
                <w:szCs w:val="20"/>
              </w:rPr>
              <w:t xml:space="preserve">Centímetro </w:t>
            </w:r>
          </w:p>
        </w:tc>
        <w:tc>
          <w:tcPr>
            <w:tcW w:w="1423" w:type="dxa"/>
          </w:tcPr>
          <w:p w:rsidR="00A17DE9" w:rsidRDefault="00E34FB6" w14:paraId="00000071" w14:textId="77777777">
            <w:pPr>
              <w:jc w:val="center"/>
              <w:rPr>
                <w:sz w:val="20"/>
                <w:szCs w:val="20"/>
              </w:rPr>
            </w:pPr>
            <w:r>
              <w:rPr>
                <w:sz w:val="20"/>
                <w:szCs w:val="20"/>
              </w:rPr>
              <w:t xml:space="preserve">Decímetro </w:t>
            </w:r>
          </w:p>
        </w:tc>
        <w:tc>
          <w:tcPr>
            <w:tcW w:w="1423" w:type="dxa"/>
          </w:tcPr>
          <w:p w:rsidR="00A17DE9" w:rsidRDefault="00E34FB6" w14:paraId="00000072" w14:textId="77777777">
            <w:pPr>
              <w:jc w:val="center"/>
              <w:rPr>
                <w:sz w:val="20"/>
                <w:szCs w:val="20"/>
              </w:rPr>
            </w:pPr>
            <w:r>
              <w:rPr>
                <w:sz w:val="20"/>
                <w:szCs w:val="20"/>
              </w:rPr>
              <w:t>Metro</w:t>
            </w:r>
          </w:p>
        </w:tc>
        <w:tc>
          <w:tcPr>
            <w:tcW w:w="1423" w:type="dxa"/>
          </w:tcPr>
          <w:p w:rsidR="00A17DE9" w:rsidRDefault="00E34FB6" w14:paraId="00000073" w14:textId="77777777">
            <w:pPr>
              <w:jc w:val="center"/>
              <w:rPr>
                <w:sz w:val="20"/>
                <w:szCs w:val="20"/>
              </w:rPr>
            </w:pPr>
            <w:r>
              <w:rPr>
                <w:sz w:val="20"/>
                <w:szCs w:val="20"/>
              </w:rPr>
              <w:t>Decámetro</w:t>
            </w:r>
          </w:p>
        </w:tc>
        <w:tc>
          <w:tcPr>
            <w:tcW w:w="1423" w:type="dxa"/>
          </w:tcPr>
          <w:p w:rsidR="00A17DE9" w:rsidRDefault="00E34FB6" w14:paraId="00000074" w14:textId="77777777">
            <w:pPr>
              <w:jc w:val="center"/>
              <w:rPr>
                <w:sz w:val="20"/>
                <w:szCs w:val="20"/>
              </w:rPr>
            </w:pPr>
            <w:r>
              <w:rPr>
                <w:sz w:val="20"/>
                <w:szCs w:val="20"/>
              </w:rPr>
              <w:t>Hectómetro</w:t>
            </w:r>
          </w:p>
        </w:tc>
        <w:tc>
          <w:tcPr>
            <w:tcW w:w="1424" w:type="dxa"/>
          </w:tcPr>
          <w:p w:rsidR="00A17DE9" w:rsidRDefault="00E34FB6" w14:paraId="00000075" w14:textId="77777777">
            <w:pPr>
              <w:jc w:val="center"/>
              <w:rPr>
                <w:sz w:val="20"/>
                <w:szCs w:val="20"/>
              </w:rPr>
            </w:pPr>
            <w:r>
              <w:rPr>
                <w:sz w:val="20"/>
                <w:szCs w:val="20"/>
              </w:rPr>
              <w:t xml:space="preserve">Kilómetro </w:t>
            </w:r>
          </w:p>
        </w:tc>
      </w:tr>
      <w:tr w:rsidR="00A17DE9" w14:paraId="3B405FF9" w14:textId="77777777">
        <w:tc>
          <w:tcPr>
            <w:tcW w:w="1423" w:type="dxa"/>
          </w:tcPr>
          <w:p w:rsidR="00A17DE9" w:rsidRDefault="00E34FB6" w14:paraId="00000076" w14:textId="77777777">
            <w:pPr>
              <w:jc w:val="center"/>
              <w:rPr>
                <w:sz w:val="20"/>
                <w:szCs w:val="20"/>
              </w:rPr>
            </w:pPr>
            <w:r>
              <w:rPr>
                <w:sz w:val="20"/>
                <w:szCs w:val="20"/>
              </w:rPr>
              <w:t xml:space="preserve"> </w:t>
            </w:r>
            <w:r>
              <w:rPr>
                <w:color w:val="0070C0"/>
                <w:sz w:val="20"/>
                <w:szCs w:val="20"/>
              </w:rPr>
              <w:t>X mm</w:t>
            </w:r>
          </w:p>
        </w:tc>
        <w:tc>
          <w:tcPr>
            <w:tcW w:w="1423" w:type="dxa"/>
          </w:tcPr>
          <w:p w:rsidR="00A17DE9" w:rsidRDefault="00E34FB6" w14:paraId="00000077" w14:textId="77777777">
            <w:pPr>
              <w:jc w:val="center"/>
              <w:rPr>
                <w:sz w:val="20"/>
                <w:szCs w:val="20"/>
              </w:rPr>
            </w:pPr>
            <w:r>
              <w:rPr>
                <w:sz w:val="20"/>
                <w:szCs w:val="20"/>
              </w:rPr>
              <w:t>cm</w:t>
            </w:r>
          </w:p>
        </w:tc>
        <w:tc>
          <w:tcPr>
            <w:tcW w:w="1423" w:type="dxa"/>
          </w:tcPr>
          <w:p w:rsidR="00A17DE9" w:rsidRDefault="00E34FB6" w14:paraId="00000078" w14:textId="77777777">
            <w:pPr>
              <w:jc w:val="center"/>
              <w:rPr>
                <w:sz w:val="20"/>
                <w:szCs w:val="20"/>
              </w:rPr>
            </w:pPr>
            <w:r>
              <w:rPr>
                <w:sz w:val="20"/>
                <w:szCs w:val="20"/>
              </w:rPr>
              <w:t>dm</w:t>
            </w:r>
          </w:p>
        </w:tc>
        <w:tc>
          <w:tcPr>
            <w:tcW w:w="1423" w:type="dxa"/>
          </w:tcPr>
          <w:p w:rsidR="00A17DE9" w:rsidRDefault="00E34FB6" w14:paraId="00000079" w14:textId="77777777">
            <w:pPr>
              <w:jc w:val="center"/>
              <w:rPr>
                <w:sz w:val="20"/>
                <w:szCs w:val="20"/>
              </w:rPr>
            </w:pPr>
            <w:r>
              <w:rPr>
                <w:color w:val="0070C0"/>
                <w:sz w:val="20"/>
                <w:szCs w:val="20"/>
              </w:rPr>
              <w:t>12 m</w:t>
            </w:r>
          </w:p>
        </w:tc>
        <w:tc>
          <w:tcPr>
            <w:tcW w:w="1423" w:type="dxa"/>
          </w:tcPr>
          <w:p w:rsidR="00A17DE9" w:rsidRDefault="00E34FB6" w14:paraId="0000007A" w14:textId="77777777">
            <w:pPr>
              <w:jc w:val="center"/>
              <w:rPr>
                <w:sz w:val="20"/>
                <w:szCs w:val="20"/>
              </w:rPr>
            </w:pPr>
            <w:r>
              <w:rPr>
                <w:sz w:val="20"/>
                <w:szCs w:val="20"/>
              </w:rPr>
              <w:t>dam</w:t>
            </w:r>
          </w:p>
        </w:tc>
        <w:tc>
          <w:tcPr>
            <w:tcW w:w="1423" w:type="dxa"/>
          </w:tcPr>
          <w:p w:rsidR="00A17DE9" w:rsidRDefault="00E34FB6" w14:paraId="0000007B" w14:textId="77777777">
            <w:pPr>
              <w:jc w:val="center"/>
              <w:rPr>
                <w:sz w:val="20"/>
                <w:szCs w:val="20"/>
              </w:rPr>
            </w:pPr>
            <w:r>
              <w:rPr>
                <w:sz w:val="20"/>
                <w:szCs w:val="20"/>
              </w:rPr>
              <w:t>hm</w:t>
            </w:r>
          </w:p>
        </w:tc>
        <w:tc>
          <w:tcPr>
            <w:tcW w:w="1424" w:type="dxa"/>
          </w:tcPr>
          <w:p w:rsidR="00A17DE9" w:rsidRDefault="00E34FB6" w14:paraId="0000007C" w14:textId="77777777">
            <w:pPr>
              <w:jc w:val="center"/>
              <w:rPr>
                <w:sz w:val="20"/>
                <w:szCs w:val="20"/>
              </w:rPr>
            </w:pPr>
            <w:r>
              <w:rPr>
                <w:color w:val="0070C0"/>
                <w:sz w:val="20"/>
                <w:szCs w:val="20"/>
              </w:rPr>
              <w:t xml:space="preserve"> X km</w:t>
            </w:r>
          </w:p>
        </w:tc>
      </w:tr>
    </w:tbl>
    <w:p w:rsidR="00A17DE9" w:rsidRDefault="00E34FB6" w14:paraId="0000007D" w14:textId="77777777">
      <w:pPr>
        <w:rPr>
          <w:sz w:val="20"/>
          <w:szCs w:val="20"/>
        </w:rPr>
      </w:pPr>
      <w:r>
        <w:rPr>
          <w:noProof/>
        </w:rPr>
        <mc:AlternateContent>
          <mc:Choice Requires="wps">
            <w:drawing>
              <wp:anchor distT="0" distB="0" distL="114300" distR="114300" simplePos="0" relativeHeight="251660288" behindDoc="0" locked="0" layoutInCell="1" hidden="0" allowOverlap="1" wp14:anchorId="01FE755E" wp14:editId="19E95065">
                <wp:simplePos x="0" y="0"/>
                <wp:positionH relativeFrom="column">
                  <wp:posOffset>431800</wp:posOffset>
                </wp:positionH>
                <wp:positionV relativeFrom="paragraph">
                  <wp:posOffset>25400</wp:posOffset>
                </wp:positionV>
                <wp:extent cx="2700547" cy="266592"/>
                <wp:effectExtent l="0" t="0" r="0" b="0"/>
                <wp:wrapNone/>
                <wp:docPr id="294" name="Conector: angular 294"/>
                <wp:cNvGraphicFramePr/>
                <a:graphic xmlns:a="http://schemas.openxmlformats.org/drawingml/2006/main">
                  <a:graphicData uri="http://schemas.microsoft.com/office/word/2010/wordprocessingShape">
                    <wps:wsp>
                      <wps:cNvCnPr/>
                      <wps:spPr>
                        <a:xfrm rot="10800000">
                          <a:off x="4021127" y="3672104"/>
                          <a:ext cx="2649747" cy="215792"/>
                        </a:xfrm>
                        <a:prstGeom prst="bentConnector3">
                          <a:avLst>
                            <a:gd name="adj1" fmla="val 99850"/>
                          </a:avLst>
                        </a:prstGeom>
                        <a:noFill/>
                        <a:ln w="25400" cap="flat" cmpd="sng">
                          <a:solidFill>
                            <a:schemeClr val="accent1"/>
                          </a:solidFill>
                          <a:prstDash val="solid"/>
                          <a:round/>
                          <a:headEnd type="none" w="sm" len="sm"/>
                          <a:tailEnd type="triangle" w="med" len="med"/>
                        </a:ln>
                      </wps:spPr>
                      <wps:bodyPr/>
                    </wps:wsp>
                  </a:graphicData>
                </a:graphic>
              </wp:anchor>
            </w:drawing>
          </mc:Choice>
          <mc:Fallback>
            <w:pict w14:anchorId="17D7CA91">
              <v:shapetype id="_x0000_t34" coordsize="21600,21600" o:oned="t" filled="f" o:spt="34" adj="10800" path="m,l@0,0@0,21600,21600,21600e" w14:anchorId="5953DCD3">
                <v:stroke joinstyle="miter"/>
                <v:formulas>
                  <v:f eqn="val #0"/>
                </v:formulas>
                <v:path fillok="f" arrowok="t" o:connecttype="none"/>
                <v:handles>
                  <v:h position="#0,center"/>
                </v:handles>
                <o:lock v:ext="edit" shapetype="t"/>
              </v:shapetype>
              <v:shape id="Conector: angular 294" style="position:absolute;margin-left:34pt;margin-top:2pt;width:212.65pt;height:21pt;rotation:180;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4" adj="2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">
                <v:stroke joinstyle="round" startarrowwidth="narrow" startarrowlength="short" endarrow="block"/>
              </v:shape>
            </w:pict>
          </mc:Fallback>
        </mc:AlternateContent>
      </w:r>
      <w:r>
        <w:rPr>
          <w:noProof/>
        </w:rPr>
        <mc:AlternateContent>
          <mc:Choice Requires="wps">
            <w:drawing>
              <wp:anchor distT="0" distB="0" distL="114300" distR="114300" simplePos="0" relativeHeight="251661312" behindDoc="0" locked="0" layoutInCell="1" hidden="0" allowOverlap="1" wp14:anchorId="26BE03D8" wp14:editId="62A63515">
                <wp:simplePos x="0" y="0"/>
                <wp:positionH relativeFrom="column">
                  <wp:posOffset>3086100</wp:posOffset>
                </wp:positionH>
                <wp:positionV relativeFrom="paragraph">
                  <wp:posOffset>38100</wp:posOffset>
                </wp:positionV>
                <wp:extent cx="50800" cy="239395"/>
                <wp:effectExtent l="0" t="0" r="0" b="0"/>
                <wp:wrapNone/>
                <wp:docPr id="293" name="Conector recto de flecha 293"/>
                <wp:cNvGraphicFramePr/>
                <a:graphic xmlns:a="http://schemas.openxmlformats.org/drawingml/2006/main">
                  <a:graphicData uri="http://schemas.microsoft.com/office/word/2010/wordprocessingShape">
                    <wps:wsp>
                      <wps:cNvCnPr/>
                      <wps:spPr>
                        <a:xfrm rot="10800000">
                          <a:off x="5346000" y="3673003"/>
                          <a:ext cx="0" cy="213995"/>
                        </a:xfrm>
                        <a:prstGeom prst="straightConnector1">
                          <a:avLst/>
                        </a:prstGeom>
                        <a:noFill/>
                        <a:ln w="25400" cap="flat" cmpd="sng">
                          <a:solidFill>
                            <a:schemeClr val="accent1"/>
                          </a:solidFill>
                          <a:prstDash val="solid"/>
                          <a:round/>
                          <a:headEnd type="none" w="sm" len="sm"/>
                          <a:tailEnd type="oval" w="med" len="med"/>
                        </a:ln>
                      </wps:spPr>
                      <wps:bodyPr/>
                    </wps:wsp>
                  </a:graphicData>
                </a:graphic>
              </wp:anchor>
            </w:drawing>
          </mc:Choice>
          <mc:Fallback>
            <w:pict w14:anchorId="373EFCFD">
              <v:shape id="Conector recto de flecha 293" style="position:absolute;margin-left:243pt;margin-top:3pt;width:4pt;height:18.85pt;rotation:180;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" w14:anchorId="46C45D40">
                <v:stroke startarrowwidth="narrow" startarrowlength="short" endarrow="oval"/>
              </v:shape>
            </w:pict>
          </mc:Fallback>
        </mc:AlternateContent>
      </w:r>
      <w:r>
        <w:rPr>
          <w:noProof/>
        </w:rPr>
        <mc:AlternateContent>
          <mc:Choice Requires="wps">
            <w:drawing>
              <wp:anchor distT="0" distB="0" distL="114300" distR="114300" simplePos="0" relativeHeight="251662336" behindDoc="0" locked="0" layoutInCell="1" hidden="0" allowOverlap="1" wp14:anchorId="1D4F48A3" wp14:editId="05A25F2C">
                <wp:simplePos x="0" y="0"/>
                <wp:positionH relativeFrom="column">
                  <wp:posOffset>3302000</wp:posOffset>
                </wp:positionH>
                <wp:positionV relativeFrom="paragraph">
                  <wp:posOffset>38100</wp:posOffset>
                </wp:positionV>
                <wp:extent cx="2609215" cy="254000"/>
                <wp:effectExtent l="0" t="0" r="0" b="0"/>
                <wp:wrapNone/>
                <wp:docPr id="287" name="Conector: angular 287"/>
                <wp:cNvGraphicFramePr/>
                <a:graphic xmlns:a="http://schemas.openxmlformats.org/drawingml/2006/main">
                  <a:graphicData uri="http://schemas.microsoft.com/office/word/2010/wordprocessingShape">
                    <wps:wsp>
                      <wps:cNvCnPr/>
                      <wps:spPr>
                        <a:xfrm rot="10800000" flipH="1">
                          <a:off x="4066793" y="3678400"/>
                          <a:ext cx="2558415" cy="203200"/>
                        </a:xfrm>
                        <a:prstGeom prst="bentConnector3">
                          <a:avLst>
                            <a:gd name="adj1" fmla="val 99850"/>
                          </a:avLst>
                        </a:prstGeom>
                        <a:noFill/>
                        <a:ln w="25400" cap="flat" cmpd="sng">
                          <a:solidFill>
                            <a:schemeClr val="accent1"/>
                          </a:solidFill>
                          <a:prstDash val="solid"/>
                          <a:round/>
                          <a:headEnd type="none" w="sm" len="sm"/>
                          <a:tailEnd type="triangle" w="med" len="med"/>
                        </a:ln>
                      </wps:spPr>
                      <wps:bodyPr/>
                    </wps:wsp>
                  </a:graphicData>
                </a:graphic>
              </wp:anchor>
            </w:drawing>
          </mc:Choice>
          <mc:Fallback>
            <w:pict w14:anchorId="19569A36">
              <v:shape id="Conector: angular 287" style="position:absolute;margin-left:260pt;margin-top:3pt;width:205.45pt;height:20pt;rotation:180;flip:x;z-index:251662336;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4" adj="2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" w14:anchorId="799C352F">
                <v:stroke joinstyle="round" startarrowwidth="narrow" startarrowlength="short" endarrow="block"/>
              </v:shape>
            </w:pict>
          </mc:Fallback>
        </mc:AlternateContent>
      </w:r>
      <w:r>
        <w:rPr>
          <w:noProof/>
        </w:rPr>
        <mc:AlternateContent>
          <mc:Choice Requires="wps">
            <w:drawing>
              <wp:anchor distT="0" distB="0" distL="114300" distR="114300" simplePos="0" relativeHeight="251663360" behindDoc="0" locked="0" layoutInCell="1" hidden="0" allowOverlap="1" wp14:anchorId="4129D92D" wp14:editId="7D7D640B">
                <wp:simplePos x="0" y="0"/>
                <wp:positionH relativeFrom="column">
                  <wp:posOffset>3302000</wp:posOffset>
                </wp:positionH>
                <wp:positionV relativeFrom="paragraph">
                  <wp:posOffset>38100</wp:posOffset>
                </wp:positionV>
                <wp:extent cx="50799" cy="230769"/>
                <wp:effectExtent l="0" t="0" r="0" b="0"/>
                <wp:wrapNone/>
                <wp:docPr id="286" name="Conector recto de flecha 286"/>
                <wp:cNvGraphicFramePr/>
                <a:graphic xmlns:a="http://schemas.openxmlformats.org/drawingml/2006/main">
                  <a:graphicData uri="http://schemas.microsoft.com/office/word/2010/wordprocessingShape">
                    <wps:wsp>
                      <wps:cNvCnPr/>
                      <wps:spPr>
                        <a:xfrm rot="10800000" flipH="1">
                          <a:off x="5344203" y="3677316"/>
                          <a:ext cx="3594" cy="205369"/>
                        </a:xfrm>
                        <a:prstGeom prst="straightConnector1">
                          <a:avLst/>
                        </a:prstGeom>
                        <a:noFill/>
                        <a:ln w="25400" cap="flat" cmpd="sng">
                          <a:solidFill>
                            <a:schemeClr val="accent1"/>
                          </a:solidFill>
                          <a:prstDash val="solid"/>
                          <a:round/>
                          <a:headEnd type="none" w="sm" len="sm"/>
                          <a:tailEnd type="oval" w="med" len="med"/>
                        </a:ln>
                      </wps:spPr>
                      <wps:bodyPr/>
                    </wps:wsp>
                  </a:graphicData>
                </a:graphic>
              </wp:anchor>
            </w:drawing>
          </mc:Choice>
          <mc:Fallback>
            <w:pict w14:anchorId="2A6919C3">
              <v:shape id="Conector recto de flecha 286" style="position:absolute;margin-left:260pt;margin-top:3pt;width:4pt;height:18.15pt;rotation:180;flip:x;z-index:251663360;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" w14:anchorId="4C6C039D">
                <v:stroke startarrowwidth="narrow" startarrowlength="short" endarrow="oval"/>
              </v:shape>
            </w:pict>
          </mc:Fallback>
        </mc:AlternateContent>
      </w:r>
    </w:p>
    <w:p w:rsidR="00A17DE9" w:rsidRDefault="00A17DE9" w14:paraId="0000007E" w14:textId="77777777">
      <w:pPr>
        <w:rPr>
          <w:sz w:val="20"/>
          <w:szCs w:val="20"/>
        </w:rPr>
      </w:pPr>
    </w:p>
    <w:p w:rsidR="00A17DE9" w:rsidRDefault="00E34FB6" w14:paraId="0000007F" w14:textId="77777777">
      <w:pPr>
        <w:rPr>
          <w:b/>
          <w:i/>
          <w:sz w:val="20"/>
          <w:szCs w:val="20"/>
        </w:rPr>
      </w:pPr>
      <w:r>
        <w:rPr>
          <w:b/>
          <w:i/>
          <w:sz w:val="20"/>
          <w:szCs w:val="20"/>
        </w:rPr>
        <w:t xml:space="preserve">                                          </w:t>
      </w:r>
      <m:oMath>
        <m:r>
          <w:rPr>
            <w:rFonts w:ascii="Cambria Math" w:hAnsi="Cambria Math" w:eastAsia="Cambria Math" w:cs="Cambria Math"/>
            <w:sz w:val="20"/>
            <w:szCs w:val="20"/>
          </w:rPr>
          <m:t>×10</m:t>
        </m:r>
      </m:oMath>
      <w:r>
        <w:rPr>
          <w:b/>
          <w:i/>
          <w:sz w:val="20"/>
          <w:szCs w:val="20"/>
        </w:rPr>
        <w:t xml:space="preserve">                                                                                  </w:t>
      </w:r>
      <m:oMath>
        <m:r>
          <w:rPr>
            <w:rFonts w:ascii="Cambria Math" w:hAnsi="Cambria Math" w:eastAsia="Cambria Math" w:cs="Cambria Math"/>
            <w:sz w:val="20"/>
            <w:szCs w:val="20"/>
          </w:rPr>
          <m:t>÷10</m:t>
        </m:r>
      </m:oMath>
      <w:r>
        <w:rPr>
          <w:b/>
          <w:i/>
          <w:sz w:val="20"/>
          <w:szCs w:val="20"/>
        </w:rPr>
        <w:t xml:space="preserve">       </w:t>
      </w:r>
    </w:p>
    <w:p w:rsidR="00A17DE9" w:rsidRDefault="00A17DE9" w14:paraId="00000080" w14:textId="77777777">
      <w:pPr>
        <w:rPr>
          <w:sz w:val="20"/>
          <w:szCs w:val="20"/>
        </w:rPr>
      </w:pPr>
    </w:p>
    <w:tbl>
      <w:tblPr>
        <w:tblStyle w:val="aff3"/>
        <w:tblW w:w="9962" w:type="dxa"/>
        <w:tblInd w:w="0" w:type="dxa"/>
        <w:tblBorders>
          <w:top w:val="nil"/>
          <w:left w:val="nil"/>
          <w:bottom w:val="nil"/>
          <w:right w:val="nil"/>
          <w:insideH w:val="single" w:color="000000" w:sz="4" w:space="0"/>
          <w:insideV w:val="single" w:color="000000" w:sz="4" w:space="0"/>
        </w:tblBorders>
        <w:tblLayout w:type="fixed"/>
        <w:tblLook w:val="0400" w:firstRow="0" w:lastRow="0" w:firstColumn="0" w:lastColumn="0" w:noHBand="0" w:noVBand="1"/>
      </w:tblPr>
      <w:tblGrid>
        <w:gridCol w:w="5098"/>
        <w:gridCol w:w="4864"/>
      </w:tblGrid>
      <w:tr w:rsidR="00A17DE9" w14:paraId="0323BBB1" w14:textId="77777777">
        <w:tc>
          <w:tcPr>
            <w:tcW w:w="5098" w:type="dxa"/>
          </w:tcPr>
          <w:p w:rsidR="00A17DE9" w:rsidRDefault="00E34FB6" w14:paraId="00000081" w14:textId="77777777">
            <w:pPr>
              <w:jc w:val="both"/>
              <w:rPr>
                <w:sz w:val="20"/>
                <w:szCs w:val="20"/>
              </w:rPr>
            </w:pPr>
            <w:bookmarkStart w:name="_heading=h.3znysh7" w:colFirst="0" w:colLast="0" w:id="4"/>
            <w:bookmarkEnd w:id="4"/>
            <w:r>
              <w:rPr>
                <w:sz w:val="20"/>
                <w:szCs w:val="20"/>
              </w:rPr>
              <w:t>Primero multiplicamos por 10 para hallar los decímetros.</w:t>
            </w:r>
          </w:p>
          <w:p w:rsidR="00A17DE9" w:rsidRDefault="00A17DE9" w14:paraId="00000082" w14:textId="77777777">
            <w:pPr>
              <w:jc w:val="both"/>
              <w:rPr>
                <w:sz w:val="20"/>
                <w:szCs w:val="20"/>
              </w:rPr>
            </w:pPr>
          </w:p>
          <w:p w:rsidR="00A17DE9" w:rsidRDefault="00E34FB6" w14:paraId="00000083" w14:textId="77777777">
            <w:pPr>
              <w:jc w:val="center"/>
              <w:rPr>
                <w:rFonts w:ascii="Cambria Math" w:hAnsi="Cambria Math" w:eastAsia="Cambria Math" w:cs="Cambria Math"/>
                <w:sz w:val="20"/>
                <w:szCs w:val="20"/>
              </w:rPr>
            </w:pPr>
            <m:oMathPara>
              <m:oMath>
                <m:r>
                  <m:rPr>
                    <m:sty m:val="bi"/>
                  </m:rPr>
                  <w:rPr>
                    <w:rFonts w:ascii="Cambria Math" w:hAnsi="Cambria Math" w:eastAsia="Cambria Math" w:cs="Cambria Math"/>
                    <w:sz w:val="20"/>
                    <w:szCs w:val="20"/>
                  </w:rPr>
                  <m:t>12</m:t>
                </m:r>
                <m:r>
                  <m:rPr>
                    <m:sty m:val="bi"/>
                  </m:rPr>
                  <w:rPr>
                    <w:rFonts w:ascii="Cambria Math" w:hAnsi="Cambria Math" w:eastAsia="Cambria Math" w:cs="Cambria Math"/>
                    <w:sz w:val="20"/>
                    <w:szCs w:val="20"/>
                  </w:rPr>
                  <m:t>m*10=120 dm</m:t>
                </m:r>
              </m:oMath>
            </m:oMathPara>
          </w:p>
          <w:p w:rsidR="00A17DE9" w:rsidRDefault="00A17DE9" w14:paraId="00000084" w14:textId="77777777">
            <w:pPr>
              <w:jc w:val="center"/>
              <w:rPr>
                <w:sz w:val="20"/>
                <w:szCs w:val="20"/>
              </w:rPr>
            </w:pPr>
          </w:p>
          <w:p w:rsidR="00A17DE9" w:rsidRDefault="00E34FB6" w14:paraId="00000085" w14:textId="77777777">
            <w:pPr>
              <w:jc w:val="both"/>
              <w:rPr>
                <w:sz w:val="20"/>
                <w:szCs w:val="20"/>
              </w:rPr>
            </w:pPr>
            <w:r>
              <w:rPr>
                <w:sz w:val="20"/>
                <w:szCs w:val="20"/>
              </w:rPr>
              <w:t xml:space="preserve">A este valor hallado lo multiplicamos nuevamente por 10 para hallar los centímetros. </w:t>
            </w:r>
          </w:p>
          <w:p w:rsidR="00A17DE9" w:rsidRDefault="00A17DE9" w14:paraId="00000086" w14:textId="77777777">
            <w:pPr>
              <w:jc w:val="both"/>
              <w:rPr>
                <w:sz w:val="20"/>
                <w:szCs w:val="20"/>
              </w:rPr>
            </w:pPr>
          </w:p>
          <w:p w:rsidR="00A17DE9" w:rsidRDefault="00E34FB6" w14:paraId="00000087" w14:textId="77777777">
            <w:pPr>
              <w:jc w:val="center"/>
              <w:rPr>
                <w:rFonts w:ascii="Cambria Math" w:hAnsi="Cambria Math" w:eastAsia="Cambria Math" w:cs="Cambria Math"/>
                <w:sz w:val="20"/>
                <w:szCs w:val="20"/>
              </w:rPr>
            </w:pPr>
            <m:oMathPara>
              <m:oMath>
                <m:r>
                  <m:rPr>
                    <m:sty m:val="bi"/>
                  </m:rPr>
                  <w:rPr>
                    <w:rFonts w:ascii="Cambria Math" w:hAnsi="Cambria Math" w:eastAsia="Cambria Math" w:cs="Cambria Math"/>
                    <w:sz w:val="20"/>
                    <w:szCs w:val="20"/>
                  </w:rPr>
                  <m:t>120 dm*10=1.200 cm</m:t>
                </m:r>
              </m:oMath>
            </m:oMathPara>
          </w:p>
          <w:p w:rsidR="00A17DE9" w:rsidRDefault="00A17DE9" w14:paraId="00000088" w14:textId="77777777">
            <w:pPr>
              <w:jc w:val="center"/>
              <w:rPr>
                <w:sz w:val="20"/>
                <w:szCs w:val="20"/>
              </w:rPr>
            </w:pPr>
          </w:p>
          <w:p w:rsidR="00A17DE9" w:rsidRDefault="00E34FB6" w14:paraId="00000089" w14:textId="77777777">
            <w:pPr>
              <w:jc w:val="center"/>
              <w:rPr>
                <w:sz w:val="20"/>
                <w:szCs w:val="20"/>
              </w:rPr>
            </w:pPr>
            <w:r>
              <w:rPr>
                <w:sz w:val="20"/>
                <w:szCs w:val="20"/>
              </w:rPr>
              <w:t xml:space="preserve">Y este último valor hallado se multiplica de nuevo por 10 para hallar los milímetros. </w:t>
            </w:r>
          </w:p>
          <w:p w:rsidR="00A17DE9" w:rsidRDefault="00A17DE9" w14:paraId="0000008A" w14:textId="77777777">
            <w:pPr>
              <w:jc w:val="center"/>
              <w:rPr>
                <w:sz w:val="20"/>
                <w:szCs w:val="20"/>
              </w:rPr>
            </w:pPr>
          </w:p>
          <w:p w:rsidR="00A17DE9" w:rsidRDefault="00E34FB6" w14:paraId="0000008B" w14:textId="77777777">
            <w:pPr>
              <w:jc w:val="center"/>
              <w:rPr>
                <w:rFonts w:ascii="Cambria Math" w:hAnsi="Cambria Math" w:eastAsia="Cambria Math" w:cs="Cambria Math"/>
                <w:sz w:val="20"/>
                <w:szCs w:val="20"/>
              </w:rPr>
            </w:pPr>
            <m:oMathPara>
              <m:oMath>
                <m:r>
                  <m:rPr>
                    <m:sty m:val="bi"/>
                  </m:rPr>
                  <w:rPr>
                    <w:rFonts w:ascii="Cambria Math" w:hAnsi="Cambria Math" w:eastAsia="Cambria Math" w:cs="Cambria Math"/>
                    <w:sz w:val="20"/>
                    <w:szCs w:val="20"/>
                  </w:rPr>
                  <m:t>1200 cm*10=12.000 mm</m:t>
                </m:r>
              </m:oMath>
            </m:oMathPara>
          </w:p>
        </w:tc>
        <w:tc>
          <w:tcPr>
            <w:tcW w:w="4864" w:type="dxa"/>
          </w:tcPr>
          <w:p w:rsidR="00A17DE9" w:rsidRDefault="00E34FB6" w14:paraId="0000008C" w14:textId="77777777">
            <w:pPr>
              <w:rPr>
                <w:sz w:val="20"/>
                <w:szCs w:val="20"/>
              </w:rPr>
            </w:pPr>
            <w:r>
              <w:rPr>
                <w:sz w:val="20"/>
                <w:szCs w:val="20"/>
              </w:rPr>
              <w:t>Primero dividimos por 10 pa</w:t>
            </w:r>
            <w:sdt>
              <w:sdtPr>
                <w:tag w:val="goog_rdk_2"/>
                <w:id w:val="1599977916"/>
              </w:sdtPr>
              <w:sdtContent>
                <w:commentRangeStart w:id="5"/>
              </w:sdtContent>
            </w:sdt>
            <w:r>
              <w:rPr>
                <w:sz w:val="20"/>
                <w:szCs w:val="20"/>
              </w:rPr>
              <w:t>ra hallar</w:t>
            </w:r>
            <w:commentRangeEnd w:id="5"/>
            <w:r>
              <w:commentReference w:id="5"/>
            </w:r>
            <w:r>
              <w:rPr>
                <w:sz w:val="20"/>
                <w:szCs w:val="20"/>
              </w:rPr>
              <w:t xml:space="preserve"> los decámetros.   </w:t>
            </w:r>
          </w:p>
          <w:p w:rsidR="00A17DE9" w:rsidRDefault="00A17DE9" w14:paraId="0000008D" w14:textId="77777777">
            <w:pPr>
              <w:rPr>
                <w:sz w:val="20"/>
                <w:szCs w:val="20"/>
              </w:rPr>
            </w:pPr>
          </w:p>
          <w:p w:rsidR="00A17DE9" w:rsidRDefault="00E34FB6" w14:paraId="0000008E" w14:textId="77777777">
            <w:pPr>
              <w:jc w:val="center"/>
              <w:rPr>
                <w:rFonts w:ascii="Cambria Math" w:hAnsi="Cambria Math" w:eastAsia="Cambria Math" w:cs="Cambria Math"/>
                <w:sz w:val="20"/>
                <w:szCs w:val="20"/>
              </w:rPr>
            </w:pPr>
            <m:oMathPara>
              <m:oMath>
                <m:r>
                  <m:rPr>
                    <m:sty m:val="bi"/>
                  </m:rPr>
                  <w:rPr>
                    <w:rFonts w:ascii="Cambria Math" w:hAnsi="Cambria Math" w:eastAsia="Cambria Math" w:cs="Cambria Math"/>
                    <w:sz w:val="20"/>
                    <w:szCs w:val="20"/>
                  </w:rPr>
                  <m:t>12</m:t>
                </m:r>
                <m:r>
                  <m:rPr>
                    <m:sty m:val="bi"/>
                  </m:rPr>
                  <w:rPr>
                    <w:rFonts w:ascii="Cambria Math" w:hAnsi="Cambria Math" w:eastAsia="Cambria Math" w:cs="Cambria Math"/>
                    <w:sz w:val="20"/>
                    <w:szCs w:val="20"/>
                  </w:rPr>
                  <m:t>m ÷10=1,2 dam</m:t>
                </m:r>
              </m:oMath>
            </m:oMathPara>
          </w:p>
          <w:p w:rsidR="00A17DE9" w:rsidRDefault="00A17DE9" w14:paraId="0000008F" w14:textId="77777777">
            <w:pPr>
              <w:rPr>
                <w:sz w:val="20"/>
                <w:szCs w:val="20"/>
              </w:rPr>
            </w:pPr>
          </w:p>
          <w:p w:rsidR="00A17DE9" w:rsidRDefault="00E34FB6" w14:paraId="00000090" w14:textId="77777777">
            <w:pPr>
              <w:rPr>
                <w:sz w:val="20"/>
                <w:szCs w:val="20"/>
              </w:rPr>
            </w:pPr>
            <w:r>
              <w:rPr>
                <w:sz w:val="20"/>
                <w:szCs w:val="20"/>
              </w:rPr>
              <w:t>Luego de hallar los decámetros dividimos por 10 nuevamente para obtener el valor de los hectómetros.</w:t>
            </w:r>
          </w:p>
          <w:p w:rsidR="00A17DE9" w:rsidRDefault="00E34FB6" w14:paraId="00000091" w14:textId="77777777">
            <w:pPr>
              <w:jc w:val="center"/>
              <w:rPr>
                <w:rFonts w:ascii="Cambria Math" w:hAnsi="Cambria Math" w:eastAsia="Cambria Math" w:cs="Cambria Math"/>
                <w:sz w:val="20"/>
                <w:szCs w:val="20"/>
              </w:rPr>
            </w:pPr>
            <m:oMathPara>
              <m:oMath>
                <m:r>
                  <m:rPr>
                    <m:sty m:val="bi"/>
                  </m:rPr>
                  <w:rPr>
                    <w:rFonts w:ascii="Cambria Math" w:hAnsi="Cambria Math" w:eastAsia="Cambria Math" w:cs="Cambria Math"/>
                    <w:sz w:val="20"/>
                    <w:szCs w:val="20"/>
                  </w:rPr>
                  <m:t>1.2 dam ÷10= 0,12 hm</m:t>
                </m:r>
              </m:oMath>
            </m:oMathPara>
          </w:p>
          <w:p w:rsidR="00A17DE9" w:rsidRDefault="00A17DE9" w14:paraId="00000092" w14:textId="77777777">
            <w:pPr>
              <w:rPr>
                <w:sz w:val="20"/>
                <w:szCs w:val="20"/>
              </w:rPr>
            </w:pPr>
          </w:p>
          <w:p w:rsidR="00A17DE9" w:rsidRDefault="00E34FB6" w14:paraId="00000093" w14:textId="77777777">
            <w:pPr>
              <w:rPr>
                <w:sz w:val="20"/>
                <w:szCs w:val="20"/>
              </w:rPr>
            </w:pPr>
            <w:r>
              <w:rPr>
                <w:sz w:val="20"/>
                <w:szCs w:val="20"/>
              </w:rPr>
              <w:t xml:space="preserve">Finalmente se divide por 10 para hallar los kilómetros </w:t>
            </w:r>
          </w:p>
          <w:p w:rsidR="00A17DE9" w:rsidRDefault="00E34FB6" w14:paraId="00000094" w14:textId="77777777">
            <w:pPr>
              <w:jc w:val="center"/>
              <w:rPr>
                <w:rFonts w:ascii="Cambria Math" w:hAnsi="Cambria Math" w:eastAsia="Cambria Math" w:cs="Cambria Math"/>
                <w:sz w:val="20"/>
                <w:szCs w:val="20"/>
              </w:rPr>
            </w:pPr>
            <m:oMathPara>
              <m:oMath>
                <m:r>
                  <m:rPr>
                    <m:sty m:val="bi"/>
                  </m:rPr>
                  <w:rPr>
                    <w:rFonts w:ascii="Cambria Math" w:hAnsi="Cambria Math" w:eastAsia="Cambria Math" w:cs="Cambria Math"/>
                    <w:sz w:val="20"/>
                    <w:szCs w:val="20"/>
                  </w:rPr>
                  <m:t>0.12 hm ÷10=0,012 km</m:t>
                </m:r>
              </m:oMath>
            </m:oMathPara>
          </w:p>
        </w:tc>
      </w:tr>
    </w:tbl>
    <w:p w:rsidR="00A17DE9" w:rsidRDefault="00A17DE9" w14:paraId="00000095" w14:textId="77777777">
      <w:pPr>
        <w:rPr>
          <w:sz w:val="20"/>
          <w:szCs w:val="20"/>
        </w:rPr>
      </w:pPr>
    </w:p>
    <w:tbl>
      <w:tblPr>
        <w:tblStyle w:val="a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423"/>
        <w:gridCol w:w="1423"/>
        <w:gridCol w:w="1423"/>
        <w:gridCol w:w="1423"/>
        <w:gridCol w:w="1423"/>
        <w:gridCol w:w="1423"/>
        <w:gridCol w:w="1424"/>
      </w:tblGrid>
      <w:tr w:rsidR="00A17DE9" w14:paraId="0CE4319F" w14:textId="77777777">
        <w:tc>
          <w:tcPr>
            <w:tcW w:w="1423" w:type="dxa"/>
          </w:tcPr>
          <w:p w:rsidR="00A17DE9" w:rsidRDefault="00E34FB6" w14:paraId="00000096" w14:textId="77777777">
            <w:pPr>
              <w:jc w:val="center"/>
              <w:rPr>
                <w:sz w:val="20"/>
                <w:szCs w:val="20"/>
              </w:rPr>
            </w:pPr>
            <w:r>
              <w:rPr>
                <w:sz w:val="20"/>
                <w:szCs w:val="20"/>
              </w:rPr>
              <w:t xml:space="preserve">Milímetro </w:t>
            </w:r>
          </w:p>
        </w:tc>
        <w:tc>
          <w:tcPr>
            <w:tcW w:w="1423" w:type="dxa"/>
          </w:tcPr>
          <w:p w:rsidR="00A17DE9" w:rsidRDefault="00E34FB6" w14:paraId="00000097" w14:textId="77777777">
            <w:pPr>
              <w:rPr>
                <w:sz w:val="20"/>
                <w:szCs w:val="20"/>
              </w:rPr>
            </w:pPr>
            <w:r>
              <w:rPr>
                <w:sz w:val="20"/>
                <w:szCs w:val="20"/>
              </w:rPr>
              <w:t xml:space="preserve">Centímetro </w:t>
            </w:r>
          </w:p>
        </w:tc>
        <w:tc>
          <w:tcPr>
            <w:tcW w:w="1423" w:type="dxa"/>
          </w:tcPr>
          <w:p w:rsidR="00A17DE9" w:rsidRDefault="00E34FB6" w14:paraId="00000098" w14:textId="77777777">
            <w:pPr>
              <w:jc w:val="center"/>
              <w:rPr>
                <w:sz w:val="20"/>
                <w:szCs w:val="20"/>
              </w:rPr>
            </w:pPr>
            <w:r>
              <w:rPr>
                <w:sz w:val="20"/>
                <w:szCs w:val="20"/>
              </w:rPr>
              <w:t xml:space="preserve">Decímetro </w:t>
            </w:r>
          </w:p>
        </w:tc>
        <w:tc>
          <w:tcPr>
            <w:tcW w:w="1423" w:type="dxa"/>
          </w:tcPr>
          <w:p w:rsidR="00A17DE9" w:rsidRDefault="00E34FB6" w14:paraId="00000099" w14:textId="77777777">
            <w:pPr>
              <w:jc w:val="center"/>
              <w:rPr>
                <w:sz w:val="20"/>
                <w:szCs w:val="20"/>
              </w:rPr>
            </w:pPr>
            <w:r>
              <w:rPr>
                <w:sz w:val="20"/>
                <w:szCs w:val="20"/>
              </w:rPr>
              <w:t>Metro</w:t>
            </w:r>
          </w:p>
        </w:tc>
        <w:tc>
          <w:tcPr>
            <w:tcW w:w="1423" w:type="dxa"/>
          </w:tcPr>
          <w:p w:rsidR="00A17DE9" w:rsidRDefault="00E34FB6" w14:paraId="0000009A" w14:textId="77777777">
            <w:pPr>
              <w:jc w:val="center"/>
              <w:rPr>
                <w:sz w:val="20"/>
                <w:szCs w:val="20"/>
              </w:rPr>
            </w:pPr>
            <w:r>
              <w:rPr>
                <w:sz w:val="20"/>
                <w:szCs w:val="20"/>
              </w:rPr>
              <w:t>Decámetro</w:t>
            </w:r>
          </w:p>
        </w:tc>
        <w:tc>
          <w:tcPr>
            <w:tcW w:w="1423" w:type="dxa"/>
          </w:tcPr>
          <w:p w:rsidR="00A17DE9" w:rsidRDefault="00E34FB6" w14:paraId="0000009B" w14:textId="77777777">
            <w:pPr>
              <w:jc w:val="center"/>
              <w:rPr>
                <w:sz w:val="20"/>
                <w:szCs w:val="20"/>
              </w:rPr>
            </w:pPr>
            <w:r>
              <w:rPr>
                <w:sz w:val="20"/>
                <w:szCs w:val="20"/>
              </w:rPr>
              <w:t>Hectómetro</w:t>
            </w:r>
          </w:p>
        </w:tc>
        <w:tc>
          <w:tcPr>
            <w:tcW w:w="1424" w:type="dxa"/>
          </w:tcPr>
          <w:p w:rsidR="00A17DE9" w:rsidRDefault="00E34FB6" w14:paraId="0000009C" w14:textId="77777777">
            <w:pPr>
              <w:jc w:val="center"/>
              <w:rPr>
                <w:sz w:val="20"/>
                <w:szCs w:val="20"/>
              </w:rPr>
            </w:pPr>
            <w:r>
              <w:rPr>
                <w:sz w:val="20"/>
                <w:szCs w:val="20"/>
              </w:rPr>
              <w:t xml:space="preserve">Kilómetro </w:t>
            </w:r>
          </w:p>
        </w:tc>
      </w:tr>
      <w:tr w:rsidR="00A17DE9" w14:paraId="29505CB5" w14:textId="77777777">
        <w:tc>
          <w:tcPr>
            <w:tcW w:w="1423" w:type="dxa"/>
          </w:tcPr>
          <w:p w:rsidR="00A17DE9" w:rsidRDefault="00E34FB6" w14:paraId="0000009D" w14:textId="77777777">
            <w:pPr>
              <w:jc w:val="center"/>
              <w:rPr>
                <w:sz w:val="20"/>
                <w:szCs w:val="20"/>
              </w:rPr>
            </w:pPr>
            <w:r>
              <w:rPr>
                <w:sz w:val="20"/>
                <w:szCs w:val="20"/>
              </w:rPr>
              <w:t xml:space="preserve"> </w:t>
            </w:r>
            <w:r>
              <w:rPr>
                <w:color w:val="0070C0"/>
                <w:sz w:val="20"/>
                <w:szCs w:val="20"/>
              </w:rPr>
              <w:t>12.000 mm</w:t>
            </w:r>
          </w:p>
        </w:tc>
        <w:tc>
          <w:tcPr>
            <w:tcW w:w="1423" w:type="dxa"/>
          </w:tcPr>
          <w:p w:rsidR="00A17DE9" w:rsidRDefault="00E34FB6" w14:paraId="0000009E" w14:textId="77777777">
            <w:pPr>
              <w:jc w:val="center"/>
              <w:rPr>
                <w:sz w:val="20"/>
                <w:szCs w:val="20"/>
              </w:rPr>
            </w:pPr>
            <w:r>
              <w:rPr>
                <w:sz w:val="20"/>
                <w:szCs w:val="20"/>
              </w:rPr>
              <w:t>1.200 cm</w:t>
            </w:r>
          </w:p>
        </w:tc>
        <w:tc>
          <w:tcPr>
            <w:tcW w:w="1423" w:type="dxa"/>
          </w:tcPr>
          <w:p w:rsidR="00A17DE9" w:rsidRDefault="00E34FB6" w14:paraId="0000009F" w14:textId="77777777">
            <w:pPr>
              <w:jc w:val="center"/>
              <w:rPr>
                <w:sz w:val="20"/>
                <w:szCs w:val="20"/>
              </w:rPr>
            </w:pPr>
            <w:r>
              <w:rPr>
                <w:sz w:val="20"/>
                <w:szCs w:val="20"/>
              </w:rPr>
              <w:t>120 dm</w:t>
            </w:r>
          </w:p>
        </w:tc>
        <w:tc>
          <w:tcPr>
            <w:tcW w:w="1423" w:type="dxa"/>
          </w:tcPr>
          <w:p w:rsidR="00A17DE9" w:rsidRDefault="00E34FB6" w14:paraId="000000A0" w14:textId="77777777">
            <w:pPr>
              <w:jc w:val="center"/>
              <w:rPr>
                <w:sz w:val="20"/>
                <w:szCs w:val="20"/>
              </w:rPr>
            </w:pPr>
            <w:r>
              <w:rPr>
                <w:color w:val="0070C0"/>
                <w:sz w:val="20"/>
                <w:szCs w:val="20"/>
              </w:rPr>
              <w:t>12 m</w:t>
            </w:r>
          </w:p>
        </w:tc>
        <w:tc>
          <w:tcPr>
            <w:tcW w:w="1423" w:type="dxa"/>
          </w:tcPr>
          <w:p w:rsidR="00A17DE9" w:rsidRDefault="00E34FB6" w14:paraId="000000A1" w14:textId="77777777">
            <w:pPr>
              <w:jc w:val="center"/>
              <w:rPr>
                <w:sz w:val="20"/>
                <w:szCs w:val="20"/>
              </w:rPr>
            </w:pPr>
            <w:r>
              <w:rPr>
                <w:sz w:val="20"/>
                <w:szCs w:val="20"/>
              </w:rPr>
              <w:t>1,2 dam</w:t>
            </w:r>
          </w:p>
        </w:tc>
        <w:tc>
          <w:tcPr>
            <w:tcW w:w="1423" w:type="dxa"/>
          </w:tcPr>
          <w:p w:rsidR="00A17DE9" w:rsidRDefault="00E34FB6" w14:paraId="000000A2" w14:textId="77777777">
            <w:pPr>
              <w:jc w:val="center"/>
              <w:rPr>
                <w:sz w:val="20"/>
                <w:szCs w:val="20"/>
              </w:rPr>
            </w:pPr>
            <w:r>
              <w:rPr>
                <w:sz w:val="20"/>
                <w:szCs w:val="20"/>
              </w:rPr>
              <w:t>0,12 hm</w:t>
            </w:r>
          </w:p>
        </w:tc>
        <w:tc>
          <w:tcPr>
            <w:tcW w:w="1424" w:type="dxa"/>
          </w:tcPr>
          <w:p w:rsidR="00A17DE9" w:rsidRDefault="00E34FB6" w14:paraId="000000A3" w14:textId="77777777">
            <w:pPr>
              <w:jc w:val="center"/>
              <w:rPr>
                <w:sz w:val="20"/>
                <w:szCs w:val="20"/>
              </w:rPr>
            </w:pPr>
            <w:r>
              <w:rPr>
                <w:color w:val="0070C0"/>
                <w:sz w:val="20"/>
                <w:szCs w:val="20"/>
              </w:rPr>
              <w:t>0,012 km</w:t>
            </w:r>
          </w:p>
        </w:tc>
      </w:tr>
    </w:tbl>
    <w:p w:rsidR="00A17DE9" w:rsidRDefault="00A17DE9" w14:paraId="000000A4" w14:textId="77777777">
      <w:pPr>
        <w:rPr>
          <w:sz w:val="20"/>
          <w:szCs w:val="20"/>
        </w:rPr>
      </w:pPr>
    </w:p>
    <w:p w:rsidRPr="00AC6005" w:rsidR="00A17DE9" w:rsidP="00AC6005" w:rsidRDefault="00E34FB6" w14:paraId="000000A5" w14:textId="77777777">
      <w:pPr>
        <w:pStyle w:val="ListParagraph"/>
        <w:keepNext/>
        <w:keepLines/>
        <w:numPr>
          <w:ilvl w:val="0"/>
          <w:numId w:val="7"/>
        </w:numPr>
        <w:pBdr>
          <w:top w:val="nil"/>
          <w:left w:val="nil"/>
          <w:bottom w:val="nil"/>
          <w:right w:val="nil"/>
          <w:between w:val="nil"/>
        </w:pBdr>
        <w:spacing w:after="80"/>
        <w:rPr>
          <w:b/>
          <w:i/>
          <w:color w:val="434343"/>
          <w:sz w:val="20"/>
          <w:szCs w:val="20"/>
        </w:rPr>
      </w:pPr>
      <w:r w:rsidRPr="00AC6005">
        <w:rPr>
          <w:b/>
          <w:i/>
          <w:color w:val="000000" w:themeColor="text1"/>
          <w:sz w:val="20"/>
          <w:szCs w:val="20"/>
        </w:rPr>
        <w:t>Sistema de medida para masa</w:t>
      </w:r>
    </w:p>
    <w:p w:rsidR="00A17DE9" w:rsidRDefault="00E34FB6" w14:paraId="000000A6" w14:textId="38003490">
      <w:pPr>
        <w:jc w:val="both"/>
        <w:rPr>
          <w:color w:val="202124"/>
          <w:sz w:val="20"/>
          <w:szCs w:val="20"/>
          <w:highlight w:val="white"/>
        </w:rPr>
      </w:pPr>
      <w:r w:rsidRPr="4A7FA53D" w:rsidR="00E34FB6">
        <w:rPr>
          <w:color w:val="000000" w:themeColor="text1" w:themeTint="FF" w:themeShade="FF"/>
          <w:sz w:val="20"/>
          <w:szCs w:val="20"/>
          <w:highlight w:val="white"/>
        </w:rPr>
        <w:t>La masa es la cantidad de materia que posee un cuerpo, su unidad en el sistema internacional de unidades es el kilogramo y su unidad de medida fundamental es el gramo</w:t>
      </w:r>
      <w:r w:rsidRPr="4A7FA53D" w:rsidR="00892512">
        <w:rPr>
          <w:color w:val="000000" w:themeColor="text1" w:themeTint="FF" w:themeShade="FF"/>
          <w:sz w:val="20"/>
          <w:szCs w:val="20"/>
          <w:highlight w:val="white"/>
        </w:rPr>
        <w:t xml:space="preserve">, ver </w:t>
      </w:r>
      <w:r w:rsidRPr="4A7FA53D" w:rsidR="6D401F1E">
        <w:rPr>
          <w:color w:val="000000" w:themeColor="text1" w:themeTint="FF" w:themeShade="FF"/>
          <w:sz w:val="20"/>
          <w:szCs w:val="20"/>
          <w:highlight w:val="white"/>
        </w:rPr>
        <w:t>figura</w:t>
      </w:r>
      <w:r w:rsidRPr="4A7FA53D" w:rsidR="00892512">
        <w:rPr>
          <w:color w:val="000000" w:themeColor="text1" w:themeTint="FF" w:themeShade="FF"/>
          <w:sz w:val="20"/>
          <w:szCs w:val="20"/>
          <w:highlight w:val="white"/>
        </w:rPr>
        <w:t xml:space="preserve"> 2</w:t>
      </w:r>
      <w:r w:rsidRPr="4A7FA53D" w:rsidR="00E34FB6">
        <w:rPr>
          <w:color w:val="000000" w:themeColor="text1" w:themeTint="FF" w:themeShade="FF"/>
          <w:sz w:val="20"/>
          <w:szCs w:val="20"/>
          <w:highlight w:val="white"/>
        </w:rPr>
        <w:t>.</w:t>
      </w:r>
    </w:p>
    <w:p w:rsidR="00A17DE9" w:rsidRDefault="00A17DE9" w14:paraId="000000A7" w14:textId="77777777">
      <w:pPr>
        <w:jc w:val="both"/>
        <w:rPr>
          <w:color w:val="202124"/>
          <w:sz w:val="20"/>
          <w:szCs w:val="20"/>
          <w:highlight w:val="white"/>
        </w:rPr>
      </w:pPr>
    </w:p>
    <w:p w:rsidR="00A17DE9" w:rsidP="4A7FA53D" w:rsidRDefault="00E34FB6" w14:paraId="000000A8" w14:textId="6D235063">
      <w:pPr>
        <w:keepNext w:val="1"/>
        <w:pBdr>
          <w:top w:val="nil" w:color="000000" w:sz="0" w:space="0"/>
          <w:left w:val="nil" w:color="000000" w:sz="0" w:space="0"/>
          <w:bottom w:val="nil" w:color="000000" w:sz="0" w:space="0"/>
          <w:right w:val="nil" w:color="000000" w:sz="0" w:space="0"/>
          <w:between w:val="nil" w:color="000000" w:sz="0" w:space="0"/>
        </w:pBdr>
        <w:spacing w:line="240" w:lineRule="auto"/>
        <w:rPr>
          <w:b w:val="1"/>
          <w:bCs w:val="1"/>
          <w:color w:val="000000"/>
          <w:sz w:val="20"/>
          <w:szCs w:val="20"/>
        </w:rPr>
      </w:pPr>
      <w:r w:rsidRPr="4A7FA53D" w:rsidR="66833691">
        <w:rPr>
          <w:b w:val="1"/>
          <w:bCs w:val="1"/>
          <w:color w:val="000000" w:themeColor="text1" w:themeTint="FF" w:themeShade="FF"/>
          <w:sz w:val="20"/>
          <w:szCs w:val="20"/>
        </w:rPr>
        <w:t xml:space="preserve">Figura </w:t>
      </w:r>
      <w:r w:rsidRPr="4A7FA53D" w:rsidR="00E34FB6">
        <w:rPr>
          <w:b w:val="1"/>
          <w:bCs w:val="1"/>
          <w:color w:val="000000" w:themeColor="text1" w:themeTint="FF" w:themeShade="FF"/>
          <w:sz w:val="20"/>
          <w:szCs w:val="20"/>
        </w:rPr>
        <w:t xml:space="preserve">2 </w:t>
      </w:r>
    </w:p>
    <w:p w:rsidR="00A17DE9" w:rsidRDefault="00E34FB6" w14:paraId="000000A9" w14:textId="77777777">
      <w:pPr>
        <w:keepNext/>
        <w:pBdr>
          <w:top w:val="nil"/>
          <w:left w:val="nil"/>
          <w:bottom w:val="nil"/>
          <w:right w:val="nil"/>
          <w:between w:val="nil"/>
        </w:pBdr>
        <w:spacing w:line="240" w:lineRule="auto"/>
        <w:rPr>
          <w:i/>
          <w:color w:val="000000"/>
          <w:sz w:val="20"/>
          <w:szCs w:val="20"/>
        </w:rPr>
      </w:pPr>
      <w:r>
        <w:rPr>
          <w:i/>
          <w:color w:val="000000"/>
          <w:sz w:val="20"/>
          <w:szCs w:val="20"/>
        </w:rPr>
        <w:t>Submúltiplos y múltiplos de masa</w:t>
      </w:r>
    </w:p>
    <w:p w:rsidR="00A17DE9" w:rsidRDefault="00A17DE9" w14:paraId="000000AA" w14:textId="77777777">
      <w:pPr>
        <w:rPr>
          <w:sz w:val="20"/>
          <w:szCs w:val="20"/>
        </w:rPr>
      </w:pPr>
    </w:p>
    <w:tbl>
      <w:tblPr>
        <w:tblStyle w:val="af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423"/>
        <w:gridCol w:w="1423"/>
        <w:gridCol w:w="1423"/>
        <w:gridCol w:w="1423"/>
        <w:gridCol w:w="1423"/>
        <w:gridCol w:w="1423"/>
        <w:gridCol w:w="1424"/>
      </w:tblGrid>
      <w:tr w:rsidR="00A17DE9" w14:paraId="0B016237" w14:textId="77777777">
        <w:tc>
          <w:tcPr>
            <w:tcW w:w="1423" w:type="dxa"/>
          </w:tcPr>
          <w:p w:rsidR="00A17DE9" w:rsidRDefault="00E34FB6" w14:paraId="000000AB" w14:textId="77777777">
            <w:pPr>
              <w:jc w:val="center"/>
              <w:rPr>
                <w:sz w:val="20"/>
                <w:szCs w:val="20"/>
              </w:rPr>
            </w:pPr>
            <w:r>
              <w:rPr>
                <w:sz w:val="20"/>
                <w:szCs w:val="20"/>
              </w:rPr>
              <w:t xml:space="preserve">Milígramo </w:t>
            </w:r>
          </w:p>
        </w:tc>
        <w:tc>
          <w:tcPr>
            <w:tcW w:w="1423" w:type="dxa"/>
          </w:tcPr>
          <w:p w:rsidR="00A17DE9" w:rsidRDefault="00E34FB6" w14:paraId="000000AC" w14:textId="77777777">
            <w:pPr>
              <w:rPr>
                <w:sz w:val="20"/>
                <w:szCs w:val="20"/>
              </w:rPr>
            </w:pPr>
            <w:r>
              <w:rPr>
                <w:sz w:val="20"/>
                <w:szCs w:val="20"/>
              </w:rPr>
              <w:t xml:space="preserve">Centigramo </w:t>
            </w:r>
          </w:p>
        </w:tc>
        <w:tc>
          <w:tcPr>
            <w:tcW w:w="1423" w:type="dxa"/>
          </w:tcPr>
          <w:p w:rsidR="00A17DE9" w:rsidRDefault="00E34FB6" w14:paraId="000000AD" w14:textId="77777777">
            <w:pPr>
              <w:jc w:val="center"/>
              <w:rPr>
                <w:sz w:val="20"/>
                <w:szCs w:val="20"/>
              </w:rPr>
            </w:pPr>
            <w:r>
              <w:rPr>
                <w:sz w:val="20"/>
                <w:szCs w:val="20"/>
              </w:rPr>
              <w:t xml:space="preserve">Decigramo </w:t>
            </w:r>
          </w:p>
        </w:tc>
        <w:tc>
          <w:tcPr>
            <w:tcW w:w="1423" w:type="dxa"/>
          </w:tcPr>
          <w:p w:rsidR="00A17DE9" w:rsidRDefault="00E34FB6" w14:paraId="000000AE" w14:textId="77777777">
            <w:pPr>
              <w:jc w:val="center"/>
              <w:rPr>
                <w:sz w:val="20"/>
                <w:szCs w:val="20"/>
              </w:rPr>
            </w:pPr>
            <w:r>
              <w:rPr>
                <w:sz w:val="20"/>
                <w:szCs w:val="20"/>
              </w:rPr>
              <w:t xml:space="preserve">Gramo </w:t>
            </w:r>
          </w:p>
        </w:tc>
        <w:tc>
          <w:tcPr>
            <w:tcW w:w="1423" w:type="dxa"/>
          </w:tcPr>
          <w:p w:rsidR="00A17DE9" w:rsidRDefault="00E34FB6" w14:paraId="000000AF" w14:textId="77777777">
            <w:pPr>
              <w:jc w:val="center"/>
              <w:rPr>
                <w:sz w:val="20"/>
                <w:szCs w:val="20"/>
              </w:rPr>
            </w:pPr>
            <w:r>
              <w:rPr>
                <w:sz w:val="20"/>
                <w:szCs w:val="20"/>
              </w:rPr>
              <w:t>Decagramo</w:t>
            </w:r>
          </w:p>
        </w:tc>
        <w:tc>
          <w:tcPr>
            <w:tcW w:w="1423" w:type="dxa"/>
          </w:tcPr>
          <w:p w:rsidR="00A17DE9" w:rsidRDefault="00E34FB6" w14:paraId="000000B0" w14:textId="77777777">
            <w:pPr>
              <w:jc w:val="center"/>
              <w:rPr>
                <w:sz w:val="20"/>
                <w:szCs w:val="20"/>
              </w:rPr>
            </w:pPr>
            <w:r>
              <w:rPr>
                <w:sz w:val="20"/>
                <w:szCs w:val="20"/>
              </w:rPr>
              <w:t>Hectogramo</w:t>
            </w:r>
          </w:p>
        </w:tc>
        <w:tc>
          <w:tcPr>
            <w:tcW w:w="1424" w:type="dxa"/>
          </w:tcPr>
          <w:p w:rsidR="00A17DE9" w:rsidRDefault="00E34FB6" w14:paraId="000000B1" w14:textId="77777777">
            <w:pPr>
              <w:jc w:val="center"/>
              <w:rPr>
                <w:sz w:val="20"/>
                <w:szCs w:val="20"/>
              </w:rPr>
            </w:pPr>
            <w:r>
              <w:rPr>
                <w:sz w:val="20"/>
                <w:szCs w:val="20"/>
              </w:rPr>
              <w:t xml:space="preserve">Kilogramo </w:t>
            </w:r>
          </w:p>
        </w:tc>
      </w:tr>
      <w:tr w:rsidR="00A17DE9" w14:paraId="4F2193BC" w14:textId="77777777">
        <w:tc>
          <w:tcPr>
            <w:tcW w:w="1423" w:type="dxa"/>
          </w:tcPr>
          <w:p w:rsidR="00A17DE9" w:rsidRDefault="00345FC2" w14:paraId="000000B2" w14:textId="01592A94">
            <w:pPr>
              <w:jc w:val="center"/>
              <w:rPr>
                <w:sz w:val="20"/>
                <w:szCs w:val="20"/>
              </w:rPr>
            </w:pPr>
            <w:r>
              <w:rPr>
                <w:sz w:val="20"/>
                <w:szCs w:val="20"/>
              </w:rPr>
              <w:t>M</w:t>
            </w:r>
            <w:r w:rsidR="00E34FB6">
              <w:rPr>
                <w:sz w:val="20"/>
                <w:szCs w:val="20"/>
              </w:rPr>
              <w:t>g</w:t>
            </w:r>
          </w:p>
        </w:tc>
        <w:tc>
          <w:tcPr>
            <w:tcW w:w="1423" w:type="dxa"/>
          </w:tcPr>
          <w:p w:rsidR="00A17DE9" w:rsidRDefault="00E34FB6" w14:paraId="000000B3" w14:textId="77777777">
            <w:pPr>
              <w:jc w:val="center"/>
              <w:rPr>
                <w:sz w:val="20"/>
                <w:szCs w:val="20"/>
              </w:rPr>
            </w:pPr>
            <w:r>
              <w:rPr>
                <w:sz w:val="20"/>
                <w:szCs w:val="20"/>
              </w:rPr>
              <w:t>cg</w:t>
            </w:r>
          </w:p>
        </w:tc>
        <w:tc>
          <w:tcPr>
            <w:tcW w:w="1423" w:type="dxa"/>
          </w:tcPr>
          <w:p w:rsidR="00A17DE9" w:rsidRDefault="00E34FB6" w14:paraId="000000B4" w14:textId="77777777">
            <w:pPr>
              <w:jc w:val="center"/>
              <w:rPr>
                <w:sz w:val="20"/>
                <w:szCs w:val="20"/>
              </w:rPr>
            </w:pPr>
            <w:r>
              <w:rPr>
                <w:sz w:val="20"/>
                <w:szCs w:val="20"/>
              </w:rPr>
              <w:t>dg</w:t>
            </w:r>
          </w:p>
        </w:tc>
        <w:tc>
          <w:tcPr>
            <w:tcW w:w="1423" w:type="dxa"/>
          </w:tcPr>
          <w:p w:rsidR="00A17DE9" w:rsidRDefault="00E34FB6" w14:paraId="000000B5" w14:textId="77777777">
            <w:pPr>
              <w:jc w:val="center"/>
              <w:rPr>
                <w:sz w:val="20"/>
                <w:szCs w:val="20"/>
              </w:rPr>
            </w:pPr>
            <w:r>
              <w:rPr>
                <w:sz w:val="20"/>
                <w:szCs w:val="20"/>
              </w:rPr>
              <w:t>g</w:t>
            </w:r>
          </w:p>
        </w:tc>
        <w:tc>
          <w:tcPr>
            <w:tcW w:w="1423" w:type="dxa"/>
          </w:tcPr>
          <w:p w:rsidR="00A17DE9" w:rsidRDefault="00E34FB6" w14:paraId="000000B6" w14:textId="77777777">
            <w:pPr>
              <w:jc w:val="center"/>
              <w:rPr>
                <w:sz w:val="20"/>
                <w:szCs w:val="20"/>
              </w:rPr>
            </w:pPr>
            <w:r>
              <w:rPr>
                <w:sz w:val="20"/>
                <w:szCs w:val="20"/>
              </w:rPr>
              <w:t>dag</w:t>
            </w:r>
          </w:p>
        </w:tc>
        <w:tc>
          <w:tcPr>
            <w:tcW w:w="1423" w:type="dxa"/>
          </w:tcPr>
          <w:p w:rsidR="00A17DE9" w:rsidRDefault="00E34FB6" w14:paraId="000000B7" w14:textId="77777777">
            <w:pPr>
              <w:jc w:val="center"/>
              <w:rPr>
                <w:sz w:val="20"/>
                <w:szCs w:val="20"/>
              </w:rPr>
            </w:pPr>
            <w:r>
              <w:rPr>
                <w:sz w:val="20"/>
                <w:szCs w:val="20"/>
              </w:rPr>
              <w:t>hg</w:t>
            </w:r>
          </w:p>
        </w:tc>
        <w:tc>
          <w:tcPr>
            <w:tcW w:w="1424" w:type="dxa"/>
          </w:tcPr>
          <w:p w:rsidR="00A17DE9" w:rsidRDefault="00E34FB6" w14:paraId="000000B8" w14:textId="77777777">
            <w:pPr>
              <w:jc w:val="center"/>
              <w:rPr>
                <w:sz w:val="20"/>
                <w:szCs w:val="20"/>
              </w:rPr>
            </w:pPr>
            <w:r>
              <w:rPr>
                <w:sz w:val="20"/>
                <w:szCs w:val="20"/>
              </w:rPr>
              <w:t>km</w:t>
            </w:r>
          </w:p>
        </w:tc>
      </w:tr>
    </w:tbl>
    <w:p w:rsidR="00A17DE9" w:rsidRDefault="00E34FB6" w14:paraId="000000B9" w14:textId="77777777">
      <w:pPr>
        <w:jc w:val="both"/>
        <w:rPr>
          <w:sz w:val="20"/>
          <w:szCs w:val="20"/>
        </w:rPr>
      </w:pPr>
      <w:r>
        <w:rPr>
          <w:noProof/>
        </w:rPr>
        <mc:AlternateContent>
          <mc:Choice Requires="wps">
            <w:drawing>
              <wp:anchor distT="0" distB="0" distL="114300" distR="114300" simplePos="0" relativeHeight="251664384" behindDoc="0" locked="0" layoutInCell="1" hidden="0" allowOverlap="1" wp14:anchorId="4E73EBE3" wp14:editId="502D40E6">
                <wp:simplePos x="0" y="0"/>
                <wp:positionH relativeFrom="column">
                  <wp:posOffset>50801</wp:posOffset>
                </wp:positionH>
                <wp:positionV relativeFrom="paragraph">
                  <wp:posOffset>50800</wp:posOffset>
                </wp:positionV>
                <wp:extent cx="2905400" cy="50800"/>
                <wp:effectExtent l="0" t="0" r="0" b="0"/>
                <wp:wrapNone/>
                <wp:docPr id="289" name="Conector recto de flecha 289"/>
                <wp:cNvGraphicFramePr/>
                <a:graphic xmlns:a="http://schemas.openxmlformats.org/drawingml/2006/main">
                  <a:graphicData uri="http://schemas.microsoft.com/office/word/2010/wordprocessingShape">
                    <wps:wsp>
                      <wps:cNvCnPr/>
                      <wps:spPr>
                        <a:xfrm rot="10800000">
                          <a:off x="3906000" y="3780000"/>
                          <a:ext cx="2880000" cy="0"/>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w:pict w14:anchorId="4889EDB6">
              <v:shape id="Conector recto de flecha 289" style="position:absolute;margin-left:4pt;margin-top:4pt;width:228.75pt;height:4pt;rotation:180;z-index:251664384;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" w14:anchorId="0DC3BA7F">
                <v:stroke startarrowwidth="narrow" startarrowlength="short" endarrow="block"/>
              </v:shape>
            </w:pict>
          </mc:Fallback>
        </mc:AlternateContent>
      </w:r>
      <w:r>
        <w:rPr>
          <w:noProof/>
        </w:rPr>
        <mc:AlternateContent>
          <mc:Choice Requires="wps">
            <w:drawing>
              <wp:anchor distT="0" distB="0" distL="114300" distR="114300" simplePos="0" relativeHeight="251665408" behindDoc="0" locked="0" layoutInCell="1" hidden="0" allowOverlap="1" wp14:anchorId="731FA4CC" wp14:editId="20021FDF">
                <wp:simplePos x="0" y="0"/>
                <wp:positionH relativeFrom="column">
                  <wp:posOffset>3352800</wp:posOffset>
                </wp:positionH>
                <wp:positionV relativeFrom="paragraph">
                  <wp:posOffset>50800</wp:posOffset>
                </wp:positionV>
                <wp:extent cx="2905400" cy="50800"/>
                <wp:effectExtent l="0" t="0" r="0" b="0"/>
                <wp:wrapNone/>
                <wp:docPr id="288" name="Conector recto de flecha 288"/>
                <wp:cNvGraphicFramePr/>
                <a:graphic xmlns:a="http://schemas.openxmlformats.org/drawingml/2006/main">
                  <a:graphicData uri="http://schemas.microsoft.com/office/word/2010/wordprocessingShape">
                    <wps:wsp>
                      <wps:cNvCnPr/>
                      <wps:spPr>
                        <a:xfrm>
                          <a:off x="3906000" y="3780000"/>
                          <a:ext cx="2880000" cy="0"/>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w:pict w14:anchorId="52E2B60E">
              <v:shape id="Conector recto de flecha 288" style="position:absolute;margin-left:264pt;margin-top:4pt;width:228.75pt;height:4pt;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" w14:anchorId="051F5F5E">
                <v:stroke startarrowwidth="narrow" startarrowlength="short" endarrow="block"/>
              </v:shape>
            </w:pict>
          </mc:Fallback>
        </mc:AlternateContent>
      </w:r>
    </w:p>
    <w:p w:rsidR="00A17DE9" w:rsidRDefault="00E34FB6" w14:paraId="000000BA" w14:textId="77777777">
      <w:pPr>
        <w:ind w:left="1440"/>
        <w:rPr>
          <w:i/>
          <w:sz w:val="20"/>
          <w:szCs w:val="20"/>
        </w:rPr>
      </w:pPr>
      <w:r w:rsidRPr="4A7FA53D" w:rsidR="00E34FB6">
        <w:rPr>
          <w:b w:val="1"/>
          <w:bCs w:val="1"/>
          <w:i w:val="1"/>
          <w:iCs w:val="1"/>
          <w:sz w:val="20"/>
          <w:szCs w:val="20"/>
        </w:rPr>
        <w:t xml:space="preserve">    </w:t>
      </w:r>
      <m:oMath>
        <m:r>
          <w:rPr>
            <w:rFonts w:ascii="Cambria Math" w:hAnsi="Cambria Math" w:eastAsia="Cambria Math" w:cs="Cambria Math"/>
            <w:sz w:val="20"/>
            <w:szCs w:val="20"/>
          </w:rPr>
          <m:t>×10</m:t>
        </m:r>
      </m:oMath>
      <w:r w:rsidRPr="4A7FA53D" w:rsidR="00E34FB6">
        <w:rPr>
          <w:b w:val="1"/>
          <w:bCs w:val="1"/>
          <w:i w:val="1"/>
          <w:iCs w:val="1"/>
          <w:sz w:val="20"/>
          <w:szCs w:val="20"/>
        </w:rPr>
        <w:t xml:space="preserve">                                                                                                     </w:t>
      </w:r>
      <m:oMath>
        <m:r>
          <w:rPr>
            <w:rFonts w:ascii="Cambria Math" w:hAnsi="Cambria Math" w:eastAsia="Cambria Math" w:cs="Cambria Math"/>
            <w:sz w:val="20"/>
            <w:szCs w:val="20"/>
          </w:rPr>
          <m:t>÷10</m:t>
        </m:r>
      </m:oMath>
    </w:p>
    <w:p w:rsidR="00A17DE9" w:rsidRDefault="00A17DE9" w14:paraId="000000BC" w14:textId="77777777">
      <w:pPr>
        <w:rPr>
          <w:sz w:val="20"/>
          <w:szCs w:val="20"/>
        </w:rPr>
      </w:pPr>
    </w:p>
    <w:p w:rsidR="00A17DE9" w:rsidRDefault="00E34FB6" w14:paraId="000000BD" w14:textId="77777777">
      <w:pPr>
        <w:rPr>
          <w:sz w:val="20"/>
          <w:szCs w:val="20"/>
        </w:rPr>
      </w:pPr>
      <w:r>
        <w:rPr>
          <w:sz w:val="20"/>
          <w:szCs w:val="20"/>
        </w:rPr>
        <w:t xml:space="preserve">Ejemplo. </w:t>
      </w:r>
    </w:p>
    <w:p w:rsidR="00A17DE9" w:rsidRDefault="00A17DE9" w14:paraId="000000BE" w14:textId="77777777">
      <w:pPr>
        <w:rPr>
          <w:sz w:val="20"/>
          <w:szCs w:val="20"/>
        </w:rPr>
      </w:pPr>
    </w:p>
    <w:p w:rsidR="00A17DE9" w:rsidRDefault="00E34FB6" w14:paraId="000000BF" w14:textId="4E636791">
      <w:pPr>
        <w:rPr>
          <w:sz w:val="20"/>
          <w:szCs w:val="20"/>
        </w:rPr>
      </w:pPr>
      <w:r>
        <w:rPr>
          <w:sz w:val="20"/>
          <w:szCs w:val="20"/>
        </w:rPr>
        <w:t xml:space="preserve">Si se quiere convertir 100 gramos en miligramos y a la vez en kilogramos, </w:t>
      </w:r>
      <w:r w:rsidR="00345FC2">
        <w:rPr>
          <w:sz w:val="20"/>
          <w:szCs w:val="20"/>
        </w:rPr>
        <w:t xml:space="preserve">se </w:t>
      </w:r>
      <w:r>
        <w:rPr>
          <w:sz w:val="20"/>
          <w:szCs w:val="20"/>
        </w:rPr>
        <w:t>realiza</w:t>
      </w:r>
      <w:r w:rsidR="00345FC2">
        <w:rPr>
          <w:sz w:val="20"/>
          <w:szCs w:val="20"/>
        </w:rPr>
        <w:t>n</w:t>
      </w:r>
      <w:r>
        <w:rPr>
          <w:sz w:val="20"/>
          <w:szCs w:val="20"/>
        </w:rPr>
        <w:t xml:space="preserve"> las siguientes operaciones: </w:t>
      </w:r>
    </w:p>
    <w:p w:rsidR="00A17DE9" w:rsidRDefault="00A17DE9" w14:paraId="000000C0" w14:textId="77777777">
      <w:pPr>
        <w:rPr>
          <w:sz w:val="20"/>
          <w:szCs w:val="20"/>
        </w:rPr>
      </w:pPr>
    </w:p>
    <w:tbl>
      <w:tblPr>
        <w:tblStyle w:val="a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423"/>
        <w:gridCol w:w="1423"/>
        <w:gridCol w:w="1423"/>
        <w:gridCol w:w="1423"/>
        <w:gridCol w:w="1423"/>
        <w:gridCol w:w="1423"/>
        <w:gridCol w:w="1424"/>
      </w:tblGrid>
      <w:tr w:rsidR="00A17DE9" w14:paraId="562D7AE2" w14:textId="77777777">
        <w:tc>
          <w:tcPr>
            <w:tcW w:w="1423" w:type="dxa"/>
          </w:tcPr>
          <w:p w:rsidR="00A17DE9" w:rsidRDefault="00E34FB6" w14:paraId="000000C1" w14:textId="77777777">
            <w:pPr>
              <w:jc w:val="center"/>
              <w:rPr>
                <w:sz w:val="20"/>
                <w:szCs w:val="20"/>
              </w:rPr>
            </w:pPr>
            <w:r>
              <w:rPr>
                <w:sz w:val="20"/>
                <w:szCs w:val="20"/>
              </w:rPr>
              <w:t xml:space="preserve">Milígramo </w:t>
            </w:r>
          </w:p>
        </w:tc>
        <w:tc>
          <w:tcPr>
            <w:tcW w:w="1423" w:type="dxa"/>
          </w:tcPr>
          <w:p w:rsidR="00A17DE9" w:rsidRDefault="00E34FB6" w14:paraId="000000C2" w14:textId="77777777">
            <w:pPr>
              <w:rPr>
                <w:sz w:val="20"/>
                <w:szCs w:val="20"/>
              </w:rPr>
            </w:pPr>
            <w:r>
              <w:rPr>
                <w:sz w:val="20"/>
                <w:szCs w:val="20"/>
              </w:rPr>
              <w:t xml:space="preserve">Centigramo </w:t>
            </w:r>
          </w:p>
        </w:tc>
        <w:tc>
          <w:tcPr>
            <w:tcW w:w="1423" w:type="dxa"/>
          </w:tcPr>
          <w:p w:rsidR="00A17DE9" w:rsidRDefault="00E34FB6" w14:paraId="000000C3" w14:textId="77777777">
            <w:pPr>
              <w:jc w:val="center"/>
              <w:rPr>
                <w:sz w:val="20"/>
                <w:szCs w:val="20"/>
              </w:rPr>
            </w:pPr>
            <w:r>
              <w:rPr>
                <w:sz w:val="20"/>
                <w:szCs w:val="20"/>
              </w:rPr>
              <w:t xml:space="preserve">Decigramo </w:t>
            </w:r>
          </w:p>
        </w:tc>
        <w:tc>
          <w:tcPr>
            <w:tcW w:w="1423" w:type="dxa"/>
          </w:tcPr>
          <w:p w:rsidR="00A17DE9" w:rsidRDefault="00E34FB6" w14:paraId="000000C4" w14:textId="77777777">
            <w:pPr>
              <w:jc w:val="center"/>
              <w:rPr>
                <w:sz w:val="20"/>
                <w:szCs w:val="20"/>
              </w:rPr>
            </w:pPr>
            <w:r>
              <w:rPr>
                <w:sz w:val="20"/>
                <w:szCs w:val="20"/>
              </w:rPr>
              <w:t xml:space="preserve">Gramo </w:t>
            </w:r>
          </w:p>
        </w:tc>
        <w:tc>
          <w:tcPr>
            <w:tcW w:w="1423" w:type="dxa"/>
          </w:tcPr>
          <w:p w:rsidR="00A17DE9" w:rsidRDefault="00E34FB6" w14:paraId="000000C5" w14:textId="77777777">
            <w:pPr>
              <w:jc w:val="center"/>
              <w:rPr>
                <w:sz w:val="20"/>
                <w:szCs w:val="20"/>
              </w:rPr>
            </w:pPr>
            <w:r>
              <w:rPr>
                <w:sz w:val="20"/>
                <w:szCs w:val="20"/>
              </w:rPr>
              <w:t>Decagramo</w:t>
            </w:r>
          </w:p>
        </w:tc>
        <w:tc>
          <w:tcPr>
            <w:tcW w:w="1423" w:type="dxa"/>
          </w:tcPr>
          <w:p w:rsidR="00A17DE9" w:rsidRDefault="00E34FB6" w14:paraId="000000C6" w14:textId="77777777">
            <w:pPr>
              <w:jc w:val="center"/>
              <w:rPr>
                <w:sz w:val="20"/>
                <w:szCs w:val="20"/>
              </w:rPr>
            </w:pPr>
            <w:r>
              <w:rPr>
                <w:sz w:val="20"/>
                <w:szCs w:val="20"/>
              </w:rPr>
              <w:t>Hectogramo</w:t>
            </w:r>
          </w:p>
        </w:tc>
        <w:tc>
          <w:tcPr>
            <w:tcW w:w="1424" w:type="dxa"/>
          </w:tcPr>
          <w:p w:rsidR="00A17DE9" w:rsidRDefault="00E34FB6" w14:paraId="000000C7" w14:textId="77777777">
            <w:pPr>
              <w:jc w:val="center"/>
              <w:rPr>
                <w:sz w:val="20"/>
                <w:szCs w:val="20"/>
              </w:rPr>
            </w:pPr>
            <w:r>
              <w:rPr>
                <w:sz w:val="20"/>
                <w:szCs w:val="20"/>
              </w:rPr>
              <w:t xml:space="preserve">Kilogramo </w:t>
            </w:r>
          </w:p>
        </w:tc>
      </w:tr>
      <w:tr w:rsidR="00A17DE9" w14:paraId="29D021B2" w14:textId="77777777">
        <w:tc>
          <w:tcPr>
            <w:tcW w:w="1423" w:type="dxa"/>
          </w:tcPr>
          <w:p w:rsidR="00A17DE9" w:rsidRDefault="00E34FB6" w14:paraId="000000C8" w14:textId="77777777">
            <w:pPr>
              <w:jc w:val="center"/>
              <w:rPr>
                <w:sz w:val="20"/>
                <w:szCs w:val="20"/>
              </w:rPr>
            </w:pPr>
            <w:r>
              <w:rPr>
                <w:sz w:val="20"/>
                <w:szCs w:val="20"/>
              </w:rPr>
              <w:t xml:space="preserve"> </w:t>
            </w:r>
            <w:r>
              <w:rPr>
                <w:color w:val="0070C0"/>
                <w:sz w:val="20"/>
                <w:szCs w:val="20"/>
              </w:rPr>
              <w:t>X mg</w:t>
            </w:r>
          </w:p>
        </w:tc>
        <w:tc>
          <w:tcPr>
            <w:tcW w:w="1423" w:type="dxa"/>
          </w:tcPr>
          <w:p w:rsidR="00A17DE9" w:rsidRDefault="00E34FB6" w14:paraId="000000C9" w14:textId="77777777">
            <w:pPr>
              <w:jc w:val="center"/>
              <w:rPr>
                <w:sz w:val="20"/>
                <w:szCs w:val="20"/>
              </w:rPr>
            </w:pPr>
            <w:r>
              <w:rPr>
                <w:sz w:val="20"/>
                <w:szCs w:val="20"/>
              </w:rPr>
              <w:t>cg</w:t>
            </w:r>
          </w:p>
        </w:tc>
        <w:tc>
          <w:tcPr>
            <w:tcW w:w="1423" w:type="dxa"/>
          </w:tcPr>
          <w:p w:rsidR="00A17DE9" w:rsidRDefault="00E34FB6" w14:paraId="000000CA" w14:textId="77777777">
            <w:pPr>
              <w:jc w:val="center"/>
              <w:rPr>
                <w:sz w:val="20"/>
                <w:szCs w:val="20"/>
              </w:rPr>
            </w:pPr>
            <w:r>
              <w:rPr>
                <w:sz w:val="20"/>
                <w:szCs w:val="20"/>
              </w:rPr>
              <w:t>dg</w:t>
            </w:r>
          </w:p>
        </w:tc>
        <w:tc>
          <w:tcPr>
            <w:tcW w:w="1423" w:type="dxa"/>
          </w:tcPr>
          <w:p w:rsidR="00A17DE9" w:rsidRDefault="00E34FB6" w14:paraId="000000CB" w14:textId="77777777">
            <w:pPr>
              <w:jc w:val="center"/>
              <w:rPr>
                <w:sz w:val="20"/>
                <w:szCs w:val="20"/>
              </w:rPr>
            </w:pPr>
            <w:r>
              <w:rPr>
                <w:sz w:val="20"/>
                <w:szCs w:val="20"/>
              </w:rPr>
              <w:t xml:space="preserve"> </w:t>
            </w:r>
            <w:r>
              <w:rPr>
                <w:color w:val="0070C0"/>
                <w:sz w:val="20"/>
                <w:szCs w:val="20"/>
              </w:rPr>
              <w:t>100 g</w:t>
            </w:r>
          </w:p>
        </w:tc>
        <w:tc>
          <w:tcPr>
            <w:tcW w:w="1423" w:type="dxa"/>
          </w:tcPr>
          <w:p w:rsidR="00A17DE9" w:rsidRDefault="00E34FB6" w14:paraId="000000CC" w14:textId="77777777">
            <w:pPr>
              <w:jc w:val="center"/>
              <w:rPr>
                <w:sz w:val="20"/>
                <w:szCs w:val="20"/>
              </w:rPr>
            </w:pPr>
            <w:r>
              <w:rPr>
                <w:sz w:val="20"/>
                <w:szCs w:val="20"/>
              </w:rPr>
              <w:t>dag</w:t>
            </w:r>
          </w:p>
        </w:tc>
        <w:tc>
          <w:tcPr>
            <w:tcW w:w="1423" w:type="dxa"/>
          </w:tcPr>
          <w:p w:rsidR="00A17DE9" w:rsidRDefault="00E34FB6" w14:paraId="000000CD" w14:textId="77777777">
            <w:pPr>
              <w:jc w:val="center"/>
              <w:rPr>
                <w:sz w:val="20"/>
                <w:szCs w:val="20"/>
              </w:rPr>
            </w:pPr>
            <w:r>
              <w:rPr>
                <w:sz w:val="20"/>
                <w:szCs w:val="20"/>
              </w:rPr>
              <w:t>hg</w:t>
            </w:r>
          </w:p>
        </w:tc>
        <w:tc>
          <w:tcPr>
            <w:tcW w:w="1424" w:type="dxa"/>
          </w:tcPr>
          <w:p w:rsidR="00A17DE9" w:rsidRDefault="00E34FB6" w14:paraId="000000CE" w14:textId="77777777">
            <w:pPr>
              <w:jc w:val="center"/>
              <w:rPr>
                <w:sz w:val="20"/>
                <w:szCs w:val="20"/>
              </w:rPr>
            </w:pPr>
            <w:r>
              <w:rPr>
                <w:sz w:val="20"/>
                <w:szCs w:val="20"/>
              </w:rPr>
              <w:t xml:space="preserve"> </w:t>
            </w:r>
            <w:r>
              <w:rPr>
                <w:color w:val="0070C0"/>
                <w:sz w:val="20"/>
                <w:szCs w:val="20"/>
              </w:rPr>
              <w:t>X km</w:t>
            </w:r>
          </w:p>
        </w:tc>
      </w:tr>
    </w:tbl>
    <w:p w:rsidR="00A17DE9" w:rsidRDefault="00E34FB6" w14:paraId="000000CF" w14:textId="77777777">
      <w:pPr>
        <w:rPr>
          <w:sz w:val="20"/>
          <w:szCs w:val="20"/>
        </w:rPr>
      </w:pPr>
      <w:r>
        <w:rPr>
          <w:noProof/>
        </w:rPr>
        <mc:AlternateContent>
          <mc:Choice Requires="wps">
            <w:drawing>
              <wp:anchor distT="0" distB="0" distL="114300" distR="114300" simplePos="0" relativeHeight="251666432" behindDoc="0" locked="0" layoutInCell="1" hidden="0" allowOverlap="1" wp14:anchorId="0C8D67EF" wp14:editId="27D8FEF6">
                <wp:simplePos x="0" y="0"/>
                <wp:positionH relativeFrom="column">
                  <wp:posOffset>3263900</wp:posOffset>
                </wp:positionH>
                <wp:positionV relativeFrom="paragraph">
                  <wp:posOffset>50800</wp:posOffset>
                </wp:positionV>
                <wp:extent cx="2609215" cy="254000"/>
                <wp:effectExtent l="0" t="0" r="0" b="0"/>
                <wp:wrapNone/>
                <wp:docPr id="295" name="Conector: angular 295"/>
                <wp:cNvGraphicFramePr/>
                <a:graphic xmlns:a="http://schemas.openxmlformats.org/drawingml/2006/main">
                  <a:graphicData uri="http://schemas.microsoft.com/office/word/2010/wordprocessingShape">
                    <wps:wsp>
                      <wps:cNvCnPr/>
                      <wps:spPr>
                        <a:xfrm rot="10800000" flipH="1">
                          <a:off x="4066793" y="3678400"/>
                          <a:ext cx="2558415" cy="203200"/>
                        </a:xfrm>
                        <a:prstGeom prst="bentConnector3">
                          <a:avLst>
                            <a:gd name="adj1" fmla="val 99850"/>
                          </a:avLst>
                        </a:prstGeom>
                        <a:noFill/>
                        <a:ln w="25400" cap="flat" cmpd="sng">
                          <a:solidFill>
                            <a:schemeClr val="accent1"/>
                          </a:solidFill>
                          <a:prstDash val="solid"/>
                          <a:round/>
                          <a:headEnd type="none" w="sm" len="sm"/>
                          <a:tailEnd type="triangle" w="med" len="med"/>
                        </a:ln>
                      </wps:spPr>
                      <wps:bodyPr/>
                    </wps:wsp>
                  </a:graphicData>
                </a:graphic>
              </wp:anchor>
            </w:drawing>
          </mc:Choice>
          <mc:Fallback>
            <w:pict w14:anchorId="1C2A25E7">
              <v:shape id="Conector: angular 295" style="position:absolute;margin-left:257pt;margin-top:4pt;width:205.45pt;height:20pt;rotation:180;flip:x;z-index:251666432;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4" adj="2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" w14:anchorId="3DDFBC31">
                <v:stroke joinstyle="round" startarrowwidth="narrow" startarrowlength="short" endarrow="block"/>
              </v:shape>
            </w:pict>
          </mc:Fallback>
        </mc:AlternateContent>
      </w:r>
      <w:r>
        <w:rPr>
          <w:noProof/>
        </w:rPr>
        <mc:AlternateContent>
          <mc:Choice Requires="wps">
            <w:drawing>
              <wp:anchor distT="0" distB="0" distL="114300" distR="114300" simplePos="0" relativeHeight="251667456" behindDoc="0" locked="0" layoutInCell="1" hidden="0" allowOverlap="1" wp14:anchorId="4AB9F39D" wp14:editId="5AC3BC7A">
                <wp:simplePos x="0" y="0"/>
                <wp:positionH relativeFrom="column">
                  <wp:posOffset>3263900</wp:posOffset>
                </wp:positionH>
                <wp:positionV relativeFrom="paragraph">
                  <wp:posOffset>76200</wp:posOffset>
                </wp:positionV>
                <wp:extent cx="50800" cy="230505"/>
                <wp:effectExtent l="0" t="0" r="0" b="0"/>
                <wp:wrapNone/>
                <wp:docPr id="291" name="Conector recto de flecha 291"/>
                <wp:cNvGraphicFramePr/>
                <a:graphic xmlns:a="http://schemas.openxmlformats.org/drawingml/2006/main">
                  <a:graphicData uri="http://schemas.microsoft.com/office/word/2010/wordprocessingShape">
                    <wps:wsp>
                      <wps:cNvCnPr/>
                      <wps:spPr>
                        <a:xfrm rot="10800000" flipH="1">
                          <a:off x="5344413" y="3677448"/>
                          <a:ext cx="3175" cy="205105"/>
                        </a:xfrm>
                        <a:prstGeom prst="straightConnector1">
                          <a:avLst/>
                        </a:prstGeom>
                        <a:noFill/>
                        <a:ln w="25400" cap="flat" cmpd="sng">
                          <a:solidFill>
                            <a:schemeClr val="accent1"/>
                          </a:solidFill>
                          <a:prstDash val="solid"/>
                          <a:round/>
                          <a:headEnd type="none" w="sm" len="sm"/>
                          <a:tailEnd type="oval" w="med" len="med"/>
                        </a:ln>
                      </wps:spPr>
                      <wps:bodyPr/>
                    </wps:wsp>
                  </a:graphicData>
                </a:graphic>
              </wp:anchor>
            </w:drawing>
          </mc:Choice>
          <mc:Fallback>
            <w:pict w14:anchorId="7965D3C8">
              <v:shape id="Conector recto de flecha 291" style="position:absolute;margin-left:257pt;margin-top:6pt;width:4pt;height:18.15pt;rotation:180;flip:x;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" w14:anchorId="4AE2DBDE">
                <v:stroke startarrowwidth="narrow" startarrowlength="short" endarrow="oval"/>
              </v:shape>
            </w:pict>
          </mc:Fallback>
        </mc:AlternateContent>
      </w:r>
      <w:r>
        <w:rPr>
          <w:noProof/>
        </w:rPr>
        <mc:AlternateContent>
          <mc:Choice Requires="wps">
            <w:drawing>
              <wp:anchor distT="0" distB="0" distL="114300" distR="114300" simplePos="0" relativeHeight="251668480" behindDoc="0" locked="0" layoutInCell="1" hidden="0" allowOverlap="1" wp14:anchorId="22228A7C" wp14:editId="22277BAF">
                <wp:simplePos x="0" y="0"/>
                <wp:positionH relativeFrom="column">
                  <wp:posOffset>393700</wp:posOffset>
                </wp:positionH>
                <wp:positionV relativeFrom="paragraph">
                  <wp:posOffset>38100</wp:posOffset>
                </wp:positionV>
                <wp:extent cx="2700547" cy="266592"/>
                <wp:effectExtent l="0" t="0" r="0" b="0"/>
                <wp:wrapNone/>
                <wp:docPr id="285" name="Conector: angular 285"/>
                <wp:cNvGraphicFramePr/>
                <a:graphic xmlns:a="http://schemas.openxmlformats.org/drawingml/2006/main">
                  <a:graphicData uri="http://schemas.microsoft.com/office/word/2010/wordprocessingShape">
                    <wps:wsp>
                      <wps:cNvCnPr/>
                      <wps:spPr>
                        <a:xfrm rot="10800000">
                          <a:off x="4021127" y="3672104"/>
                          <a:ext cx="2649747" cy="215792"/>
                        </a:xfrm>
                        <a:prstGeom prst="bentConnector3">
                          <a:avLst>
                            <a:gd name="adj1" fmla="val 99850"/>
                          </a:avLst>
                        </a:prstGeom>
                        <a:noFill/>
                        <a:ln w="25400" cap="flat" cmpd="sng">
                          <a:solidFill>
                            <a:schemeClr val="accent1"/>
                          </a:solidFill>
                          <a:prstDash val="solid"/>
                          <a:round/>
                          <a:headEnd type="none" w="sm" len="sm"/>
                          <a:tailEnd type="triangle" w="med" len="med"/>
                        </a:ln>
                      </wps:spPr>
                      <wps:bodyPr/>
                    </wps:wsp>
                  </a:graphicData>
                </a:graphic>
              </wp:anchor>
            </w:drawing>
          </mc:Choice>
          <mc:Fallback>
            <w:pict w14:anchorId="2CAF01D8">
              <v:shape id="Conector: angular 285" style="position:absolute;margin-left:31pt;margin-top:3pt;width:212.65pt;height:21pt;rotation:180;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4" adj="2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" w14:anchorId="0B88123A">
                <v:stroke joinstyle="round" startarrowwidth="narrow" startarrowlength="short" endarrow="block"/>
              </v:shape>
            </w:pict>
          </mc:Fallback>
        </mc:AlternateContent>
      </w:r>
      <w:r>
        <w:rPr>
          <w:noProof/>
        </w:rPr>
        <mc:AlternateContent>
          <mc:Choice Requires="wps">
            <w:drawing>
              <wp:anchor distT="0" distB="0" distL="114300" distR="114300" simplePos="0" relativeHeight="251669504" behindDoc="0" locked="0" layoutInCell="1" hidden="0" allowOverlap="1" wp14:anchorId="5FC0AABC" wp14:editId="7D62D70B">
                <wp:simplePos x="0" y="0"/>
                <wp:positionH relativeFrom="column">
                  <wp:posOffset>3048000</wp:posOffset>
                </wp:positionH>
                <wp:positionV relativeFrom="paragraph">
                  <wp:posOffset>63500</wp:posOffset>
                </wp:positionV>
                <wp:extent cx="50800" cy="239395"/>
                <wp:effectExtent l="0" t="0" r="0" b="0"/>
                <wp:wrapNone/>
                <wp:docPr id="284" name="Conector recto de flecha 284"/>
                <wp:cNvGraphicFramePr/>
                <a:graphic xmlns:a="http://schemas.openxmlformats.org/drawingml/2006/main">
                  <a:graphicData uri="http://schemas.microsoft.com/office/word/2010/wordprocessingShape">
                    <wps:wsp>
                      <wps:cNvCnPr/>
                      <wps:spPr>
                        <a:xfrm rot="10800000">
                          <a:off x="5346000" y="3673003"/>
                          <a:ext cx="0" cy="213995"/>
                        </a:xfrm>
                        <a:prstGeom prst="straightConnector1">
                          <a:avLst/>
                        </a:prstGeom>
                        <a:noFill/>
                        <a:ln w="25400" cap="flat" cmpd="sng">
                          <a:solidFill>
                            <a:schemeClr val="accent1"/>
                          </a:solidFill>
                          <a:prstDash val="solid"/>
                          <a:round/>
                          <a:headEnd type="none" w="sm" len="sm"/>
                          <a:tailEnd type="oval" w="med" len="med"/>
                        </a:ln>
                      </wps:spPr>
                      <wps:bodyPr/>
                    </wps:wsp>
                  </a:graphicData>
                </a:graphic>
              </wp:anchor>
            </w:drawing>
          </mc:Choice>
          <mc:Fallback>
            <w:pict w14:anchorId="4296A2F1">
              <v:shape id="Conector recto de flecha 284" style="position:absolute;margin-left:240pt;margin-top:5pt;width:4pt;height:18.85pt;rotation:180;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" w14:anchorId="7C55F7B9">
                <v:stroke startarrowwidth="narrow" startarrowlength="short" endarrow="oval"/>
              </v:shape>
            </w:pict>
          </mc:Fallback>
        </mc:AlternateContent>
      </w:r>
    </w:p>
    <w:p w:rsidR="00A17DE9" w:rsidRDefault="00A17DE9" w14:paraId="000000D0" w14:textId="77777777">
      <w:pPr>
        <w:rPr>
          <w:sz w:val="20"/>
          <w:szCs w:val="20"/>
        </w:rPr>
      </w:pPr>
    </w:p>
    <w:p w:rsidR="00A17DE9" w:rsidRDefault="00E34FB6" w14:paraId="000000D1" w14:textId="77777777">
      <w:pPr>
        <w:rPr>
          <w:b/>
          <w:i/>
          <w:sz w:val="20"/>
          <w:szCs w:val="20"/>
        </w:rPr>
      </w:pPr>
      <w:r>
        <w:rPr>
          <w:b/>
          <w:i/>
          <w:sz w:val="20"/>
          <w:szCs w:val="20"/>
        </w:rPr>
        <w:t xml:space="preserve">                                          </w:t>
      </w:r>
      <m:oMath>
        <m:r>
          <w:rPr>
            <w:rFonts w:ascii="Cambria Math" w:hAnsi="Cambria Math" w:eastAsia="Cambria Math" w:cs="Cambria Math"/>
            <w:sz w:val="20"/>
            <w:szCs w:val="20"/>
          </w:rPr>
          <m:t>×10</m:t>
        </m:r>
      </m:oMath>
      <w:r>
        <w:rPr>
          <w:b/>
          <w:i/>
          <w:sz w:val="20"/>
          <w:szCs w:val="20"/>
        </w:rPr>
        <w:t xml:space="preserve">                                                                                  </w:t>
      </w:r>
      <m:oMath>
        <m:r>
          <w:rPr>
            <w:rFonts w:ascii="Cambria Math" w:hAnsi="Cambria Math" w:eastAsia="Cambria Math" w:cs="Cambria Math"/>
            <w:sz w:val="20"/>
            <w:szCs w:val="20"/>
          </w:rPr>
          <m:t>÷10</m:t>
        </m:r>
      </m:oMath>
      <w:r>
        <w:rPr>
          <w:b/>
          <w:i/>
          <w:sz w:val="20"/>
          <w:szCs w:val="20"/>
        </w:rPr>
        <w:t xml:space="preserve">       </w:t>
      </w:r>
    </w:p>
    <w:p w:rsidR="00A17DE9" w:rsidRDefault="00A17DE9" w14:paraId="000000D2" w14:textId="77777777">
      <w:pPr>
        <w:jc w:val="center"/>
        <w:rPr>
          <w:i/>
          <w:sz w:val="20"/>
          <w:szCs w:val="20"/>
        </w:rPr>
      </w:pPr>
    </w:p>
    <w:tbl>
      <w:tblPr>
        <w:tblStyle w:val="aff7"/>
        <w:tblW w:w="9962" w:type="dxa"/>
        <w:tblInd w:w="0" w:type="dxa"/>
        <w:tblBorders>
          <w:top w:val="nil"/>
          <w:left w:val="nil"/>
          <w:bottom w:val="nil"/>
          <w:right w:val="nil"/>
          <w:insideH w:val="single" w:color="000000" w:sz="4" w:space="0"/>
          <w:insideV w:val="single" w:color="000000" w:sz="4" w:space="0"/>
        </w:tblBorders>
        <w:tblLayout w:type="fixed"/>
        <w:tblLook w:val="0400" w:firstRow="0" w:lastRow="0" w:firstColumn="0" w:lastColumn="0" w:noHBand="0" w:noVBand="1"/>
      </w:tblPr>
      <w:tblGrid>
        <w:gridCol w:w="5098"/>
        <w:gridCol w:w="4864"/>
      </w:tblGrid>
      <w:tr w:rsidR="00A17DE9" w14:paraId="7AF7137F" w14:textId="77777777">
        <w:tc>
          <w:tcPr>
            <w:tcW w:w="5098" w:type="dxa"/>
          </w:tcPr>
          <w:p w:rsidR="00A17DE9" w:rsidRDefault="00E34FB6" w14:paraId="000000D3" w14:textId="77777777">
            <w:pPr>
              <w:jc w:val="both"/>
              <w:rPr>
                <w:sz w:val="20"/>
                <w:szCs w:val="20"/>
              </w:rPr>
            </w:pPr>
            <w:r>
              <w:rPr>
                <w:sz w:val="20"/>
                <w:szCs w:val="20"/>
              </w:rPr>
              <w:t>Primero multiplicamos por 10 para hallar los decigramos.</w:t>
            </w:r>
          </w:p>
          <w:p w:rsidR="00A17DE9" w:rsidRDefault="00A17DE9" w14:paraId="000000D4" w14:textId="77777777">
            <w:pPr>
              <w:jc w:val="both"/>
              <w:rPr>
                <w:sz w:val="20"/>
                <w:szCs w:val="20"/>
              </w:rPr>
            </w:pPr>
          </w:p>
          <w:p w:rsidR="00A17DE9" w:rsidRDefault="00E34FB6" w14:paraId="000000D5" w14:textId="77777777">
            <w:pPr>
              <w:jc w:val="center"/>
              <w:rPr>
                <w:rFonts w:ascii="Cambria Math" w:hAnsi="Cambria Math" w:eastAsia="Cambria Math" w:cs="Cambria Math"/>
                <w:sz w:val="20"/>
                <w:szCs w:val="20"/>
              </w:rPr>
            </w:pPr>
            <m:oMathPara>
              <m:oMath>
                <m:r>
                  <m:rPr>
                    <m:sty m:val="bi"/>
                  </m:rPr>
                  <w:rPr>
                    <w:rFonts w:ascii="Cambria Math" w:hAnsi="Cambria Math" w:eastAsia="Cambria Math" w:cs="Cambria Math"/>
                    <w:sz w:val="20"/>
                    <w:szCs w:val="20"/>
                  </w:rPr>
                  <m:t>100 g*10=1.000 dg</m:t>
                </m:r>
              </m:oMath>
            </m:oMathPara>
          </w:p>
          <w:p w:rsidR="00A17DE9" w:rsidRDefault="00A17DE9" w14:paraId="000000D6" w14:textId="77777777">
            <w:pPr>
              <w:jc w:val="center"/>
              <w:rPr>
                <w:sz w:val="20"/>
                <w:szCs w:val="20"/>
              </w:rPr>
            </w:pPr>
          </w:p>
          <w:p w:rsidR="00A17DE9" w:rsidRDefault="00E34FB6" w14:paraId="000000D7" w14:textId="77777777">
            <w:pPr>
              <w:jc w:val="both"/>
              <w:rPr>
                <w:sz w:val="20"/>
                <w:szCs w:val="20"/>
              </w:rPr>
            </w:pPr>
            <w:r>
              <w:rPr>
                <w:sz w:val="20"/>
                <w:szCs w:val="20"/>
              </w:rPr>
              <w:t xml:space="preserve">A este valor lo multiplicamos nuevamente por 10 para hallar los centigramos. </w:t>
            </w:r>
          </w:p>
          <w:p w:rsidR="00A17DE9" w:rsidRDefault="00A17DE9" w14:paraId="000000D8" w14:textId="77777777">
            <w:pPr>
              <w:jc w:val="both"/>
              <w:rPr>
                <w:sz w:val="20"/>
                <w:szCs w:val="20"/>
              </w:rPr>
            </w:pPr>
          </w:p>
          <w:p w:rsidR="00A17DE9" w:rsidRDefault="00E34FB6" w14:paraId="000000D9" w14:textId="77777777">
            <w:pPr>
              <w:jc w:val="center"/>
              <w:rPr>
                <w:rFonts w:ascii="Cambria Math" w:hAnsi="Cambria Math" w:eastAsia="Cambria Math" w:cs="Cambria Math"/>
                <w:sz w:val="20"/>
                <w:szCs w:val="20"/>
              </w:rPr>
            </w:pPr>
            <m:oMathPara>
              <m:oMath>
                <m:r>
                  <m:rPr>
                    <m:sty m:val="bi"/>
                  </m:rPr>
                  <w:rPr>
                    <w:rFonts w:ascii="Cambria Math" w:hAnsi="Cambria Math" w:eastAsia="Cambria Math" w:cs="Cambria Math"/>
                    <w:sz w:val="20"/>
                    <w:szCs w:val="20"/>
                  </w:rPr>
                  <m:t>1000 dg*10=10.000 cg</m:t>
                </m:r>
              </m:oMath>
            </m:oMathPara>
          </w:p>
          <w:p w:rsidR="00A17DE9" w:rsidRDefault="00A17DE9" w14:paraId="000000DA" w14:textId="77777777">
            <w:pPr>
              <w:jc w:val="center"/>
              <w:rPr>
                <w:sz w:val="20"/>
                <w:szCs w:val="20"/>
              </w:rPr>
            </w:pPr>
          </w:p>
          <w:p w:rsidR="00A17DE9" w:rsidRDefault="00E34FB6" w14:paraId="000000DB" w14:textId="77777777">
            <w:pPr>
              <w:rPr>
                <w:sz w:val="20"/>
                <w:szCs w:val="20"/>
              </w:rPr>
            </w:pPr>
            <w:r>
              <w:rPr>
                <w:sz w:val="20"/>
                <w:szCs w:val="20"/>
              </w:rPr>
              <w:t>Este último valor se multiplica de nuevo por 10 para hallar los miligramos.</w:t>
            </w:r>
          </w:p>
          <w:p w:rsidR="00A17DE9" w:rsidRDefault="00A17DE9" w14:paraId="000000DC" w14:textId="77777777">
            <w:pPr>
              <w:jc w:val="center"/>
              <w:rPr>
                <w:sz w:val="20"/>
                <w:szCs w:val="20"/>
              </w:rPr>
            </w:pPr>
          </w:p>
          <w:p w:rsidR="00A17DE9" w:rsidRDefault="00E34FB6" w14:paraId="000000DD" w14:textId="77777777">
            <w:pPr>
              <w:jc w:val="center"/>
              <w:rPr>
                <w:rFonts w:ascii="Cambria Math" w:hAnsi="Cambria Math" w:eastAsia="Cambria Math" w:cs="Cambria Math"/>
                <w:sz w:val="20"/>
                <w:szCs w:val="20"/>
              </w:rPr>
            </w:pPr>
            <m:oMathPara>
              <m:oMath>
                <m:r>
                  <m:rPr>
                    <m:sty m:val="bi"/>
                  </m:rPr>
                  <w:rPr>
                    <w:rFonts w:ascii="Cambria Math" w:hAnsi="Cambria Math" w:eastAsia="Cambria Math" w:cs="Cambria Math"/>
                    <w:sz w:val="20"/>
                    <w:szCs w:val="20"/>
                  </w:rPr>
                  <m:t>10000 cg*10=100.000 mm</m:t>
                </m:r>
              </m:oMath>
            </m:oMathPara>
          </w:p>
        </w:tc>
        <w:tc>
          <w:tcPr>
            <w:tcW w:w="4864" w:type="dxa"/>
          </w:tcPr>
          <w:p w:rsidR="00A17DE9" w:rsidRDefault="00E34FB6" w14:paraId="000000DE" w14:textId="77777777">
            <w:pPr>
              <w:rPr>
                <w:sz w:val="20"/>
                <w:szCs w:val="20"/>
              </w:rPr>
            </w:pPr>
            <w:r>
              <w:rPr>
                <w:sz w:val="20"/>
                <w:szCs w:val="20"/>
              </w:rPr>
              <w:t xml:space="preserve">Primero dividimos por 10 </w:t>
            </w:r>
            <w:sdt>
              <w:sdtPr>
                <w:tag w:val="goog_rdk_3"/>
                <w:id w:val="1632820485"/>
              </w:sdtPr>
              <w:sdtContent>
                <w:commentRangeStart w:id="6"/>
              </w:sdtContent>
            </w:sdt>
            <w:r>
              <w:rPr>
                <w:sz w:val="20"/>
                <w:szCs w:val="20"/>
              </w:rPr>
              <w:t>para h</w:t>
            </w:r>
            <w:commentRangeEnd w:id="6"/>
            <w:r>
              <w:commentReference w:id="6"/>
            </w:r>
            <w:r>
              <w:rPr>
                <w:sz w:val="20"/>
                <w:szCs w:val="20"/>
              </w:rPr>
              <w:t xml:space="preserve">allar los decagramos.   </w:t>
            </w:r>
          </w:p>
          <w:p w:rsidR="00A17DE9" w:rsidRDefault="00A17DE9" w14:paraId="000000DF" w14:textId="77777777">
            <w:pPr>
              <w:rPr>
                <w:sz w:val="20"/>
                <w:szCs w:val="20"/>
              </w:rPr>
            </w:pPr>
          </w:p>
          <w:p w:rsidR="00A17DE9" w:rsidRDefault="00E34FB6" w14:paraId="000000E0" w14:textId="77777777">
            <w:pPr>
              <w:jc w:val="center"/>
              <w:rPr>
                <w:rFonts w:ascii="Cambria Math" w:hAnsi="Cambria Math" w:eastAsia="Cambria Math" w:cs="Cambria Math"/>
                <w:sz w:val="20"/>
                <w:szCs w:val="20"/>
              </w:rPr>
            </w:pPr>
            <m:oMathPara>
              <m:oMath>
                <m:r>
                  <m:rPr>
                    <m:sty m:val="bi"/>
                  </m:rPr>
                  <w:rPr>
                    <w:rFonts w:ascii="Cambria Math" w:hAnsi="Cambria Math" w:eastAsia="Cambria Math" w:cs="Cambria Math"/>
                    <w:sz w:val="20"/>
                    <w:szCs w:val="20"/>
                  </w:rPr>
                  <m:t>100 g ÷10=10  dag</m:t>
                </m:r>
              </m:oMath>
            </m:oMathPara>
          </w:p>
          <w:p w:rsidR="00A17DE9" w:rsidRDefault="00A17DE9" w14:paraId="000000E1" w14:textId="77777777">
            <w:pPr>
              <w:rPr>
                <w:sz w:val="20"/>
                <w:szCs w:val="20"/>
              </w:rPr>
            </w:pPr>
          </w:p>
          <w:p w:rsidR="00A17DE9" w:rsidRDefault="00E34FB6" w14:paraId="000000E2" w14:textId="77777777">
            <w:pPr>
              <w:rPr>
                <w:sz w:val="20"/>
                <w:szCs w:val="20"/>
              </w:rPr>
            </w:pPr>
            <w:r>
              <w:rPr>
                <w:sz w:val="20"/>
                <w:szCs w:val="20"/>
              </w:rPr>
              <w:t>Luego dividimos por 10 nuevamente para obtener el valor de los hectogramos</w:t>
            </w:r>
          </w:p>
          <w:p w:rsidR="00A17DE9" w:rsidRDefault="00E34FB6" w14:paraId="000000E3" w14:textId="77777777">
            <w:pPr>
              <w:rPr>
                <w:sz w:val="20"/>
                <w:szCs w:val="20"/>
              </w:rPr>
            </w:pPr>
            <w:r>
              <w:rPr>
                <w:sz w:val="20"/>
                <w:szCs w:val="20"/>
              </w:rPr>
              <w:t>.</w:t>
            </w:r>
          </w:p>
          <w:p w:rsidR="00A17DE9" w:rsidRDefault="00E34FB6" w14:paraId="000000E4" w14:textId="77777777">
            <w:pPr>
              <w:jc w:val="center"/>
              <w:rPr>
                <w:rFonts w:ascii="Cambria Math" w:hAnsi="Cambria Math" w:eastAsia="Cambria Math" w:cs="Cambria Math"/>
                <w:sz w:val="20"/>
                <w:szCs w:val="20"/>
              </w:rPr>
            </w:pPr>
            <m:oMathPara>
              <m:oMath>
                <m:r>
                  <m:rPr>
                    <m:sty m:val="bi"/>
                  </m:rPr>
                  <w:rPr>
                    <w:rFonts w:ascii="Cambria Math" w:hAnsi="Cambria Math" w:eastAsia="Cambria Math" w:cs="Cambria Math"/>
                    <w:sz w:val="20"/>
                    <w:szCs w:val="20"/>
                  </w:rPr>
                  <m:t>10  dag ÷10= 1 hg</m:t>
                </m:r>
              </m:oMath>
            </m:oMathPara>
          </w:p>
          <w:p w:rsidR="00A17DE9" w:rsidRDefault="00A17DE9" w14:paraId="000000E5" w14:textId="77777777">
            <w:pPr>
              <w:rPr>
                <w:sz w:val="20"/>
                <w:szCs w:val="20"/>
              </w:rPr>
            </w:pPr>
          </w:p>
          <w:p w:rsidR="00A17DE9" w:rsidRDefault="00E34FB6" w14:paraId="000000E6" w14:textId="77777777">
            <w:pPr>
              <w:rPr>
                <w:sz w:val="20"/>
                <w:szCs w:val="20"/>
              </w:rPr>
            </w:pPr>
            <w:r>
              <w:rPr>
                <w:sz w:val="20"/>
                <w:szCs w:val="20"/>
              </w:rPr>
              <w:t xml:space="preserve">Finalmente se divide por 10 para hallar los kilogramos. </w:t>
            </w:r>
          </w:p>
          <w:p w:rsidR="00A17DE9" w:rsidRDefault="00E34FB6" w14:paraId="000000E7" w14:textId="77777777">
            <w:pPr>
              <w:jc w:val="center"/>
              <w:rPr>
                <w:rFonts w:ascii="Cambria Math" w:hAnsi="Cambria Math" w:eastAsia="Cambria Math" w:cs="Cambria Math"/>
                <w:sz w:val="20"/>
                <w:szCs w:val="20"/>
              </w:rPr>
            </w:pPr>
            <m:oMathPara>
              <m:oMath>
                <m:r>
                  <m:rPr>
                    <m:sty m:val="bi"/>
                  </m:rPr>
                  <w:rPr>
                    <w:rFonts w:ascii="Cambria Math" w:hAnsi="Cambria Math" w:eastAsia="Cambria Math" w:cs="Cambria Math"/>
                    <w:sz w:val="20"/>
                    <w:szCs w:val="20"/>
                  </w:rPr>
                  <m:t>1 hg ÷10=0,1 kg</m:t>
                </m:r>
              </m:oMath>
            </m:oMathPara>
          </w:p>
        </w:tc>
      </w:tr>
    </w:tbl>
    <w:p w:rsidR="00A17DE9" w:rsidRDefault="00A17DE9" w14:paraId="000000E8" w14:textId="77777777">
      <w:pPr>
        <w:jc w:val="center"/>
        <w:rPr>
          <w:i/>
          <w:sz w:val="20"/>
          <w:szCs w:val="20"/>
        </w:rPr>
      </w:pPr>
    </w:p>
    <w:tbl>
      <w:tblPr>
        <w:tblStyle w:val="a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423"/>
        <w:gridCol w:w="1423"/>
        <w:gridCol w:w="1423"/>
        <w:gridCol w:w="1423"/>
        <w:gridCol w:w="1423"/>
        <w:gridCol w:w="1423"/>
        <w:gridCol w:w="1424"/>
      </w:tblGrid>
      <w:tr w:rsidR="00A17DE9" w14:paraId="73B3DE54" w14:textId="77777777">
        <w:tc>
          <w:tcPr>
            <w:tcW w:w="1423" w:type="dxa"/>
          </w:tcPr>
          <w:p w:rsidR="00A17DE9" w:rsidRDefault="00E34FB6" w14:paraId="000000E9" w14:textId="77777777">
            <w:pPr>
              <w:jc w:val="center"/>
              <w:rPr>
                <w:sz w:val="20"/>
                <w:szCs w:val="20"/>
              </w:rPr>
            </w:pPr>
            <w:r>
              <w:rPr>
                <w:sz w:val="20"/>
                <w:szCs w:val="20"/>
              </w:rPr>
              <w:t xml:space="preserve">Milígramo </w:t>
            </w:r>
          </w:p>
        </w:tc>
        <w:tc>
          <w:tcPr>
            <w:tcW w:w="1423" w:type="dxa"/>
          </w:tcPr>
          <w:p w:rsidR="00A17DE9" w:rsidRDefault="00E34FB6" w14:paraId="000000EA" w14:textId="77777777">
            <w:pPr>
              <w:rPr>
                <w:sz w:val="20"/>
                <w:szCs w:val="20"/>
              </w:rPr>
            </w:pPr>
            <w:r>
              <w:rPr>
                <w:sz w:val="20"/>
                <w:szCs w:val="20"/>
              </w:rPr>
              <w:t xml:space="preserve">Centigramo </w:t>
            </w:r>
          </w:p>
        </w:tc>
        <w:tc>
          <w:tcPr>
            <w:tcW w:w="1423" w:type="dxa"/>
          </w:tcPr>
          <w:p w:rsidR="00A17DE9" w:rsidRDefault="00E34FB6" w14:paraId="000000EB" w14:textId="77777777">
            <w:pPr>
              <w:jc w:val="center"/>
              <w:rPr>
                <w:sz w:val="20"/>
                <w:szCs w:val="20"/>
              </w:rPr>
            </w:pPr>
            <w:r>
              <w:rPr>
                <w:sz w:val="20"/>
                <w:szCs w:val="20"/>
              </w:rPr>
              <w:t xml:space="preserve">Decigramo </w:t>
            </w:r>
          </w:p>
        </w:tc>
        <w:tc>
          <w:tcPr>
            <w:tcW w:w="1423" w:type="dxa"/>
          </w:tcPr>
          <w:p w:rsidR="00A17DE9" w:rsidRDefault="00E34FB6" w14:paraId="000000EC" w14:textId="77777777">
            <w:pPr>
              <w:jc w:val="center"/>
              <w:rPr>
                <w:sz w:val="20"/>
                <w:szCs w:val="20"/>
              </w:rPr>
            </w:pPr>
            <w:r>
              <w:rPr>
                <w:sz w:val="20"/>
                <w:szCs w:val="20"/>
              </w:rPr>
              <w:t xml:space="preserve">Gramo </w:t>
            </w:r>
          </w:p>
        </w:tc>
        <w:tc>
          <w:tcPr>
            <w:tcW w:w="1423" w:type="dxa"/>
          </w:tcPr>
          <w:p w:rsidR="00A17DE9" w:rsidRDefault="00E34FB6" w14:paraId="000000ED" w14:textId="77777777">
            <w:pPr>
              <w:jc w:val="center"/>
              <w:rPr>
                <w:sz w:val="20"/>
                <w:szCs w:val="20"/>
              </w:rPr>
            </w:pPr>
            <w:r>
              <w:rPr>
                <w:sz w:val="20"/>
                <w:szCs w:val="20"/>
              </w:rPr>
              <w:t>Decagramo</w:t>
            </w:r>
          </w:p>
        </w:tc>
        <w:tc>
          <w:tcPr>
            <w:tcW w:w="1423" w:type="dxa"/>
          </w:tcPr>
          <w:p w:rsidR="00A17DE9" w:rsidRDefault="00E34FB6" w14:paraId="000000EE" w14:textId="77777777">
            <w:pPr>
              <w:jc w:val="center"/>
              <w:rPr>
                <w:sz w:val="20"/>
                <w:szCs w:val="20"/>
              </w:rPr>
            </w:pPr>
            <w:r>
              <w:rPr>
                <w:sz w:val="20"/>
                <w:szCs w:val="20"/>
              </w:rPr>
              <w:t>Hectogramo</w:t>
            </w:r>
          </w:p>
        </w:tc>
        <w:tc>
          <w:tcPr>
            <w:tcW w:w="1424" w:type="dxa"/>
          </w:tcPr>
          <w:p w:rsidR="00A17DE9" w:rsidRDefault="00E34FB6" w14:paraId="000000EF" w14:textId="77777777">
            <w:pPr>
              <w:jc w:val="center"/>
              <w:rPr>
                <w:sz w:val="20"/>
                <w:szCs w:val="20"/>
              </w:rPr>
            </w:pPr>
            <w:r>
              <w:rPr>
                <w:sz w:val="20"/>
                <w:szCs w:val="20"/>
              </w:rPr>
              <w:t xml:space="preserve">Kilogramo </w:t>
            </w:r>
          </w:p>
        </w:tc>
      </w:tr>
      <w:tr w:rsidR="00A17DE9" w14:paraId="56652BA2" w14:textId="77777777">
        <w:tc>
          <w:tcPr>
            <w:tcW w:w="1423" w:type="dxa"/>
          </w:tcPr>
          <w:p w:rsidR="00A17DE9" w:rsidRDefault="00E34FB6" w14:paraId="000000F0" w14:textId="77777777">
            <w:pPr>
              <w:jc w:val="center"/>
              <w:rPr>
                <w:sz w:val="20"/>
                <w:szCs w:val="20"/>
              </w:rPr>
            </w:pPr>
            <w:r>
              <w:rPr>
                <w:sz w:val="20"/>
                <w:szCs w:val="20"/>
              </w:rPr>
              <w:t xml:space="preserve"> </w:t>
            </w:r>
            <w:r>
              <w:rPr>
                <w:color w:val="0070C0"/>
                <w:sz w:val="20"/>
                <w:szCs w:val="20"/>
              </w:rPr>
              <w:t xml:space="preserve"> 100.000 mg</w:t>
            </w:r>
          </w:p>
        </w:tc>
        <w:tc>
          <w:tcPr>
            <w:tcW w:w="1423" w:type="dxa"/>
          </w:tcPr>
          <w:p w:rsidR="00A17DE9" w:rsidRDefault="00E34FB6" w14:paraId="000000F1" w14:textId="77777777">
            <w:pPr>
              <w:jc w:val="center"/>
              <w:rPr>
                <w:sz w:val="20"/>
                <w:szCs w:val="20"/>
              </w:rPr>
            </w:pPr>
            <w:r>
              <w:rPr>
                <w:sz w:val="20"/>
                <w:szCs w:val="20"/>
              </w:rPr>
              <w:t>10.000 cg</w:t>
            </w:r>
          </w:p>
        </w:tc>
        <w:tc>
          <w:tcPr>
            <w:tcW w:w="1423" w:type="dxa"/>
          </w:tcPr>
          <w:p w:rsidR="00A17DE9" w:rsidRDefault="00E34FB6" w14:paraId="000000F2" w14:textId="77777777">
            <w:pPr>
              <w:jc w:val="center"/>
              <w:rPr>
                <w:sz w:val="20"/>
                <w:szCs w:val="20"/>
              </w:rPr>
            </w:pPr>
            <w:r>
              <w:rPr>
                <w:sz w:val="20"/>
                <w:szCs w:val="20"/>
              </w:rPr>
              <w:t>1.000 dg</w:t>
            </w:r>
          </w:p>
        </w:tc>
        <w:tc>
          <w:tcPr>
            <w:tcW w:w="1423" w:type="dxa"/>
          </w:tcPr>
          <w:p w:rsidR="00A17DE9" w:rsidRDefault="00E34FB6" w14:paraId="000000F3" w14:textId="77777777">
            <w:pPr>
              <w:jc w:val="center"/>
              <w:rPr>
                <w:sz w:val="20"/>
                <w:szCs w:val="20"/>
              </w:rPr>
            </w:pPr>
            <w:r>
              <w:rPr>
                <w:sz w:val="20"/>
                <w:szCs w:val="20"/>
              </w:rPr>
              <w:t xml:space="preserve"> </w:t>
            </w:r>
            <w:r>
              <w:rPr>
                <w:color w:val="0070C0"/>
                <w:sz w:val="20"/>
                <w:szCs w:val="20"/>
              </w:rPr>
              <w:t>100 g</w:t>
            </w:r>
          </w:p>
        </w:tc>
        <w:tc>
          <w:tcPr>
            <w:tcW w:w="1423" w:type="dxa"/>
          </w:tcPr>
          <w:p w:rsidR="00A17DE9" w:rsidRDefault="00E34FB6" w14:paraId="000000F4" w14:textId="77777777">
            <w:pPr>
              <w:jc w:val="center"/>
              <w:rPr>
                <w:sz w:val="20"/>
                <w:szCs w:val="20"/>
              </w:rPr>
            </w:pPr>
            <w:r>
              <w:rPr>
                <w:sz w:val="20"/>
                <w:szCs w:val="20"/>
              </w:rPr>
              <w:t>10 dag</w:t>
            </w:r>
          </w:p>
        </w:tc>
        <w:tc>
          <w:tcPr>
            <w:tcW w:w="1423" w:type="dxa"/>
          </w:tcPr>
          <w:p w:rsidR="00A17DE9" w:rsidRDefault="00E34FB6" w14:paraId="000000F5" w14:textId="77777777">
            <w:pPr>
              <w:jc w:val="center"/>
              <w:rPr>
                <w:sz w:val="20"/>
                <w:szCs w:val="20"/>
              </w:rPr>
            </w:pPr>
            <w:r>
              <w:rPr>
                <w:sz w:val="20"/>
                <w:szCs w:val="20"/>
              </w:rPr>
              <w:t>1 hg</w:t>
            </w:r>
          </w:p>
        </w:tc>
        <w:tc>
          <w:tcPr>
            <w:tcW w:w="1424" w:type="dxa"/>
          </w:tcPr>
          <w:p w:rsidR="00A17DE9" w:rsidRDefault="00E34FB6" w14:paraId="000000F6" w14:textId="77777777">
            <w:pPr>
              <w:jc w:val="center"/>
              <w:rPr>
                <w:sz w:val="20"/>
                <w:szCs w:val="20"/>
              </w:rPr>
            </w:pPr>
            <w:r>
              <w:rPr>
                <w:sz w:val="20"/>
                <w:szCs w:val="20"/>
              </w:rPr>
              <w:t xml:space="preserve"> </w:t>
            </w:r>
            <w:r>
              <w:rPr>
                <w:color w:val="0070C0"/>
                <w:sz w:val="20"/>
                <w:szCs w:val="20"/>
              </w:rPr>
              <w:t>0,1 km</w:t>
            </w:r>
          </w:p>
        </w:tc>
      </w:tr>
    </w:tbl>
    <w:p w:rsidR="00A17DE9" w:rsidRDefault="00A17DE9" w14:paraId="000000F7" w14:textId="77777777">
      <w:pPr>
        <w:jc w:val="center"/>
        <w:rPr>
          <w:i/>
          <w:sz w:val="20"/>
          <w:szCs w:val="20"/>
        </w:rPr>
      </w:pPr>
    </w:p>
    <w:p w:rsidRPr="00AC6005" w:rsidR="00A17DE9" w:rsidP="00AC6005" w:rsidRDefault="00E34FB6" w14:paraId="000000F8" w14:textId="568FB970">
      <w:pPr>
        <w:pStyle w:val="ListParagraph"/>
        <w:keepNext/>
        <w:keepLines/>
        <w:numPr>
          <w:ilvl w:val="0"/>
          <w:numId w:val="7"/>
        </w:numPr>
        <w:pBdr>
          <w:top w:val="nil"/>
          <w:left w:val="nil"/>
          <w:bottom w:val="nil"/>
          <w:right w:val="nil"/>
          <w:between w:val="nil"/>
        </w:pBdr>
        <w:spacing w:after="80"/>
        <w:rPr>
          <w:b/>
          <w:color w:val="000000"/>
          <w:sz w:val="20"/>
          <w:szCs w:val="20"/>
        </w:rPr>
      </w:pPr>
      <w:r w:rsidRPr="00AC6005">
        <w:rPr>
          <w:b/>
          <w:i/>
          <w:color w:val="000000"/>
          <w:sz w:val="20"/>
          <w:szCs w:val="20"/>
        </w:rPr>
        <w:t>Sistema de medida tiempo</w:t>
      </w:r>
    </w:p>
    <w:p w:rsidRPr="001200A4" w:rsidR="00A17DE9" w:rsidRDefault="00E34FB6" w14:paraId="000000F9" w14:textId="77777777">
      <w:pPr>
        <w:shd w:val="clear" w:color="auto" w:fill="FFFFFF"/>
        <w:jc w:val="both"/>
        <w:rPr>
          <w:color w:val="000000" w:themeColor="text1"/>
          <w:sz w:val="20"/>
          <w:szCs w:val="20"/>
        </w:rPr>
      </w:pPr>
      <w:r w:rsidRPr="001200A4">
        <w:rPr>
          <w:color w:val="000000" w:themeColor="text1"/>
          <w:sz w:val="20"/>
          <w:szCs w:val="20"/>
        </w:rPr>
        <w:t>El tiempo es una magnitud física creada para medir el intervalo en el que suceden una serie ordenada de acontecimientos. El sistema de tiempo comúnmente utilizado es el calendario gregoriano y se emplea en el Sistema Internacional de Unidades.</w:t>
      </w:r>
    </w:p>
    <w:p w:rsidRPr="001200A4" w:rsidR="00A17DE9" w:rsidRDefault="00A17DE9" w14:paraId="000000FA" w14:textId="77777777">
      <w:pPr>
        <w:shd w:val="clear" w:color="auto" w:fill="FFFFFF"/>
        <w:jc w:val="both"/>
        <w:rPr>
          <w:color w:val="000000" w:themeColor="text1"/>
          <w:sz w:val="20"/>
          <w:szCs w:val="20"/>
        </w:rPr>
      </w:pPr>
    </w:p>
    <w:p w:rsidR="00A17DE9" w:rsidP="4A7FA53D" w:rsidRDefault="00E34FB6" w14:paraId="000000FB" w14:textId="2A0D8B22">
      <w:pPr>
        <w:shd w:val="clear" w:color="auto" w:fill="FFFFFF" w:themeFill="background1"/>
        <w:jc w:val="both"/>
        <w:rPr>
          <w:color w:val="202124"/>
          <w:sz w:val="20"/>
          <w:szCs w:val="20"/>
        </w:rPr>
      </w:pPr>
      <w:r w:rsidRPr="4A7FA53D" w:rsidR="00E34FB6">
        <w:rPr>
          <w:color w:val="000000" w:themeColor="text1" w:themeTint="FF" w:themeShade="FF"/>
          <w:sz w:val="20"/>
          <w:szCs w:val="20"/>
        </w:rPr>
        <w:t xml:space="preserve">Los </w:t>
      </w:r>
      <w:hyperlink r:id="R8c29fc1078e74311">
        <w:r w:rsidRPr="4A7FA53D" w:rsidR="00E34FB6">
          <w:rPr>
            <w:color w:val="000000" w:themeColor="text1" w:themeTint="FF" w:themeShade="FF"/>
            <w:sz w:val="20"/>
            <w:szCs w:val="20"/>
          </w:rPr>
          <w:t>segundo</w:t>
        </w:r>
      </w:hyperlink>
      <w:r w:rsidRPr="4A7FA53D" w:rsidR="00E34FB6">
        <w:rPr>
          <w:color w:val="000000" w:themeColor="text1" w:themeTint="FF" w:themeShade="FF"/>
          <w:sz w:val="20"/>
          <w:szCs w:val="20"/>
        </w:rPr>
        <w:t xml:space="preserve">s son la unidad de tiempo en </w:t>
      </w:r>
      <w:r w:rsidRPr="4A7FA53D" w:rsidR="00E34FB6">
        <w:rPr>
          <w:color w:val="000000" w:themeColor="text1" w:themeTint="FF" w:themeShade="FF"/>
          <w:sz w:val="20"/>
          <w:szCs w:val="20"/>
        </w:rPr>
        <w:t>el</w:t>
      </w:r>
      <w:r w:rsidRPr="4A7FA53D" w:rsidR="00E34FB6">
        <w:rPr>
          <w:color w:val="000000" w:themeColor="text1" w:themeTint="FF" w:themeShade="FF"/>
          <w:sz w:val="20"/>
          <w:szCs w:val="20"/>
        </w:rPr>
        <w:t> </w:t>
      </w:r>
      <w:hyperlink r:id="Rbc20d6c94f7d443e">
        <w:r w:rsidRPr="4A7FA53D" w:rsidR="00E34FB6">
          <w:rPr>
            <w:color w:val="000000" w:themeColor="text1" w:themeTint="FF" w:themeShade="FF"/>
            <w:sz w:val="20"/>
            <w:szCs w:val="20"/>
          </w:rPr>
          <w:t>Sistema Internacional de Unidades</w:t>
        </w:r>
      </w:hyperlink>
      <w:r w:rsidRPr="4A7FA53D" w:rsidR="00E34FB6">
        <w:rPr>
          <w:color w:val="000000" w:themeColor="text1" w:themeTint="FF" w:themeShade="FF"/>
          <w:sz w:val="20"/>
          <w:szCs w:val="20"/>
        </w:rPr>
        <w:t xml:space="preserve">, </w:t>
      </w:r>
      <w:r w:rsidRPr="4A7FA53D" w:rsidR="00E34FB6">
        <w:rPr>
          <w:color w:val="000000" w:themeColor="text1" w:themeTint="FF" w:themeShade="FF"/>
          <w:sz w:val="20"/>
          <w:szCs w:val="20"/>
        </w:rPr>
        <w:t>el</w:t>
      </w:r>
      <w:r w:rsidRPr="4A7FA53D" w:rsidR="00E34FB6">
        <w:rPr>
          <w:color w:val="000000" w:themeColor="text1" w:themeTint="FF" w:themeShade="FF"/>
          <w:sz w:val="20"/>
          <w:szCs w:val="20"/>
        </w:rPr>
        <w:t> </w:t>
      </w:r>
      <w:hyperlink r:id="R59d3e6e6c4fa460b">
        <w:r w:rsidRPr="4A7FA53D" w:rsidR="00E34FB6">
          <w:rPr>
            <w:color w:val="000000" w:themeColor="text1" w:themeTint="FF" w:themeShade="FF"/>
            <w:sz w:val="20"/>
            <w:szCs w:val="20"/>
          </w:rPr>
          <w:t>Sistema Cegesimal de Unidades</w:t>
        </w:r>
      </w:hyperlink>
      <w:r w:rsidRPr="4A7FA53D" w:rsidR="00E34FB6">
        <w:rPr>
          <w:color w:val="000000" w:themeColor="text1" w:themeTint="FF" w:themeShade="FF"/>
          <w:sz w:val="20"/>
          <w:szCs w:val="20"/>
        </w:rPr>
        <w:t> y el </w:t>
      </w:r>
      <w:hyperlink r:id="Rc41cdc0fd22242ea">
        <w:r w:rsidRPr="4A7FA53D" w:rsidR="00E34FB6">
          <w:rPr>
            <w:color w:val="000000" w:themeColor="text1" w:themeTint="FF" w:themeShade="FF"/>
            <w:sz w:val="20"/>
            <w:szCs w:val="20"/>
          </w:rPr>
          <w:t>Sistema Técnico de Unidades</w:t>
        </w:r>
      </w:hyperlink>
      <w:r w:rsidRPr="4A7FA53D" w:rsidR="00E34FB6">
        <w:rPr>
          <w:color w:val="000000" w:themeColor="text1" w:themeTint="FF" w:themeShade="FF"/>
          <w:sz w:val="20"/>
          <w:szCs w:val="20"/>
        </w:rPr>
        <w:t>. Un </w:t>
      </w:r>
      <w:hyperlink r:id="R1dec11883ffc4b4f">
        <w:r w:rsidRPr="4A7FA53D" w:rsidR="00E34FB6">
          <w:rPr>
            <w:color w:val="000000" w:themeColor="text1" w:themeTint="FF" w:themeShade="FF"/>
            <w:sz w:val="20"/>
            <w:szCs w:val="20"/>
          </w:rPr>
          <w:t>minuto</w:t>
        </w:r>
      </w:hyperlink>
      <w:r w:rsidRPr="4A7FA53D" w:rsidR="00E34FB6">
        <w:rPr>
          <w:color w:val="000000" w:themeColor="text1" w:themeTint="FF" w:themeShade="FF"/>
          <w:sz w:val="20"/>
          <w:szCs w:val="20"/>
        </w:rPr>
        <w:t> equivale a 60 segundos y una </w:t>
      </w:r>
      <w:hyperlink r:id="R7aa5409399a64e05">
        <w:r w:rsidRPr="4A7FA53D" w:rsidR="00E34FB6">
          <w:rPr>
            <w:color w:val="000000" w:themeColor="text1" w:themeTint="FF" w:themeShade="FF"/>
            <w:sz w:val="20"/>
            <w:szCs w:val="20"/>
          </w:rPr>
          <w:t>hora</w:t>
        </w:r>
      </w:hyperlink>
      <w:r w:rsidRPr="4A7FA53D" w:rsidR="00E34FB6">
        <w:rPr>
          <w:color w:val="000000" w:themeColor="text1" w:themeTint="FF" w:themeShade="FF"/>
          <w:sz w:val="20"/>
          <w:szCs w:val="20"/>
        </w:rPr>
        <w:t> equivale a 3600 segundos.  Estas unidades de medida como el minuto, la hora y el día no son unidades del sistema internacional de medidas</w:t>
      </w:r>
      <w:r w:rsidRPr="4A7FA53D" w:rsidR="00892512">
        <w:rPr>
          <w:color w:val="000000" w:themeColor="text1" w:themeTint="FF" w:themeShade="FF"/>
          <w:sz w:val="20"/>
          <w:szCs w:val="20"/>
        </w:rPr>
        <w:t xml:space="preserve">, ver tabla </w:t>
      </w:r>
      <w:r w:rsidRPr="4A7FA53D" w:rsidR="70452291">
        <w:rPr>
          <w:color w:val="000000" w:themeColor="text1" w:themeTint="FF" w:themeShade="FF"/>
          <w:sz w:val="20"/>
          <w:szCs w:val="20"/>
        </w:rPr>
        <w:t>1</w:t>
      </w:r>
      <w:r w:rsidRPr="4A7FA53D" w:rsidR="00892512">
        <w:rPr>
          <w:color w:val="000000" w:themeColor="text1" w:themeTint="FF" w:themeShade="FF"/>
          <w:sz w:val="20"/>
          <w:szCs w:val="20"/>
        </w:rPr>
        <w:t>.</w:t>
      </w:r>
    </w:p>
    <w:p w:rsidR="00A17DE9" w:rsidRDefault="00A17DE9" w14:paraId="000000FC" w14:textId="77777777">
      <w:pPr>
        <w:shd w:val="clear" w:color="auto" w:fill="FFFFFF"/>
        <w:jc w:val="center"/>
        <w:rPr>
          <w:color w:val="202124"/>
          <w:sz w:val="20"/>
          <w:szCs w:val="20"/>
        </w:rPr>
      </w:pPr>
    </w:p>
    <w:p w:rsidR="00A17DE9" w:rsidP="4A7FA53D" w:rsidRDefault="00E34FB6" w14:paraId="000000FD" w14:textId="3018BF73">
      <w:pPr>
        <w:shd w:val="clear" w:color="auto" w:fill="FFFFFF" w:themeFill="background1"/>
        <w:ind w:left="1440" w:firstLine="720"/>
        <w:rPr>
          <w:b w:val="1"/>
          <w:bCs w:val="1"/>
          <w:color w:val="202124"/>
          <w:sz w:val="20"/>
          <w:szCs w:val="20"/>
        </w:rPr>
      </w:pPr>
      <w:r w:rsidRPr="4A7FA53D" w:rsidR="00E34FB6">
        <w:rPr>
          <w:b w:val="1"/>
          <w:bCs w:val="1"/>
          <w:sz w:val="20"/>
          <w:szCs w:val="20"/>
        </w:rPr>
        <w:t xml:space="preserve">Tabla </w:t>
      </w:r>
      <w:r w:rsidRPr="4A7FA53D" w:rsidR="04E0872A">
        <w:rPr>
          <w:b w:val="1"/>
          <w:bCs w:val="1"/>
          <w:sz w:val="20"/>
          <w:szCs w:val="20"/>
        </w:rPr>
        <w:t>1</w:t>
      </w:r>
      <w:r w:rsidRPr="4A7FA53D" w:rsidR="00E34FB6">
        <w:rPr>
          <w:b w:val="1"/>
          <w:bCs w:val="1"/>
          <w:color w:val="202124"/>
          <w:sz w:val="20"/>
          <w:szCs w:val="20"/>
        </w:rPr>
        <w:t xml:space="preserve"> </w:t>
      </w:r>
    </w:p>
    <w:p w:rsidR="00A17DE9" w:rsidP="00345FC2" w:rsidRDefault="00E34FB6" w14:paraId="000000FE" w14:textId="77777777">
      <w:pPr>
        <w:shd w:val="clear" w:color="auto" w:fill="FFFFFF"/>
        <w:ind w:left="2160"/>
        <w:rPr>
          <w:color w:val="202124"/>
          <w:sz w:val="20"/>
          <w:szCs w:val="20"/>
        </w:rPr>
      </w:pPr>
      <w:r>
        <w:rPr>
          <w:color w:val="202124"/>
          <w:sz w:val="20"/>
          <w:szCs w:val="20"/>
        </w:rPr>
        <w:t>Equivalencias unidades tiempo</w:t>
      </w:r>
    </w:p>
    <w:p w:rsidR="00A17DE9" w:rsidRDefault="00A17DE9" w14:paraId="000000FF" w14:textId="77777777">
      <w:pPr>
        <w:shd w:val="clear" w:color="auto" w:fill="FFFFFF"/>
        <w:ind w:left="2694"/>
        <w:rPr>
          <w:sz w:val="20"/>
          <w:szCs w:val="20"/>
        </w:rPr>
      </w:pPr>
    </w:p>
    <w:tbl>
      <w:tblPr>
        <w:tblStyle w:val="aff9"/>
        <w:tblW w:w="589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350"/>
        <w:gridCol w:w="1170"/>
        <w:gridCol w:w="1185"/>
        <w:gridCol w:w="2190"/>
      </w:tblGrid>
      <w:tr w:rsidR="00A17DE9" w14:paraId="0247CE15" w14:textId="77777777">
        <w:trPr>
          <w:jc w:val="center"/>
        </w:trPr>
        <w:tc>
          <w:tcPr>
            <w:tcW w:w="1350" w:type="dxa"/>
          </w:tcPr>
          <w:p w:rsidR="00A17DE9" w:rsidRDefault="00E34FB6" w14:paraId="00000100" w14:textId="77777777">
            <w:pPr>
              <w:jc w:val="center"/>
              <w:rPr>
                <w:color w:val="202124"/>
                <w:sz w:val="20"/>
                <w:szCs w:val="20"/>
              </w:rPr>
            </w:pPr>
            <w:r>
              <w:rPr>
                <w:color w:val="202124"/>
                <w:sz w:val="20"/>
                <w:szCs w:val="20"/>
              </w:rPr>
              <w:t>Magnitud</w:t>
            </w:r>
          </w:p>
        </w:tc>
        <w:tc>
          <w:tcPr>
            <w:tcW w:w="1170" w:type="dxa"/>
          </w:tcPr>
          <w:p w:rsidR="00A17DE9" w:rsidRDefault="00E34FB6" w14:paraId="00000101" w14:textId="77777777">
            <w:pPr>
              <w:jc w:val="center"/>
              <w:rPr>
                <w:color w:val="202124"/>
                <w:sz w:val="20"/>
                <w:szCs w:val="20"/>
              </w:rPr>
            </w:pPr>
            <w:r>
              <w:rPr>
                <w:color w:val="202124"/>
                <w:sz w:val="20"/>
                <w:szCs w:val="20"/>
              </w:rPr>
              <w:t>Nombre</w:t>
            </w:r>
          </w:p>
        </w:tc>
        <w:tc>
          <w:tcPr>
            <w:tcW w:w="1185" w:type="dxa"/>
          </w:tcPr>
          <w:p w:rsidR="00A17DE9" w:rsidRDefault="00E34FB6" w14:paraId="00000102" w14:textId="77777777">
            <w:pPr>
              <w:jc w:val="center"/>
              <w:rPr>
                <w:color w:val="202124"/>
                <w:sz w:val="20"/>
                <w:szCs w:val="20"/>
              </w:rPr>
            </w:pPr>
            <w:r>
              <w:rPr>
                <w:color w:val="202124"/>
                <w:sz w:val="20"/>
                <w:szCs w:val="20"/>
              </w:rPr>
              <w:t xml:space="preserve">Símbolo </w:t>
            </w:r>
          </w:p>
        </w:tc>
        <w:tc>
          <w:tcPr>
            <w:tcW w:w="2190" w:type="dxa"/>
          </w:tcPr>
          <w:p w:rsidR="00A17DE9" w:rsidRDefault="00E34FB6" w14:paraId="00000103" w14:textId="77777777">
            <w:pPr>
              <w:jc w:val="center"/>
              <w:rPr>
                <w:color w:val="202124"/>
                <w:sz w:val="20"/>
                <w:szCs w:val="20"/>
              </w:rPr>
            </w:pPr>
            <w:r>
              <w:rPr>
                <w:color w:val="202124"/>
                <w:sz w:val="20"/>
                <w:szCs w:val="20"/>
              </w:rPr>
              <w:t xml:space="preserve">Equivalencia </w:t>
            </w:r>
          </w:p>
        </w:tc>
      </w:tr>
      <w:tr w:rsidR="00A17DE9" w14:paraId="17B9A225" w14:textId="77777777">
        <w:trPr>
          <w:jc w:val="center"/>
        </w:trPr>
        <w:tc>
          <w:tcPr>
            <w:tcW w:w="1350" w:type="dxa"/>
            <w:vMerge w:val="restart"/>
          </w:tcPr>
          <w:p w:rsidR="00A17DE9" w:rsidRDefault="00E34FB6" w14:paraId="00000104" w14:textId="77777777">
            <w:pPr>
              <w:jc w:val="center"/>
              <w:rPr>
                <w:color w:val="202124"/>
                <w:sz w:val="20"/>
                <w:szCs w:val="20"/>
              </w:rPr>
            </w:pPr>
            <w:r>
              <w:rPr>
                <w:color w:val="202124"/>
                <w:sz w:val="20"/>
                <w:szCs w:val="20"/>
              </w:rPr>
              <w:t xml:space="preserve">Tiempo </w:t>
            </w:r>
          </w:p>
        </w:tc>
        <w:tc>
          <w:tcPr>
            <w:tcW w:w="1170" w:type="dxa"/>
          </w:tcPr>
          <w:p w:rsidR="00A17DE9" w:rsidRDefault="00E34FB6" w14:paraId="00000105" w14:textId="77777777">
            <w:pPr>
              <w:jc w:val="center"/>
              <w:rPr>
                <w:color w:val="202124"/>
                <w:sz w:val="20"/>
                <w:szCs w:val="20"/>
              </w:rPr>
            </w:pPr>
            <w:r>
              <w:rPr>
                <w:color w:val="202124"/>
                <w:sz w:val="20"/>
                <w:szCs w:val="20"/>
              </w:rPr>
              <w:t>minuto</w:t>
            </w:r>
          </w:p>
        </w:tc>
        <w:tc>
          <w:tcPr>
            <w:tcW w:w="1185" w:type="dxa"/>
          </w:tcPr>
          <w:p w:rsidR="00A17DE9" w:rsidRDefault="00E34FB6" w14:paraId="00000106" w14:textId="77777777">
            <w:pPr>
              <w:jc w:val="center"/>
              <w:rPr>
                <w:color w:val="202124"/>
                <w:sz w:val="20"/>
                <w:szCs w:val="20"/>
              </w:rPr>
            </w:pPr>
            <w:r>
              <w:rPr>
                <w:color w:val="202124"/>
                <w:sz w:val="20"/>
                <w:szCs w:val="20"/>
              </w:rPr>
              <w:t>min</w:t>
            </w:r>
          </w:p>
        </w:tc>
        <w:tc>
          <w:tcPr>
            <w:tcW w:w="2190" w:type="dxa"/>
            <w:vAlign w:val="center"/>
          </w:tcPr>
          <w:p w:rsidR="00A17DE9" w:rsidRDefault="00E34FB6" w14:paraId="00000107" w14:textId="77777777">
            <w:pPr>
              <w:jc w:val="center"/>
              <w:rPr>
                <w:color w:val="202124"/>
                <w:sz w:val="20"/>
                <w:szCs w:val="20"/>
              </w:rPr>
            </w:pPr>
            <w:r>
              <w:rPr>
                <w:color w:val="202124"/>
                <w:sz w:val="20"/>
                <w:szCs w:val="20"/>
              </w:rPr>
              <w:t>60 s</w:t>
            </w:r>
          </w:p>
        </w:tc>
      </w:tr>
      <w:tr w:rsidR="00A17DE9" w14:paraId="478E26DB" w14:textId="77777777">
        <w:trPr>
          <w:jc w:val="center"/>
        </w:trPr>
        <w:tc>
          <w:tcPr>
            <w:tcW w:w="1350" w:type="dxa"/>
            <w:vMerge/>
          </w:tcPr>
          <w:p w:rsidR="00A17DE9" w:rsidRDefault="00A17DE9" w14:paraId="00000108" w14:textId="77777777">
            <w:pPr>
              <w:widowControl w:val="0"/>
              <w:pBdr>
                <w:top w:val="nil"/>
                <w:left w:val="nil"/>
                <w:bottom w:val="nil"/>
                <w:right w:val="nil"/>
                <w:between w:val="nil"/>
              </w:pBdr>
              <w:spacing w:line="276" w:lineRule="auto"/>
              <w:rPr>
                <w:color w:val="202124"/>
                <w:sz w:val="20"/>
                <w:szCs w:val="20"/>
              </w:rPr>
            </w:pPr>
          </w:p>
        </w:tc>
        <w:tc>
          <w:tcPr>
            <w:tcW w:w="1170" w:type="dxa"/>
          </w:tcPr>
          <w:p w:rsidR="00A17DE9" w:rsidRDefault="00E34FB6" w14:paraId="00000109" w14:textId="77777777">
            <w:pPr>
              <w:jc w:val="center"/>
              <w:rPr>
                <w:color w:val="202124"/>
                <w:sz w:val="20"/>
                <w:szCs w:val="20"/>
              </w:rPr>
            </w:pPr>
            <w:r>
              <w:rPr>
                <w:color w:val="202124"/>
                <w:sz w:val="20"/>
                <w:szCs w:val="20"/>
              </w:rPr>
              <w:t>hora</w:t>
            </w:r>
          </w:p>
        </w:tc>
        <w:tc>
          <w:tcPr>
            <w:tcW w:w="1185" w:type="dxa"/>
          </w:tcPr>
          <w:p w:rsidR="00A17DE9" w:rsidRDefault="00E34FB6" w14:paraId="0000010A" w14:textId="77777777">
            <w:pPr>
              <w:jc w:val="center"/>
              <w:rPr>
                <w:color w:val="202124"/>
                <w:sz w:val="20"/>
                <w:szCs w:val="20"/>
              </w:rPr>
            </w:pPr>
            <w:r>
              <w:rPr>
                <w:color w:val="202124"/>
                <w:sz w:val="20"/>
                <w:szCs w:val="20"/>
              </w:rPr>
              <w:t>h</w:t>
            </w:r>
          </w:p>
        </w:tc>
        <w:tc>
          <w:tcPr>
            <w:tcW w:w="2190" w:type="dxa"/>
            <w:vAlign w:val="center"/>
          </w:tcPr>
          <w:p w:rsidR="00A17DE9" w:rsidRDefault="00E34FB6" w14:paraId="0000010B" w14:textId="77777777">
            <w:pPr>
              <w:jc w:val="center"/>
              <w:rPr>
                <w:color w:val="202124"/>
                <w:sz w:val="20"/>
                <w:szCs w:val="20"/>
              </w:rPr>
            </w:pPr>
            <w:r>
              <w:rPr>
                <w:color w:val="202124"/>
                <w:sz w:val="20"/>
                <w:szCs w:val="20"/>
              </w:rPr>
              <w:t>3.600 s</w:t>
            </w:r>
          </w:p>
        </w:tc>
      </w:tr>
      <w:tr w:rsidR="00A17DE9" w14:paraId="33757FFE" w14:textId="77777777">
        <w:trPr>
          <w:jc w:val="center"/>
        </w:trPr>
        <w:tc>
          <w:tcPr>
            <w:tcW w:w="1350" w:type="dxa"/>
            <w:vMerge/>
          </w:tcPr>
          <w:p w:rsidR="00A17DE9" w:rsidRDefault="00A17DE9" w14:paraId="0000010C" w14:textId="77777777">
            <w:pPr>
              <w:widowControl w:val="0"/>
              <w:pBdr>
                <w:top w:val="nil"/>
                <w:left w:val="nil"/>
                <w:bottom w:val="nil"/>
                <w:right w:val="nil"/>
                <w:between w:val="nil"/>
              </w:pBdr>
              <w:spacing w:line="276" w:lineRule="auto"/>
              <w:rPr>
                <w:color w:val="202124"/>
                <w:sz w:val="20"/>
                <w:szCs w:val="20"/>
              </w:rPr>
            </w:pPr>
          </w:p>
        </w:tc>
        <w:tc>
          <w:tcPr>
            <w:tcW w:w="1170" w:type="dxa"/>
          </w:tcPr>
          <w:p w:rsidR="00A17DE9" w:rsidRDefault="00E34FB6" w14:paraId="0000010D" w14:textId="77777777">
            <w:pPr>
              <w:jc w:val="center"/>
              <w:rPr>
                <w:color w:val="202124"/>
                <w:sz w:val="20"/>
                <w:szCs w:val="20"/>
              </w:rPr>
            </w:pPr>
            <w:r>
              <w:rPr>
                <w:color w:val="202124"/>
                <w:sz w:val="20"/>
                <w:szCs w:val="20"/>
              </w:rPr>
              <w:t>día</w:t>
            </w:r>
          </w:p>
        </w:tc>
        <w:tc>
          <w:tcPr>
            <w:tcW w:w="1185" w:type="dxa"/>
          </w:tcPr>
          <w:p w:rsidR="00A17DE9" w:rsidRDefault="00E34FB6" w14:paraId="0000010E" w14:textId="77777777">
            <w:pPr>
              <w:jc w:val="center"/>
              <w:rPr>
                <w:color w:val="202124"/>
                <w:sz w:val="20"/>
                <w:szCs w:val="20"/>
              </w:rPr>
            </w:pPr>
            <w:r>
              <w:rPr>
                <w:color w:val="202124"/>
                <w:sz w:val="20"/>
                <w:szCs w:val="20"/>
              </w:rPr>
              <w:t>d</w:t>
            </w:r>
          </w:p>
        </w:tc>
        <w:tc>
          <w:tcPr>
            <w:tcW w:w="2190" w:type="dxa"/>
            <w:vAlign w:val="center"/>
          </w:tcPr>
          <w:p w:rsidR="00A17DE9" w:rsidRDefault="00E34FB6" w14:paraId="0000010F" w14:textId="77777777">
            <w:pPr>
              <w:jc w:val="center"/>
              <w:rPr>
                <w:color w:val="202124"/>
                <w:sz w:val="20"/>
                <w:szCs w:val="20"/>
              </w:rPr>
            </w:pPr>
            <w:r>
              <w:rPr>
                <w:color w:val="202124"/>
                <w:sz w:val="20"/>
                <w:szCs w:val="20"/>
              </w:rPr>
              <w:t>86.400 s</w:t>
            </w:r>
          </w:p>
        </w:tc>
      </w:tr>
    </w:tbl>
    <w:p w:rsidR="00A17DE9" w:rsidRDefault="00A17DE9" w14:paraId="00000110" w14:textId="77777777">
      <w:pPr>
        <w:shd w:val="clear" w:color="auto" w:fill="FFFFFF"/>
        <w:jc w:val="center"/>
        <w:rPr>
          <w:color w:val="202124"/>
          <w:sz w:val="20"/>
          <w:szCs w:val="20"/>
        </w:rPr>
      </w:pPr>
    </w:p>
    <w:p w:rsidR="00A17DE9" w:rsidP="00345FC2" w:rsidRDefault="00E34FB6" w14:paraId="00000111" w14:textId="37B95669">
      <w:pPr>
        <w:shd w:val="clear" w:color="auto" w:fill="FFFFFF"/>
        <w:ind w:left="1440" w:firstLine="720"/>
        <w:rPr>
          <w:color w:val="202124"/>
          <w:sz w:val="20"/>
          <w:szCs w:val="20"/>
        </w:rPr>
      </w:pPr>
      <w:r>
        <w:rPr>
          <w:color w:val="202124"/>
          <w:sz w:val="20"/>
          <w:szCs w:val="20"/>
        </w:rPr>
        <w:t xml:space="preserve">Nota. Tomado de </w:t>
      </w:r>
      <w:r w:rsidR="00ED623A">
        <w:rPr>
          <w:sz w:val="20"/>
          <w:szCs w:val="20"/>
        </w:rPr>
        <w:t>Franco, A.</w:t>
      </w:r>
      <w:r>
        <w:rPr>
          <w:sz w:val="20"/>
          <w:szCs w:val="20"/>
        </w:rPr>
        <w:t xml:space="preserve"> (s.f)</w:t>
      </w:r>
    </w:p>
    <w:p w:rsidR="00A17DE9" w:rsidP="001200A4" w:rsidRDefault="00E34FB6" w14:paraId="00000112" w14:textId="77777777">
      <w:pPr>
        <w:keepNext/>
        <w:keepLines/>
        <w:pBdr>
          <w:top w:val="nil"/>
          <w:left w:val="nil"/>
          <w:bottom w:val="nil"/>
          <w:right w:val="nil"/>
          <w:between w:val="nil"/>
        </w:pBdr>
        <w:spacing w:before="360" w:after="120"/>
        <w:rPr>
          <w:b/>
          <w:color w:val="000000"/>
          <w:sz w:val="20"/>
          <w:szCs w:val="20"/>
        </w:rPr>
      </w:pPr>
      <w:r>
        <w:rPr>
          <w:b/>
          <w:color w:val="000000"/>
          <w:sz w:val="20"/>
          <w:szCs w:val="20"/>
        </w:rPr>
        <w:lastRenderedPageBreak/>
        <w:t>Instrumentos de medición</w:t>
      </w:r>
    </w:p>
    <w:p w:rsidR="00A17DE9" w:rsidRDefault="00E34FB6" w14:paraId="00000113" w14:textId="77777777">
      <w:pPr>
        <w:jc w:val="both"/>
        <w:rPr>
          <w:sz w:val="20"/>
          <w:szCs w:val="20"/>
        </w:rPr>
      </w:pPr>
      <w:r>
        <w:rPr>
          <w:sz w:val="20"/>
          <w:szCs w:val="20"/>
        </w:rPr>
        <w:t xml:space="preserve">Un instrumento de medición es aquel que permite medir la longitud, volumen, extensión o capacidad por comparación de un elemento estandarizado, el cual es tomado como referencia para posteriormente ser reflejado en un valor numérico mediante algún instrumento graduado con dicha unidad. En la industria de la confección se maneja, dependiendo la parte del proceso en el que se esté controlando. </w:t>
      </w:r>
    </w:p>
    <w:p w:rsidR="00A17DE9" w:rsidRDefault="00A17DE9" w14:paraId="00000114" w14:textId="77777777">
      <w:pPr>
        <w:jc w:val="both"/>
        <w:rPr>
          <w:sz w:val="20"/>
          <w:szCs w:val="20"/>
        </w:rPr>
      </w:pPr>
    </w:p>
    <w:p w:rsidR="00A17DE9" w:rsidRDefault="00E34FB6" w14:paraId="00000115" w14:textId="77777777">
      <w:pPr>
        <w:jc w:val="both"/>
        <w:rPr>
          <w:sz w:val="20"/>
          <w:szCs w:val="20"/>
        </w:rPr>
      </w:pPr>
      <w:r>
        <w:rPr>
          <w:sz w:val="20"/>
          <w:szCs w:val="20"/>
        </w:rPr>
        <w:t>Sin embargo, son instrumentos asociados a la estandarización de cualquier proceso industrial, por ejemplo, definir un estándar en unidades o tiempos de proceso o establecer la proyección de un proceso productivo.</w:t>
      </w:r>
    </w:p>
    <w:p w:rsidR="00A17DE9" w:rsidRDefault="00A17DE9" w14:paraId="00000116" w14:textId="77777777">
      <w:pPr>
        <w:jc w:val="both"/>
        <w:rPr>
          <w:sz w:val="20"/>
          <w:szCs w:val="20"/>
        </w:rPr>
      </w:pPr>
    </w:p>
    <w:p w:rsidR="00A17DE9" w:rsidRDefault="00E34FB6" w14:paraId="00000117" w14:textId="77777777">
      <w:pPr>
        <w:jc w:val="both"/>
        <w:rPr>
          <w:sz w:val="20"/>
          <w:szCs w:val="20"/>
        </w:rPr>
      </w:pPr>
      <w:r>
        <w:rPr>
          <w:sz w:val="20"/>
          <w:szCs w:val="20"/>
        </w:rPr>
        <w:t xml:space="preserve"> </w:t>
      </w:r>
    </w:p>
    <w:p w:rsidR="00A17DE9" w:rsidRDefault="00E34FB6" w14:paraId="00000118" w14:textId="77777777">
      <w:pPr>
        <w:jc w:val="both"/>
        <w:rPr>
          <w:b/>
          <w:sz w:val="20"/>
          <w:szCs w:val="20"/>
        </w:rPr>
      </w:pPr>
      <w:r>
        <w:rPr>
          <w:b/>
          <w:sz w:val="20"/>
          <w:szCs w:val="20"/>
        </w:rPr>
        <w:t>Tipos de instrumentos de medición</w:t>
      </w:r>
    </w:p>
    <w:p w:rsidR="00A17DE9" w:rsidRDefault="00A17DE9" w14:paraId="00000119" w14:textId="77777777">
      <w:pPr>
        <w:rPr>
          <w:sz w:val="20"/>
          <w:szCs w:val="20"/>
        </w:rPr>
      </w:pPr>
    </w:p>
    <w:p w:rsidR="00A17DE9" w:rsidRDefault="00E34FB6" w14:paraId="0000011A" w14:textId="5078B919">
      <w:pPr>
        <w:jc w:val="both"/>
        <w:rPr>
          <w:sz w:val="20"/>
          <w:szCs w:val="20"/>
        </w:rPr>
      </w:pPr>
      <w:r>
        <w:rPr>
          <w:sz w:val="20"/>
          <w:szCs w:val="20"/>
        </w:rPr>
        <w:t xml:space="preserve">Según su uso </w:t>
      </w:r>
      <w:r w:rsidR="007A44F7">
        <w:rPr>
          <w:sz w:val="20"/>
          <w:szCs w:val="20"/>
        </w:rPr>
        <w:t>se pueden</w:t>
      </w:r>
      <w:r>
        <w:rPr>
          <w:sz w:val="20"/>
          <w:szCs w:val="20"/>
        </w:rPr>
        <w:t xml:space="preserve"> clasificar los instrumentos de medición, dependiendo de lo que se quiera medir. Sin embargo, también se pueden clasificar dependiendo su principio de operación: </w:t>
      </w:r>
    </w:p>
    <w:p w:rsidR="00A17DE9" w:rsidRDefault="00A17DE9" w14:paraId="0000011B" w14:textId="77777777">
      <w:pPr>
        <w:jc w:val="both"/>
        <w:rPr>
          <w:sz w:val="20"/>
          <w:szCs w:val="20"/>
        </w:rPr>
      </w:pPr>
    </w:p>
    <w:p w:rsidR="00A17DE9" w:rsidRDefault="00000000" w14:paraId="0000011C" w14:textId="39803E2C">
      <w:pPr>
        <w:numPr>
          <w:ilvl w:val="0"/>
          <w:numId w:val="4"/>
        </w:numPr>
        <w:pBdr>
          <w:top w:val="nil"/>
          <w:left w:val="nil"/>
          <w:bottom w:val="nil"/>
          <w:right w:val="nil"/>
          <w:between w:val="nil"/>
        </w:pBdr>
        <w:shd w:val="clear" w:color="auto" w:fill="FFFFFF"/>
        <w:spacing w:after="60"/>
        <w:rPr>
          <w:color w:val="000000"/>
          <w:sz w:val="20"/>
          <w:szCs w:val="20"/>
        </w:rPr>
      </w:pPr>
      <w:sdt>
        <w:sdtPr>
          <w:tag w:val="goog_rdk_4"/>
          <w:id w:val="2071454206"/>
        </w:sdtPr>
        <w:sdtContent>
          <w:commentRangeStart w:id="7"/>
        </w:sdtContent>
      </w:sdt>
      <w:r w:rsidR="00E34FB6">
        <w:rPr>
          <w:color w:val="000000"/>
          <w:sz w:val="20"/>
          <w:szCs w:val="20"/>
        </w:rPr>
        <w:t xml:space="preserve">Longitud </w:t>
      </w:r>
      <w:commentRangeEnd w:id="7"/>
      <w:r w:rsidR="00E34FB6">
        <w:commentReference w:id="7"/>
      </w:r>
      <w:r w:rsidR="00EA6E79">
        <w:rPr>
          <w:color w:val="000000"/>
          <w:sz w:val="20"/>
          <w:szCs w:val="20"/>
        </w:rPr>
        <w:t xml:space="preserve"> sus instrumentos de medición son: </w:t>
      </w:r>
    </w:p>
    <w:tbl>
      <w:tblPr>
        <w:tblStyle w:val="TableGrid"/>
        <w:tblW w:w="0" w:type="auto"/>
        <w:tblInd w:w="1838" w:type="dxa"/>
        <w:tblLook w:val="04A0" w:firstRow="1" w:lastRow="0" w:firstColumn="1" w:lastColumn="0" w:noHBand="0" w:noVBand="1"/>
      </w:tblPr>
      <w:tblGrid>
        <w:gridCol w:w="6095"/>
      </w:tblGrid>
      <w:tr w:rsidRPr="000D7EE4" w:rsidR="000D7EE4" w:rsidTr="00300101" w14:paraId="06BC4F9F" w14:textId="77777777">
        <w:tc>
          <w:tcPr>
            <w:tcW w:w="6095" w:type="dxa"/>
            <w:shd w:val="clear" w:color="auto" w:fill="F79646" w:themeFill="accent6"/>
          </w:tcPr>
          <w:p w:rsidRPr="000D7EE4" w:rsidR="000D7EE4" w:rsidP="00300101" w:rsidRDefault="000D7EE4" w14:paraId="1768EF10" w14:textId="77777777">
            <w:pPr>
              <w:jc w:val="center"/>
              <w:rPr>
                <w:color w:val="FFFFFF" w:themeColor="background1"/>
                <w:sz w:val="20"/>
                <w:szCs w:val="20"/>
                <w:lang w:val="es-CO"/>
              </w:rPr>
            </w:pPr>
          </w:p>
          <w:p w:rsidRPr="006D3EBC" w:rsidR="00BC1071" w:rsidP="00300101" w:rsidRDefault="000D7EE4" w14:paraId="3ACF079A" w14:textId="12210E50">
            <w:pPr>
              <w:jc w:val="center"/>
              <w:rPr>
                <w:color w:val="FFFFFF" w:themeColor="background1"/>
                <w:sz w:val="20"/>
                <w:szCs w:val="20"/>
              </w:rPr>
            </w:pPr>
            <w:r w:rsidRPr="000D7EE4">
              <w:rPr>
                <w:color w:val="FFFFFF" w:themeColor="background1"/>
                <w:sz w:val="20"/>
                <w:szCs w:val="20"/>
                <w:lang w:val="es-CO"/>
              </w:rPr>
              <w:t>Pestañas</w:t>
            </w:r>
          </w:p>
          <w:p w:rsidRPr="000D7EE4" w:rsidR="00BC1071" w:rsidP="00300101" w:rsidRDefault="00BC1071" w14:paraId="195FCC74" w14:textId="732A9586">
            <w:pPr>
              <w:jc w:val="center"/>
              <w:rPr>
                <w:color w:val="FFFFFF" w:themeColor="background1"/>
                <w:sz w:val="20"/>
                <w:szCs w:val="20"/>
                <w:lang w:val="es-ES"/>
              </w:rPr>
            </w:pPr>
            <w:r w:rsidRPr="006D3EBC">
              <w:rPr>
                <w:color w:val="FFFFFF" w:themeColor="background1"/>
                <w:sz w:val="20"/>
                <w:szCs w:val="20"/>
                <w:lang w:val="es-ES"/>
              </w:rPr>
              <w:t>CF09_1_Metrología (</w:t>
            </w:r>
            <w:r w:rsidRPr="000D7EE4" w:rsidR="000D7EE4">
              <w:rPr>
                <w:color w:val="FFFFFF" w:themeColor="background1"/>
                <w:sz w:val="20"/>
                <w:szCs w:val="20"/>
                <w:lang w:val="es-ES"/>
              </w:rPr>
              <w:t>2</w:t>
            </w:r>
            <w:r w:rsidRPr="006D3EBC">
              <w:rPr>
                <w:color w:val="FFFFFF" w:themeColor="background1"/>
                <w:sz w:val="20"/>
                <w:szCs w:val="20"/>
                <w:lang w:val="es-ES"/>
              </w:rPr>
              <w:t>)</w:t>
            </w:r>
          </w:p>
          <w:p w:rsidRPr="000D7EE4" w:rsidR="000D7EE4" w:rsidP="00300101" w:rsidRDefault="000D7EE4" w14:paraId="3363623B" w14:textId="77777777">
            <w:pPr>
              <w:jc w:val="center"/>
              <w:rPr>
                <w:color w:val="FFFFFF" w:themeColor="background1"/>
                <w:sz w:val="20"/>
                <w:szCs w:val="20"/>
              </w:rPr>
            </w:pPr>
          </w:p>
        </w:tc>
      </w:tr>
    </w:tbl>
    <w:p w:rsidR="00A17DE9" w:rsidP="00EA6E79" w:rsidRDefault="00A17DE9" w14:paraId="00000121" w14:textId="77777777">
      <w:pPr>
        <w:pBdr>
          <w:top w:val="nil"/>
          <w:left w:val="nil"/>
          <w:bottom w:val="nil"/>
          <w:right w:val="nil"/>
          <w:between w:val="nil"/>
        </w:pBdr>
        <w:shd w:val="clear" w:color="auto" w:fill="FFFFFF"/>
        <w:spacing w:after="60"/>
        <w:rPr>
          <w:color w:val="202124"/>
          <w:sz w:val="20"/>
          <w:szCs w:val="20"/>
        </w:rPr>
      </w:pPr>
    </w:p>
    <w:p w:rsidR="00A17DE9" w:rsidRDefault="00000000" w14:paraId="00000122" w14:textId="3DAF6648">
      <w:pPr>
        <w:numPr>
          <w:ilvl w:val="0"/>
          <w:numId w:val="4"/>
        </w:numPr>
        <w:pBdr>
          <w:top w:val="nil"/>
          <w:left w:val="nil"/>
          <w:bottom w:val="nil"/>
          <w:right w:val="nil"/>
          <w:between w:val="nil"/>
        </w:pBdr>
        <w:shd w:val="clear" w:color="auto" w:fill="FFFFFF"/>
        <w:spacing w:after="60"/>
        <w:rPr>
          <w:color w:val="202124"/>
          <w:sz w:val="20"/>
          <w:szCs w:val="20"/>
        </w:rPr>
      </w:pPr>
      <w:sdt>
        <w:sdtPr>
          <w:tag w:val="goog_rdk_5"/>
          <w:id w:val="1010574718"/>
        </w:sdtPr>
        <w:sdtContent>
          <w:commentRangeStart w:id="8"/>
        </w:sdtContent>
      </w:sdt>
      <w:r w:rsidR="00E34FB6">
        <w:rPr>
          <w:color w:val="202124"/>
          <w:sz w:val="20"/>
          <w:szCs w:val="20"/>
        </w:rPr>
        <w:t>Masa</w:t>
      </w:r>
      <w:commentRangeEnd w:id="8"/>
      <w:r w:rsidR="00E34FB6">
        <w:commentReference w:id="8"/>
      </w:r>
      <w:r w:rsidR="00EA6E79">
        <w:rPr>
          <w:color w:val="202124"/>
          <w:sz w:val="20"/>
          <w:szCs w:val="20"/>
        </w:rPr>
        <w:t xml:space="preserve"> </w:t>
      </w:r>
      <w:r w:rsidR="00EA6E79">
        <w:rPr>
          <w:color w:val="000000"/>
          <w:sz w:val="20"/>
          <w:szCs w:val="20"/>
        </w:rPr>
        <w:t>sus instrumentos de medición son:</w:t>
      </w:r>
    </w:p>
    <w:tbl>
      <w:tblPr>
        <w:tblStyle w:val="TableGrid"/>
        <w:tblW w:w="0" w:type="auto"/>
        <w:tblInd w:w="1838" w:type="dxa"/>
        <w:tblLook w:val="04A0" w:firstRow="1" w:lastRow="0" w:firstColumn="1" w:lastColumn="0" w:noHBand="0" w:noVBand="1"/>
      </w:tblPr>
      <w:tblGrid>
        <w:gridCol w:w="6095"/>
      </w:tblGrid>
      <w:tr w:rsidR="00BC1071" w:rsidTr="00300101" w14:paraId="6F9BDD9D" w14:textId="77777777">
        <w:tc>
          <w:tcPr>
            <w:tcW w:w="6095" w:type="dxa"/>
            <w:shd w:val="clear" w:color="auto" w:fill="F79646" w:themeFill="accent6"/>
          </w:tcPr>
          <w:p w:rsidRPr="00EA6E79" w:rsidR="00EA6E79" w:rsidP="00EA6E79" w:rsidRDefault="00EA6E79" w14:paraId="31DD934B" w14:textId="132CA898">
            <w:pPr>
              <w:pStyle w:val="ListParagraph"/>
              <w:jc w:val="center"/>
              <w:rPr>
                <w:color w:val="FFFFFF" w:themeColor="background1"/>
                <w:sz w:val="20"/>
                <w:szCs w:val="20"/>
                <w:lang w:val="es-CO"/>
              </w:rPr>
            </w:pPr>
            <w:r w:rsidRPr="00EA6E79">
              <w:rPr>
                <w:color w:val="FFFFFF" w:themeColor="background1"/>
                <w:sz w:val="20"/>
                <w:szCs w:val="20"/>
                <w:lang w:val="es-CO"/>
              </w:rPr>
              <w:t>Pestañas</w:t>
            </w:r>
          </w:p>
          <w:p w:rsidR="00BC1071" w:rsidP="00EA6E79" w:rsidRDefault="00EA6E79" w14:paraId="331EA308" w14:textId="77777777">
            <w:pPr>
              <w:pStyle w:val="ListParagraph"/>
              <w:jc w:val="center"/>
              <w:rPr>
                <w:color w:val="FFFFFF" w:themeColor="background1"/>
                <w:sz w:val="20"/>
                <w:szCs w:val="20"/>
                <w:lang w:val="es-ES"/>
              </w:rPr>
            </w:pPr>
            <w:r w:rsidRPr="00EA6E79">
              <w:rPr>
                <w:color w:val="FFFFFF" w:themeColor="background1"/>
                <w:sz w:val="20"/>
                <w:szCs w:val="20"/>
                <w:lang w:val="es-ES"/>
              </w:rPr>
              <w:t>CF09_1_Metrología (</w:t>
            </w:r>
            <w:r>
              <w:rPr>
                <w:color w:val="FFFFFF" w:themeColor="background1"/>
                <w:sz w:val="20"/>
                <w:szCs w:val="20"/>
                <w:lang w:val="es-ES"/>
              </w:rPr>
              <w:t>3</w:t>
            </w:r>
            <w:r w:rsidRPr="00EA6E79">
              <w:rPr>
                <w:color w:val="FFFFFF" w:themeColor="background1"/>
                <w:sz w:val="20"/>
                <w:szCs w:val="20"/>
                <w:lang w:val="es-ES"/>
              </w:rPr>
              <w:t>)</w:t>
            </w:r>
          </w:p>
          <w:p w:rsidRPr="00EA6E79" w:rsidR="00EA6E79" w:rsidP="00EA6E79" w:rsidRDefault="00EA6E79" w14:paraId="1B35877F" w14:textId="67D442AC">
            <w:pPr>
              <w:pStyle w:val="ListParagraph"/>
              <w:jc w:val="center"/>
              <w:rPr>
                <w:sz w:val="20"/>
                <w:szCs w:val="20"/>
              </w:rPr>
            </w:pPr>
          </w:p>
        </w:tc>
      </w:tr>
    </w:tbl>
    <w:p w:rsidR="00BC1071" w:rsidP="00BC1071" w:rsidRDefault="00BC1071" w14:paraId="2A2F3EA0" w14:textId="77777777">
      <w:pPr>
        <w:pBdr>
          <w:top w:val="nil"/>
          <w:left w:val="nil"/>
          <w:bottom w:val="nil"/>
          <w:right w:val="nil"/>
          <w:between w:val="nil"/>
        </w:pBdr>
        <w:shd w:val="clear" w:color="auto" w:fill="FFFFFF"/>
        <w:spacing w:after="60"/>
        <w:ind w:left="720"/>
        <w:rPr>
          <w:color w:val="202124"/>
          <w:sz w:val="20"/>
          <w:szCs w:val="20"/>
        </w:rPr>
      </w:pPr>
    </w:p>
    <w:p w:rsidR="00A17DE9" w:rsidRDefault="00A17DE9" w14:paraId="00000123" w14:textId="60436175">
      <w:pPr>
        <w:pBdr>
          <w:top w:val="nil"/>
          <w:left w:val="nil"/>
          <w:bottom w:val="nil"/>
          <w:right w:val="nil"/>
          <w:between w:val="nil"/>
        </w:pBdr>
        <w:shd w:val="clear" w:color="auto" w:fill="FFFFFF"/>
        <w:spacing w:after="60"/>
        <w:ind w:left="720"/>
        <w:jc w:val="center"/>
        <w:rPr>
          <w:color w:val="202124"/>
          <w:sz w:val="20"/>
          <w:szCs w:val="20"/>
        </w:rPr>
      </w:pPr>
    </w:p>
    <w:p w:rsidR="00A17DE9" w:rsidRDefault="00000000" w14:paraId="00000124" w14:textId="745E9202">
      <w:pPr>
        <w:numPr>
          <w:ilvl w:val="0"/>
          <w:numId w:val="4"/>
        </w:numPr>
        <w:pBdr>
          <w:top w:val="nil"/>
          <w:left w:val="nil"/>
          <w:bottom w:val="nil"/>
          <w:right w:val="nil"/>
          <w:between w:val="nil"/>
        </w:pBdr>
        <w:shd w:val="clear" w:color="auto" w:fill="FFFFFF"/>
        <w:spacing w:after="60"/>
        <w:rPr>
          <w:color w:val="202124"/>
          <w:sz w:val="20"/>
          <w:szCs w:val="20"/>
        </w:rPr>
      </w:pPr>
      <w:sdt>
        <w:sdtPr>
          <w:tag w:val="goog_rdk_6"/>
          <w:id w:val="1389997949"/>
        </w:sdtPr>
        <w:sdtContent>
          <w:commentRangeStart w:id="9"/>
        </w:sdtContent>
      </w:sdt>
      <w:r w:rsidR="00E34FB6">
        <w:rPr>
          <w:color w:val="202124"/>
          <w:sz w:val="20"/>
          <w:szCs w:val="20"/>
        </w:rPr>
        <w:t>Tiempo</w:t>
      </w:r>
      <w:commentRangeEnd w:id="9"/>
      <w:r w:rsidR="00E34FB6">
        <w:commentReference w:id="9"/>
      </w:r>
      <w:r w:rsidR="00EA6E79">
        <w:rPr>
          <w:color w:val="202124"/>
          <w:sz w:val="20"/>
          <w:szCs w:val="20"/>
        </w:rPr>
        <w:t xml:space="preserve"> </w:t>
      </w:r>
      <w:r w:rsidR="00EA6E79">
        <w:rPr>
          <w:color w:val="000000"/>
          <w:sz w:val="20"/>
          <w:szCs w:val="20"/>
        </w:rPr>
        <w:t>sus instrumentos de medición son:</w:t>
      </w:r>
    </w:p>
    <w:tbl>
      <w:tblPr>
        <w:tblStyle w:val="TableGrid"/>
        <w:tblW w:w="0" w:type="auto"/>
        <w:tblInd w:w="1838" w:type="dxa"/>
        <w:tblLook w:val="04A0" w:firstRow="1" w:lastRow="0" w:firstColumn="1" w:lastColumn="0" w:noHBand="0" w:noVBand="1"/>
      </w:tblPr>
      <w:tblGrid>
        <w:gridCol w:w="6095"/>
      </w:tblGrid>
      <w:tr w:rsidR="00BC1071" w:rsidTr="00300101" w14:paraId="232FBD01" w14:textId="77777777">
        <w:tc>
          <w:tcPr>
            <w:tcW w:w="6095" w:type="dxa"/>
            <w:shd w:val="clear" w:color="auto" w:fill="F79646" w:themeFill="accent6"/>
          </w:tcPr>
          <w:p w:rsidRPr="006D3EBC" w:rsidR="00BC1071" w:rsidP="00300101" w:rsidRDefault="00EA6E79" w14:paraId="65B67F83" w14:textId="48804F93">
            <w:pPr>
              <w:jc w:val="center"/>
              <w:rPr>
                <w:color w:val="FFFFFF" w:themeColor="background1"/>
                <w:sz w:val="20"/>
                <w:szCs w:val="20"/>
              </w:rPr>
            </w:pPr>
            <w:r w:rsidRPr="00EA6E79">
              <w:rPr>
                <w:color w:val="FFFFFF" w:themeColor="background1"/>
                <w:sz w:val="20"/>
                <w:szCs w:val="20"/>
                <w:lang w:val="es-CO"/>
              </w:rPr>
              <w:t>Slider</w:t>
            </w:r>
          </w:p>
          <w:p w:rsidR="00BC1071" w:rsidP="00300101" w:rsidRDefault="00BC1071" w14:paraId="3EBCC33A" w14:textId="77777777">
            <w:pPr>
              <w:jc w:val="center"/>
              <w:rPr>
                <w:sz w:val="20"/>
                <w:szCs w:val="20"/>
                <w:lang w:val="es-ES"/>
              </w:rPr>
            </w:pPr>
            <w:r w:rsidRPr="006D3EBC">
              <w:rPr>
                <w:color w:val="FFFFFF" w:themeColor="background1"/>
                <w:sz w:val="20"/>
                <w:szCs w:val="20"/>
                <w:lang w:val="es-ES"/>
              </w:rPr>
              <w:t>CF09_1_Metrología (</w:t>
            </w:r>
            <w:r w:rsidRPr="00EA6E79" w:rsidR="00EA6E79">
              <w:rPr>
                <w:color w:val="FFFFFF" w:themeColor="background1"/>
                <w:sz w:val="20"/>
                <w:szCs w:val="20"/>
                <w:lang w:val="es-ES"/>
              </w:rPr>
              <w:t>4</w:t>
            </w:r>
            <w:r w:rsidRPr="006D3EBC">
              <w:rPr>
                <w:color w:val="FFFFFF" w:themeColor="background1"/>
                <w:sz w:val="20"/>
                <w:szCs w:val="20"/>
                <w:lang w:val="es-ES"/>
              </w:rPr>
              <w:t>)</w:t>
            </w:r>
          </w:p>
          <w:p w:rsidR="00EA6E79" w:rsidP="00300101" w:rsidRDefault="00EA6E79" w14:paraId="2546AB8B" w14:textId="45D1702A">
            <w:pPr>
              <w:jc w:val="center"/>
              <w:rPr>
                <w:sz w:val="20"/>
                <w:szCs w:val="20"/>
              </w:rPr>
            </w:pPr>
          </w:p>
        </w:tc>
      </w:tr>
    </w:tbl>
    <w:p w:rsidR="00A17DE9" w:rsidP="00EA6E79" w:rsidRDefault="00A17DE9" w14:paraId="00000125" w14:textId="6A9A5F36">
      <w:pPr>
        <w:pBdr>
          <w:top w:val="nil"/>
          <w:left w:val="nil"/>
          <w:bottom w:val="nil"/>
          <w:right w:val="nil"/>
          <w:between w:val="nil"/>
        </w:pBdr>
        <w:shd w:val="clear" w:color="auto" w:fill="FFFFFF"/>
        <w:spacing w:after="60"/>
        <w:rPr>
          <w:color w:val="202124"/>
          <w:sz w:val="20"/>
          <w:szCs w:val="20"/>
        </w:rPr>
      </w:pPr>
    </w:p>
    <w:p w:rsidR="00A17DE9" w:rsidRDefault="00E34FB6" w14:paraId="00000126" w14:textId="77777777">
      <w:pPr>
        <w:keepNext/>
        <w:keepLines/>
        <w:pBdr>
          <w:top w:val="nil"/>
          <w:left w:val="nil"/>
          <w:bottom w:val="nil"/>
          <w:right w:val="nil"/>
          <w:between w:val="nil"/>
        </w:pBdr>
        <w:spacing w:before="400"/>
        <w:rPr>
          <w:b/>
          <w:color w:val="000000"/>
          <w:sz w:val="20"/>
          <w:szCs w:val="20"/>
        </w:rPr>
      </w:pPr>
      <w:bookmarkStart w:name="_Hlk133675535" w:id="10"/>
      <w:r>
        <w:rPr>
          <w:b/>
          <w:color w:val="000000"/>
          <w:sz w:val="20"/>
          <w:szCs w:val="20"/>
        </w:rPr>
        <w:t xml:space="preserve">2. Teoría de restricciones </w:t>
      </w:r>
      <w:bookmarkEnd w:id="10"/>
    </w:p>
    <w:p w:rsidR="00A17DE9" w:rsidRDefault="00A17DE9" w14:paraId="00000127" w14:textId="77777777">
      <w:pPr>
        <w:jc w:val="both"/>
        <w:rPr>
          <w:sz w:val="20"/>
          <w:szCs w:val="20"/>
        </w:rPr>
      </w:pPr>
    </w:p>
    <w:p w:rsidR="00A17DE9" w:rsidRDefault="00E34FB6" w14:paraId="00000128" w14:textId="5C34C30C">
      <w:pPr>
        <w:jc w:val="both"/>
        <w:rPr>
          <w:sz w:val="20"/>
          <w:szCs w:val="20"/>
        </w:rPr>
      </w:pPr>
      <w:r>
        <w:rPr>
          <w:sz w:val="20"/>
          <w:szCs w:val="20"/>
        </w:rPr>
        <w:t>El término restricción se define como una limitación, algo que impide superar cierta meta. La Teoría de Restricciones, formulada por el profesor y físico de Israel Eliyahu Goldratt, tienen como fundamento la teoría general de sistemas, y se enfoca en el objetivo general de toda empresa</w:t>
      </w:r>
      <w:r w:rsidR="00ED623A">
        <w:rPr>
          <w:sz w:val="20"/>
          <w:szCs w:val="20"/>
        </w:rPr>
        <w:t>,</w:t>
      </w:r>
      <w:r>
        <w:rPr>
          <w:sz w:val="20"/>
          <w:szCs w:val="20"/>
        </w:rPr>
        <w:t xml:space="preserve"> el cual es generar dinero a la mayor velocidad posible a través de las ventas (Goldratt </w:t>
      </w:r>
      <w:r w:rsidR="00594EF5">
        <w:rPr>
          <w:sz w:val="20"/>
          <w:szCs w:val="20"/>
        </w:rPr>
        <w:t>y</w:t>
      </w:r>
      <w:r>
        <w:rPr>
          <w:sz w:val="20"/>
          <w:szCs w:val="20"/>
        </w:rPr>
        <w:t xml:space="preserve"> Cox, 2008), valor que es medido con el indicador llamado </w:t>
      </w:r>
      <w:r>
        <w:rPr>
          <w:i/>
          <w:sz w:val="20"/>
          <w:szCs w:val="20"/>
        </w:rPr>
        <w:t>throughput,</w:t>
      </w:r>
      <w:r>
        <w:rPr>
          <w:sz w:val="20"/>
          <w:szCs w:val="20"/>
        </w:rPr>
        <w:t xml:space="preserve"> para lograr esto, se dice que se deben centrar los esfuerzos en la operación ‘</w:t>
      </w:r>
      <w:r>
        <w:rPr>
          <w:b/>
          <w:sz w:val="20"/>
          <w:szCs w:val="20"/>
        </w:rPr>
        <w:t>cuello de botella’</w:t>
      </w:r>
      <w:r>
        <w:rPr>
          <w:sz w:val="20"/>
          <w:szCs w:val="20"/>
        </w:rPr>
        <w:t xml:space="preserve">, es decir la operación que más se demora y limita los resultados globales. </w:t>
      </w:r>
    </w:p>
    <w:p w:rsidR="00A17DE9" w:rsidRDefault="00A17DE9" w14:paraId="00000129" w14:textId="77777777">
      <w:pPr>
        <w:jc w:val="both"/>
        <w:rPr>
          <w:sz w:val="20"/>
          <w:szCs w:val="20"/>
        </w:rPr>
      </w:pPr>
    </w:p>
    <w:p w:rsidR="00A17DE9" w:rsidRDefault="00E34FB6" w14:paraId="0000012A" w14:textId="5FC38262">
      <w:pPr>
        <w:keepNext/>
        <w:keepLines/>
        <w:pBdr>
          <w:top w:val="nil"/>
          <w:left w:val="nil"/>
          <w:bottom w:val="nil"/>
          <w:right w:val="nil"/>
          <w:between w:val="nil"/>
        </w:pBdr>
        <w:rPr>
          <w:b/>
          <w:color w:val="000000"/>
          <w:sz w:val="20"/>
          <w:szCs w:val="20"/>
        </w:rPr>
      </w:pPr>
      <w:r>
        <w:rPr>
          <w:b/>
          <w:color w:val="000000"/>
          <w:sz w:val="20"/>
          <w:szCs w:val="20"/>
        </w:rPr>
        <w:t>Indicadores claves de la teoría de restricciones</w:t>
      </w:r>
    </w:p>
    <w:p w:rsidR="00A17DE9" w:rsidRDefault="00A17DE9" w14:paraId="0000012B" w14:textId="77777777">
      <w:pPr>
        <w:jc w:val="both"/>
        <w:rPr>
          <w:sz w:val="20"/>
          <w:szCs w:val="20"/>
        </w:rPr>
      </w:pPr>
    </w:p>
    <w:p w:rsidR="00A17DE9" w:rsidRDefault="00E34FB6" w14:paraId="0000012C" w14:textId="77777777">
      <w:pPr>
        <w:jc w:val="both"/>
        <w:rPr>
          <w:sz w:val="20"/>
          <w:szCs w:val="20"/>
        </w:rPr>
      </w:pPr>
      <w:r>
        <w:rPr>
          <w:sz w:val="20"/>
          <w:szCs w:val="20"/>
        </w:rPr>
        <w:t>Dentro de la teoría se deben contemplar algunos conceptos que facilitan su comprensión y las posibles alternativas de solución:</w:t>
      </w:r>
    </w:p>
    <w:p w:rsidR="00A17DE9" w:rsidRDefault="00000000" w14:paraId="0000012D" w14:textId="77777777">
      <w:pPr>
        <w:ind w:left="-142"/>
        <w:jc w:val="both"/>
        <w:rPr>
          <w:sz w:val="20"/>
          <w:szCs w:val="20"/>
        </w:rPr>
      </w:pPr>
      <w:sdt>
        <w:sdtPr>
          <w:tag w:val="goog_rdk_7"/>
          <w:id w:val="-460811794"/>
        </w:sdtPr>
        <w:sdtContent>
          <w:commentRangeStart w:id="11"/>
        </w:sdtContent>
      </w:sdt>
      <w:r w:rsidR="00E34FB6">
        <w:rPr>
          <w:noProof/>
          <w:sz w:val="20"/>
          <w:szCs w:val="20"/>
        </w:rPr>
        <mc:AlternateContent>
          <mc:Choice Requires="wpg">
            <w:drawing>
              <wp:inline distT="0" distB="0" distL="0" distR="0" wp14:anchorId="6CE313E1" wp14:editId="5E7E8C5B">
                <wp:extent cx="6417945" cy="3548691"/>
                <wp:effectExtent l="0" t="0" r="0" b="0"/>
                <wp:docPr id="297" name="Grupo 297"/>
                <wp:cNvGraphicFramePr/>
                <a:graphic xmlns:a="http://schemas.openxmlformats.org/drawingml/2006/main">
                  <a:graphicData uri="http://schemas.microsoft.com/office/word/2010/wordprocessingGroup">
                    <wpg:wgp>
                      <wpg:cNvGrpSpPr/>
                      <wpg:grpSpPr>
                        <a:xfrm>
                          <a:off x="0" y="0"/>
                          <a:ext cx="6417945" cy="3548691"/>
                          <a:chOff x="2137028" y="2005655"/>
                          <a:chExt cx="6417945" cy="3548691"/>
                        </a:xfrm>
                      </wpg:grpSpPr>
                      <wpg:grpSp>
                        <wpg:cNvPr id="1" name="Grupo 1"/>
                        <wpg:cNvGrpSpPr/>
                        <wpg:grpSpPr>
                          <a:xfrm>
                            <a:off x="2137028" y="2005655"/>
                            <a:ext cx="6417945" cy="3548691"/>
                            <a:chOff x="0" y="0"/>
                            <a:chExt cx="6417945" cy="3548690"/>
                          </a:xfrm>
                        </wpg:grpSpPr>
                        <wps:wsp>
                          <wps:cNvPr id="2" name="Rectángulo 2"/>
                          <wps:cNvSpPr/>
                          <wps:spPr>
                            <a:xfrm>
                              <a:off x="0" y="0"/>
                              <a:ext cx="6417925" cy="3548675"/>
                            </a:xfrm>
                            <a:prstGeom prst="rect">
                              <a:avLst/>
                            </a:prstGeom>
                            <a:noFill/>
                            <a:ln>
                              <a:noFill/>
                            </a:ln>
                          </wps:spPr>
                          <wps:txbx>
                            <w:txbxContent>
                              <w:p w:rsidR="00E34FB6" w:rsidRDefault="00E34FB6" w14:paraId="64199586" w14:textId="77777777">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0" y="0"/>
                              <a:ext cx="6417945" cy="3548690"/>
                              <a:chOff x="0" y="0"/>
                              <a:chExt cx="6417945" cy="3548690"/>
                            </a:xfrm>
                          </wpg:grpSpPr>
                          <wps:wsp>
                            <wps:cNvPr id="4" name="Rectángulo 4"/>
                            <wps:cNvSpPr/>
                            <wps:spPr>
                              <a:xfrm>
                                <a:off x="0" y="0"/>
                                <a:ext cx="6417925" cy="3548675"/>
                              </a:xfrm>
                              <a:prstGeom prst="rect">
                                <a:avLst/>
                              </a:prstGeom>
                              <a:noFill/>
                              <a:ln>
                                <a:noFill/>
                              </a:ln>
                            </wps:spPr>
                            <wps:txbx>
                              <w:txbxContent>
                                <w:p w:rsidR="00E34FB6" w:rsidRDefault="00E34FB6" w14:paraId="30BAE3EF" w14:textId="77777777">
                                  <w:pPr>
                                    <w:spacing w:line="240" w:lineRule="auto"/>
                                    <w:textDirection w:val="btLr"/>
                                  </w:pPr>
                                </w:p>
                              </w:txbxContent>
                            </wps:txbx>
                            <wps:bodyPr spcFirstLastPara="1" wrap="square" lIns="91425" tIns="91425" rIns="91425" bIns="91425" anchor="ctr" anchorCtr="0">
                              <a:noAutofit/>
                            </wps:bodyPr>
                          </wps:wsp>
                          <wps:wsp>
                            <wps:cNvPr id="5" name="Rectángulo: esquinas redondeadas 5"/>
                            <wps:cNvSpPr/>
                            <wps:spPr>
                              <a:xfrm>
                                <a:off x="0" y="0"/>
                                <a:ext cx="6417945" cy="1108965"/>
                              </a:xfrm>
                              <a:prstGeom prst="roundRect">
                                <a:avLst>
                                  <a:gd name="adj" fmla="val 10000"/>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254"/>
                                  </a:srgbClr>
                                </a:outerShdw>
                              </a:effectLst>
                            </wps:spPr>
                            <wps:txbx>
                              <w:txbxContent>
                                <w:p w:rsidR="00E34FB6" w:rsidRDefault="00E34FB6" w14:paraId="261719BA" w14:textId="77777777">
                                  <w:pPr>
                                    <w:spacing w:line="240" w:lineRule="auto"/>
                                    <w:textDirection w:val="btLr"/>
                                  </w:pPr>
                                </w:p>
                              </w:txbxContent>
                            </wps:txbx>
                            <wps:bodyPr spcFirstLastPara="1" wrap="square" lIns="91425" tIns="91425" rIns="91425" bIns="91425" anchor="ctr" anchorCtr="0">
                              <a:noAutofit/>
                            </wps:bodyPr>
                          </wps:wsp>
                          <wps:wsp>
                            <wps:cNvPr id="6" name="Rectángulo 6"/>
                            <wps:cNvSpPr/>
                            <wps:spPr>
                              <a:xfrm>
                                <a:off x="1394485" y="0"/>
                                <a:ext cx="5023459" cy="1108965"/>
                              </a:xfrm>
                              <a:prstGeom prst="rect">
                                <a:avLst/>
                              </a:prstGeom>
                              <a:noFill/>
                              <a:ln>
                                <a:noFill/>
                              </a:ln>
                            </wps:spPr>
                            <wps:txbx>
                              <w:txbxContent>
                                <w:p w:rsidR="00E34FB6" w:rsidRDefault="00E34FB6" w14:paraId="0D464673" w14:textId="77777777">
                                  <w:pPr>
                                    <w:spacing w:line="215" w:lineRule="auto"/>
                                    <w:textDirection w:val="btLr"/>
                                  </w:pPr>
                                  <w:r>
                                    <w:rPr>
                                      <w:b/>
                                      <w:color w:val="000000"/>
                                      <w:sz w:val="18"/>
                                    </w:rPr>
                                    <w:t>Throughput (rendimiento)</w:t>
                                  </w:r>
                                </w:p>
                                <w:p w:rsidR="00E34FB6" w:rsidRDefault="00E34FB6" w14:paraId="5C096B30" w14:textId="77777777">
                                  <w:pPr>
                                    <w:spacing w:before="62" w:line="215" w:lineRule="auto"/>
                                    <w:textDirection w:val="btLr"/>
                                  </w:pPr>
                                  <w:r>
                                    <w:rPr>
                                      <w:color w:val="000000"/>
                                      <w:sz w:val="18"/>
                                    </w:rPr>
                                    <w:t>es un indicador de la Teoría de Restricciones que determina la velocidad en que se genera dinero a través de las ventas. Se calcula restando del dinero en efectivo obtenido de las ventas el dinero que se paga y se debe pagar a los proveedores. Mide el dinero nuevo generado por la empresa, que después debe permitir pagar los gastos de operación, para establecer las utilidades generadas por la operación de la empresa en un período determinado.</w:t>
                                  </w:r>
                                </w:p>
                              </w:txbxContent>
                            </wps:txbx>
                            <wps:bodyPr spcFirstLastPara="1" wrap="square" lIns="34275" tIns="34275" rIns="34275" bIns="34275" anchor="ctr" anchorCtr="0">
                              <a:noAutofit/>
                            </wps:bodyPr>
                          </wps:wsp>
                          <wps:wsp>
                            <wps:cNvPr id="7" name="Rectángulo: esquinas redondeadas 7"/>
                            <wps:cNvSpPr/>
                            <wps:spPr>
                              <a:xfrm>
                                <a:off x="212691" y="110896"/>
                                <a:ext cx="1079998" cy="887172"/>
                              </a:xfrm>
                              <a:prstGeom prst="roundRect">
                                <a:avLst>
                                  <a:gd name="adj" fmla="val 10000"/>
                                </a:avLst>
                              </a:prstGeom>
                              <a:blipFill rotWithShape="1">
                                <a:blip r:embed="rId21">
                                  <a:alphaModFix/>
                                </a:blip>
                                <a:stretch>
                                  <a:fillRect l="19309" t="14120" r="14933" b="5830"/>
                                </a:stretch>
                              </a:blipFill>
                              <a:ln w="9525" cap="flat" cmpd="sng">
                                <a:solidFill>
                                  <a:schemeClr val="dk1"/>
                                </a:solidFill>
                                <a:prstDash val="solid"/>
                                <a:round/>
                                <a:headEnd type="none" w="sm" len="sm"/>
                                <a:tailEnd type="none" w="sm" len="sm"/>
                              </a:ln>
                              <a:effectLst>
                                <a:outerShdw blurRad="40000" dist="20000" dir="5400000" rotWithShape="0">
                                  <a:srgbClr val="000000">
                                    <a:alpha val="37254"/>
                                  </a:srgbClr>
                                </a:outerShdw>
                              </a:effectLst>
                            </wps:spPr>
                            <wps:txbx>
                              <w:txbxContent>
                                <w:p w:rsidR="00E34FB6" w:rsidRDefault="00E34FB6" w14:paraId="413C1BA9" w14:textId="77777777">
                                  <w:pPr>
                                    <w:spacing w:line="240" w:lineRule="auto"/>
                                    <w:textDirection w:val="btLr"/>
                                  </w:pPr>
                                </w:p>
                              </w:txbxContent>
                            </wps:txbx>
                            <wps:bodyPr spcFirstLastPara="1" wrap="square" lIns="91425" tIns="91425" rIns="91425" bIns="91425" anchor="ctr" anchorCtr="0">
                              <a:noAutofit/>
                            </wps:bodyPr>
                          </wps:wsp>
                          <wps:wsp>
                            <wps:cNvPr id="8" name="Rectángulo: esquinas redondeadas 8"/>
                            <wps:cNvSpPr/>
                            <wps:spPr>
                              <a:xfrm>
                                <a:off x="0" y="1219862"/>
                                <a:ext cx="6417945" cy="1108965"/>
                              </a:xfrm>
                              <a:prstGeom prst="roundRect">
                                <a:avLst>
                                  <a:gd name="adj" fmla="val 10000"/>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254"/>
                                  </a:srgbClr>
                                </a:outerShdw>
                              </a:effectLst>
                            </wps:spPr>
                            <wps:txbx>
                              <w:txbxContent>
                                <w:p w:rsidR="00E34FB6" w:rsidRDefault="00E34FB6" w14:paraId="61ED4A6A" w14:textId="77777777">
                                  <w:pPr>
                                    <w:spacing w:line="240" w:lineRule="auto"/>
                                    <w:textDirection w:val="btLr"/>
                                  </w:pPr>
                                </w:p>
                              </w:txbxContent>
                            </wps:txbx>
                            <wps:bodyPr spcFirstLastPara="1" wrap="square" lIns="91425" tIns="91425" rIns="91425" bIns="91425" anchor="ctr" anchorCtr="0">
                              <a:noAutofit/>
                            </wps:bodyPr>
                          </wps:wsp>
                          <wps:wsp>
                            <wps:cNvPr id="9" name="Rectángulo 9"/>
                            <wps:cNvSpPr/>
                            <wps:spPr>
                              <a:xfrm>
                                <a:off x="1394485" y="1219862"/>
                                <a:ext cx="5023459" cy="1108965"/>
                              </a:xfrm>
                              <a:prstGeom prst="rect">
                                <a:avLst/>
                              </a:prstGeom>
                              <a:noFill/>
                              <a:ln>
                                <a:noFill/>
                              </a:ln>
                            </wps:spPr>
                            <wps:txbx>
                              <w:txbxContent>
                                <w:p w:rsidR="00E34FB6" w:rsidRDefault="00E34FB6" w14:paraId="6AC808E6" w14:textId="77777777">
                                  <w:pPr>
                                    <w:spacing w:line="215" w:lineRule="auto"/>
                                    <w:textDirection w:val="btLr"/>
                                  </w:pPr>
                                  <w:r>
                                    <w:rPr>
                                      <w:b/>
                                      <w:color w:val="000000"/>
                                      <w:sz w:val="18"/>
                                    </w:rPr>
                                    <w:t>Beneficio Neto</w:t>
                                  </w:r>
                                </w:p>
                                <w:p w:rsidR="00E34FB6" w:rsidRDefault="00E34FB6" w14:paraId="170A55B8" w14:textId="77777777">
                                  <w:pPr>
                                    <w:spacing w:before="62" w:line="215" w:lineRule="auto"/>
                                    <w:textDirection w:val="btLr"/>
                                  </w:pPr>
                                  <w:r>
                                    <w:rPr>
                                      <w:b/>
                                      <w:color w:val="000000"/>
                                      <w:sz w:val="18"/>
                                    </w:rPr>
                                    <w:t xml:space="preserve"> </w:t>
                                  </w:r>
                                  <w:r>
                                    <w:rPr>
                                      <w:color w:val="000000"/>
                                      <w:sz w:val="18"/>
                                    </w:rPr>
                                    <w:t xml:space="preserve">este indicador corresponde a la sumatoria del Throughput (rendimiento) y la resta de </w:t>
                                  </w:r>
                                </w:p>
                                <w:p w:rsidR="00E34FB6" w:rsidRDefault="00E34FB6" w14:paraId="0287388F" w14:textId="77777777">
                                  <w:pPr>
                                    <w:spacing w:before="62" w:line="215" w:lineRule="auto"/>
                                    <w:textDirection w:val="btLr"/>
                                  </w:pPr>
                                  <w:r>
                                    <w:rPr>
                                      <w:color w:val="000000"/>
                                      <w:sz w:val="18"/>
                                    </w:rPr>
                                    <w:t xml:space="preserve"> todos los gastos operativos correspondientes al periodo. Dentro del objetivo o </w:t>
                                  </w:r>
                                </w:p>
                                <w:p w:rsidR="00E34FB6" w:rsidRDefault="00E34FB6" w14:paraId="189168B8" w14:textId="77777777">
                                  <w:pPr>
                                    <w:spacing w:before="62" w:line="215" w:lineRule="auto"/>
                                    <w:textDirection w:val="btLr"/>
                                  </w:pPr>
                                  <w:r>
                                    <w:rPr>
                                      <w:color w:val="000000"/>
                                      <w:sz w:val="18"/>
                                    </w:rPr>
                                    <w:t xml:space="preserve"> propósito de la teoría de restricciones esta incrementar este beneficio neto.</w:t>
                                  </w:r>
                                </w:p>
                              </w:txbxContent>
                            </wps:txbx>
                            <wps:bodyPr spcFirstLastPara="1" wrap="square" lIns="34275" tIns="34275" rIns="34275" bIns="34275" anchor="ctr" anchorCtr="0">
                              <a:noAutofit/>
                            </wps:bodyPr>
                          </wps:wsp>
                          <wps:wsp>
                            <wps:cNvPr id="10" name="Rectángulo: esquinas redondeadas 10"/>
                            <wps:cNvSpPr/>
                            <wps:spPr>
                              <a:xfrm>
                                <a:off x="212691" y="1330759"/>
                                <a:ext cx="1079998" cy="887172"/>
                              </a:xfrm>
                              <a:prstGeom prst="roundRect">
                                <a:avLst>
                                  <a:gd name="adj" fmla="val 10000"/>
                                </a:avLst>
                              </a:prstGeom>
                              <a:blipFill rotWithShape="1">
                                <a:blip r:embed="rId22">
                                  <a:alphaModFix/>
                                </a:blip>
                                <a:stretch>
                                  <a:fillRect l="15318" t="8869" r="18609" b="10695"/>
                                </a:stretch>
                              </a:blipFill>
                              <a:ln w="9525" cap="flat" cmpd="sng">
                                <a:solidFill>
                                  <a:schemeClr val="dk1"/>
                                </a:solidFill>
                                <a:prstDash val="solid"/>
                                <a:round/>
                                <a:headEnd type="none" w="sm" len="sm"/>
                                <a:tailEnd type="none" w="sm" len="sm"/>
                              </a:ln>
                              <a:effectLst>
                                <a:outerShdw blurRad="40000" dist="20000" dir="5400000" rotWithShape="0">
                                  <a:srgbClr val="000000">
                                    <a:alpha val="37254"/>
                                  </a:srgbClr>
                                </a:outerShdw>
                              </a:effectLst>
                            </wps:spPr>
                            <wps:txbx>
                              <w:txbxContent>
                                <w:p w:rsidR="00E34FB6" w:rsidRDefault="00E34FB6" w14:paraId="4CB15DCF" w14:textId="77777777">
                                  <w:pPr>
                                    <w:spacing w:line="240" w:lineRule="auto"/>
                                    <w:textDirection w:val="btLr"/>
                                  </w:pPr>
                                </w:p>
                              </w:txbxContent>
                            </wps:txbx>
                            <wps:bodyPr spcFirstLastPara="1" wrap="square" lIns="91425" tIns="91425" rIns="91425" bIns="91425" anchor="ctr" anchorCtr="0">
                              <a:noAutofit/>
                            </wps:bodyPr>
                          </wps:wsp>
                          <wps:wsp>
                            <wps:cNvPr id="11" name="Rectángulo: esquinas redondeadas 11"/>
                            <wps:cNvSpPr/>
                            <wps:spPr>
                              <a:xfrm>
                                <a:off x="0" y="2439725"/>
                                <a:ext cx="6417945" cy="1108965"/>
                              </a:xfrm>
                              <a:prstGeom prst="roundRect">
                                <a:avLst>
                                  <a:gd name="adj" fmla="val 10000"/>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254"/>
                                  </a:srgbClr>
                                </a:outerShdw>
                              </a:effectLst>
                            </wps:spPr>
                            <wps:txbx>
                              <w:txbxContent>
                                <w:p w:rsidR="00E34FB6" w:rsidRDefault="00E34FB6" w14:paraId="722057BA" w14:textId="77777777">
                                  <w:pPr>
                                    <w:spacing w:line="240" w:lineRule="auto"/>
                                    <w:textDirection w:val="btLr"/>
                                  </w:pPr>
                                </w:p>
                              </w:txbxContent>
                            </wps:txbx>
                            <wps:bodyPr spcFirstLastPara="1" wrap="square" lIns="91425" tIns="91425" rIns="91425" bIns="91425" anchor="ctr" anchorCtr="0">
                              <a:noAutofit/>
                            </wps:bodyPr>
                          </wps:wsp>
                          <wps:wsp>
                            <wps:cNvPr id="12" name="Rectángulo 12"/>
                            <wps:cNvSpPr/>
                            <wps:spPr>
                              <a:xfrm>
                                <a:off x="1394485" y="2439725"/>
                                <a:ext cx="5023459" cy="1108965"/>
                              </a:xfrm>
                              <a:prstGeom prst="rect">
                                <a:avLst/>
                              </a:prstGeom>
                              <a:noFill/>
                              <a:ln>
                                <a:noFill/>
                              </a:ln>
                            </wps:spPr>
                            <wps:txbx>
                              <w:txbxContent>
                                <w:p w:rsidR="00E34FB6" w:rsidRDefault="00E34FB6" w14:paraId="63039846" w14:textId="77777777">
                                  <w:pPr>
                                    <w:spacing w:line="215" w:lineRule="auto"/>
                                    <w:textDirection w:val="btLr"/>
                                  </w:pPr>
                                  <w:r>
                                    <w:rPr>
                                      <w:b/>
                                      <w:color w:val="000000"/>
                                      <w:sz w:val="18"/>
                                    </w:rPr>
                                    <w:t>Retorno de la Inversión - ROI</w:t>
                                  </w:r>
                                </w:p>
                                <w:p w:rsidR="00E34FB6" w:rsidRDefault="00E34FB6" w14:paraId="1BF59B42" w14:textId="77777777">
                                  <w:pPr>
                                    <w:spacing w:before="62" w:line="215" w:lineRule="auto"/>
                                    <w:textDirection w:val="btLr"/>
                                  </w:pPr>
                                  <w:r>
                                    <w:rPr>
                                      <w:color w:val="000000"/>
                                      <w:sz w:val="18"/>
                                    </w:rPr>
                                    <w:t xml:space="preserve"> Indicador que relaciona la utilidad con la inversión se calcula con el objetivo de validar</w:t>
                                  </w:r>
                                </w:p>
                                <w:p w:rsidR="00E34FB6" w:rsidRDefault="00E34FB6" w14:paraId="3852070C" w14:textId="77777777">
                                  <w:pPr>
                                    <w:spacing w:before="62" w:line="215" w:lineRule="auto"/>
                                    <w:textDirection w:val="btLr"/>
                                  </w:pPr>
                                  <w:r>
                                    <w:rPr>
                                      <w:color w:val="000000"/>
                                      <w:sz w:val="18"/>
                                    </w:rPr>
                                    <w:t xml:space="preserve"> que tan rápido se recupera la inversión a través del beneficio neto. Se calcula  </w:t>
                                  </w:r>
                                </w:p>
                                <w:p w:rsidR="00E34FB6" w:rsidRDefault="00E34FB6" w14:paraId="3DE5298E" w14:textId="77777777">
                                  <w:pPr>
                                    <w:spacing w:before="62" w:line="215" w:lineRule="auto"/>
                                    <w:textDirection w:val="btLr"/>
                                  </w:pPr>
                                  <w:r>
                                    <w:rPr>
                                      <w:color w:val="000000"/>
                                      <w:sz w:val="18"/>
                                    </w:rPr>
                                    <w:t xml:space="preserve"> dividiendo el Beneficio Neto entre el total de la inversión.</w:t>
                                  </w:r>
                                </w:p>
                              </w:txbxContent>
                            </wps:txbx>
                            <wps:bodyPr spcFirstLastPara="1" wrap="square" lIns="34275" tIns="34275" rIns="34275" bIns="34275" anchor="ctr" anchorCtr="0">
                              <a:noAutofit/>
                            </wps:bodyPr>
                          </wps:wsp>
                          <wps:wsp>
                            <wps:cNvPr id="13" name="Rectángulo: esquinas redondeadas 13"/>
                            <wps:cNvSpPr/>
                            <wps:spPr>
                              <a:xfrm>
                                <a:off x="212691" y="2550621"/>
                                <a:ext cx="1079998" cy="887172"/>
                              </a:xfrm>
                              <a:prstGeom prst="roundRect">
                                <a:avLst>
                                  <a:gd name="adj" fmla="val 10000"/>
                                </a:avLst>
                              </a:prstGeom>
                              <a:blipFill rotWithShape="1">
                                <a:blip r:embed="rId23">
                                  <a:alphaModFix/>
                                </a:blip>
                                <a:stretch>
                                  <a:fillRect l="15564" t="6538" r="15268" b="8750"/>
                                </a:stretch>
                              </a:blipFill>
                              <a:ln w="9525" cap="flat" cmpd="sng">
                                <a:solidFill>
                                  <a:schemeClr val="dk1"/>
                                </a:solidFill>
                                <a:prstDash val="solid"/>
                                <a:round/>
                                <a:headEnd type="none" w="sm" len="sm"/>
                                <a:tailEnd type="none" w="sm" len="sm"/>
                              </a:ln>
                              <a:effectLst>
                                <a:outerShdw blurRad="40000" dist="20000" dir="5400000" rotWithShape="0">
                                  <a:srgbClr val="000000">
                                    <a:alpha val="37254"/>
                                  </a:srgbClr>
                                </a:outerShdw>
                              </a:effectLst>
                            </wps:spPr>
                            <wps:txbx>
                              <w:txbxContent>
                                <w:p w:rsidR="00E34FB6" w:rsidRDefault="00E34FB6" w14:paraId="3AB814EA" w14:textId="77777777">
                                  <w:pPr>
                                    <w:spacing w:line="240" w:lineRule="auto"/>
                                    <w:textDirection w:val="btLr"/>
                                  </w:pPr>
                                </w:p>
                              </w:txbxContent>
                            </wps:txbx>
                            <wps:bodyPr spcFirstLastPara="1" wrap="square" lIns="91425" tIns="91425" rIns="91425" bIns="91425" anchor="ctr" anchorCtr="0">
                              <a:noAutofit/>
                            </wps:bodyPr>
                          </wps:wsp>
                        </wpg:grpSp>
                      </wpg:grpSp>
                    </wpg:wgp>
                  </a:graphicData>
                </a:graphic>
              </wp:inline>
            </w:drawing>
          </mc:Choice>
          <mc:Fallback>
            <w:pict w14:anchorId="48DC909C">
              <v:group id="Grupo 297" style="width:505.35pt;height:279.4pt;mso-position-horizontal-relative:char;mso-position-vertical-relative:line" coordsize="64179,35486" coordorigin="21370,20056" o:spid="_x0000_s1026" w14:anchorId="6CE313E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LMw9IgAAAD/dFJOUw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">
                <v:group id="Grupo 1" style="position:absolute;left:21370;top:20056;width:64179;height:35487" coordsize="64179,35486"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style="position:absolute;width:64179;height:35486;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v:textbox inset="2.53958mm,2.53958mm,2.53958mm,2.53958mm">
                      <w:txbxContent>
                        <w:p w:rsidR="00E34FB6" w:rsidRDefault="00E34FB6" w14:paraId="672A6659" w14:textId="77777777">
                          <w:pPr>
                            <w:spacing w:line="240" w:lineRule="auto"/>
                            <w:textDirection w:val="btLr"/>
                          </w:pPr>
                        </w:p>
                      </w:txbxContent>
                    </v:textbox>
                  </v:rect>
                  <v:group id="Grupo 3" style="position:absolute;width:64179;height:35486" coordsize="64179,35486"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style="position:absolute;width:64179;height:35486;visibility:visible;mso-wrap-style:square;v-text-anchor:middle"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v:textbox inset="2.53958mm,2.53958mm,2.53958mm,2.53958mm">
                        <w:txbxContent>
                          <w:p w:rsidR="00E34FB6" w:rsidRDefault="00E34FB6" w14:paraId="0A37501D" w14:textId="77777777">
                            <w:pPr>
                              <w:spacing w:line="240" w:lineRule="auto"/>
                              <w:textDirection w:val="btLr"/>
                            </w:pPr>
                          </w:p>
                        </w:txbxContent>
                      </v:textbox>
                    </v:rect>
                    <v:roundrect id="Rectángulo: esquinas redondeadas 5" style="position:absolute;width:64179;height:11089;visibility:visible;mso-wrap-style:square;v-text-anchor:middle" o:spid="_x0000_s1031" fillcolor="white [3201]"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">
                      <v:fill type="gradient" color2="white [3201]" angle="180" focus="35%">
                        <o:fill v:ext="view" type="gradientUnscaled"/>
                      </v:fill>
                      <v:shadow on="t" color="black" opacity="24414f" offset="0,.55556mm" origin=",.5"/>
                      <v:textbox inset="2.53958mm,2.53958mm,2.53958mm,2.53958mm">
                        <w:txbxContent>
                          <w:p w:rsidR="00E34FB6" w:rsidRDefault="00E34FB6" w14:paraId="5DAB6C7B" w14:textId="77777777">
                            <w:pPr>
                              <w:spacing w:line="240" w:lineRule="auto"/>
                              <w:textDirection w:val="btLr"/>
                            </w:pPr>
                          </w:p>
                        </w:txbxContent>
                      </v:textbox>
                    </v:roundrect>
                    <v:rect id="Rectángulo 6" style="position:absolute;left:13944;width:50235;height:11089;visibility:visible;mso-wrap-style:square;v-text-anchor:middle"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">
                      <v:textbox inset=".95208mm,.95208mm,.95208mm,.95208mm">
                        <w:txbxContent>
                          <w:p w:rsidR="00E34FB6" w:rsidRDefault="00E34FB6" w14:paraId="737A7E6C" w14:textId="77777777">
                            <w:pPr>
                              <w:spacing w:line="215" w:lineRule="auto"/>
                              <w:textDirection w:val="btLr"/>
                            </w:pPr>
                            <w:proofErr w:type="spellStart"/>
                            <w:r>
                              <w:rPr>
                                <w:b/>
                                <w:color w:val="000000"/>
                                <w:sz w:val="18"/>
                              </w:rPr>
                              <w:t>Throughput</w:t>
                            </w:r>
                            <w:proofErr w:type="spellEnd"/>
                            <w:r>
                              <w:rPr>
                                <w:b/>
                                <w:color w:val="000000"/>
                                <w:sz w:val="18"/>
                              </w:rPr>
                              <w:t xml:space="preserve"> (rendimiento)</w:t>
                            </w:r>
                          </w:p>
                          <w:p w:rsidR="00E34FB6" w:rsidRDefault="00E34FB6" w14:paraId="27E085B3" w14:textId="77777777">
                            <w:pPr>
                              <w:spacing w:before="62" w:line="215" w:lineRule="auto"/>
                              <w:textDirection w:val="btLr"/>
                            </w:pPr>
                            <w:r>
                              <w:rPr>
                                <w:color w:val="000000"/>
                                <w:sz w:val="18"/>
                              </w:rPr>
                              <w:t>es un indicador de la Teoría de Restricciones que determina la velocidad en que se genera dinero a través de las ventas. Se calcula restando del dinero en efectivo obtenido de las ventas el dinero que se paga y se debe pagar a los proveedores. Mide el dinero nuevo generado por la empresa, que después debe permitir pagar los gastos de operación, para establecer las utilidades generadas por la operación de la empresa en un período determinado.</w:t>
                            </w:r>
                          </w:p>
                        </w:txbxContent>
                      </v:textbox>
                    </v:rect>
                    <v:roundrect id="Rectángulo: esquinas redondeadas 7" style="position:absolute;left:2126;top:1108;width:10800;height:8872;visibility:visible;mso-wrap-style:square;v-text-anchor:middle" o:spid="_x0000_s1033" strokecolor="black [3200]"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">
                      <v:fill type="frame" o:title="" recolor="t" rotate="t" r:id="rId24"/>
                      <v:stroke startarrowwidth="narrow" startarrowlength="short" endarrowwidth="narrow" endarrowlength="short"/>
                      <v:shadow on="t" color="black" opacity="24414f" offset="0,.55556mm" origin=",.5"/>
                      <v:textbox inset="2.53958mm,2.53958mm,2.53958mm,2.53958mm">
                        <w:txbxContent>
                          <w:p w:rsidR="00E34FB6" w:rsidRDefault="00E34FB6" w14:paraId="02EB378F" w14:textId="77777777">
                            <w:pPr>
                              <w:spacing w:line="240" w:lineRule="auto"/>
                              <w:textDirection w:val="btLr"/>
                            </w:pPr>
                          </w:p>
                        </w:txbxContent>
                      </v:textbox>
                    </v:roundrect>
                    <v:roundrect id="Rectángulo: esquinas redondeadas 8" style="position:absolute;top:12198;width:64179;height:11090;visibility:visible;mso-wrap-style:square;v-text-anchor:middle" o:spid="_x0000_s1034" fillcolor="white [3201]"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">
                      <v:fill type="gradient" color2="white [3201]" angle="180" focus="35%">
                        <o:fill v:ext="view" type="gradientUnscaled"/>
                      </v:fill>
                      <v:shadow on="t" color="black" opacity="24414f" offset="0,.55556mm" origin=",.5"/>
                      <v:textbox inset="2.53958mm,2.53958mm,2.53958mm,2.53958mm">
                        <w:txbxContent>
                          <w:p w:rsidR="00E34FB6" w:rsidRDefault="00E34FB6" w14:paraId="6A05A809" w14:textId="77777777">
                            <w:pPr>
                              <w:spacing w:line="240" w:lineRule="auto"/>
                              <w:textDirection w:val="btLr"/>
                            </w:pPr>
                          </w:p>
                        </w:txbxContent>
                      </v:textbox>
                    </v:roundrect>
                    <v:rect id="Rectángulo 9" style="position:absolute;left:13944;top:12198;width:50235;height:11090;visibility:visible;mso-wrap-style:square;v-text-anchor:middle"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">
                      <v:textbox inset=".95208mm,.95208mm,.95208mm,.95208mm">
                        <w:txbxContent>
                          <w:p w:rsidR="00E34FB6" w:rsidRDefault="00E34FB6" w14:paraId="41824BF9" w14:textId="77777777">
                            <w:pPr>
                              <w:spacing w:line="215" w:lineRule="auto"/>
                              <w:textDirection w:val="btLr"/>
                            </w:pPr>
                            <w:r>
                              <w:rPr>
                                <w:b/>
                                <w:color w:val="000000"/>
                                <w:sz w:val="18"/>
                              </w:rPr>
                              <w:t>Beneficio Neto</w:t>
                            </w:r>
                          </w:p>
                          <w:p w:rsidR="00E34FB6" w:rsidRDefault="00E34FB6" w14:paraId="02DEBABE" w14:textId="77777777">
                            <w:pPr>
                              <w:spacing w:before="62" w:line="215" w:lineRule="auto"/>
                              <w:textDirection w:val="btLr"/>
                            </w:pPr>
                            <w:r>
                              <w:rPr>
                                <w:b/>
                                <w:color w:val="000000"/>
                                <w:sz w:val="18"/>
                              </w:rPr>
                              <w:t xml:space="preserve"> </w:t>
                            </w:r>
                            <w:r>
                              <w:rPr>
                                <w:color w:val="000000"/>
                                <w:sz w:val="18"/>
                              </w:rPr>
                              <w:t xml:space="preserve">este indicador corresponde a la sumatoria del </w:t>
                            </w:r>
                            <w:proofErr w:type="spellStart"/>
                            <w:r>
                              <w:rPr>
                                <w:color w:val="000000"/>
                                <w:sz w:val="18"/>
                              </w:rPr>
                              <w:t>Throughput</w:t>
                            </w:r>
                            <w:proofErr w:type="spellEnd"/>
                            <w:r>
                              <w:rPr>
                                <w:color w:val="000000"/>
                                <w:sz w:val="18"/>
                              </w:rPr>
                              <w:t xml:space="preserve"> (rendimiento) y la resta de </w:t>
                            </w:r>
                          </w:p>
                          <w:p w:rsidR="00E34FB6" w:rsidRDefault="00E34FB6" w14:paraId="4B7C1893" w14:textId="77777777">
                            <w:pPr>
                              <w:spacing w:before="62" w:line="215" w:lineRule="auto"/>
                              <w:textDirection w:val="btLr"/>
                            </w:pPr>
                            <w:r>
                              <w:rPr>
                                <w:color w:val="000000"/>
                                <w:sz w:val="18"/>
                              </w:rPr>
                              <w:t xml:space="preserve"> todos los gastos operativos correspondientes al periodo. Dentro del objetivo o </w:t>
                            </w:r>
                          </w:p>
                          <w:p w:rsidR="00E34FB6" w:rsidRDefault="00E34FB6" w14:paraId="76297A07" w14:textId="77777777">
                            <w:pPr>
                              <w:spacing w:before="62" w:line="215" w:lineRule="auto"/>
                              <w:textDirection w:val="btLr"/>
                            </w:pPr>
                            <w:r>
                              <w:rPr>
                                <w:color w:val="000000"/>
                                <w:sz w:val="18"/>
                              </w:rPr>
                              <w:t xml:space="preserve"> propósito de la teoría de restricciones esta incrementar este beneficio neto.</w:t>
                            </w:r>
                          </w:p>
                        </w:txbxContent>
                      </v:textbox>
                    </v:rect>
                    <v:roundrect id="Rectángulo: esquinas redondeadas 10" style="position:absolute;left:2126;top:13307;width:10800;height:8872;visibility:visible;mso-wrap-style:square;v-text-anchor:middle" o:spid="_x0000_s1036" strokecolor="black [3200]"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">
                      <v:fill type="frame" o:title="" recolor="t" rotate="t" r:id="rId25"/>
                      <v:stroke startarrowwidth="narrow" startarrowlength="short" endarrowwidth="narrow" endarrowlength="short"/>
                      <v:shadow on="t" color="black" opacity="24414f" offset="0,.55556mm" origin=",.5"/>
                      <v:textbox inset="2.53958mm,2.53958mm,2.53958mm,2.53958mm">
                        <w:txbxContent>
                          <w:p w:rsidR="00E34FB6" w:rsidRDefault="00E34FB6" w14:paraId="5A39BBE3" w14:textId="77777777">
                            <w:pPr>
                              <w:spacing w:line="240" w:lineRule="auto"/>
                              <w:textDirection w:val="btLr"/>
                            </w:pPr>
                          </w:p>
                        </w:txbxContent>
                      </v:textbox>
                    </v:roundrect>
                    <v:roundrect id="Rectángulo: esquinas redondeadas 11" style="position:absolute;top:24397;width:64179;height:11089;visibility:visible;mso-wrap-style:square;v-text-anchor:middle" o:spid="_x0000_s1037" fillcolor="white [3201]"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">
                      <v:fill type="gradient" color2="white [3201]" angle="180" focus="35%">
                        <o:fill v:ext="view" type="gradientUnscaled"/>
                      </v:fill>
                      <v:shadow on="t" color="black" opacity="24414f" offset="0,.55556mm" origin=",.5"/>
                      <v:textbox inset="2.53958mm,2.53958mm,2.53958mm,2.53958mm">
                        <w:txbxContent>
                          <w:p w:rsidR="00E34FB6" w:rsidRDefault="00E34FB6" w14:paraId="41C8F396" w14:textId="77777777">
                            <w:pPr>
                              <w:spacing w:line="240" w:lineRule="auto"/>
                              <w:textDirection w:val="btLr"/>
                            </w:pPr>
                          </w:p>
                        </w:txbxContent>
                      </v:textbox>
                    </v:roundrect>
                    <v:rect id="Rectángulo 12" style="position:absolute;left:13944;top:24397;width:50235;height:11089;visibility:visible;mso-wrap-style:square;v-text-anchor:middle"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">
                      <v:textbox inset=".95208mm,.95208mm,.95208mm,.95208mm">
                        <w:txbxContent>
                          <w:p w:rsidR="00E34FB6" w:rsidRDefault="00E34FB6" w14:paraId="4715111F" w14:textId="77777777">
                            <w:pPr>
                              <w:spacing w:line="215" w:lineRule="auto"/>
                              <w:textDirection w:val="btLr"/>
                            </w:pPr>
                            <w:r>
                              <w:rPr>
                                <w:b/>
                                <w:color w:val="000000"/>
                                <w:sz w:val="18"/>
                              </w:rPr>
                              <w:t>Retorno de la Inversión - ROI</w:t>
                            </w:r>
                          </w:p>
                          <w:p w:rsidR="00E34FB6" w:rsidRDefault="00E34FB6" w14:paraId="68445727" w14:textId="77777777">
                            <w:pPr>
                              <w:spacing w:before="62" w:line="215" w:lineRule="auto"/>
                              <w:textDirection w:val="btLr"/>
                            </w:pPr>
                            <w:r>
                              <w:rPr>
                                <w:color w:val="000000"/>
                                <w:sz w:val="18"/>
                              </w:rPr>
                              <w:t xml:space="preserve"> Indicador que relaciona la utilidad con la inversión se calcula con el objetivo de validar</w:t>
                            </w:r>
                          </w:p>
                          <w:p w:rsidR="00E34FB6" w:rsidRDefault="00E34FB6" w14:paraId="2101EDC8" w14:textId="77777777">
                            <w:pPr>
                              <w:spacing w:before="62" w:line="215" w:lineRule="auto"/>
                              <w:textDirection w:val="btLr"/>
                            </w:pPr>
                            <w:r>
                              <w:rPr>
                                <w:color w:val="000000"/>
                                <w:sz w:val="18"/>
                              </w:rPr>
                              <w:t xml:space="preserve"> que tan rápido se recupera la inversión a través del beneficio neto. Se calcula  </w:t>
                            </w:r>
                          </w:p>
                          <w:p w:rsidR="00E34FB6" w:rsidRDefault="00E34FB6" w14:paraId="16AD73C9" w14:textId="77777777">
                            <w:pPr>
                              <w:spacing w:before="62" w:line="215" w:lineRule="auto"/>
                              <w:textDirection w:val="btLr"/>
                            </w:pPr>
                            <w:r>
                              <w:rPr>
                                <w:color w:val="000000"/>
                                <w:sz w:val="18"/>
                              </w:rPr>
                              <w:t xml:space="preserve"> dividiendo el Beneficio Neto entre el total de la inversión.</w:t>
                            </w:r>
                          </w:p>
                        </w:txbxContent>
                      </v:textbox>
                    </v:rect>
                    <v:roundrect id="Rectángulo: esquinas redondeadas 13" style="position:absolute;left:2126;top:25506;width:10800;height:8871;visibility:visible;mso-wrap-style:square;v-text-anchor:middle" o:spid="_x0000_s1039" strokecolor="black [3200]"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">
                      <v:fill type="frame" o:title="" recolor="t" rotate="t" r:id="rId26"/>
                      <v:stroke startarrowwidth="narrow" startarrowlength="short" endarrowwidth="narrow" endarrowlength="short"/>
                      <v:shadow on="t" color="black" opacity="24414f" offset="0,.55556mm" origin=",.5"/>
                      <v:textbox inset="2.53958mm,2.53958mm,2.53958mm,2.53958mm">
                        <w:txbxContent>
                          <w:p w:rsidR="00E34FB6" w:rsidRDefault="00E34FB6" w14:paraId="72A3D3EC" w14:textId="77777777">
                            <w:pPr>
                              <w:spacing w:line="240" w:lineRule="auto"/>
                              <w:textDirection w:val="btLr"/>
                            </w:pPr>
                          </w:p>
                        </w:txbxContent>
                      </v:textbox>
                    </v:roundrect>
                  </v:group>
                </v:group>
                <w10:anchorlock/>
              </v:group>
            </w:pict>
          </mc:Fallback>
        </mc:AlternateContent>
      </w:r>
      <w:commentRangeEnd w:id="11"/>
      <w:r w:rsidR="00E34FB6">
        <w:commentReference w:id="11"/>
      </w:r>
    </w:p>
    <w:p w:rsidR="00A17DE9" w:rsidRDefault="00A17DE9" w14:paraId="0000012E" w14:textId="77777777">
      <w:pPr>
        <w:jc w:val="both"/>
        <w:rPr>
          <w:i/>
          <w:sz w:val="20"/>
          <w:szCs w:val="20"/>
          <w:u w:val="single"/>
        </w:rPr>
      </w:pPr>
    </w:p>
    <w:p w:rsidR="00A17DE9" w:rsidRDefault="00E34FB6" w14:paraId="0000012F" w14:textId="0124E317">
      <w:pPr>
        <w:keepNext/>
        <w:keepLines/>
        <w:pBdr>
          <w:top w:val="nil"/>
          <w:left w:val="nil"/>
          <w:bottom w:val="nil"/>
          <w:right w:val="nil"/>
          <w:between w:val="nil"/>
        </w:pBdr>
        <w:spacing w:before="360" w:after="120"/>
        <w:rPr>
          <w:b/>
          <w:color w:val="000000"/>
          <w:sz w:val="20"/>
          <w:szCs w:val="20"/>
        </w:rPr>
      </w:pPr>
      <w:r>
        <w:rPr>
          <w:b/>
          <w:color w:val="000000"/>
          <w:sz w:val="20"/>
          <w:szCs w:val="20"/>
        </w:rPr>
        <w:t xml:space="preserve"> Principios fundamentales </w:t>
      </w:r>
    </w:p>
    <w:p w:rsidR="00A17DE9" w:rsidRDefault="00E34FB6" w14:paraId="00000130" w14:textId="6F2B9972">
      <w:pPr>
        <w:rPr>
          <w:sz w:val="20"/>
          <w:szCs w:val="20"/>
        </w:rPr>
      </w:pPr>
      <w:r>
        <w:rPr>
          <w:sz w:val="20"/>
          <w:szCs w:val="20"/>
        </w:rPr>
        <w:t>Al analizar las diversas variables en que se basa la teoría de restricciones</w:t>
      </w:r>
      <w:r w:rsidR="00ED623A">
        <w:rPr>
          <w:sz w:val="20"/>
          <w:szCs w:val="20"/>
        </w:rPr>
        <w:t>,</w:t>
      </w:r>
      <w:r>
        <w:rPr>
          <w:sz w:val="20"/>
          <w:szCs w:val="20"/>
        </w:rPr>
        <w:t xml:space="preserve"> se identifican las posibles soluciones para tratar el cuello de botella presente en el proceso. </w:t>
      </w:r>
    </w:p>
    <w:p w:rsidR="00A17DE9" w:rsidRDefault="00A17DE9" w14:paraId="00000131" w14:textId="77777777">
      <w:pPr>
        <w:rPr>
          <w:sz w:val="20"/>
          <w:szCs w:val="20"/>
        </w:rPr>
      </w:pPr>
    </w:p>
    <w:p w:rsidR="00A17DE9" w:rsidRDefault="00E34FB6" w14:paraId="00000132" w14:textId="77777777">
      <w:pPr>
        <w:jc w:val="both"/>
        <w:rPr>
          <w:sz w:val="20"/>
          <w:szCs w:val="20"/>
        </w:rPr>
      </w:pPr>
      <w:r>
        <w:rPr>
          <w:sz w:val="20"/>
          <w:szCs w:val="20"/>
        </w:rPr>
        <w:t xml:space="preserve">Este se detecta de manera visual por volúmenes de unidades concentradas o acumuladas en la línea o módulo de proceso, normalmente ocurre por daños mecánicos de las máquinas o por errores de calidad. Cuando en la máquina ocurre un daño mecánico el operario no puede seguir fabricando unidades, esto genera un obstáculo para que las siguientes operaciones continúen el proceso de fabricación, generando un atraso y un cuello de botella, es decir, donde no puede continuar el flujo de trabajo. </w:t>
      </w:r>
    </w:p>
    <w:p w:rsidR="00A17DE9" w:rsidRDefault="00A17DE9" w14:paraId="00000133" w14:textId="77777777">
      <w:pPr>
        <w:rPr>
          <w:sz w:val="20"/>
          <w:szCs w:val="20"/>
        </w:rPr>
      </w:pPr>
    </w:p>
    <w:p w:rsidR="00A17DE9" w:rsidRDefault="00000000" w14:paraId="00000134" w14:textId="630923D9">
      <w:pPr>
        <w:numPr>
          <w:ilvl w:val="0"/>
          <w:numId w:val="5"/>
        </w:numPr>
        <w:pBdr>
          <w:top w:val="nil"/>
          <w:left w:val="nil"/>
          <w:bottom w:val="nil"/>
          <w:right w:val="nil"/>
          <w:between w:val="nil"/>
        </w:pBdr>
        <w:ind w:left="426"/>
        <w:jc w:val="both"/>
        <w:rPr>
          <w:color w:val="000000"/>
          <w:sz w:val="20"/>
          <w:szCs w:val="20"/>
        </w:rPr>
      </w:pPr>
      <w:sdt>
        <w:sdtPr>
          <w:tag w:val="goog_rdk_8"/>
          <w:id w:val="187576529"/>
          <w:showingPlcHdr/>
        </w:sdtPr>
        <w:sdtContent>
          <w:r w:rsidR="00594EF5">
            <w:t xml:space="preserve">     </w:t>
          </w:r>
          <w:commentRangeStart w:id="12"/>
        </w:sdtContent>
      </w:sdt>
      <w:r w:rsidR="00E34FB6">
        <w:rPr>
          <w:b/>
          <w:color w:val="000000"/>
          <w:sz w:val="20"/>
          <w:szCs w:val="20"/>
        </w:rPr>
        <w:t>Balancear el flujo:</w:t>
      </w:r>
      <w:r w:rsidR="00E34FB6">
        <w:rPr>
          <w:color w:val="000000"/>
          <w:sz w:val="20"/>
          <w:szCs w:val="20"/>
        </w:rPr>
        <w:t xml:space="preserve"> lo realmente importante es que el flujo de producción sea equilibrado, hay que </w:t>
      </w:r>
      <w:r w:rsidR="00E34FB6">
        <w:rPr>
          <w:sz w:val="20"/>
          <w:szCs w:val="20"/>
        </w:rPr>
        <w:t>focalizarse</w:t>
      </w:r>
      <w:r w:rsidR="00E34FB6">
        <w:rPr>
          <w:color w:val="000000"/>
          <w:sz w:val="20"/>
          <w:szCs w:val="20"/>
        </w:rPr>
        <w:t xml:space="preserve"> más en el flujo que en las capacidades productivas individuales de los puestos de trabajo, como se observa en la figura que representa el cuello de botella, durante el balanceo de líneas o módulos, según el sistema de producción empleado.</w:t>
      </w:r>
    </w:p>
    <w:p w:rsidR="00A17DE9" w:rsidRDefault="00A17DE9" w14:paraId="00000135" w14:textId="77777777">
      <w:pPr>
        <w:ind w:left="426"/>
        <w:jc w:val="both"/>
        <w:rPr>
          <w:sz w:val="20"/>
          <w:szCs w:val="20"/>
        </w:rPr>
      </w:pPr>
    </w:p>
    <w:p w:rsidR="00A17DE9" w:rsidRDefault="00E34FB6" w14:paraId="00000136" w14:textId="552612D1">
      <w:pPr>
        <w:numPr>
          <w:ilvl w:val="0"/>
          <w:numId w:val="5"/>
        </w:numPr>
        <w:pBdr>
          <w:top w:val="nil"/>
          <w:left w:val="nil"/>
          <w:bottom w:val="nil"/>
          <w:right w:val="nil"/>
          <w:between w:val="nil"/>
        </w:pBdr>
        <w:ind w:left="426"/>
        <w:jc w:val="both"/>
        <w:rPr>
          <w:color w:val="000000"/>
          <w:sz w:val="20"/>
          <w:szCs w:val="20"/>
          <w:u w:val="single"/>
        </w:rPr>
      </w:pPr>
      <w:r>
        <w:rPr>
          <w:b/>
          <w:color w:val="000000"/>
          <w:sz w:val="20"/>
          <w:szCs w:val="20"/>
        </w:rPr>
        <w:t>Evitar sobrestocks</w:t>
      </w:r>
      <w:r w:rsidR="00594EF5">
        <w:rPr>
          <w:color w:val="000000"/>
          <w:sz w:val="20"/>
          <w:szCs w:val="20"/>
        </w:rPr>
        <w:t>:</w:t>
      </w:r>
      <w:r>
        <w:rPr>
          <w:color w:val="000000"/>
          <w:sz w:val="20"/>
          <w:szCs w:val="20"/>
        </w:rPr>
        <w:t xml:space="preserve"> la producción de un puesto sin cuello de botella debe estar supeditada a la del cuello de botella de su línea. Una sobreproducción por cuellos de botella genera stocks (inventarios) innecesarios, paralizando el flujo de trabajo, generando problemáticas hasta por defectos de calidad sin identificar.</w:t>
      </w:r>
    </w:p>
    <w:p w:rsidR="00A17DE9" w:rsidRDefault="00A17DE9" w14:paraId="00000137" w14:textId="77777777">
      <w:pPr>
        <w:ind w:left="426"/>
        <w:jc w:val="both"/>
        <w:rPr>
          <w:sz w:val="20"/>
          <w:szCs w:val="20"/>
          <w:u w:val="single"/>
        </w:rPr>
      </w:pPr>
    </w:p>
    <w:p w:rsidR="00A17DE9" w:rsidRDefault="00E34FB6" w14:paraId="00000138" w14:textId="77777777">
      <w:pPr>
        <w:numPr>
          <w:ilvl w:val="0"/>
          <w:numId w:val="5"/>
        </w:numPr>
        <w:pBdr>
          <w:top w:val="nil"/>
          <w:left w:val="nil"/>
          <w:bottom w:val="nil"/>
          <w:right w:val="nil"/>
          <w:between w:val="nil"/>
        </w:pBdr>
        <w:ind w:left="426"/>
        <w:jc w:val="both"/>
        <w:rPr>
          <w:color w:val="000000"/>
          <w:sz w:val="20"/>
          <w:szCs w:val="20"/>
        </w:rPr>
      </w:pPr>
      <w:r>
        <w:rPr>
          <w:b/>
          <w:color w:val="000000"/>
          <w:sz w:val="20"/>
          <w:szCs w:val="20"/>
        </w:rPr>
        <w:t>Tiempo perdido en el flujo</w:t>
      </w:r>
      <w:r>
        <w:rPr>
          <w:color w:val="000000"/>
          <w:sz w:val="20"/>
          <w:szCs w:val="20"/>
        </w:rPr>
        <w:t>: cada minuto perdido por un cuello de botella es un minuto perdido en toda la fábrica, un minuto ganado a un proceso que no suponga una limitación no sirve para nada, es un espejismo, no va a repercutir en un aumento de la producción ya que otro puesto limita la capacidad. Basado en los puntos anteriores se puede decir que el cuello de botella limita la facturación de la empresa y rige el inventario.</w:t>
      </w:r>
    </w:p>
    <w:p w:rsidR="00A17DE9" w:rsidRDefault="00A17DE9" w14:paraId="00000139" w14:textId="77777777">
      <w:pPr>
        <w:ind w:left="426"/>
        <w:jc w:val="both"/>
        <w:rPr>
          <w:sz w:val="20"/>
          <w:szCs w:val="20"/>
        </w:rPr>
      </w:pPr>
    </w:p>
    <w:p w:rsidR="00A17DE9" w:rsidRDefault="00E34FB6" w14:paraId="0000013A" w14:textId="77777777">
      <w:pPr>
        <w:numPr>
          <w:ilvl w:val="0"/>
          <w:numId w:val="5"/>
        </w:numPr>
        <w:pBdr>
          <w:top w:val="nil"/>
          <w:left w:val="nil"/>
          <w:bottom w:val="nil"/>
          <w:right w:val="nil"/>
          <w:between w:val="nil"/>
        </w:pBdr>
        <w:ind w:left="426"/>
        <w:jc w:val="both"/>
        <w:rPr>
          <w:color w:val="000000"/>
          <w:sz w:val="20"/>
          <w:szCs w:val="20"/>
        </w:rPr>
      </w:pPr>
      <w:r>
        <w:rPr>
          <w:b/>
          <w:color w:val="000000"/>
          <w:sz w:val="20"/>
          <w:szCs w:val="20"/>
        </w:rPr>
        <w:t>Lotes pequeños:</w:t>
      </w:r>
      <w:r>
        <w:rPr>
          <w:color w:val="000000"/>
          <w:sz w:val="20"/>
          <w:szCs w:val="20"/>
        </w:rPr>
        <w:t xml:space="preserve"> en la teoría de restricciones cobra especial importancia los conceptos lote de proceso y lote de transferencia. </w:t>
      </w:r>
    </w:p>
    <w:p w:rsidR="00A17DE9" w:rsidRDefault="00A17DE9" w14:paraId="0000013B" w14:textId="77777777">
      <w:pPr>
        <w:pBdr>
          <w:top w:val="nil"/>
          <w:left w:val="nil"/>
          <w:bottom w:val="nil"/>
          <w:right w:val="nil"/>
          <w:between w:val="nil"/>
        </w:pBdr>
        <w:ind w:left="720"/>
        <w:rPr>
          <w:color w:val="000000"/>
          <w:sz w:val="20"/>
          <w:szCs w:val="20"/>
        </w:rPr>
      </w:pPr>
    </w:p>
    <w:p w:rsidR="00A17DE9" w:rsidRDefault="00E34FB6" w14:paraId="0000013C" w14:textId="77777777">
      <w:pPr>
        <w:numPr>
          <w:ilvl w:val="0"/>
          <w:numId w:val="5"/>
        </w:numPr>
        <w:pBdr>
          <w:top w:val="nil"/>
          <w:left w:val="nil"/>
          <w:bottom w:val="nil"/>
          <w:right w:val="nil"/>
          <w:between w:val="nil"/>
        </w:pBdr>
        <w:ind w:left="851"/>
        <w:jc w:val="both"/>
        <w:rPr>
          <w:color w:val="000000"/>
          <w:sz w:val="20"/>
          <w:szCs w:val="20"/>
        </w:rPr>
      </w:pPr>
      <w:r>
        <w:rPr>
          <w:color w:val="000000"/>
          <w:sz w:val="20"/>
          <w:szCs w:val="20"/>
        </w:rPr>
        <w:t xml:space="preserve">El lote de proceso es lo que produce un centro de trabajo entre dos preparaciones seguidas, suele ser de tamaño amplio, para evitar las paradas de alistamiento de máquinas que son grandes. </w:t>
      </w:r>
    </w:p>
    <w:p w:rsidR="00A17DE9" w:rsidRDefault="00E34FB6" w14:paraId="0000013D" w14:textId="77777777">
      <w:pPr>
        <w:numPr>
          <w:ilvl w:val="0"/>
          <w:numId w:val="5"/>
        </w:numPr>
        <w:pBdr>
          <w:top w:val="nil"/>
          <w:left w:val="nil"/>
          <w:bottom w:val="nil"/>
          <w:right w:val="nil"/>
          <w:between w:val="nil"/>
        </w:pBdr>
        <w:ind w:left="851"/>
        <w:rPr>
          <w:color w:val="000000"/>
          <w:sz w:val="20"/>
          <w:szCs w:val="20"/>
        </w:rPr>
      </w:pPr>
      <w:r>
        <w:rPr>
          <w:color w:val="000000"/>
          <w:sz w:val="20"/>
          <w:szCs w:val="20"/>
        </w:rPr>
        <w:t xml:space="preserve">El lote de transferencia es la cantidad que se transporta de un puesto a otro de trabajo. </w:t>
      </w:r>
    </w:p>
    <w:p w:rsidR="00A17DE9" w:rsidRDefault="00A17DE9" w14:paraId="0000013E" w14:textId="77777777">
      <w:pPr>
        <w:ind w:left="349"/>
        <w:jc w:val="both"/>
        <w:rPr>
          <w:sz w:val="20"/>
          <w:szCs w:val="20"/>
        </w:rPr>
      </w:pPr>
    </w:p>
    <w:p w:rsidR="00A17DE9" w:rsidRDefault="00E34FB6" w14:paraId="0000013F" w14:textId="533E6F0F">
      <w:pPr>
        <w:ind w:left="426"/>
        <w:jc w:val="both"/>
        <w:rPr>
          <w:sz w:val="20"/>
          <w:szCs w:val="20"/>
        </w:rPr>
      </w:pPr>
      <w:r>
        <w:rPr>
          <w:sz w:val="20"/>
          <w:szCs w:val="20"/>
        </w:rPr>
        <w:t>En los sistemas productivos clásicos, ambos lotes suelen tener el mismo tamaño, esto hace que se aumente el tiempo total de fabricación y el stock en curso. En los procesos de confección es muy común que se asignen lotes grandes</w:t>
      </w:r>
      <w:r w:rsidR="00E1592D">
        <w:rPr>
          <w:sz w:val="20"/>
          <w:szCs w:val="20"/>
        </w:rPr>
        <w:t>,</w:t>
      </w:r>
      <w:r>
        <w:rPr>
          <w:sz w:val="20"/>
          <w:szCs w:val="20"/>
        </w:rPr>
        <w:t xml:space="preserve"> desconociendo que lo que genera es un tiempo de respuesta más demorado en los procesos siguientes, las nuevas metodologías sugieren que los lotes de producción sean máximos de 5 piezas por cada puesto de trabajo para que la transferencia sea más rápida.  Hay que tender a tamaños de lote transferencia lo más pequeño posibles, de esta manera se reduce el </w:t>
      </w:r>
      <w:r>
        <w:rPr>
          <w:i/>
          <w:sz w:val="20"/>
          <w:szCs w:val="20"/>
        </w:rPr>
        <w:t>lead time</w:t>
      </w:r>
      <w:r>
        <w:rPr>
          <w:sz w:val="20"/>
          <w:szCs w:val="20"/>
        </w:rPr>
        <w:t xml:space="preserve"> (tiempo de espera). </w:t>
      </w:r>
    </w:p>
    <w:p w:rsidR="00A17DE9" w:rsidRDefault="00A17DE9" w14:paraId="00000140" w14:textId="77777777">
      <w:pPr>
        <w:ind w:left="426"/>
        <w:jc w:val="both"/>
        <w:rPr>
          <w:sz w:val="20"/>
          <w:szCs w:val="20"/>
        </w:rPr>
      </w:pPr>
    </w:p>
    <w:p w:rsidR="00A17DE9" w:rsidRDefault="00E34FB6" w14:paraId="00000141" w14:textId="7288490C">
      <w:pPr>
        <w:numPr>
          <w:ilvl w:val="0"/>
          <w:numId w:val="5"/>
        </w:numPr>
        <w:pBdr>
          <w:top w:val="nil"/>
          <w:left w:val="nil"/>
          <w:bottom w:val="nil"/>
          <w:right w:val="nil"/>
          <w:between w:val="nil"/>
        </w:pBdr>
        <w:ind w:left="426"/>
        <w:jc w:val="both"/>
        <w:rPr>
          <w:color w:val="000000"/>
          <w:sz w:val="20"/>
          <w:szCs w:val="20"/>
        </w:rPr>
      </w:pPr>
      <w:r>
        <w:rPr>
          <w:b/>
          <w:color w:val="000000"/>
          <w:sz w:val="20"/>
          <w:szCs w:val="20"/>
        </w:rPr>
        <w:t>Prioridad de mantenimiento en las restricciones</w:t>
      </w:r>
      <w:r>
        <w:rPr>
          <w:color w:val="000000"/>
          <w:sz w:val="20"/>
          <w:szCs w:val="20"/>
        </w:rPr>
        <w:t xml:space="preserve">: en muchos procesos </w:t>
      </w:r>
      <w:r w:rsidR="00E1592D">
        <w:rPr>
          <w:color w:val="000000"/>
          <w:sz w:val="20"/>
          <w:szCs w:val="20"/>
        </w:rPr>
        <w:t>las restricciones de capacidad no se dan</w:t>
      </w:r>
      <w:r>
        <w:rPr>
          <w:color w:val="000000"/>
          <w:sz w:val="20"/>
          <w:szCs w:val="20"/>
        </w:rPr>
        <w:t xml:space="preserve"> por la falta de personas para este puesto</w:t>
      </w:r>
      <w:r w:rsidR="00E1592D">
        <w:rPr>
          <w:color w:val="000000"/>
          <w:sz w:val="20"/>
          <w:szCs w:val="20"/>
        </w:rPr>
        <w:t>,</w:t>
      </w:r>
      <w:r>
        <w:rPr>
          <w:color w:val="000000"/>
          <w:sz w:val="20"/>
          <w:szCs w:val="20"/>
        </w:rPr>
        <w:t xml:space="preserve"> sino está restringido por la cantidad de maquinaria o equipo disponible para este. El equipo de mantenimiento debe tener como prioridad absoluta los puestos que son restricciones, permitiendo tener un flujo constante. </w:t>
      </w:r>
      <w:r w:rsidR="00E1592D">
        <w:rPr>
          <w:color w:val="000000"/>
          <w:sz w:val="20"/>
          <w:szCs w:val="20"/>
        </w:rPr>
        <w:t xml:space="preserve">Es por </w:t>
      </w:r>
      <w:r>
        <w:rPr>
          <w:color w:val="000000"/>
          <w:sz w:val="20"/>
          <w:szCs w:val="20"/>
        </w:rPr>
        <w:t>esto</w:t>
      </w:r>
      <w:r w:rsidR="00E1592D">
        <w:rPr>
          <w:color w:val="000000"/>
          <w:sz w:val="20"/>
          <w:szCs w:val="20"/>
        </w:rPr>
        <w:t xml:space="preserve"> por lo que</w:t>
      </w:r>
      <w:r>
        <w:rPr>
          <w:color w:val="000000"/>
          <w:sz w:val="20"/>
          <w:szCs w:val="20"/>
        </w:rPr>
        <w:t xml:space="preserve"> el equipo de mantenimiento se prepara para tener máquinas disponibles adicionales o realizar mantenimiento periódico y no restringir aún más la operación cuello de botella.</w:t>
      </w:r>
      <w:commentRangeEnd w:id="12"/>
      <w:r>
        <w:commentReference w:id="12"/>
      </w:r>
    </w:p>
    <w:p w:rsidR="00A17DE9" w:rsidRDefault="00A17DE9" w14:paraId="00000142" w14:textId="6CC138D4">
      <w:pPr>
        <w:pBdr>
          <w:top w:val="nil"/>
          <w:left w:val="nil"/>
          <w:bottom w:val="nil"/>
          <w:right w:val="nil"/>
          <w:between w:val="nil"/>
        </w:pBdr>
        <w:ind w:left="426"/>
        <w:jc w:val="both"/>
        <w:rPr>
          <w:color w:val="000000"/>
          <w:sz w:val="20"/>
          <w:szCs w:val="20"/>
        </w:rPr>
      </w:pPr>
    </w:p>
    <w:p w:rsidR="00AD5FAD" w:rsidRDefault="00AD5FAD" w14:paraId="4BAE07A3" w14:textId="77777777">
      <w:pPr>
        <w:pBdr>
          <w:top w:val="nil"/>
          <w:left w:val="nil"/>
          <w:bottom w:val="nil"/>
          <w:right w:val="nil"/>
          <w:between w:val="nil"/>
        </w:pBdr>
        <w:ind w:left="426"/>
        <w:jc w:val="both"/>
        <w:rPr>
          <w:color w:val="000000"/>
          <w:sz w:val="20"/>
          <w:szCs w:val="20"/>
        </w:rPr>
      </w:pPr>
    </w:p>
    <w:p w:rsidR="00A17DE9" w:rsidRDefault="00E34FB6" w14:paraId="00000143" w14:textId="7F28A36C">
      <w:pPr>
        <w:keepNext/>
        <w:keepLines/>
        <w:pBdr>
          <w:top w:val="nil"/>
          <w:left w:val="nil"/>
          <w:bottom w:val="nil"/>
          <w:right w:val="nil"/>
          <w:between w:val="nil"/>
        </w:pBdr>
        <w:spacing w:before="360"/>
        <w:rPr>
          <w:b/>
          <w:color w:val="000000"/>
          <w:sz w:val="20"/>
          <w:szCs w:val="20"/>
        </w:rPr>
      </w:pPr>
      <w:r>
        <w:rPr>
          <w:b/>
          <w:color w:val="000000"/>
          <w:sz w:val="20"/>
          <w:szCs w:val="20"/>
        </w:rPr>
        <w:t>Pasos para la mitigación de restricciones</w:t>
      </w:r>
    </w:p>
    <w:p w:rsidR="00A17DE9" w:rsidRDefault="00A17DE9" w14:paraId="00000144" w14:textId="77777777">
      <w:pPr>
        <w:rPr>
          <w:sz w:val="20"/>
          <w:szCs w:val="20"/>
        </w:rPr>
      </w:pPr>
    </w:p>
    <w:p w:rsidR="00A17DE9" w:rsidRDefault="00E34FB6" w14:paraId="00000145" w14:textId="5DC40A71">
      <w:pPr>
        <w:rPr>
          <w:sz w:val="20"/>
          <w:szCs w:val="20"/>
        </w:rPr>
      </w:pPr>
      <w:r w:rsidRPr="4A7FA53D" w:rsidR="00E34FB6">
        <w:rPr>
          <w:sz w:val="20"/>
          <w:szCs w:val="20"/>
        </w:rPr>
        <w:t>Las restricciones o cuellos de botella del flujo del proceso se mitigan a través de los siguientes pasos</w:t>
      </w:r>
      <w:r w:rsidRPr="4A7FA53D" w:rsidR="00892512">
        <w:rPr>
          <w:sz w:val="20"/>
          <w:szCs w:val="20"/>
        </w:rPr>
        <w:t xml:space="preserve">, ver figura </w:t>
      </w:r>
      <w:r w:rsidRPr="4A7FA53D" w:rsidR="1B8FEAF8">
        <w:rPr>
          <w:sz w:val="20"/>
          <w:szCs w:val="20"/>
        </w:rPr>
        <w:t>3</w:t>
      </w:r>
      <w:r w:rsidRPr="4A7FA53D" w:rsidR="00E34FB6">
        <w:rPr>
          <w:sz w:val="20"/>
          <w:szCs w:val="20"/>
        </w:rPr>
        <w:t>, los cuales reflejan un ciclo que vuelve a empezar una vez se haya resuelto el cuello de botella identificado.</w:t>
      </w:r>
    </w:p>
    <w:p w:rsidR="00A17DE9" w:rsidP="4A7FA53D" w:rsidRDefault="00E34FB6" w14:paraId="00000146" w14:textId="09C7CDC1">
      <w:pPr>
        <w:pBdr>
          <w:top w:val="nil" w:color="000000" w:sz="0" w:space="0"/>
          <w:left w:val="nil" w:color="000000" w:sz="0" w:space="0"/>
          <w:bottom w:val="nil" w:color="000000" w:sz="0" w:space="0"/>
          <w:right w:val="nil" w:color="000000" w:sz="0" w:space="0"/>
          <w:between w:val="nil" w:color="000000" w:sz="0" w:space="0"/>
        </w:pBdr>
        <w:spacing w:before="200" w:after="160"/>
        <w:ind w:left="1440" w:right="864" w:firstLine="720"/>
        <w:rPr>
          <w:b w:val="1"/>
          <w:bCs w:val="1"/>
          <w:color w:val="404040"/>
          <w:sz w:val="20"/>
          <w:szCs w:val="20"/>
        </w:rPr>
      </w:pPr>
      <w:commentRangeStart w:id="13"/>
      <w:r w:rsidRPr="4A7FA53D" w:rsidR="00E34FB6">
        <w:rPr>
          <w:b w:val="1"/>
          <w:bCs w:val="1"/>
          <w:color w:val="404040" w:themeColor="text1" w:themeTint="BF" w:themeShade="FF"/>
          <w:sz w:val="20"/>
          <w:szCs w:val="20"/>
        </w:rPr>
        <w:t xml:space="preserve">Figura </w:t>
      </w:r>
      <w:r w:rsidRPr="4A7FA53D" w:rsidR="5F91CF30">
        <w:rPr>
          <w:b w:val="1"/>
          <w:bCs w:val="1"/>
          <w:color w:val="404040" w:themeColor="text1" w:themeTint="BF" w:themeShade="FF"/>
          <w:sz w:val="20"/>
          <w:szCs w:val="20"/>
        </w:rPr>
        <w:t>3</w:t>
      </w:r>
    </w:p>
    <w:p w:rsidR="00A17DE9" w:rsidP="00594EF5" w:rsidRDefault="00E34FB6" w14:paraId="00000147" w14:textId="152C855A">
      <w:pPr>
        <w:pBdr>
          <w:top w:val="nil"/>
          <w:left w:val="nil"/>
          <w:bottom w:val="nil"/>
          <w:right w:val="nil"/>
          <w:between w:val="nil"/>
        </w:pBdr>
        <w:spacing w:before="200" w:after="160"/>
        <w:ind w:left="864" w:right="864"/>
        <w:rPr>
          <w:i/>
          <w:color w:val="404040"/>
          <w:sz w:val="20"/>
          <w:szCs w:val="20"/>
        </w:rPr>
      </w:pPr>
      <w:r>
        <w:rPr>
          <w:i/>
          <w:color w:val="404040"/>
          <w:sz w:val="20"/>
          <w:szCs w:val="20"/>
        </w:rPr>
        <w:t xml:space="preserve"> </w:t>
      </w:r>
      <w:r w:rsidR="00892512">
        <w:rPr>
          <w:i/>
          <w:color w:val="404040"/>
          <w:sz w:val="20"/>
          <w:szCs w:val="20"/>
        </w:rPr>
        <w:tab/>
      </w:r>
      <w:r w:rsidR="00892512">
        <w:rPr>
          <w:i/>
          <w:color w:val="404040"/>
          <w:sz w:val="20"/>
          <w:szCs w:val="20"/>
        </w:rPr>
        <w:tab/>
      </w:r>
      <w:r>
        <w:rPr>
          <w:i/>
          <w:color w:val="404040"/>
          <w:sz w:val="20"/>
          <w:szCs w:val="20"/>
        </w:rPr>
        <w:t>Pasos para mitigar restricciones</w:t>
      </w:r>
      <w:commentRangeEnd w:id="13"/>
      <w:r>
        <w:commentReference w:id="13"/>
      </w:r>
    </w:p>
    <w:p w:rsidR="00A17DE9" w:rsidRDefault="00E34FB6" w14:paraId="00000148" w14:textId="77777777">
      <w:pPr>
        <w:rPr>
          <w:sz w:val="20"/>
          <w:szCs w:val="20"/>
        </w:rPr>
      </w:pPr>
      <w:r>
        <w:rPr>
          <w:noProof/>
          <w:sz w:val="20"/>
          <w:szCs w:val="20"/>
        </w:rPr>
        <w:lastRenderedPageBreak/>
        <mc:AlternateContent>
          <mc:Choice Requires="wpg">
            <w:drawing>
              <wp:inline distT="0" distB="0" distL="0" distR="0" wp14:anchorId="37DB755F" wp14:editId="79329014">
                <wp:extent cx="6305550" cy="3132827"/>
                <wp:effectExtent l="0" t="0" r="0" b="0"/>
                <wp:docPr id="296" name="Grupo 296"/>
                <wp:cNvGraphicFramePr/>
                <a:graphic xmlns:a="http://schemas.openxmlformats.org/drawingml/2006/main">
                  <a:graphicData uri="http://schemas.microsoft.com/office/word/2010/wordprocessingGroup">
                    <wpg:wgp>
                      <wpg:cNvGrpSpPr/>
                      <wpg:grpSpPr>
                        <a:xfrm>
                          <a:off x="0" y="0"/>
                          <a:ext cx="6305550" cy="3132827"/>
                          <a:chOff x="2193225" y="2213587"/>
                          <a:chExt cx="6305550" cy="3132827"/>
                        </a:xfrm>
                      </wpg:grpSpPr>
                      <wpg:grpSp>
                        <wpg:cNvPr id="14" name="Grupo 14"/>
                        <wpg:cNvGrpSpPr/>
                        <wpg:grpSpPr>
                          <a:xfrm>
                            <a:off x="2193225" y="2213587"/>
                            <a:ext cx="6305550" cy="3132827"/>
                            <a:chOff x="0" y="0"/>
                            <a:chExt cx="6305550" cy="3132825"/>
                          </a:xfrm>
                        </wpg:grpSpPr>
                        <wps:wsp>
                          <wps:cNvPr id="15" name="Rectángulo 15"/>
                          <wps:cNvSpPr/>
                          <wps:spPr>
                            <a:xfrm>
                              <a:off x="0" y="0"/>
                              <a:ext cx="6305550" cy="3132825"/>
                            </a:xfrm>
                            <a:prstGeom prst="rect">
                              <a:avLst/>
                            </a:prstGeom>
                            <a:noFill/>
                            <a:ln>
                              <a:noFill/>
                            </a:ln>
                          </wps:spPr>
                          <wps:txbx>
                            <w:txbxContent>
                              <w:p w:rsidR="00E34FB6" w:rsidRDefault="00E34FB6" w14:paraId="5BCC73AE" w14:textId="77777777">
                                <w:pPr>
                                  <w:spacing w:line="240" w:lineRule="auto"/>
                                  <w:textDirection w:val="btLr"/>
                                </w:pPr>
                              </w:p>
                            </w:txbxContent>
                          </wps:txbx>
                          <wps:bodyPr spcFirstLastPara="1" wrap="square" lIns="91425" tIns="91425" rIns="91425" bIns="91425" anchor="ctr" anchorCtr="0">
                            <a:noAutofit/>
                          </wps:bodyPr>
                        </wps:wsp>
                        <wpg:grpSp>
                          <wpg:cNvPr id="16" name="Grupo 16"/>
                          <wpg:cNvGrpSpPr/>
                          <wpg:grpSpPr>
                            <a:xfrm>
                              <a:off x="0" y="0"/>
                              <a:ext cx="6305550" cy="3132825"/>
                              <a:chOff x="0" y="0"/>
                              <a:chExt cx="6305550" cy="3132825"/>
                            </a:xfrm>
                          </wpg:grpSpPr>
                          <wps:wsp>
                            <wps:cNvPr id="17" name="Rectángulo 17"/>
                            <wps:cNvSpPr/>
                            <wps:spPr>
                              <a:xfrm>
                                <a:off x="0" y="0"/>
                                <a:ext cx="6305550" cy="3132825"/>
                              </a:xfrm>
                              <a:prstGeom prst="rect">
                                <a:avLst/>
                              </a:prstGeom>
                              <a:noFill/>
                              <a:ln>
                                <a:noFill/>
                              </a:ln>
                            </wps:spPr>
                            <wps:txbx>
                              <w:txbxContent>
                                <w:p w:rsidR="00E34FB6" w:rsidRDefault="00E34FB6" w14:paraId="438E42D8" w14:textId="77777777">
                                  <w:pPr>
                                    <w:spacing w:line="240" w:lineRule="auto"/>
                                    <w:textDirection w:val="btLr"/>
                                  </w:pPr>
                                </w:p>
                              </w:txbxContent>
                            </wps:txbx>
                            <wps:bodyPr spcFirstLastPara="1" wrap="square" lIns="91425" tIns="91425" rIns="91425" bIns="91425" anchor="ctr" anchorCtr="0">
                              <a:noAutofit/>
                            </wps:bodyPr>
                          </wps:wsp>
                          <wps:wsp>
                            <wps:cNvPr id="18" name="Rectángulo: esquinas redondeadas 18"/>
                            <wps:cNvSpPr/>
                            <wps:spPr>
                              <a:xfrm>
                                <a:off x="2638601" y="1063"/>
                                <a:ext cx="1028346" cy="668425"/>
                              </a:xfrm>
                              <a:prstGeom prst="roundRect">
                                <a:avLst>
                                  <a:gd name="adj" fmla="val 16667"/>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254"/>
                                  </a:srgbClr>
                                </a:outerShdw>
                              </a:effectLst>
                            </wps:spPr>
                            <wps:txbx>
                              <w:txbxContent>
                                <w:p w:rsidR="00E34FB6" w:rsidRDefault="00E34FB6" w14:paraId="4F27A499" w14:textId="77777777">
                                  <w:pPr>
                                    <w:spacing w:line="240" w:lineRule="auto"/>
                                    <w:textDirection w:val="btLr"/>
                                  </w:pPr>
                                </w:p>
                              </w:txbxContent>
                            </wps:txbx>
                            <wps:bodyPr spcFirstLastPara="1" wrap="square" lIns="91425" tIns="91425" rIns="91425" bIns="91425" anchor="ctr" anchorCtr="0">
                              <a:noAutofit/>
                            </wps:bodyPr>
                          </wps:wsp>
                          <wps:wsp>
                            <wps:cNvPr id="19" name="Rectángulo 19"/>
                            <wps:cNvSpPr/>
                            <wps:spPr>
                              <a:xfrm>
                                <a:off x="2671231" y="33693"/>
                                <a:ext cx="963086" cy="603165"/>
                              </a:xfrm>
                              <a:prstGeom prst="rect">
                                <a:avLst/>
                              </a:prstGeom>
                              <a:noFill/>
                              <a:ln>
                                <a:noFill/>
                              </a:ln>
                            </wps:spPr>
                            <wps:txbx>
                              <w:txbxContent>
                                <w:p w:rsidR="00E34FB6" w:rsidRDefault="00E34FB6" w14:paraId="0907AEED" w14:textId="77777777">
                                  <w:pPr>
                                    <w:spacing w:line="215" w:lineRule="auto"/>
                                    <w:jc w:val="center"/>
                                    <w:textDirection w:val="btLr"/>
                                  </w:pPr>
                                  <w:r>
                                    <w:rPr>
                                      <w:color w:val="000000"/>
                                      <w:sz w:val="16"/>
                                    </w:rPr>
                                    <w:t>1. Identificación de restricciones</w:t>
                                  </w:r>
                                </w:p>
                              </w:txbxContent>
                            </wps:txbx>
                            <wps:bodyPr spcFirstLastPara="1" wrap="square" lIns="30475" tIns="30475" rIns="30475" bIns="30475" anchor="ctr" anchorCtr="0">
                              <a:noAutofit/>
                            </wps:bodyPr>
                          </wps:wsp>
                          <wps:wsp>
                            <wps:cNvPr id="20" name="Forma libre: forma 20"/>
                            <wps:cNvSpPr/>
                            <wps:spPr>
                              <a:xfrm>
                                <a:off x="1816232" y="335276"/>
                                <a:ext cx="2673085" cy="2673085"/>
                              </a:xfrm>
                              <a:custGeom>
                                <a:avLst/>
                                <a:gdLst/>
                                <a:ahLst/>
                                <a:cxnLst/>
                                <a:rect l="l" t="t" r="r" b="b"/>
                                <a:pathLst>
                                  <a:path w="120000" h="120000" extrusionOk="0">
                                    <a:moveTo>
                                      <a:pt x="89279" y="7629"/>
                                    </a:moveTo>
                                    <a:lnTo>
                                      <a:pt x="89279" y="7629"/>
                                    </a:lnTo>
                                    <a:cubicBezTo>
                                      <a:pt x="95455" y="11082"/>
                                      <a:pt x="100972" y="15600"/>
                                      <a:pt x="105574" y="20974"/>
                                    </a:cubicBezTo>
                                  </a:path>
                                </a:pathLst>
                              </a:custGeom>
                              <a:noFill/>
                              <a:ln w="9525" cap="flat" cmpd="sng">
                                <a:solidFill>
                                  <a:schemeClr val="dk1"/>
                                </a:solidFill>
                                <a:prstDash val="solid"/>
                                <a:round/>
                                <a:headEnd type="none" w="sm" len="sm"/>
                                <a:tailEnd type="none" w="sm" len="sm"/>
                              </a:ln>
                            </wps:spPr>
                            <wps:txbx>
                              <w:txbxContent>
                                <w:p w:rsidR="00E34FB6" w:rsidRDefault="00E34FB6" w14:paraId="65DA167D" w14:textId="77777777">
                                  <w:pPr>
                                    <w:spacing w:line="240" w:lineRule="auto"/>
                                    <w:textDirection w:val="btLr"/>
                                  </w:pPr>
                                </w:p>
                              </w:txbxContent>
                            </wps:txbx>
                            <wps:bodyPr spcFirstLastPara="1" wrap="square" lIns="91425" tIns="91425" rIns="91425" bIns="91425" anchor="ctr" anchorCtr="0">
                              <a:noAutofit/>
                            </wps:bodyPr>
                          </wps:wsp>
                          <wps:wsp>
                            <wps:cNvPr id="21" name="Rectángulo: esquinas redondeadas 21"/>
                            <wps:cNvSpPr/>
                            <wps:spPr>
                              <a:xfrm>
                                <a:off x="3909729" y="924591"/>
                                <a:ext cx="1028346" cy="668425"/>
                              </a:xfrm>
                              <a:prstGeom prst="roundRect">
                                <a:avLst>
                                  <a:gd name="adj" fmla="val 16667"/>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254"/>
                                  </a:srgbClr>
                                </a:outerShdw>
                              </a:effectLst>
                            </wps:spPr>
                            <wps:txbx>
                              <w:txbxContent>
                                <w:p w:rsidR="00E34FB6" w:rsidRDefault="00E34FB6" w14:paraId="59E3C01C" w14:textId="77777777">
                                  <w:pPr>
                                    <w:spacing w:line="240" w:lineRule="auto"/>
                                    <w:textDirection w:val="btLr"/>
                                  </w:pPr>
                                </w:p>
                              </w:txbxContent>
                            </wps:txbx>
                            <wps:bodyPr spcFirstLastPara="1" wrap="square" lIns="91425" tIns="91425" rIns="91425" bIns="91425" anchor="ctr" anchorCtr="0">
                              <a:noAutofit/>
                            </wps:bodyPr>
                          </wps:wsp>
                          <wps:wsp>
                            <wps:cNvPr id="22" name="Rectángulo 22"/>
                            <wps:cNvSpPr/>
                            <wps:spPr>
                              <a:xfrm>
                                <a:off x="3942359" y="957221"/>
                                <a:ext cx="963086" cy="603165"/>
                              </a:xfrm>
                              <a:prstGeom prst="rect">
                                <a:avLst/>
                              </a:prstGeom>
                              <a:noFill/>
                              <a:ln>
                                <a:noFill/>
                              </a:ln>
                            </wps:spPr>
                            <wps:txbx>
                              <w:txbxContent>
                                <w:p w:rsidR="00E34FB6" w:rsidRDefault="00E34FB6" w14:paraId="2435630A" w14:textId="77777777">
                                  <w:pPr>
                                    <w:spacing w:line="215" w:lineRule="auto"/>
                                    <w:jc w:val="center"/>
                                    <w:textDirection w:val="btLr"/>
                                  </w:pPr>
                                  <w:r>
                                    <w:rPr>
                                      <w:color w:val="000000"/>
                                      <w:sz w:val="16"/>
                                    </w:rPr>
                                    <w:t>2. Explotar la restricción</w:t>
                                  </w:r>
                                </w:p>
                              </w:txbxContent>
                            </wps:txbx>
                            <wps:bodyPr spcFirstLastPara="1" wrap="square" lIns="30475" tIns="30475" rIns="30475" bIns="30475" anchor="ctr" anchorCtr="0">
                              <a:noAutofit/>
                            </wps:bodyPr>
                          </wps:wsp>
                          <wps:wsp>
                            <wps:cNvPr id="23" name="Forma libre: forma 23"/>
                            <wps:cNvSpPr/>
                            <wps:spPr>
                              <a:xfrm>
                                <a:off x="1816232" y="335276"/>
                                <a:ext cx="2673085" cy="2673085"/>
                              </a:xfrm>
                              <a:custGeom>
                                <a:avLst/>
                                <a:gdLst/>
                                <a:ahLst/>
                                <a:cxnLst/>
                                <a:rect l="l" t="t" r="r" b="b"/>
                                <a:pathLst>
                                  <a:path w="120000" h="120000" extrusionOk="0">
                                    <a:moveTo>
                                      <a:pt x="119857" y="64145"/>
                                    </a:moveTo>
                                    <a:cubicBezTo>
                                      <a:pt x="119308" y="72069"/>
                                      <a:pt x="117192" y="79806"/>
                                      <a:pt x="113629" y="86906"/>
                                    </a:cubicBezTo>
                                  </a:path>
                                </a:pathLst>
                              </a:custGeom>
                              <a:noFill/>
                              <a:ln w="9525" cap="flat" cmpd="sng">
                                <a:solidFill>
                                  <a:schemeClr val="dk1"/>
                                </a:solidFill>
                                <a:prstDash val="solid"/>
                                <a:round/>
                                <a:headEnd type="none" w="sm" len="sm"/>
                                <a:tailEnd type="none" w="sm" len="sm"/>
                              </a:ln>
                            </wps:spPr>
                            <wps:txbx>
                              <w:txbxContent>
                                <w:p w:rsidR="00E34FB6" w:rsidRDefault="00E34FB6" w14:paraId="73E5CFCC" w14:textId="77777777">
                                  <w:pPr>
                                    <w:spacing w:line="240" w:lineRule="auto"/>
                                    <w:textDirection w:val="btLr"/>
                                  </w:pPr>
                                </w:p>
                              </w:txbxContent>
                            </wps:txbx>
                            <wps:bodyPr spcFirstLastPara="1" wrap="square" lIns="91425" tIns="91425" rIns="91425" bIns="91425" anchor="ctr" anchorCtr="0">
                              <a:noAutofit/>
                            </wps:bodyPr>
                          </wps:wsp>
                          <wps:wsp>
                            <wps:cNvPr id="24" name="Rectángulo: esquinas redondeadas 24"/>
                            <wps:cNvSpPr/>
                            <wps:spPr>
                              <a:xfrm>
                                <a:off x="3424201" y="2418892"/>
                                <a:ext cx="1028346" cy="668425"/>
                              </a:xfrm>
                              <a:prstGeom prst="roundRect">
                                <a:avLst>
                                  <a:gd name="adj" fmla="val 16667"/>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254"/>
                                  </a:srgbClr>
                                </a:outerShdw>
                              </a:effectLst>
                            </wps:spPr>
                            <wps:txbx>
                              <w:txbxContent>
                                <w:p w:rsidR="00E34FB6" w:rsidRDefault="00E34FB6" w14:paraId="27094655" w14:textId="77777777">
                                  <w:pPr>
                                    <w:spacing w:line="240" w:lineRule="auto"/>
                                    <w:textDirection w:val="btLr"/>
                                  </w:pPr>
                                </w:p>
                              </w:txbxContent>
                            </wps:txbx>
                            <wps:bodyPr spcFirstLastPara="1" wrap="square" lIns="91425" tIns="91425" rIns="91425" bIns="91425" anchor="ctr" anchorCtr="0">
                              <a:noAutofit/>
                            </wps:bodyPr>
                          </wps:wsp>
                          <wps:wsp>
                            <wps:cNvPr id="25" name="Rectángulo 25"/>
                            <wps:cNvSpPr/>
                            <wps:spPr>
                              <a:xfrm>
                                <a:off x="3456831" y="2451522"/>
                                <a:ext cx="963086" cy="603165"/>
                              </a:xfrm>
                              <a:prstGeom prst="rect">
                                <a:avLst/>
                              </a:prstGeom>
                              <a:noFill/>
                              <a:ln>
                                <a:noFill/>
                              </a:ln>
                            </wps:spPr>
                            <wps:txbx>
                              <w:txbxContent>
                                <w:p w:rsidR="00E34FB6" w:rsidRDefault="00E34FB6" w14:paraId="5049E87F" w14:textId="77777777">
                                  <w:pPr>
                                    <w:spacing w:line="215" w:lineRule="auto"/>
                                    <w:jc w:val="center"/>
                                    <w:textDirection w:val="btLr"/>
                                  </w:pPr>
                                  <w:r>
                                    <w:rPr>
                                      <w:color w:val="000000"/>
                                      <w:sz w:val="16"/>
                                    </w:rPr>
                                    <w:t>3. Subordinar todo a la decisión anterior</w:t>
                                  </w:r>
                                </w:p>
                              </w:txbxContent>
                            </wps:txbx>
                            <wps:bodyPr spcFirstLastPara="1" wrap="square" lIns="30475" tIns="30475" rIns="30475" bIns="30475" anchor="ctr" anchorCtr="0">
                              <a:noAutofit/>
                            </wps:bodyPr>
                          </wps:wsp>
                          <wps:wsp>
                            <wps:cNvPr id="26" name="Forma libre: forma 26"/>
                            <wps:cNvSpPr/>
                            <wps:spPr>
                              <a:xfrm>
                                <a:off x="1816232" y="335276"/>
                                <a:ext cx="2673085" cy="2673085"/>
                              </a:xfrm>
                              <a:custGeom>
                                <a:avLst/>
                                <a:gdLst/>
                                <a:ahLst/>
                                <a:cxnLst/>
                                <a:rect l="l" t="t" r="r" b="b"/>
                                <a:pathLst>
                                  <a:path w="120000" h="120000" extrusionOk="0">
                                    <a:moveTo>
                                      <a:pt x="67378" y="119545"/>
                                    </a:moveTo>
                                    <a:lnTo>
                                      <a:pt x="67378" y="119545"/>
                                    </a:lnTo>
                                    <a:cubicBezTo>
                                      <a:pt x="62478" y="120152"/>
                                      <a:pt x="57523" y="120152"/>
                                      <a:pt x="52623" y="119545"/>
                                    </a:cubicBezTo>
                                  </a:path>
                                </a:pathLst>
                              </a:custGeom>
                              <a:noFill/>
                              <a:ln w="9525" cap="flat" cmpd="sng">
                                <a:solidFill>
                                  <a:schemeClr val="dk1"/>
                                </a:solidFill>
                                <a:prstDash val="solid"/>
                                <a:round/>
                                <a:headEnd type="none" w="sm" len="sm"/>
                                <a:tailEnd type="none" w="sm" len="sm"/>
                              </a:ln>
                            </wps:spPr>
                            <wps:txbx>
                              <w:txbxContent>
                                <w:p w:rsidR="00E34FB6" w:rsidRDefault="00E34FB6" w14:paraId="341B34C8" w14:textId="77777777">
                                  <w:pPr>
                                    <w:spacing w:line="240" w:lineRule="auto"/>
                                    <w:textDirection w:val="btLr"/>
                                  </w:pPr>
                                </w:p>
                              </w:txbxContent>
                            </wps:txbx>
                            <wps:bodyPr spcFirstLastPara="1" wrap="square" lIns="91425" tIns="91425" rIns="91425" bIns="91425" anchor="ctr" anchorCtr="0">
                              <a:noAutofit/>
                            </wps:bodyPr>
                          </wps:wsp>
                          <wps:wsp>
                            <wps:cNvPr id="27" name="Rectángulo: esquinas redondeadas 27"/>
                            <wps:cNvSpPr/>
                            <wps:spPr>
                              <a:xfrm>
                                <a:off x="1853001" y="2418892"/>
                                <a:ext cx="1028346" cy="668425"/>
                              </a:xfrm>
                              <a:prstGeom prst="roundRect">
                                <a:avLst>
                                  <a:gd name="adj" fmla="val 16667"/>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254"/>
                                  </a:srgbClr>
                                </a:outerShdw>
                              </a:effectLst>
                            </wps:spPr>
                            <wps:txbx>
                              <w:txbxContent>
                                <w:p w:rsidR="00E34FB6" w:rsidRDefault="00E34FB6" w14:paraId="64BFAFAB" w14:textId="77777777">
                                  <w:pPr>
                                    <w:spacing w:line="240" w:lineRule="auto"/>
                                    <w:textDirection w:val="btLr"/>
                                  </w:pPr>
                                </w:p>
                              </w:txbxContent>
                            </wps:txbx>
                            <wps:bodyPr spcFirstLastPara="1" wrap="square" lIns="91425" tIns="91425" rIns="91425" bIns="91425" anchor="ctr" anchorCtr="0">
                              <a:noAutofit/>
                            </wps:bodyPr>
                          </wps:wsp>
                          <wps:wsp>
                            <wps:cNvPr id="28" name="Rectángulo 28"/>
                            <wps:cNvSpPr/>
                            <wps:spPr>
                              <a:xfrm>
                                <a:off x="1885631" y="2451522"/>
                                <a:ext cx="963086" cy="603165"/>
                              </a:xfrm>
                              <a:prstGeom prst="rect">
                                <a:avLst/>
                              </a:prstGeom>
                              <a:noFill/>
                              <a:ln>
                                <a:noFill/>
                              </a:ln>
                            </wps:spPr>
                            <wps:txbx>
                              <w:txbxContent>
                                <w:p w:rsidR="00E34FB6" w:rsidRDefault="00E34FB6" w14:paraId="505AA961" w14:textId="77777777">
                                  <w:pPr>
                                    <w:spacing w:line="215" w:lineRule="auto"/>
                                    <w:jc w:val="center"/>
                                    <w:textDirection w:val="btLr"/>
                                  </w:pPr>
                                  <w:r>
                                    <w:rPr>
                                      <w:color w:val="000000"/>
                                      <w:sz w:val="16"/>
                                    </w:rPr>
                                    <w:t>4. Aumentar la capacidad de la restricción</w:t>
                                  </w:r>
                                </w:p>
                              </w:txbxContent>
                            </wps:txbx>
                            <wps:bodyPr spcFirstLastPara="1" wrap="square" lIns="30475" tIns="30475" rIns="30475" bIns="30475" anchor="ctr" anchorCtr="0">
                              <a:noAutofit/>
                            </wps:bodyPr>
                          </wps:wsp>
                          <wps:wsp>
                            <wps:cNvPr id="29" name="Forma libre: forma 29"/>
                            <wps:cNvSpPr/>
                            <wps:spPr>
                              <a:xfrm>
                                <a:off x="1816232" y="335276"/>
                                <a:ext cx="2673085" cy="2673085"/>
                              </a:xfrm>
                              <a:custGeom>
                                <a:avLst/>
                                <a:gdLst/>
                                <a:ahLst/>
                                <a:cxnLst/>
                                <a:rect l="l" t="t" r="r" b="b"/>
                                <a:pathLst>
                                  <a:path w="120000" h="120000" extrusionOk="0">
                                    <a:moveTo>
                                      <a:pt x="6371" y="86906"/>
                                    </a:moveTo>
                                    <a:lnTo>
                                      <a:pt x="6371" y="86906"/>
                                    </a:lnTo>
                                    <a:cubicBezTo>
                                      <a:pt x="2809" y="79806"/>
                                      <a:pt x="692" y="72069"/>
                                      <a:pt x="143" y="64145"/>
                                    </a:cubicBezTo>
                                  </a:path>
                                </a:pathLst>
                              </a:custGeom>
                              <a:noFill/>
                              <a:ln w="9525" cap="flat" cmpd="sng">
                                <a:solidFill>
                                  <a:schemeClr val="dk1"/>
                                </a:solidFill>
                                <a:prstDash val="solid"/>
                                <a:round/>
                                <a:headEnd type="none" w="sm" len="sm"/>
                                <a:tailEnd type="none" w="sm" len="sm"/>
                              </a:ln>
                            </wps:spPr>
                            <wps:txbx>
                              <w:txbxContent>
                                <w:p w:rsidR="00E34FB6" w:rsidRDefault="00E34FB6" w14:paraId="68718A42" w14:textId="77777777">
                                  <w:pPr>
                                    <w:spacing w:line="240" w:lineRule="auto"/>
                                    <w:textDirection w:val="btLr"/>
                                  </w:pPr>
                                </w:p>
                              </w:txbxContent>
                            </wps:txbx>
                            <wps:bodyPr spcFirstLastPara="1" wrap="square" lIns="91425" tIns="91425" rIns="91425" bIns="91425" anchor="ctr" anchorCtr="0">
                              <a:noAutofit/>
                            </wps:bodyPr>
                          </wps:wsp>
                          <wps:wsp>
                            <wps:cNvPr id="30" name="Rectángulo: esquinas redondeadas 30"/>
                            <wps:cNvSpPr/>
                            <wps:spPr>
                              <a:xfrm>
                                <a:off x="1367473" y="924591"/>
                                <a:ext cx="1028346" cy="668425"/>
                              </a:xfrm>
                              <a:prstGeom prst="roundRect">
                                <a:avLst>
                                  <a:gd name="adj" fmla="val 16667"/>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254"/>
                                  </a:srgbClr>
                                </a:outerShdw>
                              </a:effectLst>
                            </wps:spPr>
                            <wps:txbx>
                              <w:txbxContent>
                                <w:p w:rsidR="00E34FB6" w:rsidRDefault="00E34FB6" w14:paraId="0CB1904B" w14:textId="77777777">
                                  <w:pPr>
                                    <w:spacing w:line="240" w:lineRule="auto"/>
                                    <w:textDirection w:val="btLr"/>
                                  </w:pPr>
                                </w:p>
                              </w:txbxContent>
                            </wps:txbx>
                            <wps:bodyPr spcFirstLastPara="1" wrap="square" lIns="91425" tIns="91425" rIns="91425" bIns="91425" anchor="ctr" anchorCtr="0">
                              <a:noAutofit/>
                            </wps:bodyPr>
                          </wps:wsp>
                          <wps:wsp>
                            <wps:cNvPr id="31" name="Rectángulo 31"/>
                            <wps:cNvSpPr/>
                            <wps:spPr>
                              <a:xfrm>
                                <a:off x="1400103" y="957221"/>
                                <a:ext cx="963086" cy="603165"/>
                              </a:xfrm>
                              <a:prstGeom prst="rect">
                                <a:avLst/>
                              </a:prstGeom>
                              <a:noFill/>
                              <a:ln>
                                <a:noFill/>
                              </a:ln>
                            </wps:spPr>
                            <wps:txbx>
                              <w:txbxContent>
                                <w:p w:rsidR="00E34FB6" w:rsidRDefault="00E34FB6" w14:paraId="2D69F6A4" w14:textId="77777777">
                                  <w:pPr>
                                    <w:spacing w:line="215" w:lineRule="auto"/>
                                    <w:jc w:val="center"/>
                                    <w:textDirection w:val="btLr"/>
                                  </w:pPr>
                                  <w:r>
                                    <w:rPr>
                                      <w:color w:val="000000"/>
                                      <w:sz w:val="16"/>
                                    </w:rPr>
                                    <w:t>5. Empezar de nuevo</w:t>
                                  </w:r>
                                </w:p>
                              </w:txbxContent>
                            </wps:txbx>
                            <wps:bodyPr spcFirstLastPara="1" wrap="square" lIns="30475" tIns="30475" rIns="30475" bIns="30475" anchor="ctr" anchorCtr="0">
                              <a:noAutofit/>
                            </wps:bodyPr>
                          </wps:wsp>
                          <wps:wsp>
                            <wps:cNvPr id="256" name="Forma libre: forma 256"/>
                            <wps:cNvSpPr/>
                            <wps:spPr>
                              <a:xfrm>
                                <a:off x="1816232" y="335276"/>
                                <a:ext cx="2673085" cy="2673085"/>
                              </a:xfrm>
                              <a:custGeom>
                                <a:avLst/>
                                <a:gdLst/>
                                <a:ahLst/>
                                <a:cxnLst/>
                                <a:rect l="l" t="t" r="r" b="b"/>
                                <a:pathLst>
                                  <a:path w="120000" h="120000" extrusionOk="0">
                                    <a:moveTo>
                                      <a:pt x="14426" y="20974"/>
                                    </a:moveTo>
                                    <a:lnTo>
                                      <a:pt x="14426" y="20974"/>
                                    </a:lnTo>
                                    <a:cubicBezTo>
                                      <a:pt x="19028" y="15600"/>
                                      <a:pt x="24545" y="11082"/>
                                      <a:pt x="30721" y="7629"/>
                                    </a:cubicBezTo>
                                  </a:path>
                                </a:pathLst>
                              </a:custGeom>
                              <a:noFill/>
                              <a:ln w="9525" cap="flat" cmpd="sng">
                                <a:solidFill>
                                  <a:schemeClr val="dk1"/>
                                </a:solidFill>
                                <a:prstDash val="solid"/>
                                <a:round/>
                                <a:headEnd type="none" w="sm" len="sm"/>
                                <a:tailEnd type="none" w="sm" len="sm"/>
                              </a:ln>
                            </wps:spPr>
                            <wps:txbx>
                              <w:txbxContent>
                                <w:p w:rsidR="00E34FB6" w:rsidRDefault="00E34FB6" w14:paraId="322ED332" w14:textId="77777777">
                                  <w:pPr>
                                    <w:spacing w:line="240" w:lineRule="auto"/>
                                    <w:textDirection w:val="btLr"/>
                                  </w:pPr>
                                </w:p>
                              </w:txbxContent>
                            </wps:txbx>
                            <wps:bodyPr spcFirstLastPara="1" wrap="square" lIns="91425" tIns="91425" rIns="91425" bIns="91425" anchor="ctr" anchorCtr="0">
                              <a:noAutofit/>
                            </wps:bodyPr>
                          </wps:wsp>
                        </wpg:grpSp>
                      </wpg:grpSp>
                    </wpg:wgp>
                  </a:graphicData>
                </a:graphic>
              </wp:inline>
            </w:drawing>
          </mc:Choice>
          <mc:Fallback>
            <w:pict w14:anchorId="59CF1E4D">
              <v:group id="Grupo 296" style="width:496.5pt;height:246.7pt;mso-position-horizontal-relative:char;mso-position-vertical-relative:line" coordsize="63055,31328" coordorigin="21932,22135" o:spid="_x0000_s1040" w14:anchorId="37DB7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">
                <v:group id="Grupo 14" style="position:absolute;left:21932;top:22135;width:63055;height:31329" coordsize="63055,31328" o:spid="_x0000_s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ángulo 15" style="position:absolute;width:63055;height:31328;visibility:visible;mso-wrap-style:square;v-text-anchor:middle"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v:textbox inset="2.53958mm,2.53958mm,2.53958mm,2.53958mm">
                      <w:txbxContent>
                        <w:p w:rsidR="00E34FB6" w:rsidRDefault="00E34FB6" w14:paraId="0D0B940D" w14:textId="77777777">
                          <w:pPr>
                            <w:spacing w:line="240" w:lineRule="auto"/>
                            <w:textDirection w:val="btLr"/>
                          </w:pPr>
                        </w:p>
                      </w:txbxContent>
                    </v:textbox>
                  </v:rect>
                  <v:group id="Grupo 16" style="position:absolute;width:63055;height:31328" coordsize="63055,31328"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ángulo 17" style="position:absolute;width:63055;height:31328;visibility:visible;mso-wrap-style:square;v-text-anchor:middle"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v:textbox inset="2.53958mm,2.53958mm,2.53958mm,2.53958mm">
                        <w:txbxContent>
                          <w:p w:rsidR="00E34FB6" w:rsidRDefault="00E34FB6" w14:paraId="0E27B00A" w14:textId="77777777">
                            <w:pPr>
                              <w:spacing w:line="240" w:lineRule="auto"/>
                              <w:textDirection w:val="btLr"/>
                            </w:pPr>
                          </w:p>
                        </w:txbxContent>
                      </v:textbox>
                    </v:rect>
                    <v:roundrect id="Rectángulo: esquinas redondeadas 18" style="position:absolute;left:26386;top:10;width:10283;height:6684;visibility:visible;mso-wrap-style:square;v-text-anchor:middle" o:spid="_x0000_s1045" fillcolor="white [3201]"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">
                      <v:fill type="gradient" color2="white [3201]" angle="180" focus="35%">
                        <o:fill v:ext="view" type="gradientUnscaled"/>
                      </v:fill>
                      <v:shadow on="t" color="black" opacity="24414f" offset="0,.55556mm" origin=",.5"/>
                      <v:textbox inset="2.53958mm,2.53958mm,2.53958mm,2.53958mm">
                        <w:txbxContent>
                          <w:p w:rsidR="00E34FB6" w:rsidRDefault="00E34FB6" w14:paraId="60061E4C" w14:textId="77777777">
                            <w:pPr>
                              <w:spacing w:line="240" w:lineRule="auto"/>
                              <w:textDirection w:val="btLr"/>
                            </w:pPr>
                          </w:p>
                        </w:txbxContent>
                      </v:textbox>
                    </v:roundrect>
                    <v:rect id="Rectángulo 19" style="position:absolute;left:26712;top:336;width:9631;height:6032;visibility:visible;mso-wrap-style:square;v-text-anchor:middle"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">
                      <v:textbox inset=".84653mm,.84653mm,.84653mm,.84653mm">
                        <w:txbxContent>
                          <w:p w:rsidR="00E34FB6" w:rsidRDefault="00E34FB6" w14:paraId="085351FD" w14:textId="77777777">
                            <w:pPr>
                              <w:spacing w:line="215" w:lineRule="auto"/>
                              <w:jc w:val="center"/>
                              <w:textDirection w:val="btLr"/>
                            </w:pPr>
                            <w:r>
                              <w:rPr>
                                <w:color w:val="000000"/>
                                <w:sz w:val="16"/>
                              </w:rPr>
                              <w:t>1. Identificación de restricciones</w:t>
                            </w:r>
                          </w:p>
                        </w:txbxContent>
                      </v:textbox>
                    </v:rect>
                    <v:shape id="Forma libre: forma 20" style="position:absolute;left:18162;top:3352;width:26731;height:26731;visibility:visible;mso-wrap-style:square;v-text-anchor:middle" coordsize="120000,120000" o:spid="_x0000_s1047" filled="f" strokecolor="black [3200]" o:spt="100" adj="-11796480,,5400" path="m89279,7629r,c95455,11082,100972,15600,105574,2097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">
                      <v:stroke joinstyle="round" startarrowwidth="narrow" startarrowlength="short" endarrowwidth="narrow" endarrowlength="short"/>
                      <v:formulas/>
                      <v:path textboxrect="0,0,120000,120000" arrowok="t" o:connecttype="custom" o:extrusionok="f"/>
                      <v:textbox inset="2.53958mm,2.53958mm,2.53958mm,2.53958mm">
                        <w:txbxContent>
                          <w:p w:rsidR="00E34FB6" w:rsidRDefault="00E34FB6" w14:paraId="44EAFD9C" w14:textId="77777777">
                            <w:pPr>
                              <w:spacing w:line="240" w:lineRule="auto"/>
                              <w:textDirection w:val="btLr"/>
                            </w:pPr>
                          </w:p>
                        </w:txbxContent>
                      </v:textbox>
                    </v:shape>
                    <v:roundrect id="Rectángulo: esquinas redondeadas 21" style="position:absolute;left:39097;top:9245;width:10283;height:6685;visibility:visible;mso-wrap-style:square;v-text-anchor:middle" o:spid="_x0000_s1048" fillcolor="white [3201]"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">
                      <v:fill type="gradient" color2="white [3201]" angle="180" focus="35%">
                        <o:fill v:ext="view" type="gradientUnscaled"/>
                      </v:fill>
                      <v:shadow on="t" color="black" opacity="24414f" offset="0,.55556mm" origin=",.5"/>
                      <v:textbox inset="2.53958mm,2.53958mm,2.53958mm,2.53958mm">
                        <w:txbxContent>
                          <w:p w:rsidR="00E34FB6" w:rsidRDefault="00E34FB6" w14:paraId="4B94D5A5" w14:textId="77777777">
                            <w:pPr>
                              <w:spacing w:line="240" w:lineRule="auto"/>
                              <w:textDirection w:val="btLr"/>
                            </w:pPr>
                          </w:p>
                        </w:txbxContent>
                      </v:textbox>
                    </v:roundrect>
                    <v:rect id="Rectángulo 22" style="position:absolute;left:39423;top:9572;width:9631;height:6031;visibility:visible;mso-wrap-style:square;v-text-anchor:middle"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">
                      <v:textbox inset=".84653mm,.84653mm,.84653mm,.84653mm">
                        <w:txbxContent>
                          <w:p w:rsidR="00E34FB6" w:rsidRDefault="00E34FB6" w14:paraId="31D22705" w14:textId="77777777">
                            <w:pPr>
                              <w:spacing w:line="215" w:lineRule="auto"/>
                              <w:jc w:val="center"/>
                              <w:textDirection w:val="btLr"/>
                            </w:pPr>
                            <w:r>
                              <w:rPr>
                                <w:color w:val="000000"/>
                                <w:sz w:val="16"/>
                              </w:rPr>
                              <w:t>2. Explotar la restricción</w:t>
                            </w:r>
                          </w:p>
                        </w:txbxContent>
                      </v:textbox>
                    </v:rect>
                    <v:shape id="Forma libre: forma 23" style="position:absolute;left:18162;top:3352;width:26731;height:26731;visibility:visible;mso-wrap-style:square;v-text-anchor:middle" coordsize="120000,120000" o:spid="_x0000_s1050" filled="f" strokecolor="black [3200]" o:spt="100" adj="-11796480,,5400" path="m119857,64145v-549,7924,-2665,15661,-6228,2276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">
                      <v:stroke joinstyle="round" startarrowwidth="narrow" startarrowlength="short" endarrowwidth="narrow" endarrowlength="short"/>
                      <v:formulas/>
                      <v:path textboxrect="0,0,120000,120000" arrowok="t" o:connecttype="custom" o:extrusionok="f"/>
                      <v:textbox inset="2.53958mm,2.53958mm,2.53958mm,2.53958mm">
                        <w:txbxContent>
                          <w:p w:rsidR="00E34FB6" w:rsidRDefault="00E34FB6" w14:paraId="3DEEC669" w14:textId="77777777">
                            <w:pPr>
                              <w:spacing w:line="240" w:lineRule="auto"/>
                              <w:textDirection w:val="btLr"/>
                            </w:pPr>
                          </w:p>
                        </w:txbxContent>
                      </v:textbox>
                    </v:shape>
                    <v:roundrect id="Rectángulo: esquinas redondeadas 24" style="position:absolute;left:34242;top:24188;width:10283;height:6685;visibility:visible;mso-wrap-style:square;v-text-anchor:middle" o:spid="_x0000_s1051" fillcolor="white [3201]"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">
                      <v:fill type="gradient" color2="white [3201]" angle="180" focus="35%">
                        <o:fill v:ext="view" type="gradientUnscaled"/>
                      </v:fill>
                      <v:shadow on="t" color="black" opacity="24414f" offset="0,.55556mm" origin=",.5"/>
                      <v:textbox inset="2.53958mm,2.53958mm,2.53958mm,2.53958mm">
                        <w:txbxContent>
                          <w:p w:rsidR="00E34FB6" w:rsidRDefault="00E34FB6" w14:paraId="3656B9AB" w14:textId="77777777">
                            <w:pPr>
                              <w:spacing w:line="240" w:lineRule="auto"/>
                              <w:textDirection w:val="btLr"/>
                            </w:pPr>
                          </w:p>
                        </w:txbxContent>
                      </v:textbox>
                    </v:roundrect>
                    <v:rect id="Rectángulo 25" style="position:absolute;left:34568;top:24515;width:9631;height:6031;visibility:visible;mso-wrap-style:square;v-text-anchor:middle"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">
                      <v:textbox inset=".84653mm,.84653mm,.84653mm,.84653mm">
                        <w:txbxContent>
                          <w:p w:rsidR="00E34FB6" w:rsidRDefault="00E34FB6" w14:paraId="0C0AD836" w14:textId="77777777">
                            <w:pPr>
                              <w:spacing w:line="215" w:lineRule="auto"/>
                              <w:jc w:val="center"/>
                              <w:textDirection w:val="btLr"/>
                            </w:pPr>
                            <w:r>
                              <w:rPr>
                                <w:color w:val="000000"/>
                                <w:sz w:val="16"/>
                              </w:rPr>
                              <w:t>3. Subordinar todo a la decisión anterior</w:t>
                            </w:r>
                          </w:p>
                        </w:txbxContent>
                      </v:textbox>
                    </v:rect>
                    <v:shape id="Forma libre: forma 26" style="position:absolute;left:18162;top:3352;width:26731;height:26731;visibility:visible;mso-wrap-style:square;v-text-anchor:middle" coordsize="120000,120000" o:spid="_x0000_s1053" filled="f" strokecolor="black [3200]" o:spt="100" adj="-11796480,,5400" path="m67378,119545r,c62478,120152,57523,120152,52623,1195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">
                      <v:stroke joinstyle="round" startarrowwidth="narrow" startarrowlength="short" endarrowwidth="narrow" endarrowlength="short"/>
                      <v:formulas/>
                      <v:path textboxrect="0,0,120000,120000" arrowok="t" o:connecttype="custom" o:extrusionok="f"/>
                      <v:textbox inset="2.53958mm,2.53958mm,2.53958mm,2.53958mm">
                        <w:txbxContent>
                          <w:p w:rsidR="00E34FB6" w:rsidRDefault="00E34FB6" w14:paraId="45FB0818" w14:textId="77777777">
                            <w:pPr>
                              <w:spacing w:line="240" w:lineRule="auto"/>
                              <w:textDirection w:val="btLr"/>
                            </w:pPr>
                          </w:p>
                        </w:txbxContent>
                      </v:textbox>
                    </v:shape>
                    <v:roundrect id="Rectángulo: esquinas redondeadas 27" style="position:absolute;left:18530;top:24188;width:10283;height:6685;visibility:visible;mso-wrap-style:square;v-text-anchor:middle" o:spid="_x0000_s1054" fillcolor="white [3201]"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">
                      <v:fill type="gradient" color2="white [3201]" angle="180" focus="35%">
                        <o:fill v:ext="view" type="gradientUnscaled"/>
                      </v:fill>
                      <v:shadow on="t" color="black" opacity="24414f" offset="0,.55556mm" origin=",.5"/>
                      <v:textbox inset="2.53958mm,2.53958mm,2.53958mm,2.53958mm">
                        <w:txbxContent>
                          <w:p w:rsidR="00E34FB6" w:rsidRDefault="00E34FB6" w14:paraId="049F31CB" w14:textId="77777777">
                            <w:pPr>
                              <w:spacing w:line="240" w:lineRule="auto"/>
                              <w:textDirection w:val="btLr"/>
                            </w:pPr>
                          </w:p>
                        </w:txbxContent>
                      </v:textbox>
                    </v:roundrect>
                    <v:rect id="Rectángulo 28" style="position:absolute;left:18856;top:24515;width:9631;height:6031;visibility:visible;mso-wrap-style:square;v-text-anchor:middle" o:spid="_x0000_s10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">
                      <v:textbox inset=".84653mm,.84653mm,.84653mm,.84653mm">
                        <w:txbxContent>
                          <w:p w:rsidR="00E34FB6" w:rsidRDefault="00E34FB6" w14:paraId="527369A3" w14:textId="77777777">
                            <w:pPr>
                              <w:spacing w:line="215" w:lineRule="auto"/>
                              <w:jc w:val="center"/>
                              <w:textDirection w:val="btLr"/>
                            </w:pPr>
                            <w:r>
                              <w:rPr>
                                <w:color w:val="000000"/>
                                <w:sz w:val="16"/>
                              </w:rPr>
                              <w:t>4. Aumentar la capacidad de la restricción</w:t>
                            </w:r>
                          </w:p>
                        </w:txbxContent>
                      </v:textbox>
                    </v:rect>
                    <v:shape id="Forma libre: forma 29" style="position:absolute;left:18162;top:3352;width:26731;height:26731;visibility:visible;mso-wrap-style:square;v-text-anchor:middle" coordsize="120000,120000" o:spid="_x0000_s1056" filled="f" strokecolor="black [3200]" o:spt="100" adj="-11796480,,5400" path="m6371,86906r,c2809,79806,692,72069,143,641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">
                      <v:stroke joinstyle="round" startarrowwidth="narrow" startarrowlength="short" endarrowwidth="narrow" endarrowlength="short"/>
                      <v:formulas/>
                      <v:path textboxrect="0,0,120000,120000" arrowok="t" o:connecttype="custom" o:extrusionok="f"/>
                      <v:textbox inset="2.53958mm,2.53958mm,2.53958mm,2.53958mm">
                        <w:txbxContent>
                          <w:p w:rsidR="00E34FB6" w:rsidRDefault="00E34FB6" w14:paraId="53128261" w14:textId="77777777">
                            <w:pPr>
                              <w:spacing w:line="240" w:lineRule="auto"/>
                              <w:textDirection w:val="btLr"/>
                            </w:pPr>
                          </w:p>
                        </w:txbxContent>
                      </v:textbox>
                    </v:shape>
                    <v:roundrect id="Rectángulo: esquinas redondeadas 30" style="position:absolute;left:13674;top:9245;width:10284;height:6685;visibility:visible;mso-wrap-style:square;v-text-anchor:middle" o:spid="_x0000_s1057" fillcolor="white [3201]"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">
                      <v:fill type="gradient" color2="white [3201]" angle="180" focus="35%">
                        <o:fill v:ext="view" type="gradientUnscaled"/>
                      </v:fill>
                      <v:shadow on="t" color="black" opacity="24414f" offset="0,.55556mm" origin=",.5"/>
                      <v:textbox inset="2.53958mm,2.53958mm,2.53958mm,2.53958mm">
                        <w:txbxContent>
                          <w:p w:rsidR="00E34FB6" w:rsidRDefault="00E34FB6" w14:paraId="62486C05" w14:textId="77777777">
                            <w:pPr>
                              <w:spacing w:line="240" w:lineRule="auto"/>
                              <w:textDirection w:val="btLr"/>
                            </w:pPr>
                          </w:p>
                        </w:txbxContent>
                      </v:textbox>
                    </v:roundrect>
                    <v:rect id="Rectángulo 31" style="position:absolute;left:14001;top:9572;width:9630;height:6031;visibility:visible;mso-wrap-style:square;v-text-anchor:middle"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">
                      <v:textbox inset=".84653mm,.84653mm,.84653mm,.84653mm">
                        <w:txbxContent>
                          <w:p w:rsidR="00E34FB6" w:rsidRDefault="00E34FB6" w14:paraId="3E803535" w14:textId="77777777">
                            <w:pPr>
                              <w:spacing w:line="215" w:lineRule="auto"/>
                              <w:jc w:val="center"/>
                              <w:textDirection w:val="btLr"/>
                            </w:pPr>
                            <w:r>
                              <w:rPr>
                                <w:color w:val="000000"/>
                                <w:sz w:val="16"/>
                              </w:rPr>
                              <w:t>5. Empezar de nuevo</w:t>
                            </w:r>
                          </w:p>
                        </w:txbxContent>
                      </v:textbox>
                    </v:rect>
                    <v:shape id="Forma libre: forma 256" style="position:absolute;left:18162;top:3352;width:26731;height:26731;visibility:visible;mso-wrap-style:square;v-text-anchor:middle" coordsize="120000,120000" o:spid="_x0000_s1059" filled="f" strokecolor="black [3200]" o:spt="100" adj="-11796480,,5400" path="m14426,20974r,c19028,15600,24545,11082,30721,76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">
                      <v:stroke joinstyle="round" startarrowwidth="narrow" startarrowlength="short" endarrowwidth="narrow" endarrowlength="short"/>
                      <v:formulas/>
                      <v:path textboxrect="0,0,120000,120000" arrowok="t" o:connecttype="custom" o:extrusionok="f"/>
                      <v:textbox inset="2.53958mm,2.53958mm,2.53958mm,2.53958mm">
                        <w:txbxContent>
                          <w:p w:rsidR="00E34FB6" w:rsidRDefault="00E34FB6" w14:paraId="4101652C" w14:textId="77777777">
                            <w:pPr>
                              <w:spacing w:line="240" w:lineRule="auto"/>
                              <w:textDirection w:val="btLr"/>
                            </w:pPr>
                          </w:p>
                        </w:txbxContent>
                      </v:textbox>
                    </v:shape>
                  </v:group>
                </v:group>
                <w10:anchorlock/>
              </v:group>
            </w:pict>
          </mc:Fallback>
        </mc:AlternateContent>
      </w:r>
    </w:p>
    <w:p w:rsidR="00A17DE9" w:rsidRDefault="00A17DE9" w14:paraId="00000149" w14:textId="77777777">
      <w:pPr>
        <w:rPr>
          <w:sz w:val="20"/>
          <w:szCs w:val="20"/>
        </w:rPr>
      </w:pPr>
    </w:p>
    <w:p w:rsidRPr="001200A4" w:rsidR="00A17DE9" w:rsidP="001200A4" w:rsidRDefault="00E34FB6" w14:paraId="0000014B" w14:textId="161F4B3F">
      <w:pPr>
        <w:pStyle w:val="ListParagraph"/>
        <w:keepNext/>
        <w:keepLines/>
        <w:numPr>
          <w:ilvl w:val="0"/>
          <w:numId w:val="7"/>
        </w:numPr>
        <w:pBdr>
          <w:top w:val="nil"/>
          <w:left w:val="nil"/>
          <w:bottom w:val="nil"/>
          <w:right w:val="nil"/>
          <w:between w:val="nil"/>
        </w:pBdr>
        <w:spacing w:before="320" w:after="80"/>
        <w:rPr>
          <w:color w:val="434343"/>
          <w:sz w:val="20"/>
          <w:szCs w:val="20"/>
        </w:rPr>
      </w:pPr>
      <w:r w:rsidRPr="001200A4">
        <w:rPr>
          <w:b/>
          <w:i/>
          <w:color w:val="000000"/>
          <w:sz w:val="20"/>
          <w:szCs w:val="20"/>
        </w:rPr>
        <w:t>Identificación de restricciones</w:t>
      </w:r>
    </w:p>
    <w:p w:rsidR="00A17DE9" w:rsidRDefault="00A17DE9" w14:paraId="0000014C" w14:textId="77777777">
      <w:pPr>
        <w:jc w:val="both"/>
        <w:rPr>
          <w:sz w:val="20"/>
          <w:szCs w:val="20"/>
        </w:rPr>
      </w:pPr>
    </w:p>
    <w:p w:rsidR="00A17DE9" w:rsidRDefault="00E34FB6" w14:paraId="0000014D" w14:textId="69C7CFCF">
      <w:pPr>
        <w:jc w:val="both"/>
        <w:rPr>
          <w:sz w:val="20"/>
          <w:szCs w:val="20"/>
        </w:rPr>
      </w:pPr>
      <w:r>
        <w:rPr>
          <w:sz w:val="20"/>
          <w:szCs w:val="20"/>
        </w:rPr>
        <w:t>Dentro de una línea de producción en una empresa de confecciones, se puede validar la presencia de restricciones o cuellos de botella</w:t>
      </w:r>
      <w:r w:rsidR="00E1592D">
        <w:rPr>
          <w:sz w:val="20"/>
          <w:szCs w:val="20"/>
        </w:rPr>
        <w:t>,</w:t>
      </w:r>
      <w:r>
        <w:rPr>
          <w:sz w:val="20"/>
          <w:szCs w:val="20"/>
        </w:rPr>
        <w:t xml:space="preserve"> cuando vemos acumulación de producto en </w:t>
      </w:r>
      <w:r w:rsidR="00E1592D">
        <w:rPr>
          <w:sz w:val="20"/>
          <w:szCs w:val="20"/>
        </w:rPr>
        <w:t>desarrollo</w:t>
      </w:r>
      <w:r w:rsidR="00C93723">
        <w:rPr>
          <w:sz w:val="20"/>
          <w:szCs w:val="20"/>
        </w:rPr>
        <w:t xml:space="preserve"> </w:t>
      </w:r>
      <w:r>
        <w:rPr>
          <w:sz w:val="20"/>
          <w:szCs w:val="20"/>
        </w:rPr>
        <w:t xml:space="preserve">en algún punto del flujo del proceso, esto significa que esta estación de trabajo está respondiendo con menor velocidad que el resto. </w:t>
      </w:r>
    </w:p>
    <w:p w:rsidR="00A17DE9" w:rsidRDefault="00A17DE9" w14:paraId="0000014E" w14:textId="77777777">
      <w:pPr>
        <w:jc w:val="both"/>
        <w:rPr>
          <w:sz w:val="20"/>
          <w:szCs w:val="20"/>
        </w:rPr>
      </w:pPr>
    </w:p>
    <w:p w:rsidR="00A17DE9" w:rsidP="00C93723" w:rsidRDefault="00C93723" w14:paraId="00000151" w14:textId="61C72B6D">
      <w:pPr>
        <w:jc w:val="both"/>
        <w:rPr>
          <w:sz w:val="20"/>
          <w:szCs w:val="20"/>
        </w:rPr>
      </w:pPr>
      <w:r w:rsidRPr="4A7FA53D" w:rsidR="00C93723">
        <w:rPr>
          <w:color w:val="000000" w:themeColor="text1" w:themeTint="FF" w:themeShade="FF"/>
          <w:sz w:val="20"/>
          <w:szCs w:val="20"/>
        </w:rPr>
        <w:t xml:space="preserve">Si el proceso de producción tiene varias secciones claramente definidas, cada una de ellas puede tener un cuello de botella. Sin embargo, estos cuellos de botella no son fáciles de identificar a simple vista. Por lo tanto, se pueden prever mediante la estimación de la velocidad con la que cada parte del proceso responde al siguiente, tal como se muestra en la Figura </w:t>
      </w:r>
      <w:r w:rsidRPr="4A7FA53D" w:rsidR="19676F0D">
        <w:rPr>
          <w:color w:val="000000" w:themeColor="text1" w:themeTint="FF" w:themeShade="FF"/>
          <w:sz w:val="20"/>
          <w:szCs w:val="20"/>
        </w:rPr>
        <w:t>4</w:t>
      </w:r>
      <w:r w:rsidRPr="4A7FA53D" w:rsidR="00C93723">
        <w:rPr>
          <w:color w:val="000000" w:themeColor="text1" w:themeTint="FF" w:themeShade="FF"/>
          <w:sz w:val="20"/>
          <w:szCs w:val="20"/>
        </w:rPr>
        <w:t>.</w:t>
      </w:r>
    </w:p>
    <w:p w:rsidR="00A17DE9" w:rsidRDefault="00A17DE9" w14:paraId="00000152" w14:textId="77777777">
      <w:pPr>
        <w:jc w:val="center"/>
        <w:rPr>
          <w:sz w:val="20"/>
          <w:szCs w:val="20"/>
        </w:rPr>
      </w:pPr>
    </w:p>
    <w:p w:rsidR="00A17DE9" w:rsidRDefault="00A17DE9" w14:paraId="00000153" w14:textId="77777777">
      <w:pPr>
        <w:jc w:val="center"/>
        <w:rPr>
          <w:sz w:val="20"/>
          <w:szCs w:val="20"/>
        </w:rPr>
      </w:pPr>
    </w:p>
    <w:p w:rsidR="00A17DE9" w:rsidRDefault="00A17DE9" w14:paraId="00000154" w14:textId="77777777">
      <w:pPr>
        <w:jc w:val="center"/>
        <w:rPr>
          <w:sz w:val="20"/>
          <w:szCs w:val="20"/>
        </w:rPr>
      </w:pPr>
    </w:p>
    <w:p w:rsidR="00A17DE9" w:rsidRDefault="00A17DE9" w14:paraId="00000155" w14:textId="77777777">
      <w:pPr>
        <w:jc w:val="center"/>
        <w:rPr>
          <w:sz w:val="20"/>
          <w:szCs w:val="20"/>
        </w:rPr>
      </w:pPr>
    </w:p>
    <w:p w:rsidR="00A17DE9" w:rsidRDefault="00A17DE9" w14:paraId="00000156" w14:textId="77777777">
      <w:pPr>
        <w:jc w:val="center"/>
        <w:rPr>
          <w:sz w:val="20"/>
          <w:szCs w:val="20"/>
        </w:rPr>
      </w:pPr>
    </w:p>
    <w:p w:rsidR="00A17DE9" w:rsidRDefault="00A17DE9" w14:paraId="00000157" w14:textId="77777777">
      <w:pPr>
        <w:jc w:val="center"/>
        <w:rPr>
          <w:sz w:val="20"/>
          <w:szCs w:val="20"/>
        </w:rPr>
      </w:pPr>
    </w:p>
    <w:p w:rsidR="00A17DE9" w:rsidRDefault="00A17DE9" w14:paraId="00000158" w14:textId="77777777">
      <w:pPr>
        <w:jc w:val="center"/>
        <w:rPr>
          <w:sz w:val="20"/>
          <w:szCs w:val="20"/>
        </w:rPr>
      </w:pPr>
    </w:p>
    <w:p w:rsidR="00A17DE9" w:rsidRDefault="00A17DE9" w14:paraId="00000159" w14:textId="77777777">
      <w:pPr>
        <w:jc w:val="center"/>
        <w:rPr>
          <w:sz w:val="20"/>
          <w:szCs w:val="20"/>
        </w:rPr>
      </w:pPr>
    </w:p>
    <w:p w:rsidR="00A17DE9" w:rsidRDefault="00A17DE9" w14:paraId="0000015A" w14:textId="77777777">
      <w:pPr>
        <w:jc w:val="center"/>
        <w:rPr>
          <w:sz w:val="20"/>
          <w:szCs w:val="20"/>
        </w:rPr>
      </w:pPr>
    </w:p>
    <w:p w:rsidR="00A17DE9" w:rsidRDefault="00A17DE9" w14:paraId="0000015B" w14:textId="77777777">
      <w:pPr>
        <w:jc w:val="center"/>
        <w:rPr>
          <w:sz w:val="20"/>
          <w:szCs w:val="20"/>
        </w:rPr>
      </w:pPr>
    </w:p>
    <w:p w:rsidR="00A17DE9" w:rsidRDefault="00A17DE9" w14:paraId="0000015C" w14:textId="77777777">
      <w:pPr>
        <w:jc w:val="center"/>
        <w:rPr>
          <w:sz w:val="20"/>
          <w:szCs w:val="20"/>
        </w:rPr>
      </w:pPr>
    </w:p>
    <w:p w:rsidR="00A17DE9" w:rsidP="4A7FA53D" w:rsidRDefault="00E34FB6" w14:paraId="0000015D" w14:textId="52EA5FB1">
      <w:pPr>
        <w:keepNext w:val="1"/>
        <w:pBdr>
          <w:top w:val="nil" w:color="000000" w:sz="0" w:space="0"/>
          <w:left w:val="nil" w:color="000000" w:sz="0" w:space="0"/>
          <w:bottom w:val="nil" w:color="000000" w:sz="0" w:space="0"/>
          <w:right w:val="nil" w:color="000000" w:sz="0" w:space="0"/>
          <w:between w:val="nil" w:color="000000" w:sz="0" w:space="0"/>
        </w:pBdr>
        <w:rPr>
          <w:color w:val="000000"/>
          <w:sz w:val="20"/>
          <w:szCs w:val="20"/>
        </w:rPr>
      </w:pPr>
      <w:r w:rsidRPr="4A7FA53D" w:rsidR="00E34FB6">
        <w:rPr>
          <w:b w:val="1"/>
          <w:bCs w:val="1"/>
          <w:color w:val="000000" w:themeColor="text1" w:themeTint="FF" w:themeShade="FF"/>
          <w:sz w:val="20"/>
          <w:szCs w:val="20"/>
        </w:rPr>
        <w:t xml:space="preserve">Figura </w:t>
      </w:r>
      <w:r w:rsidRPr="4A7FA53D" w:rsidR="623E278C">
        <w:rPr>
          <w:b w:val="1"/>
          <w:bCs w:val="1"/>
          <w:color w:val="000000" w:themeColor="text1" w:themeTint="FF" w:themeShade="FF"/>
          <w:sz w:val="20"/>
          <w:szCs w:val="20"/>
        </w:rPr>
        <w:t>4</w:t>
      </w:r>
      <w:r w:rsidRPr="4A7FA53D" w:rsidR="00E34FB6">
        <w:rPr>
          <w:b w:val="1"/>
          <w:bCs w:val="1"/>
          <w:color w:val="000000" w:themeColor="text1" w:themeTint="FF" w:themeShade="FF"/>
          <w:sz w:val="20"/>
          <w:szCs w:val="20"/>
        </w:rPr>
        <w:t xml:space="preserve"> </w:t>
      </w:r>
    </w:p>
    <w:p w:rsidR="00A17DE9" w:rsidP="00021430" w:rsidRDefault="00E34FB6" w14:paraId="0000015E" w14:textId="77777777">
      <w:pPr>
        <w:keepNext/>
        <w:pBdr>
          <w:top w:val="nil"/>
          <w:left w:val="nil"/>
          <w:bottom w:val="nil"/>
          <w:right w:val="nil"/>
          <w:between w:val="nil"/>
        </w:pBdr>
        <w:rPr>
          <w:i/>
          <w:color w:val="000000"/>
          <w:sz w:val="20"/>
          <w:szCs w:val="20"/>
        </w:rPr>
      </w:pPr>
      <w:r>
        <w:rPr>
          <w:i/>
          <w:color w:val="000000"/>
          <w:sz w:val="20"/>
          <w:szCs w:val="20"/>
        </w:rPr>
        <w:t>Cuello de Botella</w:t>
      </w:r>
    </w:p>
    <w:p w:rsidR="00A17DE9" w:rsidRDefault="00A17DE9" w14:paraId="0000015F" w14:textId="77777777">
      <w:pPr>
        <w:keepNext/>
        <w:pBdr>
          <w:top w:val="nil"/>
          <w:left w:val="nil"/>
          <w:bottom w:val="nil"/>
          <w:right w:val="nil"/>
          <w:between w:val="nil"/>
        </w:pBdr>
        <w:jc w:val="center"/>
        <w:rPr>
          <w:i/>
          <w:sz w:val="20"/>
          <w:szCs w:val="20"/>
        </w:rPr>
      </w:pPr>
    </w:p>
    <w:p w:rsidR="00A17DE9" w:rsidRDefault="00A17DE9" w14:paraId="00000160" w14:textId="77777777">
      <w:pPr>
        <w:keepNext/>
        <w:pBdr>
          <w:top w:val="nil"/>
          <w:left w:val="nil"/>
          <w:bottom w:val="nil"/>
          <w:right w:val="nil"/>
          <w:between w:val="nil"/>
        </w:pBdr>
        <w:jc w:val="center"/>
        <w:rPr>
          <w:i/>
          <w:sz w:val="20"/>
          <w:szCs w:val="20"/>
        </w:rPr>
      </w:pPr>
    </w:p>
    <w:tbl>
      <w:tblPr>
        <w:tblStyle w:val="affa"/>
        <w:tblW w:w="9972"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493"/>
        <w:gridCol w:w="2493"/>
        <w:gridCol w:w="2493"/>
        <w:gridCol w:w="2493"/>
      </w:tblGrid>
      <w:tr w:rsidR="00A17DE9" w14:paraId="3DB71A29" w14:textId="77777777">
        <w:trPr>
          <w:jc w:val="center"/>
        </w:trPr>
        <w:tc>
          <w:tcPr>
            <w:tcW w:w="2493" w:type="dxa"/>
            <w:shd w:val="clear" w:color="auto" w:fill="auto"/>
            <w:tcMar>
              <w:top w:w="100" w:type="dxa"/>
              <w:left w:w="100" w:type="dxa"/>
              <w:bottom w:w="100" w:type="dxa"/>
              <w:right w:w="100" w:type="dxa"/>
            </w:tcMar>
          </w:tcPr>
          <w:p w:rsidR="00A17DE9" w:rsidRDefault="00E34FB6" w14:paraId="00000161" w14:textId="77777777">
            <w:pPr>
              <w:widowControl w:val="0"/>
              <w:pBdr>
                <w:top w:val="nil"/>
                <w:left w:val="nil"/>
                <w:bottom w:val="nil"/>
                <w:right w:val="nil"/>
                <w:between w:val="nil"/>
              </w:pBdr>
              <w:jc w:val="center"/>
              <w:rPr>
                <w:i/>
                <w:sz w:val="20"/>
                <w:szCs w:val="20"/>
              </w:rPr>
            </w:pPr>
            <w:r>
              <w:rPr>
                <w:i/>
                <w:sz w:val="20"/>
                <w:szCs w:val="20"/>
              </w:rPr>
              <w:t>Operación 1</w:t>
            </w:r>
          </w:p>
        </w:tc>
        <w:tc>
          <w:tcPr>
            <w:tcW w:w="2493" w:type="dxa"/>
            <w:shd w:val="clear" w:color="auto" w:fill="auto"/>
            <w:tcMar>
              <w:top w:w="100" w:type="dxa"/>
              <w:left w:w="100" w:type="dxa"/>
              <w:bottom w:w="100" w:type="dxa"/>
              <w:right w:w="100" w:type="dxa"/>
            </w:tcMar>
          </w:tcPr>
          <w:p w:rsidR="00A17DE9" w:rsidRDefault="00E34FB6" w14:paraId="00000162" w14:textId="77777777">
            <w:pPr>
              <w:widowControl w:val="0"/>
              <w:jc w:val="center"/>
              <w:rPr>
                <w:i/>
                <w:sz w:val="20"/>
                <w:szCs w:val="20"/>
              </w:rPr>
            </w:pPr>
            <w:r>
              <w:rPr>
                <w:i/>
                <w:sz w:val="20"/>
                <w:szCs w:val="20"/>
              </w:rPr>
              <w:t>Operación 2</w:t>
            </w:r>
          </w:p>
        </w:tc>
        <w:tc>
          <w:tcPr>
            <w:tcW w:w="2493" w:type="dxa"/>
            <w:shd w:val="clear" w:color="auto" w:fill="auto"/>
            <w:tcMar>
              <w:top w:w="100" w:type="dxa"/>
              <w:left w:w="100" w:type="dxa"/>
              <w:bottom w:w="100" w:type="dxa"/>
              <w:right w:w="100" w:type="dxa"/>
            </w:tcMar>
          </w:tcPr>
          <w:p w:rsidR="00A17DE9" w:rsidRDefault="00E34FB6" w14:paraId="00000163" w14:textId="77777777">
            <w:pPr>
              <w:widowControl w:val="0"/>
              <w:jc w:val="center"/>
              <w:rPr>
                <w:i/>
                <w:sz w:val="20"/>
                <w:szCs w:val="20"/>
              </w:rPr>
            </w:pPr>
            <w:r>
              <w:rPr>
                <w:i/>
                <w:sz w:val="20"/>
                <w:szCs w:val="20"/>
              </w:rPr>
              <w:t>Operación 3</w:t>
            </w:r>
          </w:p>
        </w:tc>
        <w:tc>
          <w:tcPr>
            <w:tcW w:w="2493" w:type="dxa"/>
            <w:shd w:val="clear" w:color="auto" w:fill="auto"/>
            <w:tcMar>
              <w:top w:w="100" w:type="dxa"/>
              <w:left w:w="100" w:type="dxa"/>
              <w:bottom w:w="100" w:type="dxa"/>
              <w:right w:w="100" w:type="dxa"/>
            </w:tcMar>
          </w:tcPr>
          <w:p w:rsidR="00A17DE9" w:rsidRDefault="00E34FB6" w14:paraId="00000164" w14:textId="77777777">
            <w:pPr>
              <w:widowControl w:val="0"/>
              <w:jc w:val="center"/>
              <w:rPr>
                <w:i/>
                <w:sz w:val="20"/>
                <w:szCs w:val="20"/>
              </w:rPr>
            </w:pPr>
            <w:r>
              <w:rPr>
                <w:i/>
                <w:sz w:val="20"/>
                <w:szCs w:val="20"/>
              </w:rPr>
              <w:t>O</w:t>
            </w:r>
            <w:sdt>
              <w:sdtPr>
                <w:tag w:val="goog_rdk_10"/>
                <w:id w:val="-1831749736"/>
              </w:sdtPr>
              <w:sdtContent>
                <w:commentRangeStart w:id="14"/>
              </w:sdtContent>
            </w:sdt>
            <w:r>
              <w:rPr>
                <w:i/>
                <w:sz w:val="20"/>
                <w:szCs w:val="20"/>
              </w:rPr>
              <w:t>peración 4</w:t>
            </w:r>
            <w:commentRangeEnd w:id="14"/>
            <w:r>
              <w:commentReference w:id="14"/>
            </w:r>
          </w:p>
        </w:tc>
      </w:tr>
      <w:tr w:rsidR="00A17DE9" w14:paraId="34736366" w14:textId="77777777">
        <w:trPr>
          <w:jc w:val="center"/>
        </w:trPr>
        <w:tc>
          <w:tcPr>
            <w:tcW w:w="2493" w:type="dxa"/>
            <w:shd w:val="clear" w:color="auto" w:fill="auto"/>
            <w:tcMar>
              <w:top w:w="100" w:type="dxa"/>
              <w:left w:w="100" w:type="dxa"/>
              <w:bottom w:w="100" w:type="dxa"/>
              <w:right w:w="100" w:type="dxa"/>
            </w:tcMar>
          </w:tcPr>
          <w:p w:rsidR="00A17DE9" w:rsidRDefault="00E34FB6" w14:paraId="00000165" w14:textId="77777777">
            <w:pPr>
              <w:widowControl w:val="0"/>
              <w:pBdr>
                <w:top w:val="nil"/>
                <w:left w:val="nil"/>
                <w:bottom w:val="nil"/>
                <w:right w:val="nil"/>
                <w:between w:val="nil"/>
              </w:pBdr>
              <w:rPr>
                <w:i/>
                <w:sz w:val="20"/>
                <w:szCs w:val="20"/>
              </w:rPr>
            </w:pPr>
            <w:r>
              <w:rPr>
                <w:noProof/>
              </w:rPr>
              <w:drawing>
                <wp:anchor distT="0" distB="0" distL="114300" distR="114300" simplePos="0" relativeHeight="251670528" behindDoc="0" locked="0" layoutInCell="1" hidden="0" allowOverlap="1" wp14:anchorId="23CE55EA" wp14:editId="3DC2B538">
                  <wp:simplePos x="0" y="0"/>
                  <wp:positionH relativeFrom="column">
                    <wp:posOffset>171450</wp:posOffset>
                  </wp:positionH>
                  <wp:positionV relativeFrom="paragraph">
                    <wp:posOffset>-534</wp:posOffset>
                  </wp:positionV>
                  <wp:extent cx="1237610" cy="869903"/>
                  <wp:effectExtent l="0" t="0" r="0" b="0"/>
                  <wp:wrapNone/>
                  <wp:docPr id="3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1237610" cy="869903"/>
                          </a:xfrm>
                          <a:prstGeom prst="rect">
                            <a:avLst/>
                          </a:prstGeom>
                          <a:ln/>
                        </pic:spPr>
                      </pic:pic>
                    </a:graphicData>
                  </a:graphic>
                </wp:anchor>
              </w:drawing>
            </w:r>
          </w:p>
        </w:tc>
        <w:tc>
          <w:tcPr>
            <w:tcW w:w="2493" w:type="dxa"/>
            <w:shd w:val="clear" w:color="auto" w:fill="auto"/>
            <w:tcMar>
              <w:top w:w="100" w:type="dxa"/>
              <w:left w:w="100" w:type="dxa"/>
              <w:bottom w:w="100" w:type="dxa"/>
              <w:right w:w="100" w:type="dxa"/>
            </w:tcMar>
          </w:tcPr>
          <w:p w:rsidR="00A17DE9" w:rsidRDefault="00E34FB6" w14:paraId="00000166" w14:textId="77777777">
            <w:pPr>
              <w:widowControl w:val="0"/>
              <w:pBdr>
                <w:top w:val="nil"/>
                <w:left w:val="nil"/>
                <w:bottom w:val="nil"/>
                <w:right w:val="nil"/>
                <w:between w:val="nil"/>
              </w:pBdr>
              <w:rPr>
                <w:i/>
                <w:sz w:val="20"/>
                <w:szCs w:val="20"/>
              </w:rPr>
            </w:pPr>
            <w:r>
              <w:rPr>
                <w:noProof/>
              </w:rPr>
              <w:drawing>
                <wp:anchor distT="0" distB="0" distL="114300" distR="114300" simplePos="0" relativeHeight="251671552" behindDoc="0" locked="0" layoutInCell="1" hidden="0" allowOverlap="1" wp14:anchorId="71AEFC8F" wp14:editId="611BE445">
                  <wp:simplePos x="0" y="0"/>
                  <wp:positionH relativeFrom="column">
                    <wp:posOffset>171450</wp:posOffset>
                  </wp:positionH>
                  <wp:positionV relativeFrom="paragraph">
                    <wp:posOffset>-534</wp:posOffset>
                  </wp:positionV>
                  <wp:extent cx="1237610" cy="869903"/>
                  <wp:effectExtent l="0" t="0" r="0" b="0"/>
                  <wp:wrapNone/>
                  <wp:docPr id="3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1237610" cy="869903"/>
                          </a:xfrm>
                          <a:prstGeom prst="rect">
                            <a:avLst/>
                          </a:prstGeom>
                          <a:ln/>
                        </pic:spPr>
                      </pic:pic>
                    </a:graphicData>
                  </a:graphic>
                </wp:anchor>
              </w:drawing>
            </w:r>
          </w:p>
        </w:tc>
        <w:tc>
          <w:tcPr>
            <w:tcW w:w="2493" w:type="dxa"/>
            <w:shd w:val="clear" w:color="auto" w:fill="auto"/>
            <w:tcMar>
              <w:top w:w="100" w:type="dxa"/>
              <w:left w:w="100" w:type="dxa"/>
              <w:bottom w:w="100" w:type="dxa"/>
              <w:right w:w="100" w:type="dxa"/>
            </w:tcMar>
          </w:tcPr>
          <w:p w:rsidR="00A17DE9" w:rsidRDefault="00E34FB6" w14:paraId="00000167" w14:textId="77777777">
            <w:pPr>
              <w:widowControl w:val="0"/>
              <w:pBdr>
                <w:top w:val="nil"/>
                <w:left w:val="nil"/>
                <w:bottom w:val="nil"/>
                <w:right w:val="nil"/>
                <w:between w:val="nil"/>
              </w:pBdr>
              <w:rPr>
                <w:i/>
                <w:sz w:val="20"/>
                <w:szCs w:val="20"/>
              </w:rPr>
            </w:pPr>
            <w:r>
              <w:rPr>
                <w:noProof/>
              </w:rPr>
              <w:drawing>
                <wp:anchor distT="0" distB="0" distL="114300" distR="114300" simplePos="0" relativeHeight="251672576" behindDoc="0" locked="0" layoutInCell="1" hidden="0" allowOverlap="1" wp14:anchorId="061121AF" wp14:editId="5A45D84A">
                  <wp:simplePos x="0" y="0"/>
                  <wp:positionH relativeFrom="column">
                    <wp:posOffset>171450</wp:posOffset>
                  </wp:positionH>
                  <wp:positionV relativeFrom="paragraph">
                    <wp:posOffset>-534</wp:posOffset>
                  </wp:positionV>
                  <wp:extent cx="1237610" cy="869903"/>
                  <wp:effectExtent l="0" t="0" r="0" b="0"/>
                  <wp:wrapNone/>
                  <wp:docPr id="2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1237610" cy="869903"/>
                          </a:xfrm>
                          <a:prstGeom prst="rect">
                            <a:avLst/>
                          </a:prstGeom>
                          <a:ln/>
                        </pic:spPr>
                      </pic:pic>
                    </a:graphicData>
                  </a:graphic>
                </wp:anchor>
              </w:drawing>
            </w:r>
          </w:p>
        </w:tc>
        <w:tc>
          <w:tcPr>
            <w:tcW w:w="2493" w:type="dxa"/>
            <w:shd w:val="clear" w:color="auto" w:fill="auto"/>
            <w:tcMar>
              <w:top w:w="100" w:type="dxa"/>
              <w:left w:w="100" w:type="dxa"/>
              <w:bottom w:w="100" w:type="dxa"/>
              <w:right w:w="100" w:type="dxa"/>
            </w:tcMar>
          </w:tcPr>
          <w:p w:rsidR="00A17DE9" w:rsidRDefault="00E34FB6" w14:paraId="00000168" w14:textId="77777777">
            <w:pPr>
              <w:widowControl w:val="0"/>
              <w:pBdr>
                <w:top w:val="nil"/>
                <w:left w:val="nil"/>
                <w:bottom w:val="nil"/>
                <w:right w:val="nil"/>
                <w:between w:val="nil"/>
              </w:pBdr>
              <w:rPr>
                <w:i/>
                <w:sz w:val="20"/>
                <w:szCs w:val="20"/>
              </w:rPr>
            </w:pPr>
            <w:r>
              <w:rPr>
                <w:noProof/>
              </w:rPr>
              <w:drawing>
                <wp:anchor distT="0" distB="0" distL="114300" distR="114300" simplePos="0" relativeHeight="251673600" behindDoc="0" locked="0" layoutInCell="1" hidden="0" allowOverlap="1" wp14:anchorId="4487850B" wp14:editId="1E07E1FF">
                  <wp:simplePos x="0" y="0"/>
                  <wp:positionH relativeFrom="column">
                    <wp:posOffset>171450</wp:posOffset>
                  </wp:positionH>
                  <wp:positionV relativeFrom="paragraph">
                    <wp:posOffset>-534</wp:posOffset>
                  </wp:positionV>
                  <wp:extent cx="1237610" cy="869903"/>
                  <wp:effectExtent l="0" t="0" r="0" b="0"/>
                  <wp:wrapNone/>
                  <wp:docPr id="29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1237610" cy="869903"/>
                          </a:xfrm>
                          <a:prstGeom prst="rect">
                            <a:avLst/>
                          </a:prstGeom>
                          <a:ln/>
                        </pic:spPr>
                      </pic:pic>
                    </a:graphicData>
                  </a:graphic>
                </wp:anchor>
              </w:drawing>
            </w:r>
          </w:p>
        </w:tc>
      </w:tr>
      <w:tr w:rsidR="00A17DE9" w14:paraId="49B904FD" w14:textId="77777777">
        <w:trPr>
          <w:jc w:val="center"/>
        </w:trPr>
        <w:tc>
          <w:tcPr>
            <w:tcW w:w="2493" w:type="dxa"/>
            <w:shd w:val="clear" w:color="auto" w:fill="auto"/>
            <w:tcMar>
              <w:top w:w="100" w:type="dxa"/>
              <w:left w:w="100" w:type="dxa"/>
              <w:bottom w:w="100" w:type="dxa"/>
              <w:right w:w="100" w:type="dxa"/>
            </w:tcMar>
          </w:tcPr>
          <w:p w:rsidR="00A17DE9" w:rsidRDefault="00E34FB6" w14:paraId="00000169" w14:textId="77777777">
            <w:pPr>
              <w:widowControl w:val="0"/>
              <w:pBdr>
                <w:top w:val="nil"/>
                <w:left w:val="nil"/>
                <w:bottom w:val="nil"/>
                <w:right w:val="nil"/>
                <w:between w:val="nil"/>
              </w:pBdr>
              <w:jc w:val="center"/>
              <w:rPr>
                <w:i/>
                <w:sz w:val="20"/>
                <w:szCs w:val="20"/>
              </w:rPr>
            </w:pPr>
            <w:r>
              <w:rPr>
                <w:i/>
                <w:sz w:val="20"/>
                <w:szCs w:val="20"/>
              </w:rPr>
              <w:t>Velocidad</w:t>
            </w:r>
          </w:p>
        </w:tc>
        <w:tc>
          <w:tcPr>
            <w:tcW w:w="2493" w:type="dxa"/>
            <w:shd w:val="clear" w:color="auto" w:fill="auto"/>
            <w:tcMar>
              <w:top w:w="100" w:type="dxa"/>
              <w:left w:w="100" w:type="dxa"/>
              <w:bottom w:w="100" w:type="dxa"/>
              <w:right w:w="100" w:type="dxa"/>
            </w:tcMar>
          </w:tcPr>
          <w:p w:rsidR="00A17DE9" w:rsidRDefault="00E34FB6" w14:paraId="0000016A" w14:textId="77777777">
            <w:pPr>
              <w:widowControl w:val="0"/>
              <w:jc w:val="center"/>
              <w:rPr>
                <w:i/>
                <w:sz w:val="20"/>
                <w:szCs w:val="20"/>
              </w:rPr>
            </w:pPr>
            <w:r>
              <w:rPr>
                <w:i/>
                <w:sz w:val="20"/>
                <w:szCs w:val="20"/>
              </w:rPr>
              <w:t>Velocidad</w:t>
            </w:r>
          </w:p>
        </w:tc>
        <w:tc>
          <w:tcPr>
            <w:tcW w:w="2493" w:type="dxa"/>
            <w:shd w:val="clear" w:color="auto" w:fill="auto"/>
            <w:tcMar>
              <w:top w:w="100" w:type="dxa"/>
              <w:left w:w="100" w:type="dxa"/>
              <w:bottom w:w="100" w:type="dxa"/>
              <w:right w:w="100" w:type="dxa"/>
            </w:tcMar>
          </w:tcPr>
          <w:p w:rsidR="00A17DE9" w:rsidRDefault="00E34FB6" w14:paraId="0000016B" w14:textId="77777777">
            <w:pPr>
              <w:widowControl w:val="0"/>
              <w:jc w:val="center"/>
              <w:rPr>
                <w:i/>
                <w:sz w:val="20"/>
                <w:szCs w:val="20"/>
              </w:rPr>
            </w:pPr>
            <w:r>
              <w:rPr>
                <w:i/>
                <w:sz w:val="20"/>
                <w:szCs w:val="20"/>
              </w:rPr>
              <w:t>Velocidad</w:t>
            </w:r>
          </w:p>
        </w:tc>
        <w:tc>
          <w:tcPr>
            <w:tcW w:w="2493" w:type="dxa"/>
            <w:shd w:val="clear" w:color="auto" w:fill="auto"/>
            <w:tcMar>
              <w:top w:w="100" w:type="dxa"/>
              <w:left w:w="100" w:type="dxa"/>
              <w:bottom w:w="100" w:type="dxa"/>
              <w:right w:w="100" w:type="dxa"/>
            </w:tcMar>
          </w:tcPr>
          <w:p w:rsidR="00A17DE9" w:rsidRDefault="00E34FB6" w14:paraId="0000016C" w14:textId="77777777">
            <w:pPr>
              <w:widowControl w:val="0"/>
              <w:jc w:val="center"/>
              <w:rPr>
                <w:i/>
                <w:sz w:val="20"/>
                <w:szCs w:val="20"/>
              </w:rPr>
            </w:pPr>
            <w:r>
              <w:rPr>
                <w:i/>
                <w:sz w:val="20"/>
                <w:szCs w:val="20"/>
              </w:rPr>
              <w:t>Velocidad</w:t>
            </w:r>
          </w:p>
        </w:tc>
      </w:tr>
      <w:tr w:rsidR="00A17DE9" w14:paraId="5A013BF2" w14:textId="77777777">
        <w:trPr>
          <w:jc w:val="center"/>
        </w:trPr>
        <w:tc>
          <w:tcPr>
            <w:tcW w:w="2493" w:type="dxa"/>
            <w:shd w:val="clear" w:color="auto" w:fill="auto"/>
            <w:tcMar>
              <w:top w:w="100" w:type="dxa"/>
              <w:left w:w="100" w:type="dxa"/>
              <w:bottom w:w="100" w:type="dxa"/>
              <w:right w:w="100" w:type="dxa"/>
            </w:tcMar>
          </w:tcPr>
          <w:p w:rsidR="00A17DE9" w:rsidRDefault="00E34FB6" w14:paraId="0000016D" w14:textId="77777777">
            <w:pPr>
              <w:widowControl w:val="0"/>
              <w:pBdr>
                <w:top w:val="nil"/>
                <w:left w:val="nil"/>
                <w:bottom w:val="nil"/>
                <w:right w:val="nil"/>
                <w:between w:val="nil"/>
              </w:pBdr>
              <w:jc w:val="center"/>
              <w:rPr>
                <w:i/>
                <w:sz w:val="20"/>
                <w:szCs w:val="20"/>
              </w:rPr>
            </w:pPr>
            <w:r>
              <w:rPr>
                <w:i/>
                <w:sz w:val="20"/>
                <w:szCs w:val="20"/>
              </w:rPr>
              <w:t>20 u/h</w:t>
            </w:r>
          </w:p>
        </w:tc>
        <w:tc>
          <w:tcPr>
            <w:tcW w:w="2493" w:type="dxa"/>
            <w:shd w:val="clear" w:color="auto" w:fill="auto"/>
            <w:tcMar>
              <w:top w:w="100" w:type="dxa"/>
              <w:left w:w="100" w:type="dxa"/>
              <w:bottom w:w="100" w:type="dxa"/>
              <w:right w:w="100" w:type="dxa"/>
            </w:tcMar>
          </w:tcPr>
          <w:p w:rsidR="00A17DE9" w:rsidRDefault="00E34FB6" w14:paraId="0000016E" w14:textId="77777777">
            <w:pPr>
              <w:widowControl w:val="0"/>
              <w:jc w:val="center"/>
              <w:rPr>
                <w:i/>
                <w:sz w:val="20"/>
                <w:szCs w:val="20"/>
              </w:rPr>
            </w:pPr>
            <w:r>
              <w:rPr>
                <w:i/>
                <w:sz w:val="20"/>
                <w:szCs w:val="20"/>
              </w:rPr>
              <w:t>20 u/h</w:t>
            </w:r>
          </w:p>
        </w:tc>
        <w:tc>
          <w:tcPr>
            <w:tcW w:w="2493" w:type="dxa"/>
            <w:shd w:val="clear" w:color="auto" w:fill="auto"/>
            <w:tcMar>
              <w:top w:w="100" w:type="dxa"/>
              <w:left w:w="100" w:type="dxa"/>
              <w:bottom w:w="100" w:type="dxa"/>
              <w:right w:w="100" w:type="dxa"/>
            </w:tcMar>
          </w:tcPr>
          <w:p w:rsidR="00A17DE9" w:rsidRDefault="00E34FB6" w14:paraId="0000016F" w14:textId="77777777">
            <w:pPr>
              <w:widowControl w:val="0"/>
              <w:jc w:val="center"/>
              <w:rPr>
                <w:i/>
                <w:sz w:val="20"/>
                <w:szCs w:val="20"/>
              </w:rPr>
            </w:pPr>
            <w:r>
              <w:rPr>
                <w:i/>
                <w:sz w:val="20"/>
                <w:szCs w:val="20"/>
              </w:rPr>
              <w:t>5 u/h</w:t>
            </w:r>
          </w:p>
        </w:tc>
        <w:tc>
          <w:tcPr>
            <w:tcW w:w="2493" w:type="dxa"/>
            <w:shd w:val="clear" w:color="auto" w:fill="auto"/>
            <w:tcMar>
              <w:top w:w="100" w:type="dxa"/>
              <w:left w:w="100" w:type="dxa"/>
              <w:bottom w:w="100" w:type="dxa"/>
              <w:right w:w="100" w:type="dxa"/>
            </w:tcMar>
          </w:tcPr>
          <w:p w:rsidR="00A17DE9" w:rsidRDefault="00E34FB6" w14:paraId="00000170" w14:textId="77777777">
            <w:pPr>
              <w:widowControl w:val="0"/>
              <w:jc w:val="center"/>
              <w:rPr>
                <w:i/>
                <w:sz w:val="20"/>
                <w:szCs w:val="20"/>
              </w:rPr>
            </w:pPr>
            <w:r>
              <w:rPr>
                <w:i/>
                <w:sz w:val="20"/>
                <w:szCs w:val="20"/>
              </w:rPr>
              <w:t>20 u/h</w:t>
            </w:r>
          </w:p>
        </w:tc>
      </w:tr>
    </w:tbl>
    <w:p w:rsidR="00A17DE9" w:rsidRDefault="00A17DE9" w14:paraId="00000171" w14:textId="77777777">
      <w:pPr>
        <w:keepNext/>
        <w:pBdr>
          <w:top w:val="nil"/>
          <w:left w:val="nil"/>
          <w:bottom w:val="nil"/>
          <w:right w:val="nil"/>
          <w:between w:val="nil"/>
        </w:pBdr>
        <w:jc w:val="center"/>
        <w:rPr>
          <w:i/>
          <w:sz w:val="20"/>
          <w:szCs w:val="20"/>
        </w:rPr>
      </w:pPr>
    </w:p>
    <w:p w:rsidR="00A17DE9" w:rsidRDefault="00E34FB6" w14:paraId="00000172" w14:textId="77777777">
      <w:pPr>
        <w:keepNext/>
        <w:pBdr>
          <w:top w:val="nil"/>
          <w:left w:val="nil"/>
          <w:bottom w:val="nil"/>
          <w:right w:val="nil"/>
          <w:between w:val="nil"/>
        </w:pBdr>
        <w:jc w:val="center"/>
        <w:rPr>
          <w:i/>
          <w:sz w:val="20"/>
          <w:szCs w:val="20"/>
        </w:rPr>
      </w:pPr>
      <w:r>
        <w:rPr>
          <w:i/>
          <w:noProof/>
          <w:sz w:val="20"/>
          <w:szCs w:val="20"/>
        </w:rPr>
        <w:drawing>
          <wp:inline distT="114300" distB="114300" distL="114300" distR="114300" wp14:anchorId="2F75B5CD" wp14:editId="51CC3BDC">
            <wp:extent cx="6314123" cy="1800225"/>
            <wp:effectExtent l="0" t="0" r="0" b="0"/>
            <wp:docPr id="3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l="2068" r="1090"/>
                    <a:stretch>
                      <a:fillRect/>
                    </a:stretch>
                  </pic:blipFill>
                  <pic:spPr>
                    <a:xfrm>
                      <a:off x="0" y="0"/>
                      <a:ext cx="6314123" cy="1800225"/>
                    </a:xfrm>
                    <a:prstGeom prst="rect">
                      <a:avLst/>
                    </a:prstGeom>
                    <a:ln/>
                  </pic:spPr>
                </pic:pic>
              </a:graphicData>
            </a:graphic>
          </wp:inline>
        </w:drawing>
      </w:r>
    </w:p>
    <w:p w:rsidRPr="001200A4" w:rsidR="00A17DE9" w:rsidP="001200A4" w:rsidRDefault="00E34FB6" w14:paraId="00000174" w14:textId="4AD47729">
      <w:pPr>
        <w:pStyle w:val="ListParagraph"/>
        <w:keepNext/>
        <w:keepLines/>
        <w:numPr>
          <w:ilvl w:val="0"/>
          <w:numId w:val="7"/>
        </w:numPr>
        <w:pBdr>
          <w:top w:val="nil"/>
          <w:left w:val="nil"/>
          <w:bottom w:val="nil"/>
          <w:right w:val="nil"/>
          <w:between w:val="nil"/>
        </w:pBdr>
        <w:spacing w:before="320" w:after="80"/>
        <w:rPr>
          <w:b/>
          <w:color w:val="000000"/>
          <w:sz w:val="20"/>
          <w:szCs w:val="20"/>
        </w:rPr>
      </w:pPr>
      <w:r w:rsidRPr="001200A4">
        <w:rPr>
          <w:b/>
          <w:i/>
          <w:color w:val="000000"/>
          <w:sz w:val="20"/>
          <w:szCs w:val="20"/>
        </w:rPr>
        <w:t>Explotar la restricción</w:t>
      </w:r>
    </w:p>
    <w:p w:rsidR="00A17DE9" w:rsidRDefault="00E34FB6" w14:paraId="00000175" w14:textId="6A9CBB0C">
      <w:pPr>
        <w:shd w:val="clear" w:color="auto" w:fill="FFFFFF"/>
        <w:jc w:val="both"/>
        <w:rPr>
          <w:color w:val="000000"/>
          <w:sz w:val="20"/>
          <w:szCs w:val="20"/>
        </w:rPr>
      </w:pPr>
      <w:r>
        <w:rPr>
          <w:color w:val="000000"/>
          <w:sz w:val="20"/>
          <w:szCs w:val="20"/>
        </w:rPr>
        <w:t>Después de identificar la restricción</w:t>
      </w:r>
      <w:r w:rsidR="00AA2536">
        <w:rPr>
          <w:color w:val="000000"/>
          <w:sz w:val="20"/>
          <w:szCs w:val="20"/>
        </w:rPr>
        <w:t>,</w:t>
      </w:r>
      <w:r>
        <w:rPr>
          <w:color w:val="000000"/>
          <w:sz w:val="20"/>
          <w:szCs w:val="20"/>
        </w:rPr>
        <w:t xml:space="preserve"> es necesario decidir qué hacer con las limitaciones ya que hay varias posibilidades según la inversión disponible. Generalmente el tipo de propuestas serán evaluadas a través de costo y la más económica puede ser actuar para tener el puesto a la máxima producción; por </w:t>
      </w:r>
      <w:r w:rsidR="00AA2536">
        <w:rPr>
          <w:color w:val="000000"/>
          <w:sz w:val="20"/>
          <w:szCs w:val="20"/>
        </w:rPr>
        <w:t>ejemplo,</w:t>
      </w:r>
      <w:r>
        <w:rPr>
          <w:color w:val="000000"/>
          <w:sz w:val="20"/>
          <w:szCs w:val="20"/>
        </w:rPr>
        <w:t xml:space="preserve"> realizar un estudio de trabajo con el objetivo de optimizar la capacidad actual, (técnica que se verá posteriormente) o aprovechar al máximo el recurso que representa el cuello de botella. </w:t>
      </w:r>
    </w:p>
    <w:p w:rsidR="00A17DE9" w:rsidRDefault="00A17DE9" w14:paraId="00000176" w14:textId="77777777">
      <w:pPr>
        <w:shd w:val="clear" w:color="auto" w:fill="FFFFFF"/>
        <w:jc w:val="both"/>
        <w:rPr>
          <w:color w:val="000000"/>
          <w:sz w:val="20"/>
          <w:szCs w:val="20"/>
        </w:rPr>
      </w:pPr>
    </w:p>
    <w:p w:rsidR="00A17DE9" w:rsidRDefault="00E34FB6" w14:paraId="00000177" w14:textId="77777777">
      <w:pPr>
        <w:shd w:val="clear" w:color="auto" w:fill="FFFFFF"/>
        <w:jc w:val="both"/>
        <w:rPr>
          <w:color w:val="000000"/>
          <w:sz w:val="20"/>
          <w:szCs w:val="20"/>
        </w:rPr>
      </w:pPr>
      <w:r>
        <w:rPr>
          <w:color w:val="000000"/>
          <w:sz w:val="20"/>
          <w:szCs w:val="20"/>
        </w:rPr>
        <w:t>Por ejemplo, si la restricción de la planta de confección es la operación en una máquina automática pegadora de bolsillos, equipos que se caracterizan por ser restringidos por su costo de inversión, habrá que asegurarse de que dicha máquina funciona siempre a su pleno rendimiento, entonces hacerle un mantenimiento preventivo adecuado y gestionar los tiempos de producción pueden ser opciones de tratamiento.</w:t>
      </w:r>
    </w:p>
    <w:p w:rsidR="00A17DE9" w:rsidRDefault="00A17DE9" w14:paraId="00000178" w14:textId="77777777">
      <w:pPr>
        <w:rPr>
          <w:sz w:val="20"/>
          <w:szCs w:val="20"/>
        </w:rPr>
      </w:pPr>
    </w:p>
    <w:p w:rsidRPr="001200A4" w:rsidR="00A17DE9" w:rsidP="001200A4" w:rsidRDefault="00E34FB6" w14:paraId="00000179" w14:textId="33380433">
      <w:pPr>
        <w:pStyle w:val="ListParagraph"/>
        <w:keepNext/>
        <w:keepLines/>
        <w:numPr>
          <w:ilvl w:val="0"/>
          <w:numId w:val="7"/>
        </w:numPr>
        <w:pBdr>
          <w:top w:val="nil"/>
          <w:left w:val="nil"/>
          <w:bottom w:val="nil"/>
          <w:right w:val="nil"/>
          <w:between w:val="nil"/>
        </w:pBdr>
        <w:spacing w:after="80"/>
        <w:rPr>
          <w:b/>
          <w:color w:val="000000"/>
          <w:sz w:val="20"/>
          <w:szCs w:val="20"/>
        </w:rPr>
      </w:pPr>
      <w:r w:rsidRPr="001200A4">
        <w:rPr>
          <w:b/>
          <w:i/>
          <w:color w:val="000000"/>
          <w:sz w:val="20"/>
          <w:szCs w:val="20"/>
        </w:rPr>
        <w:t>Subordinar todo a la restricción</w:t>
      </w:r>
    </w:p>
    <w:p w:rsidR="00A17DE9" w:rsidRDefault="00E34FB6" w14:paraId="0000017A" w14:textId="19C0AE61">
      <w:pPr>
        <w:jc w:val="both"/>
        <w:rPr>
          <w:color w:val="000000"/>
          <w:sz w:val="20"/>
          <w:szCs w:val="20"/>
        </w:rPr>
      </w:pPr>
      <w:r>
        <w:rPr>
          <w:color w:val="000000"/>
          <w:sz w:val="20"/>
          <w:szCs w:val="20"/>
          <w:highlight w:val="white"/>
        </w:rPr>
        <w:t>Los recursos que no son una restricción tienen, por definición, más capacidad que el recurso que representa el cuello de botella. Pero es importante no producir a un ritmo mayor al de la restricción ya que puede generar excesos de inventario y mayores costos en las tareas de control, por ejemplo, en una planta de confección en donde se ha identificado que la restricción es una máquina automática pegadora de bolsillos, se debe asegurar que las demás operaciones trabajen al mismo ritmo del cuello de botella, ya que operar de más</w:t>
      </w:r>
      <w:r w:rsidR="00AA2536">
        <w:rPr>
          <w:color w:val="000000"/>
          <w:sz w:val="20"/>
          <w:szCs w:val="20"/>
          <w:highlight w:val="white"/>
        </w:rPr>
        <w:t>,</w:t>
      </w:r>
      <w:r>
        <w:rPr>
          <w:color w:val="000000"/>
          <w:sz w:val="20"/>
          <w:szCs w:val="20"/>
          <w:highlight w:val="white"/>
        </w:rPr>
        <w:t xml:space="preserve"> significará pérdidas de tiempo y dinero. </w:t>
      </w:r>
    </w:p>
    <w:p w:rsidRPr="001200A4" w:rsidR="00A17DE9" w:rsidP="001200A4" w:rsidRDefault="00E34FB6" w14:paraId="0000017B" w14:textId="45296A86">
      <w:pPr>
        <w:pStyle w:val="ListParagraph"/>
        <w:keepNext/>
        <w:keepLines/>
        <w:numPr>
          <w:ilvl w:val="0"/>
          <w:numId w:val="7"/>
        </w:numPr>
        <w:pBdr>
          <w:top w:val="nil"/>
          <w:left w:val="nil"/>
          <w:bottom w:val="nil"/>
          <w:right w:val="nil"/>
          <w:between w:val="nil"/>
        </w:pBdr>
        <w:spacing w:before="320" w:after="80"/>
        <w:rPr>
          <w:b/>
          <w:color w:val="000000"/>
          <w:sz w:val="20"/>
          <w:szCs w:val="20"/>
        </w:rPr>
      </w:pPr>
      <w:r w:rsidRPr="001200A4">
        <w:rPr>
          <w:b/>
          <w:i/>
          <w:color w:val="000000"/>
          <w:sz w:val="20"/>
          <w:szCs w:val="20"/>
        </w:rPr>
        <w:lastRenderedPageBreak/>
        <w:t>Aumentar la capacidad de la restricción</w:t>
      </w:r>
    </w:p>
    <w:p w:rsidR="00A17DE9" w:rsidRDefault="00E34FB6" w14:paraId="0000017C" w14:textId="77777777">
      <w:pPr>
        <w:jc w:val="both"/>
        <w:rPr>
          <w:color w:val="000000"/>
          <w:sz w:val="20"/>
          <w:szCs w:val="20"/>
          <w:highlight w:val="white"/>
        </w:rPr>
      </w:pPr>
      <w:r>
        <w:rPr>
          <w:color w:val="000000"/>
          <w:sz w:val="20"/>
          <w:szCs w:val="20"/>
          <w:highlight w:val="white"/>
        </w:rPr>
        <w:t xml:space="preserve">Una vez que la capacidad del recurso que representa la restricción del sistema ha alcanzado la máxima capacidad, entonces es momento de elevarlo invirtiendo en más equipamiento o tecnología, por ejemplo en la restricción identificada sobre la </w:t>
      </w:r>
      <w:r>
        <w:rPr>
          <w:sz w:val="20"/>
          <w:szCs w:val="20"/>
          <w:highlight w:val="white"/>
        </w:rPr>
        <w:t>máquina</w:t>
      </w:r>
      <w:r>
        <w:rPr>
          <w:color w:val="000000"/>
          <w:sz w:val="20"/>
          <w:szCs w:val="20"/>
          <w:highlight w:val="white"/>
        </w:rPr>
        <w:t xml:space="preserve"> automática pegadora de bolsillos, se tendría que pensar en mejorar en una tecnología que permita aumentar la capacidad, si la actual hacía 150 unidades por hora, es momento de pensar si se puede invertir en una que haga el doble,  mínimo 300 unidades y que se pueda recuperar la inversión rápidamente. </w:t>
      </w:r>
    </w:p>
    <w:p w:rsidRPr="001200A4" w:rsidR="00A17DE9" w:rsidP="001200A4" w:rsidRDefault="00E34FB6" w14:paraId="0000017D" w14:textId="60E867AD">
      <w:pPr>
        <w:pStyle w:val="ListParagraph"/>
        <w:keepNext/>
        <w:keepLines/>
        <w:numPr>
          <w:ilvl w:val="0"/>
          <w:numId w:val="7"/>
        </w:numPr>
        <w:pBdr>
          <w:top w:val="nil"/>
          <w:left w:val="nil"/>
          <w:bottom w:val="nil"/>
          <w:right w:val="nil"/>
          <w:between w:val="nil"/>
        </w:pBdr>
        <w:spacing w:before="320" w:after="80"/>
        <w:rPr>
          <w:b/>
          <w:color w:val="000000"/>
          <w:sz w:val="20"/>
          <w:szCs w:val="20"/>
        </w:rPr>
      </w:pPr>
      <w:r w:rsidRPr="001200A4">
        <w:rPr>
          <w:b/>
          <w:i/>
          <w:color w:val="000000"/>
          <w:sz w:val="20"/>
          <w:szCs w:val="20"/>
        </w:rPr>
        <w:t>Empezar de nuevo</w:t>
      </w:r>
    </w:p>
    <w:p w:rsidR="00A17DE9" w:rsidRDefault="00E34FB6" w14:paraId="0000017E" w14:textId="48A8542E">
      <w:pPr>
        <w:pBdr>
          <w:top w:val="nil"/>
          <w:left w:val="nil"/>
          <w:bottom w:val="nil"/>
          <w:right w:val="nil"/>
          <w:between w:val="nil"/>
        </w:pBdr>
        <w:shd w:val="clear" w:color="auto" w:fill="FFFFFF"/>
        <w:spacing w:after="360"/>
        <w:jc w:val="both"/>
        <w:rPr>
          <w:color w:val="000000"/>
          <w:sz w:val="20"/>
          <w:szCs w:val="20"/>
          <w:highlight w:val="white"/>
        </w:rPr>
      </w:pPr>
      <w:r>
        <w:rPr>
          <w:color w:val="000000"/>
          <w:sz w:val="20"/>
          <w:szCs w:val="20"/>
          <w:highlight w:val="white"/>
        </w:rPr>
        <w:t>Una vez que la restricción del sistema es elevada y su rendimiento mejora, puede que deje de ser el eslabón más débil. Entonces, el cuello de botella pasará a estar en otro recurso. Los cambios realizados en la restricción anterior para mejorarla pueden haber conllevado nuevas formas de gestión, nuevas políticas de empresa, nuevas tecnologías, etc. Pero centrarse después en una nueva restricción puede requerir una nueva forma de administrar el sistema y hay que evitar que la inercia haga que las políticas establecidas anteriormente sean una barrera y se conviertan en una restricción en sí mismas. Por tanto, hay que volver al paso 1 y repetir todo el proceso de forma completa, siguiendo así una </w:t>
      </w:r>
      <w:r>
        <w:rPr>
          <w:b/>
          <w:color w:val="000000"/>
          <w:sz w:val="20"/>
          <w:szCs w:val="20"/>
          <w:highlight w:val="white"/>
        </w:rPr>
        <w:t>filosofía de mejora continua</w:t>
      </w:r>
      <w:r>
        <w:rPr>
          <w:color w:val="000000"/>
          <w:sz w:val="20"/>
          <w:szCs w:val="20"/>
          <w:highlight w:val="white"/>
        </w:rPr>
        <w:t>.</w:t>
      </w:r>
    </w:p>
    <w:tbl>
      <w:tblPr>
        <w:tblStyle w:val="af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A17DE9" w14:paraId="63F30EFB" w14:textId="77777777">
        <w:tc>
          <w:tcPr>
            <w:tcW w:w="9962" w:type="dxa"/>
            <w:shd w:val="clear" w:color="auto" w:fill="C6D9F1"/>
          </w:tcPr>
          <w:p w:rsidR="00A17DE9" w:rsidRDefault="00E34FB6" w14:paraId="0000017F" w14:textId="77777777">
            <w:pPr>
              <w:spacing w:line="276" w:lineRule="auto"/>
              <w:rPr>
                <w:sz w:val="20"/>
                <w:szCs w:val="20"/>
              </w:rPr>
            </w:pPr>
            <w:r>
              <w:rPr>
                <w:sz w:val="20"/>
                <w:szCs w:val="20"/>
              </w:rPr>
              <w:t>Llamado a la acción</w:t>
            </w:r>
          </w:p>
          <w:p w:rsidR="00A17DE9" w:rsidRDefault="00E34FB6" w14:paraId="00000180" w14:textId="77777777">
            <w:pPr>
              <w:spacing w:line="276" w:lineRule="auto"/>
              <w:rPr>
                <w:color w:val="0000FF"/>
                <w:sz w:val="20"/>
                <w:szCs w:val="20"/>
                <w:u w:val="single"/>
              </w:rPr>
            </w:pPr>
            <w:r>
              <w:rPr>
                <w:noProof/>
              </w:rPr>
              <w:drawing>
                <wp:anchor distT="0" distB="0" distL="114300" distR="114300" simplePos="0" relativeHeight="251674624" behindDoc="0" locked="0" layoutInCell="1" hidden="0" allowOverlap="1" wp14:anchorId="23213E37" wp14:editId="4D5C8EE9">
                  <wp:simplePos x="0" y="0"/>
                  <wp:positionH relativeFrom="column">
                    <wp:posOffset>1273</wp:posOffset>
                  </wp:positionH>
                  <wp:positionV relativeFrom="paragraph">
                    <wp:posOffset>68568</wp:posOffset>
                  </wp:positionV>
                  <wp:extent cx="390580" cy="466790"/>
                  <wp:effectExtent l="0" t="0" r="0" b="0"/>
                  <wp:wrapSquare wrapText="bothSides" distT="0" distB="0" distL="114300" distR="114300"/>
                  <wp:docPr id="30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90580" cy="466790"/>
                          </a:xfrm>
                          <a:prstGeom prst="rect">
                            <a:avLst/>
                          </a:prstGeom>
                          <a:ln/>
                        </pic:spPr>
                      </pic:pic>
                    </a:graphicData>
                  </a:graphic>
                </wp:anchor>
              </w:drawing>
            </w:r>
          </w:p>
          <w:p w:rsidR="00A17DE9" w:rsidRDefault="00E34FB6" w14:paraId="00000181" w14:textId="77777777">
            <w:pPr>
              <w:spacing w:line="276" w:lineRule="auto"/>
              <w:rPr>
                <w:sz w:val="20"/>
                <w:szCs w:val="20"/>
              </w:rPr>
            </w:pPr>
            <w:r>
              <w:rPr>
                <w:sz w:val="20"/>
                <w:szCs w:val="20"/>
              </w:rPr>
              <w:t xml:space="preserve">Profundice en este tema consultando en el material complementario la conferencia </w:t>
            </w:r>
            <w:sdt>
              <w:sdtPr>
                <w:tag w:val="goog_rdk_11"/>
                <w:id w:val="-120931023"/>
              </w:sdtPr>
              <w:sdtContent>
                <w:commentRangeStart w:id="15"/>
              </w:sdtContent>
            </w:sdt>
            <w:r>
              <w:rPr>
                <w:sz w:val="20"/>
                <w:szCs w:val="20"/>
              </w:rPr>
              <w:t>Comparación entre líneas de producción de confecciones, módulo convencional y aula semiautomática</w:t>
            </w:r>
            <w:commentRangeEnd w:id="15"/>
            <w:r>
              <w:commentReference w:id="15"/>
            </w:r>
            <w:r>
              <w:rPr>
                <w:sz w:val="20"/>
                <w:szCs w:val="20"/>
              </w:rPr>
              <w:t xml:space="preserve">, presentada en el IV Simposio nacional formación con calidad y pertinencia. SENNOVA. </w:t>
            </w:r>
          </w:p>
          <w:p w:rsidR="00A17DE9" w:rsidRDefault="00A17DE9" w14:paraId="00000182" w14:textId="77777777">
            <w:pPr>
              <w:spacing w:line="276" w:lineRule="auto"/>
              <w:rPr>
                <w:sz w:val="20"/>
                <w:szCs w:val="20"/>
              </w:rPr>
            </w:pPr>
          </w:p>
        </w:tc>
      </w:tr>
    </w:tbl>
    <w:p w:rsidR="00A17DE9" w:rsidRDefault="00E34FB6" w14:paraId="00000183" w14:textId="77777777">
      <w:pPr>
        <w:keepNext/>
        <w:keepLines/>
        <w:pBdr>
          <w:top w:val="nil"/>
          <w:left w:val="nil"/>
          <w:bottom w:val="nil"/>
          <w:right w:val="nil"/>
          <w:between w:val="nil"/>
        </w:pBdr>
        <w:spacing w:before="400" w:after="120"/>
        <w:rPr>
          <w:b/>
          <w:color w:val="000000"/>
          <w:sz w:val="20"/>
          <w:szCs w:val="20"/>
        </w:rPr>
      </w:pPr>
      <w:bookmarkStart w:name="_Hlk133675642" w:id="16"/>
      <w:r w:rsidRPr="001200A4">
        <w:rPr>
          <w:b/>
          <w:color w:val="000000" w:themeColor="text1"/>
          <w:sz w:val="20"/>
          <w:szCs w:val="20"/>
        </w:rPr>
        <w:t xml:space="preserve">3. Documentación </w:t>
      </w:r>
      <w:bookmarkEnd w:id="16"/>
    </w:p>
    <w:p w:rsidR="00A17DE9" w:rsidRDefault="00E34FB6" w14:paraId="00000184" w14:textId="77777777">
      <w:pPr>
        <w:jc w:val="both"/>
        <w:rPr>
          <w:sz w:val="20"/>
          <w:szCs w:val="20"/>
        </w:rPr>
      </w:pPr>
      <w:r>
        <w:rPr>
          <w:sz w:val="20"/>
          <w:szCs w:val="20"/>
        </w:rPr>
        <w:t>La documentación dentro de las líneas de producción y dentro de las plantas de procesos productivos de las compañías son importantes y comunes, aunque cada empresa tiene formatos construidos de manera autónoma para tener datos numéricos y así mismo tener un control y dominio sobre las unidades producidas, paros mecánicos, personas que no asistieron a laborar, producción con defectos de calidad, clasificación de prendas que no cumplen los parámetros, etc. Lo que focaliza lo importante de tener formatos y documentación de métodos de trabajo como realizar operaciones y estructuras de trabajo para tomar decisiones correctivas y mejora continua.</w:t>
      </w:r>
    </w:p>
    <w:p w:rsidR="00A17DE9" w:rsidRDefault="00E34FB6" w14:paraId="00000185" w14:textId="627099ED">
      <w:pPr>
        <w:keepNext/>
        <w:keepLines/>
        <w:pBdr>
          <w:top w:val="nil"/>
          <w:left w:val="nil"/>
          <w:bottom w:val="nil"/>
          <w:right w:val="nil"/>
          <w:between w:val="nil"/>
        </w:pBdr>
        <w:spacing w:before="360" w:after="120"/>
        <w:rPr>
          <w:b/>
          <w:color w:val="000000"/>
          <w:sz w:val="20"/>
          <w:szCs w:val="20"/>
        </w:rPr>
      </w:pPr>
      <w:r>
        <w:rPr>
          <w:b/>
          <w:color w:val="000000"/>
          <w:sz w:val="20"/>
          <w:szCs w:val="20"/>
        </w:rPr>
        <w:t>Bitácoras</w:t>
      </w:r>
    </w:p>
    <w:p w:rsidR="00A17DE9" w:rsidRDefault="00E34FB6" w14:paraId="00000186" w14:textId="4AF79569">
      <w:pPr>
        <w:rPr>
          <w:sz w:val="20"/>
          <w:szCs w:val="20"/>
        </w:rPr>
      </w:pPr>
      <w:r>
        <w:rPr>
          <w:sz w:val="20"/>
          <w:szCs w:val="20"/>
        </w:rPr>
        <w:t xml:space="preserve">Los procesos de manufactura producen a diario variedad de datos, </w:t>
      </w:r>
      <w:r w:rsidR="00021430">
        <w:rPr>
          <w:sz w:val="20"/>
          <w:szCs w:val="20"/>
        </w:rPr>
        <w:t>de los cuales se</w:t>
      </w:r>
      <w:r>
        <w:rPr>
          <w:sz w:val="20"/>
          <w:szCs w:val="20"/>
        </w:rPr>
        <w:t xml:space="preserve"> debe</w:t>
      </w:r>
      <w:r w:rsidR="00021430">
        <w:rPr>
          <w:sz w:val="20"/>
          <w:szCs w:val="20"/>
        </w:rPr>
        <w:t xml:space="preserve"> </w:t>
      </w:r>
      <w:r>
        <w:rPr>
          <w:sz w:val="20"/>
          <w:szCs w:val="20"/>
        </w:rPr>
        <w:t>recolectar información en</w:t>
      </w:r>
      <w:r>
        <w:rPr>
          <w:b/>
          <w:sz w:val="20"/>
          <w:szCs w:val="20"/>
        </w:rPr>
        <w:t xml:space="preserve"> formatos para almacenar y analizar información</w:t>
      </w:r>
      <w:r>
        <w:rPr>
          <w:sz w:val="20"/>
          <w:szCs w:val="20"/>
        </w:rPr>
        <w:t xml:space="preserve"> de unidades producidas y las unidades faltantes por producir, lo cual es importante para tener evidencia numérica de los procedimientos ejecutados dentro de los procesos de producción.</w:t>
      </w:r>
    </w:p>
    <w:p w:rsidR="00A17DE9" w:rsidRDefault="00A17DE9" w14:paraId="00000187" w14:textId="77777777">
      <w:pPr>
        <w:rPr>
          <w:sz w:val="20"/>
          <w:szCs w:val="20"/>
        </w:rPr>
      </w:pPr>
    </w:p>
    <w:p w:rsidR="00A17DE9" w:rsidRDefault="00E34FB6" w14:paraId="00000188" w14:textId="4584EB93">
      <w:pPr>
        <w:rPr>
          <w:sz w:val="20"/>
          <w:szCs w:val="20"/>
        </w:rPr>
      </w:pPr>
      <w:r w:rsidRPr="4A7FA53D" w:rsidR="00E34FB6">
        <w:rPr>
          <w:sz w:val="20"/>
          <w:szCs w:val="20"/>
        </w:rPr>
        <w:t xml:space="preserve">Las bitácoras son documentos utilizados para el registro de información, deben estar actualizados y no dejar ningún dato sin registrar. A </w:t>
      </w:r>
      <w:r w:rsidRPr="4A7FA53D" w:rsidR="00AA2536">
        <w:rPr>
          <w:sz w:val="20"/>
          <w:szCs w:val="20"/>
        </w:rPr>
        <w:t>continuación,</w:t>
      </w:r>
      <w:r w:rsidRPr="4A7FA53D" w:rsidR="00021430">
        <w:rPr>
          <w:sz w:val="20"/>
          <w:szCs w:val="20"/>
        </w:rPr>
        <w:t xml:space="preserve"> en la figura </w:t>
      </w:r>
      <w:r w:rsidRPr="4A7FA53D" w:rsidR="2CBA15FA">
        <w:rPr>
          <w:sz w:val="20"/>
          <w:szCs w:val="20"/>
        </w:rPr>
        <w:t>5</w:t>
      </w:r>
      <w:r w:rsidRPr="4A7FA53D" w:rsidR="00E34FB6">
        <w:rPr>
          <w:sz w:val="20"/>
          <w:szCs w:val="20"/>
        </w:rPr>
        <w:t xml:space="preserve"> </w:t>
      </w:r>
      <w:r w:rsidRPr="4A7FA53D" w:rsidR="00E34FB6">
        <w:rPr>
          <w:sz w:val="20"/>
          <w:szCs w:val="20"/>
        </w:rPr>
        <w:t xml:space="preserve">se observa un ejemplo de bitácora. </w:t>
      </w:r>
    </w:p>
    <w:p w:rsidR="00A17DE9" w:rsidRDefault="00A17DE9" w14:paraId="00000189" w14:textId="77777777">
      <w:pPr>
        <w:rPr>
          <w:sz w:val="20"/>
          <w:szCs w:val="20"/>
        </w:rPr>
      </w:pPr>
    </w:p>
    <w:p w:rsidR="00A17DE9" w:rsidRDefault="00A17DE9" w14:paraId="0000018A" w14:textId="77777777">
      <w:pPr>
        <w:rPr>
          <w:sz w:val="20"/>
          <w:szCs w:val="20"/>
        </w:rPr>
      </w:pPr>
    </w:p>
    <w:p w:rsidR="00A17DE9" w:rsidRDefault="00A17DE9" w14:paraId="0000018B" w14:textId="77777777">
      <w:pPr>
        <w:rPr>
          <w:sz w:val="20"/>
          <w:szCs w:val="20"/>
        </w:rPr>
      </w:pPr>
    </w:p>
    <w:p w:rsidR="00A17DE9" w:rsidRDefault="00A17DE9" w14:paraId="0000018C" w14:textId="77777777">
      <w:pPr>
        <w:rPr>
          <w:sz w:val="20"/>
          <w:szCs w:val="20"/>
        </w:rPr>
      </w:pPr>
    </w:p>
    <w:p w:rsidR="00A17DE9" w:rsidRDefault="00A17DE9" w14:paraId="0000018D" w14:textId="77777777">
      <w:pPr>
        <w:rPr>
          <w:sz w:val="20"/>
          <w:szCs w:val="20"/>
        </w:rPr>
      </w:pPr>
    </w:p>
    <w:p w:rsidR="00A17DE9" w:rsidP="4A7FA53D" w:rsidRDefault="00E34FB6" w14:paraId="0000018E" w14:textId="0E74F5B0">
      <w:pPr>
        <w:keepNext w:val="1"/>
        <w:pBdr>
          <w:top w:val="nil" w:color="000000" w:sz="0" w:space="0"/>
          <w:left w:val="nil" w:color="000000" w:sz="0" w:space="0"/>
          <w:bottom w:val="nil" w:color="000000" w:sz="0" w:space="0"/>
          <w:right w:val="nil" w:color="000000" w:sz="0" w:space="0"/>
          <w:between w:val="nil" w:color="000000" w:sz="0" w:space="0"/>
        </w:pBdr>
        <w:rPr>
          <w:b w:val="1"/>
          <w:bCs w:val="1"/>
          <w:color w:val="000000"/>
          <w:sz w:val="20"/>
          <w:szCs w:val="20"/>
        </w:rPr>
      </w:pPr>
      <w:r w:rsidRPr="4A7FA53D" w:rsidR="00E34FB6">
        <w:rPr>
          <w:b w:val="1"/>
          <w:bCs w:val="1"/>
          <w:color w:val="000000" w:themeColor="text1" w:themeTint="FF" w:themeShade="FF"/>
          <w:sz w:val="20"/>
          <w:szCs w:val="20"/>
        </w:rPr>
        <w:t xml:space="preserve">Figura </w:t>
      </w:r>
      <w:r w:rsidRPr="4A7FA53D" w:rsidR="3B3FFF80">
        <w:rPr>
          <w:b w:val="1"/>
          <w:bCs w:val="1"/>
          <w:color w:val="000000" w:themeColor="text1" w:themeTint="FF" w:themeShade="FF"/>
          <w:sz w:val="20"/>
          <w:szCs w:val="20"/>
        </w:rPr>
        <w:t>5</w:t>
      </w:r>
    </w:p>
    <w:p w:rsidR="00A17DE9" w:rsidRDefault="00E34FB6" w14:paraId="0000018F" w14:textId="77777777">
      <w:pPr>
        <w:rPr>
          <w:i/>
          <w:sz w:val="20"/>
          <w:szCs w:val="20"/>
        </w:rPr>
      </w:pPr>
      <w:r>
        <w:rPr>
          <w:i/>
          <w:sz w:val="20"/>
          <w:szCs w:val="20"/>
        </w:rPr>
        <w:t>Formato recolección de información operativo diario (hoja de producción).</w:t>
      </w:r>
    </w:p>
    <w:p w:rsidR="00A17DE9" w:rsidRDefault="00A17DE9" w14:paraId="00000190" w14:textId="77777777">
      <w:pPr>
        <w:rPr>
          <w:sz w:val="20"/>
          <w:szCs w:val="20"/>
        </w:rPr>
      </w:pPr>
    </w:p>
    <w:tbl>
      <w:tblPr>
        <w:tblStyle w:val="affc"/>
        <w:tblW w:w="9962" w:type="dxa"/>
        <w:tblInd w:w="0" w:type="dxa"/>
        <w:tblLayout w:type="fixed"/>
        <w:tblLook w:val="0400" w:firstRow="0" w:lastRow="0" w:firstColumn="0" w:lastColumn="0" w:noHBand="0" w:noVBand="1"/>
      </w:tblPr>
      <w:tblGrid>
        <w:gridCol w:w="2639"/>
        <w:gridCol w:w="1855"/>
        <w:gridCol w:w="1705"/>
        <w:gridCol w:w="1996"/>
        <w:gridCol w:w="1767"/>
      </w:tblGrid>
      <w:tr w:rsidR="00A17DE9" w14:paraId="7E929E67" w14:textId="77777777">
        <w:trPr>
          <w:trHeight w:val="300"/>
        </w:trPr>
        <w:tc>
          <w:tcPr>
            <w:tcW w:w="2639" w:type="dxa"/>
            <w:tcBorders>
              <w:top w:val="single" w:color="000000" w:sz="4" w:space="0"/>
              <w:left w:val="single" w:color="000000" w:sz="4" w:space="0"/>
              <w:bottom w:val="single" w:color="000000" w:sz="4" w:space="0"/>
              <w:right w:val="single" w:color="000000" w:sz="4" w:space="0"/>
            </w:tcBorders>
            <w:shd w:val="clear" w:color="auto" w:fill="D9D9D9"/>
          </w:tcPr>
          <w:p w:rsidR="00A17DE9" w:rsidRDefault="00E34FB6" w14:paraId="00000191" w14:textId="77777777">
            <w:pPr>
              <w:rPr>
                <w:color w:val="000000"/>
                <w:sz w:val="20"/>
                <w:szCs w:val="20"/>
              </w:rPr>
            </w:pPr>
            <w:r>
              <w:rPr>
                <w:color w:val="000000"/>
                <w:sz w:val="20"/>
                <w:szCs w:val="20"/>
              </w:rPr>
              <w:t>Empresa:</w:t>
            </w:r>
          </w:p>
        </w:tc>
        <w:tc>
          <w:tcPr>
            <w:tcW w:w="7323" w:type="dxa"/>
            <w:gridSpan w:val="4"/>
            <w:tcBorders>
              <w:top w:val="single" w:color="000000" w:sz="4" w:space="0"/>
              <w:left w:val="nil"/>
              <w:bottom w:val="single" w:color="000000" w:sz="4" w:space="0"/>
              <w:right w:val="single" w:color="000000" w:sz="4" w:space="0"/>
            </w:tcBorders>
            <w:shd w:val="clear" w:color="auto" w:fill="auto"/>
            <w:vAlign w:val="bottom"/>
          </w:tcPr>
          <w:p w:rsidR="00A17DE9" w:rsidRDefault="00E34FB6" w14:paraId="00000192" w14:textId="77777777">
            <w:pPr>
              <w:jc w:val="center"/>
              <w:rPr>
                <w:color w:val="000000"/>
                <w:sz w:val="20"/>
                <w:szCs w:val="20"/>
              </w:rPr>
            </w:pPr>
            <w:r>
              <w:rPr>
                <w:color w:val="000000"/>
                <w:sz w:val="20"/>
                <w:szCs w:val="20"/>
              </w:rPr>
              <w:t> </w:t>
            </w:r>
          </w:p>
        </w:tc>
      </w:tr>
      <w:tr w:rsidR="00A17DE9" w14:paraId="59D3D2D9" w14:textId="77777777">
        <w:trPr>
          <w:trHeight w:val="300"/>
        </w:trPr>
        <w:tc>
          <w:tcPr>
            <w:tcW w:w="2639" w:type="dxa"/>
            <w:tcBorders>
              <w:top w:val="nil"/>
              <w:left w:val="single" w:color="000000" w:sz="4" w:space="0"/>
              <w:bottom w:val="single" w:color="000000" w:sz="4" w:space="0"/>
              <w:right w:val="single" w:color="000000" w:sz="4" w:space="0"/>
            </w:tcBorders>
            <w:shd w:val="clear" w:color="auto" w:fill="D9D9D9"/>
            <w:vAlign w:val="bottom"/>
          </w:tcPr>
          <w:p w:rsidR="00A17DE9" w:rsidRDefault="00E34FB6" w14:paraId="00000196" w14:textId="77777777">
            <w:pPr>
              <w:rPr>
                <w:color w:val="000000"/>
                <w:sz w:val="20"/>
                <w:szCs w:val="20"/>
              </w:rPr>
            </w:pPr>
            <w:r>
              <w:rPr>
                <w:color w:val="000000"/>
                <w:sz w:val="20"/>
                <w:szCs w:val="20"/>
              </w:rPr>
              <w:t>Departamento:</w:t>
            </w:r>
          </w:p>
        </w:tc>
        <w:tc>
          <w:tcPr>
            <w:tcW w:w="7323" w:type="dxa"/>
            <w:gridSpan w:val="4"/>
            <w:tcBorders>
              <w:top w:val="single" w:color="000000" w:sz="4" w:space="0"/>
              <w:left w:val="nil"/>
              <w:bottom w:val="single" w:color="000000" w:sz="4" w:space="0"/>
              <w:right w:val="single" w:color="000000" w:sz="4" w:space="0"/>
            </w:tcBorders>
            <w:shd w:val="clear" w:color="auto" w:fill="auto"/>
            <w:vAlign w:val="bottom"/>
          </w:tcPr>
          <w:p w:rsidR="00A17DE9" w:rsidRDefault="00E34FB6" w14:paraId="00000197" w14:textId="77777777">
            <w:pPr>
              <w:jc w:val="center"/>
              <w:rPr>
                <w:color w:val="000000"/>
                <w:sz w:val="20"/>
                <w:szCs w:val="20"/>
              </w:rPr>
            </w:pPr>
            <w:r>
              <w:rPr>
                <w:color w:val="000000"/>
                <w:sz w:val="20"/>
                <w:szCs w:val="20"/>
              </w:rPr>
              <w:t> </w:t>
            </w:r>
          </w:p>
        </w:tc>
      </w:tr>
      <w:tr w:rsidR="00A17DE9" w14:paraId="2E4CAB5F" w14:textId="77777777">
        <w:trPr>
          <w:trHeight w:val="300"/>
        </w:trPr>
        <w:tc>
          <w:tcPr>
            <w:tcW w:w="2639" w:type="dxa"/>
            <w:tcBorders>
              <w:top w:val="nil"/>
              <w:left w:val="single" w:color="000000" w:sz="4" w:space="0"/>
              <w:bottom w:val="single" w:color="000000" w:sz="4" w:space="0"/>
              <w:right w:val="single" w:color="000000" w:sz="4" w:space="0"/>
            </w:tcBorders>
            <w:shd w:val="clear" w:color="auto" w:fill="D9D9D9"/>
            <w:vAlign w:val="bottom"/>
          </w:tcPr>
          <w:p w:rsidR="00A17DE9" w:rsidRDefault="00E34FB6" w14:paraId="0000019B" w14:textId="77777777">
            <w:pPr>
              <w:rPr>
                <w:color w:val="000000"/>
                <w:sz w:val="20"/>
                <w:szCs w:val="20"/>
              </w:rPr>
            </w:pPr>
            <w:r>
              <w:rPr>
                <w:color w:val="000000"/>
                <w:sz w:val="20"/>
                <w:szCs w:val="20"/>
              </w:rPr>
              <w:t>Nombre:</w:t>
            </w:r>
          </w:p>
        </w:tc>
        <w:tc>
          <w:tcPr>
            <w:tcW w:w="7323" w:type="dxa"/>
            <w:gridSpan w:val="4"/>
            <w:tcBorders>
              <w:top w:val="single" w:color="000000" w:sz="4" w:space="0"/>
              <w:left w:val="nil"/>
              <w:bottom w:val="single" w:color="000000" w:sz="4" w:space="0"/>
              <w:right w:val="single" w:color="000000" w:sz="4" w:space="0"/>
            </w:tcBorders>
            <w:shd w:val="clear" w:color="auto" w:fill="auto"/>
            <w:vAlign w:val="bottom"/>
          </w:tcPr>
          <w:p w:rsidR="00A17DE9" w:rsidRDefault="00E34FB6" w14:paraId="0000019C" w14:textId="77777777">
            <w:pPr>
              <w:jc w:val="center"/>
              <w:rPr>
                <w:color w:val="000000"/>
                <w:sz w:val="20"/>
                <w:szCs w:val="20"/>
              </w:rPr>
            </w:pPr>
            <w:r>
              <w:rPr>
                <w:color w:val="000000"/>
                <w:sz w:val="20"/>
                <w:szCs w:val="20"/>
              </w:rPr>
              <w:t> </w:t>
            </w:r>
          </w:p>
        </w:tc>
      </w:tr>
      <w:tr w:rsidR="00A17DE9" w14:paraId="4E571B80" w14:textId="77777777">
        <w:trPr>
          <w:trHeight w:val="300"/>
        </w:trPr>
        <w:tc>
          <w:tcPr>
            <w:tcW w:w="2639" w:type="dxa"/>
            <w:tcBorders>
              <w:top w:val="nil"/>
              <w:left w:val="single" w:color="000000" w:sz="4" w:space="0"/>
              <w:bottom w:val="single" w:color="000000" w:sz="4" w:space="0"/>
              <w:right w:val="single" w:color="000000" w:sz="4" w:space="0"/>
            </w:tcBorders>
            <w:shd w:val="clear" w:color="auto" w:fill="D9D9D9"/>
            <w:vAlign w:val="bottom"/>
          </w:tcPr>
          <w:p w:rsidR="00A17DE9" w:rsidRDefault="00E34FB6" w14:paraId="000001A0" w14:textId="77777777">
            <w:pPr>
              <w:rPr>
                <w:color w:val="000000"/>
                <w:sz w:val="20"/>
                <w:szCs w:val="20"/>
              </w:rPr>
            </w:pPr>
            <w:r>
              <w:rPr>
                <w:color w:val="000000"/>
                <w:sz w:val="20"/>
                <w:szCs w:val="20"/>
              </w:rPr>
              <w:t>Referencia</w:t>
            </w:r>
          </w:p>
        </w:tc>
        <w:tc>
          <w:tcPr>
            <w:tcW w:w="1855" w:type="dxa"/>
            <w:tcBorders>
              <w:top w:val="nil"/>
              <w:left w:val="nil"/>
              <w:bottom w:val="single" w:color="000000" w:sz="4" w:space="0"/>
              <w:right w:val="single" w:color="000000" w:sz="4" w:space="0"/>
            </w:tcBorders>
            <w:shd w:val="clear" w:color="auto" w:fill="D9D9D9"/>
            <w:vAlign w:val="bottom"/>
          </w:tcPr>
          <w:p w:rsidR="00A17DE9" w:rsidRDefault="00E34FB6" w14:paraId="000001A1" w14:textId="77777777">
            <w:pPr>
              <w:rPr>
                <w:color w:val="000000"/>
                <w:sz w:val="20"/>
                <w:szCs w:val="20"/>
              </w:rPr>
            </w:pPr>
            <w:r>
              <w:rPr>
                <w:color w:val="000000"/>
                <w:sz w:val="20"/>
                <w:szCs w:val="20"/>
              </w:rPr>
              <w:t>Operación</w:t>
            </w:r>
          </w:p>
        </w:tc>
        <w:tc>
          <w:tcPr>
            <w:tcW w:w="1705" w:type="dxa"/>
            <w:tcBorders>
              <w:top w:val="nil"/>
              <w:left w:val="nil"/>
              <w:bottom w:val="single" w:color="000000" w:sz="4" w:space="0"/>
              <w:right w:val="single" w:color="000000" w:sz="4" w:space="0"/>
            </w:tcBorders>
            <w:shd w:val="clear" w:color="auto" w:fill="D9D9D9"/>
            <w:vAlign w:val="bottom"/>
          </w:tcPr>
          <w:p w:rsidR="00A17DE9" w:rsidRDefault="00E34FB6" w14:paraId="000001A2" w14:textId="77777777">
            <w:pPr>
              <w:rPr>
                <w:color w:val="000000"/>
                <w:sz w:val="20"/>
                <w:szCs w:val="20"/>
              </w:rPr>
            </w:pPr>
            <w:r>
              <w:rPr>
                <w:color w:val="000000"/>
                <w:sz w:val="20"/>
                <w:szCs w:val="20"/>
              </w:rPr>
              <w:t>Unidades</w:t>
            </w:r>
          </w:p>
        </w:tc>
        <w:tc>
          <w:tcPr>
            <w:tcW w:w="1996" w:type="dxa"/>
            <w:tcBorders>
              <w:top w:val="nil"/>
              <w:left w:val="nil"/>
              <w:bottom w:val="single" w:color="000000" w:sz="4" w:space="0"/>
              <w:right w:val="single" w:color="000000" w:sz="4" w:space="0"/>
            </w:tcBorders>
            <w:shd w:val="clear" w:color="auto" w:fill="D9D9D9"/>
            <w:vAlign w:val="bottom"/>
          </w:tcPr>
          <w:p w:rsidR="00A17DE9" w:rsidRDefault="00E34FB6" w14:paraId="000001A3" w14:textId="77777777">
            <w:pPr>
              <w:rPr>
                <w:color w:val="000000"/>
                <w:sz w:val="20"/>
                <w:szCs w:val="20"/>
              </w:rPr>
            </w:pPr>
            <w:r>
              <w:rPr>
                <w:color w:val="000000"/>
                <w:sz w:val="20"/>
                <w:szCs w:val="20"/>
              </w:rPr>
              <w:t>Hora inicial</w:t>
            </w:r>
          </w:p>
        </w:tc>
        <w:tc>
          <w:tcPr>
            <w:tcW w:w="1767" w:type="dxa"/>
            <w:tcBorders>
              <w:top w:val="nil"/>
              <w:left w:val="nil"/>
              <w:bottom w:val="single" w:color="000000" w:sz="4" w:space="0"/>
              <w:right w:val="single" w:color="000000" w:sz="4" w:space="0"/>
            </w:tcBorders>
            <w:shd w:val="clear" w:color="auto" w:fill="D9D9D9"/>
            <w:vAlign w:val="bottom"/>
          </w:tcPr>
          <w:p w:rsidR="00A17DE9" w:rsidRDefault="00E34FB6" w14:paraId="000001A4" w14:textId="77777777">
            <w:pPr>
              <w:rPr>
                <w:color w:val="000000"/>
                <w:sz w:val="20"/>
                <w:szCs w:val="20"/>
              </w:rPr>
            </w:pPr>
            <w:r>
              <w:rPr>
                <w:color w:val="000000"/>
                <w:sz w:val="20"/>
                <w:szCs w:val="20"/>
              </w:rPr>
              <w:t>Hora final</w:t>
            </w:r>
          </w:p>
        </w:tc>
      </w:tr>
      <w:tr w:rsidR="00A17DE9" w14:paraId="7EC6DBFB" w14:textId="77777777">
        <w:trPr>
          <w:trHeight w:val="300"/>
        </w:trPr>
        <w:tc>
          <w:tcPr>
            <w:tcW w:w="2639" w:type="dxa"/>
            <w:tcBorders>
              <w:top w:val="nil"/>
              <w:left w:val="single" w:color="000000" w:sz="4" w:space="0"/>
              <w:bottom w:val="single" w:color="000000" w:sz="4" w:space="0"/>
              <w:right w:val="single" w:color="000000" w:sz="4" w:space="0"/>
            </w:tcBorders>
            <w:shd w:val="clear" w:color="auto" w:fill="auto"/>
            <w:vAlign w:val="bottom"/>
          </w:tcPr>
          <w:p w:rsidR="00A17DE9" w:rsidRDefault="00E34FB6" w14:paraId="000001A5" w14:textId="77777777">
            <w:pPr>
              <w:rPr>
                <w:color w:val="000000"/>
                <w:sz w:val="20"/>
                <w:szCs w:val="20"/>
              </w:rPr>
            </w:pPr>
            <w:r>
              <w:rPr>
                <w:color w:val="000000"/>
                <w:sz w:val="20"/>
                <w:szCs w:val="20"/>
              </w:rPr>
              <w:t> </w:t>
            </w:r>
          </w:p>
        </w:tc>
        <w:tc>
          <w:tcPr>
            <w:tcW w:w="1855" w:type="dxa"/>
            <w:tcBorders>
              <w:top w:val="nil"/>
              <w:left w:val="nil"/>
              <w:bottom w:val="single" w:color="000000" w:sz="4" w:space="0"/>
              <w:right w:val="single" w:color="000000" w:sz="4" w:space="0"/>
            </w:tcBorders>
            <w:shd w:val="clear" w:color="auto" w:fill="auto"/>
            <w:vAlign w:val="bottom"/>
          </w:tcPr>
          <w:p w:rsidR="00A17DE9" w:rsidRDefault="00E34FB6" w14:paraId="000001A6" w14:textId="77777777">
            <w:pPr>
              <w:rPr>
                <w:color w:val="000000"/>
                <w:sz w:val="20"/>
                <w:szCs w:val="20"/>
              </w:rPr>
            </w:pPr>
            <w:r>
              <w:rPr>
                <w:color w:val="000000"/>
                <w:sz w:val="20"/>
                <w:szCs w:val="20"/>
              </w:rPr>
              <w:t> </w:t>
            </w:r>
          </w:p>
        </w:tc>
        <w:tc>
          <w:tcPr>
            <w:tcW w:w="1705" w:type="dxa"/>
            <w:tcBorders>
              <w:top w:val="nil"/>
              <w:left w:val="nil"/>
              <w:bottom w:val="single" w:color="000000" w:sz="4" w:space="0"/>
              <w:right w:val="single" w:color="000000" w:sz="4" w:space="0"/>
            </w:tcBorders>
            <w:shd w:val="clear" w:color="auto" w:fill="auto"/>
            <w:vAlign w:val="bottom"/>
          </w:tcPr>
          <w:p w:rsidR="00A17DE9" w:rsidRDefault="00E34FB6" w14:paraId="000001A7" w14:textId="77777777">
            <w:pPr>
              <w:rPr>
                <w:color w:val="000000"/>
                <w:sz w:val="20"/>
                <w:szCs w:val="20"/>
              </w:rPr>
            </w:pPr>
            <w:r>
              <w:rPr>
                <w:color w:val="000000"/>
                <w:sz w:val="20"/>
                <w:szCs w:val="20"/>
              </w:rPr>
              <w:t> </w:t>
            </w:r>
          </w:p>
        </w:tc>
        <w:tc>
          <w:tcPr>
            <w:tcW w:w="1996" w:type="dxa"/>
            <w:tcBorders>
              <w:top w:val="nil"/>
              <w:left w:val="nil"/>
              <w:bottom w:val="single" w:color="000000" w:sz="4" w:space="0"/>
              <w:right w:val="single" w:color="000000" w:sz="4" w:space="0"/>
            </w:tcBorders>
            <w:shd w:val="clear" w:color="auto" w:fill="auto"/>
            <w:vAlign w:val="bottom"/>
          </w:tcPr>
          <w:p w:rsidR="00A17DE9" w:rsidRDefault="00E34FB6" w14:paraId="000001A8" w14:textId="77777777">
            <w:pPr>
              <w:rPr>
                <w:color w:val="000000"/>
                <w:sz w:val="20"/>
                <w:szCs w:val="20"/>
              </w:rPr>
            </w:pPr>
            <w:r>
              <w:rPr>
                <w:color w:val="000000"/>
                <w:sz w:val="20"/>
                <w:szCs w:val="20"/>
              </w:rPr>
              <w:t> </w:t>
            </w:r>
          </w:p>
        </w:tc>
        <w:tc>
          <w:tcPr>
            <w:tcW w:w="1767" w:type="dxa"/>
            <w:tcBorders>
              <w:top w:val="nil"/>
              <w:left w:val="nil"/>
              <w:bottom w:val="single" w:color="000000" w:sz="4" w:space="0"/>
              <w:right w:val="single" w:color="000000" w:sz="4" w:space="0"/>
            </w:tcBorders>
            <w:shd w:val="clear" w:color="auto" w:fill="auto"/>
            <w:vAlign w:val="bottom"/>
          </w:tcPr>
          <w:p w:rsidR="00A17DE9" w:rsidRDefault="00E34FB6" w14:paraId="000001A9" w14:textId="77777777">
            <w:pPr>
              <w:rPr>
                <w:color w:val="000000"/>
                <w:sz w:val="20"/>
                <w:szCs w:val="20"/>
              </w:rPr>
            </w:pPr>
            <w:r>
              <w:rPr>
                <w:color w:val="000000"/>
                <w:sz w:val="20"/>
                <w:szCs w:val="20"/>
              </w:rPr>
              <w:t> </w:t>
            </w:r>
          </w:p>
        </w:tc>
      </w:tr>
      <w:tr w:rsidR="00A17DE9" w14:paraId="2DF22E43" w14:textId="77777777">
        <w:trPr>
          <w:trHeight w:val="300"/>
        </w:trPr>
        <w:tc>
          <w:tcPr>
            <w:tcW w:w="2639" w:type="dxa"/>
            <w:tcBorders>
              <w:top w:val="nil"/>
              <w:left w:val="single" w:color="000000" w:sz="4" w:space="0"/>
              <w:bottom w:val="single" w:color="000000" w:sz="4" w:space="0"/>
              <w:right w:val="single" w:color="000000" w:sz="4" w:space="0"/>
            </w:tcBorders>
            <w:shd w:val="clear" w:color="auto" w:fill="auto"/>
            <w:vAlign w:val="bottom"/>
          </w:tcPr>
          <w:p w:rsidR="00A17DE9" w:rsidRDefault="00E34FB6" w14:paraId="000001AA" w14:textId="77777777">
            <w:pPr>
              <w:rPr>
                <w:color w:val="000000"/>
                <w:sz w:val="20"/>
                <w:szCs w:val="20"/>
              </w:rPr>
            </w:pPr>
            <w:r>
              <w:rPr>
                <w:color w:val="000000"/>
                <w:sz w:val="20"/>
                <w:szCs w:val="20"/>
              </w:rPr>
              <w:t> </w:t>
            </w:r>
          </w:p>
        </w:tc>
        <w:tc>
          <w:tcPr>
            <w:tcW w:w="1855" w:type="dxa"/>
            <w:tcBorders>
              <w:top w:val="nil"/>
              <w:left w:val="nil"/>
              <w:bottom w:val="single" w:color="000000" w:sz="4" w:space="0"/>
              <w:right w:val="single" w:color="000000" w:sz="4" w:space="0"/>
            </w:tcBorders>
            <w:shd w:val="clear" w:color="auto" w:fill="auto"/>
            <w:vAlign w:val="bottom"/>
          </w:tcPr>
          <w:p w:rsidR="00A17DE9" w:rsidRDefault="00E34FB6" w14:paraId="000001AB" w14:textId="77777777">
            <w:pPr>
              <w:rPr>
                <w:color w:val="000000"/>
                <w:sz w:val="20"/>
                <w:szCs w:val="20"/>
              </w:rPr>
            </w:pPr>
            <w:r>
              <w:rPr>
                <w:color w:val="000000"/>
                <w:sz w:val="20"/>
                <w:szCs w:val="20"/>
              </w:rPr>
              <w:t> </w:t>
            </w:r>
          </w:p>
        </w:tc>
        <w:tc>
          <w:tcPr>
            <w:tcW w:w="1705" w:type="dxa"/>
            <w:tcBorders>
              <w:top w:val="nil"/>
              <w:left w:val="nil"/>
              <w:bottom w:val="single" w:color="000000" w:sz="4" w:space="0"/>
              <w:right w:val="single" w:color="000000" w:sz="4" w:space="0"/>
            </w:tcBorders>
            <w:shd w:val="clear" w:color="auto" w:fill="auto"/>
            <w:vAlign w:val="bottom"/>
          </w:tcPr>
          <w:p w:rsidR="00A17DE9" w:rsidRDefault="00E34FB6" w14:paraId="000001AC" w14:textId="77777777">
            <w:pPr>
              <w:rPr>
                <w:color w:val="000000"/>
                <w:sz w:val="20"/>
                <w:szCs w:val="20"/>
              </w:rPr>
            </w:pPr>
            <w:r>
              <w:rPr>
                <w:color w:val="000000"/>
                <w:sz w:val="20"/>
                <w:szCs w:val="20"/>
              </w:rPr>
              <w:t> </w:t>
            </w:r>
          </w:p>
        </w:tc>
        <w:tc>
          <w:tcPr>
            <w:tcW w:w="1996" w:type="dxa"/>
            <w:tcBorders>
              <w:top w:val="nil"/>
              <w:left w:val="nil"/>
              <w:bottom w:val="single" w:color="000000" w:sz="4" w:space="0"/>
              <w:right w:val="single" w:color="000000" w:sz="4" w:space="0"/>
            </w:tcBorders>
            <w:shd w:val="clear" w:color="auto" w:fill="auto"/>
            <w:vAlign w:val="bottom"/>
          </w:tcPr>
          <w:p w:rsidR="00A17DE9" w:rsidRDefault="00E34FB6" w14:paraId="000001AD" w14:textId="77777777">
            <w:pPr>
              <w:rPr>
                <w:color w:val="000000"/>
                <w:sz w:val="20"/>
                <w:szCs w:val="20"/>
              </w:rPr>
            </w:pPr>
            <w:r>
              <w:rPr>
                <w:color w:val="000000"/>
                <w:sz w:val="20"/>
                <w:szCs w:val="20"/>
              </w:rPr>
              <w:t> </w:t>
            </w:r>
          </w:p>
        </w:tc>
        <w:tc>
          <w:tcPr>
            <w:tcW w:w="1767" w:type="dxa"/>
            <w:tcBorders>
              <w:top w:val="nil"/>
              <w:left w:val="nil"/>
              <w:bottom w:val="single" w:color="000000" w:sz="4" w:space="0"/>
              <w:right w:val="single" w:color="000000" w:sz="4" w:space="0"/>
            </w:tcBorders>
            <w:shd w:val="clear" w:color="auto" w:fill="auto"/>
            <w:vAlign w:val="bottom"/>
          </w:tcPr>
          <w:p w:rsidR="00A17DE9" w:rsidRDefault="00E34FB6" w14:paraId="000001AE" w14:textId="77777777">
            <w:pPr>
              <w:rPr>
                <w:color w:val="000000"/>
                <w:sz w:val="20"/>
                <w:szCs w:val="20"/>
              </w:rPr>
            </w:pPr>
            <w:r>
              <w:rPr>
                <w:color w:val="000000"/>
                <w:sz w:val="20"/>
                <w:szCs w:val="20"/>
              </w:rPr>
              <w:t> </w:t>
            </w:r>
          </w:p>
        </w:tc>
      </w:tr>
      <w:tr w:rsidR="00A17DE9" w14:paraId="3EE58067" w14:textId="77777777">
        <w:trPr>
          <w:trHeight w:val="300"/>
        </w:trPr>
        <w:tc>
          <w:tcPr>
            <w:tcW w:w="2639" w:type="dxa"/>
            <w:tcBorders>
              <w:top w:val="nil"/>
              <w:left w:val="single" w:color="000000" w:sz="4" w:space="0"/>
              <w:bottom w:val="single" w:color="000000" w:sz="4" w:space="0"/>
              <w:right w:val="single" w:color="000000" w:sz="4" w:space="0"/>
            </w:tcBorders>
            <w:shd w:val="clear" w:color="auto" w:fill="auto"/>
            <w:vAlign w:val="bottom"/>
          </w:tcPr>
          <w:p w:rsidR="00A17DE9" w:rsidRDefault="00E34FB6" w14:paraId="000001AF" w14:textId="77777777">
            <w:pPr>
              <w:rPr>
                <w:color w:val="000000"/>
                <w:sz w:val="20"/>
                <w:szCs w:val="20"/>
              </w:rPr>
            </w:pPr>
            <w:r>
              <w:rPr>
                <w:color w:val="000000"/>
                <w:sz w:val="20"/>
                <w:szCs w:val="20"/>
              </w:rPr>
              <w:t> </w:t>
            </w:r>
          </w:p>
        </w:tc>
        <w:tc>
          <w:tcPr>
            <w:tcW w:w="1855" w:type="dxa"/>
            <w:tcBorders>
              <w:top w:val="nil"/>
              <w:left w:val="nil"/>
              <w:bottom w:val="single" w:color="000000" w:sz="4" w:space="0"/>
              <w:right w:val="single" w:color="000000" w:sz="4" w:space="0"/>
            </w:tcBorders>
            <w:shd w:val="clear" w:color="auto" w:fill="auto"/>
            <w:vAlign w:val="bottom"/>
          </w:tcPr>
          <w:p w:rsidR="00A17DE9" w:rsidRDefault="00E34FB6" w14:paraId="000001B0" w14:textId="77777777">
            <w:pPr>
              <w:rPr>
                <w:color w:val="000000"/>
                <w:sz w:val="20"/>
                <w:szCs w:val="20"/>
              </w:rPr>
            </w:pPr>
            <w:r>
              <w:rPr>
                <w:color w:val="000000"/>
                <w:sz w:val="20"/>
                <w:szCs w:val="20"/>
              </w:rPr>
              <w:t> </w:t>
            </w:r>
          </w:p>
        </w:tc>
        <w:tc>
          <w:tcPr>
            <w:tcW w:w="1705" w:type="dxa"/>
            <w:tcBorders>
              <w:top w:val="nil"/>
              <w:left w:val="nil"/>
              <w:bottom w:val="single" w:color="000000" w:sz="4" w:space="0"/>
              <w:right w:val="single" w:color="000000" w:sz="4" w:space="0"/>
            </w:tcBorders>
            <w:shd w:val="clear" w:color="auto" w:fill="auto"/>
          </w:tcPr>
          <w:p w:rsidR="00A17DE9" w:rsidRDefault="00E34FB6" w14:paraId="000001B1" w14:textId="77777777">
            <w:pPr>
              <w:rPr>
                <w:color w:val="000000"/>
                <w:sz w:val="20"/>
                <w:szCs w:val="20"/>
              </w:rPr>
            </w:pPr>
            <w:r>
              <w:rPr>
                <w:color w:val="000000"/>
                <w:sz w:val="20"/>
                <w:szCs w:val="20"/>
              </w:rPr>
              <w:t> </w:t>
            </w:r>
          </w:p>
        </w:tc>
        <w:tc>
          <w:tcPr>
            <w:tcW w:w="1996" w:type="dxa"/>
            <w:tcBorders>
              <w:top w:val="nil"/>
              <w:left w:val="nil"/>
              <w:bottom w:val="single" w:color="000000" w:sz="4" w:space="0"/>
              <w:right w:val="single" w:color="000000" w:sz="4" w:space="0"/>
            </w:tcBorders>
            <w:shd w:val="clear" w:color="auto" w:fill="auto"/>
          </w:tcPr>
          <w:p w:rsidR="00A17DE9" w:rsidRDefault="00E34FB6" w14:paraId="000001B2" w14:textId="77777777">
            <w:pPr>
              <w:rPr>
                <w:color w:val="000000"/>
                <w:sz w:val="20"/>
                <w:szCs w:val="20"/>
              </w:rPr>
            </w:pPr>
            <w:r>
              <w:rPr>
                <w:color w:val="000000"/>
                <w:sz w:val="20"/>
                <w:szCs w:val="20"/>
              </w:rPr>
              <w:t> </w:t>
            </w:r>
          </w:p>
        </w:tc>
        <w:tc>
          <w:tcPr>
            <w:tcW w:w="1767" w:type="dxa"/>
            <w:tcBorders>
              <w:top w:val="nil"/>
              <w:left w:val="nil"/>
              <w:bottom w:val="single" w:color="000000" w:sz="4" w:space="0"/>
              <w:right w:val="single" w:color="000000" w:sz="4" w:space="0"/>
            </w:tcBorders>
            <w:shd w:val="clear" w:color="auto" w:fill="auto"/>
          </w:tcPr>
          <w:p w:rsidR="00A17DE9" w:rsidRDefault="00E34FB6" w14:paraId="000001B3" w14:textId="77777777">
            <w:pPr>
              <w:rPr>
                <w:color w:val="000000"/>
                <w:sz w:val="20"/>
                <w:szCs w:val="20"/>
              </w:rPr>
            </w:pPr>
            <w:r>
              <w:rPr>
                <w:color w:val="000000"/>
                <w:sz w:val="20"/>
                <w:szCs w:val="20"/>
              </w:rPr>
              <w:t> </w:t>
            </w:r>
          </w:p>
        </w:tc>
      </w:tr>
      <w:tr w:rsidR="00A17DE9" w14:paraId="057BD4E0" w14:textId="77777777">
        <w:trPr>
          <w:trHeight w:val="300"/>
        </w:trPr>
        <w:tc>
          <w:tcPr>
            <w:tcW w:w="2639" w:type="dxa"/>
            <w:tcBorders>
              <w:top w:val="nil"/>
              <w:left w:val="single" w:color="000000" w:sz="4" w:space="0"/>
              <w:bottom w:val="single" w:color="000000" w:sz="4" w:space="0"/>
              <w:right w:val="single" w:color="000000" w:sz="4" w:space="0"/>
            </w:tcBorders>
            <w:shd w:val="clear" w:color="auto" w:fill="auto"/>
            <w:vAlign w:val="bottom"/>
          </w:tcPr>
          <w:p w:rsidR="00A17DE9" w:rsidRDefault="00E34FB6" w14:paraId="000001B4" w14:textId="77777777">
            <w:pPr>
              <w:rPr>
                <w:color w:val="000000"/>
                <w:sz w:val="20"/>
                <w:szCs w:val="20"/>
              </w:rPr>
            </w:pPr>
            <w:r>
              <w:rPr>
                <w:color w:val="000000"/>
                <w:sz w:val="20"/>
                <w:szCs w:val="20"/>
              </w:rPr>
              <w:t> </w:t>
            </w:r>
          </w:p>
        </w:tc>
        <w:tc>
          <w:tcPr>
            <w:tcW w:w="1855" w:type="dxa"/>
            <w:tcBorders>
              <w:top w:val="nil"/>
              <w:left w:val="nil"/>
              <w:bottom w:val="single" w:color="000000" w:sz="4" w:space="0"/>
              <w:right w:val="single" w:color="000000" w:sz="4" w:space="0"/>
            </w:tcBorders>
            <w:shd w:val="clear" w:color="auto" w:fill="auto"/>
            <w:vAlign w:val="bottom"/>
          </w:tcPr>
          <w:p w:rsidR="00A17DE9" w:rsidRDefault="00E34FB6" w14:paraId="000001B5" w14:textId="77777777">
            <w:pPr>
              <w:rPr>
                <w:color w:val="000000"/>
                <w:sz w:val="20"/>
                <w:szCs w:val="20"/>
              </w:rPr>
            </w:pPr>
            <w:r>
              <w:rPr>
                <w:color w:val="000000"/>
                <w:sz w:val="20"/>
                <w:szCs w:val="20"/>
              </w:rPr>
              <w:t> </w:t>
            </w:r>
          </w:p>
        </w:tc>
        <w:tc>
          <w:tcPr>
            <w:tcW w:w="1705" w:type="dxa"/>
            <w:tcBorders>
              <w:top w:val="nil"/>
              <w:left w:val="nil"/>
              <w:bottom w:val="single" w:color="000000" w:sz="4" w:space="0"/>
              <w:right w:val="single" w:color="000000" w:sz="4" w:space="0"/>
            </w:tcBorders>
            <w:shd w:val="clear" w:color="auto" w:fill="auto"/>
          </w:tcPr>
          <w:p w:rsidR="00A17DE9" w:rsidRDefault="00E34FB6" w14:paraId="000001B6" w14:textId="77777777">
            <w:pPr>
              <w:rPr>
                <w:color w:val="000000"/>
                <w:sz w:val="20"/>
                <w:szCs w:val="20"/>
              </w:rPr>
            </w:pPr>
            <w:r>
              <w:rPr>
                <w:color w:val="000000"/>
                <w:sz w:val="20"/>
                <w:szCs w:val="20"/>
              </w:rPr>
              <w:t> </w:t>
            </w:r>
          </w:p>
        </w:tc>
        <w:tc>
          <w:tcPr>
            <w:tcW w:w="1996" w:type="dxa"/>
            <w:tcBorders>
              <w:top w:val="nil"/>
              <w:left w:val="nil"/>
              <w:bottom w:val="single" w:color="000000" w:sz="4" w:space="0"/>
              <w:right w:val="single" w:color="000000" w:sz="4" w:space="0"/>
            </w:tcBorders>
            <w:shd w:val="clear" w:color="auto" w:fill="auto"/>
          </w:tcPr>
          <w:p w:rsidR="00A17DE9" w:rsidRDefault="00E34FB6" w14:paraId="000001B7" w14:textId="77777777">
            <w:pPr>
              <w:rPr>
                <w:color w:val="000000"/>
                <w:sz w:val="20"/>
                <w:szCs w:val="20"/>
              </w:rPr>
            </w:pPr>
            <w:r>
              <w:rPr>
                <w:color w:val="000000"/>
                <w:sz w:val="20"/>
                <w:szCs w:val="20"/>
              </w:rPr>
              <w:t> </w:t>
            </w:r>
          </w:p>
        </w:tc>
        <w:tc>
          <w:tcPr>
            <w:tcW w:w="1767" w:type="dxa"/>
            <w:tcBorders>
              <w:top w:val="nil"/>
              <w:left w:val="nil"/>
              <w:bottom w:val="single" w:color="000000" w:sz="4" w:space="0"/>
              <w:right w:val="single" w:color="000000" w:sz="4" w:space="0"/>
            </w:tcBorders>
            <w:shd w:val="clear" w:color="auto" w:fill="auto"/>
          </w:tcPr>
          <w:p w:rsidR="00A17DE9" w:rsidRDefault="00E34FB6" w14:paraId="000001B8" w14:textId="77777777">
            <w:pPr>
              <w:rPr>
                <w:color w:val="000000"/>
                <w:sz w:val="20"/>
                <w:szCs w:val="20"/>
              </w:rPr>
            </w:pPr>
            <w:r>
              <w:rPr>
                <w:color w:val="000000"/>
                <w:sz w:val="20"/>
                <w:szCs w:val="20"/>
              </w:rPr>
              <w:t> </w:t>
            </w:r>
          </w:p>
        </w:tc>
      </w:tr>
      <w:tr w:rsidR="00A17DE9" w14:paraId="7AA2469A" w14:textId="77777777">
        <w:trPr>
          <w:trHeight w:val="300"/>
        </w:trPr>
        <w:tc>
          <w:tcPr>
            <w:tcW w:w="2639" w:type="dxa"/>
            <w:tcBorders>
              <w:top w:val="nil"/>
              <w:left w:val="single" w:color="000000" w:sz="4" w:space="0"/>
              <w:bottom w:val="single" w:color="000000" w:sz="4" w:space="0"/>
              <w:right w:val="single" w:color="000000" w:sz="4" w:space="0"/>
            </w:tcBorders>
            <w:shd w:val="clear" w:color="auto" w:fill="auto"/>
            <w:vAlign w:val="bottom"/>
          </w:tcPr>
          <w:p w:rsidR="00A17DE9" w:rsidRDefault="00E34FB6" w14:paraId="000001B9" w14:textId="77777777">
            <w:pPr>
              <w:rPr>
                <w:color w:val="000000"/>
                <w:sz w:val="20"/>
                <w:szCs w:val="20"/>
              </w:rPr>
            </w:pPr>
            <w:r>
              <w:rPr>
                <w:color w:val="000000"/>
                <w:sz w:val="20"/>
                <w:szCs w:val="20"/>
              </w:rPr>
              <w:t> </w:t>
            </w:r>
          </w:p>
        </w:tc>
        <w:tc>
          <w:tcPr>
            <w:tcW w:w="1855" w:type="dxa"/>
            <w:tcBorders>
              <w:top w:val="nil"/>
              <w:left w:val="nil"/>
              <w:bottom w:val="single" w:color="000000" w:sz="4" w:space="0"/>
              <w:right w:val="single" w:color="000000" w:sz="4" w:space="0"/>
            </w:tcBorders>
            <w:shd w:val="clear" w:color="auto" w:fill="auto"/>
            <w:vAlign w:val="bottom"/>
          </w:tcPr>
          <w:p w:rsidR="00A17DE9" w:rsidRDefault="00E34FB6" w14:paraId="000001BA" w14:textId="77777777">
            <w:pPr>
              <w:rPr>
                <w:color w:val="000000"/>
                <w:sz w:val="20"/>
                <w:szCs w:val="20"/>
              </w:rPr>
            </w:pPr>
            <w:r>
              <w:rPr>
                <w:color w:val="000000"/>
                <w:sz w:val="20"/>
                <w:szCs w:val="20"/>
              </w:rPr>
              <w:t> </w:t>
            </w:r>
          </w:p>
        </w:tc>
        <w:tc>
          <w:tcPr>
            <w:tcW w:w="1705" w:type="dxa"/>
            <w:tcBorders>
              <w:top w:val="nil"/>
              <w:left w:val="nil"/>
              <w:bottom w:val="single" w:color="000000" w:sz="4" w:space="0"/>
              <w:right w:val="single" w:color="000000" w:sz="4" w:space="0"/>
            </w:tcBorders>
            <w:shd w:val="clear" w:color="auto" w:fill="auto"/>
            <w:vAlign w:val="bottom"/>
          </w:tcPr>
          <w:p w:rsidR="00A17DE9" w:rsidRDefault="00E34FB6" w14:paraId="000001BB" w14:textId="77777777">
            <w:pPr>
              <w:rPr>
                <w:color w:val="000000"/>
                <w:sz w:val="20"/>
                <w:szCs w:val="20"/>
              </w:rPr>
            </w:pPr>
            <w:r>
              <w:rPr>
                <w:color w:val="000000"/>
                <w:sz w:val="20"/>
                <w:szCs w:val="20"/>
              </w:rPr>
              <w:t> </w:t>
            </w:r>
          </w:p>
        </w:tc>
        <w:tc>
          <w:tcPr>
            <w:tcW w:w="1996" w:type="dxa"/>
            <w:tcBorders>
              <w:top w:val="nil"/>
              <w:left w:val="nil"/>
              <w:bottom w:val="single" w:color="000000" w:sz="4" w:space="0"/>
              <w:right w:val="single" w:color="000000" w:sz="4" w:space="0"/>
            </w:tcBorders>
            <w:shd w:val="clear" w:color="auto" w:fill="auto"/>
            <w:vAlign w:val="bottom"/>
          </w:tcPr>
          <w:p w:rsidR="00A17DE9" w:rsidRDefault="00E34FB6" w14:paraId="000001BC" w14:textId="77777777">
            <w:pPr>
              <w:rPr>
                <w:color w:val="000000"/>
                <w:sz w:val="20"/>
                <w:szCs w:val="20"/>
              </w:rPr>
            </w:pPr>
            <w:r>
              <w:rPr>
                <w:color w:val="000000"/>
                <w:sz w:val="20"/>
                <w:szCs w:val="20"/>
              </w:rPr>
              <w:t> </w:t>
            </w:r>
          </w:p>
        </w:tc>
        <w:tc>
          <w:tcPr>
            <w:tcW w:w="1767" w:type="dxa"/>
            <w:tcBorders>
              <w:top w:val="nil"/>
              <w:left w:val="nil"/>
              <w:bottom w:val="single" w:color="000000" w:sz="4" w:space="0"/>
              <w:right w:val="single" w:color="000000" w:sz="4" w:space="0"/>
            </w:tcBorders>
            <w:shd w:val="clear" w:color="auto" w:fill="auto"/>
            <w:vAlign w:val="bottom"/>
          </w:tcPr>
          <w:p w:rsidR="00A17DE9" w:rsidRDefault="00E34FB6" w14:paraId="000001BD" w14:textId="77777777">
            <w:pPr>
              <w:rPr>
                <w:color w:val="000000"/>
                <w:sz w:val="20"/>
                <w:szCs w:val="20"/>
              </w:rPr>
            </w:pPr>
            <w:r>
              <w:rPr>
                <w:color w:val="000000"/>
                <w:sz w:val="20"/>
                <w:szCs w:val="20"/>
              </w:rPr>
              <w:t> </w:t>
            </w:r>
          </w:p>
        </w:tc>
      </w:tr>
      <w:tr w:rsidR="00A17DE9" w14:paraId="3E7B68BF" w14:textId="77777777">
        <w:trPr>
          <w:trHeight w:val="300"/>
        </w:trPr>
        <w:tc>
          <w:tcPr>
            <w:tcW w:w="2639" w:type="dxa"/>
            <w:tcBorders>
              <w:top w:val="nil"/>
              <w:left w:val="single" w:color="000000" w:sz="4" w:space="0"/>
              <w:bottom w:val="single" w:color="000000" w:sz="4" w:space="0"/>
              <w:right w:val="single" w:color="000000" w:sz="4" w:space="0"/>
            </w:tcBorders>
            <w:shd w:val="clear" w:color="auto" w:fill="auto"/>
            <w:vAlign w:val="bottom"/>
          </w:tcPr>
          <w:p w:rsidR="00A17DE9" w:rsidRDefault="00E34FB6" w14:paraId="000001BE" w14:textId="77777777">
            <w:pPr>
              <w:rPr>
                <w:color w:val="000000"/>
                <w:sz w:val="20"/>
                <w:szCs w:val="20"/>
              </w:rPr>
            </w:pPr>
            <w:r>
              <w:rPr>
                <w:color w:val="000000"/>
                <w:sz w:val="20"/>
                <w:szCs w:val="20"/>
              </w:rPr>
              <w:t> </w:t>
            </w:r>
          </w:p>
        </w:tc>
        <w:tc>
          <w:tcPr>
            <w:tcW w:w="1855" w:type="dxa"/>
            <w:tcBorders>
              <w:top w:val="nil"/>
              <w:left w:val="nil"/>
              <w:bottom w:val="single" w:color="000000" w:sz="4" w:space="0"/>
              <w:right w:val="single" w:color="000000" w:sz="4" w:space="0"/>
            </w:tcBorders>
            <w:shd w:val="clear" w:color="auto" w:fill="auto"/>
            <w:vAlign w:val="bottom"/>
          </w:tcPr>
          <w:p w:rsidR="00A17DE9" w:rsidRDefault="00E34FB6" w14:paraId="000001BF" w14:textId="77777777">
            <w:pPr>
              <w:rPr>
                <w:color w:val="000000"/>
                <w:sz w:val="20"/>
                <w:szCs w:val="20"/>
              </w:rPr>
            </w:pPr>
            <w:r>
              <w:rPr>
                <w:color w:val="000000"/>
                <w:sz w:val="20"/>
                <w:szCs w:val="20"/>
              </w:rPr>
              <w:t> </w:t>
            </w:r>
          </w:p>
        </w:tc>
        <w:tc>
          <w:tcPr>
            <w:tcW w:w="1705" w:type="dxa"/>
            <w:tcBorders>
              <w:top w:val="nil"/>
              <w:left w:val="nil"/>
              <w:bottom w:val="single" w:color="000000" w:sz="4" w:space="0"/>
              <w:right w:val="single" w:color="000000" w:sz="4" w:space="0"/>
            </w:tcBorders>
            <w:shd w:val="clear" w:color="auto" w:fill="auto"/>
            <w:vAlign w:val="bottom"/>
          </w:tcPr>
          <w:p w:rsidR="00A17DE9" w:rsidRDefault="00E34FB6" w14:paraId="000001C0" w14:textId="77777777">
            <w:pPr>
              <w:rPr>
                <w:color w:val="000000"/>
                <w:sz w:val="20"/>
                <w:szCs w:val="20"/>
              </w:rPr>
            </w:pPr>
            <w:r>
              <w:rPr>
                <w:color w:val="000000"/>
                <w:sz w:val="20"/>
                <w:szCs w:val="20"/>
              </w:rPr>
              <w:t> </w:t>
            </w:r>
          </w:p>
        </w:tc>
        <w:tc>
          <w:tcPr>
            <w:tcW w:w="1996" w:type="dxa"/>
            <w:tcBorders>
              <w:top w:val="nil"/>
              <w:left w:val="nil"/>
              <w:bottom w:val="single" w:color="000000" w:sz="4" w:space="0"/>
              <w:right w:val="single" w:color="000000" w:sz="4" w:space="0"/>
            </w:tcBorders>
            <w:shd w:val="clear" w:color="auto" w:fill="auto"/>
            <w:vAlign w:val="bottom"/>
          </w:tcPr>
          <w:p w:rsidR="00A17DE9" w:rsidRDefault="00E34FB6" w14:paraId="000001C1" w14:textId="77777777">
            <w:pPr>
              <w:rPr>
                <w:color w:val="000000"/>
                <w:sz w:val="20"/>
                <w:szCs w:val="20"/>
              </w:rPr>
            </w:pPr>
            <w:r>
              <w:rPr>
                <w:color w:val="000000"/>
                <w:sz w:val="20"/>
                <w:szCs w:val="20"/>
              </w:rPr>
              <w:t> </w:t>
            </w:r>
          </w:p>
        </w:tc>
        <w:tc>
          <w:tcPr>
            <w:tcW w:w="1767" w:type="dxa"/>
            <w:tcBorders>
              <w:top w:val="nil"/>
              <w:left w:val="nil"/>
              <w:bottom w:val="single" w:color="000000" w:sz="4" w:space="0"/>
              <w:right w:val="single" w:color="000000" w:sz="4" w:space="0"/>
            </w:tcBorders>
            <w:shd w:val="clear" w:color="auto" w:fill="auto"/>
            <w:vAlign w:val="bottom"/>
          </w:tcPr>
          <w:p w:rsidR="00A17DE9" w:rsidRDefault="00E34FB6" w14:paraId="000001C2" w14:textId="77777777">
            <w:pPr>
              <w:rPr>
                <w:color w:val="000000"/>
                <w:sz w:val="20"/>
                <w:szCs w:val="20"/>
              </w:rPr>
            </w:pPr>
            <w:r>
              <w:rPr>
                <w:color w:val="000000"/>
                <w:sz w:val="20"/>
                <w:szCs w:val="20"/>
              </w:rPr>
              <w:t> </w:t>
            </w:r>
          </w:p>
        </w:tc>
      </w:tr>
      <w:tr w:rsidR="00A17DE9" w14:paraId="1F6E4952" w14:textId="77777777">
        <w:trPr>
          <w:trHeight w:val="300"/>
        </w:trPr>
        <w:tc>
          <w:tcPr>
            <w:tcW w:w="2639" w:type="dxa"/>
            <w:tcBorders>
              <w:top w:val="nil"/>
              <w:left w:val="single" w:color="000000" w:sz="4" w:space="0"/>
              <w:bottom w:val="single" w:color="000000" w:sz="4" w:space="0"/>
              <w:right w:val="single" w:color="000000" w:sz="4" w:space="0"/>
            </w:tcBorders>
            <w:shd w:val="clear" w:color="auto" w:fill="auto"/>
            <w:vAlign w:val="bottom"/>
          </w:tcPr>
          <w:p w:rsidR="00A17DE9" w:rsidRDefault="00E34FB6" w14:paraId="000001C3" w14:textId="77777777">
            <w:pPr>
              <w:rPr>
                <w:color w:val="000000"/>
                <w:sz w:val="20"/>
                <w:szCs w:val="20"/>
              </w:rPr>
            </w:pPr>
            <w:r>
              <w:rPr>
                <w:color w:val="000000"/>
                <w:sz w:val="20"/>
                <w:szCs w:val="20"/>
              </w:rPr>
              <w:t> </w:t>
            </w:r>
          </w:p>
        </w:tc>
        <w:tc>
          <w:tcPr>
            <w:tcW w:w="1855" w:type="dxa"/>
            <w:tcBorders>
              <w:top w:val="nil"/>
              <w:left w:val="nil"/>
              <w:bottom w:val="single" w:color="000000" w:sz="4" w:space="0"/>
              <w:right w:val="single" w:color="000000" w:sz="4" w:space="0"/>
            </w:tcBorders>
            <w:shd w:val="clear" w:color="auto" w:fill="auto"/>
            <w:vAlign w:val="bottom"/>
          </w:tcPr>
          <w:p w:rsidR="00A17DE9" w:rsidRDefault="00E34FB6" w14:paraId="000001C4" w14:textId="77777777">
            <w:pPr>
              <w:rPr>
                <w:color w:val="000000"/>
                <w:sz w:val="20"/>
                <w:szCs w:val="20"/>
              </w:rPr>
            </w:pPr>
            <w:r>
              <w:rPr>
                <w:color w:val="000000"/>
                <w:sz w:val="20"/>
                <w:szCs w:val="20"/>
              </w:rPr>
              <w:t> </w:t>
            </w:r>
          </w:p>
        </w:tc>
        <w:tc>
          <w:tcPr>
            <w:tcW w:w="1705" w:type="dxa"/>
            <w:tcBorders>
              <w:top w:val="nil"/>
              <w:left w:val="nil"/>
              <w:bottom w:val="single" w:color="000000" w:sz="4" w:space="0"/>
              <w:right w:val="single" w:color="000000" w:sz="4" w:space="0"/>
            </w:tcBorders>
            <w:shd w:val="clear" w:color="auto" w:fill="auto"/>
            <w:vAlign w:val="bottom"/>
          </w:tcPr>
          <w:p w:rsidR="00A17DE9" w:rsidRDefault="00E34FB6" w14:paraId="000001C5" w14:textId="77777777">
            <w:pPr>
              <w:rPr>
                <w:color w:val="000000"/>
                <w:sz w:val="20"/>
                <w:szCs w:val="20"/>
              </w:rPr>
            </w:pPr>
            <w:r>
              <w:rPr>
                <w:color w:val="000000"/>
                <w:sz w:val="20"/>
                <w:szCs w:val="20"/>
              </w:rPr>
              <w:t> </w:t>
            </w:r>
          </w:p>
        </w:tc>
        <w:tc>
          <w:tcPr>
            <w:tcW w:w="1996" w:type="dxa"/>
            <w:tcBorders>
              <w:top w:val="nil"/>
              <w:left w:val="nil"/>
              <w:bottom w:val="single" w:color="000000" w:sz="4" w:space="0"/>
              <w:right w:val="single" w:color="000000" w:sz="4" w:space="0"/>
            </w:tcBorders>
            <w:shd w:val="clear" w:color="auto" w:fill="auto"/>
            <w:vAlign w:val="bottom"/>
          </w:tcPr>
          <w:p w:rsidR="00A17DE9" w:rsidRDefault="00E34FB6" w14:paraId="000001C6" w14:textId="77777777">
            <w:pPr>
              <w:rPr>
                <w:color w:val="000000"/>
                <w:sz w:val="20"/>
                <w:szCs w:val="20"/>
              </w:rPr>
            </w:pPr>
            <w:r>
              <w:rPr>
                <w:color w:val="000000"/>
                <w:sz w:val="20"/>
                <w:szCs w:val="20"/>
              </w:rPr>
              <w:t> </w:t>
            </w:r>
          </w:p>
        </w:tc>
        <w:tc>
          <w:tcPr>
            <w:tcW w:w="1767" w:type="dxa"/>
            <w:tcBorders>
              <w:top w:val="nil"/>
              <w:left w:val="nil"/>
              <w:bottom w:val="single" w:color="000000" w:sz="4" w:space="0"/>
              <w:right w:val="single" w:color="000000" w:sz="4" w:space="0"/>
            </w:tcBorders>
            <w:shd w:val="clear" w:color="auto" w:fill="auto"/>
            <w:vAlign w:val="bottom"/>
          </w:tcPr>
          <w:p w:rsidR="00A17DE9" w:rsidRDefault="00E34FB6" w14:paraId="000001C7" w14:textId="77777777">
            <w:pPr>
              <w:rPr>
                <w:color w:val="000000"/>
                <w:sz w:val="20"/>
                <w:szCs w:val="20"/>
              </w:rPr>
            </w:pPr>
            <w:r>
              <w:rPr>
                <w:color w:val="000000"/>
                <w:sz w:val="20"/>
                <w:szCs w:val="20"/>
              </w:rPr>
              <w:t> </w:t>
            </w:r>
          </w:p>
        </w:tc>
      </w:tr>
      <w:tr w:rsidR="00A17DE9" w14:paraId="64FF91C6" w14:textId="77777777">
        <w:trPr>
          <w:trHeight w:val="300"/>
        </w:trPr>
        <w:tc>
          <w:tcPr>
            <w:tcW w:w="2639" w:type="dxa"/>
            <w:tcBorders>
              <w:top w:val="nil"/>
              <w:left w:val="single" w:color="000000" w:sz="4" w:space="0"/>
              <w:bottom w:val="single" w:color="000000" w:sz="4" w:space="0"/>
              <w:right w:val="single" w:color="000000" w:sz="4" w:space="0"/>
            </w:tcBorders>
            <w:shd w:val="clear" w:color="auto" w:fill="auto"/>
            <w:vAlign w:val="bottom"/>
          </w:tcPr>
          <w:p w:rsidR="00A17DE9" w:rsidRDefault="00E34FB6" w14:paraId="000001C8" w14:textId="77777777">
            <w:pPr>
              <w:rPr>
                <w:color w:val="000000"/>
                <w:sz w:val="20"/>
                <w:szCs w:val="20"/>
              </w:rPr>
            </w:pPr>
            <w:r>
              <w:rPr>
                <w:color w:val="000000"/>
                <w:sz w:val="20"/>
                <w:szCs w:val="20"/>
              </w:rPr>
              <w:t> </w:t>
            </w:r>
          </w:p>
        </w:tc>
        <w:tc>
          <w:tcPr>
            <w:tcW w:w="1855" w:type="dxa"/>
            <w:tcBorders>
              <w:top w:val="nil"/>
              <w:left w:val="nil"/>
              <w:bottom w:val="single" w:color="000000" w:sz="4" w:space="0"/>
              <w:right w:val="single" w:color="000000" w:sz="4" w:space="0"/>
            </w:tcBorders>
            <w:shd w:val="clear" w:color="auto" w:fill="auto"/>
            <w:vAlign w:val="bottom"/>
          </w:tcPr>
          <w:p w:rsidR="00A17DE9" w:rsidRDefault="00E34FB6" w14:paraId="000001C9" w14:textId="77777777">
            <w:pPr>
              <w:rPr>
                <w:color w:val="000000"/>
                <w:sz w:val="20"/>
                <w:szCs w:val="20"/>
              </w:rPr>
            </w:pPr>
            <w:r>
              <w:rPr>
                <w:color w:val="000000"/>
                <w:sz w:val="20"/>
                <w:szCs w:val="20"/>
              </w:rPr>
              <w:t> </w:t>
            </w:r>
          </w:p>
        </w:tc>
        <w:tc>
          <w:tcPr>
            <w:tcW w:w="1705" w:type="dxa"/>
            <w:tcBorders>
              <w:top w:val="nil"/>
              <w:left w:val="nil"/>
              <w:bottom w:val="single" w:color="000000" w:sz="4" w:space="0"/>
              <w:right w:val="single" w:color="000000" w:sz="4" w:space="0"/>
            </w:tcBorders>
            <w:shd w:val="clear" w:color="auto" w:fill="auto"/>
            <w:vAlign w:val="bottom"/>
          </w:tcPr>
          <w:p w:rsidR="00A17DE9" w:rsidRDefault="00E34FB6" w14:paraId="000001CA" w14:textId="77777777">
            <w:pPr>
              <w:rPr>
                <w:color w:val="000000"/>
                <w:sz w:val="20"/>
                <w:szCs w:val="20"/>
              </w:rPr>
            </w:pPr>
            <w:r>
              <w:rPr>
                <w:color w:val="000000"/>
                <w:sz w:val="20"/>
                <w:szCs w:val="20"/>
              </w:rPr>
              <w:t> </w:t>
            </w:r>
          </w:p>
        </w:tc>
        <w:tc>
          <w:tcPr>
            <w:tcW w:w="1996" w:type="dxa"/>
            <w:tcBorders>
              <w:top w:val="nil"/>
              <w:left w:val="nil"/>
              <w:bottom w:val="single" w:color="000000" w:sz="4" w:space="0"/>
              <w:right w:val="single" w:color="000000" w:sz="4" w:space="0"/>
            </w:tcBorders>
            <w:shd w:val="clear" w:color="auto" w:fill="auto"/>
            <w:vAlign w:val="bottom"/>
          </w:tcPr>
          <w:p w:rsidR="00A17DE9" w:rsidRDefault="00E34FB6" w14:paraId="000001CB" w14:textId="77777777">
            <w:pPr>
              <w:rPr>
                <w:color w:val="000000"/>
                <w:sz w:val="20"/>
                <w:szCs w:val="20"/>
              </w:rPr>
            </w:pPr>
            <w:r>
              <w:rPr>
                <w:color w:val="000000"/>
                <w:sz w:val="20"/>
                <w:szCs w:val="20"/>
              </w:rPr>
              <w:t> </w:t>
            </w:r>
          </w:p>
        </w:tc>
        <w:tc>
          <w:tcPr>
            <w:tcW w:w="1767" w:type="dxa"/>
            <w:tcBorders>
              <w:top w:val="nil"/>
              <w:left w:val="nil"/>
              <w:bottom w:val="single" w:color="000000" w:sz="4" w:space="0"/>
              <w:right w:val="single" w:color="000000" w:sz="4" w:space="0"/>
            </w:tcBorders>
            <w:shd w:val="clear" w:color="auto" w:fill="auto"/>
            <w:vAlign w:val="bottom"/>
          </w:tcPr>
          <w:p w:rsidR="00A17DE9" w:rsidRDefault="00E34FB6" w14:paraId="000001CC" w14:textId="77777777">
            <w:pPr>
              <w:rPr>
                <w:color w:val="000000"/>
                <w:sz w:val="20"/>
                <w:szCs w:val="20"/>
              </w:rPr>
            </w:pPr>
            <w:r>
              <w:rPr>
                <w:color w:val="000000"/>
                <w:sz w:val="20"/>
                <w:szCs w:val="20"/>
              </w:rPr>
              <w:t> </w:t>
            </w:r>
          </w:p>
        </w:tc>
      </w:tr>
      <w:tr w:rsidR="00A17DE9" w14:paraId="3B88419B" w14:textId="77777777">
        <w:trPr>
          <w:trHeight w:val="300"/>
        </w:trPr>
        <w:tc>
          <w:tcPr>
            <w:tcW w:w="2639" w:type="dxa"/>
            <w:tcBorders>
              <w:top w:val="nil"/>
              <w:left w:val="single" w:color="000000" w:sz="4" w:space="0"/>
              <w:bottom w:val="single" w:color="000000" w:sz="4" w:space="0"/>
              <w:right w:val="single" w:color="000000" w:sz="4" w:space="0"/>
            </w:tcBorders>
            <w:shd w:val="clear" w:color="auto" w:fill="auto"/>
            <w:vAlign w:val="bottom"/>
          </w:tcPr>
          <w:p w:rsidR="00A17DE9" w:rsidRDefault="00E34FB6" w14:paraId="000001CD" w14:textId="77777777">
            <w:pPr>
              <w:rPr>
                <w:color w:val="000000"/>
                <w:sz w:val="20"/>
                <w:szCs w:val="20"/>
              </w:rPr>
            </w:pPr>
            <w:r>
              <w:rPr>
                <w:color w:val="000000"/>
                <w:sz w:val="20"/>
                <w:szCs w:val="20"/>
              </w:rPr>
              <w:t> </w:t>
            </w:r>
          </w:p>
        </w:tc>
        <w:tc>
          <w:tcPr>
            <w:tcW w:w="1855" w:type="dxa"/>
            <w:tcBorders>
              <w:top w:val="nil"/>
              <w:left w:val="nil"/>
              <w:bottom w:val="single" w:color="000000" w:sz="4" w:space="0"/>
              <w:right w:val="single" w:color="000000" w:sz="4" w:space="0"/>
            </w:tcBorders>
            <w:shd w:val="clear" w:color="auto" w:fill="auto"/>
            <w:vAlign w:val="bottom"/>
          </w:tcPr>
          <w:p w:rsidR="00A17DE9" w:rsidRDefault="00E34FB6" w14:paraId="000001CE" w14:textId="77777777">
            <w:pPr>
              <w:rPr>
                <w:color w:val="000000"/>
                <w:sz w:val="20"/>
                <w:szCs w:val="20"/>
              </w:rPr>
            </w:pPr>
            <w:r>
              <w:rPr>
                <w:color w:val="000000"/>
                <w:sz w:val="20"/>
                <w:szCs w:val="20"/>
              </w:rPr>
              <w:t> </w:t>
            </w:r>
          </w:p>
        </w:tc>
        <w:tc>
          <w:tcPr>
            <w:tcW w:w="1705" w:type="dxa"/>
            <w:tcBorders>
              <w:top w:val="nil"/>
              <w:left w:val="nil"/>
              <w:bottom w:val="single" w:color="000000" w:sz="4" w:space="0"/>
              <w:right w:val="single" w:color="000000" w:sz="4" w:space="0"/>
            </w:tcBorders>
            <w:shd w:val="clear" w:color="auto" w:fill="auto"/>
            <w:vAlign w:val="bottom"/>
          </w:tcPr>
          <w:p w:rsidR="00A17DE9" w:rsidRDefault="00E34FB6" w14:paraId="000001CF" w14:textId="77777777">
            <w:pPr>
              <w:rPr>
                <w:color w:val="000000"/>
                <w:sz w:val="20"/>
                <w:szCs w:val="20"/>
              </w:rPr>
            </w:pPr>
            <w:r>
              <w:rPr>
                <w:color w:val="000000"/>
                <w:sz w:val="20"/>
                <w:szCs w:val="20"/>
              </w:rPr>
              <w:t> </w:t>
            </w:r>
          </w:p>
        </w:tc>
        <w:tc>
          <w:tcPr>
            <w:tcW w:w="1996" w:type="dxa"/>
            <w:tcBorders>
              <w:top w:val="nil"/>
              <w:left w:val="nil"/>
              <w:bottom w:val="single" w:color="000000" w:sz="4" w:space="0"/>
              <w:right w:val="single" w:color="000000" w:sz="4" w:space="0"/>
            </w:tcBorders>
            <w:shd w:val="clear" w:color="auto" w:fill="auto"/>
            <w:vAlign w:val="bottom"/>
          </w:tcPr>
          <w:p w:rsidR="00A17DE9" w:rsidRDefault="00E34FB6" w14:paraId="000001D0" w14:textId="77777777">
            <w:pPr>
              <w:rPr>
                <w:color w:val="000000"/>
                <w:sz w:val="20"/>
                <w:szCs w:val="20"/>
              </w:rPr>
            </w:pPr>
            <w:r>
              <w:rPr>
                <w:color w:val="000000"/>
                <w:sz w:val="20"/>
                <w:szCs w:val="20"/>
              </w:rPr>
              <w:t> </w:t>
            </w:r>
          </w:p>
        </w:tc>
        <w:tc>
          <w:tcPr>
            <w:tcW w:w="1767" w:type="dxa"/>
            <w:tcBorders>
              <w:top w:val="nil"/>
              <w:left w:val="nil"/>
              <w:bottom w:val="single" w:color="000000" w:sz="4" w:space="0"/>
              <w:right w:val="single" w:color="000000" w:sz="4" w:space="0"/>
            </w:tcBorders>
            <w:shd w:val="clear" w:color="auto" w:fill="auto"/>
            <w:vAlign w:val="bottom"/>
          </w:tcPr>
          <w:p w:rsidR="00A17DE9" w:rsidRDefault="00E34FB6" w14:paraId="000001D1" w14:textId="77777777">
            <w:pPr>
              <w:rPr>
                <w:color w:val="000000"/>
                <w:sz w:val="20"/>
                <w:szCs w:val="20"/>
              </w:rPr>
            </w:pPr>
            <w:r>
              <w:rPr>
                <w:color w:val="000000"/>
                <w:sz w:val="20"/>
                <w:szCs w:val="20"/>
              </w:rPr>
              <w:t> </w:t>
            </w:r>
          </w:p>
        </w:tc>
      </w:tr>
      <w:tr w:rsidR="00A17DE9" w14:paraId="7549A7A1" w14:textId="77777777">
        <w:trPr>
          <w:trHeight w:val="300"/>
        </w:trPr>
        <w:tc>
          <w:tcPr>
            <w:tcW w:w="2639" w:type="dxa"/>
            <w:tcBorders>
              <w:top w:val="nil"/>
              <w:left w:val="single" w:color="000000" w:sz="4" w:space="0"/>
              <w:bottom w:val="single" w:color="000000" w:sz="4" w:space="0"/>
              <w:right w:val="single" w:color="000000" w:sz="4" w:space="0"/>
            </w:tcBorders>
            <w:shd w:val="clear" w:color="auto" w:fill="D9D9D9"/>
            <w:vAlign w:val="bottom"/>
          </w:tcPr>
          <w:p w:rsidR="00A17DE9" w:rsidRDefault="00E34FB6" w14:paraId="000001D2" w14:textId="77777777">
            <w:pPr>
              <w:rPr>
                <w:color w:val="000000"/>
                <w:sz w:val="20"/>
                <w:szCs w:val="20"/>
              </w:rPr>
            </w:pPr>
            <w:r>
              <w:rPr>
                <w:color w:val="000000"/>
                <w:sz w:val="20"/>
                <w:szCs w:val="20"/>
              </w:rPr>
              <w:t>Total</w:t>
            </w:r>
          </w:p>
        </w:tc>
        <w:tc>
          <w:tcPr>
            <w:tcW w:w="1855" w:type="dxa"/>
            <w:tcBorders>
              <w:top w:val="nil"/>
              <w:left w:val="nil"/>
              <w:bottom w:val="single" w:color="000000" w:sz="4" w:space="0"/>
              <w:right w:val="single" w:color="000000" w:sz="4" w:space="0"/>
            </w:tcBorders>
            <w:shd w:val="clear" w:color="auto" w:fill="D9D9D9"/>
            <w:vAlign w:val="bottom"/>
          </w:tcPr>
          <w:p w:rsidR="00A17DE9" w:rsidRDefault="00E34FB6" w14:paraId="000001D3" w14:textId="77777777">
            <w:pPr>
              <w:rPr>
                <w:color w:val="000000"/>
                <w:sz w:val="20"/>
                <w:szCs w:val="20"/>
              </w:rPr>
            </w:pPr>
            <w:r>
              <w:rPr>
                <w:color w:val="000000"/>
                <w:sz w:val="20"/>
                <w:szCs w:val="20"/>
              </w:rPr>
              <w:t> </w:t>
            </w:r>
          </w:p>
        </w:tc>
        <w:tc>
          <w:tcPr>
            <w:tcW w:w="1705" w:type="dxa"/>
            <w:tcBorders>
              <w:top w:val="nil"/>
              <w:left w:val="nil"/>
              <w:bottom w:val="single" w:color="000000" w:sz="4" w:space="0"/>
              <w:right w:val="single" w:color="000000" w:sz="4" w:space="0"/>
            </w:tcBorders>
            <w:shd w:val="clear" w:color="auto" w:fill="D9D9D9"/>
            <w:vAlign w:val="bottom"/>
          </w:tcPr>
          <w:p w:rsidR="00A17DE9" w:rsidRDefault="00E34FB6" w14:paraId="000001D4" w14:textId="77777777">
            <w:pPr>
              <w:rPr>
                <w:color w:val="000000"/>
                <w:sz w:val="20"/>
                <w:szCs w:val="20"/>
              </w:rPr>
            </w:pPr>
            <w:r>
              <w:rPr>
                <w:color w:val="000000"/>
                <w:sz w:val="20"/>
                <w:szCs w:val="20"/>
              </w:rPr>
              <w:t> </w:t>
            </w:r>
          </w:p>
        </w:tc>
        <w:tc>
          <w:tcPr>
            <w:tcW w:w="1996" w:type="dxa"/>
            <w:tcBorders>
              <w:top w:val="nil"/>
              <w:left w:val="nil"/>
              <w:bottom w:val="single" w:color="000000" w:sz="4" w:space="0"/>
              <w:right w:val="single" w:color="000000" w:sz="4" w:space="0"/>
            </w:tcBorders>
            <w:shd w:val="clear" w:color="auto" w:fill="D9D9D9"/>
            <w:vAlign w:val="bottom"/>
          </w:tcPr>
          <w:p w:rsidR="00A17DE9" w:rsidRDefault="00E34FB6" w14:paraId="000001D5" w14:textId="77777777">
            <w:pPr>
              <w:rPr>
                <w:color w:val="000000"/>
                <w:sz w:val="20"/>
                <w:szCs w:val="20"/>
              </w:rPr>
            </w:pPr>
            <w:r>
              <w:rPr>
                <w:color w:val="000000"/>
                <w:sz w:val="20"/>
                <w:szCs w:val="20"/>
              </w:rPr>
              <w:t> </w:t>
            </w:r>
          </w:p>
        </w:tc>
        <w:tc>
          <w:tcPr>
            <w:tcW w:w="1767" w:type="dxa"/>
            <w:tcBorders>
              <w:top w:val="nil"/>
              <w:left w:val="nil"/>
              <w:bottom w:val="single" w:color="000000" w:sz="4" w:space="0"/>
              <w:right w:val="single" w:color="000000" w:sz="4" w:space="0"/>
            </w:tcBorders>
            <w:shd w:val="clear" w:color="auto" w:fill="D9D9D9"/>
            <w:vAlign w:val="bottom"/>
          </w:tcPr>
          <w:p w:rsidR="00A17DE9" w:rsidRDefault="00E34FB6" w14:paraId="000001D6" w14:textId="77777777">
            <w:pPr>
              <w:rPr>
                <w:color w:val="000000"/>
                <w:sz w:val="20"/>
                <w:szCs w:val="20"/>
              </w:rPr>
            </w:pPr>
            <w:r>
              <w:rPr>
                <w:color w:val="000000"/>
                <w:sz w:val="20"/>
                <w:szCs w:val="20"/>
              </w:rPr>
              <w:t> </w:t>
            </w:r>
          </w:p>
        </w:tc>
      </w:tr>
    </w:tbl>
    <w:p w:rsidR="00A17DE9" w:rsidRDefault="00A17DE9" w14:paraId="000001D7" w14:textId="77777777">
      <w:pPr>
        <w:rPr>
          <w:sz w:val="20"/>
          <w:szCs w:val="20"/>
        </w:rPr>
      </w:pPr>
    </w:p>
    <w:p w:rsidR="00A17DE9" w:rsidRDefault="00E34FB6" w14:paraId="000001DA" w14:textId="77777777">
      <w:pPr>
        <w:jc w:val="both"/>
        <w:rPr>
          <w:sz w:val="20"/>
          <w:szCs w:val="20"/>
        </w:rPr>
      </w:pPr>
      <w:r>
        <w:rPr>
          <w:sz w:val="20"/>
          <w:szCs w:val="20"/>
        </w:rPr>
        <w:t>El diligenciamiento del formato es de manera personal para los cargos operativos, especificando las actividades desarrolladas en el día, controlando referencias, operación ejecutada en la construcción del producto y el horario en que inició y terminó la actividad asignada. Los analistas de ingeniería, supervisores y jefes de las plantas de producción son quienes revisan los registros para realizar diversos informes de trabajo.</w:t>
      </w:r>
    </w:p>
    <w:p w:rsidR="00A17DE9" w:rsidRDefault="00E34FB6" w14:paraId="000001DB" w14:textId="14CDFCFB">
      <w:pPr>
        <w:keepNext/>
        <w:keepLines/>
        <w:pBdr>
          <w:top w:val="nil"/>
          <w:left w:val="nil"/>
          <w:bottom w:val="nil"/>
          <w:right w:val="nil"/>
          <w:between w:val="nil"/>
        </w:pBdr>
        <w:spacing w:before="320" w:after="80"/>
        <w:rPr>
          <w:b/>
          <w:color w:val="000000"/>
          <w:sz w:val="20"/>
          <w:szCs w:val="20"/>
        </w:rPr>
      </w:pPr>
      <w:r>
        <w:rPr>
          <w:b/>
          <w:color w:val="000000"/>
          <w:sz w:val="20"/>
          <w:szCs w:val="20"/>
        </w:rPr>
        <w:t>Formatos para visualizar y controlar</w:t>
      </w:r>
    </w:p>
    <w:p w:rsidR="00A17DE9" w:rsidRDefault="00A17DE9" w14:paraId="000001DC" w14:textId="77777777">
      <w:pPr>
        <w:rPr>
          <w:sz w:val="20"/>
          <w:szCs w:val="20"/>
        </w:rPr>
      </w:pPr>
    </w:p>
    <w:p w:rsidR="00A17DE9" w:rsidRDefault="00E34FB6" w14:paraId="000001DD" w14:textId="67BD2E87">
      <w:pPr>
        <w:jc w:val="both"/>
        <w:rPr>
          <w:sz w:val="20"/>
          <w:szCs w:val="20"/>
        </w:rPr>
      </w:pPr>
      <w:r w:rsidRPr="4A7FA53D" w:rsidR="00E34FB6">
        <w:rPr>
          <w:sz w:val="20"/>
          <w:szCs w:val="20"/>
        </w:rPr>
        <w:t>Los formatos visuales de control de producción son tableros de control de salida de producto de cada una de las líneas o módulos de producción, donde los supervisores, analistas y jefes de producción al realizar los recorridos por las instalaciones, detectan si las líneas o módulos de producción están cumpliendo con las unidades a producir en cada hora de trabajo, si no se cumple con las unidades de entrega, los analistas y supervisores entran analizar si hay cuellos de botella o por</w:t>
      </w:r>
      <w:r w:rsidRPr="4A7FA53D" w:rsidR="007A48BE">
        <w:rPr>
          <w:sz w:val="20"/>
          <w:szCs w:val="20"/>
        </w:rPr>
        <w:t>que</w:t>
      </w:r>
      <w:r w:rsidRPr="4A7FA53D" w:rsidR="00AA2536">
        <w:rPr>
          <w:sz w:val="20"/>
          <w:szCs w:val="20"/>
        </w:rPr>
        <w:t xml:space="preserve"> </w:t>
      </w:r>
      <w:r w:rsidRPr="4A7FA53D" w:rsidR="00E34FB6">
        <w:rPr>
          <w:sz w:val="20"/>
          <w:szCs w:val="20"/>
        </w:rPr>
        <w:t xml:space="preserve">no se reportan las unidades indicadas a el grupo de trabajo. A </w:t>
      </w:r>
      <w:r w:rsidRPr="4A7FA53D" w:rsidR="007A48BE">
        <w:rPr>
          <w:sz w:val="20"/>
          <w:szCs w:val="20"/>
        </w:rPr>
        <w:t>continuación,</w:t>
      </w:r>
      <w:r w:rsidRPr="4A7FA53D" w:rsidR="00E34FB6">
        <w:rPr>
          <w:sz w:val="20"/>
          <w:szCs w:val="20"/>
        </w:rPr>
        <w:t xml:space="preserve"> </w:t>
      </w:r>
      <w:r w:rsidRPr="4A7FA53D" w:rsidR="00877EE4">
        <w:rPr>
          <w:sz w:val="20"/>
          <w:szCs w:val="20"/>
        </w:rPr>
        <w:t xml:space="preserve">en la figura </w:t>
      </w:r>
      <w:r w:rsidRPr="4A7FA53D" w:rsidR="5122B81E">
        <w:rPr>
          <w:sz w:val="20"/>
          <w:szCs w:val="20"/>
        </w:rPr>
        <w:t>6</w:t>
      </w:r>
      <w:r w:rsidRPr="4A7FA53D" w:rsidR="00877EE4">
        <w:rPr>
          <w:sz w:val="20"/>
          <w:szCs w:val="20"/>
        </w:rPr>
        <w:t xml:space="preserve"> se </w:t>
      </w:r>
      <w:r w:rsidRPr="4A7FA53D" w:rsidR="00E34FB6">
        <w:rPr>
          <w:sz w:val="20"/>
          <w:szCs w:val="20"/>
        </w:rPr>
        <w:t>observa un ejemplo de formato de tablero reporte hora a hora de unidades producidas.</w:t>
      </w:r>
    </w:p>
    <w:p w:rsidR="00A17DE9" w:rsidRDefault="00A17DE9" w14:paraId="000001DE" w14:textId="77777777">
      <w:pPr>
        <w:rPr>
          <w:sz w:val="20"/>
          <w:szCs w:val="20"/>
        </w:rPr>
      </w:pPr>
    </w:p>
    <w:p w:rsidR="00A17DE9" w:rsidRDefault="00A17DE9" w14:paraId="000001DF" w14:textId="77777777">
      <w:pPr>
        <w:rPr>
          <w:sz w:val="20"/>
          <w:szCs w:val="20"/>
        </w:rPr>
      </w:pPr>
    </w:p>
    <w:p w:rsidR="00A17DE9" w:rsidRDefault="00A17DE9" w14:paraId="000001E0" w14:textId="77777777">
      <w:pPr>
        <w:rPr>
          <w:sz w:val="20"/>
          <w:szCs w:val="20"/>
        </w:rPr>
      </w:pPr>
    </w:p>
    <w:p w:rsidR="00A17DE9" w:rsidRDefault="00A17DE9" w14:paraId="000001E1" w14:textId="77777777">
      <w:pPr>
        <w:rPr>
          <w:sz w:val="20"/>
          <w:szCs w:val="20"/>
        </w:rPr>
      </w:pPr>
    </w:p>
    <w:p w:rsidR="00A17DE9" w:rsidRDefault="00A17DE9" w14:paraId="000001E2" w14:textId="77777777">
      <w:pPr>
        <w:rPr>
          <w:sz w:val="20"/>
          <w:szCs w:val="20"/>
        </w:rPr>
      </w:pPr>
    </w:p>
    <w:p w:rsidR="00A17DE9" w:rsidRDefault="00A17DE9" w14:paraId="000001E3" w14:textId="77777777">
      <w:pPr>
        <w:rPr>
          <w:sz w:val="20"/>
          <w:szCs w:val="20"/>
        </w:rPr>
      </w:pPr>
    </w:p>
    <w:p w:rsidR="00A17DE9" w:rsidRDefault="00A17DE9" w14:paraId="000001E4" w14:textId="77777777">
      <w:pPr>
        <w:rPr>
          <w:sz w:val="20"/>
          <w:szCs w:val="20"/>
        </w:rPr>
      </w:pPr>
    </w:p>
    <w:p w:rsidR="00A17DE9" w:rsidRDefault="00A17DE9" w14:paraId="000001E5" w14:textId="77777777">
      <w:pPr>
        <w:rPr>
          <w:sz w:val="20"/>
          <w:szCs w:val="20"/>
        </w:rPr>
      </w:pPr>
    </w:p>
    <w:p w:rsidR="00A17DE9" w:rsidRDefault="00A17DE9" w14:paraId="000001E6" w14:textId="77777777">
      <w:pPr>
        <w:rPr>
          <w:sz w:val="20"/>
          <w:szCs w:val="20"/>
        </w:rPr>
      </w:pPr>
    </w:p>
    <w:p w:rsidR="00A17DE9" w:rsidRDefault="00A17DE9" w14:paraId="000001E7" w14:textId="77777777">
      <w:pPr>
        <w:rPr>
          <w:sz w:val="20"/>
          <w:szCs w:val="20"/>
        </w:rPr>
      </w:pPr>
    </w:p>
    <w:p w:rsidR="00A17DE9" w:rsidRDefault="00A17DE9" w14:paraId="000001E8" w14:textId="77777777">
      <w:pPr>
        <w:rPr>
          <w:sz w:val="20"/>
          <w:szCs w:val="20"/>
        </w:rPr>
      </w:pPr>
    </w:p>
    <w:p w:rsidR="00A17DE9" w:rsidRDefault="00A17DE9" w14:paraId="000001E9" w14:textId="77777777">
      <w:pPr>
        <w:rPr>
          <w:sz w:val="20"/>
          <w:szCs w:val="20"/>
        </w:rPr>
      </w:pPr>
    </w:p>
    <w:p w:rsidR="00A17DE9" w:rsidP="4A7FA53D" w:rsidRDefault="00E34FB6" w14:paraId="000001EA" w14:textId="3366CAD6">
      <w:pPr>
        <w:keepNext w:val="1"/>
        <w:pBdr>
          <w:top w:val="nil" w:color="000000" w:sz="0" w:space="0"/>
          <w:left w:val="nil" w:color="000000" w:sz="0" w:space="0"/>
          <w:bottom w:val="nil" w:color="000000" w:sz="0" w:space="0"/>
          <w:right w:val="nil" w:color="000000" w:sz="0" w:space="0"/>
          <w:between w:val="nil" w:color="000000" w:sz="0" w:space="0"/>
        </w:pBdr>
        <w:rPr>
          <w:b w:val="1"/>
          <w:bCs w:val="1"/>
          <w:color w:val="000000"/>
          <w:sz w:val="20"/>
          <w:szCs w:val="20"/>
        </w:rPr>
      </w:pPr>
      <w:r w:rsidRPr="4A7FA53D" w:rsidR="00E34FB6">
        <w:rPr>
          <w:b w:val="1"/>
          <w:bCs w:val="1"/>
          <w:color w:val="000000" w:themeColor="text1" w:themeTint="FF" w:themeShade="FF"/>
          <w:sz w:val="20"/>
          <w:szCs w:val="20"/>
        </w:rPr>
        <w:t xml:space="preserve">Figura </w:t>
      </w:r>
      <w:r w:rsidRPr="4A7FA53D" w:rsidR="5F788B8D">
        <w:rPr>
          <w:b w:val="1"/>
          <w:bCs w:val="1"/>
          <w:color w:val="000000" w:themeColor="text1" w:themeTint="FF" w:themeShade="FF"/>
          <w:sz w:val="20"/>
          <w:szCs w:val="20"/>
        </w:rPr>
        <w:t>6</w:t>
      </w:r>
    </w:p>
    <w:p w:rsidR="00A17DE9" w:rsidRDefault="00E34FB6" w14:paraId="000001EB" w14:textId="77777777">
      <w:pPr>
        <w:rPr>
          <w:i/>
          <w:sz w:val="20"/>
          <w:szCs w:val="20"/>
        </w:rPr>
      </w:pPr>
      <w:r>
        <w:rPr>
          <w:i/>
          <w:sz w:val="20"/>
          <w:szCs w:val="20"/>
        </w:rPr>
        <w:t xml:space="preserve">Tablero de reporte de producción. </w:t>
      </w:r>
    </w:p>
    <w:p w:rsidR="00A17DE9" w:rsidRDefault="00A17DE9" w14:paraId="000001EC" w14:textId="77777777">
      <w:pPr>
        <w:rPr>
          <w:sz w:val="20"/>
          <w:szCs w:val="20"/>
        </w:rPr>
      </w:pPr>
    </w:p>
    <w:tbl>
      <w:tblPr>
        <w:tblStyle w:val="affd"/>
        <w:tblW w:w="9952" w:type="dxa"/>
        <w:tblInd w:w="0" w:type="dxa"/>
        <w:tblLayout w:type="fixed"/>
        <w:tblLook w:val="0400" w:firstRow="0" w:lastRow="0" w:firstColumn="0" w:lastColumn="0" w:noHBand="0" w:noVBand="1"/>
      </w:tblPr>
      <w:tblGrid>
        <w:gridCol w:w="2834"/>
        <w:gridCol w:w="2074"/>
        <w:gridCol w:w="2564"/>
        <w:gridCol w:w="2480"/>
      </w:tblGrid>
      <w:tr w:rsidR="00A17DE9" w14:paraId="25B0C0E7" w14:textId="77777777">
        <w:trPr>
          <w:trHeight w:val="300"/>
        </w:trPr>
        <w:tc>
          <w:tcPr>
            <w:tcW w:w="2834" w:type="dxa"/>
            <w:tcBorders>
              <w:top w:val="single" w:color="000000" w:sz="8" w:space="0"/>
              <w:left w:val="single" w:color="000000" w:sz="8" w:space="0"/>
              <w:bottom w:val="single" w:color="000000" w:sz="4" w:space="0"/>
              <w:right w:val="single" w:color="000000" w:sz="4" w:space="0"/>
            </w:tcBorders>
            <w:shd w:val="clear" w:color="auto" w:fill="D9D9D9"/>
            <w:vAlign w:val="bottom"/>
          </w:tcPr>
          <w:p w:rsidR="00A17DE9" w:rsidRDefault="00E34FB6" w14:paraId="000001ED" w14:textId="77777777">
            <w:pPr>
              <w:rPr>
                <w:color w:val="000000"/>
                <w:sz w:val="20"/>
                <w:szCs w:val="20"/>
              </w:rPr>
            </w:pPr>
            <w:r>
              <w:rPr>
                <w:sz w:val="20"/>
                <w:szCs w:val="20"/>
              </w:rPr>
              <w:t>Módulo</w:t>
            </w:r>
            <w:r>
              <w:rPr>
                <w:color w:val="000000"/>
                <w:sz w:val="20"/>
                <w:szCs w:val="20"/>
              </w:rPr>
              <w:t xml:space="preserve"> o línea</w:t>
            </w:r>
          </w:p>
        </w:tc>
        <w:tc>
          <w:tcPr>
            <w:tcW w:w="2074" w:type="dxa"/>
            <w:tcBorders>
              <w:top w:val="single" w:color="000000" w:sz="8" w:space="0"/>
              <w:left w:val="nil"/>
              <w:bottom w:val="single" w:color="000000" w:sz="4" w:space="0"/>
              <w:right w:val="single" w:color="000000" w:sz="4" w:space="0"/>
            </w:tcBorders>
            <w:shd w:val="clear" w:color="auto" w:fill="auto"/>
            <w:vAlign w:val="bottom"/>
          </w:tcPr>
          <w:p w:rsidR="00A17DE9" w:rsidRDefault="00E34FB6" w14:paraId="000001EE" w14:textId="77777777">
            <w:pPr>
              <w:rPr>
                <w:color w:val="000000"/>
                <w:sz w:val="20"/>
                <w:szCs w:val="20"/>
              </w:rPr>
            </w:pPr>
            <w:r>
              <w:rPr>
                <w:color w:val="000000"/>
                <w:sz w:val="20"/>
                <w:szCs w:val="20"/>
              </w:rPr>
              <w:t> </w:t>
            </w:r>
          </w:p>
        </w:tc>
        <w:tc>
          <w:tcPr>
            <w:tcW w:w="5044" w:type="dxa"/>
            <w:gridSpan w:val="2"/>
            <w:tcBorders>
              <w:top w:val="single" w:color="000000" w:sz="8" w:space="0"/>
              <w:left w:val="nil"/>
              <w:bottom w:val="single" w:color="000000" w:sz="4" w:space="0"/>
              <w:right w:val="single" w:color="000000" w:sz="8" w:space="0"/>
            </w:tcBorders>
            <w:shd w:val="clear" w:color="auto" w:fill="D9D9D9"/>
          </w:tcPr>
          <w:p w:rsidR="00A17DE9" w:rsidRDefault="00E34FB6" w14:paraId="000001EF" w14:textId="77777777">
            <w:pPr>
              <w:rPr>
                <w:color w:val="000000"/>
                <w:sz w:val="20"/>
                <w:szCs w:val="20"/>
              </w:rPr>
            </w:pPr>
            <w:r>
              <w:rPr>
                <w:color w:val="000000"/>
                <w:sz w:val="20"/>
                <w:szCs w:val="20"/>
              </w:rPr>
              <w:t>Unidades meta * turno</w:t>
            </w:r>
          </w:p>
        </w:tc>
      </w:tr>
      <w:tr w:rsidR="00A17DE9" w14:paraId="08E529AD" w14:textId="77777777">
        <w:trPr>
          <w:trHeight w:val="300"/>
        </w:trPr>
        <w:tc>
          <w:tcPr>
            <w:tcW w:w="2834" w:type="dxa"/>
            <w:tcBorders>
              <w:top w:val="nil"/>
              <w:left w:val="single" w:color="000000" w:sz="8" w:space="0"/>
              <w:bottom w:val="single" w:color="000000" w:sz="4" w:space="0"/>
              <w:right w:val="single" w:color="000000" w:sz="4" w:space="0"/>
            </w:tcBorders>
            <w:shd w:val="clear" w:color="auto" w:fill="D9D9D9"/>
            <w:vAlign w:val="bottom"/>
          </w:tcPr>
          <w:p w:rsidR="00A17DE9" w:rsidRDefault="00E34FB6" w14:paraId="000001F1" w14:textId="77777777">
            <w:pPr>
              <w:rPr>
                <w:color w:val="000000"/>
                <w:sz w:val="20"/>
                <w:szCs w:val="20"/>
              </w:rPr>
            </w:pPr>
            <w:r>
              <w:rPr>
                <w:color w:val="000000"/>
                <w:sz w:val="20"/>
                <w:szCs w:val="20"/>
              </w:rPr>
              <w:t>Turno</w:t>
            </w:r>
          </w:p>
        </w:tc>
        <w:tc>
          <w:tcPr>
            <w:tcW w:w="2074" w:type="dxa"/>
            <w:tcBorders>
              <w:top w:val="nil"/>
              <w:left w:val="nil"/>
              <w:bottom w:val="single" w:color="000000" w:sz="4" w:space="0"/>
              <w:right w:val="single" w:color="000000" w:sz="4" w:space="0"/>
            </w:tcBorders>
            <w:shd w:val="clear" w:color="auto" w:fill="auto"/>
            <w:vAlign w:val="bottom"/>
          </w:tcPr>
          <w:p w:rsidR="00A17DE9" w:rsidRDefault="00E34FB6" w14:paraId="000001F2" w14:textId="77777777">
            <w:pPr>
              <w:rPr>
                <w:color w:val="000000"/>
                <w:sz w:val="20"/>
                <w:szCs w:val="20"/>
              </w:rPr>
            </w:pPr>
            <w:r>
              <w:rPr>
                <w:color w:val="000000"/>
                <w:sz w:val="20"/>
                <w:szCs w:val="20"/>
              </w:rPr>
              <w:t> </w:t>
            </w:r>
          </w:p>
        </w:tc>
        <w:tc>
          <w:tcPr>
            <w:tcW w:w="5044" w:type="dxa"/>
            <w:gridSpan w:val="2"/>
            <w:tcBorders>
              <w:top w:val="single" w:color="000000" w:sz="4" w:space="0"/>
              <w:left w:val="nil"/>
              <w:bottom w:val="single" w:color="000000" w:sz="4" w:space="0"/>
              <w:right w:val="single" w:color="000000" w:sz="8" w:space="0"/>
            </w:tcBorders>
            <w:shd w:val="clear" w:color="auto" w:fill="D9D9D9"/>
          </w:tcPr>
          <w:p w:rsidR="00A17DE9" w:rsidRDefault="00E34FB6" w14:paraId="000001F3" w14:textId="77777777">
            <w:pPr>
              <w:rPr>
                <w:color w:val="000000"/>
                <w:sz w:val="20"/>
                <w:szCs w:val="20"/>
              </w:rPr>
            </w:pPr>
            <w:r>
              <w:rPr>
                <w:color w:val="000000"/>
                <w:sz w:val="20"/>
                <w:szCs w:val="20"/>
              </w:rPr>
              <w:t>Unidades meta * hora</w:t>
            </w:r>
          </w:p>
        </w:tc>
      </w:tr>
      <w:tr w:rsidR="00A17DE9" w14:paraId="5A7C7776" w14:textId="77777777">
        <w:trPr>
          <w:trHeight w:val="300"/>
        </w:trPr>
        <w:tc>
          <w:tcPr>
            <w:tcW w:w="2834" w:type="dxa"/>
            <w:tcBorders>
              <w:top w:val="nil"/>
              <w:left w:val="single" w:color="000000" w:sz="8" w:space="0"/>
              <w:bottom w:val="single" w:color="000000" w:sz="4" w:space="0"/>
              <w:right w:val="single" w:color="000000" w:sz="4" w:space="0"/>
            </w:tcBorders>
            <w:shd w:val="clear" w:color="auto" w:fill="D9D9D9"/>
            <w:vAlign w:val="bottom"/>
          </w:tcPr>
          <w:p w:rsidR="00A17DE9" w:rsidRDefault="00E34FB6" w14:paraId="000001F5" w14:textId="77777777">
            <w:pPr>
              <w:rPr>
                <w:color w:val="000000"/>
                <w:sz w:val="20"/>
                <w:szCs w:val="20"/>
              </w:rPr>
            </w:pPr>
            <w:r>
              <w:rPr>
                <w:color w:val="000000"/>
                <w:sz w:val="20"/>
                <w:szCs w:val="20"/>
              </w:rPr>
              <w:t>Horas laboradas</w:t>
            </w:r>
          </w:p>
        </w:tc>
        <w:tc>
          <w:tcPr>
            <w:tcW w:w="2074" w:type="dxa"/>
            <w:tcBorders>
              <w:top w:val="nil"/>
              <w:left w:val="nil"/>
              <w:bottom w:val="single" w:color="000000" w:sz="4" w:space="0"/>
              <w:right w:val="single" w:color="000000" w:sz="4" w:space="0"/>
            </w:tcBorders>
            <w:shd w:val="clear" w:color="auto" w:fill="auto"/>
            <w:vAlign w:val="bottom"/>
          </w:tcPr>
          <w:p w:rsidR="00A17DE9" w:rsidRDefault="00E34FB6" w14:paraId="000001F6" w14:textId="77777777">
            <w:pPr>
              <w:rPr>
                <w:color w:val="000000"/>
                <w:sz w:val="20"/>
                <w:szCs w:val="20"/>
              </w:rPr>
            </w:pPr>
            <w:r>
              <w:rPr>
                <w:color w:val="000000"/>
                <w:sz w:val="20"/>
                <w:szCs w:val="20"/>
              </w:rPr>
              <w:t> </w:t>
            </w:r>
          </w:p>
        </w:tc>
        <w:tc>
          <w:tcPr>
            <w:tcW w:w="5044" w:type="dxa"/>
            <w:gridSpan w:val="2"/>
            <w:vMerge w:val="restart"/>
            <w:tcBorders>
              <w:top w:val="single" w:color="000000" w:sz="4" w:space="0"/>
              <w:left w:val="single" w:color="000000" w:sz="4" w:space="0"/>
              <w:bottom w:val="single" w:color="000000" w:sz="4" w:space="0"/>
              <w:right w:val="single" w:color="000000" w:sz="8" w:space="0"/>
            </w:tcBorders>
            <w:shd w:val="clear" w:color="auto" w:fill="D9D9D9"/>
          </w:tcPr>
          <w:p w:rsidR="00A17DE9" w:rsidRDefault="00E34FB6" w14:paraId="000001F7" w14:textId="77777777">
            <w:pPr>
              <w:rPr>
                <w:color w:val="000000"/>
                <w:sz w:val="20"/>
                <w:szCs w:val="20"/>
              </w:rPr>
            </w:pPr>
            <w:r>
              <w:rPr>
                <w:color w:val="000000"/>
                <w:sz w:val="20"/>
                <w:szCs w:val="20"/>
              </w:rPr>
              <w:t>Referencias</w:t>
            </w:r>
          </w:p>
        </w:tc>
      </w:tr>
      <w:tr w:rsidR="00A17DE9" w14:paraId="73FFCABF" w14:textId="77777777">
        <w:trPr>
          <w:trHeight w:val="300"/>
        </w:trPr>
        <w:tc>
          <w:tcPr>
            <w:tcW w:w="2834" w:type="dxa"/>
            <w:tcBorders>
              <w:top w:val="nil"/>
              <w:left w:val="single" w:color="000000" w:sz="8" w:space="0"/>
              <w:bottom w:val="single" w:color="000000" w:sz="4" w:space="0"/>
              <w:right w:val="single" w:color="000000" w:sz="4" w:space="0"/>
            </w:tcBorders>
            <w:shd w:val="clear" w:color="auto" w:fill="D9D9D9"/>
            <w:vAlign w:val="bottom"/>
          </w:tcPr>
          <w:p w:rsidR="00A17DE9" w:rsidRDefault="00E34FB6" w14:paraId="000001F9" w14:textId="77777777">
            <w:pPr>
              <w:rPr>
                <w:color w:val="000000"/>
                <w:sz w:val="20"/>
                <w:szCs w:val="20"/>
              </w:rPr>
            </w:pPr>
            <w:r>
              <w:rPr>
                <w:color w:val="000000"/>
                <w:sz w:val="20"/>
                <w:szCs w:val="20"/>
              </w:rPr>
              <w:t># personas</w:t>
            </w:r>
          </w:p>
        </w:tc>
        <w:tc>
          <w:tcPr>
            <w:tcW w:w="2074" w:type="dxa"/>
            <w:tcBorders>
              <w:top w:val="nil"/>
              <w:left w:val="nil"/>
              <w:bottom w:val="single" w:color="000000" w:sz="4" w:space="0"/>
              <w:right w:val="single" w:color="000000" w:sz="4" w:space="0"/>
            </w:tcBorders>
            <w:shd w:val="clear" w:color="auto" w:fill="auto"/>
            <w:vAlign w:val="bottom"/>
          </w:tcPr>
          <w:p w:rsidR="00A17DE9" w:rsidRDefault="00E34FB6" w14:paraId="000001FA" w14:textId="77777777">
            <w:pPr>
              <w:rPr>
                <w:color w:val="000000"/>
                <w:sz w:val="20"/>
                <w:szCs w:val="20"/>
              </w:rPr>
            </w:pPr>
            <w:r>
              <w:rPr>
                <w:color w:val="000000"/>
                <w:sz w:val="20"/>
                <w:szCs w:val="20"/>
              </w:rPr>
              <w:t> </w:t>
            </w:r>
          </w:p>
        </w:tc>
        <w:tc>
          <w:tcPr>
            <w:tcW w:w="5044" w:type="dxa"/>
            <w:gridSpan w:val="2"/>
            <w:vMerge/>
            <w:tcBorders>
              <w:top w:val="single" w:color="000000" w:sz="4" w:space="0"/>
              <w:left w:val="single" w:color="000000" w:sz="4" w:space="0"/>
              <w:bottom w:val="single" w:color="000000" w:sz="4" w:space="0"/>
              <w:right w:val="single" w:color="000000" w:sz="8" w:space="0"/>
            </w:tcBorders>
            <w:shd w:val="clear" w:color="auto" w:fill="D9D9D9"/>
          </w:tcPr>
          <w:p w:rsidR="00A17DE9" w:rsidRDefault="00A17DE9" w14:paraId="000001FB" w14:textId="77777777">
            <w:pPr>
              <w:widowControl w:val="0"/>
              <w:pBdr>
                <w:top w:val="nil"/>
                <w:left w:val="nil"/>
                <w:bottom w:val="nil"/>
                <w:right w:val="nil"/>
                <w:between w:val="nil"/>
              </w:pBdr>
              <w:spacing w:line="276" w:lineRule="auto"/>
              <w:rPr>
                <w:color w:val="000000"/>
                <w:sz w:val="20"/>
                <w:szCs w:val="20"/>
              </w:rPr>
            </w:pPr>
          </w:p>
        </w:tc>
      </w:tr>
      <w:tr w:rsidR="00A17DE9" w14:paraId="3711FC45" w14:textId="77777777">
        <w:trPr>
          <w:trHeight w:val="300"/>
        </w:trPr>
        <w:tc>
          <w:tcPr>
            <w:tcW w:w="2834" w:type="dxa"/>
            <w:tcBorders>
              <w:top w:val="nil"/>
              <w:left w:val="single" w:color="000000" w:sz="8" w:space="0"/>
              <w:bottom w:val="single" w:color="000000" w:sz="4" w:space="0"/>
              <w:right w:val="single" w:color="000000" w:sz="4" w:space="0"/>
            </w:tcBorders>
            <w:shd w:val="clear" w:color="auto" w:fill="D9D9D9"/>
            <w:vAlign w:val="bottom"/>
          </w:tcPr>
          <w:p w:rsidR="00A17DE9" w:rsidRDefault="00E34FB6" w14:paraId="000001FD" w14:textId="77777777">
            <w:pPr>
              <w:rPr>
                <w:color w:val="000000"/>
                <w:sz w:val="20"/>
                <w:szCs w:val="20"/>
              </w:rPr>
            </w:pPr>
            <w:r>
              <w:rPr>
                <w:color w:val="000000"/>
                <w:sz w:val="20"/>
                <w:szCs w:val="20"/>
              </w:rPr>
              <w:t>Horas</w:t>
            </w:r>
          </w:p>
        </w:tc>
        <w:tc>
          <w:tcPr>
            <w:tcW w:w="2074" w:type="dxa"/>
            <w:tcBorders>
              <w:top w:val="nil"/>
              <w:left w:val="nil"/>
              <w:bottom w:val="single" w:color="000000" w:sz="4" w:space="0"/>
              <w:right w:val="single" w:color="000000" w:sz="4" w:space="0"/>
            </w:tcBorders>
            <w:shd w:val="clear" w:color="auto" w:fill="D9D9D9"/>
            <w:vAlign w:val="bottom"/>
          </w:tcPr>
          <w:p w:rsidR="00A17DE9" w:rsidRDefault="00E34FB6" w14:paraId="000001FE" w14:textId="77777777">
            <w:pPr>
              <w:rPr>
                <w:color w:val="000000"/>
                <w:sz w:val="20"/>
                <w:szCs w:val="20"/>
              </w:rPr>
            </w:pPr>
            <w:r>
              <w:rPr>
                <w:color w:val="000000"/>
                <w:sz w:val="20"/>
                <w:szCs w:val="20"/>
              </w:rPr>
              <w:t>Unidades</w:t>
            </w:r>
          </w:p>
        </w:tc>
        <w:tc>
          <w:tcPr>
            <w:tcW w:w="2564" w:type="dxa"/>
            <w:tcBorders>
              <w:top w:val="nil"/>
              <w:left w:val="nil"/>
              <w:bottom w:val="single" w:color="000000" w:sz="4" w:space="0"/>
              <w:right w:val="single" w:color="000000" w:sz="4" w:space="0"/>
            </w:tcBorders>
            <w:shd w:val="clear" w:color="auto" w:fill="D9D9D9"/>
            <w:vAlign w:val="bottom"/>
          </w:tcPr>
          <w:p w:rsidR="00A17DE9" w:rsidRDefault="00E34FB6" w14:paraId="000001FF" w14:textId="77777777">
            <w:pPr>
              <w:rPr>
                <w:color w:val="000000"/>
                <w:sz w:val="20"/>
                <w:szCs w:val="20"/>
              </w:rPr>
            </w:pPr>
            <w:r>
              <w:rPr>
                <w:color w:val="000000"/>
                <w:sz w:val="20"/>
                <w:szCs w:val="20"/>
              </w:rPr>
              <w:t>% Eficiencia</w:t>
            </w:r>
          </w:p>
        </w:tc>
        <w:tc>
          <w:tcPr>
            <w:tcW w:w="2480" w:type="dxa"/>
            <w:tcBorders>
              <w:top w:val="single" w:color="000000" w:sz="4" w:space="0"/>
              <w:left w:val="nil"/>
              <w:bottom w:val="single" w:color="000000" w:sz="4" w:space="0"/>
              <w:right w:val="single" w:color="000000" w:sz="8" w:space="0"/>
            </w:tcBorders>
            <w:shd w:val="clear" w:color="auto" w:fill="D9D9D9"/>
            <w:vAlign w:val="bottom"/>
          </w:tcPr>
          <w:p w:rsidR="00A17DE9" w:rsidRDefault="00E34FB6" w14:paraId="00000200" w14:textId="77777777">
            <w:pPr>
              <w:jc w:val="center"/>
              <w:rPr>
                <w:color w:val="000000"/>
                <w:sz w:val="20"/>
                <w:szCs w:val="20"/>
              </w:rPr>
            </w:pPr>
            <w:r>
              <w:rPr>
                <w:color w:val="000000"/>
                <w:sz w:val="20"/>
                <w:szCs w:val="20"/>
              </w:rPr>
              <w:t>Acumulado</w:t>
            </w:r>
          </w:p>
        </w:tc>
      </w:tr>
      <w:tr w:rsidR="00A17DE9" w14:paraId="4807B8B6" w14:textId="77777777">
        <w:trPr>
          <w:trHeight w:val="300"/>
        </w:trPr>
        <w:tc>
          <w:tcPr>
            <w:tcW w:w="2834" w:type="dxa"/>
            <w:tcBorders>
              <w:top w:val="nil"/>
              <w:left w:val="single" w:color="000000" w:sz="8" w:space="0"/>
              <w:bottom w:val="single" w:color="000000" w:sz="4" w:space="0"/>
              <w:right w:val="single" w:color="000000" w:sz="4" w:space="0"/>
            </w:tcBorders>
            <w:shd w:val="clear" w:color="auto" w:fill="auto"/>
            <w:vAlign w:val="bottom"/>
          </w:tcPr>
          <w:p w:rsidR="00A17DE9" w:rsidRDefault="00E34FB6" w14:paraId="00000201" w14:textId="77777777">
            <w:pPr>
              <w:jc w:val="center"/>
              <w:rPr>
                <w:color w:val="000000"/>
                <w:sz w:val="20"/>
                <w:szCs w:val="20"/>
              </w:rPr>
            </w:pPr>
            <w:r>
              <w:rPr>
                <w:color w:val="000000"/>
                <w:sz w:val="20"/>
                <w:szCs w:val="20"/>
              </w:rPr>
              <w:t>1</w:t>
            </w:r>
          </w:p>
        </w:tc>
        <w:tc>
          <w:tcPr>
            <w:tcW w:w="2074" w:type="dxa"/>
            <w:tcBorders>
              <w:top w:val="nil"/>
              <w:left w:val="nil"/>
              <w:bottom w:val="single" w:color="000000" w:sz="4" w:space="0"/>
              <w:right w:val="single" w:color="000000" w:sz="4" w:space="0"/>
            </w:tcBorders>
            <w:shd w:val="clear" w:color="auto" w:fill="auto"/>
            <w:vAlign w:val="bottom"/>
          </w:tcPr>
          <w:p w:rsidR="00A17DE9" w:rsidRDefault="00E34FB6" w14:paraId="00000202" w14:textId="77777777">
            <w:pPr>
              <w:rPr>
                <w:color w:val="000000"/>
                <w:sz w:val="20"/>
                <w:szCs w:val="20"/>
              </w:rPr>
            </w:pPr>
            <w:r>
              <w:rPr>
                <w:color w:val="000000"/>
                <w:sz w:val="20"/>
                <w:szCs w:val="20"/>
              </w:rPr>
              <w:t> </w:t>
            </w:r>
          </w:p>
        </w:tc>
        <w:tc>
          <w:tcPr>
            <w:tcW w:w="2564" w:type="dxa"/>
            <w:tcBorders>
              <w:top w:val="nil"/>
              <w:left w:val="nil"/>
              <w:bottom w:val="single" w:color="000000" w:sz="4" w:space="0"/>
              <w:right w:val="single" w:color="000000" w:sz="4" w:space="0"/>
            </w:tcBorders>
            <w:shd w:val="clear" w:color="auto" w:fill="auto"/>
            <w:vAlign w:val="bottom"/>
          </w:tcPr>
          <w:p w:rsidR="00A17DE9" w:rsidRDefault="00E34FB6" w14:paraId="00000203" w14:textId="77777777">
            <w:pPr>
              <w:rPr>
                <w:color w:val="000000"/>
                <w:sz w:val="20"/>
                <w:szCs w:val="20"/>
              </w:rPr>
            </w:pPr>
            <w:r>
              <w:rPr>
                <w:color w:val="000000"/>
                <w:sz w:val="20"/>
                <w:szCs w:val="20"/>
              </w:rPr>
              <w:t> </w:t>
            </w:r>
          </w:p>
        </w:tc>
        <w:tc>
          <w:tcPr>
            <w:tcW w:w="2480" w:type="dxa"/>
            <w:tcBorders>
              <w:top w:val="single" w:color="000000" w:sz="4" w:space="0"/>
              <w:left w:val="nil"/>
              <w:bottom w:val="single" w:color="000000" w:sz="4" w:space="0"/>
              <w:right w:val="single" w:color="000000" w:sz="8" w:space="0"/>
            </w:tcBorders>
            <w:shd w:val="clear" w:color="auto" w:fill="auto"/>
            <w:vAlign w:val="bottom"/>
          </w:tcPr>
          <w:p w:rsidR="00A17DE9" w:rsidRDefault="00E34FB6" w14:paraId="00000204" w14:textId="77777777">
            <w:pPr>
              <w:jc w:val="center"/>
              <w:rPr>
                <w:color w:val="000000"/>
                <w:sz w:val="20"/>
                <w:szCs w:val="20"/>
              </w:rPr>
            </w:pPr>
            <w:r>
              <w:rPr>
                <w:color w:val="000000"/>
                <w:sz w:val="20"/>
                <w:szCs w:val="20"/>
              </w:rPr>
              <w:t> </w:t>
            </w:r>
          </w:p>
        </w:tc>
      </w:tr>
      <w:tr w:rsidR="00A17DE9" w14:paraId="6B45E931" w14:textId="77777777">
        <w:trPr>
          <w:trHeight w:val="300"/>
        </w:trPr>
        <w:tc>
          <w:tcPr>
            <w:tcW w:w="2834" w:type="dxa"/>
            <w:tcBorders>
              <w:top w:val="nil"/>
              <w:left w:val="single" w:color="000000" w:sz="8" w:space="0"/>
              <w:bottom w:val="single" w:color="000000" w:sz="4" w:space="0"/>
              <w:right w:val="single" w:color="000000" w:sz="4" w:space="0"/>
            </w:tcBorders>
            <w:shd w:val="clear" w:color="auto" w:fill="auto"/>
            <w:vAlign w:val="bottom"/>
          </w:tcPr>
          <w:p w:rsidR="00A17DE9" w:rsidRDefault="00E34FB6" w14:paraId="00000205" w14:textId="77777777">
            <w:pPr>
              <w:jc w:val="center"/>
              <w:rPr>
                <w:color w:val="000000"/>
                <w:sz w:val="20"/>
                <w:szCs w:val="20"/>
              </w:rPr>
            </w:pPr>
            <w:r>
              <w:rPr>
                <w:color w:val="000000"/>
                <w:sz w:val="20"/>
                <w:szCs w:val="20"/>
              </w:rPr>
              <w:t>2</w:t>
            </w:r>
          </w:p>
        </w:tc>
        <w:tc>
          <w:tcPr>
            <w:tcW w:w="2074" w:type="dxa"/>
            <w:tcBorders>
              <w:top w:val="nil"/>
              <w:left w:val="nil"/>
              <w:bottom w:val="single" w:color="000000" w:sz="4" w:space="0"/>
              <w:right w:val="single" w:color="000000" w:sz="4" w:space="0"/>
            </w:tcBorders>
            <w:shd w:val="clear" w:color="auto" w:fill="auto"/>
            <w:vAlign w:val="bottom"/>
          </w:tcPr>
          <w:p w:rsidR="00A17DE9" w:rsidRDefault="00E34FB6" w14:paraId="00000206" w14:textId="77777777">
            <w:pPr>
              <w:rPr>
                <w:color w:val="000000"/>
                <w:sz w:val="20"/>
                <w:szCs w:val="20"/>
              </w:rPr>
            </w:pPr>
            <w:r>
              <w:rPr>
                <w:color w:val="000000"/>
                <w:sz w:val="20"/>
                <w:szCs w:val="20"/>
              </w:rPr>
              <w:t> </w:t>
            </w:r>
          </w:p>
        </w:tc>
        <w:tc>
          <w:tcPr>
            <w:tcW w:w="2564" w:type="dxa"/>
            <w:tcBorders>
              <w:top w:val="nil"/>
              <w:left w:val="nil"/>
              <w:bottom w:val="single" w:color="000000" w:sz="4" w:space="0"/>
              <w:right w:val="single" w:color="000000" w:sz="4" w:space="0"/>
            </w:tcBorders>
            <w:shd w:val="clear" w:color="auto" w:fill="auto"/>
            <w:vAlign w:val="bottom"/>
          </w:tcPr>
          <w:p w:rsidR="00A17DE9" w:rsidRDefault="00E34FB6" w14:paraId="00000207" w14:textId="77777777">
            <w:pPr>
              <w:rPr>
                <w:color w:val="000000"/>
                <w:sz w:val="20"/>
                <w:szCs w:val="20"/>
              </w:rPr>
            </w:pPr>
            <w:r>
              <w:rPr>
                <w:color w:val="000000"/>
                <w:sz w:val="20"/>
                <w:szCs w:val="20"/>
              </w:rPr>
              <w:t> </w:t>
            </w:r>
          </w:p>
        </w:tc>
        <w:tc>
          <w:tcPr>
            <w:tcW w:w="2480" w:type="dxa"/>
            <w:tcBorders>
              <w:top w:val="single" w:color="000000" w:sz="4" w:space="0"/>
              <w:left w:val="nil"/>
              <w:bottom w:val="single" w:color="000000" w:sz="4" w:space="0"/>
              <w:right w:val="single" w:color="000000" w:sz="8" w:space="0"/>
            </w:tcBorders>
            <w:shd w:val="clear" w:color="auto" w:fill="auto"/>
            <w:vAlign w:val="bottom"/>
          </w:tcPr>
          <w:p w:rsidR="00A17DE9" w:rsidRDefault="00E34FB6" w14:paraId="00000208" w14:textId="77777777">
            <w:pPr>
              <w:jc w:val="center"/>
              <w:rPr>
                <w:color w:val="000000"/>
                <w:sz w:val="20"/>
                <w:szCs w:val="20"/>
              </w:rPr>
            </w:pPr>
            <w:r>
              <w:rPr>
                <w:color w:val="000000"/>
                <w:sz w:val="20"/>
                <w:szCs w:val="20"/>
              </w:rPr>
              <w:t> </w:t>
            </w:r>
          </w:p>
        </w:tc>
      </w:tr>
      <w:tr w:rsidR="00A17DE9" w14:paraId="740FFD26" w14:textId="77777777">
        <w:trPr>
          <w:trHeight w:val="300"/>
        </w:trPr>
        <w:tc>
          <w:tcPr>
            <w:tcW w:w="2834" w:type="dxa"/>
            <w:tcBorders>
              <w:top w:val="nil"/>
              <w:left w:val="single" w:color="000000" w:sz="8" w:space="0"/>
              <w:bottom w:val="single" w:color="000000" w:sz="4" w:space="0"/>
              <w:right w:val="single" w:color="000000" w:sz="4" w:space="0"/>
            </w:tcBorders>
            <w:shd w:val="clear" w:color="auto" w:fill="auto"/>
            <w:vAlign w:val="bottom"/>
          </w:tcPr>
          <w:p w:rsidR="00A17DE9" w:rsidRDefault="00E34FB6" w14:paraId="00000209" w14:textId="77777777">
            <w:pPr>
              <w:jc w:val="center"/>
              <w:rPr>
                <w:color w:val="000000"/>
                <w:sz w:val="20"/>
                <w:szCs w:val="20"/>
              </w:rPr>
            </w:pPr>
            <w:r>
              <w:rPr>
                <w:color w:val="000000"/>
                <w:sz w:val="20"/>
                <w:szCs w:val="20"/>
              </w:rPr>
              <w:t>3</w:t>
            </w:r>
          </w:p>
        </w:tc>
        <w:tc>
          <w:tcPr>
            <w:tcW w:w="2074" w:type="dxa"/>
            <w:tcBorders>
              <w:top w:val="nil"/>
              <w:left w:val="nil"/>
              <w:bottom w:val="single" w:color="000000" w:sz="4" w:space="0"/>
              <w:right w:val="single" w:color="000000" w:sz="4" w:space="0"/>
            </w:tcBorders>
            <w:shd w:val="clear" w:color="auto" w:fill="auto"/>
            <w:vAlign w:val="bottom"/>
          </w:tcPr>
          <w:p w:rsidR="00A17DE9" w:rsidRDefault="00E34FB6" w14:paraId="0000020A" w14:textId="77777777">
            <w:pPr>
              <w:rPr>
                <w:color w:val="000000"/>
                <w:sz w:val="20"/>
                <w:szCs w:val="20"/>
              </w:rPr>
            </w:pPr>
            <w:r>
              <w:rPr>
                <w:color w:val="000000"/>
                <w:sz w:val="20"/>
                <w:szCs w:val="20"/>
              </w:rPr>
              <w:t> </w:t>
            </w:r>
          </w:p>
        </w:tc>
        <w:tc>
          <w:tcPr>
            <w:tcW w:w="2564" w:type="dxa"/>
            <w:tcBorders>
              <w:top w:val="nil"/>
              <w:left w:val="nil"/>
              <w:bottom w:val="single" w:color="000000" w:sz="4" w:space="0"/>
              <w:right w:val="single" w:color="000000" w:sz="4" w:space="0"/>
            </w:tcBorders>
            <w:shd w:val="clear" w:color="auto" w:fill="auto"/>
            <w:vAlign w:val="bottom"/>
          </w:tcPr>
          <w:p w:rsidR="00A17DE9" w:rsidRDefault="00E34FB6" w14:paraId="0000020B" w14:textId="77777777">
            <w:pPr>
              <w:rPr>
                <w:color w:val="000000"/>
                <w:sz w:val="20"/>
                <w:szCs w:val="20"/>
              </w:rPr>
            </w:pPr>
            <w:r>
              <w:rPr>
                <w:color w:val="000000"/>
                <w:sz w:val="20"/>
                <w:szCs w:val="20"/>
              </w:rPr>
              <w:t> </w:t>
            </w:r>
          </w:p>
        </w:tc>
        <w:tc>
          <w:tcPr>
            <w:tcW w:w="2480" w:type="dxa"/>
            <w:tcBorders>
              <w:top w:val="single" w:color="000000" w:sz="4" w:space="0"/>
              <w:left w:val="nil"/>
              <w:bottom w:val="single" w:color="000000" w:sz="4" w:space="0"/>
              <w:right w:val="single" w:color="000000" w:sz="8" w:space="0"/>
            </w:tcBorders>
            <w:shd w:val="clear" w:color="auto" w:fill="auto"/>
            <w:vAlign w:val="bottom"/>
          </w:tcPr>
          <w:p w:rsidR="00A17DE9" w:rsidRDefault="00E34FB6" w14:paraId="0000020C" w14:textId="77777777">
            <w:pPr>
              <w:jc w:val="center"/>
              <w:rPr>
                <w:color w:val="000000"/>
                <w:sz w:val="20"/>
                <w:szCs w:val="20"/>
              </w:rPr>
            </w:pPr>
            <w:r>
              <w:rPr>
                <w:color w:val="000000"/>
                <w:sz w:val="20"/>
                <w:szCs w:val="20"/>
              </w:rPr>
              <w:t> </w:t>
            </w:r>
          </w:p>
        </w:tc>
      </w:tr>
      <w:tr w:rsidR="00A17DE9" w14:paraId="246FA0DA" w14:textId="77777777">
        <w:trPr>
          <w:trHeight w:val="300"/>
        </w:trPr>
        <w:tc>
          <w:tcPr>
            <w:tcW w:w="2834" w:type="dxa"/>
            <w:tcBorders>
              <w:top w:val="nil"/>
              <w:left w:val="single" w:color="000000" w:sz="8" w:space="0"/>
              <w:bottom w:val="single" w:color="000000" w:sz="4" w:space="0"/>
              <w:right w:val="single" w:color="000000" w:sz="4" w:space="0"/>
            </w:tcBorders>
            <w:shd w:val="clear" w:color="auto" w:fill="auto"/>
            <w:vAlign w:val="bottom"/>
          </w:tcPr>
          <w:p w:rsidR="00A17DE9" w:rsidRDefault="00E34FB6" w14:paraId="0000020D" w14:textId="77777777">
            <w:pPr>
              <w:jc w:val="center"/>
              <w:rPr>
                <w:color w:val="000000"/>
                <w:sz w:val="20"/>
                <w:szCs w:val="20"/>
              </w:rPr>
            </w:pPr>
            <w:r>
              <w:rPr>
                <w:color w:val="000000"/>
                <w:sz w:val="20"/>
                <w:szCs w:val="20"/>
              </w:rPr>
              <w:t>4</w:t>
            </w:r>
          </w:p>
        </w:tc>
        <w:tc>
          <w:tcPr>
            <w:tcW w:w="2074" w:type="dxa"/>
            <w:tcBorders>
              <w:top w:val="nil"/>
              <w:left w:val="nil"/>
              <w:bottom w:val="single" w:color="000000" w:sz="4" w:space="0"/>
              <w:right w:val="single" w:color="000000" w:sz="4" w:space="0"/>
            </w:tcBorders>
            <w:shd w:val="clear" w:color="auto" w:fill="auto"/>
            <w:vAlign w:val="bottom"/>
          </w:tcPr>
          <w:p w:rsidR="00A17DE9" w:rsidRDefault="00E34FB6" w14:paraId="0000020E" w14:textId="77777777">
            <w:pPr>
              <w:rPr>
                <w:color w:val="000000"/>
                <w:sz w:val="20"/>
                <w:szCs w:val="20"/>
              </w:rPr>
            </w:pPr>
            <w:r>
              <w:rPr>
                <w:color w:val="000000"/>
                <w:sz w:val="20"/>
                <w:szCs w:val="20"/>
              </w:rPr>
              <w:t> </w:t>
            </w:r>
          </w:p>
        </w:tc>
        <w:tc>
          <w:tcPr>
            <w:tcW w:w="2564" w:type="dxa"/>
            <w:tcBorders>
              <w:top w:val="nil"/>
              <w:left w:val="nil"/>
              <w:bottom w:val="single" w:color="000000" w:sz="4" w:space="0"/>
              <w:right w:val="single" w:color="000000" w:sz="4" w:space="0"/>
            </w:tcBorders>
            <w:shd w:val="clear" w:color="auto" w:fill="auto"/>
            <w:vAlign w:val="bottom"/>
          </w:tcPr>
          <w:p w:rsidR="00A17DE9" w:rsidRDefault="00E34FB6" w14:paraId="0000020F" w14:textId="77777777">
            <w:pPr>
              <w:rPr>
                <w:color w:val="000000"/>
                <w:sz w:val="20"/>
                <w:szCs w:val="20"/>
              </w:rPr>
            </w:pPr>
            <w:r>
              <w:rPr>
                <w:color w:val="000000"/>
                <w:sz w:val="20"/>
                <w:szCs w:val="20"/>
              </w:rPr>
              <w:t> </w:t>
            </w:r>
          </w:p>
        </w:tc>
        <w:tc>
          <w:tcPr>
            <w:tcW w:w="2480" w:type="dxa"/>
            <w:tcBorders>
              <w:top w:val="single" w:color="000000" w:sz="4" w:space="0"/>
              <w:left w:val="nil"/>
              <w:bottom w:val="single" w:color="000000" w:sz="4" w:space="0"/>
              <w:right w:val="single" w:color="000000" w:sz="8" w:space="0"/>
            </w:tcBorders>
            <w:shd w:val="clear" w:color="auto" w:fill="auto"/>
            <w:vAlign w:val="bottom"/>
          </w:tcPr>
          <w:p w:rsidR="00A17DE9" w:rsidRDefault="00E34FB6" w14:paraId="00000210" w14:textId="77777777">
            <w:pPr>
              <w:jc w:val="center"/>
              <w:rPr>
                <w:color w:val="000000"/>
                <w:sz w:val="20"/>
                <w:szCs w:val="20"/>
              </w:rPr>
            </w:pPr>
            <w:r>
              <w:rPr>
                <w:color w:val="000000"/>
                <w:sz w:val="20"/>
                <w:szCs w:val="20"/>
              </w:rPr>
              <w:t> </w:t>
            </w:r>
          </w:p>
        </w:tc>
      </w:tr>
      <w:tr w:rsidR="00A17DE9" w14:paraId="697AA362" w14:textId="77777777">
        <w:trPr>
          <w:trHeight w:val="300"/>
        </w:trPr>
        <w:tc>
          <w:tcPr>
            <w:tcW w:w="2834" w:type="dxa"/>
            <w:tcBorders>
              <w:top w:val="nil"/>
              <w:left w:val="single" w:color="000000" w:sz="8" w:space="0"/>
              <w:bottom w:val="single" w:color="000000" w:sz="4" w:space="0"/>
              <w:right w:val="single" w:color="000000" w:sz="4" w:space="0"/>
            </w:tcBorders>
            <w:shd w:val="clear" w:color="auto" w:fill="auto"/>
            <w:vAlign w:val="bottom"/>
          </w:tcPr>
          <w:p w:rsidR="00A17DE9" w:rsidRDefault="00E34FB6" w14:paraId="00000211" w14:textId="77777777">
            <w:pPr>
              <w:jc w:val="center"/>
              <w:rPr>
                <w:color w:val="000000"/>
                <w:sz w:val="20"/>
                <w:szCs w:val="20"/>
              </w:rPr>
            </w:pPr>
            <w:r>
              <w:rPr>
                <w:color w:val="000000"/>
                <w:sz w:val="20"/>
                <w:szCs w:val="20"/>
              </w:rPr>
              <w:t>5</w:t>
            </w:r>
          </w:p>
        </w:tc>
        <w:tc>
          <w:tcPr>
            <w:tcW w:w="2074" w:type="dxa"/>
            <w:tcBorders>
              <w:top w:val="nil"/>
              <w:left w:val="nil"/>
              <w:bottom w:val="single" w:color="000000" w:sz="4" w:space="0"/>
              <w:right w:val="single" w:color="000000" w:sz="4" w:space="0"/>
            </w:tcBorders>
            <w:shd w:val="clear" w:color="auto" w:fill="auto"/>
            <w:vAlign w:val="bottom"/>
          </w:tcPr>
          <w:p w:rsidR="00A17DE9" w:rsidRDefault="00E34FB6" w14:paraId="00000212" w14:textId="77777777">
            <w:pPr>
              <w:rPr>
                <w:color w:val="000000"/>
                <w:sz w:val="20"/>
                <w:szCs w:val="20"/>
              </w:rPr>
            </w:pPr>
            <w:r>
              <w:rPr>
                <w:color w:val="000000"/>
                <w:sz w:val="20"/>
                <w:szCs w:val="20"/>
              </w:rPr>
              <w:t> </w:t>
            </w:r>
          </w:p>
        </w:tc>
        <w:tc>
          <w:tcPr>
            <w:tcW w:w="2564" w:type="dxa"/>
            <w:tcBorders>
              <w:top w:val="nil"/>
              <w:left w:val="nil"/>
              <w:bottom w:val="single" w:color="000000" w:sz="4" w:space="0"/>
              <w:right w:val="single" w:color="000000" w:sz="4" w:space="0"/>
            </w:tcBorders>
            <w:shd w:val="clear" w:color="auto" w:fill="auto"/>
            <w:vAlign w:val="bottom"/>
          </w:tcPr>
          <w:p w:rsidR="00A17DE9" w:rsidRDefault="00E34FB6" w14:paraId="00000213" w14:textId="77777777">
            <w:pPr>
              <w:rPr>
                <w:color w:val="000000"/>
                <w:sz w:val="20"/>
                <w:szCs w:val="20"/>
              </w:rPr>
            </w:pPr>
            <w:r>
              <w:rPr>
                <w:color w:val="000000"/>
                <w:sz w:val="20"/>
                <w:szCs w:val="20"/>
              </w:rPr>
              <w:t> </w:t>
            </w:r>
          </w:p>
        </w:tc>
        <w:tc>
          <w:tcPr>
            <w:tcW w:w="2480" w:type="dxa"/>
            <w:tcBorders>
              <w:top w:val="single" w:color="000000" w:sz="4" w:space="0"/>
              <w:left w:val="nil"/>
              <w:bottom w:val="single" w:color="000000" w:sz="4" w:space="0"/>
              <w:right w:val="single" w:color="000000" w:sz="8" w:space="0"/>
            </w:tcBorders>
            <w:shd w:val="clear" w:color="auto" w:fill="auto"/>
            <w:vAlign w:val="bottom"/>
          </w:tcPr>
          <w:p w:rsidR="00A17DE9" w:rsidRDefault="00E34FB6" w14:paraId="00000214" w14:textId="77777777">
            <w:pPr>
              <w:jc w:val="center"/>
              <w:rPr>
                <w:color w:val="000000"/>
                <w:sz w:val="20"/>
                <w:szCs w:val="20"/>
              </w:rPr>
            </w:pPr>
            <w:r>
              <w:rPr>
                <w:color w:val="000000"/>
                <w:sz w:val="20"/>
                <w:szCs w:val="20"/>
              </w:rPr>
              <w:t> </w:t>
            </w:r>
          </w:p>
        </w:tc>
      </w:tr>
      <w:tr w:rsidR="00A17DE9" w14:paraId="20DADECA" w14:textId="77777777">
        <w:trPr>
          <w:trHeight w:val="300"/>
        </w:trPr>
        <w:tc>
          <w:tcPr>
            <w:tcW w:w="2834" w:type="dxa"/>
            <w:tcBorders>
              <w:top w:val="nil"/>
              <w:left w:val="single" w:color="000000" w:sz="8" w:space="0"/>
              <w:bottom w:val="single" w:color="000000" w:sz="4" w:space="0"/>
              <w:right w:val="single" w:color="000000" w:sz="4" w:space="0"/>
            </w:tcBorders>
            <w:shd w:val="clear" w:color="auto" w:fill="auto"/>
            <w:vAlign w:val="bottom"/>
          </w:tcPr>
          <w:p w:rsidR="00A17DE9" w:rsidRDefault="00E34FB6" w14:paraId="00000215" w14:textId="77777777">
            <w:pPr>
              <w:jc w:val="center"/>
              <w:rPr>
                <w:color w:val="000000"/>
                <w:sz w:val="20"/>
                <w:szCs w:val="20"/>
              </w:rPr>
            </w:pPr>
            <w:r>
              <w:rPr>
                <w:color w:val="000000"/>
                <w:sz w:val="20"/>
                <w:szCs w:val="20"/>
              </w:rPr>
              <w:t>6</w:t>
            </w:r>
          </w:p>
        </w:tc>
        <w:tc>
          <w:tcPr>
            <w:tcW w:w="2074" w:type="dxa"/>
            <w:tcBorders>
              <w:top w:val="nil"/>
              <w:left w:val="nil"/>
              <w:bottom w:val="single" w:color="000000" w:sz="4" w:space="0"/>
              <w:right w:val="single" w:color="000000" w:sz="4" w:space="0"/>
            </w:tcBorders>
            <w:shd w:val="clear" w:color="auto" w:fill="auto"/>
            <w:vAlign w:val="bottom"/>
          </w:tcPr>
          <w:p w:rsidR="00A17DE9" w:rsidRDefault="00E34FB6" w14:paraId="00000216" w14:textId="77777777">
            <w:pPr>
              <w:rPr>
                <w:color w:val="000000"/>
                <w:sz w:val="20"/>
                <w:szCs w:val="20"/>
              </w:rPr>
            </w:pPr>
            <w:r>
              <w:rPr>
                <w:color w:val="000000"/>
                <w:sz w:val="20"/>
                <w:szCs w:val="20"/>
              </w:rPr>
              <w:t> </w:t>
            </w:r>
          </w:p>
        </w:tc>
        <w:tc>
          <w:tcPr>
            <w:tcW w:w="2564" w:type="dxa"/>
            <w:tcBorders>
              <w:top w:val="nil"/>
              <w:left w:val="nil"/>
              <w:bottom w:val="single" w:color="000000" w:sz="4" w:space="0"/>
              <w:right w:val="single" w:color="000000" w:sz="4" w:space="0"/>
            </w:tcBorders>
            <w:shd w:val="clear" w:color="auto" w:fill="auto"/>
            <w:vAlign w:val="bottom"/>
          </w:tcPr>
          <w:p w:rsidR="00A17DE9" w:rsidRDefault="00E34FB6" w14:paraId="00000217" w14:textId="77777777">
            <w:pPr>
              <w:rPr>
                <w:color w:val="000000"/>
                <w:sz w:val="20"/>
                <w:szCs w:val="20"/>
              </w:rPr>
            </w:pPr>
            <w:r>
              <w:rPr>
                <w:color w:val="000000"/>
                <w:sz w:val="20"/>
                <w:szCs w:val="20"/>
              </w:rPr>
              <w:t> </w:t>
            </w:r>
          </w:p>
        </w:tc>
        <w:tc>
          <w:tcPr>
            <w:tcW w:w="2480" w:type="dxa"/>
            <w:tcBorders>
              <w:top w:val="single" w:color="000000" w:sz="4" w:space="0"/>
              <w:left w:val="nil"/>
              <w:bottom w:val="single" w:color="000000" w:sz="4" w:space="0"/>
              <w:right w:val="single" w:color="000000" w:sz="8" w:space="0"/>
            </w:tcBorders>
            <w:shd w:val="clear" w:color="auto" w:fill="auto"/>
            <w:vAlign w:val="bottom"/>
          </w:tcPr>
          <w:p w:rsidR="00A17DE9" w:rsidRDefault="00E34FB6" w14:paraId="00000218" w14:textId="77777777">
            <w:pPr>
              <w:jc w:val="center"/>
              <w:rPr>
                <w:color w:val="000000"/>
                <w:sz w:val="20"/>
                <w:szCs w:val="20"/>
              </w:rPr>
            </w:pPr>
            <w:r>
              <w:rPr>
                <w:color w:val="000000"/>
                <w:sz w:val="20"/>
                <w:szCs w:val="20"/>
              </w:rPr>
              <w:t> </w:t>
            </w:r>
          </w:p>
        </w:tc>
      </w:tr>
      <w:tr w:rsidR="00A17DE9" w14:paraId="07A1AC59" w14:textId="77777777">
        <w:trPr>
          <w:trHeight w:val="300"/>
        </w:trPr>
        <w:tc>
          <w:tcPr>
            <w:tcW w:w="2834" w:type="dxa"/>
            <w:tcBorders>
              <w:top w:val="nil"/>
              <w:left w:val="single" w:color="000000" w:sz="8" w:space="0"/>
              <w:bottom w:val="single" w:color="000000" w:sz="4" w:space="0"/>
              <w:right w:val="single" w:color="000000" w:sz="4" w:space="0"/>
            </w:tcBorders>
            <w:shd w:val="clear" w:color="auto" w:fill="auto"/>
            <w:vAlign w:val="bottom"/>
          </w:tcPr>
          <w:p w:rsidR="00A17DE9" w:rsidRDefault="00E34FB6" w14:paraId="00000219" w14:textId="77777777">
            <w:pPr>
              <w:jc w:val="center"/>
              <w:rPr>
                <w:color w:val="000000"/>
                <w:sz w:val="20"/>
                <w:szCs w:val="20"/>
              </w:rPr>
            </w:pPr>
            <w:r>
              <w:rPr>
                <w:color w:val="000000"/>
                <w:sz w:val="20"/>
                <w:szCs w:val="20"/>
              </w:rPr>
              <w:t>7</w:t>
            </w:r>
          </w:p>
        </w:tc>
        <w:tc>
          <w:tcPr>
            <w:tcW w:w="2074" w:type="dxa"/>
            <w:tcBorders>
              <w:top w:val="nil"/>
              <w:left w:val="nil"/>
              <w:bottom w:val="single" w:color="000000" w:sz="4" w:space="0"/>
              <w:right w:val="single" w:color="000000" w:sz="4" w:space="0"/>
            </w:tcBorders>
            <w:shd w:val="clear" w:color="auto" w:fill="auto"/>
            <w:vAlign w:val="bottom"/>
          </w:tcPr>
          <w:p w:rsidR="00A17DE9" w:rsidRDefault="00E34FB6" w14:paraId="0000021A" w14:textId="77777777">
            <w:pPr>
              <w:rPr>
                <w:color w:val="000000"/>
                <w:sz w:val="20"/>
                <w:szCs w:val="20"/>
              </w:rPr>
            </w:pPr>
            <w:r>
              <w:rPr>
                <w:color w:val="000000"/>
                <w:sz w:val="20"/>
                <w:szCs w:val="20"/>
              </w:rPr>
              <w:t> </w:t>
            </w:r>
          </w:p>
        </w:tc>
        <w:tc>
          <w:tcPr>
            <w:tcW w:w="2564" w:type="dxa"/>
            <w:tcBorders>
              <w:top w:val="nil"/>
              <w:left w:val="nil"/>
              <w:bottom w:val="single" w:color="000000" w:sz="4" w:space="0"/>
              <w:right w:val="single" w:color="000000" w:sz="4" w:space="0"/>
            </w:tcBorders>
            <w:shd w:val="clear" w:color="auto" w:fill="auto"/>
            <w:vAlign w:val="bottom"/>
          </w:tcPr>
          <w:p w:rsidR="00A17DE9" w:rsidRDefault="00E34FB6" w14:paraId="0000021B" w14:textId="77777777">
            <w:pPr>
              <w:rPr>
                <w:color w:val="000000"/>
                <w:sz w:val="20"/>
                <w:szCs w:val="20"/>
              </w:rPr>
            </w:pPr>
            <w:r>
              <w:rPr>
                <w:color w:val="000000"/>
                <w:sz w:val="20"/>
                <w:szCs w:val="20"/>
              </w:rPr>
              <w:t> </w:t>
            </w:r>
          </w:p>
        </w:tc>
        <w:tc>
          <w:tcPr>
            <w:tcW w:w="2480" w:type="dxa"/>
            <w:tcBorders>
              <w:top w:val="single" w:color="000000" w:sz="4" w:space="0"/>
              <w:left w:val="nil"/>
              <w:bottom w:val="single" w:color="000000" w:sz="4" w:space="0"/>
              <w:right w:val="single" w:color="000000" w:sz="8" w:space="0"/>
            </w:tcBorders>
            <w:shd w:val="clear" w:color="auto" w:fill="auto"/>
            <w:vAlign w:val="bottom"/>
          </w:tcPr>
          <w:p w:rsidR="00A17DE9" w:rsidRDefault="00E34FB6" w14:paraId="0000021C" w14:textId="77777777">
            <w:pPr>
              <w:jc w:val="center"/>
              <w:rPr>
                <w:color w:val="000000"/>
                <w:sz w:val="20"/>
                <w:szCs w:val="20"/>
              </w:rPr>
            </w:pPr>
            <w:r>
              <w:rPr>
                <w:color w:val="000000"/>
                <w:sz w:val="20"/>
                <w:szCs w:val="20"/>
              </w:rPr>
              <w:t> </w:t>
            </w:r>
          </w:p>
        </w:tc>
      </w:tr>
      <w:tr w:rsidR="00A17DE9" w14:paraId="605D9850" w14:textId="77777777">
        <w:trPr>
          <w:trHeight w:val="300"/>
        </w:trPr>
        <w:tc>
          <w:tcPr>
            <w:tcW w:w="2834" w:type="dxa"/>
            <w:tcBorders>
              <w:top w:val="nil"/>
              <w:left w:val="single" w:color="000000" w:sz="8" w:space="0"/>
              <w:bottom w:val="single" w:color="000000" w:sz="4" w:space="0"/>
              <w:right w:val="single" w:color="000000" w:sz="4" w:space="0"/>
            </w:tcBorders>
            <w:shd w:val="clear" w:color="auto" w:fill="auto"/>
            <w:vAlign w:val="bottom"/>
          </w:tcPr>
          <w:p w:rsidR="00A17DE9" w:rsidRDefault="00E34FB6" w14:paraId="0000021D" w14:textId="77777777">
            <w:pPr>
              <w:jc w:val="center"/>
              <w:rPr>
                <w:color w:val="000000"/>
                <w:sz w:val="20"/>
                <w:szCs w:val="20"/>
              </w:rPr>
            </w:pPr>
            <w:r>
              <w:rPr>
                <w:color w:val="000000"/>
                <w:sz w:val="20"/>
                <w:szCs w:val="20"/>
              </w:rPr>
              <w:t>8</w:t>
            </w:r>
          </w:p>
        </w:tc>
        <w:tc>
          <w:tcPr>
            <w:tcW w:w="2074" w:type="dxa"/>
            <w:tcBorders>
              <w:top w:val="nil"/>
              <w:left w:val="nil"/>
              <w:bottom w:val="single" w:color="000000" w:sz="4" w:space="0"/>
              <w:right w:val="single" w:color="000000" w:sz="4" w:space="0"/>
            </w:tcBorders>
            <w:shd w:val="clear" w:color="auto" w:fill="auto"/>
            <w:vAlign w:val="bottom"/>
          </w:tcPr>
          <w:p w:rsidR="00A17DE9" w:rsidRDefault="00E34FB6" w14:paraId="0000021E" w14:textId="77777777">
            <w:pPr>
              <w:rPr>
                <w:color w:val="000000"/>
                <w:sz w:val="20"/>
                <w:szCs w:val="20"/>
              </w:rPr>
            </w:pPr>
            <w:r>
              <w:rPr>
                <w:color w:val="000000"/>
                <w:sz w:val="20"/>
                <w:szCs w:val="20"/>
              </w:rPr>
              <w:t> </w:t>
            </w:r>
          </w:p>
        </w:tc>
        <w:tc>
          <w:tcPr>
            <w:tcW w:w="2564" w:type="dxa"/>
            <w:tcBorders>
              <w:top w:val="nil"/>
              <w:left w:val="nil"/>
              <w:bottom w:val="single" w:color="000000" w:sz="4" w:space="0"/>
              <w:right w:val="single" w:color="000000" w:sz="4" w:space="0"/>
            </w:tcBorders>
            <w:shd w:val="clear" w:color="auto" w:fill="auto"/>
            <w:vAlign w:val="bottom"/>
          </w:tcPr>
          <w:p w:rsidR="00A17DE9" w:rsidRDefault="00E34FB6" w14:paraId="0000021F" w14:textId="77777777">
            <w:pPr>
              <w:rPr>
                <w:color w:val="000000"/>
                <w:sz w:val="20"/>
                <w:szCs w:val="20"/>
              </w:rPr>
            </w:pPr>
            <w:r>
              <w:rPr>
                <w:color w:val="000000"/>
                <w:sz w:val="20"/>
                <w:szCs w:val="20"/>
              </w:rPr>
              <w:t> </w:t>
            </w:r>
          </w:p>
        </w:tc>
        <w:tc>
          <w:tcPr>
            <w:tcW w:w="2480" w:type="dxa"/>
            <w:tcBorders>
              <w:top w:val="single" w:color="000000" w:sz="4" w:space="0"/>
              <w:left w:val="nil"/>
              <w:bottom w:val="single" w:color="000000" w:sz="4" w:space="0"/>
              <w:right w:val="single" w:color="000000" w:sz="8" w:space="0"/>
            </w:tcBorders>
            <w:shd w:val="clear" w:color="auto" w:fill="auto"/>
            <w:vAlign w:val="bottom"/>
          </w:tcPr>
          <w:p w:rsidR="00A17DE9" w:rsidRDefault="00E34FB6" w14:paraId="00000220" w14:textId="77777777">
            <w:pPr>
              <w:jc w:val="center"/>
              <w:rPr>
                <w:color w:val="000000"/>
                <w:sz w:val="20"/>
                <w:szCs w:val="20"/>
              </w:rPr>
            </w:pPr>
            <w:r>
              <w:rPr>
                <w:color w:val="000000"/>
                <w:sz w:val="20"/>
                <w:szCs w:val="20"/>
              </w:rPr>
              <w:t> </w:t>
            </w:r>
          </w:p>
        </w:tc>
      </w:tr>
      <w:tr w:rsidR="00A17DE9" w14:paraId="01A927EF" w14:textId="77777777">
        <w:trPr>
          <w:trHeight w:val="315"/>
        </w:trPr>
        <w:tc>
          <w:tcPr>
            <w:tcW w:w="2834" w:type="dxa"/>
            <w:tcBorders>
              <w:top w:val="nil"/>
              <w:left w:val="single" w:color="000000" w:sz="8" w:space="0"/>
              <w:bottom w:val="single" w:color="000000" w:sz="8" w:space="0"/>
              <w:right w:val="single" w:color="000000" w:sz="4" w:space="0"/>
            </w:tcBorders>
            <w:shd w:val="clear" w:color="auto" w:fill="D9D9D9"/>
            <w:vAlign w:val="bottom"/>
          </w:tcPr>
          <w:p w:rsidR="00A17DE9" w:rsidRDefault="00E34FB6" w14:paraId="00000221" w14:textId="77777777">
            <w:pPr>
              <w:rPr>
                <w:color w:val="000000"/>
                <w:sz w:val="20"/>
                <w:szCs w:val="20"/>
              </w:rPr>
            </w:pPr>
            <w:r>
              <w:rPr>
                <w:color w:val="000000"/>
                <w:sz w:val="20"/>
                <w:szCs w:val="20"/>
              </w:rPr>
              <w:t>Total</w:t>
            </w:r>
          </w:p>
        </w:tc>
        <w:tc>
          <w:tcPr>
            <w:tcW w:w="2074" w:type="dxa"/>
            <w:tcBorders>
              <w:top w:val="nil"/>
              <w:left w:val="nil"/>
              <w:bottom w:val="single" w:color="000000" w:sz="8" w:space="0"/>
              <w:right w:val="single" w:color="000000" w:sz="4" w:space="0"/>
            </w:tcBorders>
            <w:shd w:val="clear" w:color="auto" w:fill="D9D9D9"/>
            <w:vAlign w:val="bottom"/>
          </w:tcPr>
          <w:p w:rsidR="00A17DE9" w:rsidRDefault="00E34FB6" w14:paraId="00000222" w14:textId="77777777">
            <w:pPr>
              <w:rPr>
                <w:color w:val="000000"/>
                <w:sz w:val="20"/>
                <w:szCs w:val="20"/>
              </w:rPr>
            </w:pPr>
            <w:r>
              <w:rPr>
                <w:color w:val="000000"/>
                <w:sz w:val="20"/>
                <w:szCs w:val="20"/>
              </w:rPr>
              <w:t> </w:t>
            </w:r>
          </w:p>
        </w:tc>
        <w:tc>
          <w:tcPr>
            <w:tcW w:w="2564" w:type="dxa"/>
            <w:tcBorders>
              <w:top w:val="nil"/>
              <w:left w:val="nil"/>
              <w:bottom w:val="single" w:color="000000" w:sz="8" w:space="0"/>
              <w:right w:val="single" w:color="000000" w:sz="4" w:space="0"/>
            </w:tcBorders>
            <w:shd w:val="clear" w:color="auto" w:fill="D9D9D9"/>
            <w:vAlign w:val="bottom"/>
          </w:tcPr>
          <w:p w:rsidR="00A17DE9" w:rsidRDefault="00E34FB6" w14:paraId="00000223" w14:textId="77777777">
            <w:pPr>
              <w:rPr>
                <w:color w:val="000000"/>
                <w:sz w:val="20"/>
                <w:szCs w:val="20"/>
              </w:rPr>
            </w:pPr>
            <w:r>
              <w:rPr>
                <w:color w:val="000000"/>
                <w:sz w:val="20"/>
                <w:szCs w:val="20"/>
              </w:rPr>
              <w:t> </w:t>
            </w:r>
          </w:p>
        </w:tc>
        <w:tc>
          <w:tcPr>
            <w:tcW w:w="2480" w:type="dxa"/>
            <w:tcBorders>
              <w:top w:val="single" w:color="000000" w:sz="4" w:space="0"/>
              <w:left w:val="nil"/>
              <w:bottom w:val="single" w:color="000000" w:sz="8" w:space="0"/>
              <w:right w:val="single" w:color="000000" w:sz="8" w:space="0"/>
            </w:tcBorders>
            <w:shd w:val="clear" w:color="auto" w:fill="D9D9D9"/>
            <w:vAlign w:val="bottom"/>
          </w:tcPr>
          <w:p w:rsidR="00A17DE9" w:rsidRDefault="00E34FB6" w14:paraId="00000224" w14:textId="77777777">
            <w:pPr>
              <w:jc w:val="center"/>
              <w:rPr>
                <w:color w:val="000000"/>
                <w:sz w:val="20"/>
                <w:szCs w:val="20"/>
              </w:rPr>
            </w:pPr>
            <w:r>
              <w:rPr>
                <w:color w:val="000000"/>
                <w:sz w:val="20"/>
                <w:szCs w:val="20"/>
              </w:rPr>
              <w:t> </w:t>
            </w:r>
          </w:p>
        </w:tc>
      </w:tr>
    </w:tbl>
    <w:p w:rsidR="00A17DE9" w:rsidRDefault="00A17DE9" w14:paraId="00000225" w14:textId="77777777">
      <w:pPr>
        <w:rPr>
          <w:sz w:val="20"/>
          <w:szCs w:val="20"/>
        </w:rPr>
      </w:pPr>
    </w:p>
    <w:p w:rsidR="00A17DE9" w:rsidRDefault="00E34FB6" w14:paraId="00000227" w14:textId="77777777">
      <w:pPr>
        <w:keepNext/>
        <w:keepLines/>
        <w:pBdr>
          <w:top w:val="nil"/>
          <w:left w:val="nil"/>
          <w:bottom w:val="nil"/>
          <w:right w:val="nil"/>
          <w:between w:val="nil"/>
        </w:pBdr>
        <w:spacing w:before="400" w:after="120"/>
        <w:rPr>
          <w:b/>
          <w:color w:val="000000"/>
          <w:sz w:val="20"/>
          <w:szCs w:val="20"/>
        </w:rPr>
      </w:pPr>
      <w:bookmarkStart w:name="_Hlk133675822" w:id="17"/>
      <w:r>
        <w:rPr>
          <w:b/>
          <w:color w:val="000000"/>
          <w:sz w:val="20"/>
          <w:szCs w:val="20"/>
        </w:rPr>
        <w:t xml:space="preserve">4. Herramientas tecnológicas </w:t>
      </w:r>
      <w:bookmarkEnd w:id="17"/>
    </w:p>
    <w:p w:rsidR="00A17DE9" w:rsidRDefault="00E34FB6" w14:paraId="00000228" w14:textId="5E1EDE09">
      <w:pPr>
        <w:jc w:val="both"/>
        <w:rPr>
          <w:sz w:val="20"/>
          <w:szCs w:val="20"/>
        </w:rPr>
      </w:pPr>
      <w:r>
        <w:rPr>
          <w:sz w:val="20"/>
          <w:szCs w:val="20"/>
        </w:rPr>
        <w:t>Existen diversas plataformas que apoyan las actividades diarias de registro de producción, donde podemos desarrollar cálculos, análisis y seguimiento a la información de cómo la empresa ejecuta las tareas proyectadas desde la planeación</w:t>
      </w:r>
      <w:r w:rsidR="007A48BE">
        <w:rPr>
          <w:sz w:val="20"/>
          <w:szCs w:val="20"/>
        </w:rPr>
        <w:t>,</w:t>
      </w:r>
      <w:r>
        <w:rPr>
          <w:sz w:val="20"/>
          <w:szCs w:val="20"/>
        </w:rPr>
        <w:t xml:space="preserve"> brindando informes detallados de cada área por revisar. </w:t>
      </w:r>
    </w:p>
    <w:p w:rsidR="00A17DE9" w:rsidRDefault="00A17DE9" w14:paraId="00000229" w14:textId="77777777">
      <w:pPr>
        <w:jc w:val="both"/>
        <w:rPr>
          <w:sz w:val="20"/>
          <w:szCs w:val="20"/>
        </w:rPr>
      </w:pPr>
    </w:p>
    <w:p w:rsidR="00A17DE9" w:rsidRDefault="00E34FB6" w14:paraId="0000022A" w14:textId="77777777">
      <w:pPr>
        <w:jc w:val="both"/>
        <w:rPr>
          <w:sz w:val="20"/>
          <w:szCs w:val="20"/>
        </w:rPr>
      </w:pPr>
      <w:r>
        <w:rPr>
          <w:sz w:val="20"/>
          <w:szCs w:val="20"/>
        </w:rPr>
        <w:t>Las herramientas tecnológicas nos brindan beneficios en la toma de decisiones, respuestas ágiles a los problemas o cuellos de botellas en las líneas de producto.</w:t>
      </w:r>
    </w:p>
    <w:p w:rsidR="00A17DE9" w:rsidRDefault="00A17DE9" w14:paraId="00000234" w14:textId="77777777">
      <w:pPr>
        <w:rPr>
          <w:sz w:val="20"/>
          <w:szCs w:val="20"/>
        </w:rPr>
      </w:pPr>
    </w:p>
    <w:p w:rsidR="00A17DE9" w:rsidRDefault="00E34FB6" w14:paraId="00000235" w14:textId="6682094B">
      <w:pPr>
        <w:rPr>
          <w:b/>
          <w:sz w:val="20"/>
          <w:szCs w:val="20"/>
        </w:rPr>
      </w:pPr>
      <w:bookmarkStart w:name="_heading=h.2et92p0" w:colFirst="0" w:colLast="0" w:id="18"/>
      <w:bookmarkEnd w:id="18"/>
      <w:r>
        <w:rPr>
          <w:b/>
          <w:i/>
          <w:sz w:val="20"/>
          <w:szCs w:val="20"/>
        </w:rPr>
        <w:t>Hardware</w:t>
      </w:r>
      <w:r>
        <w:rPr>
          <w:b/>
          <w:sz w:val="20"/>
          <w:szCs w:val="20"/>
        </w:rPr>
        <w:t xml:space="preserve"> para recolectar y analizar información.</w:t>
      </w:r>
    </w:p>
    <w:p w:rsidR="00A17DE9" w:rsidRDefault="00A17DE9" w14:paraId="00000236" w14:textId="77777777">
      <w:pPr>
        <w:rPr>
          <w:sz w:val="20"/>
          <w:szCs w:val="20"/>
        </w:rPr>
      </w:pPr>
    </w:p>
    <w:p w:rsidR="00A17DE9" w:rsidRDefault="00E34FB6" w14:paraId="00000237" w14:textId="77777777">
      <w:pPr>
        <w:rPr>
          <w:sz w:val="20"/>
          <w:szCs w:val="20"/>
        </w:rPr>
      </w:pPr>
      <w:r>
        <w:rPr>
          <w:sz w:val="20"/>
          <w:szCs w:val="20"/>
        </w:rPr>
        <w:t xml:space="preserve">Existen diversos sistemas de </w:t>
      </w:r>
      <w:r>
        <w:rPr>
          <w:i/>
          <w:sz w:val="20"/>
          <w:szCs w:val="20"/>
        </w:rPr>
        <w:t>hardware</w:t>
      </w:r>
      <w:r>
        <w:rPr>
          <w:sz w:val="20"/>
          <w:szCs w:val="20"/>
        </w:rPr>
        <w:t>, como dispositivos con sensores que permiten la recolección de información y estado de rotación de productos en la fabricación, ventas o distribución logística.</w:t>
      </w:r>
    </w:p>
    <w:p w:rsidR="00A17DE9" w:rsidRDefault="00A17DE9" w14:paraId="00000238" w14:textId="77777777">
      <w:pPr>
        <w:rPr>
          <w:sz w:val="20"/>
          <w:szCs w:val="20"/>
        </w:rPr>
      </w:pPr>
    </w:p>
    <w:p w:rsidR="00A17DE9" w:rsidP="4A7FA53D" w:rsidRDefault="00E34FB6" w14:paraId="00000239" w14:textId="4B33B997">
      <w:pPr>
        <w:keepNext w:val="1"/>
        <w:pBdr>
          <w:top w:val="nil" w:color="000000" w:sz="0" w:space="0"/>
          <w:left w:val="nil" w:color="000000" w:sz="0" w:space="0"/>
          <w:bottom w:val="nil" w:color="000000" w:sz="0" w:space="0"/>
          <w:right w:val="nil" w:color="000000" w:sz="0" w:space="0"/>
          <w:between w:val="nil" w:color="000000" w:sz="0" w:space="0"/>
        </w:pBdr>
        <w:rPr>
          <w:b w:val="1"/>
          <w:bCs w:val="1"/>
          <w:color w:val="000000"/>
          <w:sz w:val="20"/>
          <w:szCs w:val="20"/>
        </w:rPr>
      </w:pPr>
      <w:r w:rsidRPr="4A7FA53D" w:rsidR="00E34FB6">
        <w:rPr>
          <w:b w:val="1"/>
          <w:bCs w:val="1"/>
          <w:color w:val="000000" w:themeColor="text1" w:themeTint="FF" w:themeShade="FF"/>
          <w:sz w:val="20"/>
          <w:szCs w:val="20"/>
        </w:rPr>
        <w:t xml:space="preserve">Figura </w:t>
      </w:r>
      <w:r w:rsidRPr="4A7FA53D" w:rsidR="52841746">
        <w:rPr>
          <w:b w:val="1"/>
          <w:bCs w:val="1"/>
          <w:color w:val="000000" w:themeColor="text1" w:themeTint="FF" w:themeShade="FF"/>
          <w:sz w:val="20"/>
          <w:szCs w:val="20"/>
        </w:rPr>
        <w:t>7</w:t>
      </w:r>
    </w:p>
    <w:p w:rsidR="00A17DE9" w:rsidP="00B505CF" w:rsidRDefault="00E34FB6" w14:paraId="0000023A" w14:textId="77777777">
      <w:pPr>
        <w:rPr>
          <w:i/>
          <w:sz w:val="20"/>
          <w:szCs w:val="20"/>
        </w:rPr>
      </w:pPr>
      <w:r>
        <w:rPr>
          <w:i/>
          <w:sz w:val="20"/>
          <w:szCs w:val="20"/>
        </w:rPr>
        <w:t>Pizarra electrónica para el control de producción.</w:t>
      </w:r>
    </w:p>
    <w:p w:rsidR="00A17DE9" w:rsidRDefault="00A17DE9" w14:paraId="0000023B" w14:textId="77777777">
      <w:pPr>
        <w:jc w:val="center"/>
        <w:rPr>
          <w:i/>
          <w:sz w:val="20"/>
          <w:szCs w:val="20"/>
        </w:rPr>
      </w:pPr>
    </w:p>
    <w:p w:rsidR="00A17DE9" w:rsidRDefault="00E34FB6" w14:paraId="0000023C" w14:textId="77777777">
      <w:pPr>
        <w:jc w:val="center"/>
        <w:rPr>
          <w:sz w:val="20"/>
          <w:szCs w:val="20"/>
        </w:rPr>
      </w:pPr>
      <w:r>
        <w:rPr>
          <w:noProof/>
          <w:sz w:val="20"/>
          <w:szCs w:val="20"/>
        </w:rPr>
        <w:lastRenderedPageBreak/>
        <w:drawing>
          <wp:inline distT="0" distB="0" distL="0" distR="0" wp14:anchorId="2BCB19D2" wp14:editId="29AA536C">
            <wp:extent cx="3430797" cy="2470753"/>
            <wp:effectExtent l="0" t="0" r="0" b="0"/>
            <wp:docPr id="3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3430797" cy="2470753"/>
                    </a:xfrm>
                    <a:prstGeom prst="rect">
                      <a:avLst/>
                    </a:prstGeom>
                    <a:ln/>
                  </pic:spPr>
                </pic:pic>
              </a:graphicData>
            </a:graphic>
          </wp:inline>
        </w:drawing>
      </w:r>
    </w:p>
    <w:p w:rsidR="0054243B" w:rsidP="0054243B" w:rsidRDefault="00E34FB6" w14:paraId="0000023D" w14:textId="5794C016">
      <w:pPr>
        <w:jc w:val="center"/>
        <w:rPr>
          <w:sz w:val="20"/>
          <w:szCs w:val="20"/>
        </w:rPr>
      </w:pPr>
      <w:r>
        <w:rPr>
          <w:sz w:val="20"/>
          <w:szCs w:val="20"/>
        </w:rPr>
        <w:t>Nota. Tomado de</w:t>
      </w:r>
      <w:r w:rsidR="0038220E">
        <w:rPr>
          <w:sz w:val="20"/>
          <w:szCs w:val="20"/>
        </w:rPr>
        <w:t xml:space="preserve"> </w:t>
      </w:r>
      <w:r w:rsidR="007746A4">
        <w:rPr>
          <w:sz w:val="20"/>
          <w:szCs w:val="20"/>
        </w:rPr>
        <w:t>Internacional Systems</w:t>
      </w:r>
      <w:r w:rsidR="0038220E">
        <w:rPr>
          <w:sz w:val="20"/>
          <w:szCs w:val="20"/>
        </w:rPr>
        <w:t xml:space="preserve"> </w:t>
      </w:r>
      <w:r>
        <w:rPr>
          <w:sz w:val="20"/>
          <w:szCs w:val="20"/>
        </w:rPr>
        <w:t xml:space="preserve"> </w:t>
      </w:r>
    </w:p>
    <w:p w:rsidR="00A17DE9" w:rsidRDefault="00A17DE9" w14:paraId="0000023E" w14:textId="15C17DC1">
      <w:pPr>
        <w:jc w:val="center"/>
        <w:rPr>
          <w:sz w:val="20"/>
          <w:szCs w:val="20"/>
        </w:rPr>
      </w:pPr>
    </w:p>
    <w:p w:rsidR="00A17DE9" w:rsidRDefault="00A17DE9" w14:paraId="0000023F" w14:textId="77777777">
      <w:pPr>
        <w:rPr>
          <w:sz w:val="20"/>
          <w:szCs w:val="20"/>
        </w:rPr>
      </w:pPr>
    </w:p>
    <w:p w:rsidR="00A17DE9" w:rsidRDefault="00E34FB6" w14:paraId="00000240" w14:textId="3A3A8D3E">
      <w:pPr>
        <w:rPr>
          <w:sz w:val="20"/>
          <w:szCs w:val="20"/>
        </w:rPr>
      </w:pPr>
      <w:r w:rsidRPr="4A7FA53D" w:rsidR="00E34FB6">
        <w:rPr>
          <w:sz w:val="20"/>
          <w:szCs w:val="20"/>
        </w:rPr>
        <w:t xml:space="preserve">En la imagen anterior </w:t>
      </w:r>
      <w:r w:rsidRPr="4A7FA53D" w:rsidR="00B505CF">
        <w:rPr>
          <w:sz w:val="20"/>
          <w:szCs w:val="20"/>
        </w:rPr>
        <w:t xml:space="preserve">de la </w:t>
      </w:r>
      <w:r w:rsidRPr="4A7FA53D" w:rsidR="00B505CF">
        <w:rPr>
          <w:sz w:val="20"/>
          <w:szCs w:val="20"/>
        </w:rPr>
        <w:t>figura</w:t>
      </w:r>
      <w:r w:rsidRPr="4A7FA53D" w:rsidR="00B505CF">
        <w:rPr>
          <w:sz w:val="20"/>
          <w:szCs w:val="20"/>
        </w:rPr>
        <w:t xml:space="preserve"> </w:t>
      </w:r>
      <w:r w:rsidRPr="4A7FA53D" w:rsidR="115CE4D8">
        <w:rPr>
          <w:sz w:val="20"/>
          <w:szCs w:val="20"/>
        </w:rPr>
        <w:t>7</w:t>
      </w:r>
      <w:r w:rsidRPr="4A7FA53D" w:rsidR="00B505CF">
        <w:rPr>
          <w:sz w:val="20"/>
          <w:szCs w:val="20"/>
        </w:rPr>
        <w:t xml:space="preserve"> </w:t>
      </w:r>
      <w:r w:rsidRPr="4A7FA53D" w:rsidR="00E34FB6">
        <w:rPr>
          <w:sz w:val="20"/>
          <w:szCs w:val="20"/>
        </w:rPr>
        <w:t>se observa un tablero de eficiencias y reporte hora a hora, realizado por medio de una pantalla y un programa desarrollado en tiempos establecidos</w:t>
      </w:r>
      <w:r w:rsidRPr="4A7FA53D" w:rsidR="007A48BE">
        <w:rPr>
          <w:sz w:val="20"/>
          <w:szCs w:val="20"/>
        </w:rPr>
        <w:t>,</w:t>
      </w:r>
      <w:r w:rsidRPr="4A7FA53D" w:rsidR="00E34FB6">
        <w:rPr>
          <w:sz w:val="20"/>
          <w:szCs w:val="20"/>
        </w:rPr>
        <w:t xml:space="preserve"> informando al personal operativo las unidades proyectadas a salir, las unidades reales que la línea de trabajo produce, la eficiencia</w:t>
      </w:r>
      <w:r w:rsidRPr="4A7FA53D" w:rsidR="007A48BE">
        <w:rPr>
          <w:sz w:val="20"/>
          <w:szCs w:val="20"/>
        </w:rPr>
        <w:t>,</w:t>
      </w:r>
      <w:r w:rsidRPr="4A7FA53D" w:rsidR="00E34FB6">
        <w:rPr>
          <w:sz w:val="20"/>
          <w:szCs w:val="20"/>
        </w:rPr>
        <w:t xml:space="preserve"> el cual evalúa la meta vs las unidades reales.</w:t>
      </w:r>
    </w:p>
    <w:p w:rsidR="00A17DE9" w:rsidRDefault="00A17DE9" w14:paraId="00000241" w14:textId="77777777">
      <w:pPr>
        <w:rPr>
          <w:color w:val="FF0000"/>
          <w:sz w:val="20"/>
          <w:szCs w:val="20"/>
        </w:rPr>
      </w:pPr>
    </w:p>
    <w:p w:rsidRPr="00523567" w:rsidR="00A17DE9" w:rsidP="00523567" w:rsidRDefault="00E34FB6" w14:paraId="0000024E" w14:textId="4ECF80FA">
      <w:pPr>
        <w:pStyle w:val="ListParagraph"/>
        <w:keepNext/>
        <w:keepLines/>
        <w:numPr>
          <w:ilvl w:val="0"/>
          <w:numId w:val="7"/>
        </w:numPr>
        <w:pBdr>
          <w:top w:val="nil"/>
          <w:left w:val="nil"/>
          <w:bottom w:val="nil"/>
          <w:right w:val="nil"/>
          <w:between w:val="nil"/>
        </w:pBdr>
        <w:spacing w:before="320" w:after="80"/>
        <w:rPr>
          <w:b/>
          <w:color w:val="000000"/>
          <w:sz w:val="20"/>
          <w:szCs w:val="20"/>
        </w:rPr>
      </w:pPr>
      <w:r w:rsidRPr="00523567">
        <w:rPr>
          <w:b/>
          <w:i/>
          <w:color w:val="000000"/>
          <w:sz w:val="20"/>
          <w:szCs w:val="20"/>
        </w:rPr>
        <w:t>RF - Radio Frecuencia</w:t>
      </w:r>
    </w:p>
    <w:p w:rsidR="00A17DE9" w:rsidRDefault="00A17DE9" w14:paraId="0000024F" w14:textId="77777777">
      <w:pPr>
        <w:rPr>
          <w:sz w:val="20"/>
          <w:szCs w:val="20"/>
        </w:rPr>
      </w:pPr>
    </w:p>
    <w:p w:rsidR="00A17DE9" w:rsidRDefault="00E34FB6" w14:paraId="00000250" w14:textId="77777777">
      <w:pPr>
        <w:jc w:val="both"/>
        <w:rPr>
          <w:color w:val="202124"/>
          <w:sz w:val="20"/>
          <w:szCs w:val="20"/>
          <w:highlight w:val="white"/>
        </w:rPr>
      </w:pPr>
      <w:r>
        <w:rPr>
          <w:color w:val="202124"/>
          <w:sz w:val="20"/>
          <w:szCs w:val="20"/>
          <w:highlight w:val="white"/>
        </w:rPr>
        <w:t>Las ondas de </w:t>
      </w:r>
      <w:r>
        <w:rPr>
          <w:b/>
          <w:color w:val="202124"/>
          <w:sz w:val="20"/>
          <w:szCs w:val="20"/>
          <w:highlight w:val="white"/>
        </w:rPr>
        <w:t>radiofrecuencia</w:t>
      </w:r>
      <w:r>
        <w:rPr>
          <w:color w:val="202124"/>
          <w:sz w:val="20"/>
          <w:szCs w:val="20"/>
          <w:highlight w:val="white"/>
        </w:rPr>
        <w:t> (</w:t>
      </w:r>
      <w:r>
        <w:rPr>
          <w:b/>
          <w:color w:val="202124"/>
          <w:sz w:val="20"/>
          <w:szCs w:val="20"/>
          <w:highlight w:val="white"/>
        </w:rPr>
        <w:t>RF</w:t>
      </w:r>
      <w:r>
        <w:rPr>
          <w:color w:val="202124"/>
          <w:sz w:val="20"/>
          <w:szCs w:val="20"/>
          <w:highlight w:val="white"/>
        </w:rPr>
        <w:t>) generan una corriente alterna, que pasa a través de un conductor. Las ondas se caracterizan por sus frecuencias y longitudes.</w:t>
      </w:r>
    </w:p>
    <w:p w:rsidR="00A17DE9" w:rsidRDefault="00A17DE9" w14:paraId="00000251" w14:textId="77777777">
      <w:pPr>
        <w:jc w:val="both"/>
        <w:rPr>
          <w:color w:val="202124"/>
          <w:sz w:val="20"/>
          <w:szCs w:val="20"/>
          <w:highlight w:val="white"/>
        </w:rPr>
      </w:pPr>
    </w:p>
    <w:p w:rsidR="00A17DE9" w:rsidRDefault="00E34FB6" w14:paraId="00000252" w14:textId="0384512F">
      <w:pPr>
        <w:jc w:val="both"/>
        <w:rPr>
          <w:color w:val="202124"/>
          <w:sz w:val="20"/>
          <w:szCs w:val="20"/>
          <w:highlight w:val="white"/>
        </w:rPr>
      </w:pPr>
      <w:r>
        <w:rPr>
          <w:color w:val="202124"/>
          <w:sz w:val="20"/>
          <w:szCs w:val="20"/>
          <w:highlight w:val="white"/>
        </w:rPr>
        <w:t>Una de las aplicaciones está en los secadores del proceso de teñido o tintura de los hilos, donde esta máquina tiene una banda transportadora y en la mitad del proceso entran los hilos a una cámara de secado y esta funciona por ondas de radio frecuencia, tal como los hornos microondas donde calentamos alimentos; esta máquina por medio de ondas de radiofrecuencia genera altas temperaturas, secando la humedad generada por el proceso de teñido</w:t>
      </w:r>
      <w:r w:rsidR="007A48BE">
        <w:rPr>
          <w:color w:val="202124"/>
          <w:sz w:val="20"/>
          <w:szCs w:val="20"/>
          <w:highlight w:val="white"/>
        </w:rPr>
        <w:t>,</w:t>
      </w:r>
      <w:r>
        <w:rPr>
          <w:color w:val="202124"/>
          <w:sz w:val="20"/>
          <w:szCs w:val="20"/>
          <w:highlight w:val="white"/>
        </w:rPr>
        <w:t xml:space="preserve"> cuidando que la fibra de hilo no pierda sus propiedades. </w:t>
      </w:r>
    </w:p>
    <w:p w:rsidR="00A17DE9" w:rsidRDefault="00A17DE9" w14:paraId="00000253" w14:textId="77777777">
      <w:pPr>
        <w:jc w:val="both"/>
        <w:rPr>
          <w:color w:val="202124"/>
          <w:sz w:val="20"/>
          <w:szCs w:val="20"/>
          <w:highlight w:val="white"/>
        </w:rPr>
      </w:pPr>
    </w:p>
    <w:tbl>
      <w:tblPr>
        <w:tblStyle w:val="af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Pr="00BC1071" w:rsidR="00A17DE9" w14:paraId="34E92AF2" w14:textId="77777777">
        <w:tc>
          <w:tcPr>
            <w:tcW w:w="9962" w:type="dxa"/>
            <w:shd w:val="clear" w:color="auto" w:fill="C6D9F1"/>
          </w:tcPr>
          <w:p w:rsidRPr="00BC1071" w:rsidR="00A17DE9" w:rsidRDefault="00A17DE9" w14:paraId="00000254" w14:textId="7801F2F2">
            <w:pPr>
              <w:spacing w:line="276" w:lineRule="auto"/>
              <w:rPr>
                <w:b w:val="0"/>
                <w:bCs/>
                <w:sz w:val="20"/>
                <w:szCs w:val="20"/>
              </w:rPr>
            </w:pPr>
            <w:bookmarkStart w:name="_Hlk133676015" w:id="19"/>
          </w:p>
          <w:p w:rsidRPr="00BC1071" w:rsidR="0019496A" w:rsidP="0019496A" w:rsidRDefault="0019496A" w14:paraId="217862AF" w14:textId="77777777">
            <w:pPr>
              <w:rPr>
                <w:b w:val="0"/>
                <w:bCs/>
                <w:sz w:val="20"/>
                <w:szCs w:val="20"/>
              </w:rPr>
            </w:pPr>
          </w:p>
          <w:p w:rsidRPr="00BC1071" w:rsidR="0019496A" w:rsidP="0019496A" w:rsidRDefault="001529FD" w14:paraId="00000256" w14:textId="78D54E7C">
            <w:pPr>
              <w:rPr>
                <w:b w:val="0"/>
                <w:bCs/>
                <w:sz w:val="20"/>
                <w:szCs w:val="20"/>
                <w:lang w:val="en-US"/>
              </w:rPr>
            </w:pPr>
            <w:r w:rsidRPr="00BC1071">
              <w:rPr>
                <w:b w:val="0"/>
                <w:bCs/>
                <w:sz w:val="20"/>
                <w:szCs w:val="20"/>
              </w:rPr>
              <w:t>Para profundizar o</w:t>
            </w:r>
            <w:r w:rsidRPr="00BC1071" w:rsidR="00E34FB6">
              <w:rPr>
                <w:b w:val="0"/>
                <w:bCs/>
                <w:sz w:val="20"/>
                <w:szCs w:val="20"/>
              </w:rPr>
              <w:t xml:space="preserve">bserve el </w:t>
            </w:r>
            <w:r w:rsidRPr="00BC1071" w:rsidR="0019496A">
              <w:rPr>
                <w:b w:val="0"/>
                <w:bCs/>
                <w:sz w:val="20"/>
                <w:szCs w:val="20"/>
              </w:rPr>
              <w:t xml:space="preserve">video </w:t>
            </w:r>
            <w:r w:rsidRPr="00BC1071" w:rsidR="00B0513A">
              <w:rPr>
                <w:b w:val="0"/>
                <w:bCs/>
                <w:sz w:val="20"/>
                <w:szCs w:val="20"/>
              </w:rPr>
              <w:t>“E</w:t>
            </w:r>
            <w:r w:rsidRPr="00BC1071" w:rsidR="00E34FB6">
              <w:rPr>
                <w:b w:val="0"/>
                <w:bCs/>
                <w:sz w:val="20"/>
                <w:szCs w:val="20"/>
              </w:rPr>
              <w:t>l funcionamiento de una máquina de secado por radio Frecuencia</w:t>
            </w:r>
            <w:r w:rsidRPr="00BC1071">
              <w:rPr>
                <w:b w:val="0"/>
                <w:bCs/>
                <w:sz w:val="20"/>
                <w:szCs w:val="20"/>
              </w:rPr>
              <w:t xml:space="preserve">” </w:t>
            </w:r>
            <w:r w:rsidRPr="00BC1071" w:rsidR="0019496A">
              <w:rPr>
                <w:b w:val="0"/>
                <w:bCs/>
                <w:sz w:val="20"/>
                <w:szCs w:val="20"/>
              </w:rPr>
              <w:t xml:space="preserve"> que se </w:t>
            </w:r>
            <w:r w:rsidRPr="00BC1071" w:rsidR="00B0513A">
              <w:rPr>
                <w:b w:val="0"/>
                <w:bCs/>
                <w:sz w:val="20"/>
                <w:szCs w:val="20"/>
              </w:rPr>
              <w:t xml:space="preserve">encuentra en el material complementario. </w:t>
            </w:r>
          </w:p>
          <w:p w:rsidRPr="00BC1071" w:rsidR="00A17DE9" w:rsidRDefault="00A17DE9" w14:paraId="00000258" w14:textId="369EDBD2">
            <w:pPr>
              <w:spacing w:line="276" w:lineRule="auto"/>
              <w:rPr>
                <w:b w:val="0"/>
                <w:bCs/>
                <w:sz w:val="20"/>
                <w:szCs w:val="20"/>
                <w:lang w:val="en-US"/>
              </w:rPr>
            </w:pPr>
          </w:p>
          <w:p w:rsidRPr="00BC1071" w:rsidR="00A17DE9" w:rsidRDefault="00A17DE9" w14:paraId="00000259" w14:textId="77777777">
            <w:pPr>
              <w:rPr>
                <w:b w:val="0"/>
                <w:bCs/>
                <w:sz w:val="20"/>
                <w:szCs w:val="20"/>
                <w:lang w:val="en-US"/>
              </w:rPr>
            </w:pPr>
          </w:p>
        </w:tc>
      </w:tr>
    </w:tbl>
    <w:bookmarkEnd w:id="19"/>
    <w:p w:rsidRPr="00523567" w:rsidR="00A17DE9" w:rsidP="00523567" w:rsidRDefault="00E34FB6" w14:paraId="0000025A" w14:textId="4BDA0FD2">
      <w:pPr>
        <w:pStyle w:val="ListParagraph"/>
        <w:keepNext/>
        <w:keepLines/>
        <w:numPr>
          <w:ilvl w:val="0"/>
          <w:numId w:val="7"/>
        </w:numPr>
        <w:pBdr>
          <w:top w:val="nil"/>
          <w:left w:val="nil"/>
          <w:bottom w:val="nil"/>
          <w:right w:val="nil"/>
          <w:between w:val="nil"/>
        </w:pBdr>
        <w:spacing w:before="320" w:after="80"/>
        <w:rPr>
          <w:color w:val="000000"/>
          <w:sz w:val="20"/>
          <w:szCs w:val="20"/>
          <w:highlight w:val="white"/>
        </w:rPr>
      </w:pPr>
      <w:r w:rsidRPr="00523567">
        <w:rPr>
          <w:b/>
          <w:i/>
          <w:color w:val="000000"/>
          <w:sz w:val="20"/>
          <w:szCs w:val="20"/>
        </w:rPr>
        <w:t xml:space="preserve">RFID - </w:t>
      </w:r>
      <w:r w:rsidRPr="00523567">
        <w:rPr>
          <w:b/>
          <w:i/>
          <w:color w:val="000000"/>
          <w:sz w:val="20"/>
          <w:szCs w:val="20"/>
          <w:highlight w:val="white"/>
        </w:rPr>
        <w:t>Identificación por Radiofrecuencia</w:t>
      </w:r>
    </w:p>
    <w:p w:rsidR="00A17DE9" w:rsidRDefault="00A17DE9" w14:paraId="0000025B" w14:textId="77777777">
      <w:pPr>
        <w:rPr>
          <w:sz w:val="20"/>
          <w:szCs w:val="20"/>
        </w:rPr>
      </w:pPr>
    </w:p>
    <w:p w:rsidR="00A17DE9" w:rsidRDefault="00E34FB6" w14:paraId="0000025C" w14:textId="40DC55C6">
      <w:pPr>
        <w:jc w:val="both"/>
        <w:rPr>
          <w:color w:val="202124"/>
          <w:sz w:val="20"/>
          <w:szCs w:val="20"/>
          <w:highlight w:val="white"/>
        </w:rPr>
      </w:pPr>
      <w:r>
        <w:rPr>
          <w:color w:val="202124"/>
          <w:sz w:val="20"/>
          <w:szCs w:val="20"/>
          <w:highlight w:val="white"/>
        </w:rPr>
        <w:t>Es una tecnología de punta</w:t>
      </w:r>
      <w:r w:rsidR="007A48BE">
        <w:rPr>
          <w:color w:val="202124"/>
          <w:sz w:val="20"/>
          <w:szCs w:val="20"/>
          <w:highlight w:val="white"/>
        </w:rPr>
        <w:t>,</w:t>
      </w:r>
      <w:r>
        <w:rPr>
          <w:color w:val="202124"/>
          <w:sz w:val="20"/>
          <w:szCs w:val="20"/>
          <w:highlight w:val="white"/>
        </w:rPr>
        <w:t xml:space="preserve"> utilizada para la completa identificación de objetos de cualquier tipo</w:t>
      </w:r>
      <w:r w:rsidR="007A48BE">
        <w:rPr>
          <w:color w:val="202124"/>
          <w:sz w:val="20"/>
          <w:szCs w:val="20"/>
          <w:highlight w:val="white"/>
        </w:rPr>
        <w:t>,</w:t>
      </w:r>
      <w:r>
        <w:rPr>
          <w:color w:val="202124"/>
          <w:sz w:val="20"/>
          <w:szCs w:val="20"/>
          <w:highlight w:val="white"/>
        </w:rPr>
        <w:t xml:space="preserve"> que permite una rápida captura de datos de manera automática mediante radiofrecuencia.</w:t>
      </w:r>
    </w:p>
    <w:p w:rsidR="00A17DE9" w:rsidRDefault="00A17DE9" w14:paraId="0000025D" w14:textId="77777777">
      <w:pPr>
        <w:jc w:val="both"/>
        <w:rPr>
          <w:color w:val="202124"/>
          <w:sz w:val="20"/>
          <w:szCs w:val="20"/>
          <w:highlight w:val="white"/>
        </w:rPr>
      </w:pPr>
    </w:p>
    <w:p w:rsidR="00A17DE9" w:rsidRDefault="00E34FB6" w14:paraId="0000025E" w14:textId="77777777">
      <w:pPr>
        <w:jc w:val="both"/>
        <w:rPr>
          <w:color w:val="202124"/>
          <w:sz w:val="20"/>
          <w:szCs w:val="20"/>
          <w:highlight w:val="white"/>
        </w:rPr>
      </w:pPr>
      <w:r>
        <w:rPr>
          <w:color w:val="202124"/>
          <w:sz w:val="20"/>
          <w:szCs w:val="20"/>
          <w:highlight w:val="white"/>
        </w:rPr>
        <w:lastRenderedPageBreak/>
        <w:t>La radiofrecuencia aporta notablemente en los procesos logísticos en la búsqueda de materiales, insumos o productos terminados en bodegas o espacios de bastante amplitud, lo que se relaciona en el sistema el ingreso de inventarios y donde se realiza la ubicación en el espacio. Para el personal operativo le es de facilidad, con un equipo de tecnología de radiofrecuencia, detectar dónde está ubicado el objeto o artículo solicitado, ahorrando tiempos excesivos por la búsqueda en la estantería donde se almacenan los productos.</w:t>
      </w:r>
    </w:p>
    <w:p w:rsidR="00A17DE9" w:rsidRDefault="00A17DE9" w14:paraId="0000025F" w14:textId="77777777">
      <w:pPr>
        <w:jc w:val="both"/>
        <w:rPr>
          <w:color w:val="202124"/>
          <w:sz w:val="20"/>
          <w:szCs w:val="20"/>
          <w:highlight w:val="white"/>
        </w:rPr>
      </w:pPr>
    </w:p>
    <w:tbl>
      <w:tblPr>
        <w:tblStyle w:val="af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Pr="00BC1071" w:rsidR="00A17DE9" w14:paraId="5C2414CA" w14:textId="77777777">
        <w:tc>
          <w:tcPr>
            <w:tcW w:w="9962" w:type="dxa"/>
            <w:shd w:val="clear" w:color="auto" w:fill="C6D9F1"/>
          </w:tcPr>
          <w:p w:rsidRPr="00BC1071" w:rsidR="00A17DE9" w:rsidRDefault="0064170A" w14:paraId="00000260" w14:textId="2CC40AFB">
            <w:pPr>
              <w:spacing w:line="276" w:lineRule="auto"/>
              <w:rPr>
                <w:b w:val="0"/>
                <w:bCs/>
                <w:sz w:val="20"/>
                <w:szCs w:val="20"/>
              </w:rPr>
            </w:pPr>
            <w:bookmarkStart w:name="_Hlk133676649" w:id="20"/>
            <w:r w:rsidRPr="00BC1071">
              <w:rPr>
                <w:b w:val="0"/>
                <w:bCs/>
                <w:sz w:val="20"/>
                <w:szCs w:val="20"/>
              </w:rPr>
              <w:t>Para profundizar</w:t>
            </w:r>
            <w:r w:rsidRPr="00BC1071" w:rsidR="00553067">
              <w:rPr>
                <w:b w:val="0"/>
                <w:bCs/>
                <w:sz w:val="20"/>
                <w:szCs w:val="20"/>
              </w:rPr>
              <w:t xml:space="preserve">  observe los</w:t>
            </w:r>
            <w:r w:rsidRPr="00BC1071">
              <w:rPr>
                <w:b w:val="0"/>
                <w:bCs/>
                <w:sz w:val="20"/>
                <w:szCs w:val="20"/>
              </w:rPr>
              <w:t xml:space="preserve"> videos</w:t>
            </w:r>
            <w:r w:rsidRPr="00BC1071" w:rsidR="00553067">
              <w:rPr>
                <w:b w:val="0"/>
                <w:bCs/>
                <w:sz w:val="20"/>
                <w:szCs w:val="20"/>
              </w:rPr>
              <w:t xml:space="preserve"> sobre la implementación de la tecnología RFID en el sector textil, que se encuentran en el material complementario. </w:t>
            </w:r>
          </w:p>
          <w:p w:rsidRPr="00BC1071" w:rsidR="00A17DE9" w:rsidRDefault="00A17DE9" w14:paraId="00000264" w14:textId="01ACFC69">
            <w:pPr>
              <w:spacing w:line="276" w:lineRule="auto"/>
              <w:rPr>
                <w:b w:val="0"/>
                <w:bCs/>
                <w:sz w:val="20"/>
                <w:szCs w:val="20"/>
              </w:rPr>
            </w:pPr>
          </w:p>
          <w:p w:rsidRPr="00BC1071" w:rsidR="00A17DE9" w:rsidP="00553067" w:rsidRDefault="00E34FB6" w14:paraId="00000265" w14:textId="77777777">
            <w:pPr>
              <w:pStyle w:val="ListParagraph"/>
              <w:numPr>
                <w:ilvl w:val="0"/>
                <w:numId w:val="8"/>
              </w:numPr>
              <w:rPr>
                <w:b w:val="0"/>
                <w:bCs/>
                <w:sz w:val="20"/>
                <w:szCs w:val="20"/>
              </w:rPr>
            </w:pPr>
            <w:r w:rsidRPr="00BC1071">
              <w:rPr>
                <w:b w:val="0"/>
                <w:bCs/>
                <w:sz w:val="20"/>
                <w:szCs w:val="20"/>
              </w:rPr>
              <w:t>Tecnología RFID en el sector textil.</w:t>
            </w:r>
            <w:sdt>
              <w:sdtPr>
                <w:rPr>
                  <w:bCs/>
                </w:rPr>
                <w:tag w:val="goog_rdk_18"/>
                <w:id w:val="-532574435"/>
              </w:sdtPr>
              <w:sdtContent/>
            </w:sdt>
            <w:r w:rsidRPr="00BC1071">
              <w:rPr>
                <w:b w:val="0"/>
                <w:bCs/>
                <w:sz w:val="20"/>
                <w:szCs w:val="20"/>
              </w:rPr>
              <w:t xml:space="preserve"> </w:t>
            </w:r>
          </w:p>
          <w:p w:rsidRPr="00BC1071" w:rsidR="00A17DE9" w:rsidRDefault="00A17DE9" w14:paraId="00000266" w14:textId="645C0822">
            <w:pPr>
              <w:spacing w:line="276" w:lineRule="auto"/>
              <w:rPr>
                <w:b w:val="0"/>
                <w:bCs/>
                <w:sz w:val="20"/>
                <w:szCs w:val="20"/>
              </w:rPr>
            </w:pPr>
          </w:p>
          <w:p w:rsidRPr="00BC1071" w:rsidR="00A17DE9" w:rsidP="00553067" w:rsidRDefault="00000000" w14:paraId="00000267" w14:textId="77777777">
            <w:pPr>
              <w:pStyle w:val="ListParagraph"/>
              <w:numPr>
                <w:ilvl w:val="0"/>
                <w:numId w:val="8"/>
              </w:numPr>
              <w:rPr>
                <w:b w:val="0"/>
                <w:bCs/>
                <w:i/>
                <w:color w:val="000000"/>
                <w:sz w:val="20"/>
                <w:szCs w:val="20"/>
              </w:rPr>
            </w:pPr>
            <w:sdt>
              <w:sdtPr>
                <w:rPr>
                  <w:bCs/>
                </w:rPr>
                <w:tag w:val="goog_rdk_19"/>
                <w:id w:val="1512261507"/>
              </w:sdtPr>
              <w:sdtContent/>
            </w:sdt>
            <w:r w:rsidRPr="00BC1071" w:rsidR="00E34FB6">
              <w:rPr>
                <w:b w:val="0"/>
                <w:bCs/>
                <w:color w:val="000000"/>
                <w:sz w:val="20"/>
                <w:szCs w:val="20"/>
              </w:rPr>
              <w:t>Gestión de inventario con tecnología RFID</w:t>
            </w:r>
            <w:r w:rsidRPr="00BC1071" w:rsidR="00E34FB6">
              <w:rPr>
                <w:b w:val="0"/>
                <w:bCs/>
                <w:i/>
                <w:color w:val="000000"/>
                <w:sz w:val="20"/>
                <w:szCs w:val="20"/>
              </w:rPr>
              <w:t xml:space="preserve">. </w:t>
            </w:r>
            <w:bookmarkEnd w:id="20"/>
          </w:p>
          <w:p w:rsidRPr="00BC1071" w:rsidR="00A17DE9" w:rsidRDefault="00A17DE9" w14:paraId="00000268" w14:textId="77777777">
            <w:pPr>
              <w:rPr>
                <w:b w:val="0"/>
                <w:bCs/>
                <w:sz w:val="20"/>
                <w:szCs w:val="20"/>
              </w:rPr>
            </w:pPr>
          </w:p>
        </w:tc>
      </w:tr>
    </w:tbl>
    <w:p w:rsidR="00A17DE9" w:rsidRDefault="00E34FB6" w14:paraId="00000269" w14:textId="19F2696B">
      <w:pPr>
        <w:keepNext/>
        <w:keepLines/>
        <w:pBdr>
          <w:top w:val="nil"/>
          <w:left w:val="nil"/>
          <w:bottom w:val="nil"/>
          <w:right w:val="nil"/>
          <w:between w:val="nil"/>
        </w:pBdr>
        <w:spacing w:before="360" w:after="120"/>
        <w:rPr>
          <w:b/>
          <w:color w:val="000000"/>
          <w:sz w:val="20"/>
          <w:szCs w:val="20"/>
        </w:rPr>
      </w:pPr>
      <w:bookmarkStart w:name="_Hlk133676661" w:id="21"/>
      <w:r>
        <w:rPr>
          <w:b/>
          <w:color w:val="000000"/>
          <w:sz w:val="20"/>
          <w:szCs w:val="20"/>
        </w:rPr>
        <w:t>4.</w:t>
      </w:r>
      <w:r w:rsidR="00392C29">
        <w:rPr>
          <w:b/>
          <w:color w:val="000000"/>
          <w:sz w:val="20"/>
          <w:szCs w:val="20"/>
        </w:rPr>
        <w:t>1</w:t>
      </w:r>
      <w:r>
        <w:rPr>
          <w:b/>
          <w:color w:val="000000"/>
          <w:sz w:val="20"/>
          <w:szCs w:val="20"/>
        </w:rPr>
        <w:t xml:space="preserve"> </w:t>
      </w:r>
      <w:r>
        <w:rPr>
          <w:b/>
          <w:i/>
          <w:color w:val="000000"/>
          <w:sz w:val="20"/>
          <w:szCs w:val="20"/>
        </w:rPr>
        <w:t>Hardware</w:t>
      </w:r>
      <w:r>
        <w:rPr>
          <w:b/>
          <w:color w:val="000000"/>
          <w:sz w:val="20"/>
          <w:szCs w:val="20"/>
        </w:rPr>
        <w:t xml:space="preserve"> para visualizar y controlar</w:t>
      </w:r>
      <w:bookmarkEnd w:id="21"/>
    </w:p>
    <w:p w:rsidR="00A17DE9" w:rsidRDefault="00E34FB6" w14:paraId="0000026A" w14:textId="77777777">
      <w:pPr>
        <w:jc w:val="both"/>
        <w:rPr>
          <w:sz w:val="20"/>
          <w:szCs w:val="20"/>
        </w:rPr>
      </w:pPr>
      <w:r>
        <w:rPr>
          <w:sz w:val="20"/>
          <w:szCs w:val="20"/>
        </w:rPr>
        <w:t>El objetivo de cualquier sistema de dispositivo a instalar es visualizar y controlar los inventarios, controlar el rendimiento de trabajo del personal y controlar el rendimiento de la ejecución de lo proyectado. La calidad también juega un papel importante en los dispositivos instalados e implementados dentro de la empresa, estos generan mejora continua a las posibles fallas que presenten los procesos o la maquinaria que ejecuta dichas tareas.</w:t>
      </w:r>
    </w:p>
    <w:p w:rsidR="00A17DE9" w:rsidRDefault="00A17DE9" w14:paraId="0000026B" w14:textId="77777777">
      <w:pPr>
        <w:jc w:val="both"/>
        <w:rPr>
          <w:sz w:val="20"/>
          <w:szCs w:val="20"/>
        </w:rPr>
      </w:pPr>
    </w:p>
    <w:p w:rsidR="00A17DE9" w:rsidRDefault="00E34FB6" w14:paraId="0000026C" w14:textId="34FB4E22">
      <w:pPr>
        <w:jc w:val="both"/>
        <w:rPr>
          <w:sz w:val="20"/>
          <w:szCs w:val="20"/>
        </w:rPr>
      </w:pPr>
      <w:r w:rsidRPr="4A7FA53D" w:rsidR="00E34FB6">
        <w:rPr>
          <w:sz w:val="20"/>
          <w:szCs w:val="20"/>
        </w:rPr>
        <w:t>La maquinaria tiene muchos dispositivos instalados, por lo cual es importante desarrollar una adecuada programación de mantenimiento preventivo y correctivo, para cada una de las partes que necesiten cambios por daños representativos a la infraestructura</w:t>
      </w:r>
      <w:r w:rsidRPr="4A7FA53D" w:rsidR="001B10E3">
        <w:rPr>
          <w:sz w:val="20"/>
          <w:szCs w:val="20"/>
        </w:rPr>
        <w:t xml:space="preserve">, ver figura </w:t>
      </w:r>
      <w:r w:rsidRPr="4A7FA53D" w:rsidR="2B817088">
        <w:rPr>
          <w:sz w:val="20"/>
          <w:szCs w:val="20"/>
        </w:rPr>
        <w:t>8</w:t>
      </w:r>
      <w:r w:rsidRPr="4A7FA53D" w:rsidR="00E34FB6">
        <w:rPr>
          <w:sz w:val="20"/>
          <w:szCs w:val="20"/>
        </w:rPr>
        <w:t>.</w:t>
      </w:r>
    </w:p>
    <w:p w:rsidR="00A17DE9" w:rsidRDefault="00A17DE9" w14:paraId="0000026D" w14:textId="77777777">
      <w:pPr>
        <w:jc w:val="both"/>
        <w:rPr>
          <w:sz w:val="20"/>
          <w:szCs w:val="20"/>
        </w:rPr>
      </w:pPr>
    </w:p>
    <w:p w:rsidR="00A17DE9" w:rsidP="001B10E3" w:rsidRDefault="00E34FB6" w14:paraId="0000026E" w14:textId="1AE24406">
      <w:r w:rsidRPr="4A7FA53D" w:rsidR="00E34FB6">
        <w:rPr>
          <w:b w:val="1"/>
          <w:bCs w:val="1"/>
          <w:sz w:val="20"/>
          <w:szCs w:val="20"/>
        </w:rPr>
        <w:t xml:space="preserve">Figura </w:t>
      </w:r>
      <w:r w:rsidRPr="4A7FA53D" w:rsidR="1EE8F727">
        <w:rPr>
          <w:b w:val="1"/>
          <w:bCs w:val="1"/>
          <w:sz w:val="20"/>
          <w:szCs w:val="20"/>
        </w:rPr>
        <w:t>8</w:t>
      </w:r>
    </w:p>
    <w:p w:rsidR="00A17DE9" w:rsidP="001B10E3" w:rsidRDefault="00E34FB6" w14:paraId="0000026F" w14:textId="77777777">
      <w:pPr>
        <w:rPr>
          <w:i/>
          <w:sz w:val="20"/>
          <w:szCs w:val="20"/>
        </w:rPr>
      </w:pPr>
      <w:r>
        <w:rPr>
          <w:i/>
          <w:sz w:val="20"/>
          <w:szCs w:val="20"/>
        </w:rPr>
        <w:t>Esquema general hardware.</w:t>
      </w:r>
    </w:p>
    <w:p w:rsidR="00A17DE9" w:rsidRDefault="00000000" w14:paraId="00000270" w14:textId="07F7318B">
      <w:pPr>
        <w:jc w:val="center"/>
        <w:rPr>
          <w:sz w:val="20"/>
          <w:szCs w:val="20"/>
        </w:rPr>
      </w:pPr>
      <w:sdt>
        <w:sdtPr>
          <w:tag w:val="goog_rdk_20"/>
          <w:id w:val="-562259836"/>
          <w:showingPlcHdr/>
        </w:sdtPr>
        <w:sdtContent>
          <w:r w:rsidR="001B10E3">
            <w:t xml:space="preserve">     </w:t>
          </w:r>
          <w:commentRangeStart w:id="22"/>
        </w:sdtContent>
      </w:sdt>
      <w:r w:rsidR="00E34FB6">
        <w:rPr>
          <w:noProof/>
          <w:sz w:val="20"/>
          <w:szCs w:val="20"/>
        </w:rPr>
        <w:drawing>
          <wp:inline distT="0" distB="0" distL="0" distR="0" wp14:anchorId="1CA78E77" wp14:editId="63113615">
            <wp:extent cx="2197948" cy="2226740"/>
            <wp:effectExtent l="0" t="0" r="0" b="0"/>
            <wp:docPr id="309" name="image1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Diagrama&#10;&#10;Descripción generada automáticamente"/>
                    <pic:cNvPicPr preferRelativeResize="0"/>
                  </pic:nvPicPr>
                  <pic:blipFill>
                    <a:blip r:embed="rId31"/>
                    <a:srcRect l="49338" t="23274" r="16214" b="14661"/>
                    <a:stretch>
                      <a:fillRect/>
                    </a:stretch>
                  </pic:blipFill>
                  <pic:spPr>
                    <a:xfrm>
                      <a:off x="0" y="0"/>
                      <a:ext cx="2197948" cy="2226740"/>
                    </a:xfrm>
                    <a:prstGeom prst="rect">
                      <a:avLst/>
                    </a:prstGeom>
                    <a:ln/>
                  </pic:spPr>
                </pic:pic>
              </a:graphicData>
            </a:graphic>
          </wp:inline>
        </w:drawing>
      </w:r>
      <w:commentRangeEnd w:id="22"/>
      <w:r w:rsidR="00E34FB6">
        <w:commentReference w:id="22"/>
      </w:r>
    </w:p>
    <w:p w:rsidR="00A17DE9" w:rsidRDefault="00A17DE9" w14:paraId="00000271" w14:textId="77777777">
      <w:pPr>
        <w:rPr>
          <w:sz w:val="20"/>
          <w:szCs w:val="20"/>
        </w:rPr>
      </w:pPr>
    </w:p>
    <w:p w:rsidR="00A17DE9" w:rsidRDefault="00E34FB6" w14:paraId="00000272" w14:textId="50CBCD58">
      <w:pPr>
        <w:jc w:val="center"/>
        <w:rPr>
          <w:sz w:val="20"/>
          <w:szCs w:val="20"/>
        </w:rPr>
      </w:pPr>
      <w:r>
        <w:rPr>
          <w:sz w:val="20"/>
          <w:szCs w:val="20"/>
        </w:rPr>
        <w:t>Nota. Tomado de</w:t>
      </w:r>
      <w:r w:rsidR="000D09CC">
        <w:rPr>
          <w:sz w:val="20"/>
          <w:szCs w:val="20"/>
        </w:rPr>
        <w:t xml:space="preserve"> T</w:t>
      </w:r>
      <w:r w:rsidRPr="000D09CC" w:rsidR="000D09CC">
        <w:rPr>
          <w:sz w:val="20"/>
          <w:szCs w:val="20"/>
        </w:rPr>
        <w:t>elemetrik</w:t>
      </w:r>
      <w:r>
        <w:rPr>
          <w:sz w:val="20"/>
          <w:szCs w:val="20"/>
        </w:rPr>
        <w:t xml:space="preserve"> </w:t>
      </w:r>
      <w:hyperlink r:id="rId32">
        <w:r>
          <w:rPr>
            <w:color w:val="0000FF"/>
            <w:sz w:val="20"/>
            <w:szCs w:val="20"/>
            <w:u w:val="single"/>
          </w:rPr>
          <w:t>www.telemetrik.co</w:t>
        </w:r>
      </w:hyperlink>
    </w:p>
    <w:p w:rsidR="00A17DE9" w:rsidRDefault="00A17DE9" w14:paraId="00000274" w14:textId="77777777">
      <w:pPr>
        <w:rPr>
          <w:sz w:val="20"/>
          <w:szCs w:val="20"/>
        </w:rPr>
      </w:pPr>
    </w:p>
    <w:tbl>
      <w:tblPr>
        <w:tblStyle w:val="af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Pr="00BC1071" w:rsidR="00A17DE9" w14:paraId="7A8CE271" w14:textId="77777777">
        <w:tc>
          <w:tcPr>
            <w:tcW w:w="9962" w:type="dxa"/>
            <w:shd w:val="clear" w:color="auto" w:fill="C6D9F1"/>
          </w:tcPr>
          <w:p w:rsidRPr="00BC1071" w:rsidR="00A17DE9" w:rsidRDefault="001C6D82" w14:paraId="00000278" w14:textId="71DF48B8">
            <w:pPr>
              <w:spacing w:line="276" w:lineRule="auto"/>
              <w:rPr>
                <w:b w:val="0"/>
                <w:bCs/>
                <w:sz w:val="20"/>
                <w:szCs w:val="20"/>
              </w:rPr>
            </w:pPr>
            <w:bookmarkStart w:name="_Hlk133677121" w:id="23"/>
            <w:r w:rsidRPr="00BC1071">
              <w:rPr>
                <w:b w:val="0"/>
                <w:bCs/>
                <w:sz w:val="20"/>
                <w:szCs w:val="20"/>
              </w:rPr>
              <w:t>Visualice el video</w:t>
            </w:r>
            <w:r w:rsidRPr="00BC1071" w:rsidR="00E34FB6">
              <w:rPr>
                <w:b w:val="0"/>
                <w:bCs/>
                <w:sz w:val="20"/>
                <w:szCs w:val="20"/>
              </w:rPr>
              <w:t xml:space="preserve"> Sistema de </w:t>
            </w:r>
            <w:r w:rsidRPr="00BC1071" w:rsidR="00E34FB6">
              <w:rPr>
                <w:b w:val="0"/>
                <w:bCs/>
                <w:i/>
                <w:sz w:val="20"/>
                <w:szCs w:val="20"/>
              </w:rPr>
              <w:t>hardware</w:t>
            </w:r>
            <w:r w:rsidRPr="00BC1071" w:rsidR="00E34FB6">
              <w:rPr>
                <w:b w:val="0"/>
                <w:bCs/>
                <w:sz w:val="20"/>
                <w:szCs w:val="20"/>
              </w:rPr>
              <w:t xml:space="preserve"> y programación como tecnología en un proceso de producción y simulación brindando efectos de desarrollo eficiente y producto</w:t>
            </w:r>
            <w:r w:rsidRPr="00BC1071">
              <w:rPr>
                <w:b w:val="0"/>
                <w:bCs/>
                <w:sz w:val="20"/>
                <w:szCs w:val="20"/>
              </w:rPr>
              <w:t xml:space="preserve">, que se encuentra en el material complementario. </w:t>
            </w:r>
          </w:p>
          <w:p w:rsidRPr="00BC1071" w:rsidR="00A17DE9" w:rsidP="001C6D82" w:rsidRDefault="00A17DE9" w14:paraId="0000027A" w14:textId="77777777">
            <w:pPr>
              <w:rPr>
                <w:b w:val="0"/>
                <w:bCs/>
                <w:sz w:val="20"/>
                <w:szCs w:val="20"/>
                <w:lang w:val="en-US"/>
              </w:rPr>
            </w:pPr>
          </w:p>
        </w:tc>
      </w:tr>
    </w:tbl>
    <w:bookmarkEnd w:id="23"/>
    <w:p w:rsidRPr="00392C29" w:rsidR="00A17DE9" w:rsidP="00392C29" w:rsidRDefault="00E34FB6" w14:paraId="0000027B" w14:textId="6EECC084">
      <w:pPr>
        <w:pStyle w:val="ListParagraph"/>
        <w:keepNext/>
        <w:keepLines/>
        <w:numPr>
          <w:ilvl w:val="0"/>
          <w:numId w:val="7"/>
        </w:numPr>
        <w:pBdr>
          <w:top w:val="nil"/>
          <w:left w:val="nil"/>
          <w:bottom w:val="nil"/>
          <w:right w:val="nil"/>
          <w:between w:val="nil"/>
        </w:pBdr>
        <w:spacing w:before="320" w:after="80"/>
        <w:rPr>
          <w:b/>
          <w:color w:val="000000"/>
          <w:sz w:val="20"/>
          <w:szCs w:val="20"/>
        </w:rPr>
      </w:pPr>
      <w:r w:rsidRPr="00392C29">
        <w:rPr>
          <w:b/>
          <w:i/>
          <w:color w:val="000000"/>
          <w:sz w:val="20"/>
          <w:szCs w:val="20"/>
        </w:rPr>
        <w:lastRenderedPageBreak/>
        <w:t>Tableros digitales</w:t>
      </w:r>
      <w:r w:rsidRPr="00392C29">
        <w:rPr>
          <w:b/>
          <w:color w:val="000000"/>
          <w:sz w:val="20"/>
          <w:szCs w:val="20"/>
        </w:rPr>
        <w:t xml:space="preserve"> </w:t>
      </w:r>
    </w:p>
    <w:p w:rsidR="00A17DE9" w:rsidRDefault="00A17DE9" w14:paraId="0000027C" w14:textId="77777777">
      <w:pPr>
        <w:rPr>
          <w:sz w:val="20"/>
          <w:szCs w:val="20"/>
        </w:rPr>
      </w:pPr>
    </w:p>
    <w:p w:rsidR="00A17DE9" w:rsidRDefault="00E34FB6" w14:paraId="0000027D" w14:textId="77777777">
      <w:pPr>
        <w:jc w:val="both"/>
        <w:rPr>
          <w:sz w:val="20"/>
          <w:szCs w:val="20"/>
        </w:rPr>
      </w:pPr>
      <w:r>
        <w:rPr>
          <w:sz w:val="20"/>
          <w:szCs w:val="20"/>
        </w:rPr>
        <w:t>Los tableros digitales controlan principalmente la eficiencia de las plantas de producción; los datos principales para el cálculo de eficiencia son las unidades meta vs las unidades reales producidas en las plantas, sobre todo genera mayor impacto en el área de confección midiendo y controlando el flujo de inventario y seguimiento operativo y creación de módulos.</w:t>
      </w:r>
    </w:p>
    <w:p w:rsidR="00A17DE9" w:rsidRDefault="00A17DE9" w14:paraId="0000027E" w14:textId="77777777">
      <w:pPr>
        <w:jc w:val="both"/>
        <w:rPr>
          <w:sz w:val="20"/>
          <w:szCs w:val="20"/>
        </w:rPr>
      </w:pPr>
    </w:p>
    <w:tbl>
      <w:tblPr>
        <w:tblStyle w:val="a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Pr="00BC1071" w:rsidR="00A17DE9" w14:paraId="193CDFBF" w14:textId="77777777">
        <w:tc>
          <w:tcPr>
            <w:tcW w:w="9962" w:type="dxa"/>
            <w:shd w:val="clear" w:color="auto" w:fill="C6D9F1"/>
          </w:tcPr>
          <w:p w:rsidRPr="00BC1071" w:rsidR="00A17DE9" w:rsidRDefault="00A17DE9" w14:paraId="00000280" w14:textId="77777777">
            <w:pPr>
              <w:spacing w:line="276" w:lineRule="auto"/>
              <w:rPr>
                <w:b w:val="0"/>
                <w:bCs/>
                <w:sz w:val="20"/>
                <w:szCs w:val="20"/>
              </w:rPr>
            </w:pPr>
            <w:bookmarkStart w:name="_Hlk133677483" w:id="24"/>
          </w:p>
          <w:p w:rsidRPr="00BC1071" w:rsidR="00A17DE9" w:rsidRDefault="00E34FB6" w14:paraId="00000281" w14:textId="2A6D82AA">
            <w:pPr>
              <w:spacing w:line="276" w:lineRule="auto"/>
              <w:rPr>
                <w:b w:val="0"/>
                <w:bCs/>
                <w:sz w:val="20"/>
                <w:szCs w:val="20"/>
              </w:rPr>
            </w:pPr>
            <w:r w:rsidRPr="00BC1071">
              <w:rPr>
                <w:b w:val="0"/>
                <w:bCs/>
                <w:sz w:val="20"/>
                <w:szCs w:val="20"/>
              </w:rPr>
              <w:t xml:space="preserve">En </w:t>
            </w:r>
            <w:r w:rsidRPr="00BC1071" w:rsidR="00B45FA8">
              <w:rPr>
                <w:b w:val="0"/>
                <w:bCs/>
                <w:sz w:val="20"/>
                <w:szCs w:val="20"/>
              </w:rPr>
              <w:t xml:space="preserve">el </w:t>
            </w:r>
            <w:r w:rsidRPr="00BC1071">
              <w:rPr>
                <w:b w:val="0"/>
                <w:bCs/>
                <w:sz w:val="20"/>
                <w:szCs w:val="20"/>
              </w:rPr>
              <w:t xml:space="preserve">video </w:t>
            </w:r>
            <w:r w:rsidRPr="00BC1071" w:rsidR="00EE1034">
              <w:rPr>
                <w:b w:val="0"/>
                <w:bCs/>
                <w:sz w:val="20"/>
                <w:szCs w:val="20"/>
              </w:rPr>
              <w:t>la importancia</w:t>
            </w:r>
            <w:r w:rsidRPr="00BC1071">
              <w:rPr>
                <w:b w:val="0"/>
                <w:bCs/>
                <w:sz w:val="20"/>
                <w:szCs w:val="20"/>
              </w:rPr>
              <w:t xml:space="preserve"> de los indicadores de producción en una organización</w:t>
            </w:r>
            <w:r w:rsidRPr="00BC1071" w:rsidR="00B45FA8">
              <w:rPr>
                <w:b w:val="0"/>
                <w:bCs/>
                <w:sz w:val="20"/>
                <w:szCs w:val="20"/>
              </w:rPr>
              <w:t xml:space="preserve">, podrá profundizar en el tema, lo encontrará en el material complementario. </w:t>
            </w:r>
            <w:r w:rsidRPr="00BC1071">
              <w:rPr>
                <w:b w:val="0"/>
                <w:bCs/>
                <w:sz w:val="20"/>
                <w:szCs w:val="20"/>
              </w:rPr>
              <w:t xml:space="preserve"> </w:t>
            </w:r>
          </w:p>
          <w:p w:rsidRPr="00BC1071" w:rsidR="00A17DE9" w:rsidRDefault="00A17DE9" w14:paraId="00000284" w14:textId="77777777">
            <w:pPr>
              <w:rPr>
                <w:b w:val="0"/>
                <w:bCs/>
                <w:sz w:val="20"/>
                <w:szCs w:val="20"/>
              </w:rPr>
            </w:pPr>
          </w:p>
        </w:tc>
      </w:tr>
      <w:bookmarkEnd w:id="24"/>
    </w:tbl>
    <w:p w:rsidR="00A17DE9" w:rsidRDefault="00A17DE9" w14:paraId="00000285" w14:textId="77777777">
      <w:pPr>
        <w:jc w:val="both"/>
        <w:rPr>
          <w:sz w:val="20"/>
          <w:szCs w:val="20"/>
        </w:rPr>
      </w:pPr>
    </w:p>
    <w:p w:rsidRPr="00392C29" w:rsidR="00A17DE9" w:rsidP="00392C29" w:rsidRDefault="00E34FB6" w14:paraId="00000286" w14:textId="4FD215B2">
      <w:pPr>
        <w:pStyle w:val="ListParagraph"/>
        <w:keepNext/>
        <w:keepLines/>
        <w:numPr>
          <w:ilvl w:val="0"/>
          <w:numId w:val="7"/>
        </w:numPr>
        <w:pBdr>
          <w:top w:val="nil"/>
          <w:left w:val="nil"/>
          <w:bottom w:val="nil"/>
          <w:right w:val="nil"/>
          <w:between w:val="nil"/>
        </w:pBdr>
        <w:spacing w:after="80"/>
        <w:rPr>
          <w:b/>
          <w:i/>
          <w:color w:val="000000"/>
          <w:sz w:val="20"/>
          <w:szCs w:val="20"/>
        </w:rPr>
      </w:pPr>
      <w:r w:rsidRPr="00392C29">
        <w:rPr>
          <w:b/>
          <w:i/>
          <w:color w:val="000000"/>
          <w:sz w:val="20"/>
          <w:szCs w:val="20"/>
        </w:rPr>
        <w:t>Semáforos Método Andon</w:t>
      </w:r>
    </w:p>
    <w:p w:rsidR="00A17DE9" w:rsidRDefault="00A17DE9" w14:paraId="00000287" w14:textId="77777777">
      <w:pPr>
        <w:rPr>
          <w:sz w:val="20"/>
          <w:szCs w:val="20"/>
        </w:rPr>
      </w:pPr>
    </w:p>
    <w:p w:rsidR="00A17DE9" w:rsidRDefault="00E34FB6" w14:paraId="00000288" w14:textId="5E4C61CF">
      <w:pPr>
        <w:jc w:val="both"/>
        <w:rPr>
          <w:sz w:val="20"/>
          <w:szCs w:val="20"/>
        </w:rPr>
      </w:pPr>
      <w:r w:rsidRPr="4A7FA53D" w:rsidR="00E34FB6">
        <w:rPr>
          <w:sz w:val="20"/>
          <w:szCs w:val="20"/>
        </w:rPr>
        <w:t>Los sistemas de semaforización son un sistema de alerta visual o audible de problemas en procesos productivos</w:t>
      </w:r>
      <w:r w:rsidRPr="4A7FA53D" w:rsidR="001B10E3">
        <w:rPr>
          <w:sz w:val="20"/>
          <w:szCs w:val="20"/>
        </w:rPr>
        <w:t xml:space="preserve"> (ver figura </w:t>
      </w:r>
      <w:r w:rsidRPr="4A7FA53D" w:rsidR="03993B06">
        <w:rPr>
          <w:sz w:val="20"/>
          <w:szCs w:val="20"/>
        </w:rPr>
        <w:t>9</w:t>
      </w:r>
      <w:r w:rsidRPr="4A7FA53D" w:rsidR="001B10E3">
        <w:rPr>
          <w:sz w:val="20"/>
          <w:szCs w:val="20"/>
        </w:rPr>
        <w:t>)</w:t>
      </w:r>
      <w:r w:rsidRPr="4A7FA53D" w:rsidR="00E34FB6">
        <w:rPr>
          <w:sz w:val="20"/>
          <w:szCs w:val="20"/>
        </w:rPr>
        <w:t>, son utilizados para señalizar el estado visual del proceso, identificar cómo se está operando, observar la capacidad de la maquinaria y si el flujo de proceso presenta fallas o inconsistencias, para en efecto tomar decisiones de manera inmediata.</w:t>
      </w:r>
    </w:p>
    <w:p w:rsidR="00A17DE9" w:rsidRDefault="00A17DE9" w14:paraId="00000289" w14:textId="77777777">
      <w:pPr>
        <w:jc w:val="both"/>
        <w:rPr>
          <w:sz w:val="20"/>
          <w:szCs w:val="20"/>
        </w:rPr>
      </w:pPr>
    </w:p>
    <w:p w:rsidR="00A17DE9" w:rsidRDefault="00A17DE9" w14:paraId="0000028A" w14:textId="77777777">
      <w:pPr>
        <w:jc w:val="both"/>
        <w:rPr>
          <w:sz w:val="20"/>
          <w:szCs w:val="20"/>
        </w:rPr>
      </w:pPr>
    </w:p>
    <w:p w:rsidR="00A17DE9" w:rsidP="4A7FA53D" w:rsidRDefault="00E34FB6" w14:paraId="0000028B" w14:textId="6EBD5DFA">
      <w:pPr>
        <w:keepNext w:val="1"/>
        <w:pBdr>
          <w:top w:val="nil" w:color="000000" w:sz="0" w:space="0"/>
          <w:left w:val="nil" w:color="000000" w:sz="0" w:space="0"/>
          <w:bottom w:val="nil" w:color="000000" w:sz="0" w:space="0"/>
          <w:right w:val="nil" w:color="000000" w:sz="0" w:space="0"/>
          <w:between w:val="nil" w:color="000000" w:sz="0" w:space="0"/>
        </w:pBdr>
        <w:spacing w:after="200" w:line="240" w:lineRule="auto"/>
        <w:ind w:left="2160" w:firstLine="720"/>
        <w:rPr>
          <w:b w:val="1"/>
          <w:bCs w:val="1"/>
          <w:color w:val="000000"/>
          <w:sz w:val="20"/>
          <w:szCs w:val="20"/>
        </w:rPr>
      </w:pPr>
      <w:r w:rsidRPr="4A7FA53D" w:rsidR="00E34FB6">
        <w:rPr>
          <w:b w:val="1"/>
          <w:bCs w:val="1"/>
          <w:color w:val="000000" w:themeColor="text1" w:themeTint="FF" w:themeShade="FF"/>
          <w:sz w:val="20"/>
          <w:szCs w:val="20"/>
        </w:rPr>
        <w:t xml:space="preserve">Figura </w:t>
      </w:r>
      <w:r w:rsidRPr="4A7FA53D" w:rsidR="352C7D5F">
        <w:rPr>
          <w:b w:val="1"/>
          <w:bCs w:val="1"/>
          <w:color w:val="000000" w:themeColor="text1" w:themeTint="FF" w:themeShade="FF"/>
          <w:sz w:val="20"/>
          <w:szCs w:val="20"/>
        </w:rPr>
        <w:t>9</w:t>
      </w:r>
    </w:p>
    <w:p w:rsidR="00A17DE9" w:rsidP="001B10E3" w:rsidRDefault="00E34FB6" w14:paraId="0000028C" w14:textId="77777777">
      <w:pPr>
        <w:ind w:left="2160" w:firstLine="720"/>
        <w:rPr>
          <w:i/>
          <w:sz w:val="20"/>
          <w:szCs w:val="20"/>
        </w:rPr>
      </w:pPr>
      <w:r>
        <w:rPr>
          <w:i/>
          <w:sz w:val="20"/>
          <w:szCs w:val="20"/>
        </w:rPr>
        <w:t>Ejemplo Semáforo Andon</w:t>
      </w:r>
    </w:p>
    <w:p w:rsidR="00A17DE9" w:rsidRDefault="00000000" w14:paraId="0000028D" w14:textId="522639F2">
      <w:pPr>
        <w:jc w:val="center"/>
        <w:rPr>
          <w:sz w:val="20"/>
          <w:szCs w:val="20"/>
        </w:rPr>
      </w:pPr>
      <w:sdt>
        <w:sdtPr>
          <w:tag w:val="goog_rdk_23"/>
          <w:id w:val="-1631618701"/>
          <w:showingPlcHdr/>
        </w:sdtPr>
        <w:sdtContent>
          <w:r w:rsidR="001B10E3">
            <w:t xml:space="preserve">     </w:t>
          </w:r>
          <w:commentRangeStart w:id="25"/>
        </w:sdtContent>
      </w:sdt>
      <w:r w:rsidR="00E34FB6">
        <w:rPr>
          <w:noProof/>
          <w:sz w:val="20"/>
          <w:szCs w:val="20"/>
        </w:rPr>
        <w:drawing>
          <wp:inline distT="0" distB="0" distL="0" distR="0" wp14:anchorId="3769D975" wp14:editId="72C827FB">
            <wp:extent cx="3095186" cy="2663162"/>
            <wp:effectExtent l="0" t="0" r="0" b="0"/>
            <wp:docPr id="3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3095186" cy="2663162"/>
                    </a:xfrm>
                    <a:prstGeom prst="rect">
                      <a:avLst/>
                    </a:prstGeom>
                    <a:ln/>
                  </pic:spPr>
                </pic:pic>
              </a:graphicData>
            </a:graphic>
          </wp:inline>
        </w:drawing>
      </w:r>
      <w:commentRangeEnd w:id="25"/>
      <w:r w:rsidR="00E34FB6">
        <w:commentReference w:id="25"/>
      </w:r>
    </w:p>
    <w:p w:rsidR="00A17DE9" w:rsidRDefault="00A17DE9" w14:paraId="0000028E" w14:textId="77777777">
      <w:pPr>
        <w:jc w:val="center"/>
        <w:rPr>
          <w:sz w:val="20"/>
          <w:szCs w:val="20"/>
        </w:rPr>
      </w:pPr>
    </w:p>
    <w:p w:rsidR="00A17DE9" w:rsidP="005538C2" w:rsidRDefault="00E34FB6" w14:paraId="00000290" w14:textId="2225B286">
      <w:pPr>
        <w:ind w:left="2160" w:firstLine="720"/>
        <w:rPr>
          <w:sz w:val="20"/>
          <w:szCs w:val="20"/>
        </w:rPr>
      </w:pPr>
      <w:r>
        <w:rPr>
          <w:sz w:val="20"/>
          <w:szCs w:val="20"/>
        </w:rPr>
        <w:t>Nota. Tomado de CGI S.A.</w:t>
      </w:r>
      <w:r w:rsidR="005538C2">
        <w:rPr>
          <w:sz w:val="20"/>
          <w:szCs w:val="20"/>
        </w:rPr>
        <w:t xml:space="preserve"> </w:t>
      </w:r>
    </w:p>
    <w:p w:rsidR="00A17DE9" w:rsidRDefault="00A17DE9" w14:paraId="00000291" w14:textId="77777777">
      <w:pPr>
        <w:rPr>
          <w:sz w:val="20"/>
          <w:szCs w:val="20"/>
        </w:rPr>
      </w:pPr>
    </w:p>
    <w:tbl>
      <w:tblPr>
        <w:tblStyle w:val="af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Pr="00BC1071" w:rsidR="00A17DE9" w14:paraId="3D1CAC28" w14:textId="77777777">
        <w:tc>
          <w:tcPr>
            <w:tcW w:w="9962" w:type="dxa"/>
            <w:shd w:val="clear" w:color="auto" w:fill="C6D9F1"/>
          </w:tcPr>
          <w:p w:rsidRPr="00BC1071" w:rsidR="00A17DE9" w:rsidRDefault="00A17DE9" w14:paraId="00000292" w14:textId="2B4A6080">
            <w:pPr>
              <w:spacing w:line="276" w:lineRule="auto"/>
              <w:rPr>
                <w:b w:val="0"/>
                <w:bCs/>
                <w:sz w:val="20"/>
                <w:szCs w:val="20"/>
              </w:rPr>
            </w:pPr>
          </w:p>
          <w:p w:rsidRPr="00BC1071" w:rsidR="00A17DE9" w:rsidRDefault="00A17DE9" w14:paraId="00000293" w14:textId="77777777">
            <w:pPr>
              <w:spacing w:line="276" w:lineRule="auto"/>
              <w:rPr>
                <w:b w:val="0"/>
                <w:bCs/>
                <w:sz w:val="20"/>
                <w:szCs w:val="20"/>
              </w:rPr>
            </w:pPr>
          </w:p>
          <w:p w:rsidRPr="00BC1071" w:rsidR="00A17DE9" w:rsidRDefault="00E34FB6" w14:paraId="00000294" w14:textId="18309D9D">
            <w:pPr>
              <w:spacing w:line="276" w:lineRule="auto"/>
              <w:rPr>
                <w:b w:val="0"/>
                <w:bCs/>
                <w:sz w:val="20"/>
                <w:szCs w:val="20"/>
              </w:rPr>
            </w:pPr>
            <w:r w:rsidRPr="00BC1071">
              <w:rPr>
                <w:b w:val="0"/>
                <w:bCs/>
                <w:sz w:val="20"/>
                <w:szCs w:val="20"/>
              </w:rPr>
              <w:t>En el video</w:t>
            </w:r>
            <w:r w:rsidRPr="00BC1071" w:rsidR="00BC1071">
              <w:rPr>
                <w:b w:val="0"/>
                <w:bCs/>
                <w:sz w:val="20"/>
                <w:szCs w:val="20"/>
              </w:rPr>
              <w:t xml:space="preserve"> Sistema ANDON, que encontrara en </w:t>
            </w:r>
            <w:r w:rsidR="00BC1071">
              <w:rPr>
                <w:b w:val="0"/>
                <w:bCs/>
                <w:sz w:val="20"/>
                <w:szCs w:val="20"/>
              </w:rPr>
              <w:t xml:space="preserve">el material complementario </w:t>
            </w:r>
            <w:r w:rsidRPr="00BC1071">
              <w:rPr>
                <w:b w:val="0"/>
                <w:bCs/>
                <w:sz w:val="20"/>
                <w:szCs w:val="20"/>
              </w:rPr>
              <w:t xml:space="preserve">encontrará terminología importante en cómo </w:t>
            </w:r>
            <w:r w:rsidR="00BC1071">
              <w:rPr>
                <w:b w:val="0"/>
                <w:bCs/>
                <w:sz w:val="20"/>
                <w:szCs w:val="20"/>
              </w:rPr>
              <w:t xml:space="preserve">se puede </w:t>
            </w:r>
            <w:r w:rsidRPr="00BC1071" w:rsidR="00BC1071">
              <w:rPr>
                <w:b w:val="0"/>
                <w:bCs/>
                <w:sz w:val="20"/>
                <w:szCs w:val="20"/>
              </w:rPr>
              <w:t>realizar</w:t>
            </w:r>
            <w:r w:rsidRPr="00BC1071">
              <w:rPr>
                <w:b w:val="0"/>
                <w:bCs/>
                <w:sz w:val="20"/>
                <w:szCs w:val="20"/>
              </w:rPr>
              <w:t xml:space="preserve"> impactos de señalización en los sistemas de control de las plantas de producción y qué efecto tiene en el control de procesos.</w:t>
            </w:r>
          </w:p>
          <w:p w:rsidRPr="00BC1071" w:rsidR="00A17DE9" w:rsidRDefault="00E34FB6" w14:paraId="00000297" w14:textId="6D284612">
            <w:pPr>
              <w:spacing w:line="276" w:lineRule="auto"/>
              <w:rPr>
                <w:b w:val="0"/>
                <w:bCs/>
                <w:sz w:val="20"/>
                <w:szCs w:val="20"/>
              </w:rPr>
            </w:pPr>
            <w:r w:rsidRPr="00BC1071">
              <w:rPr>
                <w:b w:val="0"/>
                <w:bCs/>
                <w:sz w:val="20"/>
                <w:szCs w:val="20"/>
              </w:rPr>
              <w:t xml:space="preserve"> </w:t>
            </w:r>
          </w:p>
        </w:tc>
      </w:tr>
    </w:tbl>
    <w:p w:rsidR="00A17DE9" w:rsidRDefault="00A17DE9" w14:paraId="00000298" w14:textId="77777777">
      <w:pPr>
        <w:rPr>
          <w:sz w:val="20"/>
          <w:szCs w:val="20"/>
        </w:rPr>
      </w:pPr>
    </w:p>
    <w:p w:rsidR="00A17DE9" w:rsidRDefault="00E34FB6" w14:paraId="00000299" w14:textId="1FB3D935">
      <w:pPr>
        <w:keepNext/>
        <w:keepLines/>
        <w:pBdr>
          <w:top w:val="nil"/>
          <w:left w:val="nil"/>
          <w:bottom w:val="nil"/>
          <w:right w:val="nil"/>
          <w:between w:val="nil"/>
        </w:pBdr>
        <w:spacing w:after="80"/>
        <w:rPr>
          <w:b/>
          <w:color w:val="000000"/>
          <w:sz w:val="20"/>
          <w:szCs w:val="20"/>
        </w:rPr>
      </w:pPr>
      <w:bookmarkStart w:name="_Hlk133676689" w:id="26"/>
      <w:r>
        <w:rPr>
          <w:b/>
          <w:color w:val="000000"/>
          <w:sz w:val="20"/>
          <w:szCs w:val="20"/>
        </w:rPr>
        <w:t>4.</w:t>
      </w:r>
      <w:r w:rsidR="0064170A">
        <w:rPr>
          <w:b/>
          <w:color w:val="000000"/>
          <w:sz w:val="20"/>
          <w:szCs w:val="20"/>
        </w:rPr>
        <w:t>2</w:t>
      </w:r>
      <w:r>
        <w:rPr>
          <w:b/>
          <w:i/>
          <w:color w:val="000000"/>
          <w:sz w:val="20"/>
          <w:szCs w:val="20"/>
        </w:rPr>
        <w:t xml:space="preserve"> Software</w:t>
      </w:r>
      <w:r>
        <w:rPr>
          <w:b/>
          <w:color w:val="000000"/>
          <w:sz w:val="20"/>
          <w:szCs w:val="20"/>
        </w:rPr>
        <w:t xml:space="preserve"> para diagramar flujos</w:t>
      </w:r>
      <w:bookmarkEnd w:id="26"/>
    </w:p>
    <w:p w:rsidR="00A17DE9" w:rsidRDefault="00E34FB6" w14:paraId="0000029A" w14:textId="77777777">
      <w:pPr>
        <w:shd w:val="clear" w:color="auto" w:fill="FFFFFF"/>
        <w:spacing w:before="280" w:after="280"/>
        <w:jc w:val="both"/>
        <w:rPr>
          <w:sz w:val="20"/>
          <w:szCs w:val="20"/>
        </w:rPr>
      </w:pPr>
      <w:r>
        <w:rPr>
          <w:sz w:val="20"/>
          <w:szCs w:val="20"/>
        </w:rPr>
        <w:t xml:space="preserve">Los diagramas de flujo describen procesos o sistemas de información de manera gráfica, se utilizan para documentar, estudiar, planificar y mejorar los procesos de trabajo, se basa en la utilización de símbolos para representar las diferentes operaciones del proceso, las cuales se expresan en un orden lógico. </w:t>
      </w:r>
    </w:p>
    <w:p w:rsidRPr="00927D32" w:rsidR="00927D32" w:rsidP="00927D32" w:rsidRDefault="00C61958" w14:paraId="2CD69369" w14:textId="34FE621C">
      <w:pPr>
        <w:shd w:val="clear" w:color="auto" w:fill="FFFFFF"/>
        <w:spacing w:before="280" w:after="280"/>
        <w:jc w:val="both"/>
        <w:rPr>
          <w:sz w:val="20"/>
          <w:szCs w:val="20"/>
        </w:rPr>
      </w:pPr>
      <w:commentRangeStart w:id="27"/>
      <w:r>
        <w:rPr>
          <w:noProof/>
        </w:rPr>
        <w:drawing>
          <wp:anchor distT="0" distB="0" distL="114300" distR="114300" simplePos="0" relativeHeight="251676672" behindDoc="0" locked="0" layoutInCell="1" allowOverlap="1" wp14:anchorId="029E21A2" wp14:editId="6BC05380">
            <wp:simplePos x="0" y="0"/>
            <wp:positionH relativeFrom="margin">
              <wp:align>left</wp:align>
            </wp:positionH>
            <wp:positionV relativeFrom="paragraph">
              <wp:posOffset>10160</wp:posOffset>
            </wp:positionV>
            <wp:extent cx="1228725" cy="1228725"/>
            <wp:effectExtent l="0" t="0" r="9525"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7"/>
      <w:r>
        <w:rPr>
          <w:rStyle w:val="CommentReference"/>
        </w:rPr>
        <w:commentReference w:id="27"/>
      </w:r>
      <w:r w:rsidR="00E34FB6">
        <w:rPr>
          <w:sz w:val="20"/>
          <w:szCs w:val="20"/>
        </w:rPr>
        <w:t>Estos diagramas proporcionan claridad en cada idea a plasmar con respecto a un proceso o procedimiento</w:t>
      </w:r>
      <w:r w:rsidR="00EE1034">
        <w:rPr>
          <w:sz w:val="20"/>
          <w:szCs w:val="20"/>
        </w:rPr>
        <w:t>,</w:t>
      </w:r>
      <w:r w:rsidR="00E34FB6">
        <w:rPr>
          <w:sz w:val="20"/>
          <w:szCs w:val="20"/>
        </w:rPr>
        <w:t xml:space="preserve"> el cual se interpreta en un medio gráfico, se utilizan en diversos campos: fabricación, educación, ingeniería y ventas, por lo que su uso se ha popularizado en cualquier sector. Por ejemplo, en la planificación de nuevos proyectos</w:t>
      </w:r>
      <w:r w:rsidR="00927D32">
        <w:rPr>
          <w:sz w:val="20"/>
          <w:szCs w:val="20"/>
        </w:rPr>
        <w:t>,</w:t>
      </w:r>
      <w:r w:rsidR="00E34FB6">
        <w:rPr>
          <w:sz w:val="20"/>
          <w:szCs w:val="20"/>
        </w:rPr>
        <w:t xml:space="preserve"> generalmente se implementan nuevos métodos de trabajo, resulta muy útil plasmarlos de manera gráfica mediante diagramas de flujo para explicar a los equipos de trabajo qué compone el desarrollo y ejecución del proyecto.</w:t>
      </w:r>
    </w:p>
    <w:p w:rsidR="00927D32" w:rsidP="00927D32" w:rsidRDefault="00927D32" w14:paraId="6D96EF11" w14:textId="0CEF3B4C">
      <w:pPr>
        <w:shd w:val="clear" w:color="auto" w:fill="FFFFFF"/>
        <w:spacing w:before="280" w:after="280"/>
        <w:jc w:val="both"/>
        <w:rPr>
          <w:sz w:val="20"/>
          <w:szCs w:val="20"/>
        </w:rPr>
      </w:pPr>
      <w:r w:rsidRPr="00927D32">
        <w:rPr>
          <w:sz w:val="20"/>
          <w:szCs w:val="20"/>
        </w:rPr>
        <w:t>Los diagramas de flujo son útiles en los procesos de auditoría, ya que ofrecen información clara del trabajo, diagraman procesos y procedimientos donde se pueden detectar posibles problemas o fallos. Dividen en pequeñas secuencias las instrucciones necesarias e importantes para las auditorías.</w:t>
      </w:r>
      <w:r>
        <w:rPr>
          <w:sz w:val="20"/>
          <w:szCs w:val="20"/>
        </w:rPr>
        <w:t xml:space="preserve"> </w:t>
      </w:r>
      <w:r w:rsidRPr="00927D32">
        <w:rPr>
          <w:sz w:val="20"/>
          <w:szCs w:val="20"/>
        </w:rPr>
        <w:t>Los diagramas de flujo también son útiles en la toma de decisiones, ya que pueden mostrar todas las opciones posibles para que el proceso sea rápido y basado en datos. Son uno de los medios más útiles para desarrollar algoritmos, permitiendo comprender problemáticas representativas y plasmando las posibles soluciones lógicas basadas en análisis de datos.</w:t>
      </w:r>
    </w:p>
    <w:p w:rsidR="00FD494E" w:rsidP="00927D32" w:rsidRDefault="00E34FB6" w14:paraId="36B9CCEF" w14:textId="622F5040">
      <w:pPr>
        <w:shd w:val="clear" w:color="auto" w:fill="FFFFFF"/>
        <w:spacing w:before="280" w:after="280"/>
        <w:jc w:val="both"/>
        <w:rPr>
          <w:sz w:val="20"/>
          <w:szCs w:val="20"/>
        </w:rPr>
      </w:pPr>
      <w:r>
        <w:rPr>
          <w:sz w:val="20"/>
          <w:szCs w:val="20"/>
        </w:rPr>
        <w:t xml:space="preserve">Existen varios tipos de diagramas de flujo, entre ellos: </w:t>
      </w:r>
      <w:commentRangeStart w:id="28"/>
      <w:r w:rsidR="00FD494E">
        <w:rPr>
          <w:noProof/>
        </w:rPr>
        <w:drawing>
          <wp:anchor distT="0" distB="0" distL="114300" distR="114300" simplePos="0" relativeHeight="251675648" behindDoc="0" locked="0" layoutInCell="1" allowOverlap="1" wp14:anchorId="184C80A4" wp14:editId="7ACB3EA6">
            <wp:simplePos x="0" y="0"/>
            <wp:positionH relativeFrom="column">
              <wp:posOffset>-81915</wp:posOffset>
            </wp:positionH>
            <wp:positionV relativeFrom="paragraph">
              <wp:posOffset>316865</wp:posOffset>
            </wp:positionV>
            <wp:extent cx="2447925" cy="2486025"/>
            <wp:effectExtent l="0" t="0" r="9525" b="9525"/>
            <wp:wrapSquare wrapText="bothSides"/>
            <wp:docPr id="32" name="Picture 32" descr="Business process, workflow diagram or model design, flowchart to get result, map or plan for business procedure, solution, strategy to implement concept, business people drawing workflow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process, workflow diagram or model design, flowchart to get result, map or plan for business procedure, solution, strategy to implement concept, business people drawing workflow proces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792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8"/>
      <w:r w:rsidR="00FD494E">
        <w:rPr>
          <w:rStyle w:val="CommentReference"/>
        </w:rPr>
        <w:commentReference w:id="28"/>
      </w:r>
    </w:p>
    <w:p w:rsidRPr="00FD494E" w:rsidR="00A17DE9" w:rsidRDefault="00E34FB6" w14:paraId="0000029E" w14:textId="77777777">
      <w:pPr>
        <w:numPr>
          <w:ilvl w:val="0"/>
          <w:numId w:val="2"/>
        </w:numPr>
        <w:pBdr>
          <w:top w:val="nil"/>
          <w:left w:val="nil"/>
          <w:bottom w:val="nil"/>
          <w:right w:val="nil"/>
          <w:between w:val="nil"/>
        </w:pBdr>
        <w:shd w:val="clear" w:color="auto" w:fill="FFFFFF"/>
        <w:spacing w:before="280"/>
        <w:jc w:val="both"/>
        <w:rPr>
          <w:color w:val="000000"/>
          <w:sz w:val="20"/>
          <w:szCs w:val="20"/>
        </w:rPr>
      </w:pPr>
      <w:r w:rsidRPr="00FD494E">
        <w:rPr>
          <w:b/>
          <w:color w:val="000000"/>
          <w:sz w:val="20"/>
          <w:szCs w:val="20"/>
        </w:rPr>
        <w:t>Diagramas de flujo de documentos:</w:t>
      </w:r>
      <w:r w:rsidRPr="00FD494E">
        <w:rPr>
          <w:color w:val="000000"/>
          <w:sz w:val="20"/>
          <w:szCs w:val="20"/>
        </w:rPr>
        <w:t xml:space="preserve"> los diagramas de documentos están focalizados a sistemas de empresas que desarrollan prestación de servicios.</w:t>
      </w:r>
    </w:p>
    <w:p w:rsidRPr="00FD494E" w:rsidR="00A17DE9" w:rsidRDefault="00E34FB6" w14:paraId="0000029F" w14:textId="77777777">
      <w:pPr>
        <w:numPr>
          <w:ilvl w:val="0"/>
          <w:numId w:val="2"/>
        </w:numPr>
        <w:shd w:val="clear" w:color="auto" w:fill="FFFFFF"/>
        <w:jc w:val="both"/>
        <w:rPr>
          <w:sz w:val="20"/>
          <w:szCs w:val="20"/>
        </w:rPr>
      </w:pPr>
      <w:r w:rsidRPr="00FD494E">
        <w:rPr>
          <w:b/>
          <w:sz w:val="20"/>
          <w:szCs w:val="20"/>
        </w:rPr>
        <w:t>Diagramas de flujo del sistema</w:t>
      </w:r>
      <w:r w:rsidRPr="00FD494E">
        <w:rPr>
          <w:sz w:val="20"/>
          <w:szCs w:val="20"/>
        </w:rPr>
        <w:t>: están enfocados en función de información dentro de controladores desarrollados por programas informáticos (</w:t>
      </w:r>
      <w:r w:rsidRPr="00FD494E">
        <w:rPr>
          <w:i/>
          <w:sz w:val="20"/>
          <w:szCs w:val="20"/>
        </w:rPr>
        <w:t>software</w:t>
      </w:r>
      <w:r w:rsidRPr="00FD494E">
        <w:rPr>
          <w:sz w:val="20"/>
          <w:szCs w:val="20"/>
        </w:rPr>
        <w:t>).</w:t>
      </w:r>
    </w:p>
    <w:p w:rsidRPr="00FD494E" w:rsidR="00A17DE9" w:rsidRDefault="00E34FB6" w14:paraId="000002A0" w14:textId="77777777">
      <w:pPr>
        <w:numPr>
          <w:ilvl w:val="0"/>
          <w:numId w:val="2"/>
        </w:numPr>
        <w:shd w:val="clear" w:color="auto" w:fill="FFFFFF"/>
        <w:jc w:val="both"/>
        <w:rPr>
          <w:sz w:val="20"/>
          <w:szCs w:val="20"/>
        </w:rPr>
      </w:pPr>
      <w:r w:rsidRPr="00FD494E">
        <w:rPr>
          <w:b/>
          <w:sz w:val="20"/>
          <w:szCs w:val="20"/>
        </w:rPr>
        <w:t>Diagramas de flujo de datos:</w:t>
      </w:r>
      <w:r w:rsidRPr="00FD494E">
        <w:rPr>
          <w:sz w:val="20"/>
          <w:szCs w:val="20"/>
        </w:rPr>
        <w:t xml:space="preserve"> es la proporción que conocemos en la recolección de información también llamada minería de datos, donde se relacionan a información de grandes empresas que tienen franquicias a nivel mundial.</w:t>
      </w:r>
    </w:p>
    <w:p w:rsidRPr="00FD494E" w:rsidR="00A17DE9" w:rsidRDefault="00E34FB6" w14:paraId="000002A1" w14:textId="77777777">
      <w:pPr>
        <w:numPr>
          <w:ilvl w:val="0"/>
          <w:numId w:val="2"/>
        </w:numPr>
        <w:shd w:val="clear" w:color="auto" w:fill="FFFFFF"/>
        <w:jc w:val="both"/>
        <w:rPr>
          <w:sz w:val="20"/>
          <w:szCs w:val="20"/>
        </w:rPr>
      </w:pPr>
      <w:r w:rsidRPr="00FD494E">
        <w:rPr>
          <w:b/>
          <w:sz w:val="20"/>
          <w:szCs w:val="20"/>
        </w:rPr>
        <w:t>Diagramas de flujo del programa</w:t>
      </w:r>
      <w:r w:rsidRPr="00FD494E">
        <w:rPr>
          <w:sz w:val="20"/>
          <w:szCs w:val="20"/>
        </w:rPr>
        <w:t>: estos tratan de efectuar planeaciones para proyectos.</w:t>
      </w:r>
    </w:p>
    <w:p w:rsidR="00A17DE9" w:rsidRDefault="00E34FB6" w14:paraId="000002A2" w14:textId="77777777">
      <w:pPr>
        <w:numPr>
          <w:ilvl w:val="0"/>
          <w:numId w:val="2"/>
        </w:numPr>
        <w:shd w:val="clear" w:color="auto" w:fill="FFFFFF"/>
        <w:spacing w:after="280"/>
        <w:jc w:val="both"/>
        <w:rPr>
          <w:sz w:val="20"/>
          <w:szCs w:val="20"/>
        </w:rPr>
      </w:pPr>
      <w:r w:rsidRPr="00FD494E">
        <w:rPr>
          <w:b/>
          <w:sz w:val="20"/>
          <w:szCs w:val="20"/>
        </w:rPr>
        <w:t>Diagramas de flujo de trabajo</w:t>
      </w:r>
      <w:r w:rsidRPr="00FD494E">
        <w:rPr>
          <w:sz w:val="20"/>
          <w:szCs w:val="20"/>
        </w:rPr>
        <w:t>: utilizado para administrar y gestionar el talento humano e integración de procedimientos sociales.</w:t>
      </w:r>
    </w:p>
    <w:p w:rsidR="00A17DE9" w:rsidRDefault="00E34FB6" w14:paraId="000002A3" w14:textId="77777777">
      <w:pPr>
        <w:pBdr>
          <w:top w:val="nil"/>
          <w:left w:val="nil"/>
          <w:bottom w:val="nil"/>
          <w:right w:val="nil"/>
          <w:between w:val="nil"/>
        </w:pBdr>
        <w:shd w:val="clear" w:color="auto" w:fill="FFFFFF"/>
        <w:spacing w:before="280" w:after="280"/>
        <w:jc w:val="both"/>
        <w:rPr>
          <w:color w:val="000000"/>
          <w:sz w:val="20"/>
          <w:szCs w:val="20"/>
        </w:rPr>
      </w:pPr>
      <w:r>
        <w:rPr>
          <w:color w:val="000000"/>
          <w:sz w:val="20"/>
          <w:szCs w:val="20"/>
        </w:rPr>
        <w:t xml:space="preserve">Existen diversos </w:t>
      </w:r>
      <w:r>
        <w:rPr>
          <w:i/>
          <w:color w:val="000000"/>
          <w:sz w:val="20"/>
          <w:szCs w:val="20"/>
        </w:rPr>
        <w:t>software</w:t>
      </w:r>
      <w:r>
        <w:rPr>
          <w:color w:val="000000"/>
          <w:sz w:val="20"/>
          <w:szCs w:val="20"/>
        </w:rPr>
        <w:t xml:space="preserve"> para diagramar la representación de cualquier proceso, ilustrando el proceso desde su inicio, las tareas o actividades (proceso) y un final. Donde explica cada una de las partes del proceso que se está analizando, y permite identificar la forma cómo funciona la organización y cómo podemos mejorar cada una de las conexiones entre un proceso y otro, entre una operación y otra. Algunos de ellos son: </w:t>
      </w:r>
    </w:p>
    <w:tbl>
      <w:tblPr>
        <w:tblStyle w:val="TableGrid"/>
        <w:tblW w:w="0" w:type="auto"/>
        <w:tblInd w:w="1838" w:type="dxa"/>
        <w:tblLook w:val="04A0" w:firstRow="1" w:lastRow="0" w:firstColumn="1" w:lastColumn="0" w:noHBand="0" w:noVBand="1"/>
      </w:tblPr>
      <w:tblGrid>
        <w:gridCol w:w="6095"/>
      </w:tblGrid>
      <w:tr w:rsidRPr="00EA6E79" w:rsidR="00EA6E79" w:rsidTr="00300101" w14:paraId="4B60E012" w14:textId="77777777">
        <w:tc>
          <w:tcPr>
            <w:tcW w:w="6095" w:type="dxa"/>
            <w:shd w:val="clear" w:color="auto" w:fill="F79646" w:themeFill="accent6"/>
          </w:tcPr>
          <w:p w:rsidRPr="00EA6E79" w:rsidR="00EA6E79" w:rsidP="00EA6E79" w:rsidRDefault="00EA6E79" w14:paraId="65C85801" w14:textId="77777777">
            <w:pPr>
              <w:jc w:val="center"/>
              <w:rPr>
                <w:color w:val="FFFFFF" w:themeColor="background1"/>
                <w:sz w:val="20"/>
                <w:szCs w:val="20"/>
              </w:rPr>
            </w:pPr>
            <w:r w:rsidRPr="00EA6E79">
              <w:rPr>
                <w:color w:val="FFFFFF" w:themeColor="background1"/>
                <w:sz w:val="20"/>
                <w:szCs w:val="20"/>
                <w:lang w:val="es-CO"/>
              </w:rPr>
              <w:t xml:space="preserve">Acordeón. </w:t>
            </w:r>
          </w:p>
          <w:p w:rsidRPr="00EA6E79" w:rsidR="00BC1071" w:rsidP="00EA6E79" w:rsidRDefault="00EA6E79" w14:paraId="134C2CA1" w14:textId="77777777">
            <w:pPr>
              <w:jc w:val="center"/>
              <w:rPr>
                <w:color w:val="FFFFFF" w:themeColor="background1"/>
                <w:sz w:val="20"/>
                <w:szCs w:val="20"/>
                <w:lang w:val="pt-BR"/>
              </w:rPr>
            </w:pPr>
            <w:r w:rsidRPr="00EA6E79">
              <w:rPr>
                <w:color w:val="FFFFFF" w:themeColor="background1"/>
                <w:sz w:val="20"/>
                <w:szCs w:val="20"/>
                <w:lang w:val="pt-BR"/>
              </w:rPr>
              <w:t>CF09_4.2_Software para diagramar flujos</w:t>
            </w:r>
          </w:p>
          <w:p w:rsidRPr="00EA6E79" w:rsidR="00EA6E79" w:rsidP="00EA6E79" w:rsidRDefault="00EA6E79" w14:paraId="568BC712" w14:textId="51E502B1">
            <w:pPr>
              <w:jc w:val="center"/>
              <w:rPr>
                <w:color w:val="FFFFFF" w:themeColor="background1"/>
                <w:sz w:val="20"/>
                <w:szCs w:val="20"/>
              </w:rPr>
            </w:pPr>
          </w:p>
        </w:tc>
      </w:tr>
    </w:tbl>
    <w:p w:rsidR="00A17DE9" w:rsidRDefault="00E34FB6" w14:paraId="000002A5" w14:textId="01A55AC0">
      <w:pPr>
        <w:keepNext/>
        <w:keepLines/>
        <w:pBdr>
          <w:top w:val="nil"/>
          <w:left w:val="nil"/>
          <w:bottom w:val="nil"/>
          <w:right w:val="nil"/>
          <w:between w:val="nil"/>
        </w:pBdr>
        <w:spacing w:before="320" w:after="80"/>
        <w:rPr>
          <w:b/>
          <w:color w:val="000000"/>
          <w:sz w:val="20"/>
          <w:szCs w:val="20"/>
        </w:rPr>
      </w:pPr>
      <w:bookmarkStart w:name="_Hlk133676722" w:id="29"/>
      <w:r>
        <w:rPr>
          <w:b/>
          <w:color w:val="000000"/>
          <w:sz w:val="20"/>
          <w:szCs w:val="20"/>
        </w:rPr>
        <w:lastRenderedPageBreak/>
        <w:t>4.</w:t>
      </w:r>
      <w:r w:rsidR="0064170A">
        <w:rPr>
          <w:b/>
          <w:color w:val="000000"/>
          <w:sz w:val="20"/>
          <w:szCs w:val="20"/>
        </w:rPr>
        <w:t>3</w:t>
      </w:r>
      <w:r>
        <w:rPr>
          <w:b/>
          <w:color w:val="000000"/>
          <w:sz w:val="20"/>
          <w:szCs w:val="20"/>
        </w:rPr>
        <w:t xml:space="preserve"> </w:t>
      </w:r>
      <w:r>
        <w:rPr>
          <w:b/>
          <w:i/>
          <w:color w:val="000000"/>
          <w:sz w:val="20"/>
          <w:szCs w:val="20"/>
        </w:rPr>
        <w:t>Software</w:t>
      </w:r>
      <w:r>
        <w:rPr>
          <w:b/>
          <w:color w:val="000000"/>
          <w:sz w:val="20"/>
          <w:szCs w:val="20"/>
        </w:rPr>
        <w:t xml:space="preserve"> para diseño, simulación y optimización de plantas</w:t>
      </w:r>
      <w:bookmarkEnd w:id="29"/>
    </w:p>
    <w:p w:rsidR="00A17DE9" w:rsidRDefault="00A17DE9" w14:paraId="000002A6" w14:textId="77777777">
      <w:pPr>
        <w:rPr>
          <w:sz w:val="20"/>
          <w:szCs w:val="20"/>
        </w:rPr>
      </w:pPr>
    </w:p>
    <w:p w:rsidR="00A17DE9" w:rsidRDefault="00E34FB6" w14:paraId="000002A7" w14:textId="77777777">
      <w:pPr>
        <w:rPr>
          <w:sz w:val="20"/>
          <w:szCs w:val="20"/>
        </w:rPr>
      </w:pPr>
      <w:r>
        <w:rPr>
          <w:sz w:val="20"/>
          <w:szCs w:val="20"/>
        </w:rPr>
        <w:t xml:space="preserve">Esta es una tecnología que ha evolucionado enormemente en los últimos años, el diseño es importante para simular o analizar plantas de producción, mirar la distribución puntos de redes y detalles de espacios donde se podrían realizar cálculos de capacidad instalada en metros cuadrados o construcción de maquinaria.  </w:t>
      </w:r>
    </w:p>
    <w:p w:rsidR="00A17DE9" w:rsidRDefault="00A17DE9" w14:paraId="000002A8" w14:textId="77777777">
      <w:pPr>
        <w:rPr>
          <w:sz w:val="20"/>
          <w:szCs w:val="20"/>
        </w:rPr>
      </w:pPr>
    </w:p>
    <w:tbl>
      <w:tblPr>
        <w:tblStyle w:val="aff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Pr="00BC1071" w:rsidR="00A17DE9" w14:paraId="5E0ACB33" w14:textId="77777777">
        <w:tc>
          <w:tcPr>
            <w:tcW w:w="9962" w:type="dxa"/>
            <w:shd w:val="clear" w:color="auto" w:fill="C6D9F1"/>
          </w:tcPr>
          <w:p w:rsidRPr="00BC1071" w:rsidR="00A17DE9" w:rsidRDefault="00A17DE9" w14:paraId="000002AA" w14:textId="77777777">
            <w:pPr>
              <w:spacing w:line="276" w:lineRule="auto"/>
              <w:rPr>
                <w:b w:val="0"/>
                <w:bCs/>
                <w:sz w:val="20"/>
                <w:szCs w:val="20"/>
              </w:rPr>
            </w:pPr>
            <w:bookmarkStart w:name="_heading=h.tyjcwt" w:colFirst="0" w:colLast="0" w:id="30"/>
            <w:bookmarkStart w:name="_Hlk133677564" w:id="31"/>
            <w:bookmarkEnd w:id="30"/>
          </w:p>
          <w:p w:rsidRPr="00BC1071" w:rsidR="00DF3501" w:rsidP="00DF3501" w:rsidRDefault="00DF3501" w14:paraId="000002AB" w14:textId="1935C3C4">
            <w:pPr>
              <w:rPr>
                <w:b w:val="0"/>
                <w:bCs/>
                <w:sz w:val="20"/>
                <w:szCs w:val="20"/>
              </w:rPr>
            </w:pPr>
            <w:r w:rsidRPr="00BC1071">
              <w:rPr>
                <w:b w:val="0"/>
                <w:bCs/>
                <w:sz w:val="20"/>
                <w:szCs w:val="20"/>
              </w:rPr>
              <w:t>Ingrese al video Mejores programas para hacer planos en 3D, en el material complementario este explica varios</w:t>
            </w:r>
            <w:r w:rsidRPr="00BC1071" w:rsidR="00E34FB6">
              <w:rPr>
                <w:b w:val="0"/>
                <w:bCs/>
                <w:sz w:val="20"/>
                <w:szCs w:val="20"/>
              </w:rPr>
              <w:t xml:space="preserve"> de los softwares que se encuentran en el mercado para la simulación</w:t>
            </w:r>
            <w:r w:rsidRPr="00BC1071">
              <w:rPr>
                <w:b w:val="0"/>
                <w:bCs/>
                <w:sz w:val="20"/>
                <w:szCs w:val="20"/>
              </w:rPr>
              <w:t>.</w:t>
            </w:r>
          </w:p>
          <w:p w:rsidRPr="00BC1071" w:rsidR="00A17DE9" w:rsidRDefault="00A17DE9" w14:paraId="000002AD" w14:textId="4E1EAFDE">
            <w:pPr>
              <w:spacing w:line="276" w:lineRule="auto"/>
              <w:rPr>
                <w:b w:val="0"/>
                <w:bCs/>
                <w:sz w:val="20"/>
                <w:szCs w:val="20"/>
              </w:rPr>
            </w:pPr>
          </w:p>
          <w:p w:rsidRPr="00BC1071" w:rsidR="00A17DE9" w:rsidRDefault="00A17DE9" w14:paraId="000002AE" w14:textId="77777777">
            <w:pPr>
              <w:spacing w:line="276" w:lineRule="auto"/>
              <w:rPr>
                <w:b w:val="0"/>
                <w:bCs/>
                <w:sz w:val="20"/>
                <w:szCs w:val="20"/>
              </w:rPr>
            </w:pPr>
          </w:p>
        </w:tc>
      </w:tr>
      <w:bookmarkEnd w:id="31"/>
    </w:tbl>
    <w:p w:rsidR="00A17DE9" w:rsidRDefault="00A17DE9" w14:paraId="000002AF" w14:textId="77777777">
      <w:pPr>
        <w:rPr>
          <w:sz w:val="20"/>
          <w:szCs w:val="20"/>
        </w:rPr>
      </w:pPr>
    </w:p>
    <w:p w:rsidR="00A17DE9" w:rsidRDefault="00E34FB6" w14:paraId="000002B0" w14:textId="761ED457">
      <w:pPr>
        <w:rPr>
          <w:sz w:val="20"/>
          <w:szCs w:val="20"/>
        </w:rPr>
      </w:pPr>
      <w:r>
        <w:rPr>
          <w:sz w:val="20"/>
          <w:szCs w:val="20"/>
        </w:rPr>
        <w:t xml:space="preserve">A </w:t>
      </w:r>
      <w:r w:rsidR="007B09B5">
        <w:rPr>
          <w:sz w:val="20"/>
          <w:szCs w:val="20"/>
        </w:rPr>
        <w:t>continuación,</w:t>
      </w:r>
      <w:r>
        <w:rPr>
          <w:sz w:val="20"/>
          <w:szCs w:val="20"/>
        </w:rPr>
        <w:t xml:space="preserve"> se mencionan los software más utilizados y desarrollados por diferentes industrias tecnológicas. </w:t>
      </w:r>
    </w:p>
    <w:p w:rsidR="00A17DE9" w:rsidRDefault="00E34FB6" w14:paraId="000002B1" w14:textId="77777777">
      <w:pPr>
        <w:rPr>
          <w:sz w:val="20"/>
          <w:szCs w:val="20"/>
        </w:rPr>
      </w:pPr>
      <w:r>
        <w:rPr>
          <w:sz w:val="20"/>
          <w:szCs w:val="20"/>
        </w:rPr>
        <w:t xml:space="preserve"> </w:t>
      </w:r>
    </w:p>
    <w:p w:rsidR="00A17DE9" w:rsidRDefault="00E34FB6" w14:paraId="000002B2" w14:textId="77777777">
      <w:pPr>
        <w:numPr>
          <w:ilvl w:val="0"/>
          <w:numId w:val="2"/>
        </w:numPr>
        <w:pBdr>
          <w:top w:val="nil"/>
          <w:left w:val="nil"/>
          <w:bottom w:val="nil"/>
          <w:right w:val="nil"/>
          <w:between w:val="nil"/>
        </w:pBdr>
        <w:rPr>
          <w:color w:val="000000"/>
          <w:sz w:val="20"/>
          <w:szCs w:val="20"/>
        </w:rPr>
      </w:pPr>
      <w:r>
        <w:rPr>
          <w:color w:val="000000"/>
          <w:sz w:val="20"/>
          <w:szCs w:val="20"/>
        </w:rPr>
        <w:t>Scribus.</w:t>
      </w:r>
    </w:p>
    <w:p w:rsidR="00A17DE9" w:rsidRDefault="00E34FB6" w14:paraId="000002B3" w14:textId="77777777">
      <w:pPr>
        <w:numPr>
          <w:ilvl w:val="0"/>
          <w:numId w:val="2"/>
        </w:numPr>
        <w:pBdr>
          <w:top w:val="nil"/>
          <w:left w:val="nil"/>
          <w:bottom w:val="nil"/>
          <w:right w:val="nil"/>
          <w:between w:val="nil"/>
        </w:pBdr>
        <w:rPr>
          <w:color w:val="000000"/>
          <w:sz w:val="20"/>
          <w:szCs w:val="20"/>
        </w:rPr>
      </w:pPr>
      <w:r>
        <w:rPr>
          <w:color w:val="000000"/>
          <w:sz w:val="20"/>
          <w:szCs w:val="20"/>
        </w:rPr>
        <w:t>Inkscape.</w:t>
      </w:r>
    </w:p>
    <w:p w:rsidR="00A17DE9" w:rsidRDefault="00E34FB6" w14:paraId="000002B4" w14:textId="77777777">
      <w:pPr>
        <w:numPr>
          <w:ilvl w:val="0"/>
          <w:numId w:val="2"/>
        </w:numPr>
        <w:pBdr>
          <w:top w:val="nil"/>
          <w:left w:val="nil"/>
          <w:bottom w:val="nil"/>
          <w:right w:val="nil"/>
          <w:between w:val="nil"/>
        </w:pBdr>
        <w:rPr>
          <w:color w:val="000000"/>
          <w:sz w:val="20"/>
          <w:szCs w:val="20"/>
        </w:rPr>
      </w:pPr>
      <w:r>
        <w:rPr>
          <w:color w:val="000000"/>
          <w:sz w:val="20"/>
          <w:szCs w:val="20"/>
        </w:rPr>
        <w:t>Irfanview.</w:t>
      </w:r>
    </w:p>
    <w:p w:rsidR="00A17DE9" w:rsidRDefault="00E34FB6" w14:paraId="000002B5" w14:textId="77777777">
      <w:pPr>
        <w:numPr>
          <w:ilvl w:val="0"/>
          <w:numId w:val="2"/>
        </w:numPr>
        <w:pBdr>
          <w:top w:val="nil"/>
          <w:left w:val="nil"/>
          <w:bottom w:val="nil"/>
          <w:right w:val="nil"/>
          <w:between w:val="nil"/>
        </w:pBdr>
        <w:rPr>
          <w:color w:val="000000"/>
          <w:sz w:val="20"/>
          <w:szCs w:val="20"/>
        </w:rPr>
      </w:pPr>
      <w:r>
        <w:rPr>
          <w:color w:val="000000"/>
          <w:sz w:val="20"/>
          <w:szCs w:val="20"/>
        </w:rPr>
        <w:t>Vector.</w:t>
      </w:r>
    </w:p>
    <w:p w:rsidR="00A17DE9" w:rsidRDefault="00E34FB6" w14:paraId="000002B6" w14:textId="77777777">
      <w:pPr>
        <w:numPr>
          <w:ilvl w:val="0"/>
          <w:numId w:val="2"/>
        </w:numPr>
        <w:pBdr>
          <w:top w:val="nil"/>
          <w:left w:val="nil"/>
          <w:bottom w:val="nil"/>
          <w:right w:val="nil"/>
          <w:between w:val="nil"/>
        </w:pBdr>
        <w:rPr>
          <w:color w:val="000000"/>
          <w:sz w:val="20"/>
          <w:szCs w:val="20"/>
        </w:rPr>
      </w:pPr>
      <w:r>
        <w:rPr>
          <w:color w:val="000000"/>
          <w:sz w:val="20"/>
          <w:szCs w:val="20"/>
        </w:rPr>
        <w:t>Canva.</w:t>
      </w:r>
    </w:p>
    <w:p w:rsidR="00A17DE9" w:rsidRDefault="00E34FB6" w14:paraId="000002B7" w14:textId="77777777">
      <w:pPr>
        <w:numPr>
          <w:ilvl w:val="0"/>
          <w:numId w:val="2"/>
        </w:numPr>
        <w:pBdr>
          <w:top w:val="nil"/>
          <w:left w:val="nil"/>
          <w:bottom w:val="nil"/>
          <w:right w:val="nil"/>
          <w:between w:val="nil"/>
        </w:pBdr>
        <w:rPr>
          <w:color w:val="000000"/>
          <w:sz w:val="20"/>
          <w:szCs w:val="20"/>
        </w:rPr>
      </w:pPr>
      <w:r>
        <w:rPr>
          <w:color w:val="000000"/>
          <w:sz w:val="20"/>
          <w:szCs w:val="20"/>
        </w:rPr>
        <w:t>Adobe Illustrator.</w:t>
      </w:r>
    </w:p>
    <w:p w:rsidR="00A17DE9" w:rsidRDefault="00E34FB6" w14:paraId="000002B8" w14:textId="77777777">
      <w:pPr>
        <w:numPr>
          <w:ilvl w:val="0"/>
          <w:numId w:val="2"/>
        </w:numPr>
        <w:pBdr>
          <w:top w:val="nil"/>
          <w:left w:val="nil"/>
          <w:bottom w:val="nil"/>
          <w:right w:val="nil"/>
          <w:between w:val="nil"/>
        </w:pBdr>
        <w:rPr>
          <w:color w:val="000000"/>
          <w:sz w:val="20"/>
          <w:szCs w:val="20"/>
        </w:rPr>
      </w:pPr>
      <w:r>
        <w:rPr>
          <w:color w:val="000000"/>
          <w:sz w:val="20"/>
          <w:szCs w:val="20"/>
        </w:rPr>
        <w:t>Adobe Photoshop.</w:t>
      </w:r>
    </w:p>
    <w:p w:rsidR="00A17DE9" w:rsidRDefault="00E34FB6" w14:paraId="000002B9" w14:textId="77777777">
      <w:pPr>
        <w:numPr>
          <w:ilvl w:val="0"/>
          <w:numId w:val="2"/>
        </w:numPr>
        <w:pBdr>
          <w:top w:val="nil"/>
          <w:left w:val="nil"/>
          <w:bottom w:val="nil"/>
          <w:right w:val="nil"/>
          <w:between w:val="nil"/>
        </w:pBdr>
        <w:rPr>
          <w:color w:val="000000"/>
          <w:sz w:val="20"/>
          <w:szCs w:val="20"/>
        </w:rPr>
      </w:pPr>
      <w:r>
        <w:rPr>
          <w:color w:val="000000"/>
          <w:sz w:val="20"/>
          <w:szCs w:val="20"/>
        </w:rPr>
        <w:t>Corel Draw.</w:t>
      </w:r>
    </w:p>
    <w:p w:rsidR="00A17DE9" w:rsidRDefault="00E34FB6" w14:paraId="000002BA" w14:textId="77777777">
      <w:pPr>
        <w:numPr>
          <w:ilvl w:val="0"/>
          <w:numId w:val="2"/>
        </w:numPr>
        <w:pBdr>
          <w:top w:val="nil"/>
          <w:left w:val="nil"/>
          <w:bottom w:val="nil"/>
          <w:right w:val="nil"/>
          <w:between w:val="nil"/>
        </w:pBdr>
        <w:rPr>
          <w:color w:val="000000"/>
          <w:sz w:val="20"/>
          <w:szCs w:val="20"/>
        </w:rPr>
      </w:pPr>
      <w:r>
        <w:rPr>
          <w:color w:val="000000"/>
          <w:sz w:val="20"/>
          <w:szCs w:val="20"/>
        </w:rPr>
        <w:t xml:space="preserve">Promodel </w:t>
      </w:r>
    </w:p>
    <w:p w:rsidR="00A17DE9" w:rsidRDefault="00A17DE9" w14:paraId="000002BB" w14:textId="77777777">
      <w:pPr>
        <w:rPr>
          <w:sz w:val="20"/>
          <w:szCs w:val="20"/>
        </w:rPr>
      </w:pPr>
    </w:p>
    <w:p w:rsidR="00A17DE9" w:rsidRDefault="00E34FB6" w14:paraId="000002BC" w14:textId="77777777">
      <w:pPr>
        <w:rPr>
          <w:sz w:val="20"/>
          <w:szCs w:val="20"/>
        </w:rPr>
      </w:pPr>
      <w:r>
        <w:rPr>
          <w:sz w:val="20"/>
          <w:szCs w:val="20"/>
        </w:rPr>
        <w:t xml:space="preserve">Todos los </w:t>
      </w:r>
      <w:r>
        <w:rPr>
          <w:i/>
          <w:sz w:val="20"/>
          <w:szCs w:val="20"/>
        </w:rPr>
        <w:t xml:space="preserve">software </w:t>
      </w:r>
      <w:r>
        <w:rPr>
          <w:sz w:val="20"/>
          <w:szCs w:val="20"/>
        </w:rPr>
        <w:t xml:space="preserve">comparten las mismas cualidades en cuanto a simular y modelar con animación y optimización cualquier tipo de sistemas de manufactura, logística, servicios, call centers, manejo de materiales, etc. </w:t>
      </w:r>
    </w:p>
    <w:p w:rsidR="00A17DE9" w:rsidRDefault="00A17DE9" w14:paraId="000002BD" w14:textId="77777777">
      <w:pPr>
        <w:rPr>
          <w:sz w:val="20"/>
          <w:szCs w:val="20"/>
        </w:rPr>
      </w:pPr>
    </w:p>
    <w:tbl>
      <w:tblPr>
        <w:tblStyle w:val="af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Pr="00BC1071" w:rsidR="00A17DE9" w14:paraId="70B8D7C5" w14:textId="77777777">
        <w:tc>
          <w:tcPr>
            <w:tcW w:w="9962" w:type="dxa"/>
            <w:shd w:val="clear" w:color="auto" w:fill="C6D9F1"/>
          </w:tcPr>
          <w:p w:rsidRPr="00BC1071" w:rsidR="00A17DE9" w:rsidRDefault="00A17DE9" w14:paraId="000002BE" w14:textId="131DB4A3">
            <w:pPr>
              <w:spacing w:line="276" w:lineRule="auto"/>
              <w:rPr>
                <w:b w:val="0"/>
                <w:bCs/>
                <w:sz w:val="20"/>
                <w:szCs w:val="20"/>
              </w:rPr>
            </w:pPr>
            <w:bookmarkStart w:name="_Hlk133677806" w:id="32"/>
          </w:p>
          <w:p w:rsidRPr="00BC1071" w:rsidR="00A17DE9" w:rsidRDefault="00A17DE9" w14:paraId="000002BF" w14:textId="77777777">
            <w:pPr>
              <w:spacing w:line="276" w:lineRule="auto"/>
              <w:rPr>
                <w:b w:val="0"/>
                <w:bCs/>
                <w:sz w:val="20"/>
                <w:szCs w:val="20"/>
              </w:rPr>
            </w:pPr>
          </w:p>
          <w:p w:rsidRPr="00BC1071" w:rsidR="00A17DE9" w:rsidRDefault="00E34FB6" w14:paraId="000002C0" w14:textId="4D7CA72E">
            <w:pPr>
              <w:spacing w:line="276" w:lineRule="auto"/>
              <w:rPr>
                <w:b w:val="0"/>
                <w:bCs/>
                <w:sz w:val="20"/>
                <w:szCs w:val="20"/>
              </w:rPr>
            </w:pPr>
            <w:r w:rsidRPr="00BC1071">
              <w:rPr>
                <w:b w:val="0"/>
                <w:bCs/>
                <w:sz w:val="20"/>
                <w:szCs w:val="20"/>
              </w:rPr>
              <w:t xml:space="preserve">Explora los siguientes videos </w:t>
            </w:r>
            <w:r w:rsidRPr="00BC1071" w:rsidR="001E41A4">
              <w:rPr>
                <w:b w:val="0"/>
                <w:bCs/>
                <w:sz w:val="20"/>
                <w:szCs w:val="20"/>
              </w:rPr>
              <w:t xml:space="preserve">en el material complementario. </w:t>
            </w:r>
            <w:r w:rsidRPr="00BC1071">
              <w:rPr>
                <w:b w:val="0"/>
                <w:bCs/>
                <w:sz w:val="20"/>
                <w:szCs w:val="20"/>
              </w:rPr>
              <w:t xml:space="preserve">en los que se observan los mejores programas de simulación industrial y de distribución de maquinaria. </w:t>
            </w:r>
          </w:p>
          <w:p w:rsidRPr="00BC1071" w:rsidR="00A17DE9" w:rsidRDefault="00A17DE9" w14:paraId="000002C1" w14:textId="42267371">
            <w:pPr>
              <w:spacing w:line="276" w:lineRule="auto"/>
              <w:rPr>
                <w:b w:val="0"/>
                <w:bCs/>
                <w:sz w:val="20"/>
                <w:szCs w:val="20"/>
              </w:rPr>
            </w:pPr>
          </w:p>
          <w:p w:rsidRPr="00BC1071" w:rsidR="00A17DE9" w:rsidP="001E41A4" w:rsidRDefault="00E34FB6" w14:paraId="000002C2" w14:textId="77777777">
            <w:pPr>
              <w:pStyle w:val="ListParagraph"/>
              <w:numPr>
                <w:ilvl w:val="0"/>
                <w:numId w:val="7"/>
              </w:numPr>
              <w:rPr>
                <w:b w:val="0"/>
                <w:bCs/>
                <w:sz w:val="20"/>
                <w:szCs w:val="20"/>
              </w:rPr>
            </w:pPr>
            <w:r w:rsidRPr="00BC1071">
              <w:rPr>
                <w:b w:val="0"/>
                <w:bCs/>
                <w:sz w:val="20"/>
                <w:szCs w:val="20"/>
              </w:rPr>
              <w:t xml:space="preserve">5 </w:t>
            </w:r>
            <w:sdt>
              <w:sdtPr>
                <w:rPr>
                  <w:bCs/>
                </w:rPr>
                <w:tag w:val="goog_rdk_27"/>
                <w:id w:val="-1102870949"/>
              </w:sdtPr>
              <w:sdtContent/>
            </w:sdt>
            <w:r w:rsidRPr="00BC1071">
              <w:rPr>
                <w:b w:val="0"/>
                <w:bCs/>
                <w:sz w:val="20"/>
                <w:szCs w:val="20"/>
              </w:rPr>
              <w:t>Mejores programas de simulación industrial</w:t>
            </w:r>
          </w:p>
          <w:p w:rsidRPr="00BC1071" w:rsidR="00A17DE9" w:rsidRDefault="00A17DE9" w14:paraId="000002C3" w14:textId="582786D3">
            <w:pPr>
              <w:spacing w:line="276" w:lineRule="auto"/>
              <w:rPr>
                <w:b w:val="0"/>
                <w:bCs/>
                <w:sz w:val="20"/>
                <w:szCs w:val="20"/>
              </w:rPr>
            </w:pPr>
          </w:p>
          <w:p w:rsidRPr="00BC1071" w:rsidR="00A17DE9" w:rsidP="001E41A4" w:rsidRDefault="00000000" w14:paraId="000002C4" w14:textId="7845B262">
            <w:pPr>
              <w:pStyle w:val="ListParagraph"/>
              <w:numPr>
                <w:ilvl w:val="0"/>
                <w:numId w:val="7"/>
              </w:numPr>
              <w:rPr>
                <w:b w:val="0"/>
                <w:bCs/>
                <w:sz w:val="20"/>
                <w:szCs w:val="20"/>
              </w:rPr>
            </w:pPr>
            <w:sdt>
              <w:sdtPr>
                <w:rPr>
                  <w:bCs/>
                </w:rPr>
                <w:tag w:val="goog_rdk_28"/>
                <w:id w:val="347602506"/>
              </w:sdtPr>
              <w:sdtContent/>
            </w:sdt>
            <w:r w:rsidRPr="00BC1071" w:rsidR="00E34FB6">
              <w:rPr>
                <w:b w:val="0"/>
                <w:bCs/>
                <w:sz w:val="20"/>
                <w:szCs w:val="20"/>
              </w:rPr>
              <w:t>Diseño y simulación de planta de confecciones en Flexsim</w:t>
            </w:r>
          </w:p>
          <w:p w:rsidRPr="00BC1071" w:rsidR="00A17DE9" w:rsidRDefault="00A17DE9" w14:paraId="000002C5" w14:textId="77777777">
            <w:pPr>
              <w:spacing w:line="276" w:lineRule="auto"/>
              <w:rPr>
                <w:b w:val="0"/>
                <w:bCs/>
                <w:sz w:val="20"/>
                <w:szCs w:val="20"/>
              </w:rPr>
            </w:pPr>
          </w:p>
        </w:tc>
      </w:tr>
      <w:bookmarkEnd w:id="32"/>
    </w:tbl>
    <w:p w:rsidR="00A17DE9" w:rsidRDefault="00A17DE9" w14:paraId="000002C6" w14:textId="77777777">
      <w:pPr>
        <w:rPr>
          <w:sz w:val="20"/>
          <w:szCs w:val="20"/>
        </w:rPr>
      </w:pPr>
    </w:p>
    <w:p w:rsidR="00C30A2C" w:rsidRDefault="00C30A2C" w14:paraId="5F62866E" w14:textId="77777777">
      <w:pPr>
        <w:rPr>
          <w:sz w:val="20"/>
          <w:szCs w:val="20"/>
        </w:rPr>
      </w:pPr>
    </w:p>
    <w:p w:rsidRPr="00BA1D13" w:rsidR="00C30A2C" w:rsidP="00C30A2C" w:rsidRDefault="00C30A2C" w14:paraId="5CD13847" w14:textId="77777777">
      <w:pPr>
        <w:pStyle w:val="Normal0"/>
        <w:jc w:val="both"/>
        <w:rPr>
          <w:b/>
          <w:sz w:val="20"/>
          <w:szCs w:val="20"/>
          <w:lang w:val="es-MX"/>
        </w:rPr>
      </w:pPr>
    </w:p>
    <w:p w:rsidRPr="00BA1D13" w:rsidR="00C30A2C" w:rsidP="00C30A2C" w:rsidRDefault="00C30A2C" w14:paraId="6168F660" w14:textId="77777777">
      <w:pPr>
        <w:pStyle w:val="Normal0"/>
        <w:pBdr>
          <w:top w:val="nil"/>
          <w:left w:val="nil"/>
          <w:bottom w:val="nil"/>
          <w:right w:val="nil"/>
          <w:between w:val="nil"/>
        </w:pBdr>
        <w:jc w:val="both"/>
        <w:rPr>
          <w:b/>
          <w:color w:val="000000"/>
          <w:sz w:val="20"/>
          <w:szCs w:val="20"/>
          <w:lang w:val="es-MX"/>
        </w:rPr>
      </w:pPr>
      <w:bookmarkStart w:name="_Hlk133679599" w:id="33"/>
      <w:r w:rsidRPr="00BA1D13">
        <w:rPr>
          <w:b/>
          <w:color w:val="000000"/>
          <w:sz w:val="20"/>
          <w:szCs w:val="20"/>
          <w:lang w:val="es-MX"/>
        </w:rPr>
        <w:t>5. Introducción al mejoramiento de métodos</w:t>
      </w:r>
      <w:bookmarkEnd w:id="33"/>
    </w:p>
    <w:p w:rsidRPr="00BA1D13" w:rsidR="00C30A2C" w:rsidP="00C30A2C" w:rsidRDefault="00C30A2C" w14:paraId="12C0A103" w14:textId="77777777">
      <w:pPr>
        <w:pStyle w:val="Normal0"/>
        <w:jc w:val="both"/>
        <w:rPr>
          <w:b/>
          <w:sz w:val="20"/>
          <w:szCs w:val="20"/>
          <w:lang w:val="es-MX"/>
        </w:rPr>
      </w:pPr>
    </w:p>
    <w:p w:rsidRPr="00BA1D13" w:rsidR="00C30A2C" w:rsidP="00C30A2C" w:rsidRDefault="00C30A2C" w14:paraId="02EDA54B" w14:textId="77777777">
      <w:pPr>
        <w:pStyle w:val="Normal0"/>
        <w:jc w:val="both"/>
        <w:rPr>
          <w:sz w:val="20"/>
          <w:szCs w:val="20"/>
          <w:lang w:val="es-MX"/>
        </w:rPr>
      </w:pPr>
      <w:r w:rsidRPr="00BA1D13">
        <w:rPr>
          <w:sz w:val="20"/>
          <w:szCs w:val="20"/>
          <w:lang w:val="es-MX"/>
        </w:rPr>
        <w:t xml:space="preserve">Dentro del sector manufacturero de la moda se llevan a cabo una serie de procesos que son imprescindibles para la producción </w:t>
      </w:r>
      <w:r w:rsidRPr="00BA1D13">
        <w:rPr>
          <w:color w:val="000000"/>
          <w:sz w:val="20"/>
          <w:szCs w:val="20"/>
          <w:lang w:val="es-MX"/>
        </w:rPr>
        <w:t>industrial</w:t>
      </w:r>
      <w:r w:rsidRPr="00BA1D13">
        <w:rPr>
          <w:sz w:val="20"/>
          <w:szCs w:val="20"/>
          <w:lang w:val="es-MX"/>
        </w:rPr>
        <w:t>, los cuales determinan el tiempo, el talento humano, la tecnología</w:t>
      </w:r>
      <w:r w:rsidRPr="00BA1D13">
        <w:rPr>
          <w:color w:val="FF0000"/>
          <w:sz w:val="20"/>
          <w:szCs w:val="20"/>
          <w:lang w:val="es-MX"/>
        </w:rPr>
        <w:t xml:space="preserve"> </w:t>
      </w:r>
      <w:r w:rsidRPr="00BA1D13">
        <w:rPr>
          <w:color w:val="000000"/>
          <w:sz w:val="20"/>
          <w:szCs w:val="20"/>
          <w:lang w:val="es-MX"/>
        </w:rPr>
        <w:t>y demás recursos requeridos</w:t>
      </w:r>
      <w:r w:rsidRPr="00BA1D13">
        <w:rPr>
          <w:sz w:val="20"/>
          <w:szCs w:val="20"/>
          <w:lang w:val="es-MX"/>
        </w:rPr>
        <w:t xml:space="preserve">. Antes de iniciar una cadena de actividades para lograr el resultado esperado, se empieza con una planificación de los métodos definidos para llevar a cabo lo que espera la empresa. De esta manera, se evidencia </w:t>
      </w:r>
      <w:r w:rsidRPr="00BA1D13">
        <w:rPr>
          <w:sz w:val="20"/>
          <w:szCs w:val="20"/>
          <w:lang w:val="es-MX"/>
        </w:rPr>
        <w:lastRenderedPageBreak/>
        <w:t>la importancia de conocer aquellos métodos, que serán la base para entender la eficiencia y eficacia del trabajo realizado y cómo éste repercute en la mejora de la producción final.</w:t>
      </w:r>
    </w:p>
    <w:p w:rsidRPr="00BA1D13" w:rsidR="00C30A2C" w:rsidP="00C30A2C" w:rsidRDefault="00C30A2C" w14:paraId="71EAE05F" w14:textId="77777777">
      <w:pPr>
        <w:pStyle w:val="Normal0"/>
        <w:jc w:val="both"/>
        <w:rPr>
          <w:b/>
          <w:sz w:val="20"/>
          <w:szCs w:val="20"/>
          <w:lang w:val="es-MX"/>
        </w:rPr>
      </w:pPr>
    </w:p>
    <w:p w:rsidRPr="00BA1D13" w:rsidR="00C30A2C" w:rsidP="00C30A2C" w:rsidRDefault="00C30A2C" w14:paraId="5AAE8A35" w14:textId="77777777">
      <w:pPr>
        <w:pStyle w:val="Normal0"/>
        <w:jc w:val="both"/>
        <w:rPr>
          <w:lang w:val="es-MX"/>
        </w:rPr>
      </w:pPr>
      <w:r w:rsidRPr="00BA1D13">
        <w:rPr>
          <w:sz w:val="20"/>
          <w:szCs w:val="20"/>
          <w:lang w:val="es-MX"/>
        </w:rPr>
        <w:t xml:space="preserve">Al identificar la manera en que se está llevando a cabo los procesos industriales y después de la observación de diversas variables, se puede evidenciar la necesidad de generar mejoras para lograr de la forma más adecuada los objetivos planteados por la empresa. Esta entonces será la hoja de ruta para determinar aquello que está fallando de alguna manera y establecer el camino más adecuado para optimizar recursos y conseguir la mejora esperada. </w:t>
      </w:r>
      <w:sdt>
        <w:sdtPr>
          <w:rPr>
            <w:lang w:val="es-MX"/>
          </w:rPr>
          <w:tag w:val="goog_rdk_1"/>
          <w:id w:val="1501408730"/>
          <w:showingPlcHdr/>
        </w:sdtPr>
        <w:sdtContent>
          <w:r w:rsidRPr="00BA1D13">
            <w:rPr>
              <w:lang w:val="es-MX"/>
            </w:rPr>
            <w:t xml:space="preserve">     </w:t>
          </w:r>
        </w:sdtContent>
      </w:sdt>
    </w:p>
    <w:p w:rsidRPr="00BA1D13" w:rsidR="00C30A2C" w:rsidP="00C30A2C" w:rsidRDefault="00C30A2C" w14:paraId="74F9012C" w14:textId="77777777">
      <w:pPr>
        <w:pStyle w:val="Normal0"/>
        <w:jc w:val="both"/>
        <w:rPr>
          <w:lang w:val="es-MX"/>
        </w:rPr>
      </w:pPr>
    </w:p>
    <w:tbl>
      <w:tblPr>
        <w:tblStyle w:val="TableGrid"/>
        <w:tblW w:w="0" w:type="auto"/>
        <w:shd w:val="clear" w:color="auto" w:fill="CCC0D9" w:themeFill="accent4" w:themeFillTint="66"/>
        <w:tblLook w:val="04A0" w:firstRow="1" w:lastRow="0" w:firstColumn="1" w:lastColumn="0" w:noHBand="0" w:noVBand="1"/>
      </w:tblPr>
      <w:tblGrid>
        <w:gridCol w:w="9771"/>
      </w:tblGrid>
      <w:tr w:rsidRPr="00BA1D13" w:rsidR="00C30A2C" w:rsidTr="00300101" w14:paraId="16F65328" w14:textId="77777777">
        <w:tc>
          <w:tcPr>
            <w:tcW w:w="9771" w:type="dxa"/>
            <w:shd w:val="clear" w:color="auto" w:fill="CCC0D9" w:themeFill="accent4" w:themeFillTint="66"/>
          </w:tcPr>
          <w:p w:rsidRPr="00BA1D13" w:rsidR="00C30A2C" w:rsidP="00300101" w:rsidRDefault="00C30A2C" w14:paraId="0FAEE0BC" w14:textId="77777777">
            <w:pPr>
              <w:pStyle w:val="Normal0"/>
              <w:jc w:val="both"/>
              <w:rPr>
                <w:sz w:val="20"/>
                <w:szCs w:val="20"/>
                <w:lang w:val="es-MX"/>
              </w:rPr>
            </w:pPr>
            <w:commentRangeStart w:id="34"/>
            <w:r w:rsidRPr="00BA1D13">
              <w:rPr>
                <w:sz w:val="20"/>
                <w:szCs w:val="20"/>
                <w:lang w:val="es-MX"/>
              </w:rPr>
              <w:t xml:space="preserve">De aquí sale lo que se determina como plan de mejora, el cual, según Proaño </w:t>
            </w:r>
            <w:r w:rsidRPr="00BA1D13">
              <w:rPr>
                <w:i/>
                <w:sz w:val="20"/>
                <w:szCs w:val="20"/>
                <w:lang w:val="es-MX"/>
              </w:rPr>
              <w:t>et al</w:t>
            </w:r>
            <w:r w:rsidRPr="00BA1D13">
              <w:rPr>
                <w:sz w:val="20"/>
                <w:szCs w:val="20"/>
                <w:lang w:val="es-MX"/>
              </w:rPr>
              <w:t xml:space="preserve"> (2017).</w:t>
            </w:r>
          </w:p>
          <w:p w:rsidRPr="00BA1D13" w:rsidR="00C30A2C" w:rsidP="00300101" w:rsidRDefault="00C30A2C" w14:paraId="42F04791" w14:textId="77777777">
            <w:pPr>
              <w:pStyle w:val="Normal0"/>
              <w:jc w:val="both"/>
              <w:rPr>
                <w:lang w:val="es-MX"/>
              </w:rPr>
            </w:pPr>
            <w:r w:rsidRPr="00BA1D13">
              <w:rPr>
                <w:sz w:val="20"/>
                <w:szCs w:val="20"/>
                <w:lang w:val="es-MX"/>
              </w:rPr>
              <w:t>Se define como un proceso para obtener calidad y excelencia de manera gradual, es decir, paso a paso, con el fin de lograr resultados eficientes y eficaces, donde se podría afirmar que el punto máximo de éste se define en el momento en que se genera una conexión entre los procesos y el talento humano, al trabajar juntos por un mismo objetivo, esperando una optimización de recursos que permitan llegar a la meta planteada.</w:t>
            </w:r>
            <w:commentRangeEnd w:id="34"/>
            <w:r w:rsidRPr="00BA1D13">
              <w:rPr>
                <w:rStyle w:val="CommentReference"/>
                <w:lang w:val="es-MX"/>
              </w:rPr>
              <w:commentReference w:id="34"/>
            </w:r>
          </w:p>
        </w:tc>
      </w:tr>
    </w:tbl>
    <w:p w:rsidRPr="00BA1D13" w:rsidR="00C30A2C" w:rsidP="00C30A2C" w:rsidRDefault="00C30A2C" w14:paraId="02E0D1F8" w14:textId="77777777">
      <w:pPr>
        <w:pStyle w:val="Normal0"/>
        <w:jc w:val="both"/>
        <w:rPr>
          <w:lang w:val="es-MX"/>
        </w:rPr>
      </w:pPr>
    </w:p>
    <w:p w:rsidRPr="00BA1D13" w:rsidR="00C30A2C" w:rsidP="00C30A2C" w:rsidRDefault="00C30A2C" w14:paraId="05E3BF8F" w14:textId="77777777">
      <w:pPr>
        <w:pStyle w:val="Normal0"/>
        <w:jc w:val="both"/>
        <w:rPr>
          <w:sz w:val="20"/>
          <w:szCs w:val="20"/>
          <w:lang w:val="es-MX"/>
        </w:rPr>
      </w:pPr>
    </w:p>
    <w:p w:rsidRPr="00BA1D13" w:rsidR="00C30A2C" w:rsidP="00C30A2C" w:rsidRDefault="00C30A2C" w14:paraId="0D3887BA" w14:textId="77777777">
      <w:pPr>
        <w:pStyle w:val="Normal0"/>
        <w:jc w:val="both"/>
        <w:rPr>
          <w:sz w:val="20"/>
          <w:szCs w:val="20"/>
          <w:lang w:val="es-MX"/>
        </w:rPr>
      </w:pPr>
    </w:p>
    <w:p w:rsidRPr="00BA1D13" w:rsidR="00C30A2C" w:rsidP="00C30A2C" w:rsidRDefault="00C30A2C" w14:paraId="4CBBAC93" w14:textId="77777777">
      <w:pPr>
        <w:pStyle w:val="Normal0"/>
        <w:pBdr>
          <w:top w:val="nil"/>
          <w:left w:val="nil"/>
          <w:bottom w:val="nil"/>
          <w:right w:val="nil"/>
          <w:between w:val="nil"/>
        </w:pBdr>
        <w:jc w:val="both"/>
        <w:rPr>
          <w:b/>
          <w:color w:val="000000"/>
          <w:sz w:val="20"/>
          <w:szCs w:val="20"/>
          <w:lang w:val="es-MX"/>
        </w:rPr>
      </w:pPr>
      <w:bookmarkStart w:name="_Hlk133679620" w:id="35"/>
      <w:r w:rsidRPr="00BA1D13">
        <w:rPr>
          <w:b/>
          <w:color w:val="000000"/>
          <w:sz w:val="20"/>
          <w:szCs w:val="20"/>
          <w:lang w:val="es-MX"/>
        </w:rPr>
        <w:t>6. Propuesta de mejoramiento</w:t>
      </w:r>
      <w:bookmarkEnd w:id="35"/>
    </w:p>
    <w:p w:rsidRPr="00BA1D13" w:rsidR="00C30A2C" w:rsidP="00C30A2C" w:rsidRDefault="00C30A2C" w14:paraId="56D84EF5"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4359F1DC"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Conforme se mueve el mundo, el ser humano ha tenido que convivir bajo un continuo cambio y en este contexto las empresas adheridas al sector moda no son la excepción, de esta afirmación nace la necesidad de adaptar los diferentes procesos a las nuevas necesidades que surgen diariamente. Es así como se hace necesario revisar aquellos aspectos que deberían modificarse para lograr las mejoras que el mundo laboral exige, ya sea para disminuir costos, adecuar el estilo de vida o acelerar el ritmo de producción.</w:t>
      </w:r>
    </w:p>
    <w:p w:rsidRPr="00BA1D13" w:rsidR="00C30A2C" w:rsidP="00C30A2C" w:rsidRDefault="00C30A2C" w14:paraId="6CA04B21"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5C6F1265"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 xml:space="preserve">De lo anterior surge la importancia de realizar </w:t>
      </w:r>
      <w:r w:rsidRPr="00BA1D13">
        <w:rPr>
          <w:b/>
          <w:bCs/>
          <w:color w:val="000000"/>
          <w:sz w:val="20"/>
          <w:szCs w:val="20"/>
          <w:lang w:val="es-MX"/>
        </w:rPr>
        <w:t>mejoras a los métodos de trabajo</w:t>
      </w:r>
      <w:r w:rsidRPr="00BA1D13">
        <w:rPr>
          <w:color w:val="000000"/>
          <w:sz w:val="20"/>
          <w:szCs w:val="20"/>
          <w:lang w:val="es-MX"/>
        </w:rPr>
        <w:t>, orientadas hacia la optimización de recursos, el aumento de la eficiencia y eficacia teniendo muy presente el bienestar de los colaboradores que hacen posible la cadena de productividad. Para ello es fundamental identificar las necesidades y técnicas usadas en una propuesta de mejoramiento, la cual se realizará bajo los lineamientos de un estudio de métodos para implantar nuevas directrices según la problemática evidenciada.</w:t>
      </w:r>
    </w:p>
    <w:p w:rsidRPr="00BA1D13" w:rsidR="00C30A2C" w:rsidP="00C30A2C" w:rsidRDefault="00C30A2C" w14:paraId="2C218BA1" w14:textId="77777777">
      <w:pPr>
        <w:pStyle w:val="Normal0"/>
        <w:pBdr>
          <w:top w:val="nil"/>
          <w:left w:val="nil"/>
          <w:bottom w:val="nil"/>
          <w:right w:val="nil"/>
          <w:between w:val="nil"/>
        </w:pBdr>
        <w:jc w:val="both"/>
        <w:rPr>
          <w:color w:val="000000"/>
          <w:sz w:val="20"/>
          <w:szCs w:val="20"/>
          <w:lang w:val="es-MX"/>
        </w:rPr>
      </w:pPr>
    </w:p>
    <w:p w:rsidR="00C30A2C" w:rsidP="00C30A2C" w:rsidRDefault="00C30A2C" w14:paraId="463C038C"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Para desarrollar una propuesta de mejora de un trabajo, según Álvarez (2015)</w:t>
      </w:r>
      <w:r w:rsidRPr="00BA1D13">
        <w:rPr>
          <w:sz w:val="20"/>
          <w:szCs w:val="20"/>
          <w:lang w:val="es-MX"/>
        </w:rPr>
        <w:t>.</w:t>
      </w:r>
      <w:r w:rsidRPr="00BA1D13">
        <w:rPr>
          <w:color w:val="000000"/>
          <w:sz w:val="20"/>
          <w:szCs w:val="20"/>
          <w:lang w:val="es-MX"/>
        </w:rPr>
        <w:t xml:space="preserve"> Primero se debe identificar el factor de coste que incide mayormente, es decir, se debe determinar si son los colaboradores, las máquinas o la distribución del taller de confección, lo que genera más consumo económico o podría estar limitando el proceso.</w:t>
      </w:r>
    </w:p>
    <w:p w:rsidRPr="00BA1D13" w:rsidR="00C30A2C" w:rsidP="00C30A2C" w:rsidRDefault="00C30A2C" w14:paraId="1DF65849" w14:textId="164A94D2">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 xml:space="preserve"> </w:t>
      </w:r>
    </w:p>
    <w:tbl>
      <w:tblPr>
        <w:tblStyle w:val="TableGrid"/>
        <w:tblW w:w="0" w:type="auto"/>
        <w:shd w:val="clear" w:color="auto" w:fill="DBE5F1" w:themeFill="accent1" w:themeFillTint="33"/>
        <w:tblLook w:val="04A0" w:firstRow="1" w:lastRow="0" w:firstColumn="1" w:lastColumn="0" w:noHBand="0" w:noVBand="1"/>
      </w:tblPr>
      <w:tblGrid>
        <w:gridCol w:w="2982"/>
        <w:gridCol w:w="6980"/>
      </w:tblGrid>
      <w:tr w:rsidRPr="00BA1D13" w:rsidR="00C30A2C" w:rsidTr="00300101" w14:paraId="3C8D10D2" w14:textId="77777777">
        <w:tc>
          <w:tcPr>
            <w:tcW w:w="2689" w:type="dxa"/>
            <w:shd w:val="clear" w:color="auto" w:fill="DBE5F1" w:themeFill="accent1" w:themeFillTint="33"/>
          </w:tcPr>
          <w:p w:rsidRPr="00BA1D13" w:rsidR="00C30A2C" w:rsidP="00300101" w:rsidRDefault="00C30A2C" w14:paraId="0EA5B639" w14:textId="77777777">
            <w:pPr>
              <w:pStyle w:val="Normal0"/>
              <w:jc w:val="both"/>
              <w:rPr>
                <w:color w:val="000000"/>
                <w:sz w:val="20"/>
                <w:szCs w:val="20"/>
                <w:lang w:val="es-MX"/>
              </w:rPr>
            </w:pPr>
            <w:commentRangeStart w:id="36"/>
            <w:r w:rsidRPr="00BA1D13">
              <w:rPr>
                <w:noProof/>
                <w:lang w:val="es-MX"/>
              </w:rPr>
              <w:drawing>
                <wp:inline distT="0" distB="0" distL="0" distR="0" wp14:anchorId="66ABBAB5" wp14:editId="6526A092">
                  <wp:extent cx="1756465" cy="1171575"/>
                  <wp:effectExtent l="0" t="0" r="0" b="0"/>
                  <wp:docPr id="43" name="Picture 43" descr="young tailor working on textile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ng tailor working on textile factor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1369" cy="1174846"/>
                          </a:xfrm>
                          <a:prstGeom prst="rect">
                            <a:avLst/>
                          </a:prstGeom>
                          <a:noFill/>
                          <a:ln>
                            <a:noFill/>
                          </a:ln>
                        </pic:spPr>
                      </pic:pic>
                    </a:graphicData>
                  </a:graphic>
                </wp:inline>
              </w:drawing>
            </w:r>
            <w:commentRangeEnd w:id="36"/>
            <w:r w:rsidRPr="00BA1D13">
              <w:rPr>
                <w:rStyle w:val="CommentReference"/>
                <w:lang w:val="es-MX"/>
              </w:rPr>
              <w:commentReference w:id="36"/>
            </w:r>
          </w:p>
        </w:tc>
        <w:tc>
          <w:tcPr>
            <w:tcW w:w="7082" w:type="dxa"/>
            <w:shd w:val="clear" w:color="auto" w:fill="DBE5F1" w:themeFill="accent1" w:themeFillTint="33"/>
          </w:tcPr>
          <w:p w:rsidRPr="00BA1D13" w:rsidR="00C30A2C" w:rsidP="00300101" w:rsidRDefault="00C30A2C" w14:paraId="064C6A0C" w14:textId="77777777">
            <w:pPr>
              <w:pStyle w:val="Normal0"/>
              <w:jc w:val="both"/>
              <w:rPr>
                <w:color w:val="000000"/>
                <w:sz w:val="20"/>
                <w:szCs w:val="20"/>
                <w:lang w:val="es-MX"/>
              </w:rPr>
            </w:pPr>
            <w:r w:rsidRPr="00BA1D13">
              <w:rPr>
                <w:color w:val="000000"/>
                <w:sz w:val="20"/>
                <w:szCs w:val="20"/>
                <w:lang w:val="es-MX"/>
              </w:rPr>
              <w:t>Para esto se hace referencia a la Ley de Pareto, donde usualmente un porcentaje menor de factores es el que genera una gran cantidad de costes y estos frecuentemente suelen ser la distancia, el esfuerzo, la dificultad o la combinación de recursos. A partir de esta información, es como se utilizan las distintas técnicas de recolección de información para definir si la mejora estará enfocada a la eliminación de algunos elementos que no son necesarios en el trabajo, la combinación de algunas operaciones, la reorganización de la serie de actividades o la simplificación en la forma de realizar el trabajo.</w:t>
            </w:r>
          </w:p>
        </w:tc>
      </w:tr>
    </w:tbl>
    <w:p w:rsidRPr="00BA1D13" w:rsidR="00C30A2C" w:rsidP="00C30A2C" w:rsidRDefault="00C30A2C" w14:paraId="0ACB268D"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2E982A36"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1E98156A" w14:textId="77777777">
      <w:pPr>
        <w:pStyle w:val="Normal0"/>
        <w:jc w:val="both"/>
        <w:rPr>
          <w:color w:val="000000"/>
          <w:sz w:val="20"/>
          <w:szCs w:val="20"/>
          <w:lang w:val="es-MX"/>
        </w:rPr>
      </w:pPr>
      <w:r w:rsidRPr="00BA1D13">
        <w:rPr>
          <w:color w:val="000000"/>
          <w:sz w:val="20"/>
          <w:szCs w:val="20"/>
          <w:lang w:val="es-MX"/>
        </w:rPr>
        <w:t xml:space="preserve">Teniendo en cuenta lo anterior, así es como se procede en todo el proceso que implica el estudio de métodos para identificar el escenario actual, las necesidades que se evidencian y los cambios que se esperan para lograr los objetivos propuestos por la empresa. </w:t>
      </w:r>
    </w:p>
    <w:p w:rsidRPr="00BA1D13" w:rsidR="00C30A2C" w:rsidP="00C30A2C" w:rsidRDefault="00C30A2C" w14:paraId="4B7A3509" w14:textId="77777777">
      <w:pPr>
        <w:pStyle w:val="Normal0"/>
        <w:jc w:val="both"/>
        <w:rPr>
          <w:color w:val="000000"/>
          <w:sz w:val="20"/>
          <w:szCs w:val="20"/>
          <w:lang w:val="es-MX"/>
        </w:rPr>
      </w:pPr>
    </w:p>
    <w:p w:rsidRPr="00BA1D13" w:rsidR="00C30A2C" w:rsidP="00C30A2C" w:rsidRDefault="00C30A2C" w14:paraId="2A517695" w14:textId="77777777">
      <w:pPr>
        <w:pStyle w:val="Normal0"/>
        <w:jc w:val="both"/>
        <w:rPr>
          <w:color w:val="000000"/>
          <w:sz w:val="20"/>
          <w:szCs w:val="20"/>
          <w:lang w:val="es-MX"/>
        </w:rPr>
      </w:pPr>
      <w:r w:rsidRPr="00BA1D13">
        <w:rPr>
          <w:color w:val="000000"/>
          <w:sz w:val="20"/>
          <w:szCs w:val="20"/>
          <w:lang w:val="es-MX"/>
        </w:rPr>
        <w:t>Para ampliar la información acerca de la Ley de Pareto, lo invitamos a ver el video "Qué es la ley de Pareto 80-20", el cual se encuentra en el material complementario.</w:t>
      </w:r>
    </w:p>
    <w:p w:rsidRPr="00BA1D13" w:rsidR="00C30A2C" w:rsidP="00C30A2C" w:rsidRDefault="00C30A2C" w14:paraId="123F0394" w14:textId="77777777">
      <w:pPr>
        <w:pStyle w:val="Normal0"/>
        <w:jc w:val="both"/>
        <w:rPr>
          <w:color w:val="000000"/>
          <w:sz w:val="20"/>
          <w:szCs w:val="20"/>
          <w:lang w:val="es-MX"/>
        </w:rPr>
      </w:pPr>
    </w:p>
    <w:p w:rsidRPr="00BA1D13" w:rsidR="00C30A2C" w:rsidP="00C30A2C" w:rsidRDefault="00C30A2C" w14:paraId="16790941" w14:textId="77777777">
      <w:pPr>
        <w:pStyle w:val="Normal0"/>
        <w:jc w:val="both"/>
        <w:rPr>
          <w:b/>
          <w:color w:val="000000"/>
          <w:sz w:val="20"/>
          <w:szCs w:val="20"/>
          <w:lang w:val="es-MX"/>
        </w:rPr>
      </w:pPr>
    </w:p>
    <w:p w:rsidRPr="00BA1D13" w:rsidR="00C30A2C" w:rsidP="00C30A2C" w:rsidRDefault="00C30A2C" w14:paraId="3C64B6D7" w14:textId="77777777">
      <w:pPr>
        <w:pStyle w:val="Normal0"/>
        <w:jc w:val="both"/>
        <w:rPr>
          <w:b/>
          <w:color w:val="000000"/>
          <w:sz w:val="20"/>
          <w:szCs w:val="20"/>
          <w:lang w:val="es-MX"/>
        </w:rPr>
      </w:pPr>
      <w:bookmarkStart w:name="_Hlk133679629" w:id="37"/>
      <w:r w:rsidRPr="00BA1D13">
        <w:rPr>
          <w:b/>
          <w:color w:val="000000"/>
          <w:sz w:val="20"/>
          <w:szCs w:val="20"/>
          <w:lang w:val="es-MX"/>
        </w:rPr>
        <w:t>6.1. Estudio de métodos</w:t>
      </w:r>
      <w:bookmarkEnd w:id="37"/>
    </w:p>
    <w:p w:rsidRPr="00BA1D13" w:rsidR="00C30A2C" w:rsidP="00C30A2C" w:rsidRDefault="00C30A2C" w14:paraId="7EC720BB" w14:textId="77777777">
      <w:pPr>
        <w:pStyle w:val="Normal0"/>
        <w:jc w:val="both"/>
        <w:rPr>
          <w:b/>
          <w:color w:val="000000"/>
          <w:sz w:val="20"/>
          <w:szCs w:val="20"/>
          <w:lang w:val="es-MX"/>
        </w:rPr>
      </w:pPr>
    </w:p>
    <w:p w:rsidRPr="00BA1D13" w:rsidR="00C30A2C" w:rsidP="00C30A2C" w:rsidRDefault="00C30A2C" w14:paraId="383FA2D7" w14:textId="77777777">
      <w:pPr>
        <w:pStyle w:val="Normal0"/>
        <w:jc w:val="both"/>
        <w:rPr>
          <w:color w:val="000000"/>
          <w:sz w:val="20"/>
          <w:szCs w:val="20"/>
          <w:lang w:val="es-MX"/>
        </w:rPr>
      </w:pPr>
      <w:r w:rsidRPr="00BA1D13">
        <w:rPr>
          <w:color w:val="000000"/>
          <w:sz w:val="20"/>
          <w:szCs w:val="20"/>
          <w:lang w:val="es-MX"/>
        </w:rPr>
        <w:t>Para conocer de cerca los estudios de métodos, primero se debe entender que un método se define como el desarrollo de diversas actividades para llevar a cabo una operación o tarea determinada. Partiendo de esa definición, al profundizar en el estudio de métodos, OIT (1996) lo describe como “el registro y examen crítico sistemático de los modos de realizar actividades, con el fin de efectuar mejoras.” (</w:t>
      </w:r>
      <w:r w:rsidRPr="00BA1D13">
        <w:rPr>
          <w:sz w:val="20"/>
          <w:szCs w:val="20"/>
          <w:lang w:val="es-MX"/>
        </w:rPr>
        <w:t>p</w:t>
      </w:r>
      <w:r w:rsidRPr="00BA1D13">
        <w:rPr>
          <w:color w:val="000000"/>
          <w:sz w:val="20"/>
          <w:szCs w:val="20"/>
          <w:lang w:val="es-MX"/>
        </w:rPr>
        <w:t>.77).</w:t>
      </w:r>
    </w:p>
    <w:p w:rsidRPr="00BA1D13" w:rsidR="00C30A2C" w:rsidP="00C30A2C" w:rsidRDefault="004A5D3B" w14:paraId="7C56E426" w14:textId="46725D10">
      <w:pPr>
        <w:pStyle w:val="Normal0"/>
        <w:jc w:val="both"/>
        <w:rPr>
          <w:sz w:val="20"/>
          <w:szCs w:val="20"/>
          <w:lang w:val="es-MX"/>
        </w:rPr>
      </w:pPr>
      <w:commentRangeStart w:id="38"/>
      <w:r>
        <w:rPr>
          <w:noProof/>
        </w:rPr>
        <w:drawing>
          <wp:anchor distT="0" distB="0" distL="114300" distR="114300" simplePos="0" relativeHeight="251677696" behindDoc="0" locked="0" layoutInCell="1" allowOverlap="1" wp14:anchorId="717257EC" wp14:editId="4872EA0E">
            <wp:simplePos x="0" y="0"/>
            <wp:positionH relativeFrom="margin">
              <wp:align>left</wp:align>
            </wp:positionH>
            <wp:positionV relativeFrom="paragraph">
              <wp:posOffset>139700</wp:posOffset>
            </wp:positionV>
            <wp:extent cx="933450" cy="933450"/>
            <wp:effectExtent l="0" t="0" r="0" b="0"/>
            <wp:wrapSquare wrapText="bothSides"/>
            <wp:docPr id="86" name="Picture 8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Ic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8"/>
      <w:r w:rsidR="009474E6">
        <w:rPr>
          <w:rStyle w:val="CommentReference"/>
          <w:lang w:val="es-MX" w:eastAsia="es-CO"/>
        </w:rPr>
        <w:commentReference w:id="38"/>
      </w:r>
    </w:p>
    <w:p w:rsidRPr="00BA1D13" w:rsidR="00C30A2C" w:rsidP="00C30A2C" w:rsidRDefault="00C30A2C" w14:paraId="2C7B820A" w14:textId="20505FA7">
      <w:pPr>
        <w:pStyle w:val="Normal0"/>
        <w:jc w:val="both"/>
        <w:rPr>
          <w:color w:val="000000"/>
          <w:sz w:val="20"/>
          <w:szCs w:val="20"/>
          <w:lang w:val="es-MX"/>
        </w:rPr>
      </w:pPr>
      <w:r w:rsidRPr="00BA1D13">
        <w:rPr>
          <w:color w:val="000000"/>
          <w:sz w:val="20"/>
          <w:szCs w:val="20"/>
          <w:lang w:val="es-MX"/>
        </w:rPr>
        <w:t xml:space="preserve">Esto se podría entender como la observación objetiva de los modos de desarrollar un proceso, con el fin de buscar mejores alternativas para realizarlo, optimizando recursos valiosos para la empresa, lo cual permite disminuir costos y complicaciones, al reducir la cantidad del trabajo que se necesita para lograr el resultado esperado, descartando movimientos innecesarios. </w:t>
      </w:r>
    </w:p>
    <w:p w:rsidR="00C30A2C" w:rsidP="00C30A2C" w:rsidRDefault="00C30A2C" w14:paraId="19387368" w14:textId="77777777">
      <w:pPr>
        <w:pStyle w:val="Normal0"/>
        <w:jc w:val="both"/>
        <w:rPr>
          <w:color w:val="000000"/>
          <w:sz w:val="20"/>
          <w:szCs w:val="20"/>
          <w:lang w:val="es-MX"/>
        </w:rPr>
      </w:pPr>
    </w:p>
    <w:p w:rsidRPr="00BA1D13" w:rsidR="004A5D3B" w:rsidP="00C30A2C" w:rsidRDefault="004A5D3B" w14:paraId="28B39936" w14:textId="77777777">
      <w:pPr>
        <w:pStyle w:val="Normal0"/>
        <w:jc w:val="both"/>
        <w:rPr>
          <w:color w:val="000000"/>
          <w:sz w:val="20"/>
          <w:szCs w:val="20"/>
          <w:lang w:val="es-MX"/>
        </w:rPr>
      </w:pPr>
    </w:p>
    <w:p w:rsidRPr="00BA1D13" w:rsidR="00C30A2C" w:rsidP="00C30A2C" w:rsidRDefault="00C30A2C" w14:paraId="25B011FB" w14:textId="77777777">
      <w:pPr>
        <w:pStyle w:val="Normal0"/>
        <w:jc w:val="both"/>
        <w:rPr>
          <w:color w:val="000000"/>
          <w:sz w:val="20"/>
          <w:szCs w:val="20"/>
          <w:lang w:val="es-MX"/>
        </w:rPr>
      </w:pPr>
      <w:r w:rsidRPr="00BA1D13">
        <w:rPr>
          <w:color w:val="000000"/>
          <w:sz w:val="20"/>
          <w:szCs w:val="20"/>
          <w:lang w:val="es-MX"/>
        </w:rPr>
        <w:t>Además, el estudio de métodos permite lograr diversos fines beneficiosos para la empresa, tales como la mejora de los procesos laborales y el uso tanto de materiales, tecnología y talento humano, también la reducción de actividades que generan fatiga innecesaria en los movimientos operativos, al igual que un adecuado acondicionamiento del ambiente de trabajo, desde la ubicación de las máquinas de confección hasta la distribución de las instalaciones. Es de destacar que estas mejoras se ubican en el contexto del sector moda, pero pueden aplicarse en distintos escenarios laborales.</w:t>
      </w:r>
    </w:p>
    <w:p w:rsidRPr="00BA1D13" w:rsidR="00C30A2C" w:rsidP="00C30A2C" w:rsidRDefault="00C30A2C" w14:paraId="6EAEA2AC" w14:textId="77777777">
      <w:pPr>
        <w:pStyle w:val="Normal0"/>
        <w:jc w:val="both"/>
        <w:rPr>
          <w:color w:val="000000"/>
          <w:sz w:val="20"/>
          <w:szCs w:val="20"/>
          <w:lang w:val="es-MX"/>
        </w:rPr>
      </w:pPr>
    </w:p>
    <w:p w:rsidRPr="00BA1D13" w:rsidR="00C30A2C" w:rsidP="00C30A2C" w:rsidRDefault="00C30A2C" w14:paraId="3CA38E2E" w14:textId="77777777">
      <w:pPr>
        <w:pStyle w:val="Normal0"/>
        <w:jc w:val="both"/>
        <w:rPr>
          <w:b/>
          <w:color w:val="000000"/>
          <w:sz w:val="20"/>
          <w:szCs w:val="20"/>
          <w:lang w:val="es-MX"/>
        </w:rPr>
      </w:pPr>
      <w:r w:rsidRPr="00BA1D13">
        <w:rPr>
          <w:b/>
          <w:color w:val="000000"/>
          <w:sz w:val="20"/>
          <w:szCs w:val="20"/>
          <w:lang w:val="es-MX"/>
        </w:rPr>
        <w:t>Pasos para el estudio de métodos</w:t>
      </w:r>
    </w:p>
    <w:p w:rsidRPr="00BA1D13" w:rsidR="00C30A2C" w:rsidP="00C30A2C" w:rsidRDefault="00C30A2C" w14:paraId="6992518D" w14:textId="77777777">
      <w:pPr>
        <w:pStyle w:val="Normal0"/>
        <w:jc w:val="both"/>
        <w:rPr>
          <w:b/>
          <w:color w:val="000000"/>
          <w:sz w:val="20"/>
          <w:szCs w:val="20"/>
          <w:lang w:val="es-MX"/>
        </w:rPr>
      </w:pPr>
    </w:p>
    <w:p w:rsidRPr="00BA1D13" w:rsidR="00C30A2C" w:rsidP="00C30A2C" w:rsidRDefault="00C30A2C" w14:paraId="2D4F7C12" w14:textId="77777777">
      <w:pPr>
        <w:pStyle w:val="Normal0"/>
        <w:jc w:val="both"/>
        <w:rPr>
          <w:color w:val="000000"/>
          <w:sz w:val="20"/>
          <w:szCs w:val="20"/>
          <w:lang w:val="es-MX"/>
        </w:rPr>
      </w:pPr>
      <w:r w:rsidRPr="00BA1D13">
        <w:rPr>
          <w:color w:val="000000"/>
          <w:sz w:val="20"/>
          <w:szCs w:val="20"/>
          <w:lang w:val="es-MX"/>
        </w:rPr>
        <w:t xml:space="preserve">Usualmente para llevar a cabo un estudio de métodos se ha determinado una serie de pasos que se deben seguir estrictamente para lograr efectividad en la búsqueda de mejoras, partiendo de la observación crítica de los métodos usados actualmente. </w:t>
      </w:r>
    </w:p>
    <w:p w:rsidRPr="00BA1D13" w:rsidR="00C30A2C" w:rsidP="00C30A2C" w:rsidRDefault="00C30A2C" w14:paraId="5D577CF4" w14:textId="77777777">
      <w:pPr>
        <w:pStyle w:val="Normal0"/>
        <w:jc w:val="both"/>
        <w:rPr>
          <w:color w:val="000000"/>
          <w:sz w:val="20"/>
          <w:szCs w:val="20"/>
          <w:lang w:val="es-MX"/>
        </w:rPr>
      </w:pPr>
    </w:p>
    <w:p w:rsidRPr="00BA1D13" w:rsidR="00C30A2C" w:rsidP="00C30A2C" w:rsidRDefault="00C30A2C" w14:paraId="0061823F" w14:textId="77777777">
      <w:pPr>
        <w:pStyle w:val="Normal0"/>
        <w:jc w:val="both"/>
        <w:rPr>
          <w:color w:val="000000"/>
          <w:sz w:val="20"/>
          <w:szCs w:val="20"/>
          <w:lang w:val="es-MX"/>
        </w:rPr>
      </w:pPr>
      <w:r w:rsidRPr="00BA1D13">
        <w:rPr>
          <w:color w:val="000000"/>
          <w:sz w:val="20"/>
          <w:szCs w:val="20"/>
          <w:lang w:val="es-MX"/>
        </w:rPr>
        <w:t>Para ello, según OIT (1996)</w:t>
      </w:r>
      <w:r w:rsidRPr="00BA1D13">
        <w:rPr>
          <w:sz w:val="20"/>
          <w:szCs w:val="20"/>
          <w:lang w:val="es-MX"/>
        </w:rPr>
        <w:t xml:space="preserve"> </w:t>
      </w:r>
      <w:r w:rsidRPr="00BA1D13">
        <w:rPr>
          <w:color w:val="000000"/>
          <w:sz w:val="20"/>
          <w:szCs w:val="20"/>
          <w:lang w:val="es-MX"/>
        </w:rPr>
        <w:t xml:space="preserve">se han determinado las siguientes fases: </w:t>
      </w:r>
    </w:p>
    <w:p w:rsidRPr="00BA1D13" w:rsidR="00C30A2C" w:rsidP="00C30A2C" w:rsidRDefault="00C30A2C" w14:paraId="37CE6A0D" w14:textId="77777777">
      <w:pPr>
        <w:pStyle w:val="Normal0"/>
        <w:jc w:val="both"/>
        <w:rPr>
          <w:color w:val="000000"/>
          <w:sz w:val="20"/>
          <w:szCs w:val="20"/>
          <w:lang w:val="es-MX"/>
        </w:rPr>
      </w:pPr>
    </w:p>
    <w:p w:rsidRPr="00BA1D13" w:rsidR="00C30A2C" w:rsidP="00C30A2C" w:rsidRDefault="00C30A2C" w14:paraId="04C7534A" w14:textId="77777777">
      <w:pPr>
        <w:pStyle w:val="Normal0"/>
        <w:pBdr>
          <w:top w:val="nil"/>
          <w:left w:val="nil"/>
          <w:bottom w:val="nil"/>
          <w:right w:val="nil"/>
          <w:between w:val="nil"/>
        </w:pBdr>
        <w:ind w:left="720"/>
        <w:jc w:val="both"/>
        <w:rPr>
          <w:color w:val="000000"/>
          <w:sz w:val="20"/>
          <w:szCs w:val="20"/>
          <w:lang w:val="es-MX"/>
        </w:rPr>
      </w:pPr>
      <w:commentRangeStart w:id="39"/>
      <w:r w:rsidRPr="00BA1D13">
        <w:rPr>
          <w:noProof/>
          <w:color w:val="000000"/>
          <w:sz w:val="20"/>
          <w:szCs w:val="20"/>
          <w:lang w:val="es-MX"/>
        </w:rPr>
        <w:drawing>
          <wp:inline distT="0" distB="0" distL="0" distR="0" wp14:anchorId="15EAF3AF" wp14:editId="4CAF74C8">
            <wp:extent cx="5276850" cy="1771650"/>
            <wp:effectExtent l="19050" t="0" r="19050" b="0"/>
            <wp:docPr id="44" name="Diagram 44">
              <a:extLst xmlns:a="http://schemas.openxmlformats.org/drawingml/2006/main">
                <a:ext uri="{FF2B5EF4-FFF2-40B4-BE49-F238E27FC236}">
                  <a16:creationId xmlns:a16="http://schemas.microsoft.com/office/drawing/2014/main" id="{32F3815F-342D-6F36-D6CC-E77D967E173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39"/>
      <w:r w:rsidRPr="00BA1D13">
        <w:rPr>
          <w:rStyle w:val="CommentReference"/>
          <w:lang w:val="es-MX"/>
        </w:rPr>
        <w:commentReference w:id="39"/>
      </w:r>
    </w:p>
    <w:p w:rsidRPr="00BA1D13" w:rsidR="00C30A2C" w:rsidP="00C30A2C" w:rsidRDefault="00C30A2C" w14:paraId="6DD2E238" w14:textId="77777777">
      <w:pPr>
        <w:pStyle w:val="Normal0"/>
        <w:jc w:val="both"/>
        <w:rPr>
          <w:color w:val="000000"/>
          <w:sz w:val="20"/>
          <w:szCs w:val="20"/>
          <w:lang w:val="es-MX"/>
        </w:rPr>
      </w:pPr>
      <w:r w:rsidRPr="00BA1D13">
        <w:rPr>
          <w:color w:val="000000"/>
          <w:sz w:val="20"/>
          <w:szCs w:val="20"/>
          <w:lang w:val="es-MX"/>
        </w:rPr>
        <w:t>Es de destacar que en el contexto real puede que muchas veces las distintas condiciones identifiquen que el nuevo método no es el más adecuado para implantar, puesto que los contextos dependen de diversos factores propios de los escenarios de estudio. O en el caso del mundo de la moda, un método funcionará mejor para algunos proyectos que para otros. Por ejemplo, hay formas o métodos de trabajo para algunos tejidos o tipos de prenda, que no funcionan para otro.</w:t>
      </w:r>
    </w:p>
    <w:p w:rsidRPr="00BA1D13" w:rsidR="00C30A2C" w:rsidP="00C30A2C" w:rsidRDefault="00C30A2C" w14:paraId="4E3D8238"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28B96C32" w14:textId="77777777">
      <w:pPr>
        <w:pStyle w:val="Normal0"/>
        <w:numPr>
          <w:ilvl w:val="0"/>
          <w:numId w:val="20"/>
        </w:numPr>
        <w:pBdr>
          <w:top w:val="nil"/>
          <w:left w:val="nil"/>
          <w:bottom w:val="nil"/>
          <w:right w:val="nil"/>
          <w:between w:val="nil"/>
        </w:pBdr>
        <w:jc w:val="both"/>
        <w:rPr>
          <w:b/>
          <w:color w:val="000000"/>
          <w:sz w:val="20"/>
          <w:szCs w:val="20"/>
          <w:lang w:val="es-MX"/>
        </w:rPr>
      </w:pPr>
      <w:r w:rsidRPr="00BA1D13">
        <w:rPr>
          <w:b/>
          <w:i/>
          <w:color w:val="000000"/>
          <w:sz w:val="20"/>
          <w:szCs w:val="20"/>
          <w:lang w:val="es-MX"/>
        </w:rPr>
        <w:t>Selección del trabajo para estudio</w:t>
      </w:r>
    </w:p>
    <w:p w:rsidRPr="00BA1D13" w:rsidR="00C30A2C" w:rsidP="00C30A2C" w:rsidRDefault="00C30A2C" w14:paraId="6C788970"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673D6E45"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Como puede ser tan amplio el objeto de estudio dentro del escenario laboral, se hace necesario definir ciertos aspectos para determinar la atención en elementos concretos que permitan llevar a cabo el estudio en un tiempo real y concreto.  Para ello se debe tener en cuenta lo siguiente de acuerdo con la OIT (1996).</w:t>
      </w:r>
    </w:p>
    <w:p w:rsidRPr="00BA1D13" w:rsidR="00C30A2C" w:rsidP="00C30A2C" w:rsidRDefault="00C30A2C" w14:paraId="3ABC2C27"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000000" w14:paraId="5FF69AE6" w14:textId="77777777">
      <w:pPr>
        <w:pStyle w:val="Normal0"/>
        <w:pBdr>
          <w:top w:val="nil"/>
          <w:left w:val="nil"/>
          <w:bottom w:val="nil"/>
          <w:right w:val="nil"/>
          <w:between w:val="nil"/>
        </w:pBdr>
        <w:jc w:val="both"/>
        <w:rPr>
          <w:color w:val="000000"/>
          <w:sz w:val="20"/>
          <w:szCs w:val="20"/>
          <w:lang w:val="es-MX"/>
        </w:rPr>
      </w:pPr>
      <w:sdt>
        <w:sdtPr>
          <w:rPr>
            <w:lang w:val="es-MX"/>
          </w:rPr>
          <w:tag w:val="goog_rdk_2"/>
          <w:id w:val="1932515833"/>
        </w:sdtPr>
        <w:sdtContent>
          <w:commentRangeStart w:id="40"/>
        </w:sdtContent>
      </w:sdt>
      <w:r w:rsidRPr="00BA1D13" w:rsidR="00C30A2C">
        <w:rPr>
          <w:noProof/>
          <w:color w:val="000000"/>
          <w:sz w:val="20"/>
          <w:szCs w:val="20"/>
          <w:lang w:val="es-MX"/>
        </w:rPr>
        <mc:AlternateContent>
          <mc:Choice Requires="wpg">
            <w:drawing>
              <wp:inline distT="0" distB="0" distL="0" distR="0" wp14:anchorId="36BC6E58" wp14:editId="75E1FD1B">
                <wp:extent cx="6496050" cy="4456262"/>
                <wp:effectExtent l="0" t="0" r="0" b="0"/>
                <wp:docPr id="33" name="Grupo 89"/>
                <wp:cNvGraphicFramePr/>
                <a:graphic xmlns:a="http://schemas.openxmlformats.org/drawingml/2006/main">
                  <a:graphicData uri="http://schemas.microsoft.com/office/word/2010/wordprocessingGroup">
                    <wpg:wgp>
                      <wpg:cNvGrpSpPr/>
                      <wpg:grpSpPr>
                        <a:xfrm>
                          <a:off x="0" y="0"/>
                          <a:ext cx="6496050" cy="4456262"/>
                          <a:chOff x="0" y="0"/>
                          <a:chExt cx="6496050" cy="4456250"/>
                        </a:xfrm>
                      </wpg:grpSpPr>
                      <wpg:grpSp>
                        <wpg:cNvPr id="34" name="Group 34"/>
                        <wpg:cNvGrpSpPr/>
                        <wpg:grpSpPr>
                          <a:xfrm>
                            <a:off x="0" y="0"/>
                            <a:ext cx="6496050" cy="4456250"/>
                            <a:chOff x="0" y="0"/>
                            <a:chExt cx="6496050" cy="4456250"/>
                          </a:xfrm>
                        </wpg:grpSpPr>
                        <wps:wsp>
                          <wps:cNvPr id="35" name="Rectangle 35"/>
                          <wps:cNvSpPr/>
                          <wps:spPr>
                            <a:xfrm>
                              <a:off x="0" y="0"/>
                              <a:ext cx="6496050" cy="4456250"/>
                            </a:xfrm>
                            <a:prstGeom prst="rect">
                              <a:avLst/>
                            </a:prstGeom>
                            <a:noFill/>
                            <a:ln>
                              <a:noFill/>
                            </a:ln>
                          </wps:spPr>
                          <wps:txbx>
                            <w:txbxContent>
                              <w:p w:rsidR="00C30A2C" w:rsidP="00C30A2C" w:rsidRDefault="00C30A2C" w14:paraId="4B750A5D" w14:textId="77777777">
                                <w:pPr>
                                  <w:pStyle w:val="Normal0"/>
                                  <w:spacing w:line="240" w:lineRule="auto"/>
                                  <w:textDirection w:val="btLr"/>
                                </w:pPr>
                              </w:p>
                            </w:txbxContent>
                          </wps:txbx>
                          <wps:bodyPr spcFirstLastPara="1" wrap="square" lIns="91425" tIns="91425" rIns="91425" bIns="91425" anchor="ctr" anchorCtr="0">
                            <a:noAutofit/>
                          </wps:bodyPr>
                        </wps:wsp>
                        <wps:wsp>
                          <wps:cNvPr id="36" name="Rectangle 36"/>
                          <wps:cNvSpPr/>
                          <wps:spPr>
                            <a:xfrm>
                              <a:off x="0" y="97427"/>
                              <a:ext cx="6496050" cy="1323000"/>
                            </a:xfrm>
                            <a:prstGeom prst="rect">
                              <a:avLst/>
                            </a:prstGeom>
                            <a:solidFill>
                              <a:schemeClr val="lt1">
                                <a:alpha val="89803"/>
                              </a:schemeClr>
                            </a:solidFill>
                            <a:ln w="9525" cap="flat" cmpd="sng">
                              <a:solidFill>
                                <a:schemeClr val="accent2"/>
                              </a:solidFill>
                              <a:prstDash val="solid"/>
                              <a:round/>
                              <a:headEnd type="none" w="sm" len="sm"/>
                              <a:tailEnd type="none" w="sm" len="sm"/>
                            </a:ln>
                          </wps:spPr>
                          <wps:txbx>
                            <w:txbxContent>
                              <w:p w:rsidR="00C30A2C" w:rsidP="00C30A2C" w:rsidRDefault="00C30A2C" w14:paraId="0D808DD5" w14:textId="77777777">
                                <w:pPr>
                                  <w:pStyle w:val="Normal0"/>
                                  <w:spacing w:line="240" w:lineRule="auto"/>
                                  <w:textDirection w:val="btLr"/>
                                </w:pPr>
                              </w:p>
                            </w:txbxContent>
                          </wps:txbx>
                          <wps:bodyPr spcFirstLastPara="1" wrap="square" lIns="91425" tIns="91425" rIns="91425" bIns="91425" anchor="ctr" anchorCtr="0">
                            <a:noAutofit/>
                          </wps:bodyPr>
                        </wps:wsp>
                        <wps:wsp>
                          <wps:cNvPr id="37" name="Text Box 37"/>
                          <wps:cNvSpPr txBox="1"/>
                          <wps:spPr>
                            <a:xfrm>
                              <a:off x="0" y="97427"/>
                              <a:ext cx="6496050" cy="1323000"/>
                            </a:xfrm>
                            <a:prstGeom prst="rect">
                              <a:avLst/>
                            </a:prstGeom>
                            <a:noFill/>
                            <a:ln>
                              <a:noFill/>
                            </a:ln>
                          </wps:spPr>
                          <wps:txbx>
                            <w:txbxContent>
                              <w:p w:rsidR="00C30A2C" w:rsidP="00C30A2C" w:rsidRDefault="00C30A2C" w14:paraId="4E718325" w14:textId="77777777">
                                <w:pPr>
                                  <w:pStyle w:val="Normal0"/>
                                  <w:spacing w:line="215" w:lineRule="auto"/>
                                  <w:ind w:left="90" w:firstLine="90"/>
                                  <w:jc w:val="both"/>
                                  <w:textDirection w:val="btLr"/>
                                </w:pPr>
                                <w:r>
                                  <w:rPr>
                                    <w:color w:val="000000"/>
                                    <w:sz w:val="20"/>
                                  </w:rPr>
                                  <w:t>Para determinar estos aspectos en el estudio de métodos se hace necesario plantear interrogantes con respecto a la pertinencia del gasto económico. Se identifican aquellas operaciones que generan beneficios pero que podrían resultar costosas, elementos que entorpecen la velocidad del trabajo, actividades que demandan bastante mano de obra o que podrían resultar repetitivas. El tema económico es determinante y no se puede excluir de ninguna mejora de métodos, el análisis de costos, precios de venta y competitividad.</w:t>
                                </w:r>
                              </w:p>
                            </w:txbxContent>
                          </wps:txbx>
                          <wps:bodyPr spcFirstLastPara="1" wrap="square" lIns="504150" tIns="437375" rIns="504150" bIns="71100" anchor="t" anchorCtr="0">
                            <a:noAutofit/>
                          </wps:bodyPr>
                        </wps:wsp>
                        <wps:wsp>
                          <wps:cNvPr id="38" name="Rectangle: Rounded Corners 38"/>
                          <wps:cNvSpPr/>
                          <wps:spPr>
                            <a:xfrm>
                              <a:off x="324802" y="31821"/>
                              <a:ext cx="4547235" cy="375566"/>
                            </a:xfrm>
                            <a:prstGeom prst="roundRect">
                              <a:avLst>
                                <a:gd name="adj" fmla="val 16667"/>
                              </a:avLst>
                            </a:prstGeom>
                            <a:gradFill>
                              <a:gsLst>
                                <a:gs pos="0">
                                  <a:srgbClr val="FFAF82"/>
                                </a:gs>
                                <a:gs pos="35000">
                                  <a:srgbClr val="FFC5A7"/>
                                </a:gs>
                                <a:gs pos="100000">
                                  <a:srgbClr val="FFE8DA"/>
                                </a:gs>
                              </a:gsLst>
                              <a:lin ang="16200000" scaled="0"/>
                            </a:gradFill>
                            <a:ln>
                              <a:noFill/>
                            </a:ln>
                            <a:effectLst>
                              <a:outerShdw blurRad="40000" dist="20000" dir="5400000" rotWithShape="0">
                                <a:srgbClr val="000000">
                                  <a:alpha val="37647"/>
                                </a:srgbClr>
                              </a:outerShdw>
                            </a:effectLst>
                          </wps:spPr>
                          <wps:txbx>
                            <w:txbxContent>
                              <w:p w:rsidR="00C30A2C" w:rsidP="00C30A2C" w:rsidRDefault="00C30A2C" w14:paraId="4E02A32C" w14:textId="77777777">
                                <w:pPr>
                                  <w:pStyle w:val="Normal0"/>
                                  <w:spacing w:line="240" w:lineRule="auto"/>
                                  <w:textDirection w:val="btLr"/>
                                </w:pPr>
                              </w:p>
                            </w:txbxContent>
                          </wps:txbx>
                          <wps:bodyPr spcFirstLastPara="1" wrap="square" lIns="91425" tIns="91425" rIns="91425" bIns="91425" anchor="ctr" anchorCtr="0">
                            <a:noAutofit/>
                          </wps:bodyPr>
                        </wps:wsp>
                        <wps:wsp>
                          <wps:cNvPr id="39" name="Text Box 39"/>
                          <wps:cNvSpPr txBox="1"/>
                          <wps:spPr>
                            <a:xfrm>
                              <a:off x="343136" y="50155"/>
                              <a:ext cx="4510567" cy="338898"/>
                            </a:xfrm>
                            <a:prstGeom prst="rect">
                              <a:avLst/>
                            </a:prstGeom>
                            <a:noFill/>
                            <a:ln>
                              <a:noFill/>
                            </a:ln>
                          </wps:spPr>
                          <wps:txbx>
                            <w:txbxContent>
                              <w:p w:rsidR="00C30A2C" w:rsidP="00C30A2C" w:rsidRDefault="00C30A2C" w14:paraId="2423700D" w14:textId="77777777">
                                <w:pPr>
                                  <w:pStyle w:val="Normal0"/>
                                  <w:spacing w:line="215" w:lineRule="auto"/>
                                  <w:textDirection w:val="btLr"/>
                                </w:pPr>
                                <w:r>
                                  <w:rPr>
                                    <w:b/>
                                    <w:color w:val="000000"/>
                                    <w:sz w:val="24"/>
                                  </w:rPr>
                                  <w:t>Consideraciones económicas</w:t>
                                </w:r>
                              </w:p>
                            </w:txbxContent>
                          </wps:txbx>
                          <wps:bodyPr spcFirstLastPara="1" wrap="square" lIns="171875" tIns="0" rIns="171875" bIns="0" anchor="ctr" anchorCtr="0">
                            <a:noAutofit/>
                          </wps:bodyPr>
                        </wps:wsp>
                        <wps:wsp>
                          <wps:cNvPr id="40" name="Rectangle 40"/>
                          <wps:cNvSpPr/>
                          <wps:spPr>
                            <a:xfrm>
                              <a:off x="0" y="1599434"/>
                              <a:ext cx="6496050" cy="1190700"/>
                            </a:xfrm>
                            <a:prstGeom prst="rect">
                              <a:avLst/>
                            </a:prstGeom>
                            <a:solidFill>
                              <a:schemeClr val="lt1">
                                <a:alpha val="89803"/>
                              </a:schemeClr>
                            </a:solidFill>
                            <a:ln w="9525" cap="flat" cmpd="sng">
                              <a:solidFill>
                                <a:schemeClr val="accent2"/>
                              </a:solidFill>
                              <a:prstDash val="solid"/>
                              <a:round/>
                              <a:headEnd type="none" w="sm" len="sm"/>
                              <a:tailEnd type="none" w="sm" len="sm"/>
                            </a:ln>
                          </wps:spPr>
                          <wps:txbx>
                            <w:txbxContent>
                              <w:p w:rsidR="00C30A2C" w:rsidP="00C30A2C" w:rsidRDefault="00C30A2C" w14:paraId="36346CB3" w14:textId="77777777">
                                <w:pPr>
                                  <w:pStyle w:val="Normal0"/>
                                  <w:spacing w:line="240" w:lineRule="auto"/>
                                  <w:textDirection w:val="btLr"/>
                                </w:pPr>
                              </w:p>
                            </w:txbxContent>
                          </wps:txbx>
                          <wps:bodyPr spcFirstLastPara="1" wrap="square" lIns="91425" tIns="91425" rIns="91425" bIns="91425" anchor="ctr" anchorCtr="0">
                            <a:noAutofit/>
                          </wps:bodyPr>
                        </wps:wsp>
                        <wps:wsp>
                          <wps:cNvPr id="41" name="Text Box 41"/>
                          <wps:cNvSpPr txBox="1"/>
                          <wps:spPr>
                            <a:xfrm>
                              <a:off x="0" y="1599434"/>
                              <a:ext cx="6496050" cy="1190700"/>
                            </a:xfrm>
                            <a:prstGeom prst="rect">
                              <a:avLst/>
                            </a:prstGeom>
                            <a:noFill/>
                            <a:ln>
                              <a:noFill/>
                            </a:ln>
                          </wps:spPr>
                          <wps:txbx>
                            <w:txbxContent>
                              <w:p w:rsidR="00C30A2C" w:rsidP="00C30A2C" w:rsidRDefault="00C30A2C" w14:paraId="319FEE5C" w14:textId="77777777">
                                <w:pPr>
                                  <w:pStyle w:val="Normal0"/>
                                  <w:spacing w:line="215" w:lineRule="auto"/>
                                  <w:ind w:left="90" w:firstLine="90"/>
                                  <w:jc w:val="both"/>
                                  <w:textDirection w:val="btLr"/>
                                </w:pPr>
                                <w:r>
                                  <w:rPr>
                                    <w:color w:val="000000"/>
                                    <w:sz w:val="20"/>
                                  </w:rPr>
                                  <w:t xml:space="preserve">Antes de determinar la adquisición de una tecnología que se supone mejorará el proceso productivo, el estudio de métodos permite identificar la necesidad real y más importante de la organización con respecto a este aspecto. Hay que tener en cuenta que estamos en la época de la cuarta revolución industrial y las industrias 4.0, donde el internet de las cosas es muy común, igual que el manejo de la información. </w:t>
                                </w:r>
                              </w:p>
                            </w:txbxContent>
                          </wps:txbx>
                          <wps:bodyPr spcFirstLastPara="1" wrap="square" lIns="504150" tIns="437375" rIns="504150" bIns="71100" anchor="t" anchorCtr="0">
                            <a:noAutofit/>
                          </wps:bodyPr>
                        </wps:wsp>
                        <wps:wsp>
                          <wps:cNvPr id="42" name="Rectangle: Rounded Corners 42"/>
                          <wps:cNvSpPr/>
                          <wps:spPr>
                            <a:xfrm>
                              <a:off x="324802" y="1533827"/>
                              <a:ext cx="4547235" cy="375566"/>
                            </a:xfrm>
                            <a:prstGeom prst="roundRect">
                              <a:avLst>
                                <a:gd name="adj" fmla="val 16667"/>
                              </a:avLst>
                            </a:prstGeom>
                            <a:gradFill>
                              <a:gsLst>
                                <a:gs pos="0">
                                  <a:srgbClr val="FFAF82"/>
                                </a:gs>
                                <a:gs pos="35000">
                                  <a:srgbClr val="FFC5A7"/>
                                </a:gs>
                                <a:gs pos="100000">
                                  <a:srgbClr val="FFE8DA"/>
                                </a:gs>
                              </a:gsLst>
                              <a:lin ang="16200000" scaled="0"/>
                            </a:gradFill>
                            <a:ln>
                              <a:noFill/>
                            </a:ln>
                            <a:effectLst>
                              <a:outerShdw blurRad="40000" dist="20000" dir="5400000" rotWithShape="0">
                                <a:srgbClr val="000000">
                                  <a:alpha val="37647"/>
                                </a:srgbClr>
                              </a:outerShdw>
                            </a:effectLst>
                          </wps:spPr>
                          <wps:txbx>
                            <w:txbxContent>
                              <w:p w:rsidR="00C30A2C" w:rsidP="00C30A2C" w:rsidRDefault="00C30A2C" w14:paraId="7F445ECA" w14:textId="77777777">
                                <w:pPr>
                                  <w:pStyle w:val="Normal0"/>
                                  <w:spacing w:line="240" w:lineRule="auto"/>
                                  <w:textDirection w:val="btLr"/>
                                </w:pPr>
                              </w:p>
                            </w:txbxContent>
                          </wps:txbx>
                          <wps:bodyPr spcFirstLastPara="1" wrap="square" lIns="91425" tIns="91425" rIns="91425" bIns="91425" anchor="ctr" anchorCtr="0">
                            <a:noAutofit/>
                          </wps:bodyPr>
                        </wps:wsp>
                        <wps:wsp>
                          <wps:cNvPr id="45" name="Text Box 45"/>
                          <wps:cNvSpPr txBox="1"/>
                          <wps:spPr>
                            <a:xfrm>
                              <a:off x="343136" y="1552161"/>
                              <a:ext cx="4510567" cy="338898"/>
                            </a:xfrm>
                            <a:prstGeom prst="rect">
                              <a:avLst/>
                            </a:prstGeom>
                            <a:noFill/>
                            <a:ln>
                              <a:noFill/>
                            </a:ln>
                          </wps:spPr>
                          <wps:txbx>
                            <w:txbxContent>
                              <w:p w:rsidR="00C30A2C" w:rsidP="00C30A2C" w:rsidRDefault="00C30A2C" w14:paraId="6E442A34" w14:textId="77777777">
                                <w:pPr>
                                  <w:pStyle w:val="Normal0"/>
                                  <w:spacing w:line="215" w:lineRule="auto"/>
                                  <w:textDirection w:val="btLr"/>
                                </w:pPr>
                                <w:r>
                                  <w:rPr>
                                    <w:b/>
                                    <w:color w:val="000000"/>
                                    <w:sz w:val="24"/>
                                  </w:rPr>
                                  <w:t>Consideraciones técnicas</w:t>
                                </w:r>
                              </w:p>
                            </w:txbxContent>
                          </wps:txbx>
                          <wps:bodyPr spcFirstLastPara="1" wrap="square" lIns="171875" tIns="0" rIns="171875" bIns="0" anchor="ctr" anchorCtr="0">
                            <a:noAutofit/>
                          </wps:bodyPr>
                        </wps:wsp>
                        <wps:wsp>
                          <wps:cNvPr id="46" name="Rectangle 46"/>
                          <wps:cNvSpPr/>
                          <wps:spPr>
                            <a:xfrm>
                              <a:off x="0" y="2969140"/>
                              <a:ext cx="6496050" cy="1455299"/>
                            </a:xfrm>
                            <a:prstGeom prst="rect">
                              <a:avLst/>
                            </a:prstGeom>
                            <a:solidFill>
                              <a:schemeClr val="lt1">
                                <a:alpha val="89803"/>
                              </a:schemeClr>
                            </a:solidFill>
                            <a:ln w="9525" cap="flat" cmpd="sng">
                              <a:solidFill>
                                <a:schemeClr val="accent2"/>
                              </a:solidFill>
                              <a:prstDash val="solid"/>
                              <a:round/>
                              <a:headEnd type="none" w="sm" len="sm"/>
                              <a:tailEnd type="none" w="sm" len="sm"/>
                            </a:ln>
                          </wps:spPr>
                          <wps:txbx>
                            <w:txbxContent>
                              <w:p w:rsidR="00C30A2C" w:rsidP="00C30A2C" w:rsidRDefault="00C30A2C" w14:paraId="405350FD" w14:textId="77777777">
                                <w:pPr>
                                  <w:pStyle w:val="Normal0"/>
                                  <w:spacing w:line="240" w:lineRule="auto"/>
                                  <w:textDirection w:val="btLr"/>
                                </w:pPr>
                              </w:p>
                            </w:txbxContent>
                          </wps:txbx>
                          <wps:bodyPr spcFirstLastPara="1" wrap="square" lIns="91425" tIns="91425" rIns="91425" bIns="91425" anchor="ctr" anchorCtr="0">
                            <a:noAutofit/>
                          </wps:bodyPr>
                        </wps:wsp>
                        <wps:wsp>
                          <wps:cNvPr id="47" name="Text Box 47"/>
                          <wps:cNvSpPr txBox="1"/>
                          <wps:spPr>
                            <a:xfrm>
                              <a:off x="0" y="2969140"/>
                              <a:ext cx="6496050" cy="1455299"/>
                            </a:xfrm>
                            <a:prstGeom prst="rect">
                              <a:avLst/>
                            </a:prstGeom>
                            <a:noFill/>
                            <a:ln>
                              <a:noFill/>
                            </a:ln>
                          </wps:spPr>
                          <wps:txbx>
                            <w:txbxContent>
                              <w:p w:rsidR="00C30A2C" w:rsidP="00C30A2C" w:rsidRDefault="00C30A2C" w14:paraId="38EC5F96" w14:textId="77777777">
                                <w:pPr>
                                  <w:pStyle w:val="Normal0"/>
                                  <w:spacing w:line="215" w:lineRule="auto"/>
                                  <w:ind w:left="90" w:firstLine="90"/>
                                  <w:jc w:val="both"/>
                                  <w:textDirection w:val="btLr"/>
                                </w:pPr>
                                <w:r>
                                  <w:rPr>
                                    <w:color w:val="000000"/>
                                    <w:sz w:val="20"/>
                                  </w:rPr>
                                  <w:t xml:space="preserve">Desde el ámbito del talento humano puede que algunas actividades resulten fatigantes, aunque para la alta dirección sean beneficiosas, con lo cual, el estudio de métodos permite analizar dichas situaciones para propender por el bienestar de todos. Un estudio del trabajo: método, estandarizar y medir tiempo, debe ser para la mejora de toda la organización. Si el método hace que el talento humano trabaje más descansado, produciendo igual o mejor, sería el método recomendable, por lo que hay que considerar sus ventajas vs. los problemas que causa el ausentismo por incapacidades que se convierten en sobrecostos. </w:t>
                                </w:r>
                              </w:p>
                            </w:txbxContent>
                          </wps:txbx>
                          <wps:bodyPr spcFirstLastPara="1" wrap="square" lIns="504150" tIns="437375" rIns="504150" bIns="71100" anchor="t" anchorCtr="0">
                            <a:noAutofit/>
                          </wps:bodyPr>
                        </wps:wsp>
                        <wps:wsp>
                          <wps:cNvPr id="48" name="Rectangle: Rounded Corners 48"/>
                          <wps:cNvSpPr/>
                          <wps:spPr>
                            <a:xfrm>
                              <a:off x="324802" y="2903534"/>
                              <a:ext cx="4547235" cy="375566"/>
                            </a:xfrm>
                            <a:prstGeom prst="roundRect">
                              <a:avLst>
                                <a:gd name="adj" fmla="val 16667"/>
                              </a:avLst>
                            </a:prstGeom>
                            <a:gradFill>
                              <a:gsLst>
                                <a:gs pos="0">
                                  <a:srgbClr val="FFAF82"/>
                                </a:gs>
                                <a:gs pos="35000">
                                  <a:srgbClr val="FFC5A7"/>
                                </a:gs>
                                <a:gs pos="100000">
                                  <a:srgbClr val="FFE8DA"/>
                                </a:gs>
                              </a:gsLst>
                              <a:lin ang="16200000" scaled="0"/>
                            </a:gradFill>
                            <a:ln>
                              <a:noFill/>
                            </a:ln>
                            <a:effectLst>
                              <a:outerShdw blurRad="40000" dist="20000" dir="5400000" rotWithShape="0">
                                <a:srgbClr val="000000">
                                  <a:alpha val="37647"/>
                                </a:srgbClr>
                              </a:outerShdw>
                            </a:effectLst>
                          </wps:spPr>
                          <wps:txbx>
                            <w:txbxContent>
                              <w:p w:rsidR="00C30A2C" w:rsidP="00C30A2C" w:rsidRDefault="00C30A2C" w14:paraId="49DE8C86" w14:textId="77777777">
                                <w:pPr>
                                  <w:pStyle w:val="Normal0"/>
                                  <w:spacing w:line="240" w:lineRule="auto"/>
                                  <w:textDirection w:val="btLr"/>
                                </w:pPr>
                              </w:p>
                            </w:txbxContent>
                          </wps:txbx>
                          <wps:bodyPr spcFirstLastPara="1" wrap="square" lIns="91425" tIns="91425" rIns="91425" bIns="91425" anchor="ctr" anchorCtr="0">
                            <a:noAutofit/>
                          </wps:bodyPr>
                        </wps:wsp>
                        <wps:wsp>
                          <wps:cNvPr id="49" name="Text Box 49"/>
                          <wps:cNvSpPr txBox="1"/>
                          <wps:spPr>
                            <a:xfrm>
                              <a:off x="343136" y="2921868"/>
                              <a:ext cx="4510567" cy="338898"/>
                            </a:xfrm>
                            <a:prstGeom prst="rect">
                              <a:avLst/>
                            </a:prstGeom>
                            <a:noFill/>
                            <a:ln>
                              <a:noFill/>
                            </a:ln>
                          </wps:spPr>
                          <wps:txbx>
                            <w:txbxContent>
                              <w:p w:rsidR="00C30A2C" w:rsidP="00C30A2C" w:rsidRDefault="00C30A2C" w14:paraId="1D26A399" w14:textId="77777777">
                                <w:pPr>
                                  <w:pStyle w:val="Normal0"/>
                                  <w:spacing w:line="215" w:lineRule="auto"/>
                                  <w:textDirection w:val="btLr"/>
                                </w:pPr>
                                <w:r>
                                  <w:rPr>
                                    <w:b/>
                                    <w:color w:val="000000"/>
                                    <w:sz w:val="24"/>
                                  </w:rPr>
                                  <w:t>Consideraciones humanas</w:t>
                                </w:r>
                              </w:p>
                            </w:txbxContent>
                          </wps:txbx>
                          <wps:bodyPr spcFirstLastPara="1" wrap="square" lIns="171875" tIns="0" rIns="171875" bIns="0" anchor="ctr" anchorCtr="0">
                            <a:noAutofit/>
                          </wps:bodyPr>
                        </wps:wsp>
                      </wpg:grpSp>
                    </wpg:wgp>
                  </a:graphicData>
                </a:graphic>
              </wp:inline>
            </w:drawing>
          </mc:Choice>
          <mc:Fallback>
            <w:pict w14:anchorId="61A984A1">
              <v:group id="Grupo 89" style="width:511.5pt;height:350.9pt;mso-position-horizontal-relative:char;mso-position-vertical-relative:line" coordsize="64960,44562" o:spid="_x0000_s1060" w14:anchorId="36BC6E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">
                <v:group id="Group 34" style="position:absolute;width:64960;height:44562" coordsize="64960,44562" o:spid="_x0000_s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style="position:absolute;width:64960;height:44562;visibility:visible;mso-wrap-style:square;v-text-anchor:middle" o:spid="_x0000_s10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">
                    <v:textbox inset="2.53958mm,2.53958mm,2.53958mm,2.53958mm">
                      <w:txbxContent>
                        <w:p w:rsidR="00C30A2C" w:rsidP="00C30A2C" w:rsidRDefault="00C30A2C" w14:paraId="4B99056E" w14:textId="77777777">
                          <w:pPr>
                            <w:pStyle w:val="Normal0"/>
                            <w:spacing w:line="240" w:lineRule="auto"/>
                            <w:textDirection w:val="btLr"/>
                          </w:pPr>
                        </w:p>
                      </w:txbxContent>
                    </v:textbox>
                  </v:rect>
                  <v:rect id="Rectangle 36" style="position:absolute;top:974;width:64960;height:13230;visibility:visible;mso-wrap-style:square;v-text-anchor:middle" o:spid="_x0000_s1063" fillcolor="white [3201]" strokecolor="#c0504d [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">
                    <v:fill opacity="58853f"/>
                    <v:stroke joinstyle="round" startarrowwidth="narrow" startarrowlength="short" endarrowwidth="narrow" endarrowlength="short"/>
                    <v:textbox inset="2.53958mm,2.53958mm,2.53958mm,2.53958mm">
                      <w:txbxContent>
                        <w:p w:rsidR="00C30A2C" w:rsidP="00C30A2C" w:rsidRDefault="00C30A2C" w14:paraId="1299C43A" w14:textId="77777777">
                          <w:pPr>
                            <w:pStyle w:val="Normal0"/>
                            <w:spacing w:line="240" w:lineRule="auto"/>
                            <w:textDirection w:val="btLr"/>
                          </w:pPr>
                        </w:p>
                      </w:txbxContent>
                    </v:textbox>
                  </v:rect>
                  <v:shapetype id="_x0000_t202" coordsize="21600,21600" o:spt="202" path="m,l,21600r21600,l21600,xe">
                    <v:stroke joinstyle="miter"/>
                    <v:path gradientshapeok="t" o:connecttype="rect"/>
                  </v:shapetype>
                  <v:shape id="Text Box 37" style="position:absolute;top:974;width:64960;height:13230;visibility:visible;mso-wrap-style:square;v-text-anchor:top" o:spid="_x0000_s106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">
                    <v:textbox inset="14.00417mm,12.1493mm,14.00417mm,1.975mm">
                      <w:txbxContent>
                        <w:p w:rsidR="00C30A2C" w:rsidP="00C30A2C" w:rsidRDefault="00C30A2C" w14:paraId="1432DC24" w14:textId="77777777">
                          <w:pPr>
                            <w:pStyle w:val="Normal0"/>
                            <w:spacing w:line="215" w:lineRule="auto"/>
                            <w:ind w:left="90" w:firstLine="90"/>
                            <w:jc w:val="both"/>
                            <w:textDirection w:val="btLr"/>
                          </w:pPr>
                          <w:r>
                            <w:rPr>
                              <w:color w:val="000000"/>
                              <w:sz w:val="20"/>
                            </w:rPr>
                            <w:t>Para determinar estos aspectos en el estudio de métodos se hace necesario plantear interrogantes con respecto a la pertinencia del gasto económico. Se identifican aquellas operaciones que generan beneficios pero que podrían resultar costosas, elementos que entorpecen la velocidad del trabajo, actividades que demandan bastante mano de obra o que podrían resultar repetitivas. El tema económico es determinante y no se puede excluir de ninguna mejora de métodos, el análisis de costos, precios de venta y competitividad.</w:t>
                          </w:r>
                        </w:p>
                      </w:txbxContent>
                    </v:textbox>
                  </v:shape>
                  <v:roundrect id="Rectangle: Rounded Corners 38" style="position:absolute;left:3248;top:318;width:45472;height:3755;visibility:visible;mso-wrap-style:square;v-text-anchor:middle" o:spid="_x0000_s1065" fillcolor="#ffaf82"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">
                    <v:fill type="gradient" color2="#ffe8da" colors="0 #ffaf82;22938f #ffc5a7;1 #ffe8da" angle="180" focus="100%">
                      <o:fill v:ext="view" type="gradientUnscaled"/>
                    </v:fill>
                    <v:shadow on="t" color="black" opacity="24672f" offset="0,.55556mm" origin=",.5"/>
                    <v:textbox inset="2.53958mm,2.53958mm,2.53958mm,2.53958mm">
                      <w:txbxContent>
                        <w:p w:rsidR="00C30A2C" w:rsidP="00C30A2C" w:rsidRDefault="00C30A2C" w14:paraId="4DDBEF00" w14:textId="77777777">
                          <w:pPr>
                            <w:pStyle w:val="Normal0"/>
                            <w:spacing w:line="240" w:lineRule="auto"/>
                            <w:textDirection w:val="btLr"/>
                          </w:pPr>
                        </w:p>
                      </w:txbxContent>
                    </v:textbox>
                  </v:roundrect>
                  <v:shape id="Text Box 39" style="position:absolute;left:3431;top:501;width:45106;height:3389;visibility:visible;mso-wrap-style:square;v-text-anchor:middle" o:spid="_x0000_s106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">
                    <v:textbox inset="4.77431mm,0,4.77431mm,0">
                      <w:txbxContent>
                        <w:p w:rsidR="00C30A2C" w:rsidP="00C30A2C" w:rsidRDefault="00C30A2C" w14:paraId="311F4584" w14:textId="77777777">
                          <w:pPr>
                            <w:pStyle w:val="Normal0"/>
                            <w:spacing w:line="215" w:lineRule="auto"/>
                            <w:textDirection w:val="btLr"/>
                          </w:pPr>
                          <w:r>
                            <w:rPr>
                              <w:b/>
                              <w:color w:val="000000"/>
                              <w:sz w:val="24"/>
                            </w:rPr>
                            <w:t>Consideraciones económicas</w:t>
                          </w:r>
                        </w:p>
                      </w:txbxContent>
                    </v:textbox>
                  </v:shape>
                  <v:rect id="Rectangle 40" style="position:absolute;top:15994;width:64960;height:11907;visibility:visible;mso-wrap-style:square;v-text-anchor:middle" o:spid="_x0000_s1067" fillcolor="white [3201]" strokecolor="#c0504d [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">
                    <v:fill opacity="58853f"/>
                    <v:stroke joinstyle="round" startarrowwidth="narrow" startarrowlength="short" endarrowwidth="narrow" endarrowlength="short"/>
                    <v:textbox inset="2.53958mm,2.53958mm,2.53958mm,2.53958mm">
                      <w:txbxContent>
                        <w:p w:rsidR="00C30A2C" w:rsidP="00C30A2C" w:rsidRDefault="00C30A2C" w14:paraId="3461D779" w14:textId="77777777">
                          <w:pPr>
                            <w:pStyle w:val="Normal0"/>
                            <w:spacing w:line="240" w:lineRule="auto"/>
                            <w:textDirection w:val="btLr"/>
                          </w:pPr>
                        </w:p>
                      </w:txbxContent>
                    </v:textbox>
                  </v:rect>
                  <v:shape id="Text Box 41" style="position:absolute;top:15994;width:64960;height:11907;visibility:visible;mso-wrap-style:square;v-text-anchor:top" o:spid="_x0000_s106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">
                    <v:textbox inset="14.00417mm,12.1493mm,14.00417mm,1.975mm">
                      <w:txbxContent>
                        <w:p w:rsidR="00C30A2C" w:rsidP="00C30A2C" w:rsidRDefault="00C30A2C" w14:paraId="1A0B83E3" w14:textId="77777777">
                          <w:pPr>
                            <w:pStyle w:val="Normal0"/>
                            <w:spacing w:line="215" w:lineRule="auto"/>
                            <w:ind w:left="90" w:firstLine="90"/>
                            <w:jc w:val="both"/>
                            <w:textDirection w:val="btLr"/>
                          </w:pPr>
                          <w:r>
                            <w:rPr>
                              <w:color w:val="000000"/>
                              <w:sz w:val="20"/>
                            </w:rPr>
                            <w:t xml:space="preserve">Antes de determinar la adquisición de una tecnología que se supone mejorará el proceso productivo, el estudio de métodos permite identificar la necesidad real y más importante de la organización con respecto a este aspecto. Hay que tener en cuenta que estamos en la época de la cuarta revolución industrial y las industrias 4.0, donde el internet de las cosas es muy común, igual que el manejo de la información. </w:t>
                          </w:r>
                        </w:p>
                      </w:txbxContent>
                    </v:textbox>
                  </v:shape>
                  <v:roundrect id="Rectangle: Rounded Corners 42" style="position:absolute;left:3248;top:15338;width:45472;height:3755;visibility:visible;mso-wrap-style:square;v-text-anchor:middle" o:spid="_x0000_s1069" fillcolor="#ffaf82"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">
                    <v:fill type="gradient" color2="#ffe8da" colors="0 #ffaf82;22938f #ffc5a7;1 #ffe8da" angle="180" focus="100%">
                      <o:fill v:ext="view" type="gradientUnscaled"/>
                    </v:fill>
                    <v:shadow on="t" color="black" opacity="24672f" offset="0,.55556mm" origin=",.5"/>
                    <v:textbox inset="2.53958mm,2.53958mm,2.53958mm,2.53958mm">
                      <w:txbxContent>
                        <w:p w:rsidR="00C30A2C" w:rsidP="00C30A2C" w:rsidRDefault="00C30A2C" w14:paraId="3CF2D8B6" w14:textId="77777777">
                          <w:pPr>
                            <w:pStyle w:val="Normal0"/>
                            <w:spacing w:line="240" w:lineRule="auto"/>
                            <w:textDirection w:val="btLr"/>
                          </w:pPr>
                        </w:p>
                      </w:txbxContent>
                    </v:textbox>
                  </v:roundrect>
                  <v:shape id="Text Box 45" style="position:absolute;left:3431;top:15521;width:45106;height:3389;visibility:visible;mso-wrap-style:square;v-text-anchor:middle" o:spid="_x0000_s107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">
                    <v:textbox inset="4.77431mm,0,4.77431mm,0">
                      <w:txbxContent>
                        <w:p w:rsidR="00C30A2C" w:rsidP="00C30A2C" w:rsidRDefault="00C30A2C" w14:paraId="5057133E" w14:textId="77777777">
                          <w:pPr>
                            <w:pStyle w:val="Normal0"/>
                            <w:spacing w:line="215" w:lineRule="auto"/>
                            <w:textDirection w:val="btLr"/>
                          </w:pPr>
                          <w:r>
                            <w:rPr>
                              <w:b/>
                              <w:color w:val="000000"/>
                              <w:sz w:val="24"/>
                            </w:rPr>
                            <w:t>Consideraciones técnicas</w:t>
                          </w:r>
                        </w:p>
                      </w:txbxContent>
                    </v:textbox>
                  </v:shape>
                  <v:rect id="Rectangle 46" style="position:absolute;top:29691;width:64960;height:14553;visibility:visible;mso-wrap-style:square;v-text-anchor:middle" o:spid="_x0000_s1071" fillcolor="white [3201]" strokecolor="#c0504d [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">
                    <v:fill opacity="58853f"/>
                    <v:stroke joinstyle="round" startarrowwidth="narrow" startarrowlength="short" endarrowwidth="narrow" endarrowlength="short"/>
                    <v:textbox inset="2.53958mm,2.53958mm,2.53958mm,2.53958mm">
                      <w:txbxContent>
                        <w:p w:rsidR="00C30A2C" w:rsidP="00C30A2C" w:rsidRDefault="00C30A2C" w14:paraId="0FB78278" w14:textId="77777777">
                          <w:pPr>
                            <w:pStyle w:val="Normal0"/>
                            <w:spacing w:line="240" w:lineRule="auto"/>
                            <w:textDirection w:val="btLr"/>
                          </w:pPr>
                        </w:p>
                      </w:txbxContent>
                    </v:textbox>
                  </v:rect>
                  <v:shape id="Text Box 47" style="position:absolute;top:29691;width:64960;height:14553;visibility:visible;mso-wrap-style:square;v-text-anchor:top" o:spid="_x0000_s107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">
                    <v:textbox inset="14.00417mm,12.1493mm,14.00417mm,1.975mm">
                      <w:txbxContent>
                        <w:p w:rsidR="00C30A2C" w:rsidP="00C30A2C" w:rsidRDefault="00C30A2C" w14:paraId="5B48148F" w14:textId="77777777">
                          <w:pPr>
                            <w:pStyle w:val="Normal0"/>
                            <w:spacing w:line="215" w:lineRule="auto"/>
                            <w:ind w:left="90" w:firstLine="90"/>
                            <w:jc w:val="both"/>
                            <w:textDirection w:val="btLr"/>
                          </w:pPr>
                          <w:r>
                            <w:rPr>
                              <w:color w:val="000000"/>
                              <w:sz w:val="20"/>
                            </w:rPr>
                            <w:t xml:space="preserve">Desde el ámbito del talento humano puede que algunas actividades resulten fatigantes, aunque para la alta dirección sean beneficiosas, con lo cual, el estudio de métodos permite analizar dichas situaciones para propender por el bienestar de todos. Un estudio del trabajo: método, estandarizar y medir tiempo, debe ser para la mejora de toda la organización. Si el método hace que el talento humano trabaje más descansado, produciendo igual o mejor, sería el método recomendable, por lo que hay que considerar sus ventajas vs. los problemas que causa el ausentismo por incapacidades que se convierten en sobrecostos. </w:t>
                          </w:r>
                        </w:p>
                      </w:txbxContent>
                    </v:textbox>
                  </v:shape>
                  <v:roundrect id="Rectangle: Rounded Corners 48" style="position:absolute;left:3248;top:29035;width:45472;height:3756;visibility:visible;mso-wrap-style:square;v-text-anchor:middle" o:spid="_x0000_s1073" fillcolor="#ffaf82"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">
                    <v:fill type="gradient" color2="#ffe8da" colors="0 #ffaf82;22938f #ffc5a7;1 #ffe8da" angle="180" focus="100%">
                      <o:fill v:ext="view" type="gradientUnscaled"/>
                    </v:fill>
                    <v:shadow on="t" color="black" opacity="24672f" offset="0,.55556mm" origin=",.5"/>
                    <v:textbox inset="2.53958mm,2.53958mm,2.53958mm,2.53958mm">
                      <w:txbxContent>
                        <w:p w:rsidR="00C30A2C" w:rsidP="00C30A2C" w:rsidRDefault="00C30A2C" w14:paraId="1FC39945" w14:textId="77777777">
                          <w:pPr>
                            <w:pStyle w:val="Normal0"/>
                            <w:spacing w:line="240" w:lineRule="auto"/>
                            <w:textDirection w:val="btLr"/>
                          </w:pPr>
                        </w:p>
                      </w:txbxContent>
                    </v:textbox>
                  </v:roundrect>
                  <v:shape id="Text Box 49" style="position:absolute;left:3431;top:29218;width:45106;height:3389;visibility:visible;mso-wrap-style:square;v-text-anchor:middle" o:spid="_x0000_s107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">
                    <v:textbox inset="4.77431mm,0,4.77431mm,0">
                      <w:txbxContent>
                        <w:p w:rsidR="00C30A2C" w:rsidP="00C30A2C" w:rsidRDefault="00C30A2C" w14:paraId="7883EA82" w14:textId="77777777">
                          <w:pPr>
                            <w:pStyle w:val="Normal0"/>
                            <w:spacing w:line="215" w:lineRule="auto"/>
                            <w:textDirection w:val="btLr"/>
                          </w:pPr>
                          <w:r>
                            <w:rPr>
                              <w:b/>
                              <w:color w:val="000000"/>
                              <w:sz w:val="24"/>
                            </w:rPr>
                            <w:t>Consideraciones humanas</w:t>
                          </w:r>
                        </w:p>
                      </w:txbxContent>
                    </v:textbox>
                  </v:shape>
                </v:group>
                <w10:anchorlock/>
              </v:group>
            </w:pict>
          </mc:Fallback>
        </mc:AlternateContent>
      </w:r>
    </w:p>
    <w:p w:rsidRPr="00BA1D13" w:rsidR="00C30A2C" w:rsidP="00C30A2C" w:rsidRDefault="00C30A2C" w14:paraId="12A15561" w14:textId="77777777">
      <w:pPr>
        <w:pStyle w:val="Normal0"/>
        <w:pBdr>
          <w:top w:val="nil"/>
          <w:left w:val="nil"/>
          <w:bottom w:val="nil"/>
          <w:right w:val="nil"/>
          <w:between w:val="nil"/>
        </w:pBdr>
        <w:jc w:val="both"/>
        <w:rPr>
          <w:color w:val="000000"/>
          <w:sz w:val="20"/>
          <w:szCs w:val="20"/>
          <w:lang w:val="es-MX"/>
        </w:rPr>
      </w:pPr>
      <w:commentRangeEnd w:id="40"/>
      <w:r w:rsidRPr="00BA1D13">
        <w:rPr>
          <w:lang w:val="es-MX"/>
        </w:rPr>
        <w:commentReference w:id="40"/>
      </w:r>
    </w:p>
    <w:p w:rsidRPr="00BA1D13" w:rsidR="00C30A2C" w:rsidP="00C30A2C" w:rsidRDefault="00C30A2C" w14:paraId="52552C53"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Igualmente, se debe aterrizar a la realidad el tipo de alcance que tendrá el estudio, con el fin de lograr resultados concretos y funcionales al establecer límites definidos. Es importante definir qué procesos, áreas y personas impactará el método sugerido, y así dimensionar su alcance.</w:t>
      </w:r>
    </w:p>
    <w:p w:rsidRPr="00BA1D13" w:rsidR="00C30A2C" w:rsidP="00C30A2C" w:rsidRDefault="00C30A2C" w14:paraId="28924DEF"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0FC4A53D" w14:textId="77777777">
      <w:pPr>
        <w:pStyle w:val="Normal0"/>
        <w:numPr>
          <w:ilvl w:val="0"/>
          <w:numId w:val="20"/>
        </w:numPr>
        <w:pBdr>
          <w:top w:val="nil"/>
          <w:left w:val="nil"/>
          <w:bottom w:val="nil"/>
          <w:right w:val="nil"/>
          <w:between w:val="nil"/>
        </w:pBdr>
        <w:jc w:val="both"/>
        <w:rPr>
          <w:b/>
          <w:color w:val="000000"/>
          <w:sz w:val="20"/>
          <w:szCs w:val="20"/>
          <w:lang w:val="es-MX"/>
        </w:rPr>
      </w:pPr>
      <w:r w:rsidRPr="00BA1D13">
        <w:rPr>
          <w:b/>
          <w:color w:val="000000"/>
          <w:sz w:val="20"/>
          <w:szCs w:val="20"/>
          <w:lang w:val="es-MX"/>
        </w:rPr>
        <w:t xml:space="preserve"> </w:t>
      </w:r>
      <w:r w:rsidRPr="00BA1D13">
        <w:rPr>
          <w:b/>
          <w:i/>
          <w:color w:val="000000"/>
          <w:sz w:val="20"/>
          <w:szCs w:val="20"/>
          <w:lang w:val="es-MX"/>
        </w:rPr>
        <w:t>Registrar los hechos</w:t>
      </w:r>
    </w:p>
    <w:p w:rsidRPr="00BA1D13" w:rsidR="00C30A2C" w:rsidP="00C30A2C" w:rsidRDefault="00C30A2C" w14:paraId="0603DFB8"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5DAA3F0E" w14:textId="77777777">
      <w:pPr>
        <w:pStyle w:val="Normal0"/>
        <w:jc w:val="both"/>
        <w:rPr>
          <w:color w:val="000000"/>
          <w:sz w:val="20"/>
          <w:szCs w:val="20"/>
          <w:lang w:val="es-MX"/>
        </w:rPr>
      </w:pPr>
      <w:r w:rsidRPr="00BA1D13">
        <w:rPr>
          <w:color w:val="000000"/>
          <w:sz w:val="20"/>
          <w:szCs w:val="20"/>
          <w:lang w:val="es-MX"/>
        </w:rPr>
        <w:t xml:space="preserve">A través de una postura de observación directa se identifican los hechos relevantes relacionados con el trabajo que se ha definido anteriormente, el registro se convierte en un componente muy importante para desarrollar todo el proceso de estudio. Para ello, las personas que trabajan en esa área proceden a recolectar los datos apropiados de las fuentes de información principales. </w:t>
      </w:r>
    </w:p>
    <w:p w:rsidRPr="00BA1D13" w:rsidR="00C30A2C" w:rsidP="00C30A2C" w:rsidRDefault="00C30A2C" w14:paraId="6741D22D" w14:textId="77777777">
      <w:pPr>
        <w:pStyle w:val="Normal0"/>
        <w:jc w:val="both"/>
        <w:rPr>
          <w:color w:val="000000"/>
          <w:sz w:val="20"/>
          <w:szCs w:val="20"/>
          <w:lang w:val="es-MX"/>
        </w:rPr>
      </w:pPr>
    </w:p>
    <w:p w:rsidRPr="00BA1D13" w:rsidR="00C30A2C" w:rsidP="00C30A2C" w:rsidRDefault="00C30A2C" w14:paraId="6328FD3C" w14:textId="77777777">
      <w:pPr>
        <w:pStyle w:val="Normal0"/>
        <w:jc w:val="both"/>
        <w:rPr>
          <w:color w:val="000000"/>
          <w:sz w:val="20"/>
          <w:szCs w:val="20"/>
          <w:lang w:val="es-MX"/>
        </w:rPr>
      </w:pPr>
      <w:r w:rsidRPr="00BA1D13">
        <w:rPr>
          <w:color w:val="000000"/>
          <w:sz w:val="20"/>
          <w:szCs w:val="20"/>
          <w:lang w:val="es-MX"/>
        </w:rPr>
        <w:t xml:space="preserve">Este registro se puede realizar en dos momentos, el primero, con un gráfico sencillo para establecer si los datos obtenidos tienen utilidad y pertinencia para el estudio, y el segundo, será un gráfico más detallado para socializar </w:t>
      </w:r>
      <w:r w:rsidRPr="00BA1D13">
        <w:rPr>
          <w:color w:val="000000"/>
          <w:sz w:val="20"/>
          <w:szCs w:val="20"/>
          <w:lang w:val="es-MX"/>
        </w:rPr>
        <w:lastRenderedPageBreak/>
        <w:t xml:space="preserve">la información a modo de informe. Para la recolección de datos existen diversas técnicas e instrumentos, desde la escritura en lápiz y papel, videos, estudios, hasta elementos estandarizados, pero los más utilizados son los diagramas o gráficos, que pueden presentarse de las siguientes maneras: </w:t>
      </w:r>
    </w:p>
    <w:p w:rsidRPr="00BA1D13" w:rsidR="00C30A2C" w:rsidP="00C30A2C" w:rsidRDefault="00C30A2C" w14:paraId="3687CE6C" w14:textId="77777777">
      <w:pPr>
        <w:pStyle w:val="Normal0"/>
        <w:jc w:val="both"/>
        <w:rPr>
          <w:color w:val="000000"/>
          <w:sz w:val="20"/>
          <w:szCs w:val="20"/>
          <w:lang w:val="es-MX"/>
        </w:rPr>
      </w:pPr>
    </w:p>
    <w:p w:rsidRPr="00BA1D13" w:rsidR="00C30A2C" w:rsidP="00C30A2C" w:rsidRDefault="00C30A2C" w14:paraId="1306E718" w14:textId="77777777">
      <w:pPr>
        <w:pStyle w:val="Normal0"/>
        <w:numPr>
          <w:ilvl w:val="0"/>
          <w:numId w:val="19"/>
        </w:numPr>
        <w:pBdr>
          <w:top w:val="nil"/>
          <w:left w:val="nil"/>
          <w:bottom w:val="nil"/>
          <w:right w:val="nil"/>
          <w:between w:val="nil"/>
        </w:pBdr>
        <w:ind w:left="284" w:hanging="284"/>
        <w:jc w:val="both"/>
        <w:rPr>
          <w:b/>
          <w:color w:val="000000"/>
          <w:sz w:val="20"/>
          <w:szCs w:val="20"/>
          <w:lang w:val="es-MX"/>
        </w:rPr>
      </w:pPr>
      <w:r w:rsidRPr="00BA1D13">
        <w:rPr>
          <w:b/>
          <w:color w:val="000000"/>
          <w:sz w:val="20"/>
          <w:szCs w:val="20"/>
          <w:lang w:val="es-MX"/>
        </w:rPr>
        <w:t>Gráficos que señalan un orden de acontecimientos de acuerdo con el tiempo en que suceden</w:t>
      </w:r>
    </w:p>
    <w:p w:rsidRPr="00BA1D13" w:rsidR="00C30A2C" w:rsidP="00C30A2C" w:rsidRDefault="00C30A2C" w14:paraId="0ADC3FBD" w14:textId="77777777">
      <w:pPr>
        <w:pStyle w:val="Normal0"/>
        <w:pBdr>
          <w:top w:val="nil"/>
          <w:left w:val="nil"/>
          <w:bottom w:val="nil"/>
          <w:right w:val="nil"/>
          <w:between w:val="nil"/>
        </w:pBdr>
        <w:ind w:left="284"/>
        <w:jc w:val="both"/>
        <w:rPr>
          <w:b/>
          <w:color w:val="000000"/>
          <w:sz w:val="20"/>
          <w:szCs w:val="20"/>
          <w:lang w:val="es-MX"/>
        </w:rPr>
      </w:pPr>
    </w:p>
    <w:p w:rsidRPr="00BA1D13" w:rsidR="00C30A2C" w:rsidP="00C30A2C" w:rsidRDefault="00C30A2C" w14:paraId="3E85FC18" w14:textId="77777777">
      <w:pPr>
        <w:pStyle w:val="Normal0"/>
        <w:jc w:val="both"/>
        <w:rPr>
          <w:sz w:val="20"/>
          <w:szCs w:val="20"/>
          <w:lang w:val="es-MX"/>
        </w:rPr>
      </w:pPr>
      <w:r w:rsidRPr="00BA1D13">
        <w:rPr>
          <w:sz w:val="20"/>
          <w:szCs w:val="20"/>
          <w:lang w:val="es-MX"/>
        </w:rPr>
        <w:t xml:space="preserve">El cursograma es una representación gráfica de los procesos que se están realizando o se van a realizar, específica y nombra las actividades u operaciones por medio de símbolos. También se le conoce como gráfico de proceso, el cual de manera sistemática y secuencial permite hacer un mejor análisis del recorrido del proceso y así poder identificar aciertos y no conformidades. Se aprovecha como una herramienta para hacer seguimiento a procesos, productos, máquinas y personas. Estos pueden ser: </w:t>
      </w:r>
    </w:p>
    <w:p w:rsidRPr="00BA1D13" w:rsidR="00C30A2C" w:rsidP="00C30A2C" w:rsidRDefault="00C30A2C" w14:paraId="3524F4AB" w14:textId="77777777">
      <w:pPr>
        <w:pStyle w:val="Normal0"/>
        <w:pBdr>
          <w:top w:val="nil"/>
          <w:left w:val="nil"/>
          <w:bottom w:val="nil"/>
          <w:right w:val="nil"/>
          <w:between w:val="nil"/>
        </w:pBdr>
        <w:ind w:left="426"/>
        <w:jc w:val="both"/>
        <w:rPr>
          <w:b/>
          <w:color w:val="000000"/>
          <w:sz w:val="20"/>
          <w:szCs w:val="20"/>
          <w:lang w:val="es-MX"/>
        </w:rPr>
      </w:pPr>
    </w:p>
    <w:p w:rsidRPr="00BA1D13" w:rsidR="00C30A2C" w:rsidP="00C30A2C" w:rsidRDefault="00000000" w14:paraId="65CB16B1" w14:textId="77777777">
      <w:pPr>
        <w:pStyle w:val="Normal0"/>
        <w:numPr>
          <w:ilvl w:val="0"/>
          <w:numId w:val="19"/>
        </w:numPr>
        <w:pBdr>
          <w:top w:val="nil"/>
          <w:left w:val="nil"/>
          <w:bottom w:val="nil"/>
          <w:right w:val="nil"/>
          <w:between w:val="nil"/>
        </w:pBdr>
        <w:ind w:left="567"/>
        <w:jc w:val="both"/>
        <w:rPr>
          <w:color w:val="000000"/>
          <w:sz w:val="20"/>
          <w:szCs w:val="20"/>
          <w:lang w:val="es-MX"/>
        </w:rPr>
      </w:pPr>
      <w:sdt>
        <w:sdtPr>
          <w:rPr>
            <w:lang w:val="es-MX"/>
          </w:rPr>
          <w:tag w:val="goog_rdk_3"/>
          <w:id w:val="1366452995"/>
        </w:sdtPr>
        <w:sdtContent>
          <w:commentRangeStart w:id="41"/>
        </w:sdtContent>
      </w:sdt>
      <w:r w:rsidRPr="00BA1D13" w:rsidR="00C30A2C">
        <w:rPr>
          <w:b/>
          <w:color w:val="000000"/>
          <w:sz w:val="20"/>
          <w:szCs w:val="20"/>
          <w:lang w:val="es-MX"/>
        </w:rPr>
        <w:t>Cursograma sinóptico del proceso.</w:t>
      </w:r>
      <w:r w:rsidRPr="00BA1D13" w:rsidR="00C30A2C">
        <w:rPr>
          <w:color w:val="000000"/>
          <w:sz w:val="20"/>
          <w:szCs w:val="20"/>
          <w:lang w:val="es-MX"/>
        </w:rPr>
        <w:t xml:space="preserve"> Es el más general de todos, solo permite observar de manera superficial los procesos, sin entrar en el detalle. Por ejemplo, no detalla el quién, ni el dónde se ejecuta el proceso. </w:t>
      </w:r>
    </w:p>
    <w:p w:rsidRPr="00BA1D13" w:rsidR="00C30A2C" w:rsidP="00C30A2C" w:rsidRDefault="00C30A2C" w14:paraId="3B326496" w14:textId="77777777">
      <w:pPr>
        <w:pStyle w:val="Normal0"/>
        <w:numPr>
          <w:ilvl w:val="0"/>
          <w:numId w:val="19"/>
        </w:numPr>
        <w:pBdr>
          <w:top w:val="nil"/>
          <w:left w:val="nil"/>
          <w:bottom w:val="nil"/>
          <w:right w:val="nil"/>
          <w:between w:val="nil"/>
        </w:pBdr>
        <w:ind w:left="567"/>
        <w:jc w:val="both"/>
        <w:rPr>
          <w:color w:val="000000"/>
          <w:sz w:val="20"/>
          <w:szCs w:val="20"/>
          <w:lang w:val="es-MX"/>
        </w:rPr>
      </w:pPr>
      <w:r w:rsidRPr="00BA1D13">
        <w:rPr>
          <w:b/>
          <w:color w:val="000000"/>
          <w:sz w:val="20"/>
          <w:szCs w:val="20"/>
          <w:lang w:val="es-MX"/>
        </w:rPr>
        <w:t xml:space="preserve">Cursograma analítico del operario. </w:t>
      </w:r>
      <w:r w:rsidRPr="00BA1D13">
        <w:rPr>
          <w:color w:val="000000"/>
          <w:sz w:val="20"/>
          <w:szCs w:val="20"/>
          <w:lang w:val="es-MX"/>
        </w:rPr>
        <w:t>Hace más énfasis en el recorrido de personas y debe de ir acompañado del registro de actividades. Son importantes en este cursograma el adecuado uso de los símbolos, ya que permiten visualizar y analizar mejor el recorrido.</w:t>
      </w:r>
    </w:p>
    <w:p w:rsidRPr="00BA1D13" w:rsidR="00C30A2C" w:rsidP="00C30A2C" w:rsidRDefault="00C30A2C" w14:paraId="174991A1" w14:textId="77777777">
      <w:pPr>
        <w:pStyle w:val="Normal0"/>
        <w:numPr>
          <w:ilvl w:val="0"/>
          <w:numId w:val="19"/>
        </w:numPr>
        <w:pBdr>
          <w:top w:val="nil"/>
          <w:left w:val="nil"/>
          <w:bottom w:val="nil"/>
          <w:right w:val="nil"/>
          <w:between w:val="nil"/>
        </w:pBdr>
        <w:ind w:left="567"/>
        <w:jc w:val="both"/>
        <w:rPr>
          <w:color w:val="000000"/>
          <w:sz w:val="20"/>
          <w:szCs w:val="20"/>
          <w:lang w:val="es-MX"/>
        </w:rPr>
      </w:pPr>
      <w:r w:rsidRPr="00BA1D13">
        <w:rPr>
          <w:b/>
          <w:color w:val="000000"/>
          <w:sz w:val="20"/>
          <w:szCs w:val="20"/>
          <w:lang w:val="es-MX"/>
        </w:rPr>
        <w:t xml:space="preserve">Cursograma analítico del material. </w:t>
      </w:r>
      <w:r w:rsidRPr="00BA1D13">
        <w:rPr>
          <w:color w:val="000000"/>
          <w:sz w:val="20"/>
          <w:szCs w:val="20"/>
          <w:lang w:val="es-MX"/>
        </w:rPr>
        <w:t xml:space="preserve">Se le hace seguimiento a los materiales e insumos que se emplean en el proceso, se acompaña del registro de la serie de actividades a que son sometidos estos materiales. </w:t>
      </w:r>
    </w:p>
    <w:p w:rsidRPr="00BA1D13" w:rsidR="00C30A2C" w:rsidP="00C30A2C" w:rsidRDefault="00C30A2C" w14:paraId="7C649DBC" w14:textId="77777777">
      <w:pPr>
        <w:pStyle w:val="Normal0"/>
        <w:numPr>
          <w:ilvl w:val="0"/>
          <w:numId w:val="19"/>
        </w:numPr>
        <w:pBdr>
          <w:top w:val="nil"/>
          <w:left w:val="nil"/>
          <w:bottom w:val="nil"/>
          <w:right w:val="nil"/>
          <w:between w:val="nil"/>
        </w:pBdr>
        <w:ind w:left="567"/>
        <w:jc w:val="both"/>
        <w:rPr>
          <w:color w:val="000000"/>
          <w:sz w:val="20"/>
          <w:szCs w:val="20"/>
          <w:lang w:val="es-MX"/>
        </w:rPr>
      </w:pPr>
      <w:r w:rsidRPr="00BA1D13">
        <w:rPr>
          <w:b/>
          <w:color w:val="000000"/>
          <w:sz w:val="20"/>
          <w:szCs w:val="20"/>
          <w:lang w:val="es-MX"/>
        </w:rPr>
        <w:t xml:space="preserve">Cursograma analítico del equipo o maquinaria. </w:t>
      </w:r>
      <w:r w:rsidRPr="00BA1D13">
        <w:rPr>
          <w:color w:val="000000"/>
          <w:sz w:val="20"/>
          <w:szCs w:val="20"/>
          <w:lang w:val="es-MX"/>
        </w:rPr>
        <w:t>Permite hacer el seguimiento y registro de los movimientos a la maquinaria y a los equipos.</w:t>
      </w:r>
    </w:p>
    <w:p w:rsidRPr="00BA1D13" w:rsidR="00C30A2C" w:rsidP="00C30A2C" w:rsidRDefault="00C30A2C" w14:paraId="3B0423BE" w14:textId="77777777">
      <w:pPr>
        <w:pStyle w:val="Normal0"/>
        <w:numPr>
          <w:ilvl w:val="0"/>
          <w:numId w:val="19"/>
        </w:numPr>
        <w:pBdr>
          <w:top w:val="nil"/>
          <w:left w:val="nil"/>
          <w:bottom w:val="nil"/>
          <w:right w:val="nil"/>
          <w:between w:val="nil"/>
        </w:pBdr>
        <w:ind w:left="567"/>
        <w:jc w:val="both"/>
        <w:rPr>
          <w:color w:val="000000"/>
          <w:sz w:val="20"/>
          <w:szCs w:val="20"/>
          <w:lang w:val="es-MX"/>
        </w:rPr>
      </w:pPr>
      <w:r w:rsidRPr="00BA1D13">
        <w:rPr>
          <w:b/>
          <w:color w:val="000000"/>
          <w:sz w:val="20"/>
          <w:szCs w:val="20"/>
          <w:lang w:val="es-MX"/>
        </w:rPr>
        <w:t xml:space="preserve">Diagrama bimanual. </w:t>
      </w:r>
      <w:r w:rsidRPr="00BA1D13">
        <w:rPr>
          <w:color w:val="000000"/>
          <w:sz w:val="20"/>
          <w:szCs w:val="20"/>
          <w:lang w:val="es-MX"/>
        </w:rPr>
        <w:t>Es un gráfico que muestra el recorrido que hacen ambas manos del operario, las distancias que recorren y el tiempo que se demoran, se utiliza mucho para estudios de tiempos y movimientos.</w:t>
      </w:r>
    </w:p>
    <w:p w:rsidRPr="00BA1D13" w:rsidR="00C30A2C" w:rsidP="00C30A2C" w:rsidRDefault="00C30A2C" w14:paraId="28DBFFF9" w14:textId="77777777">
      <w:pPr>
        <w:pStyle w:val="Normal0"/>
        <w:numPr>
          <w:ilvl w:val="0"/>
          <w:numId w:val="19"/>
        </w:numPr>
        <w:pBdr>
          <w:top w:val="nil"/>
          <w:left w:val="nil"/>
          <w:bottom w:val="nil"/>
          <w:right w:val="nil"/>
          <w:between w:val="nil"/>
        </w:pBdr>
        <w:ind w:left="567"/>
        <w:jc w:val="both"/>
        <w:rPr>
          <w:color w:val="000000"/>
          <w:sz w:val="20"/>
          <w:szCs w:val="20"/>
          <w:lang w:val="es-MX"/>
        </w:rPr>
      </w:pPr>
      <w:r w:rsidRPr="00BA1D13">
        <w:rPr>
          <w:b/>
          <w:color w:val="000000"/>
          <w:sz w:val="20"/>
          <w:szCs w:val="20"/>
          <w:lang w:val="es-MX"/>
        </w:rPr>
        <w:t>Cursograma administrativo.</w:t>
      </w:r>
      <w:r w:rsidRPr="00BA1D13">
        <w:rPr>
          <w:color w:val="000000"/>
          <w:sz w:val="20"/>
          <w:szCs w:val="20"/>
          <w:lang w:val="es-MX"/>
        </w:rPr>
        <w:t xml:space="preserve"> En este caso se refiere a procesos administrativos, se registran actividades de manejo y consecución de recursos, y procesos de direccionamiento.</w:t>
      </w:r>
    </w:p>
    <w:p w:rsidRPr="00BA1D13" w:rsidR="00C30A2C" w:rsidP="00C30A2C" w:rsidRDefault="00C30A2C" w14:paraId="1AF7C608" w14:textId="77777777">
      <w:pPr>
        <w:pStyle w:val="Normal0"/>
        <w:pBdr>
          <w:top w:val="nil"/>
          <w:left w:val="nil"/>
          <w:bottom w:val="nil"/>
          <w:right w:val="nil"/>
          <w:between w:val="nil"/>
        </w:pBdr>
        <w:ind w:left="720"/>
        <w:jc w:val="both"/>
        <w:rPr>
          <w:color w:val="000000"/>
          <w:sz w:val="20"/>
          <w:szCs w:val="20"/>
          <w:lang w:val="es-MX"/>
        </w:rPr>
      </w:pPr>
      <w:commentRangeEnd w:id="41"/>
      <w:r w:rsidRPr="00BA1D13">
        <w:rPr>
          <w:lang w:val="es-MX"/>
        </w:rPr>
        <w:commentReference w:id="41"/>
      </w:r>
    </w:p>
    <w:p w:rsidRPr="00BA1D13" w:rsidR="00C30A2C" w:rsidP="00C30A2C" w:rsidRDefault="00C30A2C" w14:paraId="2E74DAD4" w14:textId="77777777">
      <w:pPr>
        <w:pStyle w:val="Normal0"/>
        <w:jc w:val="both"/>
        <w:rPr>
          <w:color w:val="000000"/>
          <w:sz w:val="20"/>
          <w:szCs w:val="20"/>
          <w:lang w:val="es-MX"/>
        </w:rPr>
      </w:pPr>
      <w:r w:rsidRPr="00BA1D13">
        <w:rPr>
          <w:color w:val="000000"/>
          <w:sz w:val="20"/>
          <w:szCs w:val="20"/>
          <w:lang w:val="es-MX"/>
        </w:rPr>
        <w:t xml:space="preserve">A continuación, se observa un ejemplo del cursograma sinóptico del proceso para realizar una camisilla interior. </w:t>
      </w:r>
    </w:p>
    <w:p w:rsidRPr="00BA1D13" w:rsidR="00C30A2C" w:rsidP="00C30A2C" w:rsidRDefault="00C30A2C" w14:paraId="1D689DFC" w14:textId="77777777">
      <w:pPr>
        <w:pStyle w:val="Normal0"/>
        <w:jc w:val="both"/>
        <w:rPr>
          <w:sz w:val="20"/>
          <w:szCs w:val="20"/>
          <w:lang w:val="es-MX"/>
        </w:rPr>
      </w:pPr>
    </w:p>
    <w:p w:rsidRPr="00BA1D13" w:rsidR="00C30A2C" w:rsidP="00C30A2C" w:rsidRDefault="00C30A2C" w14:paraId="51817D79" w14:textId="77777777">
      <w:pPr>
        <w:pStyle w:val="Normal0"/>
        <w:jc w:val="both"/>
        <w:rPr>
          <w:sz w:val="20"/>
          <w:szCs w:val="20"/>
          <w:lang w:val="es-MX"/>
        </w:rPr>
      </w:pPr>
    </w:p>
    <w:p w:rsidRPr="00BA1D13" w:rsidR="00C30A2C" w:rsidP="4A7FA53D" w:rsidRDefault="00000000" w14:paraId="6FB77C3F" w14:textId="5F04BE52">
      <w:pPr>
        <w:pStyle w:val="Normal0"/>
        <w:keepNext w:val="1"/>
        <w:pBdr>
          <w:top w:val="nil" w:color="000000" w:sz="0" w:space="0"/>
          <w:left w:val="nil" w:color="000000" w:sz="0" w:space="0"/>
          <w:bottom w:val="nil" w:color="000000" w:sz="0" w:space="0"/>
          <w:right w:val="nil" w:color="000000" w:sz="0" w:space="0"/>
          <w:between w:val="nil" w:color="000000" w:sz="0" w:space="0"/>
        </w:pBdr>
        <w:spacing w:line="240" w:lineRule="auto"/>
        <w:ind w:left="3543"/>
        <w:rPr>
          <w:b w:val="1"/>
          <w:bCs w:val="1"/>
          <w:color w:val="000000"/>
          <w:sz w:val="20"/>
          <w:szCs w:val="20"/>
          <w:lang w:val="es-MX"/>
        </w:rPr>
      </w:pPr>
      <w:sdt>
        <w:sdtPr>
          <w:id w:val="971007420"/>
          <w:tag w:val="goog_rdk_4"/>
          <w:placeholder>
            <w:docPart w:val="DefaultPlaceholder_1081868574"/>
          </w:placeholder>
          <w:rPr>
            <w:lang w:val="es-MX"/>
          </w:rPr>
        </w:sdtPr>
        <w:sdtContent>
          <w:commentRangeStart w:id="42"/>
        </w:sdtContent>
        <w:sdtEndPr>
          <w:rPr>
            <w:lang w:val="es-MX"/>
          </w:rPr>
        </w:sdtEndPr>
      </w:sdt>
      <w:r w:rsidRPr="4A7FA53D" w:rsidR="00C30A2C">
        <w:rPr>
          <w:b w:val="1"/>
          <w:bCs w:val="1"/>
          <w:color w:val="000000" w:themeColor="text1" w:themeTint="FF" w:themeShade="FF"/>
          <w:sz w:val="20"/>
          <w:szCs w:val="20"/>
          <w:lang w:val="es-MX"/>
        </w:rPr>
        <w:t xml:space="preserve">Figura </w:t>
      </w:r>
      <w:r w:rsidRPr="4A7FA53D" w:rsidR="249E7DDF">
        <w:rPr>
          <w:b w:val="1"/>
          <w:bCs w:val="1"/>
          <w:color w:val="000000" w:themeColor="text1" w:themeTint="FF" w:themeShade="FF"/>
          <w:sz w:val="20"/>
          <w:szCs w:val="20"/>
          <w:lang w:val="es-MX"/>
        </w:rPr>
        <w:t>10</w:t>
      </w:r>
      <w:commentRangeEnd w:id="42"/>
      <w:r>
        <w:rPr>
          <w:rStyle w:val="CommentReference"/>
        </w:rPr>
        <w:commentReference w:id="42"/>
      </w:r>
    </w:p>
    <w:p w:rsidRPr="00BA1D13" w:rsidR="00C30A2C" w:rsidP="00C30A2C" w:rsidRDefault="00C30A2C" w14:paraId="6D266F4D" w14:textId="77777777">
      <w:pPr>
        <w:pStyle w:val="Normal0"/>
        <w:ind w:left="3543"/>
        <w:rPr>
          <w:i/>
          <w:sz w:val="20"/>
          <w:szCs w:val="20"/>
          <w:lang w:val="es-MX"/>
        </w:rPr>
      </w:pPr>
      <w:r w:rsidRPr="00BA1D13">
        <w:rPr>
          <w:i/>
          <w:color w:val="000000"/>
          <w:sz w:val="20"/>
          <w:szCs w:val="20"/>
          <w:lang w:val="es-MX"/>
        </w:rPr>
        <w:t xml:space="preserve">Cursograma sinóptico. Proceso: </w:t>
      </w:r>
      <w:r w:rsidRPr="00BA1D13">
        <w:rPr>
          <w:i/>
          <w:sz w:val="20"/>
          <w:szCs w:val="20"/>
          <w:lang w:val="es-MX"/>
        </w:rPr>
        <w:t>camisilla interior</w:t>
      </w:r>
    </w:p>
    <w:p w:rsidRPr="00BA1D13" w:rsidR="00C30A2C" w:rsidP="00C30A2C" w:rsidRDefault="00C30A2C" w14:paraId="7688C4E5" w14:textId="77777777">
      <w:pPr>
        <w:pStyle w:val="Normal0"/>
        <w:ind w:left="360"/>
        <w:jc w:val="center"/>
        <w:rPr>
          <w:i/>
          <w:color w:val="000000"/>
          <w:sz w:val="20"/>
          <w:szCs w:val="20"/>
          <w:lang w:val="es-MX"/>
        </w:rPr>
      </w:pPr>
    </w:p>
    <w:p w:rsidRPr="00BA1D13" w:rsidR="00C30A2C" w:rsidP="00C30A2C" w:rsidRDefault="00C30A2C" w14:paraId="77F682FE" w14:textId="77777777">
      <w:pPr>
        <w:pStyle w:val="Normal0"/>
        <w:ind w:left="360"/>
        <w:jc w:val="center"/>
        <w:rPr>
          <w:sz w:val="20"/>
          <w:szCs w:val="20"/>
          <w:lang w:val="es-MX"/>
        </w:rPr>
      </w:pPr>
      <w:r w:rsidRPr="00BA1D13">
        <w:rPr>
          <w:noProof/>
          <w:sz w:val="20"/>
          <w:szCs w:val="20"/>
          <w:lang w:val="es-MX"/>
        </w:rPr>
        <w:drawing>
          <wp:inline distT="0" distB="0" distL="0" distR="0" wp14:anchorId="79B7FE86" wp14:editId="22AC557D">
            <wp:extent cx="2031450" cy="2383265"/>
            <wp:effectExtent l="0" t="0" r="0" b="0"/>
            <wp:docPr id="97" name="image1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7" name="image16.png" descr="Table&#10;&#10;Description automatically generated"/>
                    <pic:cNvPicPr preferRelativeResize="0"/>
                  </pic:nvPicPr>
                  <pic:blipFill>
                    <a:blip r:embed="rId44"/>
                    <a:srcRect/>
                    <a:stretch>
                      <a:fillRect/>
                    </a:stretch>
                  </pic:blipFill>
                  <pic:spPr>
                    <a:xfrm>
                      <a:off x="0" y="0"/>
                      <a:ext cx="2031450" cy="2383265"/>
                    </a:xfrm>
                    <a:prstGeom prst="rect">
                      <a:avLst/>
                    </a:prstGeom>
                    <a:ln/>
                  </pic:spPr>
                </pic:pic>
              </a:graphicData>
            </a:graphic>
          </wp:inline>
        </w:drawing>
      </w:r>
    </w:p>
    <w:p w:rsidRPr="00BA1D13" w:rsidR="00C30A2C" w:rsidP="00C30A2C" w:rsidRDefault="00C30A2C" w14:paraId="470C4994" w14:textId="77777777">
      <w:pPr>
        <w:pStyle w:val="Normal0"/>
        <w:ind w:left="360"/>
        <w:jc w:val="center"/>
        <w:rPr>
          <w:sz w:val="20"/>
          <w:szCs w:val="20"/>
          <w:lang w:val="es-MX"/>
        </w:rPr>
      </w:pPr>
    </w:p>
    <w:p w:rsidRPr="00BA1D13" w:rsidR="00C30A2C" w:rsidP="00C30A2C" w:rsidRDefault="00C30A2C" w14:paraId="3D6F7D9F" w14:textId="77777777">
      <w:pPr>
        <w:pStyle w:val="Normal0"/>
        <w:ind w:left="360"/>
        <w:jc w:val="center"/>
        <w:rPr>
          <w:color w:val="000000"/>
          <w:sz w:val="20"/>
          <w:szCs w:val="20"/>
          <w:lang w:val="es-MX"/>
        </w:rPr>
      </w:pPr>
      <w:r w:rsidRPr="00BA1D13">
        <w:rPr>
          <w:color w:val="000000"/>
          <w:sz w:val="20"/>
          <w:szCs w:val="20"/>
          <w:lang w:val="es-MX"/>
        </w:rPr>
        <w:t>Nota. Tomada de Ararat, A. (2010)</w:t>
      </w:r>
    </w:p>
    <w:p w:rsidRPr="00BA1D13" w:rsidR="00C30A2C" w:rsidP="00C30A2C" w:rsidRDefault="00C30A2C" w14:paraId="793301D8" w14:textId="77777777">
      <w:pPr>
        <w:pStyle w:val="Normal0"/>
        <w:ind w:left="360"/>
        <w:jc w:val="both"/>
        <w:rPr>
          <w:color w:val="000000"/>
          <w:sz w:val="20"/>
          <w:szCs w:val="20"/>
          <w:lang w:val="es-MX"/>
        </w:rPr>
      </w:pPr>
    </w:p>
    <w:p w:rsidRPr="00BA1D13" w:rsidR="00C30A2C" w:rsidP="00C30A2C" w:rsidRDefault="00C30A2C" w14:paraId="34DAA771" w14:textId="77777777">
      <w:pPr>
        <w:pStyle w:val="Normal0"/>
        <w:ind w:left="360"/>
        <w:jc w:val="both"/>
        <w:rPr>
          <w:color w:val="000000"/>
          <w:sz w:val="20"/>
          <w:szCs w:val="20"/>
          <w:lang w:val="es-MX"/>
        </w:rPr>
      </w:pPr>
      <w:r w:rsidRPr="00BA1D13">
        <w:rPr>
          <w:color w:val="000000"/>
          <w:sz w:val="20"/>
          <w:szCs w:val="20"/>
          <w:lang w:val="es-MX"/>
        </w:rPr>
        <w:t xml:space="preserve">En la siguiente imagen se observa un ejemplo del Cursograma analítico del material utilizado en la confección de un vestido. </w:t>
      </w:r>
    </w:p>
    <w:p w:rsidRPr="00BA1D13" w:rsidR="00C30A2C" w:rsidP="00C30A2C" w:rsidRDefault="00C30A2C" w14:paraId="43566A26" w14:textId="77777777">
      <w:pPr>
        <w:pStyle w:val="Normal0"/>
        <w:ind w:left="360"/>
        <w:jc w:val="both"/>
        <w:rPr>
          <w:sz w:val="20"/>
          <w:szCs w:val="20"/>
          <w:lang w:val="es-MX"/>
        </w:rPr>
      </w:pPr>
    </w:p>
    <w:p w:rsidRPr="00BA1D13" w:rsidR="00651613" w:rsidP="4A7FA53D" w:rsidRDefault="00000000" w14:paraId="0E7CFF5F" w14:textId="76EFF3B1">
      <w:pPr>
        <w:pStyle w:val="Normal0"/>
        <w:ind w:left="2409"/>
        <w:rPr>
          <w:b w:val="1"/>
          <w:bCs w:val="1"/>
          <w:lang w:val="es-MX"/>
        </w:rPr>
      </w:pPr>
      <w:sdt>
        <w:sdtPr>
          <w:id w:val="2024700752"/>
          <w:tag w:val="goog_rdk_5"/>
          <w:placeholder>
            <w:docPart w:val="DefaultPlaceholder_1081868574"/>
          </w:placeholder>
          <w:rPr>
            <w:lang w:val="es-MX"/>
          </w:rPr>
        </w:sdtPr>
        <w:sdtContent>
          <w:commentRangeStart w:id="43"/>
        </w:sdtContent>
        <w:sdtEndPr>
          <w:rPr>
            <w:lang w:val="es-MX"/>
          </w:rPr>
        </w:sdtEndPr>
      </w:sdt>
      <w:r w:rsidRPr="4A7FA53D" w:rsidR="00C30A2C">
        <w:rPr>
          <w:b w:val="1"/>
          <w:bCs w:val="1"/>
          <w:lang w:val="es-MX"/>
        </w:rPr>
        <w:t xml:space="preserve">Figura </w:t>
      </w:r>
      <w:r w:rsidRPr="4A7FA53D" w:rsidR="3ED0C883">
        <w:rPr>
          <w:b w:val="1"/>
          <w:bCs w:val="1"/>
          <w:lang w:val="es-MX"/>
        </w:rPr>
        <w:t>11</w:t>
      </w:r>
      <w:commentRangeEnd w:id="43"/>
      <w:r>
        <w:rPr>
          <w:rStyle w:val="CommentReference"/>
        </w:rPr>
        <w:commentReference w:id="43"/>
      </w:r>
    </w:p>
    <w:p w:rsidRPr="00BA1D13" w:rsidR="00C30A2C" w:rsidP="00C30A2C" w:rsidRDefault="00C30A2C" w14:paraId="739F191A" w14:textId="77777777">
      <w:pPr>
        <w:pStyle w:val="Normal0"/>
        <w:ind w:left="2409"/>
        <w:rPr>
          <w:i/>
          <w:color w:val="000000"/>
          <w:sz w:val="20"/>
          <w:szCs w:val="20"/>
          <w:lang w:val="es-MX"/>
        </w:rPr>
      </w:pPr>
      <w:r w:rsidRPr="00BA1D13">
        <w:rPr>
          <w:i/>
          <w:color w:val="000000"/>
          <w:sz w:val="20"/>
          <w:szCs w:val="20"/>
          <w:lang w:val="es-MX"/>
        </w:rPr>
        <w:t>Cursograma analítico de material</w:t>
      </w:r>
    </w:p>
    <w:p w:rsidRPr="00BA1D13" w:rsidR="00C30A2C" w:rsidP="00C30A2C" w:rsidRDefault="00C30A2C" w14:paraId="3992E4B2" w14:textId="77777777">
      <w:pPr>
        <w:pStyle w:val="Normal0"/>
        <w:ind w:left="360"/>
        <w:jc w:val="center"/>
        <w:rPr>
          <w:color w:val="000000"/>
          <w:sz w:val="20"/>
          <w:szCs w:val="20"/>
          <w:lang w:val="es-MX"/>
        </w:rPr>
      </w:pPr>
      <w:r w:rsidRPr="00BA1D13">
        <w:rPr>
          <w:noProof/>
          <w:color w:val="000000"/>
          <w:sz w:val="20"/>
          <w:szCs w:val="20"/>
          <w:lang w:val="es-MX"/>
        </w:rPr>
        <w:drawing>
          <wp:inline distT="0" distB="0" distL="0" distR="0" wp14:anchorId="48586B29" wp14:editId="0313DA11">
            <wp:extent cx="3494510" cy="2083321"/>
            <wp:effectExtent l="0" t="0" r="0" b="0"/>
            <wp:docPr id="96" name="image7.png" descr="Graphical user interface, application, table, Excel&#10;&#10;Description automatically generated"/>
            <wp:cNvGraphicFramePr/>
            <a:graphic xmlns:a="http://schemas.openxmlformats.org/drawingml/2006/main">
              <a:graphicData uri="http://schemas.openxmlformats.org/drawingml/2006/picture">
                <pic:pic xmlns:pic="http://schemas.openxmlformats.org/drawingml/2006/picture">
                  <pic:nvPicPr>
                    <pic:cNvPr id="96" name="image7.png" descr="Graphical user interface, application, table, Excel&#10;&#10;Description automatically generated"/>
                    <pic:cNvPicPr preferRelativeResize="0"/>
                  </pic:nvPicPr>
                  <pic:blipFill>
                    <a:blip r:embed="rId45"/>
                    <a:srcRect/>
                    <a:stretch>
                      <a:fillRect/>
                    </a:stretch>
                  </pic:blipFill>
                  <pic:spPr>
                    <a:xfrm>
                      <a:off x="0" y="0"/>
                      <a:ext cx="3494510" cy="2083321"/>
                    </a:xfrm>
                    <a:prstGeom prst="rect">
                      <a:avLst/>
                    </a:prstGeom>
                    <a:ln/>
                  </pic:spPr>
                </pic:pic>
              </a:graphicData>
            </a:graphic>
          </wp:inline>
        </w:drawing>
      </w:r>
    </w:p>
    <w:p w:rsidRPr="00BA1D13" w:rsidR="00C30A2C" w:rsidP="00C30A2C" w:rsidRDefault="00C30A2C" w14:paraId="169074FD" w14:textId="77777777">
      <w:pPr>
        <w:pStyle w:val="Normal0"/>
        <w:ind w:left="360"/>
        <w:jc w:val="center"/>
        <w:rPr>
          <w:color w:val="000000"/>
          <w:sz w:val="20"/>
          <w:szCs w:val="20"/>
          <w:lang w:val="es-MX"/>
        </w:rPr>
      </w:pPr>
    </w:p>
    <w:p w:rsidRPr="00BA1D13" w:rsidR="00C30A2C" w:rsidP="00C30A2C" w:rsidRDefault="00C30A2C" w14:paraId="3EE4D937" w14:textId="77777777">
      <w:pPr>
        <w:pStyle w:val="Normal0"/>
        <w:ind w:left="360"/>
        <w:jc w:val="both"/>
        <w:rPr>
          <w:color w:val="000000"/>
          <w:sz w:val="20"/>
          <w:szCs w:val="20"/>
          <w:lang w:val="es-MX"/>
        </w:rPr>
      </w:pPr>
    </w:p>
    <w:p w:rsidRPr="00BA1D13" w:rsidR="00C30A2C" w:rsidP="00C30A2C" w:rsidRDefault="00C30A2C" w14:paraId="6C6DDB82" w14:textId="77777777">
      <w:pPr>
        <w:pStyle w:val="Normal0"/>
        <w:rPr>
          <w:sz w:val="20"/>
          <w:szCs w:val="20"/>
          <w:lang w:val="es-MX"/>
        </w:rPr>
      </w:pPr>
      <w:r w:rsidRPr="00BA1D13">
        <w:rPr>
          <w:sz w:val="20"/>
          <w:szCs w:val="20"/>
          <w:lang w:val="es-MX"/>
        </w:rPr>
        <w:t>Para una mejor ilustración del tema cursogramas, observe el video “Cursograma analítico”, que se encuentra en el material complementario.</w:t>
      </w:r>
    </w:p>
    <w:p w:rsidRPr="00BA1D13" w:rsidR="00C30A2C" w:rsidP="00C30A2C" w:rsidRDefault="00C30A2C" w14:paraId="4D8B03D6" w14:textId="77777777">
      <w:pPr>
        <w:pStyle w:val="Normal0"/>
        <w:jc w:val="both"/>
        <w:rPr>
          <w:sz w:val="20"/>
          <w:szCs w:val="20"/>
          <w:lang w:val="es-MX"/>
        </w:rPr>
      </w:pPr>
    </w:p>
    <w:p w:rsidRPr="00BA1D13" w:rsidR="00C30A2C" w:rsidP="00C30A2C" w:rsidRDefault="00C30A2C" w14:paraId="691EFB16" w14:textId="77777777">
      <w:pPr>
        <w:pStyle w:val="Normal0"/>
        <w:jc w:val="both"/>
        <w:rPr>
          <w:sz w:val="20"/>
          <w:szCs w:val="20"/>
          <w:lang w:val="es-MX"/>
        </w:rPr>
      </w:pPr>
    </w:p>
    <w:p w:rsidRPr="00BA1D13" w:rsidR="00C30A2C" w:rsidP="00C30A2C" w:rsidRDefault="00C30A2C" w14:paraId="64936CBB" w14:textId="77777777">
      <w:pPr>
        <w:pStyle w:val="Normal0"/>
        <w:jc w:val="both"/>
        <w:rPr>
          <w:sz w:val="20"/>
          <w:szCs w:val="20"/>
          <w:lang w:val="es-MX"/>
        </w:rPr>
      </w:pPr>
    </w:p>
    <w:p w:rsidRPr="00BA1D13" w:rsidR="00C30A2C" w:rsidP="00C30A2C" w:rsidRDefault="00C30A2C" w14:paraId="06BF37CD" w14:textId="77777777">
      <w:pPr>
        <w:pStyle w:val="Normal0"/>
        <w:numPr>
          <w:ilvl w:val="0"/>
          <w:numId w:val="19"/>
        </w:numPr>
        <w:pBdr>
          <w:top w:val="nil"/>
          <w:left w:val="nil"/>
          <w:bottom w:val="nil"/>
          <w:right w:val="nil"/>
          <w:between w:val="nil"/>
        </w:pBdr>
        <w:ind w:left="284" w:hanging="284"/>
        <w:jc w:val="both"/>
        <w:rPr>
          <w:b/>
          <w:color w:val="000000"/>
          <w:sz w:val="20"/>
          <w:szCs w:val="20"/>
          <w:lang w:val="es-MX"/>
        </w:rPr>
      </w:pPr>
      <w:r w:rsidRPr="00BA1D13">
        <w:rPr>
          <w:b/>
          <w:color w:val="000000"/>
          <w:sz w:val="20"/>
          <w:szCs w:val="20"/>
          <w:lang w:val="es-MX"/>
        </w:rPr>
        <w:t>Gráficos que determinan el orden de los acontecimientos según suceden indicando en una escala de tiempo</w:t>
      </w:r>
    </w:p>
    <w:p w:rsidRPr="00BA1D13" w:rsidR="00C30A2C" w:rsidP="00C30A2C" w:rsidRDefault="00C30A2C" w14:paraId="70CC5C3B" w14:textId="77777777">
      <w:pPr>
        <w:pStyle w:val="Normal0"/>
        <w:jc w:val="both"/>
        <w:rPr>
          <w:b/>
          <w:color w:val="000000"/>
          <w:sz w:val="20"/>
          <w:szCs w:val="20"/>
          <w:lang w:val="es-MX"/>
        </w:rPr>
      </w:pPr>
    </w:p>
    <w:p w:rsidRPr="00BA1D13" w:rsidR="00C30A2C" w:rsidP="00C30A2C" w:rsidRDefault="00C30A2C" w14:paraId="6AFB3C71" w14:textId="77777777">
      <w:pPr>
        <w:pStyle w:val="Normal0"/>
        <w:jc w:val="both"/>
        <w:rPr>
          <w:color w:val="000000"/>
          <w:sz w:val="20"/>
          <w:szCs w:val="20"/>
          <w:lang w:val="es-MX"/>
        </w:rPr>
      </w:pPr>
      <w:r w:rsidRPr="00BA1D13">
        <w:rPr>
          <w:color w:val="000000"/>
          <w:sz w:val="20"/>
          <w:szCs w:val="20"/>
          <w:lang w:val="es-MX"/>
        </w:rPr>
        <w:t xml:space="preserve">Estos gráficos permiten una mejor observación del proceso, entre ellos encontramos:  </w:t>
      </w:r>
    </w:p>
    <w:p w:rsidRPr="00BA1D13" w:rsidR="00C30A2C" w:rsidP="00C30A2C" w:rsidRDefault="00C94E0F" w14:paraId="434AA261" w14:textId="013B7AB0">
      <w:pPr>
        <w:pStyle w:val="Normal0"/>
        <w:pBdr>
          <w:top w:val="nil"/>
          <w:left w:val="nil"/>
          <w:bottom w:val="nil"/>
          <w:right w:val="nil"/>
          <w:between w:val="nil"/>
        </w:pBdr>
        <w:ind w:left="720"/>
        <w:jc w:val="both"/>
        <w:rPr>
          <w:b/>
          <w:color w:val="000000"/>
          <w:sz w:val="20"/>
          <w:szCs w:val="20"/>
          <w:lang w:val="es-MX"/>
        </w:rPr>
      </w:pPr>
      <w:r w:rsidRPr="00C94E0F">
        <w:rPr>
          <w:b/>
          <w:noProof/>
          <w:color w:val="000000"/>
          <w:sz w:val="20"/>
          <w:szCs w:val="20"/>
          <w:lang w:val="es-MX"/>
        </w:rPr>
        <w:drawing>
          <wp:inline distT="0" distB="0" distL="0" distR="0" wp14:anchorId="61DE5DC5" wp14:editId="3083D396">
            <wp:extent cx="4876800" cy="2609850"/>
            <wp:effectExtent l="0" t="0" r="0" b="0"/>
            <wp:docPr id="82" name="Diagram 82">
              <a:extLst xmlns:a="http://schemas.openxmlformats.org/drawingml/2006/main">
                <a:ext uri="{FF2B5EF4-FFF2-40B4-BE49-F238E27FC236}">
                  <a16:creationId xmlns:a16="http://schemas.microsoft.com/office/drawing/2014/main" id="{C78EE71F-FDBE-6096-FE9E-627548EECB0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Pr="00BA1D13" w:rsidR="00C30A2C" w:rsidP="00C94E0F" w:rsidRDefault="00C30A2C" w14:paraId="4EF11C14" w14:textId="78C3B0C9">
      <w:pPr>
        <w:pStyle w:val="Normal0"/>
        <w:pBdr>
          <w:top w:val="nil"/>
          <w:left w:val="nil"/>
          <w:bottom w:val="nil"/>
          <w:right w:val="nil"/>
          <w:between w:val="nil"/>
        </w:pBdr>
        <w:jc w:val="both"/>
        <w:rPr>
          <w:color w:val="000000"/>
          <w:sz w:val="20"/>
          <w:szCs w:val="20"/>
          <w:lang w:val="es-MX"/>
        </w:rPr>
      </w:pPr>
      <w:commentRangeStart w:id="44"/>
    </w:p>
    <w:p w:rsidRPr="00BA1D13" w:rsidR="00C30A2C" w:rsidP="00C30A2C" w:rsidRDefault="00C30A2C" w14:paraId="12CF1272" w14:textId="77777777">
      <w:pPr>
        <w:pStyle w:val="Normal0"/>
        <w:ind w:left="284"/>
        <w:jc w:val="both"/>
        <w:rPr>
          <w:color w:val="000000"/>
          <w:sz w:val="20"/>
          <w:szCs w:val="20"/>
          <w:lang w:val="es-MX"/>
        </w:rPr>
      </w:pPr>
      <w:commentRangeEnd w:id="44"/>
      <w:r w:rsidRPr="00BA1D13">
        <w:rPr>
          <w:lang w:val="es-MX"/>
        </w:rPr>
        <w:commentReference w:id="44"/>
      </w:r>
    </w:p>
    <w:p w:rsidRPr="00BA1D13" w:rsidR="00C30A2C" w:rsidP="00C30A2C" w:rsidRDefault="00C30A2C" w14:paraId="2D035776" w14:textId="77777777">
      <w:pPr>
        <w:pStyle w:val="Normal0"/>
        <w:jc w:val="both"/>
        <w:rPr>
          <w:color w:val="000000"/>
          <w:sz w:val="20"/>
          <w:szCs w:val="20"/>
          <w:lang w:val="es-MX"/>
        </w:rPr>
      </w:pPr>
      <w:r w:rsidRPr="00BA1D13">
        <w:rPr>
          <w:color w:val="000000"/>
          <w:sz w:val="20"/>
          <w:szCs w:val="20"/>
          <w:lang w:val="es-MX"/>
        </w:rPr>
        <w:t xml:space="preserve">Se representa a continuación el diagrama de actividades múltiples de una camiseta básica cuello redondo, en el cual se pueden ver las operaciones, el tiempo que se demora cada una y la manera cómo </w:t>
      </w:r>
      <w:r w:rsidRPr="00BA1D13">
        <w:rPr>
          <w:sz w:val="20"/>
          <w:szCs w:val="20"/>
          <w:lang w:val="es-MX"/>
        </w:rPr>
        <w:t>se desarrollan</w:t>
      </w:r>
      <w:r w:rsidRPr="00BA1D13">
        <w:rPr>
          <w:color w:val="000000"/>
          <w:sz w:val="20"/>
          <w:szCs w:val="20"/>
          <w:lang w:val="es-MX"/>
        </w:rPr>
        <w:t xml:space="preserve"> y relacionan en un orden lógico.</w:t>
      </w:r>
    </w:p>
    <w:p w:rsidRPr="00BA1D13" w:rsidR="00C30A2C" w:rsidP="00C30A2C" w:rsidRDefault="00C30A2C" w14:paraId="743F1E9C" w14:textId="77777777">
      <w:pPr>
        <w:pStyle w:val="Normal0"/>
        <w:jc w:val="both"/>
        <w:rPr>
          <w:color w:val="000000"/>
          <w:sz w:val="20"/>
          <w:szCs w:val="20"/>
          <w:lang w:val="es-MX"/>
        </w:rPr>
      </w:pPr>
    </w:p>
    <w:p w:rsidRPr="00BA1D13" w:rsidR="00C30A2C" w:rsidP="4A7FA53D" w:rsidRDefault="00000000" w14:paraId="34863139" w14:textId="2952FF06">
      <w:pPr>
        <w:pStyle w:val="Normal0"/>
        <w:ind w:left="2551"/>
        <w:rPr>
          <w:b w:val="1"/>
          <w:bCs w:val="1"/>
          <w:i w:val="1"/>
          <w:iCs w:val="1"/>
          <w:sz w:val="20"/>
          <w:szCs w:val="20"/>
          <w:lang w:val="es-MX"/>
        </w:rPr>
      </w:pPr>
      <w:sdt>
        <w:sdtPr>
          <w:id w:val="410653324"/>
          <w:tag w:val="goog_rdk_7"/>
          <w:placeholder>
            <w:docPart w:val="DefaultPlaceholder_1081868574"/>
          </w:placeholder>
          <w:rPr>
            <w:lang w:val="es-MX"/>
          </w:rPr>
        </w:sdtPr>
        <w:sdtContent>
          <w:commentRangeStart w:id="45"/>
        </w:sdtContent>
        <w:sdtEndPr>
          <w:rPr>
            <w:lang w:val="es-MX"/>
          </w:rPr>
        </w:sdtEndPr>
      </w:sdt>
      <w:commentRangeEnd w:id="45"/>
      <w:r>
        <w:rPr>
          <w:rStyle w:val="CommentReference"/>
        </w:rPr>
        <w:commentReference w:id="45"/>
      </w:r>
      <w:r w:rsidRPr="4A7FA53D" w:rsidR="5928984E">
        <w:rPr>
          <w:b w:val="1"/>
          <w:bCs w:val="1"/>
          <w:lang w:val="es-MX"/>
        </w:rPr>
        <w:t>Figura</w:t>
      </w:r>
      <w:r w:rsidRPr="4A7FA53D" w:rsidR="5928984E">
        <w:rPr>
          <w:b w:val="1"/>
          <w:bCs w:val="1"/>
          <w:lang w:val="es-MX"/>
        </w:rPr>
        <w:t xml:space="preserve"> 1</w:t>
      </w:r>
      <w:r w:rsidRPr="4A7FA53D" w:rsidR="3FD27B79">
        <w:rPr>
          <w:b w:val="1"/>
          <w:bCs w:val="1"/>
          <w:lang w:val="es-MX"/>
        </w:rPr>
        <w:t>2</w:t>
      </w:r>
    </w:p>
    <w:p w:rsidRPr="00BA1D13" w:rsidR="00C30A2C" w:rsidP="00C30A2C" w:rsidRDefault="00C30A2C" w14:paraId="1B1B1693" w14:textId="77777777">
      <w:pPr>
        <w:pStyle w:val="Normal0"/>
        <w:ind w:left="2551"/>
        <w:rPr>
          <w:lang w:val="es-MX"/>
        </w:rPr>
      </w:pPr>
      <w:r w:rsidRPr="00BA1D13">
        <w:rPr>
          <w:i/>
          <w:color w:val="000000"/>
          <w:sz w:val="20"/>
          <w:szCs w:val="20"/>
          <w:lang w:val="es-MX"/>
        </w:rPr>
        <w:t>Diagrama de actividades múltiples en un proceso de confección.</w:t>
      </w:r>
    </w:p>
    <w:p w:rsidRPr="00BA1D13" w:rsidR="00C30A2C" w:rsidP="00C30A2C" w:rsidRDefault="00C30A2C" w14:paraId="793DC816" w14:textId="77777777">
      <w:pPr>
        <w:pStyle w:val="Normal0"/>
        <w:ind w:left="284"/>
        <w:jc w:val="center"/>
        <w:rPr>
          <w:i/>
          <w:color w:val="000000"/>
          <w:sz w:val="20"/>
          <w:szCs w:val="20"/>
          <w:lang w:val="es-MX"/>
        </w:rPr>
      </w:pPr>
      <w:r w:rsidRPr="00BA1D13">
        <w:rPr>
          <w:noProof/>
          <w:lang w:val="es-MX"/>
        </w:rPr>
        <w:drawing>
          <wp:inline distT="0" distB="0" distL="0" distR="0" wp14:anchorId="2BA16D4F" wp14:editId="6AEB2CD7">
            <wp:extent cx="3194385" cy="2340000"/>
            <wp:effectExtent l="0" t="0" r="0" b="0"/>
            <wp:docPr id="99" name="image1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9" name="image13.png" descr="Table&#10;&#10;Description automatically generated"/>
                    <pic:cNvPicPr preferRelativeResize="0"/>
                  </pic:nvPicPr>
                  <pic:blipFill>
                    <a:blip r:embed="rId51"/>
                    <a:srcRect l="848" r="848"/>
                    <a:stretch>
                      <a:fillRect/>
                    </a:stretch>
                  </pic:blipFill>
                  <pic:spPr>
                    <a:xfrm>
                      <a:off x="0" y="0"/>
                      <a:ext cx="3194385" cy="2340000"/>
                    </a:xfrm>
                    <a:prstGeom prst="rect">
                      <a:avLst/>
                    </a:prstGeom>
                    <a:ln/>
                  </pic:spPr>
                </pic:pic>
              </a:graphicData>
            </a:graphic>
          </wp:inline>
        </w:drawing>
      </w:r>
    </w:p>
    <w:p w:rsidRPr="00BA1D13" w:rsidR="00C30A2C" w:rsidP="00C94E0F" w:rsidRDefault="00C94E0F" w14:paraId="5231E728" w14:textId="021E168C">
      <w:pPr>
        <w:pStyle w:val="Normal0"/>
        <w:ind w:left="2551"/>
        <w:rPr>
          <w:color w:val="000000"/>
          <w:sz w:val="20"/>
          <w:szCs w:val="20"/>
          <w:lang w:val="es-MX"/>
        </w:rPr>
      </w:pPr>
      <w:r w:rsidRPr="4A7FA53D" w:rsidR="00C94E0F">
        <w:rPr>
          <w:color w:val="000000" w:themeColor="text1" w:themeTint="FF" w:themeShade="FF"/>
          <w:sz w:val="20"/>
          <w:szCs w:val="20"/>
          <w:lang w:val="es-MX"/>
        </w:rPr>
        <w:t xml:space="preserve">   </w:t>
      </w:r>
    </w:p>
    <w:p w:rsidRPr="00BA1D13" w:rsidR="00C30A2C" w:rsidP="00C30A2C" w:rsidRDefault="00C30A2C" w14:paraId="5F7DCA69" w14:textId="77777777">
      <w:pPr>
        <w:pStyle w:val="Normal0"/>
        <w:ind w:left="284"/>
        <w:jc w:val="both"/>
        <w:rPr>
          <w:i/>
          <w:color w:val="000000"/>
          <w:sz w:val="20"/>
          <w:szCs w:val="20"/>
          <w:lang w:val="es-MX"/>
        </w:rPr>
      </w:pPr>
    </w:p>
    <w:p w:rsidRPr="00BA1D13" w:rsidR="00C30A2C" w:rsidP="00C30A2C" w:rsidRDefault="00C30A2C" w14:paraId="77CB1906" w14:textId="77777777">
      <w:pPr>
        <w:pStyle w:val="Normal0"/>
        <w:jc w:val="both"/>
        <w:rPr>
          <w:color w:val="000000"/>
          <w:sz w:val="20"/>
          <w:szCs w:val="20"/>
          <w:lang w:val="es-MX"/>
        </w:rPr>
      </w:pPr>
      <w:r w:rsidRPr="00BA1D13">
        <w:rPr>
          <w:color w:val="000000"/>
          <w:sz w:val="20"/>
          <w:szCs w:val="20"/>
          <w:lang w:val="es-MX"/>
        </w:rPr>
        <w:t xml:space="preserve">De acuerdo con la información se tiene: </w:t>
      </w:r>
    </w:p>
    <w:p w:rsidRPr="00BA1D13" w:rsidR="00C30A2C" w:rsidP="00C30A2C" w:rsidRDefault="00C30A2C" w14:paraId="458BF730" w14:textId="77777777">
      <w:pPr>
        <w:pStyle w:val="Normal0"/>
        <w:jc w:val="both"/>
        <w:rPr>
          <w:i/>
          <w:color w:val="000000"/>
          <w:sz w:val="20"/>
          <w:szCs w:val="20"/>
          <w:lang w:val="es-MX"/>
        </w:rPr>
      </w:pPr>
    </w:p>
    <w:p w:rsidRPr="00BA1D13" w:rsidR="00C30A2C" w:rsidP="00C30A2C" w:rsidRDefault="00C30A2C" w14:paraId="2596B798" w14:textId="77777777">
      <w:pPr>
        <w:pStyle w:val="Normal0"/>
        <w:jc w:val="both"/>
        <w:rPr>
          <w:color w:val="000000"/>
          <w:sz w:val="20"/>
          <w:szCs w:val="20"/>
          <w:lang w:val="es-MX"/>
        </w:rPr>
      </w:pPr>
      <w:r w:rsidRPr="00BA1D13">
        <w:rPr>
          <w:color w:val="000000"/>
          <w:sz w:val="20"/>
          <w:szCs w:val="20"/>
          <w:lang w:val="es-MX"/>
        </w:rPr>
        <w:t xml:space="preserve">Total, tiempo de confección: 8 minutos     </w:t>
      </w:r>
    </w:p>
    <w:p w:rsidRPr="00BA1D13" w:rsidR="00C30A2C" w:rsidP="00C30A2C" w:rsidRDefault="00C30A2C" w14:paraId="220DFCD1" w14:textId="77777777">
      <w:pPr>
        <w:pStyle w:val="Normal0"/>
        <w:jc w:val="both"/>
        <w:rPr>
          <w:color w:val="000000"/>
          <w:sz w:val="20"/>
          <w:szCs w:val="20"/>
          <w:lang w:val="es-MX"/>
        </w:rPr>
      </w:pPr>
      <w:r w:rsidRPr="00BA1D13">
        <w:rPr>
          <w:color w:val="000000"/>
          <w:sz w:val="20"/>
          <w:szCs w:val="20"/>
          <w:lang w:val="es-MX"/>
        </w:rPr>
        <w:t xml:space="preserve">Producción x hora (PH) = 60/8 = 7,5 unidades por hora </w:t>
      </w:r>
    </w:p>
    <w:p w:rsidRPr="00BA1D13" w:rsidR="00C30A2C" w:rsidP="00C30A2C" w:rsidRDefault="00C30A2C" w14:paraId="0DA8930E" w14:textId="77777777">
      <w:pPr>
        <w:pStyle w:val="Normal0"/>
        <w:jc w:val="both"/>
        <w:rPr>
          <w:color w:val="000000"/>
          <w:sz w:val="20"/>
          <w:szCs w:val="20"/>
          <w:lang w:val="es-MX"/>
        </w:rPr>
      </w:pPr>
      <w:r w:rsidRPr="00BA1D13">
        <w:rPr>
          <w:color w:val="000000"/>
          <w:sz w:val="20"/>
          <w:szCs w:val="20"/>
          <w:lang w:val="es-MX"/>
        </w:rPr>
        <w:t>Se Multiplica las unidades esperadas por los estándares de cada máquina x operación</w:t>
      </w:r>
    </w:p>
    <w:p w:rsidRPr="00BA1D13" w:rsidR="00C30A2C" w:rsidP="00C30A2C" w:rsidRDefault="00C30A2C" w14:paraId="171E2B3F" w14:textId="77777777">
      <w:pPr>
        <w:pStyle w:val="Normal0"/>
        <w:jc w:val="both"/>
        <w:rPr>
          <w:i/>
          <w:color w:val="000000"/>
          <w:sz w:val="20"/>
          <w:szCs w:val="20"/>
          <w:lang w:val="es-MX"/>
        </w:rPr>
      </w:pPr>
    </w:p>
    <w:p w:rsidRPr="00BA1D13" w:rsidR="00C30A2C" w:rsidP="00C30A2C" w:rsidRDefault="00C30A2C" w14:paraId="7B6DDB56" w14:textId="77777777">
      <w:pPr>
        <w:pStyle w:val="Normal0"/>
        <w:jc w:val="both"/>
        <w:rPr>
          <w:color w:val="000000"/>
          <w:sz w:val="20"/>
          <w:szCs w:val="20"/>
          <w:lang w:val="es-MX"/>
        </w:rPr>
      </w:pPr>
      <w:r w:rsidRPr="00BA1D13">
        <w:rPr>
          <w:color w:val="000000"/>
          <w:sz w:val="20"/>
          <w:szCs w:val="20"/>
          <w:lang w:val="es-MX"/>
        </w:rPr>
        <w:t>Así se establece que:</w:t>
      </w:r>
    </w:p>
    <w:p w:rsidRPr="00BA1D13" w:rsidR="00C30A2C" w:rsidP="00C30A2C" w:rsidRDefault="00C30A2C" w14:paraId="40846F13" w14:textId="77777777">
      <w:pPr>
        <w:pStyle w:val="Normal0"/>
        <w:jc w:val="both"/>
        <w:rPr>
          <w:color w:val="000000"/>
          <w:sz w:val="20"/>
          <w:szCs w:val="20"/>
          <w:lang w:val="es-MX"/>
        </w:rPr>
      </w:pPr>
    </w:p>
    <w:p w:rsidRPr="00BA1D13" w:rsidR="00C30A2C" w:rsidP="00C30A2C" w:rsidRDefault="00C30A2C" w14:paraId="33A5F70E" w14:textId="77777777">
      <w:pPr>
        <w:pStyle w:val="Normal0"/>
        <w:numPr>
          <w:ilvl w:val="0"/>
          <w:numId w:val="10"/>
        </w:numPr>
        <w:pBdr>
          <w:top w:val="nil"/>
          <w:left w:val="nil"/>
          <w:bottom w:val="nil"/>
          <w:right w:val="nil"/>
          <w:between w:val="nil"/>
        </w:pBdr>
        <w:ind w:left="720"/>
        <w:jc w:val="both"/>
        <w:rPr>
          <w:color w:val="000000"/>
          <w:sz w:val="20"/>
          <w:szCs w:val="20"/>
          <w:lang w:val="es-MX"/>
        </w:rPr>
      </w:pPr>
      <w:r w:rsidRPr="00BA1D13">
        <w:rPr>
          <w:color w:val="000000"/>
          <w:sz w:val="20"/>
          <w:szCs w:val="20"/>
          <w:lang w:val="es-MX"/>
        </w:rPr>
        <w:t>Tiempo que se necesita x hora de máquinas fileteadoras: 26,25 minutos</w:t>
      </w:r>
    </w:p>
    <w:p w:rsidRPr="00BA1D13" w:rsidR="00C30A2C" w:rsidP="00C30A2C" w:rsidRDefault="00C30A2C" w14:paraId="0103B50C" w14:textId="77777777">
      <w:pPr>
        <w:pStyle w:val="Normal0"/>
        <w:numPr>
          <w:ilvl w:val="0"/>
          <w:numId w:val="10"/>
        </w:numPr>
        <w:pBdr>
          <w:top w:val="nil"/>
          <w:left w:val="nil"/>
          <w:bottom w:val="nil"/>
          <w:right w:val="nil"/>
          <w:between w:val="nil"/>
        </w:pBdr>
        <w:ind w:left="720"/>
        <w:jc w:val="both"/>
        <w:rPr>
          <w:color w:val="000000"/>
          <w:sz w:val="20"/>
          <w:szCs w:val="20"/>
          <w:lang w:val="es-MX"/>
        </w:rPr>
      </w:pPr>
      <w:r w:rsidRPr="00BA1D13">
        <w:rPr>
          <w:color w:val="000000"/>
          <w:sz w:val="20"/>
          <w:szCs w:val="20"/>
          <w:lang w:val="es-MX"/>
        </w:rPr>
        <w:t>Tiempo que se necesita x hora de máquinas planas de 1 aguja: 7,25 minutos</w:t>
      </w:r>
    </w:p>
    <w:p w:rsidRPr="00BA1D13" w:rsidR="00C30A2C" w:rsidP="00C30A2C" w:rsidRDefault="00C30A2C" w14:paraId="0645427D" w14:textId="77777777">
      <w:pPr>
        <w:pStyle w:val="Normal0"/>
        <w:numPr>
          <w:ilvl w:val="0"/>
          <w:numId w:val="10"/>
        </w:numPr>
        <w:pBdr>
          <w:top w:val="nil"/>
          <w:left w:val="nil"/>
          <w:bottom w:val="nil"/>
          <w:right w:val="nil"/>
          <w:between w:val="nil"/>
        </w:pBdr>
        <w:ind w:left="720"/>
        <w:jc w:val="both"/>
        <w:rPr>
          <w:color w:val="000000"/>
          <w:sz w:val="20"/>
          <w:szCs w:val="20"/>
          <w:lang w:val="es-MX"/>
        </w:rPr>
      </w:pPr>
      <w:r w:rsidRPr="00BA1D13">
        <w:rPr>
          <w:color w:val="000000"/>
          <w:sz w:val="20"/>
          <w:szCs w:val="20"/>
          <w:lang w:val="es-MX"/>
        </w:rPr>
        <w:t>Tiempo que se necesita x hora de máquinas recubridora: 15 minutos</w:t>
      </w:r>
    </w:p>
    <w:p w:rsidRPr="00BA1D13" w:rsidR="00C30A2C" w:rsidP="00C30A2C" w:rsidRDefault="00C30A2C" w14:paraId="2A146092" w14:textId="77777777">
      <w:pPr>
        <w:pStyle w:val="Normal0"/>
        <w:numPr>
          <w:ilvl w:val="0"/>
          <w:numId w:val="10"/>
        </w:numPr>
        <w:pBdr>
          <w:top w:val="nil"/>
          <w:left w:val="nil"/>
          <w:bottom w:val="nil"/>
          <w:right w:val="nil"/>
          <w:between w:val="nil"/>
        </w:pBdr>
        <w:ind w:left="720"/>
        <w:jc w:val="both"/>
        <w:rPr>
          <w:color w:val="000000"/>
          <w:sz w:val="20"/>
          <w:szCs w:val="20"/>
          <w:lang w:val="es-MX"/>
        </w:rPr>
      </w:pPr>
      <w:r w:rsidRPr="00BA1D13">
        <w:rPr>
          <w:color w:val="000000"/>
          <w:sz w:val="20"/>
          <w:szCs w:val="20"/>
          <w:lang w:val="es-MX"/>
        </w:rPr>
        <w:t>Tiempo que se necesita x hora de operaria manual: 11,25 minutos</w:t>
      </w:r>
    </w:p>
    <w:p w:rsidRPr="00BA1D13" w:rsidR="00C30A2C" w:rsidP="00C30A2C" w:rsidRDefault="00C30A2C" w14:paraId="6AC997FD" w14:textId="77777777">
      <w:pPr>
        <w:pStyle w:val="Normal0"/>
        <w:jc w:val="both"/>
        <w:rPr>
          <w:color w:val="000000"/>
          <w:sz w:val="20"/>
          <w:szCs w:val="20"/>
          <w:lang w:val="es-MX"/>
        </w:rPr>
      </w:pPr>
    </w:p>
    <w:p w:rsidRPr="00BA1D13" w:rsidR="00C30A2C" w:rsidP="00C30A2C" w:rsidRDefault="00C30A2C" w14:paraId="52D8A262" w14:textId="77777777">
      <w:pPr>
        <w:pStyle w:val="Normal0"/>
        <w:jc w:val="both"/>
        <w:rPr>
          <w:i/>
          <w:color w:val="000000"/>
          <w:sz w:val="20"/>
          <w:szCs w:val="20"/>
          <w:lang w:val="es-MX"/>
        </w:rPr>
      </w:pPr>
      <w:r w:rsidRPr="00BA1D13">
        <w:rPr>
          <w:color w:val="000000"/>
          <w:sz w:val="20"/>
          <w:szCs w:val="20"/>
          <w:lang w:val="es-MX"/>
        </w:rPr>
        <w:t>Los datos registrados</w:t>
      </w:r>
      <w:r w:rsidRPr="00BA1D13">
        <w:rPr>
          <w:i/>
          <w:color w:val="000000"/>
          <w:sz w:val="20"/>
          <w:szCs w:val="20"/>
          <w:lang w:val="es-MX"/>
        </w:rPr>
        <w:t xml:space="preserve"> </w:t>
      </w:r>
      <w:r w:rsidRPr="00BA1D13">
        <w:rPr>
          <w:color w:val="000000"/>
          <w:sz w:val="20"/>
          <w:szCs w:val="20"/>
          <w:lang w:val="es-MX"/>
        </w:rPr>
        <w:t xml:space="preserve">permiten realizar una mejor planeación y entender cómo se relacionan las actividades del proceso, como se observa a continuación. </w:t>
      </w:r>
    </w:p>
    <w:p w:rsidRPr="00BA1D13" w:rsidR="00C30A2C" w:rsidP="00C30A2C" w:rsidRDefault="00C30A2C" w14:paraId="5BDA6730" w14:textId="77777777">
      <w:pPr>
        <w:pStyle w:val="Normal0"/>
        <w:ind w:left="284"/>
        <w:rPr>
          <w:i/>
          <w:color w:val="000000"/>
          <w:sz w:val="20"/>
          <w:szCs w:val="20"/>
          <w:lang w:val="es-MX"/>
        </w:rPr>
      </w:pPr>
    </w:p>
    <w:p w:rsidR="00823E44" w:rsidP="4A7FA53D" w:rsidRDefault="00000000" w14:paraId="48318952" w14:textId="2905C070">
      <w:pPr>
        <w:pStyle w:val="Normal0"/>
        <w:keepNext w:val="1"/>
        <w:pBdr>
          <w:top w:val="nil" w:color="000000" w:sz="0" w:space="0"/>
          <w:left w:val="nil" w:color="000000" w:sz="0" w:space="0"/>
          <w:bottom w:val="nil" w:color="000000" w:sz="0" w:space="0"/>
          <w:right w:val="nil" w:color="000000" w:sz="0" w:space="0"/>
          <w:between w:val="nil" w:color="000000" w:sz="0" w:space="0"/>
        </w:pBdr>
        <w:spacing w:line="240" w:lineRule="auto"/>
        <w:ind w:left="1984"/>
        <w:rPr>
          <w:b w:val="1"/>
          <w:bCs w:val="1"/>
          <w:i w:val="1"/>
          <w:iCs w:val="1"/>
          <w:color w:val="000000"/>
          <w:sz w:val="20"/>
          <w:szCs w:val="20"/>
          <w:lang w:val="es-MX"/>
        </w:rPr>
      </w:pPr>
      <w:sdt>
        <w:sdtPr>
          <w:id w:val="1340006299"/>
          <w:tag w:val="goog_rdk_8"/>
          <w:placeholder>
            <w:docPart w:val="DefaultPlaceholder_1081868574"/>
          </w:placeholder>
          <w:rPr>
            <w:lang w:val="es-MX"/>
          </w:rPr>
        </w:sdtPr>
        <w:sdtContent>
          <w:commentRangeStart w:id="46"/>
        </w:sdtContent>
        <w:sdtEndPr>
          <w:rPr>
            <w:lang w:val="es-MX"/>
          </w:rPr>
        </w:sdtEndPr>
      </w:sdt>
      <w:r w:rsidRPr="4A7FA53D" w:rsidR="00C30A2C">
        <w:rPr>
          <w:b w:val="1"/>
          <w:bCs w:val="1"/>
          <w:i w:val="1"/>
          <w:iCs w:val="1"/>
          <w:color w:val="000000" w:themeColor="text1" w:themeTint="FF" w:themeShade="FF"/>
          <w:sz w:val="20"/>
          <w:szCs w:val="20"/>
          <w:lang w:val="es-MX"/>
        </w:rPr>
        <w:t xml:space="preserve">Tabla </w:t>
      </w:r>
      <w:r w:rsidRPr="4A7FA53D" w:rsidR="4587CE5D">
        <w:rPr>
          <w:b w:val="1"/>
          <w:bCs w:val="1"/>
          <w:i w:val="1"/>
          <w:iCs w:val="1"/>
          <w:color w:val="000000" w:themeColor="text1" w:themeTint="FF" w:themeShade="FF"/>
          <w:sz w:val="20"/>
          <w:szCs w:val="20"/>
          <w:lang w:val="es-MX"/>
        </w:rPr>
        <w:t>2</w:t>
      </w:r>
    </w:p>
    <w:p w:rsidR="00C30A2C" w:rsidP="00823E44" w:rsidRDefault="00C30A2C" w14:paraId="262C1EF3" w14:textId="0F0C310D">
      <w:pPr>
        <w:pStyle w:val="Normal0"/>
        <w:keepNext/>
        <w:pBdr>
          <w:top w:val="nil"/>
          <w:left w:val="nil"/>
          <w:bottom w:val="nil"/>
          <w:right w:val="nil"/>
          <w:between w:val="nil"/>
        </w:pBdr>
        <w:spacing w:line="240" w:lineRule="auto"/>
        <w:rPr>
          <w:i/>
          <w:sz w:val="20"/>
          <w:szCs w:val="20"/>
          <w:lang w:val="es-MX"/>
        </w:rPr>
      </w:pPr>
      <w:commentRangeEnd w:id="46"/>
      <w:r w:rsidRPr="00BA1D13">
        <w:rPr>
          <w:i/>
          <w:iCs/>
          <w:lang w:val="es-MX"/>
        </w:rPr>
        <w:commentReference w:id="46"/>
      </w:r>
      <w:r w:rsidR="00823E44">
        <w:rPr>
          <w:b/>
          <w:i/>
          <w:iCs/>
          <w:color w:val="000000"/>
          <w:sz w:val="20"/>
          <w:szCs w:val="20"/>
          <w:lang w:val="es-MX"/>
        </w:rPr>
        <w:t xml:space="preserve">                                    </w:t>
      </w:r>
      <w:r w:rsidRPr="00BA1D13">
        <w:rPr>
          <w:i/>
          <w:sz w:val="20"/>
          <w:szCs w:val="20"/>
          <w:lang w:val="es-MX"/>
        </w:rPr>
        <w:t>Resumen de actividades.</w:t>
      </w:r>
    </w:p>
    <w:p w:rsidRPr="00823E44" w:rsidR="00823E44" w:rsidP="00823E44" w:rsidRDefault="00823E44" w14:paraId="7E064376" w14:textId="77777777">
      <w:pPr>
        <w:pStyle w:val="Normal0"/>
        <w:keepNext/>
        <w:pBdr>
          <w:top w:val="nil"/>
          <w:left w:val="nil"/>
          <w:bottom w:val="nil"/>
          <w:right w:val="nil"/>
          <w:between w:val="nil"/>
        </w:pBdr>
        <w:spacing w:line="240" w:lineRule="auto"/>
        <w:rPr>
          <w:b/>
          <w:i/>
          <w:iCs/>
          <w:color w:val="000000"/>
          <w:sz w:val="20"/>
          <w:szCs w:val="20"/>
          <w:lang w:val="es-MX"/>
        </w:rPr>
      </w:pPr>
    </w:p>
    <w:p w:rsidRPr="00BA1D13" w:rsidR="00C30A2C" w:rsidP="00C30A2C" w:rsidRDefault="00C30A2C" w14:paraId="05AC0568" w14:textId="77777777">
      <w:pPr>
        <w:pStyle w:val="Normal0"/>
        <w:ind w:left="284"/>
        <w:jc w:val="center"/>
        <w:rPr>
          <w:i/>
          <w:color w:val="000000"/>
          <w:sz w:val="20"/>
          <w:szCs w:val="20"/>
          <w:lang w:val="es-MX"/>
        </w:rPr>
      </w:pPr>
      <w:r w:rsidRPr="00BA1D13">
        <w:rPr>
          <w:noProof/>
          <w:lang w:val="es-MX"/>
        </w:rPr>
        <w:drawing>
          <wp:inline distT="0" distB="0" distL="0" distR="0" wp14:anchorId="5B242D57" wp14:editId="15EC388D">
            <wp:extent cx="3889765" cy="2233478"/>
            <wp:effectExtent l="0" t="0" r="0" b="0"/>
            <wp:docPr id="98" name="image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8" name="image8.png" descr="Table&#10;&#10;Description automatically generated"/>
                    <pic:cNvPicPr preferRelativeResize="0"/>
                  </pic:nvPicPr>
                  <pic:blipFill>
                    <a:blip r:embed="rId52"/>
                    <a:srcRect l="12898" t="5668" r="13047" b="5314"/>
                    <a:stretch>
                      <a:fillRect/>
                    </a:stretch>
                  </pic:blipFill>
                  <pic:spPr>
                    <a:xfrm>
                      <a:off x="0" y="0"/>
                      <a:ext cx="3889765" cy="2233478"/>
                    </a:xfrm>
                    <a:prstGeom prst="rect">
                      <a:avLst/>
                    </a:prstGeom>
                    <a:ln/>
                  </pic:spPr>
                </pic:pic>
              </a:graphicData>
            </a:graphic>
          </wp:inline>
        </w:drawing>
      </w:r>
    </w:p>
    <w:p w:rsidRPr="00BA1D13" w:rsidR="00C30A2C" w:rsidP="00C30A2C" w:rsidRDefault="00C30A2C" w14:paraId="54B51601" w14:textId="77777777">
      <w:pPr>
        <w:pStyle w:val="Normal0"/>
        <w:ind w:left="284"/>
        <w:jc w:val="center"/>
        <w:rPr>
          <w:color w:val="000000"/>
          <w:sz w:val="20"/>
          <w:szCs w:val="20"/>
          <w:lang w:val="es-MX"/>
        </w:rPr>
      </w:pPr>
    </w:p>
    <w:p w:rsidRPr="00BA1D13" w:rsidR="00C30A2C" w:rsidP="00C30A2C" w:rsidRDefault="00C30A2C" w14:paraId="4219FAD5" w14:textId="77777777">
      <w:pPr>
        <w:pStyle w:val="Normal0"/>
        <w:numPr>
          <w:ilvl w:val="0"/>
          <w:numId w:val="19"/>
        </w:numPr>
        <w:pBdr>
          <w:top w:val="nil"/>
          <w:left w:val="nil"/>
          <w:bottom w:val="nil"/>
          <w:right w:val="nil"/>
          <w:between w:val="nil"/>
        </w:pBdr>
        <w:ind w:left="284" w:hanging="284"/>
        <w:jc w:val="both"/>
        <w:rPr>
          <w:b/>
          <w:color w:val="000000"/>
          <w:sz w:val="20"/>
          <w:szCs w:val="20"/>
          <w:lang w:val="es-MX"/>
        </w:rPr>
      </w:pPr>
      <w:r w:rsidRPr="00BA1D13">
        <w:rPr>
          <w:b/>
          <w:color w:val="000000"/>
          <w:sz w:val="20"/>
          <w:szCs w:val="20"/>
          <w:lang w:val="es-MX"/>
        </w:rPr>
        <w:t>Diagramas que hacen referencia al movimiento de los elementos que intervienen en los procesos.</w:t>
      </w:r>
    </w:p>
    <w:p w:rsidRPr="00BA1D13" w:rsidR="00C30A2C" w:rsidP="00C30A2C" w:rsidRDefault="00C30A2C" w14:paraId="79B88861" w14:textId="77777777">
      <w:pPr>
        <w:pStyle w:val="Normal0"/>
        <w:jc w:val="both"/>
        <w:rPr>
          <w:b/>
          <w:color w:val="000000"/>
          <w:sz w:val="20"/>
          <w:szCs w:val="20"/>
          <w:lang w:val="es-MX"/>
        </w:rPr>
      </w:pPr>
    </w:p>
    <w:p w:rsidRPr="00BA1D13" w:rsidR="00C30A2C" w:rsidP="00C30A2C" w:rsidRDefault="00C30A2C" w14:paraId="3754EA9F" w14:textId="77777777">
      <w:pPr>
        <w:pStyle w:val="Normal0"/>
        <w:jc w:val="both"/>
        <w:rPr>
          <w:sz w:val="20"/>
          <w:szCs w:val="20"/>
          <w:lang w:val="es-MX"/>
        </w:rPr>
      </w:pPr>
      <w:r w:rsidRPr="00BA1D13">
        <w:rPr>
          <w:sz w:val="20"/>
          <w:szCs w:val="20"/>
          <w:lang w:val="es-MX"/>
        </w:rPr>
        <w:t>Existen otros tipos de representaciones gráficas que se utilizan para ilustrar o visualizar procesos o procedimientos de una manera acertada. Cuando por medio de un dibujo o esquema se representa una actividad productiva, eso ayuda a hacer una revisión constante y a realizar acciones de mejora continua.</w:t>
      </w:r>
    </w:p>
    <w:p w:rsidRPr="00BA1D13" w:rsidR="00C30A2C" w:rsidP="00C30A2C" w:rsidRDefault="00C30A2C" w14:paraId="4FB9B97E" w14:textId="77777777">
      <w:pPr>
        <w:pStyle w:val="Normal0"/>
        <w:jc w:val="both"/>
        <w:rPr>
          <w:sz w:val="20"/>
          <w:szCs w:val="20"/>
          <w:lang w:val="es-MX"/>
        </w:rPr>
      </w:pPr>
    </w:p>
    <w:p w:rsidRPr="00BA1D13" w:rsidR="00C30A2C" w:rsidP="00C30A2C" w:rsidRDefault="00000000" w14:paraId="230DE78C" w14:textId="77777777">
      <w:pPr>
        <w:pStyle w:val="Normal0"/>
        <w:numPr>
          <w:ilvl w:val="0"/>
          <w:numId w:val="11"/>
        </w:numPr>
        <w:pBdr>
          <w:top w:val="nil"/>
          <w:left w:val="nil"/>
          <w:bottom w:val="nil"/>
          <w:right w:val="nil"/>
          <w:between w:val="nil"/>
        </w:pBdr>
        <w:ind w:left="426"/>
        <w:jc w:val="both"/>
        <w:rPr>
          <w:color w:val="000000"/>
          <w:sz w:val="20"/>
          <w:szCs w:val="20"/>
          <w:lang w:val="es-MX"/>
        </w:rPr>
      </w:pPr>
      <w:sdt>
        <w:sdtPr>
          <w:rPr>
            <w:lang w:val="es-MX"/>
          </w:rPr>
          <w:tag w:val="goog_rdk_9"/>
          <w:id w:val="1072035999"/>
        </w:sdtPr>
        <w:sdtContent>
          <w:commentRangeStart w:id="47"/>
        </w:sdtContent>
      </w:sdt>
      <w:r w:rsidRPr="00BA1D13" w:rsidR="00C30A2C">
        <w:rPr>
          <w:b/>
          <w:color w:val="000000"/>
          <w:sz w:val="20"/>
          <w:szCs w:val="20"/>
          <w:lang w:val="es-MX"/>
        </w:rPr>
        <w:t>Diagrama de recorrido o de circuito</w:t>
      </w:r>
      <w:r w:rsidRPr="00BA1D13" w:rsidR="00C30A2C">
        <w:rPr>
          <w:color w:val="000000"/>
          <w:sz w:val="20"/>
          <w:szCs w:val="20"/>
          <w:lang w:val="es-MX"/>
        </w:rPr>
        <w:t>. Se puede afirmar que este tipo de diagrama se encarga de agrupar subprocesos y representarlos gráficamente, indicando cómo se van desarrollando de manera secuencial y lógica.</w:t>
      </w:r>
    </w:p>
    <w:p w:rsidRPr="00BA1D13" w:rsidR="00C30A2C" w:rsidP="00C30A2C" w:rsidRDefault="00C30A2C" w14:paraId="6778B85A" w14:textId="77777777">
      <w:pPr>
        <w:pStyle w:val="Normal0"/>
        <w:numPr>
          <w:ilvl w:val="0"/>
          <w:numId w:val="11"/>
        </w:numPr>
        <w:pBdr>
          <w:top w:val="nil"/>
          <w:left w:val="nil"/>
          <w:bottom w:val="nil"/>
          <w:right w:val="nil"/>
          <w:between w:val="nil"/>
        </w:pBdr>
        <w:ind w:left="426"/>
        <w:jc w:val="both"/>
        <w:rPr>
          <w:color w:val="000000"/>
          <w:sz w:val="20"/>
          <w:szCs w:val="20"/>
          <w:lang w:val="es-MX"/>
        </w:rPr>
      </w:pPr>
      <w:r w:rsidRPr="00BA1D13">
        <w:rPr>
          <w:b/>
          <w:color w:val="000000"/>
          <w:sz w:val="20"/>
          <w:szCs w:val="20"/>
          <w:lang w:val="es-MX"/>
        </w:rPr>
        <w:t>Diagrama de hilos</w:t>
      </w:r>
      <w:r w:rsidRPr="00BA1D13">
        <w:rPr>
          <w:color w:val="000000"/>
          <w:sz w:val="20"/>
          <w:szCs w:val="20"/>
          <w:lang w:val="es-MX"/>
        </w:rPr>
        <w:t>. Dibujar las actividades o procesos y relacionarlos por medio de líneas rectas o hilos, permite visualizar la relación de cada área, a escala se pueden medir distancias y movimientos de personas, materiales y equipos. De esta manera se determina si se hace buen uso de las áreas y otros recursos.</w:t>
      </w:r>
    </w:p>
    <w:p w:rsidRPr="00BA1D13" w:rsidR="00C30A2C" w:rsidP="00C30A2C" w:rsidRDefault="00C30A2C" w14:paraId="1D455460" w14:textId="77777777">
      <w:pPr>
        <w:pStyle w:val="Normal0"/>
        <w:numPr>
          <w:ilvl w:val="0"/>
          <w:numId w:val="11"/>
        </w:numPr>
        <w:pBdr>
          <w:top w:val="nil"/>
          <w:left w:val="nil"/>
          <w:bottom w:val="nil"/>
          <w:right w:val="nil"/>
          <w:between w:val="nil"/>
        </w:pBdr>
        <w:ind w:left="426"/>
        <w:jc w:val="both"/>
        <w:rPr>
          <w:color w:val="000000"/>
          <w:sz w:val="20"/>
          <w:szCs w:val="20"/>
          <w:lang w:val="es-MX"/>
        </w:rPr>
      </w:pPr>
      <w:r w:rsidRPr="00BA1D13">
        <w:rPr>
          <w:b/>
          <w:color w:val="000000"/>
          <w:sz w:val="20"/>
          <w:szCs w:val="20"/>
          <w:lang w:val="es-MX"/>
        </w:rPr>
        <w:t>Ciclogram</w:t>
      </w:r>
      <w:r w:rsidRPr="00BA1D13">
        <w:rPr>
          <w:color w:val="000000"/>
          <w:sz w:val="20"/>
          <w:szCs w:val="20"/>
          <w:lang w:val="es-MX"/>
        </w:rPr>
        <w:t>a. También llamado diagrama sectorial, se refiere a la representación gráfica de procesos o áreas, en donde se puede identificar cuáles son las de más relevancia o importancia, de acuerdo con su participación en el 100% del proceso. Se representa de una manera similar a una tarta dividida en porciones.</w:t>
      </w:r>
    </w:p>
    <w:p w:rsidRPr="00BA1D13" w:rsidR="00C30A2C" w:rsidP="00C30A2C" w:rsidRDefault="00C30A2C" w14:paraId="07C2AE23" w14:textId="77777777">
      <w:pPr>
        <w:pStyle w:val="Normal0"/>
        <w:pBdr>
          <w:top w:val="nil"/>
          <w:left w:val="nil"/>
          <w:bottom w:val="nil"/>
          <w:right w:val="nil"/>
          <w:between w:val="nil"/>
        </w:pBdr>
        <w:ind w:left="426"/>
        <w:jc w:val="both"/>
        <w:rPr>
          <w:color w:val="000000"/>
          <w:sz w:val="20"/>
          <w:szCs w:val="20"/>
          <w:lang w:val="es-MX"/>
        </w:rPr>
      </w:pPr>
      <w:r w:rsidRPr="00BA1D13">
        <w:rPr>
          <w:b/>
          <w:color w:val="000000"/>
          <w:sz w:val="20"/>
          <w:szCs w:val="20"/>
          <w:lang w:val="es-MX"/>
        </w:rPr>
        <w:t>Cronociclograma</w:t>
      </w:r>
      <w:r w:rsidRPr="00BA1D13">
        <w:rPr>
          <w:color w:val="000000"/>
          <w:sz w:val="20"/>
          <w:szCs w:val="20"/>
          <w:lang w:val="es-MX"/>
        </w:rPr>
        <w:t>. Si al ciclo grama se le agregan marcas que ayuden a identificar otras características del proceso como por ejemplo tiempo de ejecución o símbolos que ayuden a interpretar mejor el diagrama, se le denomina cronociclograma.</w:t>
      </w:r>
    </w:p>
    <w:p w:rsidRPr="00BA1D13" w:rsidR="00C30A2C" w:rsidP="00C30A2C" w:rsidRDefault="00C30A2C" w14:paraId="529F1E39" w14:textId="77777777">
      <w:pPr>
        <w:pStyle w:val="Normal0"/>
        <w:numPr>
          <w:ilvl w:val="0"/>
          <w:numId w:val="11"/>
        </w:numPr>
        <w:pBdr>
          <w:top w:val="nil"/>
          <w:left w:val="nil"/>
          <w:bottom w:val="nil"/>
          <w:right w:val="nil"/>
          <w:between w:val="nil"/>
        </w:pBdr>
        <w:ind w:left="426"/>
        <w:jc w:val="both"/>
        <w:rPr>
          <w:color w:val="000000"/>
          <w:sz w:val="20"/>
          <w:szCs w:val="20"/>
          <w:lang w:val="es-MX"/>
        </w:rPr>
      </w:pPr>
      <w:r w:rsidRPr="00BA1D13">
        <w:rPr>
          <w:b/>
          <w:color w:val="000000"/>
          <w:sz w:val="20"/>
          <w:szCs w:val="20"/>
          <w:lang w:val="es-MX"/>
        </w:rPr>
        <w:t>Gráfico de trayectoria</w:t>
      </w:r>
      <w:r w:rsidRPr="00BA1D13">
        <w:rPr>
          <w:color w:val="000000"/>
          <w:sz w:val="20"/>
          <w:szCs w:val="20"/>
          <w:lang w:val="es-MX"/>
        </w:rPr>
        <w:t>. Este gráfico permite entender cuál es la orientación o hacia dónde se dirige el proceso y sus desplazamientos, permite medir distancias y tiempo.</w:t>
      </w:r>
    </w:p>
    <w:p w:rsidRPr="0049331A" w:rsidR="00C30A2C" w:rsidP="00C30A2C" w:rsidRDefault="00C30A2C" w14:paraId="3D5762AC" w14:textId="77777777">
      <w:pPr>
        <w:pStyle w:val="Normal0"/>
        <w:jc w:val="center"/>
        <w:rPr>
          <w:color w:val="000000"/>
          <w:sz w:val="20"/>
          <w:szCs w:val="20"/>
          <w:lang w:val="es-MX"/>
        </w:rPr>
      </w:pPr>
      <w:commentRangeEnd w:id="47"/>
      <w:r w:rsidRPr="00BA1D13">
        <w:rPr>
          <w:lang w:val="es-MX"/>
        </w:rPr>
        <w:commentReference w:id="47"/>
      </w:r>
    </w:p>
    <w:p w:rsidRPr="00BA1D13" w:rsidR="00C30A2C" w:rsidP="00C30A2C" w:rsidRDefault="00C30A2C" w14:paraId="5C7144E3" w14:textId="77777777">
      <w:pPr>
        <w:pStyle w:val="Normal0"/>
        <w:jc w:val="center"/>
        <w:rPr>
          <w:color w:val="000000"/>
          <w:sz w:val="20"/>
          <w:szCs w:val="20"/>
          <w:lang w:val="es-MX"/>
        </w:rPr>
      </w:pPr>
    </w:p>
    <w:p w:rsidRPr="00BA1D13" w:rsidR="00C30A2C" w:rsidP="4A7FA53D" w:rsidRDefault="00000000" w14:paraId="006CA198" w14:textId="63BBC354">
      <w:pPr>
        <w:pStyle w:val="Normal0"/>
        <w:ind w:left="426"/>
        <w:jc w:val="both"/>
        <w:rPr>
          <w:b w:val="1"/>
          <w:bCs w:val="1"/>
          <w:i w:val="1"/>
          <w:iCs w:val="1"/>
          <w:sz w:val="20"/>
          <w:szCs w:val="20"/>
          <w:lang w:val="es-MX"/>
        </w:rPr>
      </w:pPr>
      <w:sdt>
        <w:sdtPr>
          <w:id w:val="1043168362"/>
          <w:tag w:val="goog_rdk_10"/>
          <w:showingPlcHdr/>
          <w:placeholder>
            <w:docPart w:val="DefaultPlaceholder_1081868574"/>
          </w:placeholder>
          <w:rPr>
            <w:i w:val="1"/>
            <w:iCs w:val="1"/>
            <w:lang w:val="es-MX"/>
          </w:rPr>
        </w:sdtPr>
        <w:sdtContent>
          <w:r w:rsidRPr="4A7FA53D" w:rsidR="00823E44">
            <w:rPr>
              <w:i w:val="1"/>
              <w:iCs w:val="1"/>
              <w:lang w:val="es-MX"/>
            </w:rPr>
            <w:t xml:space="preserve">     </w:t>
          </w:r>
          <w:commentRangeStart w:id="48"/>
        </w:sdtContent>
        <w:sdtEndPr>
          <w:rPr>
            <w:i w:val="1"/>
            <w:iCs w:val="1"/>
            <w:lang w:val="es-MX"/>
          </w:rPr>
        </w:sdtEndPr>
      </w:sdt>
      <w:r w:rsidRPr="4A7FA53D" w:rsidR="00C30A2C">
        <w:rPr>
          <w:b w:val="1"/>
          <w:bCs w:val="1"/>
          <w:i w:val="1"/>
          <w:iCs w:val="1"/>
          <w:sz w:val="20"/>
          <w:szCs w:val="20"/>
          <w:lang w:val="es-MX"/>
        </w:rPr>
        <w:t>Figura</w:t>
      </w:r>
      <w:r w:rsidRPr="4A7FA53D" w:rsidR="00C30A2C">
        <w:rPr>
          <w:b w:val="1"/>
          <w:bCs w:val="1"/>
          <w:i w:val="1"/>
          <w:iCs w:val="1"/>
          <w:sz w:val="20"/>
          <w:szCs w:val="20"/>
          <w:lang w:val="es-MX"/>
        </w:rPr>
        <w:t xml:space="preserve"> </w:t>
      </w:r>
      <w:r w:rsidRPr="4A7FA53D" w:rsidR="00651613">
        <w:rPr>
          <w:b w:val="1"/>
          <w:bCs w:val="1"/>
          <w:i w:val="1"/>
          <w:iCs w:val="1"/>
          <w:sz w:val="20"/>
          <w:szCs w:val="20"/>
          <w:lang w:val="es-MX"/>
        </w:rPr>
        <w:t>1</w:t>
      </w:r>
      <w:r w:rsidRPr="4A7FA53D" w:rsidR="7B859A10">
        <w:rPr>
          <w:b w:val="1"/>
          <w:bCs w:val="1"/>
          <w:i w:val="1"/>
          <w:iCs w:val="1"/>
          <w:sz w:val="20"/>
          <w:szCs w:val="20"/>
          <w:lang w:val="es-MX"/>
        </w:rPr>
        <w:t>3</w:t>
      </w:r>
      <w:commentRangeEnd w:id="48"/>
      <w:r>
        <w:rPr>
          <w:rStyle w:val="CommentReference"/>
        </w:rPr>
        <w:commentReference w:id="48"/>
      </w:r>
    </w:p>
    <w:p w:rsidRPr="00BA1D13" w:rsidR="00C30A2C" w:rsidP="00C30A2C" w:rsidRDefault="00C30A2C" w14:paraId="627FF1A0" w14:textId="77777777">
      <w:pPr>
        <w:pStyle w:val="Normal0"/>
        <w:ind w:left="426"/>
        <w:jc w:val="both"/>
        <w:rPr>
          <w:color w:val="000000"/>
          <w:sz w:val="20"/>
          <w:szCs w:val="20"/>
          <w:lang w:val="es-MX"/>
        </w:rPr>
      </w:pPr>
      <w:r w:rsidRPr="00BA1D13">
        <w:rPr>
          <w:i/>
          <w:color w:val="000000"/>
          <w:sz w:val="20"/>
          <w:szCs w:val="20"/>
          <w:lang w:val="es-MX"/>
        </w:rPr>
        <w:t>Ejemplo de un diagrama de recorrido en el proceso de confección de un cinturón.</w:t>
      </w:r>
    </w:p>
    <w:p w:rsidRPr="00BA1D13" w:rsidR="00C30A2C" w:rsidP="00C30A2C" w:rsidRDefault="00C30A2C" w14:paraId="616563D0" w14:textId="77777777">
      <w:pPr>
        <w:pStyle w:val="Normal0"/>
        <w:pBdr>
          <w:top w:val="nil"/>
          <w:left w:val="nil"/>
          <w:bottom w:val="nil"/>
          <w:right w:val="nil"/>
          <w:between w:val="nil"/>
        </w:pBdr>
        <w:jc w:val="center"/>
        <w:rPr>
          <w:color w:val="000000"/>
          <w:sz w:val="20"/>
          <w:szCs w:val="20"/>
          <w:lang w:val="es-MX"/>
        </w:rPr>
      </w:pPr>
      <w:r w:rsidRPr="00BA1D13">
        <w:rPr>
          <w:noProof/>
          <w:color w:val="000000"/>
          <w:sz w:val="20"/>
          <w:szCs w:val="20"/>
          <w:lang w:val="es-MX"/>
        </w:rPr>
        <w:lastRenderedPageBreak/>
        <w:drawing>
          <wp:inline distT="0" distB="0" distL="0" distR="0" wp14:anchorId="224239D0" wp14:editId="61B0AA11">
            <wp:extent cx="3200241" cy="1800000"/>
            <wp:effectExtent l="0" t="0" r="0" b="0"/>
            <wp:docPr id="101"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1" name="image6.png" descr="Diagram&#10;&#10;Description automatically generated"/>
                    <pic:cNvPicPr preferRelativeResize="0"/>
                  </pic:nvPicPr>
                  <pic:blipFill>
                    <a:blip r:embed="rId53"/>
                    <a:srcRect/>
                    <a:stretch>
                      <a:fillRect/>
                    </a:stretch>
                  </pic:blipFill>
                  <pic:spPr>
                    <a:xfrm>
                      <a:off x="0" y="0"/>
                      <a:ext cx="3200241" cy="1800000"/>
                    </a:xfrm>
                    <a:prstGeom prst="rect">
                      <a:avLst/>
                    </a:prstGeom>
                    <a:ln/>
                  </pic:spPr>
                </pic:pic>
              </a:graphicData>
            </a:graphic>
          </wp:inline>
        </w:drawing>
      </w:r>
    </w:p>
    <w:p w:rsidRPr="00BA1D13" w:rsidR="00C30A2C" w:rsidP="009F746F" w:rsidRDefault="00C30A2C" w14:paraId="09B2FBF5" w14:textId="6A3F67D7">
      <w:pPr>
        <w:pStyle w:val="Normal0"/>
        <w:pBdr>
          <w:top w:val="nil"/>
          <w:left w:val="nil"/>
          <w:bottom w:val="nil"/>
          <w:right w:val="nil"/>
          <w:between w:val="nil"/>
        </w:pBdr>
        <w:rPr>
          <w:color w:val="000000"/>
          <w:sz w:val="20"/>
          <w:szCs w:val="20"/>
          <w:lang w:val="es-MX"/>
        </w:rPr>
      </w:pPr>
    </w:p>
    <w:p w:rsidRPr="00BA1D13" w:rsidR="00C30A2C" w:rsidP="00C30A2C" w:rsidRDefault="00C30A2C" w14:paraId="32788DDE" w14:textId="77777777">
      <w:pPr>
        <w:pStyle w:val="Normal0"/>
        <w:pBdr>
          <w:top w:val="nil"/>
          <w:left w:val="nil"/>
          <w:bottom w:val="nil"/>
          <w:right w:val="nil"/>
          <w:between w:val="nil"/>
        </w:pBdr>
        <w:ind w:left="284"/>
        <w:jc w:val="center"/>
        <w:rPr>
          <w:color w:val="000000"/>
          <w:sz w:val="20"/>
          <w:szCs w:val="20"/>
          <w:lang w:val="es-MX"/>
        </w:rPr>
      </w:pPr>
    </w:p>
    <w:p w:rsidRPr="00BA1D13" w:rsidR="00C30A2C" w:rsidP="00C30A2C" w:rsidRDefault="00C30A2C" w14:paraId="55E74966"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24F7C066"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 xml:space="preserve">En las </w:t>
      </w:r>
      <w:r w:rsidRPr="00BA1D13">
        <w:rPr>
          <w:sz w:val="20"/>
          <w:szCs w:val="20"/>
          <w:lang w:val="es-MX"/>
        </w:rPr>
        <w:t>imágenes</w:t>
      </w:r>
      <w:r w:rsidRPr="00BA1D13">
        <w:rPr>
          <w:color w:val="000000"/>
          <w:sz w:val="20"/>
          <w:szCs w:val="20"/>
          <w:lang w:val="es-MX"/>
        </w:rPr>
        <w:t xml:space="preserve"> anteriores se evidencian los tipos de gráficos utilizados en diversos procesos de producción relacionados con el sector moda, según sus diferentes propiedades, a partir de ellos se identifican los símbolos empleados para reducir el tiempo de escritura y se constituyen como claves cómodas para determinar las distintas actividades existentes. Con la observación directa es como se generan los gráficos que permiten mayor agilidad de entendimiento de las actividades, lo cual reduce horas de lectura en escritos extensos, además muestran con claridad lo que se desarrolla en cada proceso. </w:t>
      </w:r>
    </w:p>
    <w:p w:rsidRPr="00BA1D13" w:rsidR="00C30A2C" w:rsidP="00C30A2C" w:rsidRDefault="00C30A2C" w14:paraId="4F9CC393"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4C07B2EC"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En el siguiente gráfico se identifican los elementos simbólicos usados junto a su respectiva denominación y significado.</w:t>
      </w:r>
    </w:p>
    <w:p w:rsidRPr="00BA1D13" w:rsidR="00C30A2C" w:rsidP="00C30A2C" w:rsidRDefault="00C30A2C" w14:paraId="5E67DD60" w14:textId="77777777">
      <w:pPr>
        <w:pStyle w:val="Normal0"/>
        <w:pBdr>
          <w:top w:val="nil"/>
          <w:left w:val="nil"/>
          <w:bottom w:val="nil"/>
          <w:right w:val="nil"/>
          <w:between w:val="nil"/>
        </w:pBdr>
        <w:jc w:val="both"/>
        <w:rPr>
          <w:sz w:val="20"/>
          <w:szCs w:val="20"/>
          <w:lang w:val="es-MX"/>
        </w:rPr>
      </w:pPr>
    </w:p>
    <w:p w:rsidRPr="00BA1D13" w:rsidR="00C30A2C" w:rsidP="00C30A2C" w:rsidRDefault="00C30A2C" w14:paraId="51A49D51" w14:textId="77777777">
      <w:pPr>
        <w:pStyle w:val="Normal0"/>
        <w:pBdr>
          <w:top w:val="nil"/>
          <w:left w:val="nil"/>
          <w:bottom w:val="nil"/>
          <w:right w:val="nil"/>
          <w:between w:val="nil"/>
        </w:pBdr>
        <w:jc w:val="both"/>
        <w:rPr>
          <w:sz w:val="20"/>
          <w:szCs w:val="20"/>
          <w:lang w:val="es-MX"/>
        </w:rPr>
      </w:pPr>
    </w:p>
    <w:p w:rsidRPr="00BA1D13" w:rsidR="00C30A2C" w:rsidP="4A7FA53D" w:rsidRDefault="00000000" w14:paraId="3334066A" w14:textId="7D1AACA5">
      <w:pPr>
        <w:pStyle w:val="Normal0"/>
        <w:keepNext w:val="1"/>
        <w:pBdr>
          <w:top w:val="nil" w:color="000000" w:sz="0" w:space="0"/>
          <w:left w:val="nil" w:color="000000" w:sz="0" w:space="0"/>
          <w:bottom w:val="nil" w:color="000000" w:sz="0" w:space="0"/>
          <w:right w:val="nil" w:color="000000" w:sz="0" w:space="0"/>
          <w:between w:val="nil" w:color="000000" w:sz="0" w:space="0"/>
        </w:pBdr>
        <w:spacing w:line="240" w:lineRule="auto"/>
        <w:ind w:left="2125"/>
        <w:rPr>
          <w:b w:val="1"/>
          <w:bCs w:val="1"/>
          <w:color w:val="000000"/>
          <w:sz w:val="20"/>
          <w:szCs w:val="20"/>
          <w:lang w:val="es-MX"/>
        </w:rPr>
      </w:pPr>
      <w:sdt>
        <w:sdtPr>
          <w:id w:val="1487379149"/>
          <w:tag w:val="goog_rdk_11"/>
          <w:placeholder>
            <w:docPart w:val="DefaultPlaceholder_1081868574"/>
          </w:placeholder>
          <w:rPr>
            <w:lang w:val="es-MX"/>
          </w:rPr>
        </w:sdtPr>
        <w:sdtContent>
          <w:commentRangeStart w:id="49"/>
        </w:sdtContent>
        <w:sdtEndPr>
          <w:rPr>
            <w:lang w:val="es-MX"/>
          </w:rPr>
        </w:sdtEndPr>
      </w:sdt>
      <w:r w:rsidRPr="4A7FA53D" w:rsidR="00C30A2C">
        <w:rPr>
          <w:b w:val="1"/>
          <w:bCs w:val="1"/>
          <w:color w:val="000000" w:themeColor="text1" w:themeTint="FF" w:themeShade="FF"/>
          <w:sz w:val="20"/>
          <w:szCs w:val="20"/>
          <w:lang w:val="es-MX"/>
        </w:rPr>
        <w:t xml:space="preserve">Tabla </w:t>
      </w:r>
      <w:r w:rsidRPr="4A7FA53D" w:rsidR="5986054B">
        <w:rPr>
          <w:b w:val="1"/>
          <w:bCs w:val="1"/>
          <w:color w:val="000000" w:themeColor="text1" w:themeTint="FF" w:themeShade="FF"/>
          <w:sz w:val="20"/>
          <w:szCs w:val="20"/>
          <w:lang w:val="es-MX"/>
        </w:rPr>
        <w:t>3</w:t>
      </w:r>
      <w:commentRangeEnd w:id="49"/>
      <w:r>
        <w:rPr>
          <w:rStyle w:val="CommentReference"/>
        </w:rPr>
        <w:commentReference w:id="49"/>
      </w:r>
    </w:p>
    <w:p w:rsidRPr="00BA1D13" w:rsidR="00C30A2C" w:rsidP="00C30A2C" w:rsidRDefault="00C30A2C" w14:paraId="6DE6F01D" w14:textId="77777777">
      <w:pPr>
        <w:pStyle w:val="Normal0"/>
        <w:pBdr>
          <w:top w:val="nil"/>
          <w:left w:val="nil"/>
          <w:bottom w:val="nil"/>
          <w:right w:val="nil"/>
          <w:between w:val="nil"/>
        </w:pBdr>
        <w:ind w:left="2125"/>
        <w:rPr>
          <w:i/>
          <w:color w:val="000000"/>
          <w:sz w:val="20"/>
          <w:szCs w:val="20"/>
          <w:lang w:val="es-MX"/>
        </w:rPr>
      </w:pPr>
      <w:r w:rsidRPr="00BA1D13">
        <w:rPr>
          <w:i/>
          <w:color w:val="000000"/>
          <w:sz w:val="20"/>
          <w:szCs w:val="20"/>
          <w:lang w:val="es-MX"/>
        </w:rPr>
        <w:t>Principales elementos simbólicos para usar en un gráfico para el registro de hechos.</w:t>
      </w:r>
    </w:p>
    <w:p w:rsidRPr="00BA1D13" w:rsidR="00C30A2C" w:rsidP="00C30A2C" w:rsidRDefault="00C30A2C" w14:paraId="4F96800C" w14:textId="77777777">
      <w:pPr>
        <w:pStyle w:val="Normal0"/>
        <w:pBdr>
          <w:top w:val="nil"/>
          <w:left w:val="nil"/>
          <w:bottom w:val="nil"/>
          <w:right w:val="nil"/>
          <w:between w:val="nil"/>
        </w:pBdr>
        <w:jc w:val="center"/>
        <w:rPr>
          <w:color w:val="000000"/>
          <w:sz w:val="20"/>
          <w:szCs w:val="20"/>
          <w:lang w:val="es-MX"/>
        </w:rPr>
      </w:pPr>
      <w:r w:rsidRPr="00BA1D13">
        <w:rPr>
          <w:noProof/>
          <w:lang w:val="es-MX"/>
        </w:rPr>
        <w:drawing>
          <wp:inline distT="0" distB="0" distL="0" distR="0" wp14:anchorId="51792F48" wp14:editId="3117C695">
            <wp:extent cx="3571471" cy="3351690"/>
            <wp:effectExtent l="0" t="0" r="0" b="0"/>
            <wp:docPr id="100" name="image9.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0" name="image9.png" descr="A picture containing diagram&#10;&#10;Description automatically generated"/>
                    <pic:cNvPicPr preferRelativeResize="0"/>
                  </pic:nvPicPr>
                  <pic:blipFill>
                    <a:blip r:embed="rId54"/>
                    <a:srcRect l="10217" t="3274" r="10079" b="2091"/>
                    <a:stretch>
                      <a:fillRect/>
                    </a:stretch>
                  </pic:blipFill>
                  <pic:spPr>
                    <a:xfrm>
                      <a:off x="0" y="0"/>
                      <a:ext cx="3571471" cy="3351690"/>
                    </a:xfrm>
                    <a:prstGeom prst="rect">
                      <a:avLst/>
                    </a:prstGeom>
                    <a:ln/>
                  </pic:spPr>
                </pic:pic>
              </a:graphicData>
            </a:graphic>
          </wp:inline>
        </w:drawing>
      </w:r>
    </w:p>
    <w:p w:rsidRPr="00BA1D13" w:rsidR="00C30A2C" w:rsidP="00C30A2C" w:rsidRDefault="00C30A2C" w14:paraId="5BBB1B68" w14:textId="77777777">
      <w:pPr>
        <w:pStyle w:val="Normal0"/>
        <w:pBdr>
          <w:top w:val="nil"/>
          <w:left w:val="nil"/>
          <w:bottom w:val="nil"/>
          <w:right w:val="nil"/>
          <w:between w:val="nil"/>
        </w:pBdr>
        <w:jc w:val="center"/>
        <w:rPr>
          <w:color w:val="000000"/>
          <w:sz w:val="20"/>
          <w:szCs w:val="20"/>
          <w:lang w:val="es-MX"/>
        </w:rPr>
      </w:pPr>
      <w:r w:rsidRPr="00BA1D13">
        <w:rPr>
          <w:color w:val="000000"/>
          <w:sz w:val="20"/>
          <w:szCs w:val="20"/>
          <w:lang w:val="es-MX"/>
        </w:rPr>
        <w:t>Nota. Adaptado de OIT. (1996)</w:t>
      </w:r>
      <w:r w:rsidRPr="00BA1D13">
        <w:rPr>
          <w:sz w:val="20"/>
          <w:szCs w:val="20"/>
          <w:lang w:val="es-MX"/>
        </w:rPr>
        <w:t xml:space="preserve"> </w:t>
      </w:r>
      <w:r w:rsidRPr="00BA1D13">
        <w:rPr>
          <w:color w:val="000000"/>
          <w:sz w:val="20"/>
          <w:szCs w:val="20"/>
          <w:lang w:val="es-MX"/>
        </w:rPr>
        <w:t xml:space="preserve">Introducción al estudio del trabajo. </w:t>
      </w:r>
    </w:p>
    <w:p w:rsidRPr="00BA1D13" w:rsidR="00C30A2C" w:rsidP="00C30A2C" w:rsidRDefault="00C30A2C" w14:paraId="341756D3" w14:textId="77777777">
      <w:pPr>
        <w:pStyle w:val="Normal0"/>
        <w:pBdr>
          <w:top w:val="nil"/>
          <w:left w:val="nil"/>
          <w:bottom w:val="nil"/>
          <w:right w:val="nil"/>
          <w:between w:val="nil"/>
        </w:pBdr>
        <w:rPr>
          <w:color w:val="000000"/>
          <w:sz w:val="20"/>
          <w:szCs w:val="20"/>
          <w:lang w:val="es-MX"/>
        </w:rPr>
      </w:pPr>
    </w:p>
    <w:p w:rsidRPr="00BA1D13" w:rsidR="00C30A2C" w:rsidP="00C30A2C" w:rsidRDefault="00C30A2C" w14:paraId="7E6AA1A8"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lastRenderedPageBreak/>
        <w:t>Para entender el proceso de registro de información para desarrollar la propuesta de mejora, lo invitamos a ver el video “Análisis de procesos”, el cual se encuentra en el material complementario.</w:t>
      </w:r>
    </w:p>
    <w:p w:rsidRPr="00BA1D13" w:rsidR="00C30A2C" w:rsidP="00C30A2C" w:rsidRDefault="00C30A2C" w14:paraId="5BC8B566" w14:textId="77777777">
      <w:pPr>
        <w:pStyle w:val="Normal0"/>
        <w:pBdr>
          <w:top w:val="nil"/>
          <w:left w:val="nil"/>
          <w:bottom w:val="nil"/>
          <w:right w:val="nil"/>
          <w:between w:val="nil"/>
        </w:pBdr>
        <w:rPr>
          <w:color w:val="000000"/>
          <w:sz w:val="20"/>
          <w:szCs w:val="20"/>
          <w:lang w:val="es-MX"/>
        </w:rPr>
      </w:pPr>
    </w:p>
    <w:p w:rsidRPr="00BA1D13" w:rsidR="00C30A2C" w:rsidP="00C30A2C" w:rsidRDefault="00C30A2C" w14:paraId="3DE3DE33"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69D023B1" w14:textId="77777777">
      <w:pPr>
        <w:pStyle w:val="Normal0"/>
        <w:numPr>
          <w:ilvl w:val="0"/>
          <w:numId w:val="20"/>
        </w:numPr>
        <w:pBdr>
          <w:top w:val="nil"/>
          <w:left w:val="nil"/>
          <w:bottom w:val="nil"/>
          <w:right w:val="nil"/>
          <w:between w:val="nil"/>
        </w:pBdr>
        <w:jc w:val="both"/>
        <w:rPr>
          <w:b/>
          <w:color w:val="000000"/>
          <w:sz w:val="20"/>
          <w:szCs w:val="20"/>
          <w:lang w:val="es-MX"/>
        </w:rPr>
      </w:pPr>
      <w:r w:rsidRPr="00BA1D13">
        <w:rPr>
          <w:b/>
          <w:i/>
          <w:color w:val="000000"/>
          <w:sz w:val="20"/>
          <w:szCs w:val="20"/>
          <w:lang w:val="es-MX"/>
        </w:rPr>
        <w:t>Examinar de forma crítica el trabajo</w:t>
      </w:r>
      <w:r w:rsidRPr="00BA1D13">
        <w:rPr>
          <w:b/>
          <w:color w:val="000000"/>
          <w:sz w:val="20"/>
          <w:szCs w:val="20"/>
          <w:lang w:val="es-MX"/>
        </w:rPr>
        <w:t xml:space="preserve"> </w:t>
      </w:r>
    </w:p>
    <w:p w:rsidRPr="00BA1D13" w:rsidR="00C30A2C" w:rsidP="00C30A2C" w:rsidRDefault="00C30A2C" w14:paraId="70F61CFB"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2CC2C7AA" w14:textId="77777777">
      <w:pPr>
        <w:pStyle w:val="Normal0"/>
        <w:jc w:val="both"/>
        <w:rPr>
          <w:color w:val="000000"/>
          <w:sz w:val="20"/>
          <w:szCs w:val="20"/>
          <w:lang w:val="es-MX"/>
        </w:rPr>
      </w:pPr>
      <w:r w:rsidRPr="00BA1D13">
        <w:rPr>
          <w:color w:val="000000"/>
          <w:sz w:val="20"/>
          <w:szCs w:val="20"/>
          <w:lang w:val="es-MX"/>
        </w:rPr>
        <w:t>Para llevar a cabo un examen crítico, comúnmente se hace uso del interrogatorio, donde a través de diversas preguntas se indaga acerca de cada actividad con el fin de explorar el proceso que se está estudiando.</w:t>
      </w:r>
      <w:r w:rsidRPr="00BA1D13">
        <w:rPr>
          <w:color w:val="FF0000"/>
          <w:sz w:val="20"/>
          <w:szCs w:val="20"/>
          <w:lang w:val="es-MX"/>
        </w:rPr>
        <w:t xml:space="preserve"> </w:t>
      </w:r>
      <w:r w:rsidRPr="00BA1D13">
        <w:rPr>
          <w:color w:val="000000"/>
          <w:sz w:val="20"/>
          <w:szCs w:val="20"/>
          <w:lang w:val="es-MX"/>
        </w:rPr>
        <w:t xml:space="preserve">La acción de escuchar a las personas involucradas en las actividades que se están evaluando, permite visualizar de mejor manera cómo se está desarrollando el método actual, además, permite identificar las variaciones que sean necesarias, tanto en funcionalidad, como en el impacto que éstas desarrollan en el proceso productivo. </w:t>
      </w:r>
    </w:p>
    <w:p w:rsidRPr="00BA1D13" w:rsidR="00C30A2C" w:rsidP="00C30A2C" w:rsidRDefault="00C30A2C" w14:paraId="47728F9C" w14:textId="77777777">
      <w:pPr>
        <w:pStyle w:val="Normal0"/>
        <w:jc w:val="both"/>
        <w:rPr>
          <w:color w:val="000000"/>
          <w:sz w:val="20"/>
          <w:szCs w:val="20"/>
          <w:lang w:val="es-MX"/>
        </w:rPr>
      </w:pPr>
    </w:p>
    <w:p w:rsidRPr="00BA1D13" w:rsidR="00C30A2C" w:rsidP="00C30A2C" w:rsidRDefault="00C30A2C" w14:paraId="10FC3F1F" w14:textId="660606FD">
      <w:pPr>
        <w:pStyle w:val="Normal0"/>
        <w:jc w:val="both"/>
        <w:rPr>
          <w:color w:val="000000"/>
          <w:sz w:val="20"/>
          <w:szCs w:val="20"/>
          <w:lang w:val="es-MX"/>
        </w:rPr>
      </w:pPr>
      <w:r w:rsidRPr="00BA1D13">
        <w:rPr>
          <w:color w:val="000000"/>
          <w:sz w:val="20"/>
          <w:szCs w:val="20"/>
          <w:lang w:val="es-MX"/>
        </w:rPr>
        <w:t>A través de la examinación, se clasifican las actividades anteriormente mencionadas</w:t>
      </w:r>
      <w:r w:rsidR="00843616">
        <w:rPr>
          <w:color w:val="000000"/>
          <w:sz w:val="20"/>
          <w:szCs w:val="20"/>
          <w:lang w:val="es-MX"/>
        </w:rPr>
        <w:t>, estas son</w:t>
      </w:r>
      <w:r w:rsidRPr="00BA1D13">
        <w:rPr>
          <w:color w:val="000000"/>
          <w:sz w:val="20"/>
          <w:szCs w:val="20"/>
          <w:lang w:val="es-MX"/>
        </w:rPr>
        <w:t xml:space="preserve">: </w:t>
      </w:r>
    </w:p>
    <w:p w:rsidRPr="00BA1D13" w:rsidR="00C30A2C" w:rsidP="00C30A2C" w:rsidRDefault="00C30A2C" w14:paraId="380E4DDF" w14:textId="77777777">
      <w:pPr>
        <w:pStyle w:val="Normal0"/>
        <w:jc w:val="both"/>
        <w:rPr>
          <w:color w:val="000000"/>
          <w:sz w:val="20"/>
          <w:szCs w:val="20"/>
          <w:lang w:val="es-MX"/>
        </w:rPr>
      </w:pPr>
    </w:p>
    <w:p w:rsidRPr="00BA1D13" w:rsidR="00C30A2C" w:rsidP="00843616" w:rsidRDefault="00C30A2C" w14:paraId="17CE340A" w14:textId="78E3DB04">
      <w:pPr>
        <w:pStyle w:val="Normal0"/>
        <w:rPr>
          <w:color w:val="000000"/>
          <w:sz w:val="20"/>
          <w:szCs w:val="20"/>
          <w:lang w:val="es-MX"/>
        </w:rPr>
      </w:pPr>
      <w:commentRangeStart w:id="50"/>
      <w:commentRangeEnd w:id="50"/>
      <w:r w:rsidRPr="00BA1D13">
        <w:rPr>
          <w:lang w:val="es-MX"/>
        </w:rPr>
        <w:commentReference w:id="50"/>
      </w:r>
    </w:p>
    <w:p w:rsidRPr="00BA1D13" w:rsidR="00C30A2C" w:rsidP="00C30A2C" w:rsidRDefault="00C30A2C" w14:paraId="5CAF16CF" w14:textId="77777777">
      <w:pPr>
        <w:pStyle w:val="Normal0"/>
        <w:pBdr>
          <w:top w:val="nil"/>
          <w:left w:val="nil"/>
          <w:bottom w:val="nil"/>
          <w:right w:val="nil"/>
          <w:between w:val="nil"/>
        </w:pBdr>
        <w:jc w:val="both"/>
        <w:rPr>
          <w:b/>
          <w:sz w:val="20"/>
          <w:szCs w:val="20"/>
          <w:lang w:val="es-MX"/>
        </w:rPr>
      </w:pPr>
    </w:p>
    <w:tbl>
      <w:tblPr>
        <w:tblStyle w:val="TableGrid"/>
        <w:tblW w:w="0" w:type="auto"/>
        <w:tblInd w:w="1838" w:type="dxa"/>
        <w:tblLook w:val="04A0" w:firstRow="1" w:lastRow="0" w:firstColumn="1" w:lastColumn="0" w:noHBand="0" w:noVBand="1"/>
      </w:tblPr>
      <w:tblGrid>
        <w:gridCol w:w="6095"/>
      </w:tblGrid>
      <w:tr w:rsidRPr="00EA6E79" w:rsidR="00843616" w:rsidTr="00300101" w14:paraId="598F168E" w14:textId="77777777">
        <w:tc>
          <w:tcPr>
            <w:tcW w:w="6095" w:type="dxa"/>
            <w:shd w:val="clear" w:color="auto" w:fill="F79646" w:themeFill="accent6"/>
          </w:tcPr>
          <w:p w:rsidRPr="00EA6E79" w:rsidR="00843616" w:rsidP="00300101" w:rsidRDefault="00843616" w14:paraId="25BB2630" w14:textId="4E77A90F">
            <w:pPr>
              <w:jc w:val="center"/>
              <w:rPr>
                <w:color w:val="FFFFFF" w:themeColor="background1"/>
                <w:sz w:val="20"/>
                <w:szCs w:val="20"/>
              </w:rPr>
            </w:pPr>
            <w:r>
              <w:rPr>
                <w:color w:val="FFFFFF" w:themeColor="background1"/>
                <w:sz w:val="20"/>
                <w:szCs w:val="20"/>
                <w:lang w:val="es-CO"/>
              </w:rPr>
              <w:t>Slider</w:t>
            </w:r>
            <w:r w:rsidRPr="00EA6E79">
              <w:rPr>
                <w:color w:val="FFFFFF" w:themeColor="background1"/>
                <w:sz w:val="20"/>
                <w:szCs w:val="20"/>
                <w:lang w:val="es-CO"/>
              </w:rPr>
              <w:t xml:space="preserve"> </w:t>
            </w:r>
          </w:p>
          <w:p w:rsidRPr="00EA6E79" w:rsidR="00843616" w:rsidP="00300101" w:rsidRDefault="00843616" w14:paraId="17B4B5B0" w14:textId="0C05AED5">
            <w:pPr>
              <w:jc w:val="center"/>
              <w:rPr>
                <w:color w:val="FFFFFF" w:themeColor="background1"/>
                <w:sz w:val="20"/>
                <w:szCs w:val="20"/>
                <w:lang w:val="pt-BR"/>
              </w:rPr>
            </w:pPr>
            <w:r w:rsidRPr="00EA6E79">
              <w:rPr>
                <w:color w:val="FFFFFF" w:themeColor="background1"/>
                <w:sz w:val="20"/>
                <w:szCs w:val="20"/>
                <w:lang w:val="pt-BR"/>
              </w:rPr>
              <w:t>CF09_</w:t>
            </w:r>
            <w:r w:rsidRPr="00067B84" w:rsidR="00067B84">
              <w:rPr>
                <w:color w:val="FFFFFF" w:themeColor="background1"/>
                <w:sz w:val="20"/>
                <w:szCs w:val="20"/>
                <w:lang w:val="pt-BR"/>
              </w:rPr>
              <w:t>6.1.</w:t>
            </w:r>
            <w:r w:rsidR="00067B84">
              <w:rPr>
                <w:color w:val="FFFFFF" w:themeColor="background1"/>
                <w:sz w:val="20"/>
                <w:szCs w:val="20"/>
                <w:lang w:val="pt-BR"/>
              </w:rPr>
              <w:t>_</w:t>
            </w:r>
            <w:r w:rsidRPr="00067B84" w:rsidR="00067B84">
              <w:rPr>
                <w:color w:val="FFFFFF" w:themeColor="background1"/>
                <w:sz w:val="20"/>
                <w:szCs w:val="20"/>
                <w:lang w:val="pt-BR"/>
              </w:rPr>
              <w:t>Estudio de métodos</w:t>
            </w:r>
            <w:r w:rsidR="000C39E3">
              <w:rPr>
                <w:color w:val="FFFFFF" w:themeColor="background1"/>
                <w:sz w:val="20"/>
                <w:szCs w:val="20"/>
                <w:lang w:val="pt-BR"/>
              </w:rPr>
              <w:t xml:space="preserve"> (1)</w:t>
            </w:r>
          </w:p>
          <w:p w:rsidRPr="00EA6E79" w:rsidR="00843616" w:rsidP="00300101" w:rsidRDefault="00843616" w14:paraId="0AAAE7E6" w14:textId="77777777">
            <w:pPr>
              <w:jc w:val="center"/>
              <w:rPr>
                <w:color w:val="FFFFFF" w:themeColor="background1"/>
                <w:sz w:val="20"/>
                <w:szCs w:val="20"/>
              </w:rPr>
            </w:pPr>
          </w:p>
        </w:tc>
      </w:tr>
    </w:tbl>
    <w:p w:rsidRPr="00BA1D13" w:rsidR="00C30A2C" w:rsidP="00C30A2C" w:rsidRDefault="00C30A2C" w14:paraId="440ADF5C" w14:textId="77777777">
      <w:pPr>
        <w:pStyle w:val="Normal0"/>
        <w:pBdr>
          <w:top w:val="nil"/>
          <w:left w:val="nil"/>
          <w:bottom w:val="nil"/>
          <w:right w:val="nil"/>
          <w:between w:val="nil"/>
        </w:pBdr>
        <w:jc w:val="both"/>
        <w:rPr>
          <w:b/>
          <w:sz w:val="20"/>
          <w:szCs w:val="20"/>
          <w:lang w:val="es-MX"/>
        </w:rPr>
      </w:pPr>
    </w:p>
    <w:p w:rsidRPr="00BA1D13" w:rsidR="00C30A2C" w:rsidP="00C30A2C" w:rsidRDefault="00C30A2C" w14:paraId="7027B64B" w14:textId="77777777">
      <w:pPr>
        <w:pStyle w:val="Normal0"/>
        <w:pBdr>
          <w:top w:val="nil"/>
          <w:left w:val="nil"/>
          <w:bottom w:val="nil"/>
          <w:right w:val="nil"/>
          <w:between w:val="nil"/>
        </w:pBdr>
        <w:jc w:val="both"/>
        <w:rPr>
          <w:b/>
          <w:sz w:val="20"/>
          <w:szCs w:val="20"/>
          <w:lang w:val="es-MX"/>
        </w:rPr>
      </w:pPr>
    </w:p>
    <w:p w:rsidRPr="00BA1D13" w:rsidR="00C30A2C" w:rsidP="00C30A2C" w:rsidRDefault="00C30A2C" w14:paraId="3E894E56" w14:textId="77777777">
      <w:pPr>
        <w:pStyle w:val="Normal0"/>
        <w:numPr>
          <w:ilvl w:val="0"/>
          <w:numId w:val="20"/>
        </w:numPr>
        <w:pBdr>
          <w:top w:val="nil"/>
          <w:left w:val="nil"/>
          <w:bottom w:val="nil"/>
          <w:right w:val="nil"/>
          <w:between w:val="nil"/>
        </w:pBdr>
        <w:jc w:val="both"/>
        <w:rPr>
          <w:b/>
          <w:sz w:val="20"/>
          <w:szCs w:val="20"/>
          <w:lang w:val="es-MX"/>
        </w:rPr>
      </w:pPr>
      <w:r w:rsidRPr="00BA1D13">
        <w:rPr>
          <w:b/>
          <w:i/>
          <w:sz w:val="20"/>
          <w:szCs w:val="20"/>
          <w:lang w:val="es-MX"/>
        </w:rPr>
        <w:t>Establecer el método más práctico</w:t>
      </w:r>
    </w:p>
    <w:p w:rsidRPr="00BA1D13" w:rsidR="00C30A2C" w:rsidP="00C30A2C" w:rsidRDefault="00C30A2C" w14:paraId="348F1315" w14:textId="77777777">
      <w:pPr>
        <w:pStyle w:val="Normal0"/>
        <w:jc w:val="both"/>
        <w:rPr>
          <w:b/>
          <w:color w:val="000000"/>
          <w:sz w:val="20"/>
          <w:szCs w:val="20"/>
          <w:lang w:val="es-MX"/>
        </w:rPr>
      </w:pPr>
    </w:p>
    <w:p w:rsidRPr="00BA1D13" w:rsidR="00C30A2C" w:rsidP="00C30A2C" w:rsidRDefault="00C30A2C" w14:paraId="6FDBDE4C" w14:textId="77777777">
      <w:pPr>
        <w:pStyle w:val="Normal0"/>
        <w:jc w:val="both"/>
        <w:rPr>
          <w:color w:val="000000"/>
          <w:sz w:val="20"/>
          <w:szCs w:val="20"/>
          <w:lang w:val="es-MX"/>
        </w:rPr>
      </w:pPr>
      <w:r w:rsidRPr="00BA1D13">
        <w:rPr>
          <w:color w:val="000000"/>
          <w:sz w:val="20"/>
          <w:szCs w:val="20"/>
          <w:lang w:val="es-MX"/>
        </w:rPr>
        <w:t>Con la información obtenida a través del interrogatorio, observación y examen de los aspectos establecidos, se procede a proponer el método que más se ajusta a las condiciones encontradas, teniendo en cuenta la practicidad, economía, eficiencia y eficacia. Es importante que el nuevo método se distinga fácilmente del antiguo para identificar qué elementos fueron los que cambiaron y conocer su incidencia en todo el proceso.</w:t>
      </w:r>
    </w:p>
    <w:p w:rsidRPr="00BA1D13" w:rsidR="00C30A2C" w:rsidP="00C30A2C" w:rsidRDefault="00C30A2C" w14:paraId="60EC095C"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5A300315" w14:textId="77777777">
      <w:pPr>
        <w:pStyle w:val="Normal0"/>
        <w:numPr>
          <w:ilvl w:val="0"/>
          <w:numId w:val="20"/>
        </w:numPr>
        <w:pBdr>
          <w:top w:val="nil"/>
          <w:left w:val="nil"/>
          <w:bottom w:val="nil"/>
          <w:right w:val="nil"/>
          <w:between w:val="nil"/>
        </w:pBdr>
        <w:jc w:val="both"/>
        <w:rPr>
          <w:b/>
          <w:color w:val="000000"/>
          <w:sz w:val="20"/>
          <w:szCs w:val="20"/>
          <w:lang w:val="es-MX"/>
        </w:rPr>
      </w:pPr>
      <w:r w:rsidRPr="00BA1D13">
        <w:rPr>
          <w:b/>
          <w:i/>
          <w:color w:val="000000"/>
          <w:sz w:val="20"/>
          <w:szCs w:val="20"/>
          <w:lang w:val="es-MX"/>
        </w:rPr>
        <w:t>Evaluar el método actual</w:t>
      </w:r>
    </w:p>
    <w:p w:rsidRPr="00BA1D13" w:rsidR="00C30A2C" w:rsidP="00C30A2C" w:rsidRDefault="00C30A2C" w14:paraId="7EF335B6"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53607556" w14:textId="77777777">
      <w:pPr>
        <w:pStyle w:val="Normal0"/>
        <w:jc w:val="both"/>
        <w:rPr>
          <w:color w:val="000000"/>
          <w:sz w:val="20"/>
          <w:szCs w:val="20"/>
          <w:lang w:val="es-MX"/>
        </w:rPr>
      </w:pPr>
      <w:r w:rsidRPr="00BA1D13">
        <w:rPr>
          <w:color w:val="000000"/>
          <w:sz w:val="20"/>
          <w:szCs w:val="20"/>
          <w:lang w:val="es-MX"/>
        </w:rPr>
        <w:t xml:space="preserve">Al establecer el método más práctico se debe determinar si el cambio se puede implantar en el mismo momento o si debe haber una preparación previa tanto del talento humano como de los espacios del taller de confección. </w:t>
      </w:r>
    </w:p>
    <w:p w:rsidRPr="00BA1D13" w:rsidR="00C30A2C" w:rsidP="00C30A2C" w:rsidRDefault="00C30A2C" w14:paraId="36824593" w14:textId="77777777">
      <w:pPr>
        <w:pStyle w:val="Normal0"/>
        <w:jc w:val="both"/>
        <w:rPr>
          <w:color w:val="000000"/>
          <w:sz w:val="20"/>
          <w:szCs w:val="20"/>
          <w:lang w:val="es-MX"/>
        </w:rPr>
      </w:pPr>
    </w:p>
    <w:p w:rsidR="00C30A2C" w:rsidP="00C30A2C" w:rsidRDefault="00C30A2C" w14:paraId="3EB3F05E" w14:textId="77777777">
      <w:pPr>
        <w:pStyle w:val="Normal0"/>
        <w:jc w:val="both"/>
        <w:rPr>
          <w:color w:val="000000"/>
          <w:sz w:val="20"/>
          <w:szCs w:val="20"/>
          <w:lang w:val="es-MX"/>
        </w:rPr>
      </w:pPr>
      <w:r w:rsidRPr="00BA1D13">
        <w:rPr>
          <w:color w:val="000000"/>
          <w:sz w:val="20"/>
          <w:szCs w:val="20"/>
          <w:lang w:val="es-MX"/>
        </w:rPr>
        <w:t>Así mismo, al tomar una decisión se deben tener en cuenta los diversos métodos propuestos y los resultados probables de estos, con lo cual se debe realizar un análisis de costos y beneficios que se suscitan frente a un potencial cambio, dichos beneficios deben entenderse como los cuantitativos y cualitativos.</w:t>
      </w:r>
    </w:p>
    <w:p w:rsidR="00C30A2C" w:rsidP="00C30A2C" w:rsidRDefault="00C30A2C" w14:paraId="1819296E" w14:textId="77777777">
      <w:pPr>
        <w:pStyle w:val="Normal0"/>
        <w:jc w:val="both"/>
        <w:rPr>
          <w:color w:val="000000"/>
          <w:sz w:val="20"/>
          <w:szCs w:val="20"/>
          <w:lang w:val="es-MX"/>
        </w:rPr>
      </w:pPr>
    </w:p>
    <w:tbl>
      <w:tblPr>
        <w:tblStyle w:val="TableGrid"/>
        <w:tblW w:w="0" w:type="auto"/>
        <w:shd w:val="clear" w:color="auto" w:fill="C59EE2"/>
        <w:tblLook w:val="04A0" w:firstRow="1" w:lastRow="0" w:firstColumn="1" w:lastColumn="0" w:noHBand="0" w:noVBand="1"/>
      </w:tblPr>
      <w:tblGrid>
        <w:gridCol w:w="2346"/>
        <w:gridCol w:w="7616"/>
      </w:tblGrid>
      <w:tr w:rsidR="00C30A2C" w:rsidTr="00300101" w14:paraId="3D674C70" w14:textId="77777777">
        <w:tc>
          <w:tcPr>
            <w:tcW w:w="1980" w:type="dxa"/>
            <w:shd w:val="clear" w:color="auto" w:fill="C59EE2"/>
          </w:tcPr>
          <w:p w:rsidR="00C30A2C" w:rsidP="00300101" w:rsidRDefault="00C30A2C" w14:paraId="18572E4A" w14:textId="77777777">
            <w:pPr>
              <w:pStyle w:val="Normal0"/>
              <w:jc w:val="both"/>
              <w:rPr>
                <w:color w:val="000000"/>
                <w:sz w:val="20"/>
                <w:szCs w:val="20"/>
                <w:lang w:val="es-MX"/>
              </w:rPr>
            </w:pPr>
            <w:commentRangeStart w:id="51"/>
            <w:commentRangeStart w:id="52"/>
            <w:r>
              <w:rPr>
                <w:noProof/>
              </w:rPr>
              <w:drawing>
                <wp:inline distT="0" distB="0" distL="0" distR="0" wp14:anchorId="48C930D5" wp14:editId="69632A81">
                  <wp:extent cx="1343422" cy="847725"/>
                  <wp:effectExtent l="0" t="0" r="9525" b="0"/>
                  <wp:docPr id="80" name="Picture 80" descr="Clothing factories make costu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thing factories make costum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54120" cy="854476"/>
                          </a:xfrm>
                          <a:prstGeom prst="rect">
                            <a:avLst/>
                          </a:prstGeom>
                          <a:noFill/>
                          <a:ln>
                            <a:noFill/>
                          </a:ln>
                        </pic:spPr>
                      </pic:pic>
                    </a:graphicData>
                  </a:graphic>
                </wp:inline>
              </w:drawing>
            </w:r>
          </w:p>
        </w:tc>
        <w:tc>
          <w:tcPr>
            <w:tcW w:w="7791" w:type="dxa"/>
            <w:shd w:val="clear" w:color="auto" w:fill="C59EE2"/>
          </w:tcPr>
          <w:p w:rsidR="00C30A2C" w:rsidP="00300101" w:rsidRDefault="00C30A2C" w14:paraId="639791BD" w14:textId="77777777">
            <w:pPr>
              <w:pStyle w:val="Normal0"/>
              <w:jc w:val="both"/>
              <w:rPr>
                <w:b/>
                <w:bCs/>
                <w:color w:val="000000"/>
                <w:sz w:val="20"/>
                <w:szCs w:val="20"/>
                <w:lang w:val="es-MX"/>
              </w:rPr>
            </w:pPr>
          </w:p>
          <w:p w:rsidR="00C30A2C" w:rsidP="00300101" w:rsidRDefault="00C30A2C" w14:paraId="48BEFD17" w14:textId="77777777">
            <w:pPr>
              <w:pStyle w:val="Normal0"/>
              <w:jc w:val="both"/>
              <w:rPr>
                <w:color w:val="000000"/>
                <w:sz w:val="20"/>
                <w:szCs w:val="20"/>
                <w:lang w:val="es-MX"/>
              </w:rPr>
            </w:pPr>
            <w:r w:rsidRPr="00C25342">
              <w:rPr>
                <w:b/>
                <w:bCs/>
                <w:color w:val="000000"/>
                <w:sz w:val="20"/>
                <w:szCs w:val="20"/>
                <w:lang w:val="es-MX"/>
              </w:rPr>
              <w:t>Por ejemplo</w:t>
            </w:r>
            <w:r w:rsidRPr="00BA1D13">
              <w:rPr>
                <w:color w:val="000000"/>
                <w:sz w:val="20"/>
                <w:szCs w:val="20"/>
                <w:lang w:val="es-MX"/>
              </w:rPr>
              <w:t>, al hablar de cantidad, se haría referencia a la producción de mayor número de prendas de vestir o servicios ofrecidos en el mismo o menor tiempo que en el establecido con el anterior método. En cuanto a la calidad, se esperaría que el nuevo método propuesto, permita producir menos prendas defectuosas o para reprocesar.</w:t>
            </w:r>
            <w:commentRangeEnd w:id="51"/>
            <w:r>
              <w:rPr>
                <w:rStyle w:val="CommentReference"/>
              </w:rPr>
              <w:commentReference w:id="51"/>
            </w:r>
            <w:commentRangeEnd w:id="52"/>
            <w:r>
              <w:rPr>
                <w:rStyle w:val="CommentReference"/>
              </w:rPr>
              <w:commentReference w:id="52"/>
            </w:r>
          </w:p>
          <w:p w:rsidR="00C30A2C" w:rsidP="00300101" w:rsidRDefault="00C30A2C" w14:paraId="620037BE" w14:textId="77777777">
            <w:pPr>
              <w:pStyle w:val="Normal0"/>
              <w:jc w:val="both"/>
              <w:rPr>
                <w:color w:val="000000"/>
                <w:sz w:val="20"/>
                <w:szCs w:val="20"/>
                <w:lang w:val="es-MX"/>
              </w:rPr>
            </w:pPr>
          </w:p>
        </w:tc>
      </w:tr>
    </w:tbl>
    <w:p w:rsidR="00C30A2C" w:rsidP="00C30A2C" w:rsidRDefault="00C30A2C" w14:paraId="3EEC4B6A" w14:textId="77777777">
      <w:pPr>
        <w:pStyle w:val="Normal0"/>
        <w:jc w:val="both"/>
        <w:rPr>
          <w:color w:val="000000"/>
          <w:sz w:val="20"/>
          <w:szCs w:val="20"/>
          <w:lang w:val="es-MX"/>
        </w:rPr>
      </w:pPr>
    </w:p>
    <w:p w:rsidRPr="00BA1D13" w:rsidR="00C30A2C" w:rsidP="00C30A2C" w:rsidRDefault="00C30A2C" w14:paraId="0A15FC79" w14:textId="77777777">
      <w:pPr>
        <w:pStyle w:val="Normal0"/>
        <w:jc w:val="both"/>
        <w:rPr>
          <w:color w:val="FF0000"/>
          <w:sz w:val="20"/>
          <w:szCs w:val="20"/>
          <w:lang w:val="es-MX"/>
        </w:rPr>
      </w:pPr>
    </w:p>
    <w:p w:rsidRPr="00BA1D13" w:rsidR="00C30A2C" w:rsidP="00C30A2C" w:rsidRDefault="00C30A2C" w14:paraId="08837511" w14:textId="77777777">
      <w:pPr>
        <w:pStyle w:val="Normal0"/>
        <w:jc w:val="both"/>
        <w:rPr>
          <w:color w:val="000000"/>
          <w:sz w:val="20"/>
          <w:szCs w:val="20"/>
          <w:lang w:val="es-MX"/>
        </w:rPr>
      </w:pPr>
      <w:r w:rsidRPr="00BA1D13">
        <w:rPr>
          <w:color w:val="000000"/>
          <w:sz w:val="20"/>
          <w:szCs w:val="20"/>
          <w:lang w:val="es-MX"/>
        </w:rPr>
        <w:t xml:space="preserve"> </w:t>
      </w:r>
    </w:p>
    <w:p w:rsidRPr="00BA1D13" w:rsidR="00C30A2C" w:rsidP="00C30A2C" w:rsidRDefault="00C30A2C" w14:paraId="362ECF1D" w14:textId="77777777">
      <w:pPr>
        <w:pStyle w:val="Normal0"/>
        <w:jc w:val="both"/>
        <w:rPr>
          <w:color w:val="000000"/>
          <w:sz w:val="20"/>
          <w:szCs w:val="20"/>
          <w:lang w:val="es-MX"/>
        </w:rPr>
      </w:pPr>
      <w:r w:rsidRPr="00BA1D13">
        <w:rPr>
          <w:color w:val="000000"/>
          <w:sz w:val="20"/>
          <w:szCs w:val="20"/>
          <w:lang w:val="es-MX"/>
        </w:rPr>
        <w:t xml:space="preserve">Con la información obtenida se organiza un informe para dar a conocer los costos y beneficios encontrados después de una rigurosa investigación del estudio determinado, este documento se debe ceñir a la regla ABC </w:t>
      </w:r>
      <w:r w:rsidRPr="00BA1D13">
        <w:rPr>
          <w:color w:val="000000"/>
          <w:sz w:val="20"/>
          <w:szCs w:val="20"/>
          <w:lang w:val="es-MX"/>
        </w:rPr>
        <w:lastRenderedPageBreak/>
        <w:t>(Acertado, Breve y Claro), por supuesto aquí se incluyen conclusiones y sugerencias. Esta documentación se ampliará en el tema de costos que se tratará más adelante.</w:t>
      </w:r>
    </w:p>
    <w:p w:rsidRPr="00BA1D13" w:rsidR="00C30A2C" w:rsidP="00C30A2C" w:rsidRDefault="00C30A2C" w14:paraId="3CCC5F61" w14:textId="77777777">
      <w:pPr>
        <w:pStyle w:val="Normal0"/>
        <w:jc w:val="both"/>
        <w:rPr>
          <w:color w:val="000000"/>
          <w:sz w:val="20"/>
          <w:szCs w:val="20"/>
          <w:lang w:val="es-MX"/>
        </w:rPr>
      </w:pPr>
    </w:p>
    <w:p w:rsidRPr="00BA1D13" w:rsidR="00C30A2C" w:rsidP="00C30A2C" w:rsidRDefault="00C30A2C" w14:paraId="0773EFE6"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05C6EE00" w14:textId="77777777">
      <w:pPr>
        <w:pStyle w:val="Normal0"/>
        <w:numPr>
          <w:ilvl w:val="0"/>
          <w:numId w:val="20"/>
        </w:numPr>
        <w:pBdr>
          <w:top w:val="nil"/>
          <w:left w:val="nil"/>
          <w:bottom w:val="nil"/>
          <w:right w:val="nil"/>
          <w:between w:val="nil"/>
        </w:pBdr>
        <w:jc w:val="both"/>
        <w:rPr>
          <w:b/>
          <w:color w:val="000000"/>
          <w:sz w:val="20"/>
          <w:szCs w:val="20"/>
          <w:lang w:val="es-MX"/>
        </w:rPr>
      </w:pPr>
      <w:r w:rsidRPr="00BA1D13">
        <w:rPr>
          <w:b/>
          <w:i/>
          <w:color w:val="000000"/>
          <w:sz w:val="20"/>
          <w:szCs w:val="20"/>
          <w:lang w:val="es-MX"/>
        </w:rPr>
        <w:t>Definir el nuevo método de trabajo</w:t>
      </w:r>
    </w:p>
    <w:p w:rsidRPr="00BA1D13" w:rsidR="00C30A2C" w:rsidP="00C30A2C" w:rsidRDefault="00C30A2C" w14:paraId="3BA52641"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49B9648E" w14:textId="77777777">
      <w:pPr>
        <w:pStyle w:val="Normal0"/>
        <w:jc w:val="both"/>
        <w:rPr>
          <w:color w:val="000000"/>
          <w:sz w:val="20"/>
          <w:szCs w:val="20"/>
          <w:lang w:val="es-MX"/>
        </w:rPr>
      </w:pPr>
      <w:r w:rsidRPr="00BA1D13">
        <w:rPr>
          <w:color w:val="000000"/>
          <w:sz w:val="20"/>
          <w:szCs w:val="20"/>
          <w:lang w:val="es-MX"/>
        </w:rPr>
        <w:t xml:space="preserve">Después de definir el nuevo método, debe ser socializado con todas las personas a las que repercute su trabajo de una manera clara y entendible, con lo que se establece la introducción de este. Se hace necesario el uso de la Hoja de Instrucciones que es un documento donde se consigna toda la información que el trabajador debe conocer, así como los cambios instaurados y la perfección del método, lo cual permitirá una adaptación al cambio mucho más llevadera. Según la OIT (1996) la Hoja de Ruta también debe contener las herramientas y equipo que será usado, el método que se </w:t>
      </w:r>
      <w:r w:rsidRPr="00BA1D13">
        <w:rPr>
          <w:sz w:val="20"/>
          <w:szCs w:val="20"/>
          <w:lang w:val="es-MX"/>
        </w:rPr>
        <w:t>emplearán</w:t>
      </w:r>
      <w:r w:rsidRPr="00BA1D13">
        <w:rPr>
          <w:color w:val="000000"/>
          <w:sz w:val="20"/>
          <w:szCs w:val="20"/>
          <w:lang w:val="es-MX"/>
        </w:rPr>
        <w:t>, así como la ubicación y disposición del lugar de trabajo.</w:t>
      </w:r>
    </w:p>
    <w:p w:rsidRPr="00BA1D13" w:rsidR="00C30A2C" w:rsidP="00C30A2C" w:rsidRDefault="00C30A2C" w14:paraId="6853665D" w14:textId="77777777">
      <w:pPr>
        <w:pStyle w:val="Normal0"/>
        <w:jc w:val="both"/>
        <w:rPr>
          <w:sz w:val="20"/>
          <w:szCs w:val="20"/>
          <w:lang w:val="es-MX"/>
        </w:rPr>
      </w:pPr>
    </w:p>
    <w:p w:rsidRPr="00BA1D13" w:rsidR="00C30A2C" w:rsidP="00C30A2C" w:rsidRDefault="00C30A2C" w14:paraId="628AE243" w14:textId="77777777">
      <w:pPr>
        <w:pStyle w:val="Normal0"/>
        <w:jc w:val="both"/>
        <w:rPr>
          <w:sz w:val="20"/>
          <w:szCs w:val="20"/>
          <w:lang w:val="es-MX"/>
        </w:rPr>
      </w:pPr>
    </w:p>
    <w:p w:rsidRPr="00BA1D13" w:rsidR="00C30A2C" w:rsidP="00C30A2C" w:rsidRDefault="00C30A2C" w14:paraId="05171470" w14:textId="77777777">
      <w:pPr>
        <w:pStyle w:val="Normal0"/>
        <w:jc w:val="both"/>
        <w:rPr>
          <w:sz w:val="20"/>
          <w:szCs w:val="20"/>
          <w:lang w:val="es-MX"/>
        </w:rPr>
      </w:pPr>
    </w:p>
    <w:p w:rsidRPr="00BA1D13" w:rsidR="00C30A2C" w:rsidP="4A7FA53D" w:rsidRDefault="00000000" w14:paraId="6177B5F9" w14:textId="0E798F53">
      <w:pPr>
        <w:pStyle w:val="Normal0"/>
        <w:ind w:left="1984"/>
        <w:rPr>
          <w:b w:val="1"/>
          <w:bCs w:val="1"/>
          <w:i w:val="1"/>
          <w:iCs w:val="1"/>
          <w:sz w:val="18"/>
          <w:szCs w:val="18"/>
          <w:lang w:val="es-MX"/>
        </w:rPr>
      </w:pPr>
      <w:sdt>
        <w:sdtPr>
          <w:id w:val="970725971"/>
          <w:tag w:val="goog_rdk_13"/>
          <w:placeholder>
            <w:docPart w:val="DefaultPlaceholder_1081868574"/>
          </w:placeholder>
          <w:rPr>
            <w:lang w:val="es-MX"/>
          </w:rPr>
        </w:sdtPr>
        <w:sdtContent>
          <w:commentRangeStart w:id="53"/>
        </w:sdtContent>
        <w:sdtEndPr>
          <w:rPr>
            <w:lang w:val="es-MX"/>
          </w:rPr>
        </w:sdtEndPr>
      </w:sdt>
      <w:r w:rsidRPr="4A7FA53D" w:rsidR="00C30A2C">
        <w:rPr>
          <w:b w:val="1"/>
          <w:bCs w:val="1"/>
          <w:sz w:val="20"/>
          <w:szCs w:val="20"/>
          <w:lang w:val="es-MX"/>
        </w:rPr>
        <w:t>Figura</w:t>
      </w:r>
      <w:r w:rsidRPr="4A7FA53D" w:rsidR="00C30A2C">
        <w:rPr>
          <w:b w:val="1"/>
          <w:bCs w:val="1"/>
          <w:sz w:val="20"/>
          <w:szCs w:val="20"/>
          <w:lang w:val="es-MX"/>
        </w:rPr>
        <w:t xml:space="preserve"> </w:t>
      </w:r>
      <w:r w:rsidRPr="4A7FA53D" w:rsidR="00651613">
        <w:rPr>
          <w:b w:val="1"/>
          <w:bCs w:val="1"/>
          <w:sz w:val="20"/>
          <w:szCs w:val="20"/>
          <w:lang w:val="es-MX"/>
        </w:rPr>
        <w:t>1</w:t>
      </w:r>
      <w:r w:rsidRPr="4A7FA53D" w:rsidR="169FEFCE">
        <w:rPr>
          <w:b w:val="1"/>
          <w:bCs w:val="1"/>
          <w:sz w:val="20"/>
          <w:szCs w:val="20"/>
          <w:lang w:val="es-MX"/>
        </w:rPr>
        <w:t>4</w:t>
      </w:r>
      <w:commentRangeEnd w:id="53"/>
      <w:r>
        <w:rPr>
          <w:rStyle w:val="CommentReference"/>
        </w:rPr>
        <w:commentReference w:id="53"/>
      </w:r>
    </w:p>
    <w:p w:rsidRPr="00BA1D13" w:rsidR="00C30A2C" w:rsidP="00C30A2C" w:rsidRDefault="00C30A2C" w14:paraId="488CEE85" w14:textId="77777777">
      <w:pPr>
        <w:pStyle w:val="Normal0"/>
        <w:ind w:left="1984"/>
        <w:rPr>
          <w:i/>
          <w:color w:val="000000"/>
          <w:sz w:val="20"/>
          <w:szCs w:val="20"/>
          <w:lang w:val="es-MX"/>
        </w:rPr>
      </w:pPr>
      <w:r w:rsidRPr="00BA1D13">
        <w:rPr>
          <w:i/>
          <w:color w:val="000000"/>
          <w:sz w:val="20"/>
          <w:szCs w:val="20"/>
          <w:lang w:val="es-MX"/>
        </w:rPr>
        <w:t>Ejemplo de una Hoja de Instrucciones</w:t>
      </w:r>
    </w:p>
    <w:p w:rsidRPr="00BA1D13" w:rsidR="00C30A2C" w:rsidP="00C30A2C" w:rsidRDefault="00C30A2C" w14:paraId="61A72EB8" w14:textId="77777777">
      <w:pPr>
        <w:pStyle w:val="Normal0"/>
        <w:keepNext/>
        <w:pBdr>
          <w:top w:val="nil"/>
          <w:left w:val="nil"/>
          <w:bottom w:val="nil"/>
          <w:right w:val="nil"/>
          <w:between w:val="nil"/>
        </w:pBdr>
        <w:spacing w:after="200" w:line="240" w:lineRule="auto"/>
        <w:jc w:val="center"/>
        <w:rPr>
          <w:i/>
          <w:color w:val="44546A"/>
          <w:sz w:val="18"/>
          <w:szCs w:val="18"/>
          <w:lang w:val="es-MX"/>
        </w:rPr>
      </w:pPr>
      <w:r w:rsidRPr="00BA1D13">
        <w:rPr>
          <w:i/>
          <w:noProof/>
          <w:color w:val="44546A"/>
          <w:sz w:val="18"/>
          <w:szCs w:val="18"/>
          <w:lang w:val="es-MX"/>
        </w:rPr>
        <w:drawing>
          <wp:inline distT="0" distB="0" distL="0" distR="0" wp14:anchorId="1C627760" wp14:editId="088A4F8E">
            <wp:extent cx="3791907" cy="2343235"/>
            <wp:effectExtent l="0" t="0" r="0" b="0"/>
            <wp:docPr id="102" name="image1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02" name="image14.png" descr="Table&#10;&#10;Description automatically generated"/>
                    <pic:cNvPicPr preferRelativeResize="0"/>
                  </pic:nvPicPr>
                  <pic:blipFill>
                    <a:blip r:embed="rId56"/>
                    <a:srcRect/>
                    <a:stretch>
                      <a:fillRect/>
                    </a:stretch>
                  </pic:blipFill>
                  <pic:spPr>
                    <a:xfrm>
                      <a:off x="0" y="0"/>
                      <a:ext cx="3791907" cy="2343235"/>
                    </a:xfrm>
                    <a:prstGeom prst="rect">
                      <a:avLst/>
                    </a:prstGeom>
                    <a:ln/>
                  </pic:spPr>
                </pic:pic>
              </a:graphicData>
            </a:graphic>
          </wp:inline>
        </w:drawing>
      </w:r>
    </w:p>
    <w:p w:rsidRPr="00BA1D13" w:rsidR="00C30A2C" w:rsidP="00C30A2C" w:rsidRDefault="00C30A2C" w14:paraId="65B830D8" w14:textId="77777777">
      <w:pPr>
        <w:pStyle w:val="Normal0"/>
        <w:pBdr>
          <w:top w:val="nil"/>
          <w:left w:val="nil"/>
          <w:bottom w:val="nil"/>
          <w:right w:val="nil"/>
          <w:between w:val="nil"/>
        </w:pBdr>
        <w:jc w:val="center"/>
        <w:rPr>
          <w:color w:val="000000"/>
          <w:sz w:val="20"/>
          <w:szCs w:val="20"/>
          <w:lang w:val="es-MX"/>
        </w:rPr>
      </w:pPr>
      <w:r w:rsidRPr="00BA1D13">
        <w:rPr>
          <w:color w:val="000000"/>
          <w:sz w:val="20"/>
          <w:szCs w:val="20"/>
          <w:lang w:val="es-MX"/>
        </w:rPr>
        <w:t xml:space="preserve">Nota. Adaptado de OIT. (1996). Introducción al estudio del trabajo. </w:t>
      </w:r>
    </w:p>
    <w:p w:rsidRPr="00BA1D13" w:rsidR="00C30A2C" w:rsidP="00C30A2C" w:rsidRDefault="00C30A2C" w14:paraId="6636ACCD"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5A90289C" w14:textId="77777777">
      <w:pPr>
        <w:pStyle w:val="Normal0"/>
        <w:numPr>
          <w:ilvl w:val="0"/>
          <w:numId w:val="20"/>
        </w:numPr>
        <w:pBdr>
          <w:top w:val="nil"/>
          <w:left w:val="nil"/>
          <w:bottom w:val="nil"/>
          <w:right w:val="nil"/>
          <w:between w:val="nil"/>
        </w:pBdr>
        <w:jc w:val="both"/>
        <w:rPr>
          <w:b/>
          <w:color w:val="000000"/>
          <w:sz w:val="20"/>
          <w:szCs w:val="20"/>
          <w:lang w:val="es-MX"/>
        </w:rPr>
      </w:pPr>
      <w:r w:rsidRPr="00BA1D13">
        <w:rPr>
          <w:b/>
          <w:i/>
          <w:color w:val="000000"/>
          <w:sz w:val="20"/>
          <w:szCs w:val="20"/>
          <w:lang w:val="es-MX"/>
        </w:rPr>
        <w:t>Implantar el nuevo método de trabajo</w:t>
      </w:r>
    </w:p>
    <w:p w:rsidRPr="00BA1D13" w:rsidR="00C30A2C" w:rsidP="00C30A2C" w:rsidRDefault="00C30A2C" w14:paraId="6772D757" w14:textId="77777777">
      <w:pPr>
        <w:pStyle w:val="Normal0"/>
        <w:jc w:val="both"/>
        <w:rPr>
          <w:b/>
          <w:color w:val="000000"/>
          <w:sz w:val="20"/>
          <w:szCs w:val="20"/>
          <w:lang w:val="es-MX"/>
        </w:rPr>
      </w:pPr>
    </w:p>
    <w:p w:rsidRPr="00BA1D13" w:rsidR="00C30A2C" w:rsidP="00C30A2C" w:rsidRDefault="00C30A2C" w14:paraId="3BBC094F" w14:textId="77777777">
      <w:pPr>
        <w:pStyle w:val="Normal0"/>
        <w:jc w:val="both"/>
        <w:rPr>
          <w:color w:val="000000"/>
          <w:sz w:val="20"/>
          <w:szCs w:val="20"/>
          <w:lang w:val="es-MX"/>
        </w:rPr>
      </w:pPr>
      <w:r w:rsidRPr="00BA1D13">
        <w:rPr>
          <w:color w:val="000000"/>
          <w:sz w:val="20"/>
          <w:szCs w:val="20"/>
          <w:lang w:val="es-MX"/>
        </w:rPr>
        <w:t>La implantación del nuevo método supone que es una de las fases más complejas, puesto que es el momento para llevar a la práctica los cambios pensados después de un minucioso estudio, además no se puede dejar por fuera a ningún colaborador que haga parte de la organización. Así mismo, se debe propender por el entendimiento de todo el personal acerca de las nuevas disposiciones según el método definido.</w:t>
      </w:r>
    </w:p>
    <w:p w:rsidRPr="00BA1D13" w:rsidR="00C30A2C" w:rsidP="00C30A2C" w:rsidRDefault="00C30A2C" w14:paraId="37BDFA56" w14:textId="77777777">
      <w:pPr>
        <w:pStyle w:val="Normal0"/>
        <w:jc w:val="both"/>
        <w:rPr>
          <w:color w:val="000000"/>
          <w:sz w:val="20"/>
          <w:szCs w:val="20"/>
          <w:lang w:val="es-MX"/>
        </w:rPr>
      </w:pPr>
    </w:p>
    <w:p w:rsidRPr="00BA1D13" w:rsidR="00C30A2C" w:rsidP="00C30A2C" w:rsidRDefault="00C30A2C" w14:paraId="0E397888" w14:textId="77777777">
      <w:pPr>
        <w:pStyle w:val="Normal0"/>
        <w:jc w:val="both"/>
        <w:rPr>
          <w:color w:val="000000"/>
          <w:sz w:val="20"/>
          <w:szCs w:val="20"/>
          <w:lang w:val="es-MX"/>
        </w:rPr>
      </w:pPr>
      <w:r w:rsidRPr="00BA1D13">
        <w:rPr>
          <w:color w:val="000000"/>
          <w:sz w:val="20"/>
          <w:szCs w:val="20"/>
          <w:lang w:val="es-MX"/>
        </w:rPr>
        <w:t xml:space="preserve">Sería lamentable que después de invertir recursos en definir un nuevo método de trabajo, se malograra esa buena idea por no tener los mecanismos adecuados de comunicación, o no se </w:t>
      </w:r>
      <w:r w:rsidRPr="00BA1D13">
        <w:rPr>
          <w:sz w:val="20"/>
          <w:szCs w:val="20"/>
          <w:lang w:val="es-MX"/>
        </w:rPr>
        <w:t>informará</w:t>
      </w:r>
      <w:r w:rsidRPr="00BA1D13">
        <w:rPr>
          <w:color w:val="000000"/>
          <w:sz w:val="20"/>
          <w:szCs w:val="20"/>
          <w:lang w:val="es-MX"/>
        </w:rPr>
        <w:t xml:space="preserve"> de manera total a todas las personas involucradas en el proceso y el cambio establecido. Con este fin, es importante generar una conexión directa con el área de comunicaciones de la organización, para determinar los medios y el lenguaje más adecuado y llevar a cabo procesos de comunicación interna y externa, teniendo en cuenta a cada colaborador o proveedor que estas nuevas disposiciones puedan tener efecto directo en ellos.  </w:t>
      </w:r>
    </w:p>
    <w:p w:rsidRPr="00BA1D13" w:rsidR="00C30A2C" w:rsidP="00C30A2C" w:rsidRDefault="00C30A2C" w14:paraId="4DD1B13A" w14:textId="77777777">
      <w:pPr>
        <w:pStyle w:val="Normal0"/>
        <w:jc w:val="both"/>
        <w:rPr>
          <w:color w:val="000000"/>
          <w:sz w:val="20"/>
          <w:szCs w:val="20"/>
          <w:lang w:val="es-MX"/>
        </w:rPr>
      </w:pPr>
    </w:p>
    <w:p w:rsidRPr="00BA1D13" w:rsidR="00C30A2C" w:rsidP="00C30A2C" w:rsidRDefault="00C30A2C" w14:paraId="0088E447" w14:textId="77777777">
      <w:pPr>
        <w:pStyle w:val="Normal0"/>
        <w:jc w:val="both"/>
        <w:rPr>
          <w:color w:val="000000"/>
          <w:sz w:val="20"/>
          <w:szCs w:val="20"/>
          <w:lang w:val="es-MX"/>
        </w:rPr>
      </w:pPr>
      <w:r w:rsidRPr="00BA1D13">
        <w:rPr>
          <w:color w:val="000000"/>
          <w:sz w:val="20"/>
          <w:szCs w:val="20"/>
          <w:lang w:val="es-MX"/>
        </w:rPr>
        <w:t>Según OIT (1996)</w:t>
      </w:r>
      <w:r w:rsidRPr="00BA1D13">
        <w:rPr>
          <w:sz w:val="20"/>
          <w:szCs w:val="20"/>
          <w:lang w:val="es-MX"/>
        </w:rPr>
        <w:t>:</w:t>
      </w:r>
      <w:r w:rsidRPr="00BA1D13">
        <w:rPr>
          <w:color w:val="000000"/>
          <w:sz w:val="20"/>
          <w:szCs w:val="20"/>
          <w:lang w:val="es-MX"/>
        </w:rPr>
        <w:t xml:space="preserve"> la implantación del nuevo método de trabajo se lleva a cabo en cinco momentos:</w:t>
      </w:r>
    </w:p>
    <w:p w:rsidRPr="00BA1D13" w:rsidR="00C30A2C" w:rsidP="00C30A2C" w:rsidRDefault="00C30A2C" w14:paraId="1EAA21FB" w14:textId="77777777">
      <w:pPr>
        <w:pStyle w:val="Normal0"/>
        <w:jc w:val="both"/>
        <w:rPr>
          <w:color w:val="000000"/>
          <w:sz w:val="20"/>
          <w:szCs w:val="20"/>
          <w:lang w:val="es-MX"/>
        </w:rPr>
      </w:pPr>
    </w:p>
    <w:p w:rsidR="00C30A2C" w:rsidP="00C30A2C" w:rsidRDefault="00000000" w14:paraId="7FE657C6" w14:textId="33BE8EF6">
      <w:pPr>
        <w:pStyle w:val="Normal0"/>
        <w:jc w:val="center"/>
        <w:rPr>
          <w:lang w:val="es-MX"/>
        </w:rPr>
      </w:pPr>
      <w:sdt>
        <w:sdtPr>
          <w:rPr>
            <w:lang w:val="es-MX"/>
          </w:rPr>
          <w:tag w:val="goog_rdk_14"/>
          <w:id w:val="1913177627"/>
        </w:sdtPr>
        <w:sdtContent>
          <w:commentRangeStart w:id="54"/>
        </w:sdtContent>
      </w:sdt>
      <w:commentRangeEnd w:id="54"/>
      <w:r w:rsidRPr="00BA1D13" w:rsidR="00C30A2C">
        <w:rPr>
          <w:lang w:val="es-MX"/>
        </w:rPr>
        <w:commentReference w:id="54"/>
      </w:r>
    </w:p>
    <w:tbl>
      <w:tblPr>
        <w:tblStyle w:val="TableGrid"/>
        <w:tblW w:w="0" w:type="auto"/>
        <w:tblInd w:w="1838" w:type="dxa"/>
        <w:tblLook w:val="04A0" w:firstRow="1" w:lastRow="0" w:firstColumn="1" w:lastColumn="0" w:noHBand="0" w:noVBand="1"/>
      </w:tblPr>
      <w:tblGrid>
        <w:gridCol w:w="6095"/>
      </w:tblGrid>
      <w:tr w:rsidRPr="00EA6E79" w:rsidR="00843616" w:rsidTr="00300101" w14:paraId="064D0144" w14:textId="77777777">
        <w:tc>
          <w:tcPr>
            <w:tcW w:w="6095" w:type="dxa"/>
            <w:shd w:val="clear" w:color="auto" w:fill="F79646" w:themeFill="accent6"/>
          </w:tcPr>
          <w:p w:rsidR="007B3D5E" w:rsidP="00300101" w:rsidRDefault="007B3D5E" w14:paraId="7B2BFA1F" w14:textId="77777777">
            <w:pPr>
              <w:jc w:val="center"/>
              <w:rPr>
                <w:color w:val="FFFFFF" w:themeColor="background1"/>
                <w:sz w:val="20"/>
                <w:szCs w:val="20"/>
                <w:lang w:val="es-CO"/>
              </w:rPr>
            </w:pPr>
          </w:p>
          <w:p w:rsidRPr="00EA6E79" w:rsidR="00843616" w:rsidP="00300101" w:rsidRDefault="00DC36A2" w14:paraId="5B6A2C79" w14:textId="6D554459">
            <w:pPr>
              <w:jc w:val="center"/>
              <w:rPr>
                <w:color w:val="FFFFFF" w:themeColor="background1"/>
                <w:sz w:val="20"/>
                <w:szCs w:val="20"/>
              </w:rPr>
            </w:pPr>
            <w:r>
              <w:rPr>
                <w:color w:val="FFFFFF" w:themeColor="background1"/>
                <w:sz w:val="20"/>
                <w:szCs w:val="20"/>
                <w:lang w:val="es-CO"/>
              </w:rPr>
              <w:t>Pasos</w:t>
            </w:r>
            <w:r w:rsidRPr="00EA6E79" w:rsidR="00843616">
              <w:rPr>
                <w:color w:val="FFFFFF" w:themeColor="background1"/>
                <w:sz w:val="20"/>
                <w:szCs w:val="20"/>
                <w:lang w:val="es-CO"/>
              </w:rPr>
              <w:t xml:space="preserve"> </w:t>
            </w:r>
          </w:p>
          <w:p w:rsidR="00843616" w:rsidP="00300101" w:rsidRDefault="00DC36A2" w14:paraId="422A6176" w14:textId="77777777">
            <w:pPr>
              <w:jc w:val="center"/>
              <w:rPr>
                <w:color w:val="FFFFFF" w:themeColor="background1"/>
                <w:sz w:val="20"/>
                <w:szCs w:val="20"/>
                <w:lang w:val="pt-BR"/>
              </w:rPr>
            </w:pPr>
            <w:r w:rsidRPr="00DC36A2">
              <w:rPr>
                <w:color w:val="FFFFFF" w:themeColor="background1"/>
                <w:sz w:val="20"/>
                <w:szCs w:val="20"/>
                <w:lang w:val="pt-BR"/>
              </w:rPr>
              <w:t>CF09_6.1_Estudio de métodos (</w:t>
            </w:r>
            <w:r>
              <w:rPr>
                <w:color w:val="FFFFFF" w:themeColor="background1"/>
                <w:sz w:val="20"/>
                <w:szCs w:val="20"/>
                <w:lang w:val="pt-BR"/>
              </w:rPr>
              <w:t>2</w:t>
            </w:r>
            <w:r w:rsidRPr="00DC36A2">
              <w:rPr>
                <w:color w:val="FFFFFF" w:themeColor="background1"/>
                <w:sz w:val="20"/>
                <w:szCs w:val="20"/>
                <w:lang w:val="pt-BR"/>
              </w:rPr>
              <w:t xml:space="preserve">) </w:t>
            </w:r>
          </w:p>
          <w:p w:rsidRPr="00EA6E79" w:rsidR="007B3D5E" w:rsidP="00300101" w:rsidRDefault="007B3D5E" w14:paraId="0FB74E8C" w14:textId="2EDFD7FB">
            <w:pPr>
              <w:jc w:val="center"/>
              <w:rPr>
                <w:color w:val="FFFFFF" w:themeColor="background1"/>
                <w:sz w:val="20"/>
                <w:szCs w:val="20"/>
              </w:rPr>
            </w:pPr>
          </w:p>
        </w:tc>
      </w:tr>
    </w:tbl>
    <w:p w:rsidRPr="00BA1D13" w:rsidR="00843616" w:rsidP="00C30A2C" w:rsidRDefault="00843616" w14:paraId="47F235C5" w14:textId="77777777">
      <w:pPr>
        <w:pStyle w:val="Normal0"/>
        <w:jc w:val="center"/>
        <w:rPr>
          <w:color w:val="000000"/>
          <w:sz w:val="20"/>
          <w:szCs w:val="20"/>
          <w:lang w:val="es-MX"/>
        </w:rPr>
      </w:pPr>
    </w:p>
    <w:p w:rsidRPr="00BA1D13" w:rsidR="00C30A2C" w:rsidP="00C30A2C" w:rsidRDefault="00C30A2C" w14:paraId="42C2381C" w14:textId="77777777">
      <w:pPr>
        <w:pStyle w:val="Normal0"/>
        <w:jc w:val="both"/>
        <w:rPr>
          <w:color w:val="000000"/>
          <w:sz w:val="20"/>
          <w:szCs w:val="20"/>
          <w:lang w:val="es-MX"/>
        </w:rPr>
      </w:pPr>
    </w:p>
    <w:p w:rsidRPr="00BA1D13" w:rsidR="00C30A2C" w:rsidP="00C30A2C" w:rsidRDefault="00C30A2C" w14:paraId="2FEF5F11" w14:textId="77777777">
      <w:pPr>
        <w:pStyle w:val="Normal0"/>
        <w:jc w:val="both"/>
        <w:rPr>
          <w:color w:val="000000"/>
          <w:sz w:val="20"/>
          <w:szCs w:val="20"/>
          <w:lang w:val="es-MX"/>
        </w:rPr>
      </w:pPr>
      <w:r w:rsidRPr="00BA1D13">
        <w:rPr>
          <w:color w:val="000000"/>
          <w:sz w:val="20"/>
          <w:szCs w:val="20"/>
          <w:lang w:val="es-MX"/>
        </w:rPr>
        <w:t xml:space="preserve">Dentro de la implantación del nuevo método de trabajo se debe llevar a cabo una fase previa de introducción, donde se explique el porqué de los cambios definidos, encaminados a mejorar los aspectos analizados anteriormente. Esto es importante, puesto que puede existir una mayor resistencia al cambio por parte de los empleados al sentir que son tomados por sorpresa si no se evidencia una etapa introductoria. Igualmente se debe generar un espacio de retroalimentación para conocer las perspectivas de los operarios y escuchar las opiniones y sugerencias que puedan generarse, lo cual dará mejores resultados en el ambiente laboral al sentir que todos los puntos de vista </w:t>
      </w:r>
      <w:r w:rsidRPr="00BA1D13">
        <w:rPr>
          <w:sz w:val="20"/>
          <w:szCs w:val="20"/>
          <w:lang w:val="es-MX"/>
        </w:rPr>
        <w:t>están</w:t>
      </w:r>
      <w:r w:rsidRPr="00BA1D13">
        <w:rPr>
          <w:color w:val="000000"/>
          <w:sz w:val="20"/>
          <w:szCs w:val="20"/>
          <w:lang w:val="es-MX"/>
        </w:rPr>
        <w:t xml:space="preserve"> incluidos. Es por ello por lo que las anteriores actividades son imprescindibles para realizar los ajustes necesarios. </w:t>
      </w:r>
    </w:p>
    <w:p w:rsidRPr="00BA1D13" w:rsidR="00C30A2C" w:rsidP="00C30A2C" w:rsidRDefault="00C30A2C" w14:paraId="0D1EE14D" w14:textId="77777777">
      <w:pPr>
        <w:pStyle w:val="Normal0"/>
        <w:jc w:val="both"/>
        <w:rPr>
          <w:color w:val="000000"/>
          <w:sz w:val="20"/>
          <w:szCs w:val="20"/>
          <w:lang w:val="es-MX"/>
        </w:rPr>
      </w:pPr>
    </w:p>
    <w:p w:rsidRPr="00BA1D13" w:rsidR="00C30A2C" w:rsidP="00C30A2C" w:rsidRDefault="00C30A2C" w14:paraId="74B5FD71" w14:textId="77777777">
      <w:pPr>
        <w:pStyle w:val="Normal0"/>
        <w:numPr>
          <w:ilvl w:val="0"/>
          <w:numId w:val="20"/>
        </w:numPr>
        <w:pBdr>
          <w:top w:val="nil"/>
          <w:left w:val="nil"/>
          <w:bottom w:val="nil"/>
          <w:right w:val="nil"/>
          <w:between w:val="nil"/>
        </w:pBdr>
        <w:jc w:val="both"/>
        <w:rPr>
          <w:b/>
          <w:i/>
          <w:color w:val="000000"/>
          <w:sz w:val="20"/>
          <w:szCs w:val="20"/>
          <w:lang w:val="es-MX"/>
        </w:rPr>
      </w:pPr>
      <w:r w:rsidRPr="00BA1D13">
        <w:rPr>
          <w:b/>
          <w:i/>
          <w:color w:val="000000"/>
          <w:sz w:val="20"/>
          <w:szCs w:val="20"/>
          <w:lang w:val="es-MX"/>
        </w:rPr>
        <w:t>Control del nuevo método de trabajo</w:t>
      </w:r>
    </w:p>
    <w:p w:rsidRPr="00BA1D13" w:rsidR="00C30A2C" w:rsidP="00C30A2C" w:rsidRDefault="00C30A2C" w14:paraId="04C8DA48" w14:textId="77777777">
      <w:pPr>
        <w:pStyle w:val="Normal0"/>
        <w:pBdr>
          <w:top w:val="nil"/>
          <w:left w:val="nil"/>
          <w:bottom w:val="nil"/>
          <w:right w:val="nil"/>
          <w:between w:val="nil"/>
        </w:pBdr>
        <w:jc w:val="both"/>
        <w:rPr>
          <w:b/>
          <w:color w:val="000000"/>
          <w:sz w:val="20"/>
          <w:szCs w:val="20"/>
          <w:lang w:val="es-MX"/>
        </w:rPr>
      </w:pPr>
    </w:p>
    <w:p w:rsidR="00C30A2C" w:rsidP="00C30A2C" w:rsidRDefault="00C30A2C" w14:paraId="286AA3F2" w14:textId="77777777">
      <w:pPr>
        <w:pStyle w:val="Normal0"/>
        <w:jc w:val="both"/>
        <w:rPr>
          <w:color w:val="000000"/>
          <w:sz w:val="20"/>
          <w:szCs w:val="20"/>
          <w:lang w:val="es-MX"/>
        </w:rPr>
      </w:pPr>
      <w:r w:rsidRPr="00BA1D13">
        <w:rPr>
          <w:color w:val="000000"/>
          <w:sz w:val="20"/>
          <w:szCs w:val="20"/>
          <w:lang w:val="es-MX"/>
        </w:rPr>
        <w:t>Mantener un continuo control del nuevo método implementado permite determinar que todas las actividades planeadas se están llevando a cabo según lo acordado, en los tiempos establecidos y de manera idónea. Para ello</w:t>
      </w:r>
      <w:r>
        <w:rPr>
          <w:color w:val="000000"/>
          <w:sz w:val="20"/>
          <w:szCs w:val="20"/>
          <w:lang w:val="es-MX"/>
        </w:rPr>
        <w:t>:</w:t>
      </w:r>
    </w:p>
    <w:p w:rsidR="00C30A2C" w:rsidP="00C30A2C" w:rsidRDefault="00C30A2C" w14:paraId="1E203FB3"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56388620" w14:textId="77777777">
      <w:pPr>
        <w:pStyle w:val="Normal0"/>
        <w:pBdr>
          <w:top w:val="nil"/>
          <w:left w:val="nil"/>
          <w:bottom w:val="nil"/>
          <w:right w:val="nil"/>
          <w:between w:val="nil"/>
        </w:pBdr>
        <w:jc w:val="both"/>
        <w:rPr>
          <w:b/>
          <w:color w:val="000000"/>
          <w:sz w:val="20"/>
          <w:szCs w:val="20"/>
          <w:lang w:val="es-MX"/>
        </w:rPr>
      </w:pPr>
      <w:commentRangeStart w:id="55"/>
      <w:r w:rsidRPr="00F433AA">
        <w:rPr>
          <w:b/>
          <w:noProof/>
          <w:color w:val="000000"/>
          <w:sz w:val="20"/>
          <w:szCs w:val="20"/>
          <w:lang w:val="es-MX"/>
        </w:rPr>
        <w:drawing>
          <wp:inline distT="0" distB="0" distL="0" distR="0" wp14:anchorId="06759D7F" wp14:editId="553051E9">
            <wp:extent cx="6572250" cy="3649980"/>
            <wp:effectExtent l="0" t="0" r="19050" b="26670"/>
            <wp:docPr id="81" name="Diagram 81">
              <a:extLst xmlns:a="http://schemas.openxmlformats.org/drawingml/2006/main">
                <a:ext uri="{FF2B5EF4-FFF2-40B4-BE49-F238E27FC236}">
                  <a16:creationId xmlns:a16="http://schemas.microsoft.com/office/drawing/2014/main" id="{9B766457-CF20-145F-4E16-322BCDB7DCB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commentRangeEnd w:id="55"/>
      <w:r>
        <w:rPr>
          <w:rStyle w:val="CommentReference"/>
        </w:rPr>
        <w:commentReference w:id="55"/>
      </w:r>
    </w:p>
    <w:p w:rsidR="00C30A2C" w:rsidP="00C30A2C" w:rsidRDefault="00C30A2C" w14:paraId="517E5A22" w14:textId="77777777">
      <w:pPr>
        <w:pStyle w:val="Normal0"/>
        <w:pBdr>
          <w:top w:val="nil"/>
          <w:left w:val="nil"/>
          <w:bottom w:val="nil"/>
          <w:right w:val="nil"/>
          <w:between w:val="nil"/>
        </w:pBdr>
        <w:jc w:val="both"/>
        <w:rPr>
          <w:b/>
          <w:color w:val="000000"/>
          <w:sz w:val="20"/>
          <w:szCs w:val="20"/>
          <w:lang w:val="es-MX"/>
        </w:rPr>
      </w:pPr>
    </w:p>
    <w:p w:rsidR="00C30A2C" w:rsidP="00C30A2C" w:rsidRDefault="00C30A2C" w14:paraId="7754A264"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04E6C095"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2376B71F" w14:textId="77777777">
      <w:pPr>
        <w:pStyle w:val="Normal0"/>
        <w:pBdr>
          <w:top w:val="nil"/>
          <w:left w:val="nil"/>
          <w:bottom w:val="nil"/>
          <w:right w:val="nil"/>
          <w:between w:val="nil"/>
        </w:pBdr>
        <w:jc w:val="both"/>
        <w:rPr>
          <w:b/>
          <w:color w:val="000000"/>
          <w:sz w:val="20"/>
          <w:szCs w:val="20"/>
          <w:lang w:val="es-MX"/>
        </w:rPr>
      </w:pPr>
      <w:bookmarkStart w:name="_Hlk133679737" w:id="56"/>
      <w:r w:rsidRPr="00BA1D13">
        <w:rPr>
          <w:b/>
          <w:color w:val="000000"/>
          <w:sz w:val="20"/>
          <w:szCs w:val="20"/>
          <w:lang w:val="es-MX"/>
        </w:rPr>
        <w:t>7. Herramientas de análisis para la propuesta de mejoramiento</w:t>
      </w:r>
      <w:bookmarkEnd w:id="56"/>
    </w:p>
    <w:p w:rsidRPr="00BA1D13" w:rsidR="00C30A2C" w:rsidP="00C30A2C" w:rsidRDefault="00C30A2C" w14:paraId="1C5BF36F"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0E96B4A1"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Dentro de los pasos mencionados anteriormente para determinar las mejoras del método, a partir de un estudio previo, se identifican diversas técnicas que permiten realizar todo el proceso de investigación. Estas serán los apoyos necesarios para llevar a cabo cada fase con el fin de generar una propuesta de mejoramiento aterrizada según el contexto de la empresa.</w:t>
      </w:r>
    </w:p>
    <w:p w:rsidRPr="00BA1D13" w:rsidR="00C30A2C" w:rsidP="00C30A2C" w:rsidRDefault="00C30A2C" w14:paraId="469C4D05"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75438C0F" w14:textId="77777777">
      <w:pPr>
        <w:pStyle w:val="Normal0"/>
        <w:numPr>
          <w:ilvl w:val="0"/>
          <w:numId w:val="20"/>
        </w:numPr>
        <w:pBdr>
          <w:top w:val="nil"/>
          <w:left w:val="nil"/>
          <w:bottom w:val="nil"/>
          <w:right w:val="nil"/>
          <w:between w:val="nil"/>
        </w:pBdr>
        <w:jc w:val="both"/>
        <w:rPr>
          <w:b/>
          <w:color w:val="000000"/>
          <w:sz w:val="20"/>
          <w:szCs w:val="20"/>
          <w:lang w:val="es-MX"/>
        </w:rPr>
      </w:pPr>
      <w:r w:rsidRPr="00BA1D13">
        <w:rPr>
          <w:b/>
          <w:color w:val="000000"/>
          <w:sz w:val="20"/>
          <w:szCs w:val="20"/>
          <w:lang w:val="es-MX"/>
        </w:rPr>
        <w:t>Técnica 5W1H</w:t>
      </w:r>
    </w:p>
    <w:p w:rsidRPr="00BA1D13" w:rsidR="00C30A2C" w:rsidP="00C30A2C" w:rsidRDefault="00C30A2C" w14:paraId="3B611416"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164C548E"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Para plantear una acertada propuesta de mejora, se debe partir del problema que se necesita solucionar. Por lo tanto, es necesario realizar una observación previa del contexto para conocer directamente la realidad y evitar especulaciones. En este sentido, surge la necesidad de utilizar la técnica 5W1H, la cual fue mencionada de manera general en las preguntas preliminares de la tercera fase del estudio de métodos.</w:t>
      </w:r>
    </w:p>
    <w:p w:rsidRPr="00BA1D13" w:rsidR="00C30A2C" w:rsidP="00C30A2C" w:rsidRDefault="00C30A2C" w14:paraId="095486C8"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0AC36D2B"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Esta técnica adopta su nombre por las siguientes preguntas en inglés, que para efectos de practicidad se traducen al idioma español, cada una responde a una necesidad de información:</w:t>
      </w:r>
    </w:p>
    <w:p w:rsidRPr="00BA1D13" w:rsidR="00C30A2C" w:rsidP="00C30A2C" w:rsidRDefault="00000000" w14:paraId="063FBB2E" w14:textId="77777777">
      <w:pPr>
        <w:pStyle w:val="Normal0"/>
        <w:pBdr>
          <w:top w:val="nil"/>
          <w:left w:val="nil"/>
          <w:bottom w:val="nil"/>
          <w:right w:val="nil"/>
          <w:between w:val="nil"/>
        </w:pBdr>
        <w:jc w:val="both"/>
        <w:rPr>
          <w:color w:val="000000"/>
          <w:sz w:val="20"/>
          <w:szCs w:val="20"/>
          <w:lang w:val="es-MX"/>
        </w:rPr>
      </w:pPr>
      <w:sdt>
        <w:sdtPr>
          <w:rPr>
            <w:lang w:val="es-MX"/>
          </w:rPr>
          <w:tag w:val="goog_rdk_15"/>
          <w:id w:val="854330891"/>
        </w:sdtPr>
        <w:sdtContent>
          <w:commentRangeStart w:id="57"/>
        </w:sdtContent>
      </w:sdt>
      <w:r w:rsidRPr="00BA1D13" w:rsidR="00C30A2C">
        <w:rPr>
          <w:noProof/>
          <w:color w:val="000000"/>
          <w:sz w:val="20"/>
          <w:szCs w:val="20"/>
          <w:lang w:val="es-MX"/>
        </w:rPr>
        <mc:AlternateContent>
          <mc:Choice Requires="wpg">
            <w:drawing>
              <wp:inline distT="0" distB="0" distL="0" distR="0" wp14:anchorId="34BD1792" wp14:editId="553E1654">
                <wp:extent cx="6384290" cy="1739844"/>
                <wp:effectExtent l="0" t="0" r="0" b="0"/>
                <wp:docPr id="50" name="Grupo 88"/>
                <wp:cNvGraphicFramePr/>
                <a:graphic xmlns:a="http://schemas.openxmlformats.org/drawingml/2006/main">
                  <a:graphicData uri="http://schemas.microsoft.com/office/word/2010/wordprocessingGroup">
                    <wpg:wgp>
                      <wpg:cNvGrpSpPr/>
                      <wpg:grpSpPr>
                        <a:xfrm>
                          <a:off x="0" y="0"/>
                          <a:ext cx="6384290" cy="1739844"/>
                          <a:chOff x="0" y="0"/>
                          <a:chExt cx="6384275" cy="1739825"/>
                        </a:xfrm>
                      </wpg:grpSpPr>
                      <wpg:grpSp>
                        <wpg:cNvPr id="51" name="Group 51"/>
                        <wpg:cNvGrpSpPr/>
                        <wpg:grpSpPr>
                          <a:xfrm>
                            <a:off x="0" y="0"/>
                            <a:ext cx="6384275" cy="1739825"/>
                            <a:chOff x="0" y="0"/>
                            <a:chExt cx="6384275" cy="1739825"/>
                          </a:xfrm>
                        </wpg:grpSpPr>
                        <wps:wsp>
                          <wps:cNvPr id="52" name="Rectangle 52"/>
                          <wps:cNvSpPr/>
                          <wps:spPr>
                            <a:xfrm>
                              <a:off x="0" y="0"/>
                              <a:ext cx="6384275" cy="1739825"/>
                            </a:xfrm>
                            <a:prstGeom prst="rect">
                              <a:avLst/>
                            </a:prstGeom>
                            <a:noFill/>
                            <a:ln>
                              <a:noFill/>
                            </a:ln>
                          </wps:spPr>
                          <wps:txbx>
                            <w:txbxContent>
                              <w:p w:rsidR="00C30A2C" w:rsidP="00C30A2C" w:rsidRDefault="00C30A2C" w14:paraId="4BDD97B8" w14:textId="77777777">
                                <w:pPr>
                                  <w:pStyle w:val="Normal0"/>
                                  <w:spacing w:line="240" w:lineRule="auto"/>
                                  <w:textDirection w:val="btLr"/>
                                </w:pPr>
                              </w:p>
                            </w:txbxContent>
                          </wps:txbx>
                          <wps:bodyPr spcFirstLastPara="1" wrap="square" lIns="91425" tIns="91425" rIns="91425" bIns="91425" anchor="ctr" anchorCtr="0">
                            <a:noAutofit/>
                          </wps:bodyPr>
                        </wps:wsp>
                        <wps:wsp>
                          <wps:cNvPr id="53" name="Rectangle 53"/>
                          <wps:cNvSpPr/>
                          <wps:spPr>
                            <a:xfrm>
                              <a:off x="0" y="156382"/>
                              <a:ext cx="2016894" cy="577296"/>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rsidR="00C30A2C" w:rsidP="00C30A2C" w:rsidRDefault="00C30A2C" w14:paraId="4B0FD959" w14:textId="77777777">
                                <w:pPr>
                                  <w:pStyle w:val="Normal0"/>
                                  <w:spacing w:line="240" w:lineRule="auto"/>
                                  <w:textDirection w:val="btLr"/>
                                </w:pPr>
                              </w:p>
                            </w:txbxContent>
                          </wps:txbx>
                          <wps:bodyPr spcFirstLastPara="1" wrap="square" lIns="91425" tIns="91425" rIns="91425" bIns="91425" anchor="ctr" anchorCtr="0">
                            <a:noAutofit/>
                          </wps:bodyPr>
                        </wps:wsp>
                        <wps:wsp>
                          <wps:cNvPr id="54" name="Text Box 54"/>
                          <wps:cNvSpPr txBox="1"/>
                          <wps:spPr>
                            <a:xfrm>
                              <a:off x="0" y="156382"/>
                              <a:ext cx="2016894" cy="577296"/>
                            </a:xfrm>
                            <a:prstGeom prst="rect">
                              <a:avLst/>
                            </a:prstGeom>
                            <a:noFill/>
                            <a:ln>
                              <a:noFill/>
                            </a:ln>
                          </wps:spPr>
                          <wps:txbx>
                            <w:txbxContent>
                              <w:p w:rsidR="00C30A2C" w:rsidP="00C30A2C" w:rsidRDefault="00C30A2C" w14:paraId="639ED526" w14:textId="77777777">
                                <w:pPr>
                                  <w:pStyle w:val="Normal0"/>
                                  <w:spacing w:line="215" w:lineRule="auto"/>
                                  <w:jc w:val="center"/>
                                  <w:textDirection w:val="btLr"/>
                                </w:pPr>
                                <w:r>
                                  <w:rPr>
                                    <w:b/>
                                    <w:color w:val="000000"/>
                                    <w:sz w:val="20"/>
                                  </w:rPr>
                                  <w:t>What?  / ¿Qué?</w:t>
                                </w:r>
                              </w:p>
                              <w:p w:rsidR="00C30A2C" w:rsidP="00C30A2C" w:rsidRDefault="00C30A2C" w14:paraId="5F640CB6" w14:textId="77777777">
                                <w:pPr>
                                  <w:pStyle w:val="Normal0"/>
                                  <w:spacing w:before="70" w:line="215" w:lineRule="auto"/>
                                  <w:ind w:left="90" w:firstLine="90"/>
                                  <w:jc w:val="center"/>
                                  <w:textDirection w:val="btLr"/>
                                </w:pPr>
                                <w:r>
                                  <w:rPr>
                                    <w:color w:val="000000"/>
                                    <w:sz w:val="20"/>
                                  </w:rPr>
                                  <w:t>De qué se trata el problema o en qué se encontró el problema.</w:t>
                                </w:r>
                              </w:p>
                            </w:txbxContent>
                          </wps:txbx>
                          <wps:bodyPr spcFirstLastPara="1" wrap="square" lIns="38100" tIns="38100" rIns="38100" bIns="38100" anchor="t" anchorCtr="0">
                            <a:noAutofit/>
                          </wps:bodyPr>
                        </wps:wsp>
                        <wps:wsp>
                          <wps:cNvPr id="55" name="Rectangle 55"/>
                          <wps:cNvSpPr/>
                          <wps:spPr>
                            <a:xfrm>
                              <a:off x="2178056" y="156382"/>
                              <a:ext cx="2016894" cy="577296"/>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rsidR="00C30A2C" w:rsidP="00C30A2C" w:rsidRDefault="00C30A2C" w14:paraId="26D334A1" w14:textId="77777777">
                                <w:pPr>
                                  <w:pStyle w:val="Normal0"/>
                                  <w:spacing w:line="240" w:lineRule="auto"/>
                                  <w:textDirection w:val="btLr"/>
                                </w:pPr>
                              </w:p>
                            </w:txbxContent>
                          </wps:txbx>
                          <wps:bodyPr spcFirstLastPara="1" wrap="square" lIns="91425" tIns="91425" rIns="91425" bIns="91425" anchor="ctr" anchorCtr="0">
                            <a:noAutofit/>
                          </wps:bodyPr>
                        </wps:wsp>
                        <wps:wsp>
                          <wps:cNvPr id="56" name="Text Box 56"/>
                          <wps:cNvSpPr txBox="1"/>
                          <wps:spPr>
                            <a:xfrm>
                              <a:off x="2178056" y="156382"/>
                              <a:ext cx="2016894" cy="577296"/>
                            </a:xfrm>
                            <a:prstGeom prst="rect">
                              <a:avLst/>
                            </a:prstGeom>
                            <a:noFill/>
                            <a:ln>
                              <a:noFill/>
                            </a:ln>
                          </wps:spPr>
                          <wps:txbx>
                            <w:txbxContent>
                              <w:p w:rsidR="00C30A2C" w:rsidP="00C30A2C" w:rsidRDefault="00C30A2C" w14:paraId="2926F656" w14:textId="77777777">
                                <w:pPr>
                                  <w:pStyle w:val="Normal0"/>
                                  <w:spacing w:line="215" w:lineRule="auto"/>
                                  <w:jc w:val="center"/>
                                  <w:textDirection w:val="btLr"/>
                                </w:pPr>
                                <w:r>
                                  <w:rPr>
                                    <w:b/>
                                    <w:color w:val="000000"/>
                                    <w:sz w:val="20"/>
                                  </w:rPr>
                                  <w:t>Where? / ¿Dónde?</w:t>
                                </w:r>
                              </w:p>
                              <w:p w:rsidR="00C30A2C" w:rsidP="00C30A2C" w:rsidRDefault="00C30A2C" w14:paraId="56C511B7" w14:textId="77777777">
                                <w:pPr>
                                  <w:pStyle w:val="Normal0"/>
                                  <w:spacing w:before="70" w:line="215" w:lineRule="auto"/>
                                  <w:ind w:left="90" w:firstLine="90"/>
                                  <w:jc w:val="center"/>
                                  <w:textDirection w:val="btLr"/>
                                </w:pPr>
                                <w:r>
                                  <w:rPr>
                                    <w:color w:val="000000"/>
                                    <w:sz w:val="20"/>
                                  </w:rPr>
                                  <w:t>Dónde ocurrió el problema o cuál es su origen.</w:t>
                                </w:r>
                              </w:p>
                            </w:txbxContent>
                          </wps:txbx>
                          <wps:bodyPr spcFirstLastPara="1" wrap="square" lIns="38100" tIns="38100" rIns="38100" bIns="38100" anchor="t" anchorCtr="0">
                            <a:noAutofit/>
                          </wps:bodyPr>
                        </wps:wsp>
                        <wps:wsp>
                          <wps:cNvPr id="57" name="Rectangle 57"/>
                          <wps:cNvSpPr/>
                          <wps:spPr>
                            <a:xfrm>
                              <a:off x="4356117" y="156382"/>
                              <a:ext cx="2016894" cy="577296"/>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rsidR="00C30A2C" w:rsidP="00C30A2C" w:rsidRDefault="00C30A2C" w14:paraId="40DE9D08" w14:textId="77777777">
                                <w:pPr>
                                  <w:pStyle w:val="Normal0"/>
                                  <w:spacing w:line="240" w:lineRule="auto"/>
                                  <w:textDirection w:val="btLr"/>
                                </w:pPr>
                              </w:p>
                            </w:txbxContent>
                          </wps:txbx>
                          <wps:bodyPr spcFirstLastPara="1" wrap="square" lIns="91425" tIns="91425" rIns="91425" bIns="91425" anchor="ctr" anchorCtr="0">
                            <a:noAutofit/>
                          </wps:bodyPr>
                        </wps:wsp>
                        <wps:wsp>
                          <wps:cNvPr id="58" name="Text Box 58"/>
                          <wps:cNvSpPr txBox="1"/>
                          <wps:spPr>
                            <a:xfrm>
                              <a:off x="4356117" y="156382"/>
                              <a:ext cx="2016894" cy="577296"/>
                            </a:xfrm>
                            <a:prstGeom prst="rect">
                              <a:avLst/>
                            </a:prstGeom>
                            <a:noFill/>
                            <a:ln>
                              <a:noFill/>
                            </a:ln>
                          </wps:spPr>
                          <wps:txbx>
                            <w:txbxContent>
                              <w:p w:rsidR="00C30A2C" w:rsidP="00C30A2C" w:rsidRDefault="00C30A2C" w14:paraId="6DBBB4B7" w14:textId="77777777">
                                <w:pPr>
                                  <w:pStyle w:val="Normal0"/>
                                  <w:spacing w:line="215" w:lineRule="auto"/>
                                  <w:jc w:val="center"/>
                                  <w:textDirection w:val="btLr"/>
                                </w:pPr>
                                <w:r>
                                  <w:rPr>
                                    <w:b/>
                                    <w:color w:val="000000"/>
                                    <w:sz w:val="20"/>
                                  </w:rPr>
                                  <w:t>When?  / ¿Cuándo?</w:t>
                                </w:r>
                              </w:p>
                              <w:p w:rsidR="00C30A2C" w:rsidP="00C30A2C" w:rsidRDefault="00C30A2C" w14:paraId="5510C824" w14:textId="77777777">
                                <w:pPr>
                                  <w:pStyle w:val="Normal0"/>
                                  <w:spacing w:before="70" w:line="215" w:lineRule="auto"/>
                                  <w:ind w:left="90" w:firstLine="90"/>
                                  <w:jc w:val="center"/>
                                  <w:textDirection w:val="btLr"/>
                                </w:pPr>
                                <w:r>
                                  <w:rPr>
                                    <w:color w:val="000000"/>
                                    <w:sz w:val="20"/>
                                  </w:rPr>
                                  <w:t>Cuándo ocurrió el problema o cuándo se encontró.</w:t>
                                </w:r>
                              </w:p>
                            </w:txbxContent>
                          </wps:txbx>
                          <wps:bodyPr spcFirstLastPara="1" wrap="square" lIns="38100" tIns="38100" rIns="38100" bIns="38100" anchor="t" anchorCtr="0">
                            <a:noAutofit/>
                          </wps:bodyPr>
                        </wps:wsp>
                        <wps:wsp>
                          <wps:cNvPr id="59" name="Rectangle 59"/>
                          <wps:cNvSpPr/>
                          <wps:spPr>
                            <a:xfrm>
                              <a:off x="0" y="894844"/>
                              <a:ext cx="2016894" cy="577296"/>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rsidR="00C30A2C" w:rsidP="00C30A2C" w:rsidRDefault="00C30A2C" w14:paraId="0C52519D" w14:textId="77777777">
                                <w:pPr>
                                  <w:pStyle w:val="Normal0"/>
                                  <w:spacing w:line="240" w:lineRule="auto"/>
                                  <w:textDirection w:val="btLr"/>
                                </w:pPr>
                              </w:p>
                            </w:txbxContent>
                          </wps:txbx>
                          <wps:bodyPr spcFirstLastPara="1" wrap="square" lIns="91425" tIns="91425" rIns="91425" bIns="91425" anchor="ctr" anchorCtr="0">
                            <a:noAutofit/>
                          </wps:bodyPr>
                        </wps:wsp>
                        <wps:wsp>
                          <wps:cNvPr id="60" name="Text Box 60"/>
                          <wps:cNvSpPr txBox="1"/>
                          <wps:spPr>
                            <a:xfrm>
                              <a:off x="0" y="894844"/>
                              <a:ext cx="2016894" cy="577296"/>
                            </a:xfrm>
                            <a:prstGeom prst="rect">
                              <a:avLst/>
                            </a:prstGeom>
                            <a:noFill/>
                            <a:ln>
                              <a:noFill/>
                            </a:ln>
                          </wps:spPr>
                          <wps:txbx>
                            <w:txbxContent>
                              <w:p w:rsidR="00C30A2C" w:rsidP="00C30A2C" w:rsidRDefault="00C30A2C" w14:paraId="3C117EB5" w14:textId="77777777">
                                <w:pPr>
                                  <w:pStyle w:val="Normal0"/>
                                  <w:spacing w:line="215" w:lineRule="auto"/>
                                  <w:jc w:val="center"/>
                                  <w:textDirection w:val="btLr"/>
                                </w:pPr>
                                <w:r>
                                  <w:rPr>
                                    <w:b/>
                                    <w:color w:val="000000"/>
                                    <w:sz w:val="20"/>
                                  </w:rPr>
                                  <w:t>Which? / ¿Cuál?</w:t>
                                </w:r>
                              </w:p>
                              <w:p w:rsidR="00C30A2C" w:rsidP="00C30A2C" w:rsidRDefault="00C30A2C" w14:paraId="0636B70E" w14:textId="77777777">
                                <w:pPr>
                                  <w:pStyle w:val="Normal0"/>
                                  <w:spacing w:before="70" w:line="215" w:lineRule="auto"/>
                                  <w:ind w:left="90" w:firstLine="90"/>
                                  <w:jc w:val="center"/>
                                  <w:textDirection w:val="btLr"/>
                                </w:pPr>
                                <w:r>
                                  <w:rPr>
                                    <w:color w:val="000000"/>
                                    <w:sz w:val="20"/>
                                  </w:rPr>
                                  <w:t>Cuál es el patrón identificado.</w:t>
                                </w:r>
                              </w:p>
                            </w:txbxContent>
                          </wps:txbx>
                          <wps:bodyPr spcFirstLastPara="1" wrap="square" lIns="38100" tIns="38100" rIns="38100" bIns="38100" anchor="t" anchorCtr="0">
                            <a:noAutofit/>
                          </wps:bodyPr>
                        </wps:wsp>
                        <wps:wsp>
                          <wps:cNvPr id="61" name="Rectangle 61"/>
                          <wps:cNvSpPr/>
                          <wps:spPr>
                            <a:xfrm>
                              <a:off x="2178056" y="894844"/>
                              <a:ext cx="2016894" cy="577296"/>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rsidR="00C30A2C" w:rsidP="00C30A2C" w:rsidRDefault="00C30A2C" w14:paraId="71510BAE" w14:textId="77777777">
                                <w:pPr>
                                  <w:pStyle w:val="Normal0"/>
                                  <w:spacing w:line="240" w:lineRule="auto"/>
                                  <w:textDirection w:val="btLr"/>
                                </w:pPr>
                              </w:p>
                            </w:txbxContent>
                          </wps:txbx>
                          <wps:bodyPr spcFirstLastPara="1" wrap="square" lIns="91425" tIns="91425" rIns="91425" bIns="91425" anchor="ctr" anchorCtr="0">
                            <a:noAutofit/>
                          </wps:bodyPr>
                        </wps:wsp>
                        <wps:wsp>
                          <wps:cNvPr id="62" name="Text Box 62"/>
                          <wps:cNvSpPr txBox="1"/>
                          <wps:spPr>
                            <a:xfrm>
                              <a:off x="2178056" y="894844"/>
                              <a:ext cx="2016894" cy="577296"/>
                            </a:xfrm>
                            <a:prstGeom prst="rect">
                              <a:avLst/>
                            </a:prstGeom>
                            <a:noFill/>
                            <a:ln>
                              <a:noFill/>
                            </a:ln>
                          </wps:spPr>
                          <wps:txbx>
                            <w:txbxContent>
                              <w:p w:rsidR="00C30A2C" w:rsidP="00C30A2C" w:rsidRDefault="00C30A2C" w14:paraId="457FD9AC" w14:textId="77777777">
                                <w:pPr>
                                  <w:pStyle w:val="Normal0"/>
                                  <w:spacing w:line="215" w:lineRule="auto"/>
                                  <w:jc w:val="center"/>
                                  <w:textDirection w:val="btLr"/>
                                </w:pPr>
                                <w:r>
                                  <w:rPr>
                                    <w:b/>
                                    <w:color w:val="000000"/>
                                    <w:sz w:val="20"/>
                                  </w:rPr>
                                  <w:t>Who? / ¿Quién?</w:t>
                                </w:r>
                              </w:p>
                              <w:p w:rsidR="00C30A2C" w:rsidP="00C30A2C" w:rsidRDefault="00C30A2C" w14:paraId="54CE7326" w14:textId="77777777">
                                <w:pPr>
                                  <w:pStyle w:val="Normal0"/>
                                  <w:spacing w:before="70" w:line="215" w:lineRule="auto"/>
                                  <w:ind w:left="90" w:firstLine="90"/>
                                  <w:jc w:val="center"/>
                                  <w:textDirection w:val="btLr"/>
                                </w:pPr>
                                <w:r>
                                  <w:rPr>
                                    <w:color w:val="000000"/>
                                    <w:sz w:val="20"/>
                                  </w:rPr>
                                  <w:t>A quién afecta directamente el problema.</w:t>
                                </w:r>
                              </w:p>
                            </w:txbxContent>
                          </wps:txbx>
                          <wps:bodyPr spcFirstLastPara="1" wrap="square" lIns="38100" tIns="38100" rIns="38100" bIns="38100" anchor="t" anchorCtr="0">
                            <a:noAutofit/>
                          </wps:bodyPr>
                        </wps:wsp>
                        <wps:wsp>
                          <wps:cNvPr id="63" name="Rectangle 63"/>
                          <wps:cNvSpPr/>
                          <wps:spPr>
                            <a:xfrm>
                              <a:off x="4356117" y="894844"/>
                              <a:ext cx="2016894" cy="577296"/>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rsidR="00C30A2C" w:rsidP="00C30A2C" w:rsidRDefault="00C30A2C" w14:paraId="027FF337" w14:textId="77777777">
                                <w:pPr>
                                  <w:pStyle w:val="Normal0"/>
                                  <w:spacing w:line="240" w:lineRule="auto"/>
                                  <w:textDirection w:val="btLr"/>
                                </w:pPr>
                              </w:p>
                            </w:txbxContent>
                          </wps:txbx>
                          <wps:bodyPr spcFirstLastPara="1" wrap="square" lIns="91425" tIns="91425" rIns="91425" bIns="91425" anchor="ctr" anchorCtr="0">
                            <a:noAutofit/>
                          </wps:bodyPr>
                        </wps:wsp>
                        <wps:wsp>
                          <wps:cNvPr id="64" name="Text Box 64"/>
                          <wps:cNvSpPr txBox="1"/>
                          <wps:spPr>
                            <a:xfrm>
                              <a:off x="4356117" y="894844"/>
                              <a:ext cx="2016894" cy="577296"/>
                            </a:xfrm>
                            <a:prstGeom prst="rect">
                              <a:avLst/>
                            </a:prstGeom>
                            <a:noFill/>
                            <a:ln>
                              <a:noFill/>
                            </a:ln>
                          </wps:spPr>
                          <wps:txbx>
                            <w:txbxContent>
                              <w:p w:rsidR="00C30A2C" w:rsidP="00C30A2C" w:rsidRDefault="00C30A2C" w14:paraId="49BE16C3" w14:textId="77777777">
                                <w:pPr>
                                  <w:pStyle w:val="Normal0"/>
                                  <w:spacing w:line="215" w:lineRule="auto"/>
                                  <w:jc w:val="center"/>
                                  <w:textDirection w:val="btLr"/>
                                </w:pPr>
                                <w:r>
                                  <w:rPr>
                                    <w:b/>
                                    <w:color w:val="000000"/>
                                    <w:sz w:val="20"/>
                                  </w:rPr>
                                  <w:t>How?  / ¿Cómo?</w:t>
                                </w:r>
                              </w:p>
                              <w:p w:rsidR="00C30A2C" w:rsidP="00C30A2C" w:rsidRDefault="00C30A2C" w14:paraId="1C7C098F" w14:textId="77777777">
                                <w:pPr>
                                  <w:pStyle w:val="Normal0"/>
                                  <w:spacing w:before="70" w:line="215" w:lineRule="auto"/>
                                  <w:ind w:left="90" w:firstLine="90"/>
                                  <w:jc w:val="center"/>
                                  <w:textDirection w:val="btLr"/>
                                </w:pPr>
                                <w:r>
                                  <w:rPr>
                                    <w:color w:val="000000"/>
                                    <w:sz w:val="20"/>
                                  </w:rPr>
                                  <w:t>Cómo aparece el problema.</w:t>
                                </w:r>
                              </w:p>
                            </w:txbxContent>
                          </wps:txbx>
                          <wps:bodyPr spcFirstLastPara="1" wrap="square" lIns="38100" tIns="38100" rIns="38100" bIns="38100" anchor="t" anchorCtr="0">
                            <a:noAutofit/>
                          </wps:bodyPr>
                        </wps:wsp>
                      </wpg:grpSp>
                    </wpg:wgp>
                  </a:graphicData>
                </a:graphic>
              </wp:inline>
            </w:drawing>
          </mc:Choice>
          <mc:Fallback>
            <w:pict w14:anchorId="6F0F150F">
              <v:group id="Grupo 88" style="width:502.7pt;height:137pt;mso-position-horizontal-relative:char;mso-position-vertical-relative:line" coordsize="63842,17398" o:spid="_x0000_s1075" w14:anchorId="34BD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">
                <v:group id="Group 51" style="position:absolute;width:63842;height:17398" coordsize="63842,17398" o:spid="_x0000_s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style="position:absolute;width:63842;height:17398;visibility:visible;mso-wrap-style:square;v-text-anchor:middle" o:spid="_x0000_s10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">
                    <v:textbox inset="2.53958mm,2.53958mm,2.53958mm,2.53958mm">
                      <w:txbxContent>
                        <w:p w:rsidR="00C30A2C" w:rsidP="00C30A2C" w:rsidRDefault="00C30A2C" w14:paraId="0562CB0E" w14:textId="77777777">
                          <w:pPr>
                            <w:pStyle w:val="Normal0"/>
                            <w:spacing w:line="240" w:lineRule="auto"/>
                            <w:textDirection w:val="btLr"/>
                          </w:pPr>
                        </w:p>
                      </w:txbxContent>
                    </v:textbox>
                  </v:rect>
                  <v:rect id="Rectangle 53" style="position:absolute;top:1563;width:20168;height:5773;visibility:visible;mso-wrap-style:square;v-text-anchor:middle" o:spid="_x0000_s1078"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">
                    <v:fill type="gradient" color2="white [3201]" angle="180" focus="35%">
                      <o:fill v:ext="view" type="gradientUnscaled"/>
                    </v:fill>
                    <v:shadow on="t" color="black" opacity="24672f" offset="0,.55556mm" origin=",.5"/>
                    <v:textbox inset="2.53958mm,2.53958mm,2.53958mm,2.53958mm">
                      <w:txbxContent>
                        <w:p w:rsidR="00C30A2C" w:rsidP="00C30A2C" w:rsidRDefault="00C30A2C" w14:paraId="34CE0A41" w14:textId="77777777">
                          <w:pPr>
                            <w:pStyle w:val="Normal0"/>
                            <w:spacing w:line="240" w:lineRule="auto"/>
                            <w:textDirection w:val="btLr"/>
                          </w:pPr>
                        </w:p>
                      </w:txbxContent>
                    </v:textbox>
                  </v:rect>
                  <v:shape id="Text Box 54" style="position:absolute;top:1563;width:20168;height:5773;visibility:visible;mso-wrap-style:square;v-text-anchor:top" o:spid="_x0000_s107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">
                    <v:textbox inset="3pt,3pt,3pt,3pt">
                      <w:txbxContent>
                        <w:p w:rsidR="00C30A2C" w:rsidP="00C30A2C" w:rsidRDefault="00C30A2C" w14:paraId="086B8516" w14:textId="77777777">
                          <w:pPr>
                            <w:pStyle w:val="Normal0"/>
                            <w:spacing w:line="215" w:lineRule="auto"/>
                            <w:jc w:val="center"/>
                            <w:textDirection w:val="btLr"/>
                          </w:pPr>
                          <w:proofErr w:type="spellStart"/>
                          <w:r>
                            <w:rPr>
                              <w:b/>
                              <w:color w:val="000000"/>
                              <w:sz w:val="20"/>
                            </w:rPr>
                            <w:t>What</w:t>
                          </w:r>
                          <w:proofErr w:type="spellEnd"/>
                          <w:r>
                            <w:rPr>
                              <w:b/>
                              <w:color w:val="000000"/>
                              <w:sz w:val="20"/>
                            </w:rPr>
                            <w:t>?  / ¿Qué?</w:t>
                          </w:r>
                        </w:p>
                        <w:p w:rsidR="00C30A2C" w:rsidP="00C30A2C" w:rsidRDefault="00C30A2C" w14:paraId="19808A7D" w14:textId="77777777">
                          <w:pPr>
                            <w:pStyle w:val="Normal0"/>
                            <w:spacing w:before="70" w:line="215" w:lineRule="auto"/>
                            <w:ind w:left="90" w:firstLine="90"/>
                            <w:jc w:val="center"/>
                            <w:textDirection w:val="btLr"/>
                          </w:pPr>
                          <w:r>
                            <w:rPr>
                              <w:color w:val="000000"/>
                              <w:sz w:val="20"/>
                            </w:rPr>
                            <w:t>De qué se trata el problema o en qué se encontró el problema.</w:t>
                          </w:r>
                        </w:p>
                      </w:txbxContent>
                    </v:textbox>
                  </v:shape>
                  <v:rect id="Rectangle 55" style="position:absolute;left:21780;top:1563;width:20169;height:5773;visibility:visible;mso-wrap-style:square;v-text-anchor:middle" o:spid="_x0000_s1080"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">
                    <v:fill type="gradient" color2="white [3201]" angle="180" focus="35%">
                      <o:fill v:ext="view" type="gradientUnscaled"/>
                    </v:fill>
                    <v:shadow on="t" color="black" opacity="24672f" offset="0,.55556mm" origin=",.5"/>
                    <v:textbox inset="2.53958mm,2.53958mm,2.53958mm,2.53958mm">
                      <w:txbxContent>
                        <w:p w:rsidR="00C30A2C" w:rsidP="00C30A2C" w:rsidRDefault="00C30A2C" w14:paraId="62EBF3C5" w14:textId="77777777">
                          <w:pPr>
                            <w:pStyle w:val="Normal0"/>
                            <w:spacing w:line="240" w:lineRule="auto"/>
                            <w:textDirection w:val="btLr"/>
                          </w:pPr>
                        </w:p>
                      </w:txbxContent>
                    </v:textbox>
                  </v:rect>
                  <v:shape id="Text Box 56" style="position:absolute;left:21780;top:1563;width:20169;height:5773;visibility:visible;mso-wrap-style:square;v-text-anchor:top" o:spid="_x0000_s108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">
                    <v:textbox inset="3pt,3pt,3pt,3pt">
                      <w:txbxContent>
                        <w:p w:rsidR="00C30A2C" w:rsidP="00C30A2C" w:rsidRDefault="00C30A2C" w14:paraId="47B8DDE2" w14:textId="77777777">
                          <w:pPr>
                            <w:pStyle w:val="Normal0"/>
                            <w:spacing w:line="215" w:lineRule="auto"/>
                            <w:jc w:val="center"/>
                            <w:textDirection w:val="btLr"/>
                          </w:pPr>
                          <w:proofErr w:type="spellStart"/>
                          <w:r>
                            <w:rPr>
                              <w:b/>
                              <w:color w:val="000000"/>
                              <w:sz w:val="20"/>
                            </w:rPr>
                            <w:t>Where</w:t>
                          </w:r>
                          <w:proofErr w:type="spellEnd"/>
                          <w:r>
                            <w:rPr>
                              <w:b/>
                              <w:color w:val="000000"/>
                              <w:sz w:val="20"/>
                            </w:rPr>
                            <w:t>? / ¿Dónde?</w:t>
                          </w:r>
                        </w:p>
                        <w:p w:rsidR="00C30A2C" w:rsidP="00C30A2C" w:rsidRDefault="00C30A2C" w14:paraId="2A7D4278" w14:textId="77777777">
                          <w:pPr>
                            <w:pStyle w:val="Normal0"/>
                            <w:spacing w:before="70" w:line="215" w:lineRule="auto"/>
                            <w:ind w:left="90" w:firstLine="90"/>
                            <w:jc w:val="center"/>
                            <w:textDirection w:val="btLr"/>
                          </w:pPr>
                          <w:r>
                            <w:rPr>
                              <w:color w:val="000000"/>
                              <w:sz w:val="20"/>
                            </w:rPr>
                            <w:t>Dónde ocurrió el problema o cuál es su origen.</w:t>
                          </w:r>
                        </w:p>
                      </w:txbxContent>
                    </v:textbox>
                  </v:shape>
                  <v:rect id="Rectangle 57" style="position:absolute;left:43561;top:1563;width:20169;height:5773;visibility:visible;mso-wrap-style:square;v-text-anchor:middle" o:spid="_x0000_s1082"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">
                    <v:fill type="gradient" color2="white [3201]" angle="180" focus="35%">
                      <o:fill v:ext="view" type="gradientUnscaled"/>
                    </v:fill>
                    <v:shadow on="t" color="black" opacity="24672f" offset="0,.55556mm" origin=",.5"/>
                    <v:textbox inset="2.53958mm,2.53958mm,2.53958mm,2.53958mm">
                      <w:txbxContent>
                        <w:p w:rsidR="00C30A2C" w:rsidP="00C30A2C" w:rsidRDefault="00C30A2C" w14:paraId="6D98A12B" w14:textId="77777777">
                          <w:pPr>
                            <w:pStyle w:val="Normal0"/>
                            <w:spacing w:line="240" w:lineRule="auto"/>
                            <w:textDirection w:val="btLr"/>
                          </w:pPr>
                        </w:p>
                      </w:txbxContent>
                    </v:textbox>
                  </v:rect>
                  <v:shape id="Text Box 58" style="position:absolute;left:43561;top:1563;width:20169;height:5773;visibility:visible;mso-wrap-style:square;v-text-anchor:top" o:spid="_x0000_s108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">
                    <v:textbox inset="3pt,3pt,3pt,3pt">
                      <w:txbxContent>
                        <w:p w:rsidR="00C30A2C" w:rsidP="00C30A2C" w:rsidRDefault="00C30A2C" w14:paraId="212A485F" w14:textId="77777777">
                          <w:pPr>
                            <w:pStyle w:val="Normal0"/>
                            <w:spacing w:line="215" w:lineRule="auto"/>
                            <w:jc w:val="center"/>
                            <w:textDirection w:val="btLr"/>
                          </w:pPr>
                          <w:proofErr w:type="spellStart"/>
                          <w:r>
                            <w:rPr>
                              <w:b/>
                              <w:color w:val="000000"/>
                              <w:sz w:val="20"/>
                            </w:rPr>
                            <w:t>When</w:t>
                          </w:r>
                          <w:proofErr w:type="spellEnd"/>
                          <w:r>
                            <w:rPr>
                              <w:b/>
                              <w:color w:val="000000"/>
                              <w:sz w:val="20"/>
                            </w:rPr>
                            <w:t>?  / ¿Cuándo?</w:t>
                          </w:r>
                        </w:p>
                        <w:p w:rsidR="00C30A2C" w:rsidP="00C30A2C" w:rsidRDefault="00C30A2C" w14:paraId="3FEB9805" w14:textId="77777777">
                          <w:pPr>
                            <w:pStyle w:val="Normal0"/>
                            <w:spacing w:before="70" w:line="215" w:lineRule="auto"/>
                            <w:ind w:left="90" w:firstLine="90"/>
                            <w:jc w:val="center"/>
                            <w:textDirection w:val="btLr"/>
                          </w:pPr>
                          <w:proofErr w:type="spellStart"/>
                          <w:proofErr w:type="gramStart"/>
                          <w:r>
                            <w:rPr>
                              <w:color w:val="000000"/>
                              <w:sz w:val="20"/>
                            </w:rPr>
                            <w:t>Cuándo</w:t>
                          </w:r>
                          <w:proofErr w:type="spellEnd"/>
                          <w:proofErr w:type="gramEnd"/>
                          <w:r>
                            <w:rPr>
                              <w:color w:val="000000"/>
                              <w:sz w:val="20"/>
                            </w:rPr>
                            <w:t xml:space="preserve"> ocurrió el problema o cuándo se encontró.</w:t>
                          </w:r>
                        </w:p>
                      </w:txbxContent>
                    </v:textbox>
                  </v:shape>
                  <v:rect id="Rectangle 59" style="position:absolute;top:8948;width:20168;height:5773;visibility:visible;mso-wrap-style:square;v-text-anchor:middle" o:spid="_x0000_s1084"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">
                    <v:fill type="gradient" color2="white [3201]" angle="180" focus="35%">
                      <o:fill v:ext="view" type="gradientUnscaled"/>
                    </v:fill>
                    <v:shadow on="t" color="black" opacity="24672f" offset="0,.55556mm" origin=",.5"/>
                    <v:textbox inset="2.53958mm,2.53958mm,2.53958mm,2.53958mm">
                      <w:txbxContent>
                        <w:p w:rsidR="00C30A2C" w:rsidP="00C30A2C" w:rsidRDefault="00C30A2C" w14:paraId="2946DB82" w14:textId="77777777">
                          <w:pPr>
                            <w:pStyle w:val="Normal0"/>
                            <w:spacing w:line="240" w:lineRule="auto"/>
                            <w:textDirection w:val="btLr"/>
                          </w:pPr>
                        </w:p>
                      </w:txbxContent>
                    </v:textbox>
                  </v:rect>
                  <v:shape id="Text Box 60" style="position:absolute;top:8948;width:20168;height:5773;visibility:visible;mso-wrap-style:square;v-text-anchor:top" o:spid="_x0000_s108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">
                    <v:textbox inset="3pt,3pt,3pt,3pt">
                      <w:txbxContent>
                        <w:p w:rsidR="00C30A2C" w:rsidP="00C30A2C" w:rsidRDefault="00C30A2C" w14:paraId="2BE6C753" w14:textId="77777777">
                          <w:pPr>
                            <w:pStyle w:val="Normal0"/>
                            <w:spacing w:line="215" w:lineRule="auto"/>
                            <w:jc w:val="center"/>
                            <w:textDirection w:val="btLr"/>
                          </w:pPr>
                          <w:proofErr w:type="spellStart"/>
                          <w:r>
                            <w:rPr>
                              <w:b/>
                              <w:color w:val="000000"/>
                              <w:sz w:val="20"/>
                            </w:rPr>
                            <w:t>Which</w:t>
                          </w:r>
                          <w:proofErr w:type="spellEnd"/>
                          <w:r>
                            <w:rPr>
                              <w:b/>
                              <w:color w:val="000000"/>
                              <w:sz w:val="20"/>
                            </w:rPr>
                            <w:t>? / ¿Cuál?</w:t>
                          </w:r>
                        </w:p>
                        <w:p w:rsidR="00C30A2C" w:rsidP="00C30A2C" w:rsidRDefault="00C30A2C" w14:paraId="409F5FEE" w14:textId="77777777">
                          <w:pPr>
                            <w:pStyle w:val="Normal0"/>
                            <w:spacing w:before="70" w:line="215" w:lineRule="auto"/>
                            <w:ind w:left="90" w:firstLine="90"/>
                            <w:jc w:val="center"/>
                            <w:textDirection w:val="btLr"/>
                          </w:pPr>
                          <w:r>
                            <w:rPr>
                              <w:color w:val="000000"/>
                              <w:sz w:val="20"/>
                            </w:rPr>
                            <w:t>Cuál es el patrón identificado.</w:t>
                          </w:r>
                        </w:p>
                      </w:txbxContent>
                    </v:textbox>
                  </v:shape>
                  <v:rect id="Rectangle 61" style="position:absolute;left:21780;top:8948;width:20169;height:5773;visibility:visible;mso-wrap-style:square;v-text-anchor:middle" o:spid="_x0000_s1086"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">
                    <v:fill type="gradient" color2="white [3201]" angle="180" focus="35%">
                      <o:fill v:ext="view" type="gradientUnscaled"/>
                    </v:fill>
                    <v:shadow on="t" color="black" opacity="24672f" offset="0,.55556mm" origin=",.5"/>
                    <v:textbox inset="2.53958mm,2.53958mm,2.53958mm,2.53958mm">
                      <w:txbxContent>
                        <w:p w:rsidR="00C30A2C" w:rsidP="00C30A2C" w:rsidRDefault="00C30A2C" w14:paraId="5997CC1D" w14:textId="77777777">
                          <w:pPr>
                            <w:pStyle w:val="Normal0"/>
                            <w:spacing w:line="240" w:lineRule="auto"/>
                            <w:textDirection w:val="btLr"/>
                          </w:pPr>
                        </w:p>
                      </w:txbxContent>
                    </v:textbox>
                  </v:rect>
                  <v:shape id="Text Box 62" style="position:absolute;left:21780;top:8948;width:20169;height:5773;visibility:visible;mso-wrap-style:square;v-text-anchor:top" o:spid="_x0000_s108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">
                    <v:textbox inset="3pt,3pt,3pt,3pt">
                      <w:txbxContent>
                        <w:p w:rsidR="00C30A2C" w:rsidP="00C30A2C" w:rsidRDefault="00C30A2C" w14:paraId="38AE1399" w14:textId="77777777">
                          <w:pPr>
                            <w:pStyle w:val="Normal0"/>
                            <w:spacing w:line="215" w:lineRule="auto"/>
                            <w:jc w:val="center"/>
                            <w:textDirection w:val="btLr"/>
                          </w:pPr>
                          <w:r>
                            <w:rPr>
                              <w:b/>
                              <w:color w:val="000000"/>
                              <w:sz w:val="20"/>
                            </w:rPr>
                            <w:t>Who? / ¿Quién?</w:t>
                          </w:r>
                        </w:p>
                        <w:p w:rsidR="00C30A2C" w:rsidP="00C30A2C" w:rsidRDefault="00C30A2C" w14:paraId="6C9188D6" w14:textId="77777777">
                          <w:pPr>
                            <w:pStyle w:val="Normal0"/>
                            <w:spacing w:before="70" w:line="215" w:lineRule="auto"/>
                            <w:ind w:left="90" w:firstLine="90"/>
                            <w:jc w:val="center"/>
                            <w:textDirection w:val="btLr"/>
                          </w:pPr>
                          <w:r>
                            <w:rPr>
                              <w:color w:val="000000"/>
                              <w:sz w:val="20"/>
                            </w:rPr>
                            <w:t>A quién afecta directamente el problema.</w:t>
                          </w:r>
                        </w:p>
                      </w:txbxContent>
                    </v:textbox>
                  </v:shape>
                  <v:rect id="Rectangle 63" style="position:absolute;left:43561;top:8948;width:20169;height:5773;visibility:visible;mso-wrap-style:square;v-text-anchor:middle" o:spid="_x0000_s1088"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">
                    <v:fill type="gradient" color2="white [3201]" angle="180" focus="35%">
                      <o:fill v:ext="view" type="gradientUnscaled"/>
                    </v:fill>
                    <v:shadow on="t" color="black" opacity="24672f" offset="0,.55556mm" origin=",.5"/>
                    <v:textbox inset="2.53958mm,2.53958mm,2.53958mm,2.53958mm">
                      <w:txbxContent>
                        <w:p w:rsidR="00C30A2C" w:rsidP="00C30A2C" w:rsidRDefault="00C30A2C" w14:paraId="110FFD37" w14:textId="77777777">
                          <w:pPr>
                            <w:pStyle w:val="Normal0"/>
                            <w:spacing w:line="240" w:lineRule="auto"/>
                            <w:textDirection w:val="btLr"/>
                          </w:pPr>
                        </w:p>
                      </w:txbxContent>
                    </v:textbox>
                  </v:rect>
                  <v:shape id="Text Box 64" style="position:absolute;left:43561;top:8948;width:20169;height:5773;visibility:visible;mso-wrap-style:square;v-text-anchor:top" o:spid="_x0000_s108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">
                    <v:textbox inset="3pt,3pt,3pt,3pt">
                      <w:txbxContent>
                        <w:p w:rsidR="00C30A2C" w:rsidP="00C30A2C" w:rsidRDefault="00C30A2C" w14:paraId="13CECD5B" w14:textId="77777777">
                          <w:pPr>
                            <w:pStyle w:val="Normal0"/>
                            <w:spacing w:line="215" w:lineRule="auto"/>
                            <w:jc w:val="center"/>
                            <w:textDirection w:val="btLr"/>
                          </w:pPr>
                          <w:proofErr w:type="spellStart"/>
                          <w:r>
                            <w:rPr>
                              <w:b/>
                              <w:color w:val="000000"/>
                              <w:sz w:val="20"/>
                            </w:rPr>
                            <w:t>How</w:t>
                          </w:r>
                          <w:proofErr w:type="spellEnd"/>
                          <w:r>
                            <w:rPr>
                              <w:b/>
                              <w:color w:val="000000"/>
                              <w:sz w:val="20"/>
                            </w:rPr>
                            <w:t>?  / ¿Cómo?</w:t>
                          </w:r>
                        </w:p>
                        <w:p w:rsidR="00C30A2C" w:rsidP="00C30A2C" w:rsidRDefault="00C30A2C" w14:paraId="11DC7765" w14:textId="77777777">
                          <w:pPr>
                            <w:pStyle w:val="Normal0"/>
                            <w:spacing w:before="70" w:line="215" w:lineRule="auto"/>
                            <w:ind w:left="90" w:firstLine="90"/>
                            <w:jc w:val="center"/>
                            <w:textDirection w:val="btLr"/>
                          </w:pPr>
                          <w:r>
                            <w:rPr>
                              <w:color w:val="000000"/>
                              <w:sz w:val="20"/>
                            </w:rPr>
                            <w:t>Cómo aparece el problema.</w:t>
                          </w:r>
                        </w:p>
                      </w:txbxContent>
                    </v:textbox>
                  </v:shape>
                </v:group>
                <w10:anchorlock/>
              </v:group>
            </w:pict>
          </mc:Fallback>
        </mc:AlternateContent>
      </w:r>
      <w:commentRangeEnd w:id="57"/>
      <w:r w:rsidRPr="00BA1D13" w:rsidR="00C30A2C">
        <w:rPr>
          <w:lang w:val="es-MX"/>
        </w:rPr>
        <w:commentReference w:id="57"/>
      </w:r>
    </w:p>
    <w:p w:rsidRPr="00BA1D13" w:rsidR="00C30A2C" w:rsidP="00C30A2C" w:rsidRDefault="00C30A2C" w14:paraId="55FC7BCC"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 xml:space="preserve">A partir de las respuestas generadas con la técnica se procede a generar cinco porqués de cada respuesta, lo que permite llegar hasta la raíz del problema y entender la naturaleza del fenómeno evidenciado, lo cual permite realizar un análisis mucho más detallado con el fin de medir y monitorear los resultados. </w:t>
      </w:r>
    </w:p>
    <w:p w:rsidRPr="00BA1D13" w:rsidR="00C30A2C" w:rsidP="00C30A2C" w:rsidRDefault="00C30A2C" w14:paraId="522621C4"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En los siguientes gráficos se identifican distintos tipos de formularios donde se incluyen las preguntas antes mencionadas.</w:t>
      </w:r>
    </w:p>
    <w:p w:rsidRPr="00BA1D13" w:rsidR="00C30A2C" w:rsidP="00C30A2C" w:rsidRDefault="00C30A2C" w14:paraId="1BEA422F" w14:textId="77777777">
      <w:pPr>
        <w:pStyle w:val="Normal0"/>
        <w:pBdr>
          <w:top w:val="nil"/>
          <w:left w:val="nil"/>
          <w:bottom w:val="nil"/>
          <w:right w:val="nil"/>
          <w:between w:val="nil"/>
        </w:pBdr>
        <w:jc w:val="both"/>
        <w:rPr>
          <w:i/>
          <w:color w:val="000000"/>
          <w:sz w:val="20"/>
          <w:szCs w:val="20"/>
          <w:lang w:val="es-MX"/>
        </w:rPr>
      </w:pPr>
    </w:p>
    <w:p w:rsidRPr="00BA1D13" w:rsidR="00C30A2C" w:rsidP="4A7FA53D" w:rsidRDefault="00000000" w14:paraId="04F9C0B9" w14:textId="45CBD03C">
      <w:pPr>
        <w:pStyle w:val="Normal0"/>
        <w:pBdr>
          <w:top w:val="nil" w:color="000000" w:sz="0" w:space="0"/>
          <w:left w:val="nil" w:color="000000" w:sz="0" w:space="0"/>
          <w:bottom w:val="nil" w:color="000000" w:sz="0" w:space="0"/>
          <w:right w:val="nil" w:color="000000" w:sz="0" w:space="0"/>
          <w:between w:val="nil" w:color="000000" w:sz="0" w:space="0"/>
        </w:pBdr>
        <w:ind w:left="2409"/>
        <w:jc w:val="both"/>
        <w:rPr>
          <w:b w:val="1"/>
          <w:bCs w:val="1"/>
          <w:i w:val="1"/>
          <w:iCs w:val="1"/>
          <w:color w:val="000000"/>
          <w:sz w:val="18"/>
          <w:szCs w:val="18"/>
          <w:lang w:val="es-MX"/>
        </w:rPr>
      </w:pPr>
      <w:sdt>
        <w:sdtPr>
          <w:id w:val="732709808"/>
          <w:tag w:val="goog_rdk_16"/>
          <w:placeholder>
            <w:docPart w:val="DefaultPlaceholder_1081868574"/>
          </w:placeholder>
          <w:rPr>
            <w:lang w:val="es-MX"/>
          </w:rPr>
        </w:sdtPr>
        <w:sdtContent>
          <w:commentRangeStart w:id="58"/>
        </w:sdtContent>
        <w:sdtEndPr>
          <w:rPr>
            <w:lang w:val="es-MX"/>
          </w:rPr>
        </w:sdtEndPr>
      </w:sdt>
      <w:r w:rsidRPr="4A7FA53D" w:rsidR="00C30A2C">
        <w:rPr>
          <w:b w:val="1"/>
          <w:bCs w:val="1"/>
          <w:i w:val="1"/>
          <w:iCs w:val="1"/>
          <w:color w:val="000000" w:themeColor="text1" w:themeTint="FF" w:themeShade="FF"/>
          <w:sz w:val="18"/>
          <w:szCs w:val="18"/>
          <w:lang w:val="es-MX"/>
        </w:rPr>
        <w:t xml:space="preserve"> </w:t>
      </w:r>
      <w:commentRangeEnd w:id="58"/>
      <w:r>
        <w:rPr>
          <w:rStyle w:val="CommentReference"/>
        </w:rPr>
        <w:commentReference w:id="58"/>
      </w:r>
    </w:p>
    <w:p w:rsidRPr="00BA1D13" w:rsidR="00C30A2C" w:rsidP="00C30A2C" w:rsidRDefault="00C30A2C" w14:paraId="7C631CCB" w14:textId="77777777">
      <w:pPr>
        <w:pStyle w:val="Normal0"/>
        <w:pBdr>
          <w:top w:val="nil"/>
          <w:left w:val="nil"/>
          <w:bottom w:val="nil"/>
          <w:right w:val="nil"/>
          <w:between w:val="nil"/>
        </w:pBdr>
        <w:ind w:left="2409"/>
        <w:jc w:val="both"/>
        <w:rPr>
          <w:i/>
          <w:color w:val="000000"/>
          <w:sz w:val="20"/>
          <w:szCs w:val="20"/>
          <w:lang w:val="es-MX"/>
        </w:rPr>
      </w:pPr>
      <w:r w:rsidRPr="00BA1D13">
        <w:rPr>
          <w:i/>
          <w:color w:val="000000"/>
          <w:sz w:val="20"/>
          <w:szCs w:val="20"/>
          <w:lang w:val="es-MX"/>
        </w:rPr>
        <w:t>Tipos de formularios de preguntas – Análisis de la Operación.</w:t>
      </w:r>
    </w:p>
    <w:p w:rsidRPr="00BA1D13" w:rsidR="00C30A2C" w:rsidP="00C30A2C" w:rsidRDefault="00C30A2C" w14:paraId="0154A2AB" w14:textId="77777777">
      <w:pPr>
        <w:pStyle w:val="Normal0"/>
        <w:pBdr>
          <w:top w:val="nil"/>
          <w:left w:val="nil"/>
          <w:bottom w:val="nil"/>
          <w:right w:val="nil"/>
          <w:between w:val="nil"/>
        </w:pBdr>
        <w:jc w:val="both"/>
        <w:rPr>
          <w:lang w:val="es-MX"/>
        </w:rPr>
      </w:pPr>
    </w:p>
    <w:p w:rsidRPr="00BA1D13" w:rsidR="00C30A2C" w:rsidP="00C30A2C" w:rsidRDefault="00C30A2C" w14:paraId="26F1249B" w14:textId="77777777">
      <w:pPr>
        <w:pStyle w:val="Normal0"/>
        <w:pBdr>
          <w:top w:val="nil"/>
          <w:left w:val="nil"/>
          <w:bottom w:val="nil"/>
          <w:right w:val="nil"/>
          <w:between w:val="nil"/>
        </w:pBdr>
        <w:jc w:val="center"/>
        <w:rPr>
          <w:i/>
          <w:color w:val="000000"/>
          <w:sz w:val="20"/>
          <w:szCs w:val="20"/>
          <w:lang w:val="es-MX"/>
        </w:rPr>
      </w:pPr>
      <w:r w:rsidRPr="00BA1D13">
        <w:rPr>
          <w:noProof/>
          <w:lang w:val="es-MX"/>
        </w:rPr>
        <w:lastRenderedPageBreak/>
        <w:drawing>
          <wp:inline distT="0" distB="0" distL="0" distR="0" wp14:anchorId="49EB69A2" wp14:editId="674052E0">
            <wp:extent cx="3018110" cy="3975446"/>
            <wp:effectExtent l="0" t="0" r="0" b="0"/>
            <wp:docPr id="10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2"/>
                    <a:srcRect/>
                    <a:stretch>
                      <a:fillRect/>
                    </a:stretch>
                  </pic:blipFill>
                  <pic:spPr>
                    <a:xfrm>
                      <a:off x="0" y="0"/>
                      <a:ext cx="3018110" cy="3975446"/>
                    </a:xfrm>
                    <a:prstGeom prst="rect">
                      <a:avLst/>
                    </a:prstGeom>
                    <a:ln/>
                  </pic:spPr>
                </pic:pic>
              </a:graphicData>
            </a:graphic>
          </wp:inline>
        </w:drawing>
      </w:r>
    </w:p>
    <w:p w:rsidRPr="00BA1D13" w:rsidR="00C30A2C" w:rsidP="00C30A2C" w:rsidRDefault="00C30A2C" w14:paraId="0C1627C7" w14:textId="77777777">
      <w:pPr>
        <w:pStyle w:val="Normal0"/>
        <w:pBdr>
          <w:top w:val="nil"/>
          <w:left w:val="nil"/>
          <w:bottom w:val="nil"/>
          <w:right w:val="nil"/>
          <w:between w:val="nil"/>
        </w:pBdr>
        <w:ind w:left="2551"/>
        <w:rPr>
          <w:color w:val="000000"/>
          <w:sz w:val="20"/>
          <w:szCs w:val="20"/>
          <w:lang w:val="es-MX"/>
        </w:rPr>
      </w:pPr>
      <w:r w:rsidRPr="00BA1D13">
        <w:rPr>
          <w:color w:val="000000"/>
          <w:sz w:val="20"/>
          <w:szCs w:val="20"/>
          <w:lang w:val="es-MX"/>
        </w:rPr>
        <w:t xml:space="preserve">Nota. Adaptad de García C. R. (2005). </w:t>
      </w:r>
    </w:p>
    <w:p w:rsidRPr="00BA1D13" w:rsidR="00C30A2C" w:rsidP="00C30A2C" w:rsidRDefault="00C30A2C" w14:paraId="4900B7A0" w14:textId="77777777">
      <w:pPr>
        <w:pStyle w:val="Normal0"/>
        <w:pBdr>
          <w:top w:val="nil"/>
          <w:left w:val="nil"/>
          <w:bottom w:val="nil"/>
          <w:right w:val="nil"/>
          <w:between w:val="nil"/>
        </w:pBdr>
        <w:jc w:val="center"/>
        <w:rPr>
          <w:color w:val="000000"/>
          <w:sz w:val="20"/>
          <w:szCs w:val="20"/>
          <w:lang w:val="es-MX"/>
        </w:rPr>
      </w:pPr>
    </w:p>
    <w:p w:rsidRPr="00BA1D13" w:rsidR="00C30A2C" w:rsidP="00C30A2C" w:rsidRDefault="00C30A2C" w14:paraId="3B914B68" w14:textId="77777777">
      <w:pPr>
        <w:pStyle w:val="Normal0"/>
        <w:pBdr>
          <w:top w:val="nil"/>
          <w:left w:val="nil"/>
          <w:bottom w:val="nil"/>
          <w:right w:val="nil"/>
          <w:between w:val="nil"/>
        </w:pBdr>
        <w:jc w:val="center"/>
        <w:rPr>
          <w:color w:val="000000"/>
          <w:sz w:val="20"/>
          <w:szCs w:val="20"/>
          <w:lang w:val="es-MX"/>
        </w:rPr>
      </w:pPr>
    </w:p>
    <w:p w:rsidRPr="00BA1D13" w:rsidR="00C30A2C" w:rsidP="00C30A2C" w:rsidRDefault="00C30A2C" w14:paraId="5006A182" w14:textId="77777777">
      <w:pPr>
        <w:pStyle w:val="Normal0"/>
        <w:pBdr>
          <w:top w:val="nil"/>
          <w:left w:val="nil"/>
          <w:bottom w:val="nil"/>
          <w:right w:val="nil"/>
          <w:between w:val="nil"/>
        </w:pBdr>
        <w:jc w:val="center"/>
        <w:rPr>
          <w:color w:val="000000"/>
          <w:sz w:val="20"/>
          <w:szCs w:val="20"/>
          <w:lang w:val="es-MX"/>
        </w:rPr>
      </w:pPr>
    </w:p>
    <w:p w:rsidRPr="00BA1D13" w:rsidR="00C30A2C" w:rsidP="4A7FA53D" w:rsidRDefault="00000000" w14:paraId="296ED211" w14:textId="26F9BAD6">
      <w:pPr>
        <w:pStyle w:val="Normal0"/>
        <w:pBdr>
          <w:top w:val="nil" w:color="000000" w:sz="0" w:space="0"/>
          <w:left w:val="nil" w:color="000000" w:sz="0" w:space="0"/>
          <w:bottom w:val="nil" w:color="000000" w:sz="0" w:space="0"/>
          <w:right w:val="nil" w:color="000000" w:sz="0" w:space="0"/>
          <w:between w:val="nil" w:color="000000" w:sz="0" w:space="0"/>
        </w:pBdr>
        <w:ind w:left="1559"/>
        <w:jc w:val="both"/>
        <w:rPr>
          <w:b w:val="1"/>
          <w:bCs w:val="1"/>
          <w:color w:val="000000"/>
          <w:sz w:val="20"/>
          <w:szCs w:val="20"/>
          <w:lang w:val="es-MX"/>
        </w:rPr>
      </w:pPr>
      <w:sdt>
        <w:sdtPr>
          <w:id w:val="1263812275"/>
          <w:tag w:val="goog_rdk_17"/>
          <w:placeholder>
            <w:docPart w:val="DefaultPlaceholder_1081868574"/>
          </w:placeholder>
          <w:rPr>
            <w:lang w:val="es-MX"/>
          </w:rPr>
        </w:sdtPr>
        <w:sdtContent>
          <w:commentRangeStart w:id="59"/>
        </w:sdtContent>
        <w:sdtEndPr>
          <w:rPr>
            <w:lang w:val="es-MX"/>
          </w:rPr>
        </w:sdtEndPr>
      </w:sdt>
      <w:commentRangeEnd w:id="59"/>
      <w:r>
        <w:rPr>
          <w:rStyle w:val="CommentReference"/>
        </w:rPr>
        <w:commentReference w:id="59"/>
      </w:r>
      <w:r w:rsidRPr="4A7FA53D" w:rsidR="483E03FA">
        <w:rPr>
          <w:b w:val="1"/>
          <w:bCs w:val="1"/>
          <w:lang w:val="es-MX"/>
        </w:rPr>
        <w:t>Figura 16</w:t>
      </w:r>
    </w:p>
    <w:p w:rsidRPr="00BA1D13" w:rsidR="00C30A2C" w:rsidP="00C30A2C" w:rsidRDefault="00C30A2C" w14:paraId="1B7DA7DA" w14:textId="77777777">
      <w:pPr>
        <w:pStyle w:val="Normal0"/>
        <w:pBdr>
          <w:top w:val="nil"/>
          <w:left w:val="nil"/>
          <w:bottom w:val="nil"/>
          <w:right w:val="nil"/>
          <w:between w:val="nil"/>
        </w:pBdr>
        <w:ind w:left="1559"/>
        <w:jc w:val="both"/>
        <w:rPr>
          <w:i/>
          <w:color w:val="000000"/>
          <w:sz w:val="20"/>
          <w:szCs w:val="20"/>
          <w:lang w:val="es-MX"/>
        </w:rPr>
      </w:pPr>
      <w:r w:rsidRPr="00BA1D13">
        <w:rPr>
          <w:i/>
          <w:color w:val="000000"/>
          <w:sz w:val="20"/>
          <w:szCs w:val="20"/>
          <w:lang w:val="es-MX"/>
        </w:rPr>
        <w:t>Tipos de formularios de preguntas – Lista de comprobación para el análisis.</w:t>
      </w:r>
    </w:p>
    <w:p w:rsidRPr="00BA1D13" w:rsidR="00C30A2C" w:rsidP="00C30A2C" w:rsidRDefault="00C30A2C" w14:paraId="3E9D0939" w14:textId="77777777">
      <w:pPr>
        <w:pStyle w:val="Normal0"/>
        <w:pBdr>
          <w:top w:val="nil"/>
          <w:left w:val="nil"/>
          <w:bottom w:val="nil"/>
          <w:right w:val="nil"/>
          <w:between w:val="nil"/>
        </w:pBdr>
        <w:jc w:val="both"/>
        <w:rPr>
          <w:b/>
          <w:i/>
          <w:color w:val="000000"/>
          <w:sz w:val="20"/>
          <w:szCs w:val="20"/>
          <w:lang w:val="es-MX"/>
        </w:rPr>
      </w:pPr>
    </w:p>
    <w:p w:rsidRPr="00BA1D13" w:rsidR="00C30A2C" w:rsidP="00C30A2C" w:rsidRDefault="00C30A2C" w14:paraId="29779DEF" w14:textId="77777777">
      <w:pPr>
        <w:pStyle w:val="Normal0"/>
        <w:pBdr>
          <w:top w:val="nil"/>
          <w:left w:val="nil"/>
          <w:bottom w:val="nil"/>
          <w:right w:val="nil"/>
          <w:between w:val="nil"/>
        </w:pBdr>
        <w:jc w:val="center"/>
        <w:rPr>
          <w:b/>
          <w:i/>
          <w:color w:val="000000"/>
          <w:sz w:val="20"/>
          <w:szCs w:val="20"/>
          <w:lang w:val="es-MX"/>
        </w:rPr>
      </w:pPr>
      <w:r w:rsidRPr="00BA1D13">
        <w:rPr>
          <w:noProof/>
          <w:lang w:val="es-MX"/>
        </w:rPr>
        <w:lastRenderedPageBreak/>
        <w:drawing>
          <wp:inline distT="0" distB="0" distL="0" distR="0" wp14:anchorId="29B85237" wp14:editId="1F36BE9B">
            <wp:extent cx="4183120" cy="3447760"/>
            <wp:effectExtent l="0" t="0" r="0" b="0"/>
            <wp:docPr id="105" name="image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05" name="image4.png" descr="A picture containing text&#10;&#10;Description automatically generated"/>
                    <pic:cNvPicPr preferRelativeResize="0"/>
                  </pic:nvPicPr>
                  <pic:blipFill>
                    <a:blip r:embed="rId63"/>
                    <a:srcRect/>
                    <a:stretch>
                      <a:fillRect/>
                    </a:stretch>
                  </pic:blipFill>
                  <pic:spPr>
                    <a:xfrm>
                      <a:off x="0" y="0"/>
                      <a:ext cx="4183120" cy="3447760"/>
                    </a:xfrm>
                    <a:prstGeom prst="rect">
                      <a:avLst/>
                    </a:prstGeom>
                    <a:ln/>
                  </pic:spPr>
                </pic:pic>
              </a:graphicData>
            </a:graphic>
          </wp:inline>
        </w:drawing>
      </w:r>
    </w:p>
    <w:p w:rsidRPr="00BA1D13" w:rsidR="00C30A2C" w:rsidP="00C30A2C" w:rsidRDefault="00C30A2C" w14:paraId="6CF2A593" w14:textId="77777777">
      <w:pPr>
        <w:pStyle w:val="Normal0"/>
        <w:pBdr>
          <w:top w:val="nil"/>
          <w:left w:val="nil"/>
          <w:bottom w:val="nil"/>
          <w:right w:val="nil"/>
          <w:between w:val="nil"/>
        </w:pBdr>
        <w:ind w:left="1559"/>
        <w:rPr>
          <w:color w:val="000000"/>
          <w:sz w:val="20"/>
          <w:szCs w:val="20"/>
          <w:lang w:val="es-MX"/>
        </w:rPr>
      </w:pPr>
      <w:r w:rsidRPr="00BA1D13">
        <w:rPr>
          <w:color w:val="000000"/>
          <w:sz w:val="20"/>
          <w:szCs w:val="20"/>
          <w:lang w:val="es-MX"/>
        </w:rPr>
        <w:t>Nota. Adaptada de García C. R. (2005).</w:t>
      </w:r>
    </w:p>
    <w:p w:rsidRPr="00BA1D13" w:rsidR="00C30A2C" w:rsidP="00C30A2C" w:rsidRDefault="00C30A2C" w14:paraId="33C6EABE" w14:textId="77777777">
      <w:pPr>
        <w:pStyle w:val="Normal0"/>
        <w:pBdr>
          <w:top w:val="nil"/>
          <w:left w:val="nil"/>
          <w:bottom w:val="nil"/>
          <w:right w:val="nil"/>
          <w:between w:val="nil"/>
        </w:pBdr>
        <w:jc w:val="both"/>
        <w:rPr>
          <w:b/>
          <w:color w:val="000000"/>
          <w:sz w:val="20"/>
          <w:szCs w:val="20"/>
          <w:lang w:val="es-MX"/>
        </w:rPr>
      </w:pPr>
    </w:p>
    <w:p w:rsidRPr="00BA1D13" w:rsidR="00C30A2C" w:rsidP="4A7FA53D" w:rsidRDefault="00000000" w14:paraId="71285C0E" w14:textId="19D3FFBD">
      <w:pPr>
        <w:pStyle w:val="Normal0"/>
        <w:pBdr>
          <w:top w:val="nil" w:color="000000" w:sz="0" w:space="0"/>
          <w:left w:val="nil" w:color="000000" w:sz="0" w:space="0"/>
          <w:bottom w:val="nil" w:color="000000" w:sz="0" w:space="0"/>
          <w:right w:val="nil" w:color="000000" w:sz="0" w:space="0"/>
          <w:between w:val="nil" w:color="000000" w:sz="0" w:space="0"/>
        </w:pBdr>
        <w:ind w:left="1417"/>
        <w:jc w:val="both"/>
        <w:rPr>
          <w:b w:val="1"/>
          <w:bCs w:val="1"/>
          <w:color w:val="000000"/>
          <w:sz w:val="20"/>
          <w:szCs w:val="20"/>
          <w:lang w:val="es-MX"/>
        </w:rPr>
      </w:pPr>
      <w:sdt>
        <w:sdtPr>
          <w:id w:val="66808339"/>
          <w:tag w:val="goog_rdk_18"/>
          <w:placeholder>
            <w:docPart w:val="DefaultPlaceholder_1081868574"/>
          </w:placeholder>
          <w:rPr>
            <w:lang w:val="es-MX"/>
          </w:rPr>
        </w:sdtPr>
        <w:sdtContent>
          <w:commentRangeStart w:id="60"/>
        </w:sdtContent>
        <w:sdtEndPr>
          <w:rPr>
            <w:lang w:val="es-MX"/>
          </w:rPr>
        </w:sdtEndPr>
      </w:sdt>
      <w:commentRangeEnd w:id="60"/>
      <w:r>
        <w:rPr>
          <w:rStyle w:val="CommentReference"/>
        </w:rPr>
        <w:commentReference w:id="60"/>
      </w:r>
      <w:r w:rsidRPr="4A7FA53D" w:rsidR="4F7A816D">
        <w:rPr>
          <w:b w:val="1"/>
          <w:bCs w:val="1"/>
          <w:lang w:val="es-MX"/>
        </w:rPr>
        <w:t>Figura 17</w:t>
      </w:r>
    </w:p>
    <w:p w:rsidRPr="00BA1D13" w:rsidR="00C30A2C" w:rsidP="00C30A2C" w:rsidRDefault="00C30A2C" w14:paraId="3460678B" w14:textId="77777777">
      <w:pPr>
        <w:pStyle w:val="Normal0"/>
        <w:pBdr>
          <w:top w:val="nil"/>
          <w:left w:val="nil"/>
          <w:bottom w:val="nil"/>
          <w:right w:val="nil"/>
          <w:between w:val="nil"/>
        </w:pBdr>
        <w:ind w:left="1417"/>
        <w:jc w:val="both"/>
        <w:rPr>
          <w:i/>
          <w:color w:val="000000"/>
          <w:sz w:val="20"/>
          <w:szCs w:val="20"/>
          <w:lang w:val="es-MX"/>
        </w:rPr>
      </w:pPr>
      <w:r w:rsidRPr="00BA1D13">
        <w:rPr>
          <w:i/>
          <w:color w:val="000000"/>
          <w:sz w:val="20"/>
          <w:szCs w:val="20"/>
          <w:lang w:val="es-MX"/>
        </w:rPr>
        <w:t>Tipos de formularios de preguntas – Estudio del método de trabajo.</w:t>
      </w:r>
    </w:p>
    <w:p w:rsidRPr="00BA1D13" w:rsidR="00C30A2C" w:rsidP="00C30A2C" w:rsidRDefault="00C30A2C" w14:paraId="71710D0B" w14:textId="77777777">
      <w:pPr>
        <w:pStyle w:val="Normal0"/>
        <w:pBdr>
          <w:top w:val="nil"/>
          <w:left w:val="nil"/>
          <w:bottom w:val="nil"/>
          <w:right w:val="nil"/>
          <w:between w:val="nil"/>
        </w:pBdr>
        <w:jc w:val="both"/>
        <w:rPr>
          <w:i/>
          <w:color w:val="000000"/>
          <w:sz w:val="20"/>
          <w:szCs w:val="20"/>
          <w:lang w:val="es-MX"/>
        </w:rPr>
      </w:pPr>
    </w:p>
    <w:p w:rsidRPr="00BA1D13" w:rsidR="00C30A2C" w:rsidP="00C30A2C" w:rsidRDefault="00C30A2C" w14:paraId="190E5F20" w14:textId="77777777">
      <w:pPr>
        <w:pStyle w:val="Normal0"/>
        <w:pBdr>
          <w:top w:val="nil"/>
          <w:left w:val="nil"/>
          <w:bottom w:val="nil"/>
          <w:right w:val="nil"/>
          <w:between w:val="nil"/>
        </w:pBdr>
        <w:jc w:val="center"/>
        <w:rPr>
          <w:i/>
          <w:color w:val="000000"/>
          <w:sz w:val="20"/>
          <w:szCs w:val="20"/>
          <w:lang w:val="es-MX"/>
        </w:rPr>
      </w:pPr>
      <w:r w:rsidRPr="00BA1D13">
        <w:rPr>
          <w:noProof/>
          <w:lang w:val="es-MX"/>
        </w:rPr>
        <w:drawing>
          <wp:inline distT="0" distB="0" distL="0" distR="0" wp14:anchorId="123B03BF" wp14:editId="7D0B7C24">
            <wp:extent cx="4451736" cy="2552188"/>
            <wp:effectExtent l="0" t="0" r="0" b="0"/>
            <wp:docPr id="107" name="image15.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 name="image15.png" descr="Text&#10;&#10;Description automatically generated with low confidence"/>
                    <pic:cNvPicPr preferRelativeResize="0"/>
                  </pic:nvPicPr>
                  <pic:blipFill>
                    <a:blip r:embed="rId64"/>
                    <a:srcRect/>
                    <a:stretch>
                      <a:fillRect/>
                    </a:stretch>
                  </pic:blipFill>
                  <pic:spPr>
                    <a:xfrm>
                      <a:off x="0" y="0"/>
                      <a:ext cx="4451736" cy="2552188"/>
                    </a:xfrm>
                    <a:prstGeom prst="rect">
                      <a:avLst/>
                    </a:prstGeom>
                    <a:ln/>
                  </pic:spPr>
                </pic:pic>
              </a:graphicData>
            </a:graphic>
          </wp:inline>
        </w:drawing>
      </w:r>
    </w:p>
    <w:p w:rsidRPr="00BA1D13" w:rsidR="00C30A2C" w:rsidP="00C30A2C" w:rsidRDefault="00C30A2C" w14:paraId="5764197A" w14:textId="77777777">
      <w:pPr>
        <w:pStyle w:val="Normal0"/>
        <w:pBdr>
          <w:top w:val="nil"/>
          <w:left w:val="nil"/>
          <w:bottom w:val="nil"/>
          <w:right w:val="nil"/>
          <w:between w:val="nil"/>
        </w:pBdr>
        <w:ind w:left="1417"/>
        <w:rPr>
          <w:color w:val="000000"/>
          <w:sz w:val="20"/>
          <w:szCs w:val="20"/>
          <w:lang w:val="es-MX"/>
        </w:rPr>
      </w:pPr>
      <w:r w:rsidRPr="00BA1D13">
        <w:rPr>
          <w:color w:val="000000"/>
          <w:sz w:val="20"/>
          <w:szCs w:val="20"/>
          <w:lang w:val="es-MX"/>
        </w:rPr>
        <w:t xml:space="preserve">Nota. Adaptada de García C. R. (2005). </w:t>
      </w:r>
    </w:p>
    <w:p w:rsidRPr="00BA1D13" w:rsidR="00C30A2C" w:rsidP="00C30A2C" w:rsidRDefault="00C30A2C" w14:paraId="363248C5"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421E732D"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2535555F"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0A18F70E" w14:textId="77777777">
      <w:pPr>
        <w:pStyle w:val="Normal0"/>
        <w:numPr>
          <w:ilvl w:val="0"/>
          <w:numId w:val="20"/>
        </w:numPr>
        <w:pBdr>
          <w:top w:val="nil"/>
          <w:left w:val="nil"/>
          <w:bottom w:val="nil"/>
          <w:right w:val="nil"/>
          <w:between w:val="nil"/>
        </w:pBdr>
        <w:jc w:val="both"/>
        <w:rPr>
          <w:b/>
          <w:color w:val="000000"/>
          <w:sz w:val="20"/>
          <w:szCs w:val="20"/>
          <w:lang w:val="es-MX"/>
        </w:rPr>
      </w:pPr>
      <w:r w:rsidRPr="00BA1D13">
        <w:rPr>
          <w:b/>
          <w:color w:val="000000"/>
          <w:sz w:val="20"/>
          <w:szCs w:val="20"/>
          <w:lang w:val="es-MX"/>
        </w:rPr>
        <w:t>Diagrama de Operaciones del Proceso (DOP)</w:t>
      </w:r>
    </w:p>
    <w:p w:rsidRPr="00BA1D13" w:rsidR="00C30A2C" w:rsidP="00C30A2C" w:rsidRDefault="00C30A2C" w14:paraId="7ACA89E2"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47188CFA"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 xml:space="preserve">En la segunda fase del estudio de métodos se hizo énfasis en los tipos de gráficos utilizados para registrar la información, los cuales hacen parte del Diagrama de Operaciones del Proceso (DOP), el cual muestra de forma </w:t>
      </w:r>
      <w:r w:rsidRPr="00BA1D13">
        <w:rPr>
          <w:color w:val="000000"/>
          <w:sz w:val="20"/>
          <w:szCs w:val="20"/>
          <w:lang w:val="es-MX"/>
        </w:rPr>
        <w:lastRenderedPageBreak/>
        <w:t xml:space="preserve">cronológica todas las actividades requeridas en el proceso de producción. Esto se evidencia desde que ingresa la materia prima hasta su distribución como producto final. </w:t>
      </w:r>
    </w:p>
    <w:p w:rsidRPr="00BA1D13" w:rsidR="00C30A2C" w:rsidP="00C30A2C" w:rsidRDefault="00C30A2C" w14:paraId="13E51FA0" w14:textId="77777777">
      <w:pPr>
        <w:pStyle w:val="Normal0"/>
        <w:pBdr>
          <w:top w:val="nil"/>
          <w:left w:val="nil"/>
          <w:bottom w:val="nil"/>
          <w:right w:val="nil"/>
          <w:between w:val="nil"/>
        </w:pBdr>
        <w:jc w:val="both"/>
        <w:rPr>
          <w:b/>
          <w:color w:val="000000"/>
          <w:sz w:val="20"/>
          <w:szCs w:val="20"/>
          <w:lang w:val="es-MX"/>
        </w:rPr>
      </w:pPr>
    </w:p>
    <w:p w:rsidRPr="000236DD" w:rsidR="00C30A2C" w:rsidP="4A7FA53D" w:rsidRDefault="00C30A2C" w14:paraId="57FAF791" w14:textId="19BCDF0B">
      <w:pPr>
        <w:pStyle w:val="Normal0"/>
        <w:pBdr>
          <w:top w:val="nil" w:color="000000" w:sz="0" w:space="0"/>
          <w:left w:val="nil" w:color="000000" w:sz="0" w:space="0"/>
          <w:bottom w:val="nil" w:color="000000" w:sz="0" w:space="0"/>
          <w:right w:val="nil" w:color="000000" w:sz="0" w:space="0"/>
          <w:between w:val="nil" w:color="000000" w:sz="0" w:space="0"/>
        </w:pBdr>
        <w:ind w:left="1559"/>
        <w:jc w:val="both"/>
        <w:rPr>
          <w:b w:val="1"/>
          <w:bCs w:val="1"/>
          <w:color w:val="000000"/>
          <w:sz w:val="20"/>
          <w:szCs w:val="20"/>
          <w:lang w:val="es-MX"/>
        </w:rPr>
      </w:pPr>
      <w:r w:rsidRPr="4A7FA53D" w:rsidR="00C30A2C">
        <w:rPr>
          <w:b w:val="1"/>
          <w:bCs w:val="1"/>
          <w:color w:val="000000" w:themeColor="text1" w:themeTint="FF" w:themeShade="FF"/>
          <w:sz w:val="20"/>
          <w:szCs w:val="20"/>
          <w:lang w:val="es-MX"/>
        </w:rPr>
        <w:t xml:space="preserve">Figura </w:t>
      </w:r>
      <w:r w:rsidRPr="4A7FA53D" w:rsidR="00651613">
        <w:rPr>
          <w:b w:val="1"/>
          <w:bCs w:val="1"/>
          <w:color w:val="000000" w:themeColor="text1" w:themeTint="FF" w:themeShade="FF"/>
          <w:sz w:val="20"/>
          <w:szCs w:val="20"/>
          <w:lang w:val="es-MX"/>
        </w:rPr>
        <w:t>1</w:t>
      </w:r>
      <w:r w:rsidRPr="4A7FA53D" w:rsidR="6D27837C">
        <w:rPr>
          <w:b w:val="1"/>
          <w:bCs w:val="1"/>
          <w:color w:val="000000" w:themeColor="text1" w:themeTint="FF" w:themeShade="FF"/>
          <w:sz w:val="20"/>
          <w:szCs w:val="20"/>
          <w:lang w:val="es-MX"/>
        </w:rPr>
        <w:t>8</w:t>
      </w:r>
    </w:p>
    <w:p w:rsidRPr="00BA1D13" w:rsidR="00C30A2C" w:rsidP="00C30A2C" w:rsidRDefault="00C30A2C" w14:paraId="51F86997" w14:textId="77777777">
      <w:pPr>
        <w:pStyle w:val="Normal0"/>
        <w:pBdr>
          <w:top w:val="nil"/>
          <w:left w:val="nil"/>
          <w:bottom w:val="nil"/>
          <w:right w:val="nil"/>
          <w:between w:val="nil"/>
        </w:pBdr>
        <w:ind w:left="1559"/>
        <w:jc w:val="both"/>
        <w:rPr>
          <w:i/>
          <w:color w:val="000000"/>
          <w:sz w:val="20"/>
          <w:szCs w:val="20"/>
          <w:lang w:val="es-MX"/>
        </w:rPr>
      </w:pPr>
      <w:r w:rsidRPr="00BA1D13">
        <w:rPr>
          <w:i/>
          <w:color w:val="000000"/>
          <w:sz w:val="20"/>
          <w:szCs w:val="20"/>
          <w:lang w:val="es-MX"/>
        </w:rPr>
        <w:t>Ejemplo Diagrama de Operaciones del Proceso (DOP).</w:t>
      </w:r>
    </w:p>
    <w:p w:rsidRPr="00BA1D13" w:rsidR="00C30A2C" w:rsidP="00C30A2C" w:rsidRDefault="00C30A2C" w14:paraId="41F79F9F" w14:textId="77777777">
      <w:pPr>
        <w:pStyle w:val="Normal0"/>
        <w:pBdr>
          <w:top w:val="nil"/>
          <w:left w:val="nil"/>
          <w:bottom w:val="nil"/>
          <w:right w:val="nil"/>
          <w:between w:val="nil"/>
        </w:pBdr>
        <w:jc w:val="both"/>
        <w:rPr>
          <w:i/>
          <w:color w:val="000000"/>
          <w:sz w:val="20"/>
          <w:szCs w:val="20"/>
          <w:lang w:val="es-MX"/>
        </w:rPr>
      </w:pPr>
    </w:p>
    <w:p w:rsidRPr="00BA1D13" w:rsidR="00C30A2C" w:rsidP="00C30A2C" w:rsidRDefault="00000000" w14:paraId="53B36177" w14:textId="77777777">
      <w:pPr>
        <w:pStyle w:val="Normal0"/>
        <w:pBdr>
          <w:top w:val="nil"/>
          <w:left w:val="nil"/>
          <w:bottom w:val="nil"/>
          <w:right w:val="nil"/>
          <w:between w:val="nil"/>
        </w:pBdr>
        <w:jc w:val="center"/>
        <w:rPr>
          <w:i/>
          <w:color w:val="000000"/>
          <w:sz w:val="20"/>
          <w:szCs w:val="20"/>
          <w:lang w:val="es-MX"/>
        </w:rPr>
      </w:pPr>
      <w:sdt>
        <w:sdtPr>
          <w:rPr>
            <w:lang w:val="es-MX"/>
          </w:rPr>
          <w:tag w:val="goog_rdk_19"/>
          <w:id w:val="1800534151"/>
        </w:sdtPr>
        <w:sdtContent>
          <w:commentRangeStart w:id="61"/>
        </w:sdtContent>
      </w:sdt>
      <w:r w:rsidRPr="00BA1D13" w:rsidR="00C30A2C">
        <w:rPr>
          <w:i/>
          <w:noProof/>
          <w:color w:val="000000"/>
          <w:sz w:val="20"/>
          <w:szCs w:val="20"/>
          <w:lang w:val="es-MX"/>
        </w:rPr>
        <w:drawing>
          <wp:inline distT="0" distB="0" distL="0" distR="0" wp14:anchorId="3CA67567" wp14:editId="58F2C1DD">
            <wp:extent cx="4177958" cy="3234397"/>
            <wp:effectExtent l="0" t="0" r="0" b="0"/>
            <wp:docPr id="108" name="image19.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8" name="image19.png" descr="Chart, box and whisker chart&#10;&#10;Description automatically generated"/>
                    <pic:cNvPicPr preferRelativeResize="0"/>
                  </pic:nvPicPr>
                  <pic:blipFill>
                    <a:blip r:embed="rId65"/>
                    <a:srcRect/>
                    <a:stretch>
                      <a:fillRect/>
                    </a:stretch>
                  </pic:blipFill>
                  <pic:spPr>
                    <a:xfrm>
                      <a:off x="0" y="0"/>
                      <a:ext cx="4177958" cy="3234397"/>
                    </a:xfrm>
                    <a:prstGeom prst="rect">
                      <a:avLst/>
                    </a:prstGeom>
                    <a:ln/>
                  </pic:spPr>
                </pic:pic>
              </a:graphicData>
            </a:graphic>
          </wp:inline>
        </w:drawing>
      </w:r>
      <w:commentRangeEnd w:id="61"/>
      <w:r w:rsidRPr="00BA1D13" w:rsidR="00C30A2C">
        <w:rPr>
          <w:lang w:val="es-MX"/>
        </w:rPr>
        <w:commentReference w:id="61"/>
      </w:r>
    </w:p>
    <w:p w:rsidRPr="00BA1D13" w:rsidR="00C30A2C" w:rsidP="00C30A2C" w:rsidRDefault="00C30A2C" w14:paraId="23AEEFBE" w14:textId="77777777">
      <w:pPr>
        <w:pStyle w:val="Normal0"/>
        <w:pBdr>
          <w:top w:val="nil"/>
          <w:left w:val="nil"/>
          <w:bottom w:val="nil"/>
          <w:right w:val="nil"/>
          <w:between w:val="nil"/>
        </w:pBdr>
        <w:jc w:val="both"/>
        <w:rPr>
          <w:i/>
          <w:color w:val="000000"/>
          <w:sz w:val="20"/>
          <w:szCs w:val="20"/>
          <w:lang w:val="es-MX"/>
        </w:rPr>
      </w:pPr>
    </w:p>
    <w:p w:rsidRPr="00BA1D13" w:rsidR="00C30A2C" w:rsidP="00C30A2C" w:rsidRDefault="00C30A2C" w14:paraId="155D75A7" w14:textId="77777777">
      <w:pPr>
        <w:pStyle w:val="Normal0"/>
        <w:pBdr>
          <w:top w:val="nil"/>
          <w:left w:val="nil"/>
          <w:bottom w:val="nil"/>
          <w:right w:val="nil"/>
          <w:between w:val="nil"/>
        </w:pBdr>
        <w:jc w:val="both"/>
        <w:rPr>
          <w:i/>
          <w:color w:val="000000"/>
          <w:sz w:val="20"/>
          <w:szCs w:val="20"/>
          <w:lang w:val="es-MX"/>
        </w:rPr>
      </w:pPr>
    </w:p>
    <w:p w:rsidRPr="00BA1D13" w:rsidR="00C30A2C" w:rsidP="00C30A2C" w:rsidRDefault="00C30A2C" w14:paraId="3D7741E3" w14:textId="77777777">
      <w:pPr>
        <w:pStyle w:val="Normal0"/>
        <w:numPr>
          <w:ilvl w:val="0"/>
          <w:numId w:val="20"/>
        </w:numPr>
        <w:pBdr>
          <w:top w:val="nil"/>
          <w:left w:val="nil"/>
          <w:bottom w:val="nil"/>
          <w:right w:val="nil"/>
          <w:between w:val="nil"/>
        </w:pBdr>
        <w:jc w:val="both"/>
        <w:rPr>
          <w:b/>
          <w:color w:val="000000"/>
          <w:sz w:val="20"/>
          <w:szCs w:val="20"/>
          <w:lang w:val="es-MX"/>
        </w:rPr>
      </w:pPr>
      <w:r w:rsidRPr="00BA1D13">
        <w:rPr>
          <w:b/>
          <w:color w:val="000000"/>
          <w:sz w:val="20"/>
          <w:szCs w:val="20"/>
          <w:lang w:val="es-MX"/>
        </w:rPr>
        <w:t>Diagrama de Análisis del Proceso (DAP)</w:t>
      </w:r>
    </w:p>
    <w:p w:rsidRPr="00BA1D13" w:rsidR="00C30A2C" w:rsidP="00C30A2C" w:rsidRDefault="00C30A2C" w14:paraId="2327807A"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3D788816"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Un Diagrama de Análisis del Proceso (DAP) da a conocer toda la trayectoria que realiza un producto, lo cual permite evidenciar los problemas que pueden estar surgiendo en este aspecto. Este se divide en tres categorías:</w:t>
      </w:r>
    </w:p>
    <w:p w:rsidRPr="00BA1D13" w:rsidR="00C30A2C" w:rsidP="00C30A2C" w:rsidRDefault="00C30A2C" w14:paraId="54097D92"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0B23321E" w14:textId="77777777">
      <w:pPr>
        <w:pStyle w:val="Normal0"/>
        <w:numPr>
          <w:ilvl w:val="0"/>
          <w:numId w:val="12"/>
        </w:numPr>
        <w:pBdr>
          <w:top w:val="nil"/>
          <w:left w:val="nil"/>
          <w:bottom w:val="nil"/>
          <w:right w:val="nil"/>
          <w:between w:val="nil"/>
        </w:pBdr>
        <w:ind w:left="426"/>
        <w:jc w:val="both"/>
        <w:rPr>
          <w:color w:val="000000"/>
          <w:sz w:val="20"/>
          <w:szCs w:val="20"/>
          <w:lang w:val="es-MX"/>
        </w:rPr>
      </w:pPr>
      <w:r w:rsidRPr="00BA1D13">
        <w:rPr>
          <w:b/>
          <w:color w:val="000000"/>
          <w:sz w:val="20"/>
          <w:szCs w:val="20"/>
          <w:lang w:val="es-MX"/>
        </w:rPr>
        <w:t>DAP Operario</w:t>
      </w:r>
      <w:r w:rsidRPr="00BA1D13">
        <w:rPr>
          <w:color w:val="000000"/>
          <w:sz w:val="20"/>
          <w:szCs w:val="20"/>
          <w:lang w:val="es-MX"/>
        </w:rPr>
        <w:t>: permite conocer lo que hace una persona.</w:t>
      </w:r>
    </w:p>
    <w:p w:rsidRPr="00BA1D13" w:rsidR="00C30A2C" w:rsidP="00C30A2C" w:rsidRDefault="00C30A2C" w14:paraId="604667D6" w14:textId="77777777">
      <w:pPr>
        <w:pStyle w:val="Normal0"/>
        <w:numPr>
          <w:ilvl w:val="0"/>
          <w:numId w:val="12"/>
        </w:numPr>
        <w:pBdr>
          <w:top w:val="nil"/>
          <w:left w:val="nil"/>
          <w:bottom w:val="nil"/>
          <w:right w:val="nil"/>
          <w:between w:val="nil"/>
        </w:pBdr>
        <w:ind w:left="426"/>
        <w:jc w:val="both"/>
        <w:rPr>
          <w:color w:val="000000"/>
          <w:sz w:val="20"/>
          <w:szCs w:val="20"/>
          <w:lang w:val="es-MX"/>
        </w:rPr>
      </w:pPr>
      <w:r w:rsidRPr="00BA1D13">
        <w:rPr>
          <w:b/>
          <w:color w:val="000000"/>
          <w:sz w:val="20"/>
          <w:szCs w:val="20"/>
          <w:lang w:val="es-MX"/>
        </w:rPr>
        <w:t>DAP Material</w:t>
      </w:r>
      <w:r w:rsidRPr="00BA1D13">
        <w:rPr>
          <w:color w:val="000000"/>
          <w:sz w:val="20"/>
          <w:szCs w:val="20"/>
          <w:lang w:val="es-MX"/>
        </w:rPr>
        <w:t>: describe la manipulación de un material.</w:t>
      </w:r>
    </w:p>
    <w:p w:rsidRPr="00BA1D13" w:rsidR="00C30A2C" w:rsidP="00C30A2C" w:rsidRDefault="00C30A2C" w14:paraId="080A6CC4" w14:textId="77777777">
      <w:pPr>
        <w:pStyle w:val="Normal0"/>
        <w:numPr>
          <w:ilvl w:val="0"/>
          <w:numId w:val="12"/>
        </w:numPr>
        <w:pBdr>
          <w:top w:val="nil"/>
          <w:left w:val="nil"/>
          <w:bottom w:val="nil"/>
          <w:right w:val="nil"/>
          <w:between w:val="nil"/>
        </w:pBdr>
        <w:ind w:left="426"/>
        <w:jc w:val="both"/>
        <w:rPr>
          <w:color w:val="000000"/>
          <w:sz w:val="20"/>
          <w:szCs w:val="20"/>
          <w:lang w:val="es-MX"/>
        </w:rPr>
      </w:pPr>
      <w:r w:rsidRPr="00BA1D13">
        <w:rPr>
          <w:b/>
          <w:color w:val="000000"/>
          <w:sz w:val="20"/>
          <w:szCs w:val="20"/>
          <w:lang w:val="es-MX"/>
        </w:rPr>
        <w:t>DAP Máquina</w:t>
      </w:r>
      <w:r w:rsidRPr="00BA1D13">
        <w:rPr>
          <w:color w:val="000000"/>
          <w:sz w:val="20"/>
          <w:szCs w:val="20"/>
          <w:lang w:val="es-MX"/>
        </w:rPr>
        <w:t>: evidencia el uso de la máquina.</w:t>
      </w:r>
    </w:p>
    <w:p w:rsidRPr="00BA1D13" w:rsidR="00C30A2C" w:rsidP="00C30A2C" w:rsidRDefault="00C30A2C" w14:paraId="4B06E541" w14:textId="77777777">
      <w:pPr>
        <w:pStyle w:val="Normal0"/>
        <w:pBdr>
          <w:top w:val="nil"/>
          <w:left w:val="nil"/>
          <w:bottom w:val="nil"/>
          <w:right w:val="nil"/>
          <w:between w:val="nil"/>
        </w:pBdr>
        <w:jc w:val="both"/>
        <w:rPr>
          <w:sz w:val="20"/>
          <w:szCs w:val="20"/>
          <w:lang w:val="es-MX"/>
        </w:rPr>
      </w:pPr>
    </w:p>
    <w:p w:rsidRPr="00BA1D13" w:rsidR="00C30A2C" w:rsidP="00C30A2C" w:rsidRDefault="00C30A2C" w14:paraId="6295BA84" w14:textId="77777777">
      <w:pPr>
        <w:pStyle w:val="Normal0"/>
        <w:pBdr>
          <w:top w:val="nil"/>
          <w:left w:val="nil"/>
          <w:bottom w:val="nil"/>
          <w:right w:val="nil"/>
          <w:between w:val="nil"/>
        </w:pBdr>
        <w:jc w:val="both"/>
        <w:rPr>
          <w:sz w:val="20"/>
          <w:szCs w:val="20"/>
          <w:lang w:val="es-MX"/>
        </w:rPr>
      </w:pPr>
    </w:p>
    <w:p w:rsidR="2D025A5B" w:rsidP="4A7FA53D" w:rsidRDefault="2D025A5B" w14:paraId="0C497CE2" w14:textId="582E6A79">
      <w:pPr>
        <w:pStyle w:val="Normal0"/>
        <w:bidi w:val="0"/>
        <w:spacing w:before="0" w:beforeAutospacing="off" w:after="0" w:afterAutospacing="off" w:line="276" w:lineRule="auto"/>
        <w:ind w:left="0" w:right="0"/>
        <w:jc w:val="both"/>
      </w:pPr>
      <w:r w:rsidRPr="4A7FA53D" w:rsidR="2D025A5B">
        <w:rPr>
          <w:b w:val="1"/>
          <w:bCs w:val="1"/>
          <w:color w:val="000000" w:themeColor="text1" w:themeTint="FF" w:themeShade="FF"/>
          <w:sz w:val="20"/>
          <w:szCs w:val="20"/>
          <w:lang w:val="es-MX"/>
        </w:rPr>
        <w:t>Figura 19</w:t>
      </w:r>
    </w:p>
    <w:p w:rsidRPr="00BA1D13" w:rsidR="00C30A2C" w:rsidP="00C30A2C" w:rsidRDefault="00C30A2C" w14:paraId="05CFA44B" w14:textId="77777777">
      <w:pPr>
        <w:pStyle w:val="Normal0"/>
        <w:pBdr>
          <w:top w:val="nil"/>
          <w:left w:val="nil"/>
          <w:bottom w:val="nil"/>
          <w:right w:val="nil"/>
          <w:between w:val="nil"/>
        </w:pBdr>
        <w:jc w:val="both"/>
        <w:rPr>
          <w:i/>
          <w:color w:val="000000"/>
          <w:sz w:val="20"/>
          <w:szCs w:val="20"/>
          <w:lang w:val="es-MX"/>
        </w:rPr>
      </w:pPr>
      <w:r w:rsidRPr="00BA1D13">
        <w:rPr>
          <w:i/>
          <w:color w:val="000000"/>
          <w:sz w:val="20"/>
          <w:szCs w:val="20"/>
          <w:lang w:val="es-MX"/>
        </w:rPr>
        <w:t xml:space="preserve">Ejemplo Diagrama de Análisis del Proceso (DAP). </w:t>
      </w:r>
    </w:p>
    <w:p w:rsidRPr="00BA1D13" w:rsidR="00C30A2C" w:rsidP="00C30A2C" w:rsidRDefault="00C30A2C" w14:paraId="09DE8028" w14:textId="77777777">
      <w:pPr>
        <w:pStyle w:val="Normal0"/>
        <w:pBdr>
          <w:top w:val="nil"/>
          <w:left w:val="nil"/>
          <w:bottom w:val="nil"/>
          <w:right w:val="nil"/>
          <w:between w:val="nil"/>
        </w:pBdr>
        <w:jc w:val="both"/>
        <w:rPr>
          <w:i/>
          <w:color w:val="000000"/>
          <w:sz w:val="20"/>
          <w:szCs w:val="20"/>
          <w:lang w:val="es-MX"/>
        </w:rPr>
      </w:pPr>
    </w:p>
    <w:p w:rsidRPr="00BA1D13" w:rsidR="00C30A2C" w:rsidP="00C30A2C" w:rsidRDefault="00000000" w14:paraId="37E726C5" w14:textId="77777777">
      <w:pPr>
        <w:pStyle w:val="Normal0"/>
        <w:pBdr>
          <w:top w:val="nil"/>
          <w:left w:val="nil"/>
          <w:bottom w:val="nil"/>
          <w:right w:val="nil"/>
          <w:between w:val="nil"/>
        </w:pBdr>
        <w:jc w:val="both"/>
        <w:rPr>
          <w:i/>
          <w:color w:val="000000"/>
          <w:sz w:val="20"/>
          <w:szCs w:val="20"/>
          <w:lang w:val="es-MX"/>
        </w:rPr>
      </w:pPr>
      <w:sdt>
        <w:sdtPr>
          <w:rPr>
            <w:lang w:val="es-MX"/>
          </w:rPr>
          <w:tag w:val="goog_rdk_20"/>
          <w:id w:val="1817072318"/>
          <w:placeholder>
            <w:docPart w:val="DefaultPlaceholder_1081868574"/>
          </w:placeholder>
        </w:sdtPr>
        <w:sdtContent>
          <w:commentRangeStart w:id="62"/>
        </w:sdtContent>
        <w:sdtEndPr>
          <w:rPr>
            <w:lang w:val="es-MX"/>
          </w:rPr>
        </w:sdtEndPr>
      </w:sdt>
      <w:r w:rsidRPr="00BA1D13" w:rsidR="00C30A2C">
        <w:rPr>
          <w:noProof/>
          <w:lang w:val="es-MX"/>
        </w:rPr>
        <w:drawing>
          <wp:inline distT="0" distB="0" distL="0" distR="0" wp14:anchorId="74042621" wp14:editId="5E37C0F0">
            <wp:extent cx="6332220" cy="3077845"/>
            <wp:effectExtent l="0" t="0" r="0" b="0"/>
            <wp:docPr id="10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6"/>
                    <a:srcRect/>
                    <a:stretch>
                      <a:fillRect/>
                    </a:stretch>
                  </pic:blipFill>
                  <pic:spPr>
                    <a:xfrm>
                      <a:off x="0" y="0"/>
                      <a:ext cx="6332220" cy="3077845"/>
                    </a:xfrm>
                    <a:prstGeom prst="rect">
                      <a:avLst/>
                    </a:prstGeom>
                    <a:ln/>
                  </pic:spPr>
                </pic:pic>
              </a:graphicData>
            </a:graphic>
          </wp:inline>
        </w:drawing>
      </w:r>
      <w:commentRangeEnd w:id="62"/>
      <w:r w:rsidRPr="00BA1D13" w:rsidR="00C30A2C">
        <w:rPr>
          <w:lang w:val="es-MX"/>
        </w:rPr>
        <w:commentReference w:id="62"/>
      </w:r>
    </w:p>
    <w:p w:rsidRPr="00BA1D13" w:rsidR="00C30A2C" w:rsidP="00C30A2C" w:rsidRDefault="00C30A2C" w14:paraId="26823ED9"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6DB1C739" w14:textId="77777777">
      <w:pPr>
        <w:pStyle w:val="Normal0"/>
        <w:numPr>
          <w:ilvl w:val="0"/>
          <w:numId w:val="20"/>
        </w:numPr>
        <w:pBdr>
          <w:top w:val="nil"/>
          <w:left w:val="nil"/>
          <w:bottom w:val="nil"/>
          <w:right w:val="nil"/>
          <w:between w:val="nil"/>
        </w:pBdr>
        <w:jc w:val="both"/>
        <w:rPr>
          <w:b/>
          <w:color w:val="000000"/>
          <w:sz w:val="20"/>
          <w:szCs w:val="20"/>
          <w:lang w:val="es-MX"/>
        </w:rPr>
      </w:pPr>
      <w:r w:rsidRPr="00BA1D13">
        <w:rPr>
          <w:b/>
          <w:color w:val="000000"/>
          <w:sz w:val="20"/>
          <w:szCs w:val="20"/>
          <w:lang w:val="es-MX"/>
        </w:rPr>
        <w:t>Diagrama Causa – Efecto</w:t>
      </w:r>
    </w:p>
    <w:p w:rsidRPr="00BA1D13" w:rsidR="00C30A2C" w:rsidP="00C30A2C" w:rsidRDefault="00C30A2C" w14:paraId="5834BEFB"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7A8F84F6"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 xml:space="preserve">Es un elemento gráfico que da cuenta de las causas que afectan un problema determinado de manera cualitativa. Por su estructura también es denominado diagrama de espina de pescado. Mediante su representación se facilita el análisis de los problemas y sus soluciones, de acuerdo con las variables que intervienen en el proceso analizado. </w:t>
      </w:r>
    </w:p>
    <w:p w:rsidRPr="00BA1D13" w:rsidR="00C30A2C" w:rsidP="00C30A2C" w:rsidRDefault="00C30A2C" w14:paraId="6EECD324" w14:textId="77777777">
      <w:pPr>
        <w:pStyle w:val="Normal0"/>
        <w:pBdr>
          <w:top w:val="nil"/>
          <w:left w:val="nil"/>
          <w:bottom w:val="nil"/>
          <w:right w:val="nil"/>
          <w:between w:val="nil"/>
        </w:pBdr>
        <w:jc w:val="both"/>
        <w:rPr>
          <w:color w:val="000000"/>
          <w:sz w:val="20"/>
          <w:szCs w:val="20"/>
          <w:lang w:val="es-MX"/>
        </w:rPr>
      </w:pPr>
    </w:p>
    <w:p w:rsidRPr="00357F0D" w:rsidR="00C30A2C" w:rsidP="4A7FA53D" w:rsidRDefault="00C30A2C" w14:paraId="0E6CFD00" w14:textId="2227BD52">
      <w:pPr>
        <w:pStyle w:val="Normal0"/>
        <w:pBdr>
          <w:top w:val="nil" w:color="000000" w:sz="0" w:space="0"/>
          <w:left w:val="nil" w:color="000000" w:sz="0" w:space="0"/>
          <w:bottom w:val="nil" w:color="000000" w:sz="0" w:space="0"/>
          <w:right w:val="nil" w:color="000000" w:sz="0" w:space="0"/>
          <w:between w:val="nil" w:color="000000" w:sz="0" w:space="0"/>
        </w:pBdr>
        <w:ind w:left="1700"/>
        <w:jc w:val="both"/>
        <w:rPr>
          <w:b w:val="1"/>
          <w:bCs w:val="1"/>
          <w:color w:val="000000"/>
          <w:sz w:val="20"/>
          <w:szCs w:val="20"/>
          <w:lang w:val="es-MX"/>
        </w:rPr>
      </w:pPr>
      <w:r w:rsidRPr="4A7FA53D" w:rsidR="00C30A2C">
        <w:rPr>
          <w:b w:val="1"/>
          <w:bCs w:val="1"/>
          <w:color w:val="000000" w:themeColor="text1" w:themeTint="FF" w:themeShade="FF"/>
          <w:sz w:val="20"/>
          <w:szCs w:val="20"/>
          <w:lang w:val="es-MX"/>
        </w:rPr>
        <w:t xml:space="preserve">Figura </w:t>
      </w:r>
      <w:r w:rsidRPr="4A7FA53D" w:rsidR="7876D65A">
        <w:rPr>
          <w:b w:val="1"/>
          <w:bCs w:val="1"/>
          <w:color w:val="000000" w:themeColor="text1" w:themeTint="FF" w:themeShade="FF"/>
          <w:sz w:val="20"/>
          <w:szCs w:val="20"/>
          <w:lang w:val="es-MX"/>
        </w:rPr>
        <w:t>20</w:t>
      </w:r>
    </w:p>
    <w:p w:rsidRPr="00BA1D13" w:rsidR="00C30A2C" w:rsidP="00C30A2C" w:rsidRDefault="00C30A2C" w14:paraId="0632924A" w14:textId="77777777">
      <w:pPr>
        <w:pStyle w:val="Normal0"/>
        <w:pBdr>
          <w:top w:val="nil"/>
          <w:left w:val="nil"/>
          <w:bottom w:val="nil"/>
          <w:right w:val="nil"/>
          <w:between w:val="nil"/>
        </w:pBdr>
        <w:ind w:left="1700"/>
        <w:jc w:val="both"/>
        <w:rPr>
          <w:i/>
          <w:color w:val="000000"/>
          <w:sz w:val="20"/>
          <w:szCs w:val="20"/>
          <w:lang w:val="es-MX"/>
        </w:rPr>
      </w:pPr>
      <w:r w:rsidRPr="00BA1D13">
        <w:rPr>
          <w:i/>
          <w:color w:val="000000"/>
          <w:sz w:val="20"/>
          <w:szCs w:val="20"/>
          <w:lang w:val="es-MX"/>
        </w:rPr>
        <w:t xml:space="preserve">Ejemplo Diagrama Causa-efecto </w:t>
      </w:r>
    </w:p>
    <w:p w:rsidRPr="00BA1D13" w:rsidR="00C30A2C" w:rsidP="00C30A2C" w:rsidRDefault="00000000" w14:paraId="5D22D794" w14:textId="77777777">
      <w:pPr>
        <w:pStyle w:val="Normal0"/>
        <w:pBdr>
          <w:top w:val="nil"/>
          <w:left w:val="nil"/>
          <w:bottom w:val="nil"/>
          <w:right w:val="nil"/>
          <w:between w:val="nil"/>
        </w:pBdr>
        <w:jc w:val="center"/>
        <w:rPr>
          <w:i/>
          <w:color w:val="000000"/>
          <w:sz w:val="20"/>
          <w:szCs w:val="20"/>
          <w:lang w:val="es-MX"/>
        </w:rPr>
      </w:pPr>
      <w:sdt>
        <w:sdtPr>
          <w:rPr>
            <w:lang w:val="es-MX"/>
          </w:rPr>
          <w:tag w:val="goog_rdk_21"/>
          <w:id w:val="1521787036"/>
          <w:placeholder>
            <w:docPart w:val="DefaultPlaceholder_1081868574"/>
          </w:placeholder>
        </w:sdtPr>
        <w:sdtContent>
          <w:commentRangeStart w:id="63"/>
        </w:sdtContent>
        <w:sdtEndPr>
          <w:rPr>
            <w:lang w:val="es-MX"/>
          </w:rPr>
        </w:sdtEndPr>
      </w:sdt>
      <w:r w:rsidRPr="00BA1D13" w:rsidR="00C30A2C">
        <w:rPr>
          <w:i/>
          <w:noProof/>
          <w:color w:val="000000"/>
          <w:sz w:val="20"/>
          <w:szCs w:val="20"/>
          <w:lang w:val="es-MX"/>
        </w:rPr>
        <w:drawing>
          <wp:inline distT="0" distB="0" distL="0" distR="0" wp14:anchorId="1BF1A842" wp14:editId="20D0A320">
            <wp:extent cx="3818255" cy="2175304"/>
            <wp:effectExtent l="0" t="0" r="0" b="0"/>
            <wp:docPr id="110"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0" name="image18.png" descr="Diagram&#10;&#10;Description automatically generated"/>
                    <pic:cNvPicPr preferRelativeResize="0"/>
                  </pic:nvPicPr>
                  <pic:blipFill>
                    <a:blip r:embed="rId67"/>
                    <a:srcRect/>
                    <a:stretch>
                      <a:fillRect/>
                    </a:stretch>
                  </pic:blipFill>
                  <pic:spPr>
                    <a:xfrm>
                      <a:off x="0" y="0"/>
                      <a:ext cx="3818255" cy="2175304"/>
                    </a:xfrm>
                    <a:prstGeom prst="rect">
                      <a:avLst/>
                    </a:prstGeom>
                    <a:ln/>
                  </pic:spPr>
                </pic:pic>
              </a:graphicData>
            </a:graphic>
          </wp:inline>
        </w:drawing>
      </w:r>
      <w:commentRangeEnd w:id="63"/>
      <w:r w:rsidRPr="00BA1D13" w:rsidR="00C30A2C">
        <w:rPr>
          <w:lang w:val="es-MX"/>
        </w:rPr>
        <w:commentReference w:id="63"/>
      </w:r>
    </w:p>
    <w:p w:rsidRPr="00BA1D13" w:rsidR="00C30A2C" w:rsidP="00C30A2C" w:rsidRDefault="00C30A2C" w14:paraId="6F6CFE67" w14:textId="77777777">
      <w:pPr>
        <w:pStyle w:val="Normal0"/>
        <w:ind w:left="1842"/>
        <w:rPr>
          <w:sz w:val="20"/>
          <w:szCs w:val="20"/>
          <w:lang w:val="es-MX"/>
        </w:rPr>
      </w:pPr>
    </w:p>
    <w:p w:rsidRPr="00BA1D13" w:rsidR="00C30A2C" w:rsidP="00C30A2C" w:rsidRDefault="00C30A2C" w14:paraId="4368BA1E" w14:textId="77777777">
      <w:pPr>
        <w:pStyle w:val="Normal0"/>
        <w:pBdr>
          <w:top w:val="nil"/>
          <w:left w:val="nil"/>
          <w:bottom w:val="nil"/>
          <w:right w:val="nil"/>
          <w:between w:val="nil"/>
        </w:pBdr>
        <w:jc w:val="both"/>
        <w:rPr>
          <w:b/>
          <w:color w:val="000000"/>
          <w:sz w:val="20"/>
          <w:szCs w:val="20"/>
          <w:lang w:val="es-MX"/>
        </w:rPr>
      </w:pPr>
      <w:r w:rsidRPr="00BA1D13">
        <w:rPr>
          <w:b/>
          <w:color w:val="000000"/>
          <w:sz w:val="20"/>
          <w:szCs w:val="20"/>
          <w:lang w:val="es-MX"/>
        </w:rPr>
        <w:t>8. Formulación de proyectos</w:t>
      </w:r>
    </w:p>
    <w:p w:rsidRPr="00BA1D13" w:rsidR="00C30A2C" w:rsidP="00C30A2C" w:rsidRDefault="00D44819" w14:paraId="23B8DEC0" w14:textId="71F14B9D">
      <w:pPr>
        <w:pStyle w:val="Normal0"/>
        <w:pBdr>
          <w:top w:val="nil"/>
          <w:left w:val="nil"/>
          <w:bottom w:val="nil"/>
          <w:right w:val="nil"/>
          <w:between w:val="nil"/>
        </w:pBdr>
        <w:jc w:val="both"/>
        <w:rPr>
          <w:color w:val="000000"/>
          <w:sz w:val="20"/>
          <w:szCs w:val="20"/>
          <w:lang w:val="es-MX"/>
        </w:rPr>
      </w:pPr>
      <w:r w:rsidRPr="00D44819">
        <w:rPr>
          <w:color w:val="000000"/>
          <w:sz w:val="20"/>
          <w:szCs w:val="20"/>
          <w:lang w:val="es-MX"/>
        </w:rPr>
        <w:t xml:space="preserve">Después de conocer el proceso para la propuesta de mejoramiento, identificando los elementos que compone un estudio de métodos, es imprescindible entender la importancia de la formulación de proyectos para hacer uso de la información obtenida a través de un proceso minucioso, lo cual permitirá generar nuevas dinámicas formuladas </w:t>
      </w:r>
      <w:r w:rsidRPr="00D44819">
        <w:rPr>
          <w:color w:val="000000"/>
          <w:sz w:val="20"/>
          <w:szCs w:val="20"/>
          <w:lang w:val="es-MX"/>
        </w:rPr>
        <w:lastRenderedPageBreak/>
        <w:t>a partir de la experiencia obtenida y los datos estudiados.</w:t>
      </w:r>
      <w:r>
        <w:rPr>
          <w:color w:val="000000"/>
          <w:sz w:val="20"/>
          <w:szCs w:val="20"/>
          <w:lang w:val="es-MX"/>
        </w:rPr>
        <w:t xml:space="preserve"> </w:t>
      </w:r>
      <w:r w:rsidRPr="00BA1D13" w:rsidR="00C30A2C">
        <w:rPr>
          <w:color w:val="000000"/>
          <w:sz w:val="20"/>
          <w:szCs w:val="20"/>
          <w:lang w:val="es-MX"/>
        </w:rPr>
        <w:t>Lo invitamos a ver el siguiente video, para conocer qué es la formulación de proyectos.</w:t>
      </w:r>
    </w:p>
    <w:p w:rsidRPr="00BA1D13" w:rsidR="00C30A2C" w:rsidP="00C30A2C" w:rsidRDefault="00C30A2C" w14:paraId="06463B07" w14:textId="77777777">
      <w:pPr>
        <w:pStyle w:val="Normal0"/>
        <w:pBdr>
          <w:top w:val="nil"/>
          <w:left w:val="nil"/>
          <w:bottom w:val="nil"/>
          <w:right w:val="nil"/>
          <w:between w:val="nil"/>
        </w:pBdr>
        <w:jc w:val="both"/>
        <w:rPr>
          <w:sz w:val="20"/>
          <w:szCs w:val="20"/>
          <w:lang w:val="es-MX"/>
        </w:rPr>
      </w:pPr>
    </w:p>
    <w:p w:rsidR="00C30A2C" w:rsidP="00C30A2C" w:rsidRDefault="00000000" w14:paraId="4F5335C3" w14:textId="6B378EE4">
      <w:pPr>
        <w:pStyle w:val="Normal0"/>
        <w:pBdr>
          <w:top w:val="nil"/>
          <w:left w:val="nil"/>
          <w:bottom w:val="nil"/>
          <w:right w:val="nil"/>
          <w:between w:val="nil"/>
        </w:pBdr>
        <w:jc w:val="center"/>
        <w:rPr>
          <w:lang w:val="es-MX"/>
        </w:rPr>
      </w:pPr>
      <w:sdt>
        <w:sdtPr>
          <w:rPr>
            <w:lang w:val="es-MX"/>
          </w:rPr>
          <w:tag w:val="goog_rdk_22"/>
          <w:id w:val="604741816"/>
        </w:sdtPr>
        <w:sdtContent>
          <w:commentRangeStart w:id="64"/>
        </w:sdtContent>
      </w:sdt>
      <w:commentRangeEnd w:id="64"/>
      <w:r w:rsidRPr="00BA1D13" w:rsidR="00C30A2C">
        <w:rPr>
          <w:lang w:val="es-MX"/>
        </w:rPr>
        <w:commentReference w:id="64"/>
      </w:r>
    </w:p>
    <w:tbl>
      <w:tblPr>
        <w:tblStyle w:val="TableGrid"/>
        <w:tblW w:w="0" w:type="auto"/>
        <w:tblInd w:w="1838" w:type="dxa"/>
        <w:tblLook w:val="04A0" w:firstRow="1" w:lastRow="0" w:firstColumn="1" w:lastColumn="0" w:noHBand="0" w:noVBand="1"/>
      </w:tblPr>
      <w:tblGrid>
        <w:gridCol w:w="6095"/>
      </w:tblGrid>
      <w:tr w:rsidRPr="00EA6E79" w:rsidR="00843616" w:rsidTr="00300101" w14:paraId="790F26B4" w14:textId="77777777">
        <w:tc>
          <w:tcPr>
            <w:tcW w:w="6095" w:type="dxa"/>
            <w:shd w:val="clear" w:color="auto" w:fill="F79646" w:themeFill="accent6"/>
          </w:tcPr>
          <w:p w:rsidR="00A73ACD" w:rsidP="00300101" w:rsidRDefault="00A73ACD" w14:paraId="731C4A9A" w14:textId="77777777">
            <w:pPr>
              <w:jc w:val="center"/>
              <w:rPr>
                <w:color w:val="FFFFFF" w:themeColor="background1"/>
                <w:sz w:val="20"/>
                <w:szCs w:val="20"/>
                <w:lang w:val="es-CO"/>
              </w:rPr>
            </w:pPr>
          </w:p>
          <w:p w:rsidRPr="00EA6E79" w:rsidR="00843616" w:rsidP="00300101" w:rsidRDefault="00A73ACD" w14:paraId="5B961399" w14:textId="0E0F116D">
            <w:pPr>
              <w:jc w:val="center"/>
              <w:rPr>
                <w:color w:val="FFFFFF" w:themeColor="background1"/>
                <w:sz w:val="20"/>
                <w:szCs w:val="20"/>
              </w:rPr>
            </w:pPr>
            <w:r>
              <w:rPr>
                <w:color w:val="FFFFFF" w:themeColor="background1"/>
                <w:sz w:val="20"/>
                <w:szCs w:val="20"/>
                <w:lang w:val="es-CO"/>
              </w:rPr>
              <w:t>Video</w:t>
            </w:r>
            <w:r w:rsidRPr="00EA6E79" w:rsidR="00843616">
              <w:rPr>
                <w:color w:val="FFFFFF" w:themeColor="background1"/>
                <w:sz w:val="20"/>
                <w:szCs w:val="20"/>
                <w:lang w:val="es-CO"/>
              </w:rPr>
              <w:t xml:space="preserve"> </w:t>
            </w:r>
          </w:p>
          <w:p w:rsidR="00843616" w:rsidP="00300101" w:rsidRDefault="00A73ACD" w14:paraId="3FCF4822" w14:textId="3306D7B4">
            <w:pPr>
              <w:jc w:val="center"/>
              <w:rPr>
                <w:color w:val="FFFFFF" w:themeColor="background1"/>
                <w:sz w:val="20"/>
                <w:szCs w:val="20"/>
                <w:lang w:val="pt-BR"/>
              </w:rPr>
            </w:pPr>
            <w:r>
              <w:rPr>
                <w:color w:val="FFFFFF" w:themeColor="background1"/>
                <w:sz w:val="20"/>
                <w:szCs w:val="20"/>
                <w:lang w:val="pt-BR"/>
              </w:rPr>
              <w:t>CF09_8_</w:t>
            </w:r>
            <w:r w:rsidRPr="00A73ACD">
              <w:rPr>
                <w:color w:val="FFFFFF" w:themeColor="background1"/>
                <w:sz w:val="20"/>
                <w:szCs w:val="20"/>
                <w:lang w:val="pt-BR"/>
              </w:rPr>
              <w:t xml:space="preserve"> Formulación de proyectos </w:t>
            </w:r>
            <w:r w:rsidR="00D11C14">
              <w:rPr>
                <w:color w:val="FFFFFF" w:themeColor="background1"/>
                <w:sz w:val="20"/>
                <w:szCs w:val="20"/>
                <w:lang w:val="pt-BR"/>
              </w:rPr>
              <w:t>(1)</w:t>
            </w:r>
          </w:p>
          <w:p w:rsidRPr="00EA6E79" w:rsidR="00A73ACD" w:rsidP="00300101" w:rsidRDefault="00A73ACD" w14:paraId="296DEC4E" w14:textId="2D9E59BF">
            <w:pPr>
              <w:jc w:val="center"/>
              <w:rPr>
                <w:color w:val="FFFFFF" w:themeColor="background1"/>
                <w:sz w:val="20"/>
                <w:szCs w:val="20"/>
              </w:rPr>
            </w:pPr>
          </w:p>
        </w:tc>
      </w:tr>
    </w:tbl>
    <w:p w:rsidRPr="00BA1D13" w:rsidR="00843616" w:rsidP="00C30A2C" w:rsidRDefault="00843616" w14:paraId="7CD39207" w14:textId="77777777">
      <w:pPr>
        <w:pStyle w:val="Normal0"/>
        <w:pBdr>
          <w:top w:val="nil"/>
          <w:left w:val="nil"/>
          <w:bottom w:val="nil"/>
          <w:right w:val="nil"/>
          <w:between w:val="nil"/>
        </w:pBdr>
        <w:jc w:val="center"/>
        <w:rPr>
          <w:b/>
          <w:color w:val="000000"/>
          <w:sz w:val="20"/>
          <w:szCs w:val="20"/>
          <w:lang w:val="es-MX"/>
        </w:rPr>
      </w:pPr>
    </w:p>
    <w:p w:rsidRPr="00BA1D13" w:rsidR="00C30A2C" w:rsidP="00C30A2C" w:rsidRDefault="00C30A2C" w14:paraId="464258D9"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7A5762F5" w14:textId="77777777">
      <w:pPr>
        <w:pStyle w:val="Normal0"/>
        <w:numPr>
          <w:ilvl w:val="0"/>
          <w:numId w:val="21"/>
        </w:numPr>
        <w:pBdr>
          <w:top w:val="nil"/>
          <w:left w:val="nil"/>
          <w:bottom w:val="nil"/>
          <w:right w:val="nil"/>
          <w:between w:val="nil"/>
        </w:pBdr>
        <w:jc w:val="both"/>
        <w:rPr>
          <w:b/>
          <w:color w:val="000000"/>
          <w:sz w:val="20"/>
          <w:szCs w:val="20"/>
          <w:lang w:val="es-MX"/>
        </w:rPr>
      </w:pPr>
      <w:r w:rsidRPr="00BA1D13">
        <w:rPr>
          <w:b/>
          <w:color w:val="000000"/>
          <w:sz w:val="20"/>
          <w:szCs w:val="20"/>
          <w:lang w:val="es-MX"/>
        </w:rPr>
        <w:t>Ciclo PHVA</w:t>
      </w:r>
    </w:p>
    <w:p w:rsidRPr="00BA1D13" w:rsidR="00C30A2C" w:rsidP="00C30A2C" w:rsidRDefault="00C30A2C" w14:paraId="057C40F3"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0AD46C25"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Dentro de la formulación del proyecto, el Ciclo PHVA (Planear, Hacer, Verificar, Actuar) establece cuatro actividades definidas para desarrollarlo a cabalidad, estas según Méndez (2020), son:</w:t>
      </w:r>
    </w:p>
    <w:p w:rsidRPr="00BA1D13" w:rsidR="00C30A2C" w:rsidP="00C30A2C" w:rsidRDefault="00C30A2C" w14:paraId="12456DF5" w14:textId="77777777">
      <w:pPr>
        <w:pStyle w:val="Normal0"/>
        <w:pBdr>
          <w:top w:val="nil"/>
          <w:left w:val="nil"/>
          <w:bottom w:val="nil"/>
          <w:right w:val="nil"/>
          <w:between w:val="nil"/>
        </w:pBdr>
        <w:jc w:val="both"/>
        <w:rPr>
          <w:color w:val="000000"/>
          <w:sz w:val="20"/>
          <w:szCs w:val="20"/>
          <w:lang w:val="es-MX"/>
        </w:rPr>
      </w:pPr>
    </w:p>
    <w:p w:rsidR="00C30A2C" w:rsidP="00C30A2C" w:rsidRDefault="00000000" w14:paraId="0C98116B" w14:textId="36479D0A">
      <w:pPr>
        <w:pStyle w:val="Normal0"/>
        <w:pBdr>
          <w:top w:val="nil"/>
          <w:left w:val="nil"/>
          <w:bottom w:val="nil"/>
          <w:right w:val="nil"/>
          <w:between w:val="nil"/>
        </w:pBdr>
        <w:jc w:val="center"/>
        <w:rPr>
          <w:lang w:val="es-MX"/>
        </w:rPr>
      </w:pPr>
      <w:sdt>
        <w:sdtPr>
          <w:rPr>
            <w:lang w:val="es-MX"/>
          </w:rPr>
          <w:tag w:val="goog_rdk_23"/>
          <w:id w:val="1667984852"/>
        </w:sdtPr>
        <w:sdtContent>
          <w:commentRangeStart w:id="65"/>
        </w:sdtContent>
      </w:sdt>
      <w:commentRangeEnd w:id="65"/>
      <w:r w:rsidRPr="00BA1D13" w:rsidR="00C30A2C">
        <w:rPr>
          <w:lang w:val="es-MX"/>
        </w:rPr>
        <w:commentReference w:id="65"/>
      </w:r>
    </w:p>
    <w:tbl>
      <w:tblPr>
        <w:tblStyle w:val="TableGrid"/>
        <w:tblW w:w="0" w:type="auto"/>
        <w:tblInd w:w="1838" w:type="dxa"/>
        <w:tblLook w:val="04A0" w:firstRow="1" w:lastRow="0" w:firstColumn="1" w:lastColumn="0" w:noHBand="0" w:noVBand="1"/>
      </w:tblPr>
      <w:tblGrid>
        <w:gridCol w:w="6095"/>
      </w:tblGrid>
      <w:tr w:rsidRPr="00EA6E79" w:rsidR="00843616" w:rsidTr="00300101" w14:paraId="7DD049F0" w14:textId="77777777">
        <w:tc>
          <w:tcPr>
            <w:tcW w:w="6095" w:type="dxa"/>
            <w:shd w:val="clear" w:color="auto" w:fill="F79646" w:themeFill="accent6"/>
          </w:tcPr>
          <w:p w:rsidRPr="00EA6E79" w:rsidR="00843616" w:rsidP="00300101" w:rsidRDefault="00D11C14" w14:paraId="307C89AA" w14:textId="74606B4F">
            <w:pPr>
              <w:jc w:val="center"/>
              <w:rPr>
                <w:color w:val="FFFFFF" w:themeColor="background1"/>
                <w:sz w:val="20"/>
                <w:szCs w:val="20"/>
              </w:rPr>
            </w:pPr>
            <w:r>
              <w:rPr>
                <w:color w:val="FFFFFF" w:themeColor="background1"/>
                <w:sz w:val="20"/>
                <w:szCs w:val="20"/>
                <w:lang w:val="es-CO"/>
              </w:rPr>
              <w:t>Imagen infográfica</w:t>
            </w:r>
            <w:r w:rsidRPr="00EA6E79" w:rsidR="00843616">
              <w:rPr>
                <w:color w:val="FFFFFF" w:themeColor="background1"/>
                <w:sz w:val="20"/>
                <w:szCs w:val="20"/>
                <w:lang w:val="es-CO"/>
              </w:rPr>
              <w:t xml:space="preserve">. </w:t>
            </w:r>
          </w:p>
          <w:p w:rsidRPr="00EA6E79" w:rsidR="00843616" w:rsidP="00300101" w:rsidRDefault="00D11C14" w14:paraId="34B9FE99" w14:textId="2073DABC">
            <w:pPr>
              <w:jc w:val="center"/>
              <w:rPr>
                <w:color w:val="FFFFFF" w:themeColor="background1"/>
                <w:sz w:val="20"/>
                <w:szCs w:val="20"/>
                <w:lang w:val="pt-BR"/>
              </w:rPr>
            </w:pPr>
            <w:r>
              <w:rPr>
                <w:color w:val="FFFFFF" w:themeColor="background1"/>
                <w:sz w:val="20"/>
                <w:szCs w:val="20"/>
                <w:lang w:val="pt-BR"/>
              </w:rPr>
              <w:t>CF09_8_</w:t>
            </w:r>
            <w:r w:rsidRPr="00A73ACD">
              <w:rPr>
                <w:color w:val="FFFFFF" w:themeColor="background1"/>
                <w:sz w:val="20"/>
                <w:szCs w:val="20"/>
                <w:lang w:val="pt-BR"/>
              </w:rPr>
              <w:t xml:space="preserve"> Formulación de proyectos </w:t>
            </w:r>
            <w:r>
              <w:rPr>
                <w:color w:val="FFFFFF" w:themeColor="background1"/>
                <w:sz w:val="20"/>
                <w:szCs w:val="20"/>
                <w:lang w:val="pt-BR"/>
              </w:rPr>
              <w:t>(2)</w:t>
            </w:r>
          </w:p>
          <w:p w:rsidRPr="00EA6E79" w:rsidR="00843616" w:rsidP="00300101" w:rsidRDefault="00843616" w14:paraId="5E690421" w14:textId="77777777">
            <w:pPr>
              <w:jc w:val="center"/>
              <w:rPr>
                <w:color w:val="FFFFFF" w:themeColor="background1"/>
                <w:sz w:val="20"/>
                <w:szCs w:val="20"/>
              </w:rPr>
            </w:pPr>
          </w:p>
        </w:tc>
      </w:tr>
    </w:tbl>
    <w:p w:rsidRPr="00BA1D13" w:rsidR="00843616" w:rsidP="00C30A2C" w:rsidRDefault="00843616" w14:paraId="72A80E24" w14:textId="77777777">
      <w:pPr>
        <w:pStyle w:val="Normal0"/>
        <w:pBdr>
          <w:top w:val="nil"/>
          <w:left w:val="nil"/>
          <w:bottom w:val="nil"/>
          <w:right w:val="nil"/>
          <w:between w:val="nil"/>
        </w:pBdr>
        <w:jc w:val="center"/>
        <w:rPr>
          <w:color w:val="000000"/>
          <w:sz w:val="20"/>
          <w:szCs w:val="20"/>
          <w:lang w:val="es-MX"/>
        </w:rPr>
      </w:pPr>
    </w:p>
    <w:p w:rsidRPr="00BA1D13" w:rsidR="00C30A2C" w:rsidP="00C30A2C" w:rsidRDefault="00C30A2C" w14:paraId="40E0FF4D"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12AF071D" w14:textId="77777777">
      <w:pPr>
        <w:pStyle w:val="Normal0"/>
        <w:numPr>
          <w:ilvl w:val="0"/>
          <w:numId w:val="21"/>
        </w:numPr>
        <w:pBdr>
          <w:top w:val="nil"/>
          <w:left w:val="nil"/>
          <w:bottom w:val="nil"/>
          <w:right w:val="nil"/>
          <w:between w:val="nil"/>
        </w:pBdr>
        <w:jc w:val="both"/>
        <w:rPr>
          <w:b/>
          <w:color w:val="000000"/>
          <w:sz w:val="20"/>
          <w:szCs w:val="20"/>
          <w:lang w:val="es-MX"/>
        </w:rPr>
      </w:pPr>
      <w:r w:rsidRPr="00BA1D13">
        <w:rPr>
          <w:b/>
          <w:color w:val="000000"/>
          <w:sz w:val="20"/>
          <w:szCs w:val="20"/>
          <w:lang w:val="es-MX"/>
        </w:rPr>
        <w:t>Actores que intervienen en un proyecto</w:t>
      </w:r>
    </w:p>
    <w:p w:rsidRPr="00BA1D13" w:rsidR="00C30A2C" w:rsidP="00C30A2C" w:rsidRDefault="00C30A2C" w14:paraId="5FB0AAB7"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17921DC0"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 xml:space="preserve">Para cada una de las fases que se identifican en un proyecto, el talento humano según sus habilidades es aquel que determina y desarrolla las acciones a realizarse, por esta razón debe existir una comunicación clara para situar en el mismo contexto a todos los grupos de interés, estableciendo su rol e intervención dentro del proyecto. </w:t>
      </w:r>
    </w:p>
    <w:p w:rsidRPr="00BA1D13" w:rsidR="00C30A2C" w:rsidP="00C30A2C" w:rsidRDefault="00C30A2C" w14:paraId="5B8C1E79"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2979EBFD"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De esta manera, para realizar la identificación de las necesidades se incluye a los clientes, usuarios, los propios empresarios y consumidores. Para la formulación del proyecto, teniendo como base central la necesidad o el diagnóstico realizado anteriormente, intervienen los profesionales, técnicos, tecnólogos o consultores del área. Para la implementación, se hace necesaria la participación de todos aquellos que proveen los recursos, por último, para su funcionamiento, se necesita la asociación con todas las personas en quienes recaerá directamente las acciones establecidas dentro del proyecto planteado, es decir, el personal de la empresa, operarios, etc.</w:t>
      </w:r>
    </w:p>
    <w:p w:rsidRPr="00BA1D13" w:rsidR="00C30A2C" w:rsidP="00C30A2C" w:rsidRDefault="00C30A2C" w14:paraId="455F0F31" w14:textId="77777777">
      <w:pPr>
        <w:pStyle w:val="Normal0"/>
        <w:pBdr>
          <w:top w:val="nil"/>
          <w:left w:val="nil"/>
          <w:bottom w:val="nil"/>
          <w:right w:val="nil"/>
          <w:between w:val="nil"/>
        </w:pBdr>
        <w:jc w:val="both"/>
        <w:rPr>
          <w:color w:val="000000"/>
          <w:sz w:val="20"/>
          <w:szCs w:val="20"/>
          <w:lang w:val="es-MX"/>
        </w:rPr>
      </w:pPr>
    </w:p>
    <w:p w:rsidRPr="000236DD" w:rsidR="00C30A2C" w:rsidP="4A7FA53D" w:rsidRDefault="00C30A2C" w14:paraId="6AD6B32C" w14:textId="3B99084F">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sz w:val="20"/>
          <w:szCs w:val="20"/>
          <w:lang w:val="es-MX"/>
        </w:rPr>
      </w:pPr>
      <w:r w:rsidRPr="4A7FA53D" w:rsidR="00C30A2C">
        <w:rPr>
          <w:b w:val="1"/>
          <w:bCs w:val="1"/>
          <w:color w:val="000000" w:themeColor="text1" w:themeTint="FF" w:themeShade="FF"/>
          <w:sz w:val="20"/>
          <w:szCs w:val="20"/>
          <w:lang w:val="es-MX"/>
        </w:rPr>
        <w:t xml:space="preserve">Tabla </w:t>
      </w:r>
      <w:r w:rsidRPr="4A7FA53D" w:rsidR="3FA56A1B">
        <w:rPr>
          <w:b w:val="1"/>
          <w:bCs w:val="1"/>
          <w:color w:val="000000" w:themeColor="text1" w:themeTint="FF" w:themeShade="FF"/>
          <w:sz w:val="20"/>
          <w:szCs w:val="20"/>
          <w:lang w:val="es-MX"/>
        </w:rPr>
        <w:t>4</w:t>
      </w:r>
      <w:r w:rsidRPr="4A7FA53D" w:rsidR="00C30A2C">
        <w:rPr>
          <w:b w:val="1"/>
          <w:bCs w:val="1"/>
          <w:color w:val="000000" w:themeColor="text1" w:themeTint="FF" w:themeShade="FF"/>
          <w:sz w:val="20"/>
          <w:szCs w:val="20"/>
          <w:lang w:val="es-MX"/>
        </w:rPr>
        <w:t xml:space="preserve"> </w:t>
      </w:r>
    </w:p>
    <w:p w:rsidRPr="00BA1D13" w:rsidR="00C30A2C" w:rsidP="00C30A2C" w:rsidRDefault="00C30A2C" w14:paraId="49A4A029" w14:textId="77777777">
      <w:pPr>
        <w:pStyle w:val="Normal0"/>
        <w:pBdr>
          <w:top w:val="nil"/>
          <w:left w:val="nil"/>
          <w:bottom w:val="nil"/>
          <w:right w:val="nil"/>
          <w:between w:val="nil"/>
        </w:pBdr>
        <w:jc w:val="both"/>
        <w:rPr>
          <w:i/>
          <w:color w:val="000000"/>
          <w:sz w:val="20"/>
          <w:szCs w:val="20"/>
          <w:lang w:val="es-MX"/>
        </w:rPr>
      </w:pPr>
      <w:r w:rsidRPr="00BA1D13">
        <w:rPr>
          <w:i/>
          <w:color w:val="000000"/>
          <w:sz w:val="20"/>
          <w:szCs w:val="20"/>
          <w:lang w:val="es-MX"/>
        </w:rPr>
        <w:t>Actores que intervienen en un proyecto</w:t>
      </w:r>
    </w:p>
    <w:tbl>
      <w:tblPr>
        <w:tblW w:w="10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5"/>
        <w:gridCol w:w="1704"/>
        <w:gridCol w:w="2693"/>
        <w:gridCol w:w="3828"/>
      </w:tblGrid>
      <w:tr w:rsidRPr="00BA1D13" w:rsidR="00C30A2C" w:rsidTr="00300101" w14:paraId="7F7EDA18" w14:textId="77777777">
        <w:trPr>
          <w:trHeight w:val="350"/>
        </w:trPr>
        <w:tc>
          <w:tcPr>
            <w:tcW w:w="1835" w:type="dxa"/>
            <w:vAlign w:val="center"/>
          </w:tcPr>
          <w:p w:rsidRPr="00BA1D13" w:rsidR="00C30A2C" w:rsidP="00300101" w:rsidRDefault="00000000" w14:paraId="4BA1246D" w14:textId="77777777">
            <w:pPr>
              <w:pStyle w:val="Normal0"/>
              <w:rPr>
                <w:color w:val="000000"/>
                <w:sz w:val="20"/>
                <w:szCs w:val="20"/>
                <w:lang w:val="es-MX"/>
              </w:rPr>
            </w:pPr>
            <w:sdt>
              <w:sdtPr>
                <w:rPr>
                  <w:lang w:val="es-MX"/>
                </w:rPr>
                <w:tag w:val="goog_rdk_24"/>
                <w:id w:val="178910827"/>
              </w:sdtPr>
              <w:sdtContent>
                <w:commentRangeStart w:id="66"/>
              </w:sdtContent>
            </w:sdt>
            <w:r w:rsidRPr="00BA1D13" w:rsidR="00C30A2C">
              <w:rPr>
                <w:color w:val="000000"/>
                <w:sz w:val="20"/>
                <w:szCs w:val="20"/>
                <w:lang w:val="es-MX"/>
              </w:rPr>
              <w:t>Identificación</w:t>
            </w:r>
          </w:p>
        </w:tc>
        <w:tc>
          <w:tcPr>
            <w:tcW w:w="1704" w:type="dxa"/>
            <w:vAlign w:val="center"/>
          </w:tcPr>
          <w:p w:rsidRPr="00BA1D13" w:rsidR="00C30A2C" w:rsidP="00300101" w:rsidRDefault="00C30A2C" w14:paraId="7FFF5A23" w14:textId="77777777">
            <w:pPr>
              <w:pStyle w:val="Normal0"/>
              <w:rPr>
                <w:color w:val="000000"/>
                <w:sz w:val="20"/>
                <w:szCs w:val="20"/>
                <w:lang w:val="es-MX"/>
              </w:rPr>
            </w:pPr>
            <w:r w:rsidRPr="00BA1D13">
              <w:rPr>
                <w:color w:val="000000"/>
                <w:sz w:val="20"/>
                <w:szCs w:val="20"/>
                <w:lang w:val="es-MX"/>
              </w:rPr>
              <w:t>Formulación</w:t>
            </w:r>
          </w:p>
        </w:tc>
        <w:tc>
          <w:tcPr>
            <w:tcW w:w="2693" w:type="dxa"/>
            <w:vAlign w:val="center"/>
          </w:tcPr>
          <w:p w:rsidRPr="00BA1D13" w:rsidR="00C30A2C" w:rsidP="00300101" w:rsidRDefault="00C30A2C" w14:paraId="0231EA2D" w14:textId="77777777">
            <w:pPr>
              <w:pStyle w:val="Normal0"/>
              <w:rPr>
                <w:color w:val="000000"/>
                <w:sz w:val="20"/>
                <w:szCs w:val="20"/>
                <w:lang w:val="es-MX"/>
              </w:rPr>
            </w:pPr>
            <w:r w:rsidRPr="00BA1D13">
              <w:rPr>
                <w:color w:val="000000"/>
                <w:sz w:val="20"/>
                <w:szCs w:val="20"/>
                <w:lang w:val="es-MX"/>
              </w:rPr>
              <w:t>Implementación</w:t>
            </w:r>
          </w:p>
        </w:tc>
        <w:tc>
          <w:tcPr>
            <w:tcW w:w="3828" w:type="dxa"/>
            <w:vAlign w:val="center"/>
          </w:tcPr>
          <w:p w:rsidRPr="00BA1D13" w:rsidR="00C30A2C" w:rsidP="00300101" w:rsidRDefault="00C30A2C" w14:paraId="4FF184C2" w14:textId="77777777">
            <w:pPr>
              <w:pStyle w:val="Normal0"/>
              <w:rPr>
                <w:sz w:val="20"/>
                <w:szCs w:val="20"/>
                <w:lang w:val="es-MX"/>
              </w:rPr>
            </w:pPr>
            <w:r w:rsidRPr="00BA1D13">
              <w:rPr>
                <w:sz w:val="20"/>
                <w:szCs w:val="20"/>
                <w:lang w:val="es-MX"/>
              </w:rPr>
              <w:t>Funcionamiento</w:t>
            </w:r>
          </w:p>
        </w:tc>
      </w:tr>
      <w:tr w:rsidRPr="00BA1D13" w:rsidR="00C30A2C" w:rsidTr="00300101" w14:paraId="7B1D1684" w14:textId="77777777">
        <w:tc>
          <w:tcPr>
            <w:tcW w:w="1835" w:type="dxa"/>
          </w:tcPr>
          <w:p w:rsidRPr="00BA1D13" w:rsidR="00C30A2C" w:rsidP="00300101" w:rsidRDefault="00C30A2C" w14:paraId="4081D6D6" w14:textId="77777777">
            <w:pPr>
              <w:pStyle w:val="Normal0"/>
              <w:rPr>
                <w:b/>
                <w:color w:val="000000"/>
                <w:sz w:val="20"/>
                <w:szCs w:val="20"/>
                <w:lang w:val="es-MX"/>
              </w:rPr>
            </w:pPr>
            <w:r w:rsidRPr="00BA1D13">
              <w:rPr>
                <w:color w:val="000000"/>
                <w:sz w:val="20"/>
                <w:szCs w:val="20"/>
                <w:lang w:val="es-MX"/>
              </w:rPr>
              <w:t>Clientes.</w:t>
            </w:r>
          </w:p>
          <w:p w:rsidRPr="00BA1D13" w:rsidR="00C30A2C" w:rsidP="00300101" w:rsidRDefault="00C30A2C" w14:paraId="501B9CFE" w14:textId="77777777">
            <w:pPr>
              <w:pStyle w:val="Normal0"/>
              <w:rPr>
                <w:b/>
                <w:color w:val="000000"/>
                <w:sz w:val="20"/>
                <w:szCs w:val="20"/>
                <w:lang w:val="es-MX"/>
              </w:rPr>
            </w:pPr>
            <w:r w:rsidRPr="00BA1D13">
              <w:rPr>
                <w:color w:val="000000"/>
                <w:sz w:val="20"/>
                <w:szCs w:val="20"/>
                <w:lang w:val="es-MX"/>
              </w:rPr>
              <w:t>Usuarios.</w:t>
            </w:r>
          </w:p>
          <w:p w:rsidRPr="00BA1D13" w:rsidR="00C30A2C" w:rsidP="00300101" w:rsidRDefault="00C30A2C" w14:paraId="4E62A087" w14:textId="77777777">
            <w:pPr>
              <w:pStyle w:val="Normal0"/>
              <w:rPr>
                <w:b/>
                <w:color w:val="000000"/>
                <w:sz w:val="20"/>
                <w:szCs w:val="20"/>
                <w:lang w:val="es-MX"/>
              </w:rPr>
            </w:pPr>
            <w:r w:rsidRPr="00BA1D13">
              <w:rPr>
                <w:color w:val="000000"/>
                <w:sz w:val="20"/>
                <w:szCs w:val="20"/>
                <w:lang w:val="es-MX"/>
              </w:rPr>
              <w:t>Consumidores.</w:t>
            </w:r>
          </w:p>
          <w:p w:rsidRPr="00BA1D13" w:rsidR="00C30A2C" w:rsidP="00300101" w:rsidRDefault="00C30A2C" w14:paraId="38B5363B" w14:textId="77777777">
            <w:pPr>
              <w:pStyle w:val="Normal0"/>
              <w:rPr>
                <w:b/>
                <w:color w:val="000000"/>
                <w:sz w:val="20"/>
                <w:szCs w:val="20"/>
                <w:lang w:val="es-MX"/>
              </w:rPr>
            </w:pPr>
            <w:r w:rsidRPr="00BA1D13">
              <w:rPr>
                <w:color w:val="000000"/>
                <w:sz w:val="20"/>
                <w:szCs w:val="20"/>
                <w:lang w:val="es-MX"/>
              </w:rPr>
              <w:t>Emprendedores.</w:t>
            </w:r>
          </w:p>
          <w:p w:rsidRPr="00BA1D13" w:rsidR="00C30A2C" w:rsidP="00300101" w:rsidRDefault="00C30A2C" w14:paraId="1AEE5173" w14:textId="77777777">
            <w:pPr>
              <w:pStyle w:val="Normal0"/>
              <w:rPr>
                <w:b/>
                <w:color w:val="000000"/>
                <w:sz w:val="20"/>
                <w:szCs w:val="20"/>
                <w:lang w:val="es-MX"/>
              </w:rPr>
            </w:pPr>
            <w:r w:rsidRPr="00BA1D13">
              <w:rPr>
                <w:color w:val="000000"/>
                <w:sz w:val="20"/>
                <w:szCs w:val="20"/>
                <w:lang w:val="es-MX"/>
              </w:rPr>
              <w:t>Beneficiarios.</w:t>
            </w:r>
          </w:p>
          <w:p w:rsidRPr="00BA1D13" w:rsidR="00C30A2C" w:rsidP="00300101" w:rsidRDefault="00C30A2C" w14:paraId="43B75E5A" w14:textId="77777777">
            <w:pPr>
              <w:pStyle w:val="Normal0"/>
              <w:rPr>
                <w:b/>
                <w:color w:val="000000"/>
                <w:sz w:val="20"/>
                <w:szCs w:val="20"/>
                <w:lang w:val="es-MX"/>
              </w:rPr>
            </w:pPr>
            <w:r w:rsidRPr="00BA1D13">
              <w:rPr>
                <w:color w:val="000000"/>
                <w:sz w:val="20"/>
                <w:szCs w:val="20"/>
                <w:lang w:val="es-MX"/>
              </w:rPr>
              <w:t>Gestores.</w:t>
            </w:r>
          </w:p>
        </w:tc>
        <w:tc>
          <w:tcPr>
            <w:tcW w:w="1704" w:type="dxa"/>
          </w:tcPr>
          <w:p w:rsidRPr="00BA1D13" w:rsidR="00C30A2C" w:rsidP="00300101" w:rsidRDefault="00C30A2C" w14:paraId="6CAB77A9" w14:textId="77777777">
            <w:pPr>
              <w:pStyle w:val="Normal0"/>
              <w:rPr>
                <w:b/>
                <w:color w:val="000000"/>
                <w:sz w:val="20"/>
                <w:szCs w:val="20"/>
                <w:lang w:val="es-MX"/>
              </w:rPr>
            </w:pPr>
            <w:r w:rsidRPr="00BA1D13">
              <w:rPr>
                <w:color w:val="000000"/>
                <w:sz w:val="20"/>
                <w:szCs w:val="20"/>
                <w:lang w:val="es-MX"/>
              </w:rPr>
              <w:t>Profesionales.</w:t>
            </w:r>
          </w:p>
          <w:p w:rsidRPr="00BA1D13" w:rsidR="00C30A2C" w:rsidP="00300101" w:rsidRDefault="00C30A2C" w14:paraId="091A8DDA" w14:textId="77777777">
            <w:pPr>
              <w:pStyle w:val="Normal0"/>
              <w:rPr>
                <w:b/>
                <w:color w:val="000000"/>
                <w:sz w:val="20"/>
                <w:szCs w:val="20"/>
                <w:lang w:val="es-MX"/>
              </w:rPr>
            </w:pPr>
            <w:r w:rsidRPr="00BA1D13">
              <w:rPr>
                <w:color w:val="000000"/>
                <w:sz w:val="20"/>
                <w:szCs w:val="20"/>
                <w:lang w:val="es-MX"/>
              </w:rPr>
              <w:t>Técnicos.</w:t>
            </w:r>
          </w:p>
          <w:p w:rsidRPr="00BA1D13" w:rsidR="00C30A2C" w:rsidP="00300101" w:rsidRDefault="00C30A2C" w14:paraId="5AC0969F" w14:textId="77777777">
            <w:pPr>
              <w:pStyle w:val="Normal0"/>
              <w:rPr>
                <w:b/>
                <w:color w:val="000000"/>
                <w:sz w:val="20"/>
                <w:szCs w:val="20"/>
                <w:lang w:val="es-MX"/>
              </w:rPr>
            </w:pPr>
            <w:r w:rsidRPr="00BA1D13">
              <w:rPr>
                <w:color w:val="000000"/>
                <w:sz w:val="20"/>
                <w:szCs w:val="20"/>
                <w:lang w:val="es-MX"/>
              </w:rPr>
              <w:t>Tecnólogos.</w:t>
            </w:r>
          </w:p>
          <w:p w:rsidRPr="00BA1D13" w:rsidR="00C30A2C" w:rsidP="00300101" w:rsidRDefault="00C30A2C" w14:paraId="295F34F8" w14:textId="77777777">
            <w:pPr>
              <w:pStyle w:val="Normal0"/>
              <w:rPr>
                <w:b/>
                <w:color w:val="000000"/>
                <w:sz w:val="20"/>
                <w:szCs w:val="20"/>
                <w:lang w:val="es-MX"/>
              </w:rPr>
            </w:pPr>
            <w:r w:rsidRPr="00BA1D13">
              <w:rPr>
                <w:color w:val="000000"/>
                <w:sz w:val="20"/>
                <w:szCs w:val="20"/>
                <w:lang w:val="es-MX"/>
              </w:rPr>
              <w:t>Consultores.</w:t>
            </w:r>
          </w:p>
          <w:p w:rsidRPr="00BA1D13" w:rsidR="00C30A2C" w:rsidP="00300101" w:rsidRDefault="00C30A2C" w14:paraId="447FD474" w14:textId="77777777">
            <w:pPr>
              <w:pStyle w:val="Normal0"/>
              <w:rPr>
                <w:b/>
                <w:color w:val="000000"/>
                <w:sz w:val="20"/>
                <w:szCs w:val="20"/>
                <w:lang w:val="es-MX"/>
              </w:rPr>
            </w:pPr>
            <w:r w:rsidRPr="00BA1D13">
              <w:rPr>
                <w:color w:val="000000"/>
                <w:sz w:val="20"/>
                <w:szCs w:val="20"/>
                <w:lang w:val="es-MX"/>
              </w:rPr>
              <w:t>Evaluadores. Técnicos.</w:t>
            </w:r>
          </w:p>
          <w:p w:rsidRPr="00BA1D13" w:rsidR="00C30A2C" w:rsidP="00300101" w:rsidRDefault="00C30A2C" w14:paraId="77062F1E" w14:textId="77777777">
            <w:pPr>
              <w:pStyle w:val="Normal0"/>
              <w:rPr>
                <w:b/>
                <w:color w:val="000000"/>
                <w:sz w:val="20"/>
                <w:szCs w:val="20"/>
                <w:lang w:val="es-MX"/>
              </w:rPr>
            </w:pPr>
            <w:r w:rsidRPr="00BA1D13">
              <w:rPr>
                <w:color w:val="000000"/>
                <w:sz w:val="20"/>
                <w:szCs w:val="20"/>
                <w:lang w:val="es-MX"/>
              </w:rPr>
              <w:t>Asesores.</w:t>
            </w:r>
          </w:p>
          <w:p w:rsidRPr="00BA1D13" w:rsidR="00C30A2C" w:rsidP="00300101" w:rsidRDefault="00C30A2C" w14:paraId="434A8EF4" w14:textId="77777777">
            <w:pPr>
              <w:pStyle w:val="Normal0"/>
              <w:rPr>
                <w:b/>
                <w:color w:val="000000"/>
                <w:sz w:val="20"/>
                <w:szCs w:val="20"/>
                <w:lang w:val="es-MX"/>
              </w:rPr>
            </w:pPr>
            <w:r w:rsidRPr="00BA1D13">
              <w:rPr>
                <w:color w:val="000000"/>
                <w:sz w:val="20"/>
                <w:szCs w:val="20"/>
                <w:lang w:val="es-MX"/>
              </w:rPr>
              <w:t>Gestores.</w:t>
            </w:r>
          </w:p>
        </w:tc>
        <w:tc>
          <w:tcPr>
            <w:tcW w:w="2693" w:type="dxa"/>
          </w:tcPr>
          <w:p w:rsidRPr="00BA1D13" w:rsidR="00C30A2C" w:rsidP="00300101" w:rsidRDefault="00C30A2C" w14:paraId="1E5B06A0" w14:textId="77777777">
            <w:pPr>
              <w:pStyle w:val="Normal0"/>
              <w:rPr>
                <w:b/>
                <w:color w:val="000000"/>
                <w:sz w:val="20"/>
                <w:szCs w:val="20"/>
                <w:lang w:val="es-MX"/>
              </w:rPr>
            </w:pPr>
            <w:r w:rsidRPr="00BA1D13">
              <w:rPr>
                <w:color w:val="000000"/>
                <w:sz w:val="20"/>
                <w:szCs w:val="20"/>
                <w:lang w:val="es-MX"/>
              </w:rPr>
              <w:t>Constructores.</w:t>
            </w:r>
          </w:p>
          <w:p w:rsidRPr="00BA1D13" w:rsidR="00C30A2C" w:rsidP="00300101" w:rsidRDefault="00C30A2C" w14:paraId="2519F5C1" w14:textId="77777777">
            <w:pPr>
              <w:pStyle w:val="Normal0"/>
              <w:rPr>
                <w:b/>
                <w:color w:val="000000"/>
                <w:sz w:val="20"/>
                <w:szCs w:val="20"/>
                <w:lang w:val="es-MX"/>
              </w:rPr>
            </w:pPr>
            <w:r w:rsidRPr="00BA1D13">
              <w:rPr>
                <w:color w:val="000000"/>
                <w:sz w:val="20"/>
                <w:szCs w:val="20"/>
                <w:lang w:val="es-MX"/>
              </w:rPr>
              <w:t>Proveedores de tecnología.</w:t>
            </w:r>
          </w:p>
          <w:p w:rsidRPr="00BA1D13" w:rsidR="00C30A2C" w:rsidP="00300101" w:rsidRDefault="00C30A2C" w14:paraId="6FF5A77B" w14:textId="77777777">
            <w:pPr>
              <w:pStyle w:val="Normal0"/>
              <w:rPr>
                <w:b/>
                <w:color w:val="000000"/>
                <w:sz w:val="20"/>
                <w:szCs w:val="20"/>
                <w:lang w:val="es-MX"/>
              </w:rPr>
            </w:pPr>
            <w:r w:rsidRPr="00BA1D13">
              <w:rPr>
                <w:color w:val="000000"/>
                <w:sz w:val="20"/>
                <w:szCs w:val="20"/>
                <w:lang w:val="es-MX"/>
              </w:rPr>
              <w:t>Entidades de financiamiento.</w:t>
            </w:r>
          </w:p>
          <w:p w:rsidRPr="00BA1D13" w:rsidR="00C30A2C" w:rsidP="00300101" w:rsidRDefault="00C30A2C" w14:paraId="3E2706A1" w14:textId="77777777">
            <w:pPr>
              <w:pStyle w:val="Normal0"/>
              <w:rPr>
                <w:b/>
                <w:color w:val="000000"/>
                <w:sz w:val="20"/>
                <w:szCs w:val="20"/>
                <w:lang w:val="es-MX"/>
              </w:rPr>
            </w:pPr>
            <w:r w:rsidRPr="00BA1D13">
              <w:rPr>
                <w:color w:val="000000"/>
                <w:sz w:val="20"/>
                <w:szCs w:val="20"/>
                <w:lang w:val="es-MX"/>
              </w:rPr>
              <w:t>Socios gestores.</w:t>
            </w:r>
          </w:p>
          <w:p w:rsidRPr="00BA1D13" w:rsidR="00C30A2C" w:rsidP="00300101" w:rsidRDefault="00C30A2C" w14:paraId="7A362C85" w14:textId="77777777">
            <w:pPr>
              <w:pStyle w:val="Normal0"/>
              <w:rPr>
                <w:b/>
                <w:color w:val="000000"/>
                <w:sz w:val="20"/>
                <w:szCs w:val="20"/>
                <w:lang w:val="es-MX"/>
              </w:rPr>
            </w:pPr>
            <w:r w:rsidRPr="00BA1D13">
              <w:rPr>
                <w:color w:val="000000"/>
                <w:sz w:val="20"/>
                <w:szCs w:val="20"/>
                <w:lang w:val="es-MX"/>
              </w:rPr>
              <w:t>Interventores.</w:t>
            </w:r>
          </w:p>
          <w:p w:rsidRPr="00BA1D13" w:rsidR="00C30A2C" w:rsidP="00300101" w:rsidRDefault="00C30A2C" w14:paraId="0B56E8F3" w14:textId="77777777">
            <w:pPr>
              <w:pStyle w:val="Normal0"/>
              <w:rPr>
                <w:b/>
                <w:color w:val="000000"/>
                <w:sz w:val="20"/>
                <w:szCs w:val="20"/>
                <w:lang w:val="es-MX"/>
              </w:rPr>
            </w:pPr>
            <w:r w:rsidRPr="00BA1D13">
              <w:rPr>
                <w:color w:val="000000"/>
                <w:sz w:val="20"/>
                <w:szCs w:val="20"/>
                <w:lang w:val="es-MX"/>
              </w:rPr>
              <w:t>Entidades reguladoras.</w:t>
            </w:r>
          </w:p>
          <w:p w:rsidRPr="00BA1D13" w:rsidR="00C30A2C" w:rsidP="00300101" w:rsidRDefault="00C30A2C" w14:paraId="203364DB" w14:textId="77777777">
            <w:pPr>
              <w:pStyle w:val="Normal0"/>
              <w:rPr>
                <w:b/>
                <w:color w:val="000000"/>
                <w:sz w:val="20"/>
                <w:szCs w:val="20"/>
                <w:lang w:val="es-MX"/>
              </w:rPr>
            </w:pPr>
            <w:r w:rsidRPr="00BA1D13">
              <w:rPr>
                <w:color w:val="000000"/>
                <w:sz w:val="20"/>
                <w:szCs w:val="20"/>
                <w:lang w:val="es-MX"/>
              </w:rPr>
              <w:t>Entidades de apoyo.</w:t>
            </w:r>
          </w:p>
        </w:tc>
        <w:tc>
          <w:tcPr>
            <w:tcW w:w="3828" w:type="dxa"/>
          </w:tcPr>
          <w:p w:rsidRPr="00BA1D13" w:rsidR="00C30A2C" w:rsidP="00300101" w:rsidRDefault="00C30A2C" w14:paraId="6EB0F056" w14:textId="77777777">
            <w:pPr>
              <w:pStyle w:val="Normal0"/>
              <w:rPr>
                <w:b/>
                <w:color w:val="000000"/>
                <w:sz w:val="20"/>
                <w:szCs w:val="20"/>
                <w:lang w:val="es-MX"/>
              </w:rPr>
            </w:pPr>
            <w:r w:rsidRPr="00BA1D13">
              <w:rPr>
                <w:color w:val="000000"/>
                <w:sz w:val="20"/>
                <w:szCs w:val="20"/>
                <w:lang w:val="es-MX"/>
              </w:rPr>
              <w:t>Personal directivo, ejecutivo y operativo.</w:t>
            </w:r>
          </w:p>
          <w:p w:rsidRPr="00BA1D13" w:rsidR="00C30A2C" w:rsidP="00300101" w:rsidRDefault="00C30A2C" w14:paraId="1500F7B9" w14:textId="77777777">
            <w:pPr>
              <w:pStyle w:val="Normal0"/>
              <w:rPr>
                <w:b/>
                <w:color w:val="000000"/>
                <w:sz w:val="20"/>
                <w:szCs w:val="20"/>
                <w:lang w:val="es-MX"/>
              </w:rPr>
            </w:pPr>
            <w:r w:rsidRPr="00BA1D13">
              <w:rPr>
                <w:color w:val="000000"/>
                <w:sz w:val="20"/>
                <w:szCs w:val="20"/>
                <w:lang w:val="es-MX"/>
              </w:rPr>
              <w:t>Clientes, usuarios, consumidores, beneficiarios.</w:t>
            </w:r>
          </w:p>
          <w:p w:rsidRPr="00BA1D13" w:rsidR="00C30A2C" w:rsidP="00300101" w:rsidRDefault="00C30A2C" w14:paraId="612C3E02" w14:textId="77777777">
            <w:pPr>
              <w:pStyle w:val="Normal0"/>
              <w:rPr>
                <w:b/>
                <w:color w:val="000000"/>
                <w:sz w:val="20"/>
                <w:szCs w:val="20"/>
                <w:lang w:val="es-MX"/>
              </w:rPr>
            </w:pPr>
            <w:r w:rsidRPr="00BA1D13">
              <w:rPr>
                <w:color w:val="000000"/>
                <w:sz w:val="20"/>
                <w:szCs w:val="20"/>
                <w:lang w:val="es-MX"/>
              </w:rPr>
              <w:t>Proveedores de materias primas e insumos.</w:t>
            </w:r>
          </w:p>
          <w:p w:rsidRPr="00BA1D13" w:rsidR="00C30A2C" w:rsidP="00300101" w:rsidRDefault="00C30A2C" w14:paraId="7953CFB4" w14:textId="77777777">
            <w:pPr>
              <w:pStyle w:val="Normal0"/>
              <w:rPr>
                <w:b/>
                <w:color w:val="000000"/>
                <w:sz w:val="20"/>
                <w:szCs w:val="20"/>
                <w:lang w:val="es-MX"/>
              </w:rPr>
            </w:pPr>
            <w:r w:rsidRPr="00BA1D13">
              <w:rPr>
                <w:color w:val="000000"/>
                <w:sz w:val="20"/>
                <w:szCs w:val="20"/>
                <w:lang w:val="es-MX"/>
              </w:rPr>
              <w:t>Estado.</w:t>
            </w:r>
          </w:p>
          <w:p w:rsidRPr="00BA1D13" w:rsidR="00C30A2C" w:rsidP="00300101" w:rsidRDefault="00C30A2C" w14:paraId="1F542BB2" w14:textId="77777777">
            <w:pPr>
              <w:pStyle w:val="Normal0"/>
              <w:rPr>
                <w:b/>
                <w:color w:val="000000"/>
                <w:sz w:val="20"/>
                <w:szCs w:val="20"/>
                <w:lang w:val="es-MX"/>
              </w:rPr>
            </w:pPr>
            <w:r w:rsidRPr="00BA1D13">
              <w:rPr>
                <w:color w:val="000000"/>
                <w:sz w:val="20"/>
                <w:szCs w:val="20"/>
                <w:lang w:val="es-MX"/>
              </w:rPr>
              <w:t>Entidades de control.</w:t>
            </w:r>
            <w:commentRangeEnd w:id="66"/>
            <w:r w:rsidRPr="00BA1D13">
              <w:rPr>
                <w:lang w:val="es-MX"/>
              </w:rPr>
              <w:commentReference w:id="66"/>
            </w:r>
          </w:p>
        </w:tc>
      </w:tr>
    </w:tbl>
    <w:p w:rsidRPr="00BA1D13" w:rsidR="00C30A2C" w:rsidP="00C30A2C" w:rsidRDefault="00C30A2C" w14:paraId="25F5B167" w14:textId="77777777">
      <w:pPr>
        <w:pStyle w:val="Normal0"/>
        <w:pBdr>
          <w:top w:val="nil"/>
          <w:left w:val="nil"/>
          <w:bottom w:val="nil"/>
          <w:right w:val="nil"/>
          <w:between w:val="nil"/>
        </w:pBdr>
        <w:rPr>
          <w:color w:val="000000"/>
          <w:sz w:val="20"/>
          <w:szCs w:val="20"/>
          <w:lang w:val="es-MX"/>
        </w:rPr>
      </w:pPr>
      <w:r w:rsidRPr="00BA1D13">
        <w:rPr>
          <w:color w:val="000000"/>
          <w:sz w:val="20"/>
          <w:szCs w:val="20"/>
          <w:lang w:val="es-MX"/>
        </w:rPr>
        <w:t>Nota. Tomado de Méndez, R. et al. (2020).</w:t>
      </w:r>
    </w:p>
    <w:p w:rsidRPr="00BA1D13" w:rsidR="00C30A2C" w:rsidP="00C30A2C" w:rsidRDefault="00C30A2C" w14:paraId="5DA3822D" w14:textId="77777777">
      <w:pPr>
        <w:pStyle w:val="Normal0"/>
        <w:pBdr>
          <w:top w:val="nil"/>
          <w:left w:val="nil"/>
          <w:bottom w:val="nil"/>
          <w:right w:val="nil"/>
          <w:between w:val="nil"/>
        </w:pBdr>
        <w:jc w:val="center"/>
        <w:rPr>
          <w:color w:val="000000"/>
          <w:sz w:val="20"/>
          <w:szCs w:val="20"/>
          <w:lang w:val="es-MX"/>
        </w:rPr>
      </w:pPr>
    </w:p>
    <w:p w:rsidRPr="00BA1D13" w:rsidR="00C30A2C" w:rsidP="00C30A2C" w:rsidRDefault="00C30A2C" w14:paraId="64C5D64E"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14BB6600" w14:textId="77777777">
      <w:pPr>
        <w:pStyle w:val="Normal0"/>
        <w:numPr>
          <w:ilvl w:val="0"/>
          <w:numId w:val="21"/>
        </w:numPr>
        <w:pBdr>
          <w:top w:val="nil"/>
          <w:left w:val="nil"/>
          <w:bottom w:val="nil"/>
          <w:right w:val="nil"/>
          <w:between w:val="nil"/>
        </w:pBdr>
        <w:jc w:val="both"/>
        <w:rPr>
          <w:b/>
          <w:color w:val="000000"/>
          <w:sz w:val="20"/>
          <w:szCs w:val="20"/>
          <w:lang w:val="es-MX"/>
        </w:rPr>
      </w:pPr>
      <w:r w:rsidRPr="00BA1D13">
        <w:rPr>
          <w:b/>
          <w:color w:val="000000"/>
          <w:sz w:val="20"/>
          <w:szCs w:val="20"/>
          <w:lang w:val="es-MX"/>
        </w:rPr>
        <w:t>Presentación del proyecto</w:t>
      </w:r>
    </w:p>
    <w:p w:rsidRPr="00BA1D13" w:rsidR="00C30A2C" w:rsidP="00C30A2C" w:rsidRDefault="00C30A2C" w14:paraId="7444C48C" w14:textId="77777777">
      <w:pPr>
        <w:pStyle w:val="Normal0"/>
        <w:pBdr>
          <w:top w:val="nil"/>
          <w:left w:val="nil"/>
          <w:bottom w:val="nil"/>
          <w:right w:val="nil"/>
          <w:between w:val="nil"/>
        </w:pBdr>
        <w:jc w:val="both"/>
        <w:rPr>
          <w:b/>
          <w:color w:val="000000"/>
          <w:sz w:val="20"/>
          <w:szCs w:val="20"/>
          <w:lang w:val="es-MX"/>
        </w:rPr>
      </w:pPr>
    </w:p>
    <w:p w:rsidR="00C30A2C" w:rsidP="00C30A2C" w:rsidRDefault="00C30A2C" w14:paraId="0D3511B1"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 xml:space="preserve">Como ya se ha visto anteriormente, un proyecto se compone de diversos factores, entre estos obtener el compromiso de todos los involucrados para llevar a cabo los procesos planeados, definir el talento humano adecuado para las actividades determinadas, así como los recursos tecnológicos, logísticos y económicos que dicho proyecto requiere. Después de establecer estos elementos imprescindibles, es como se debe definir una estructura determinada para presentar dicho proyecto a través de un documento organizado, con una redacción clara que explique de manera sencilla las acciones a realizar, quienes serán los responsables de dichas acciones, tiempo definido, recursos, materiales y demás factores que serán utilizados para lograr la meta propuesta. </w:t>
      </w:r>
    </w:p>
    <w:p w:rsidR="00C30A2C" w:rsidP="00C30A2C" w:rsidRDefault="00C30A2C" w14:paraId="47F47D41" w14:textId="77777777">
      <w:pPr>
        <w:pStyle w:val="Normal0"/>
        <w:pBdr>
          <w:top w:val="nil"/>
          <w:left w:val="nil"/>
          <w:bottom w:val="nil"/>
          <w:right w:val="nil"/>
          <w:between w:val="nil"/>
        </w:pBdr>
        <w:jc w:val="both"/>
        <w:rPr>
          <w:color w:val="000000"/>
          <w:sz w:val="20"/>
          <w:szCs w:val="20"/>
          <w:lang w:val="es-MX"/>
        </w:rPr>
      </w:pPr>
    </w:p>
    <w:tbl>
      <w:tblPr>
        <w:tblStyle w:val="TableGrid"/>
        <w:tblW w:w="0" w:type="auto"/>
        <w:shd w:val="clear" w:color="auto" w:fill="EAF1DD" w:themeFill="accent3" w:themeFillTint="33"/>
        <w:tblLook w:val="04A0" w:firstRow="1" w:lastRow="0" w:firstColumn="1" w:lastColumn="0" w:noHBand="0" w:noVBand="1"/>
      </w:tblPr>
      <w:tblGrid>
        <w:gridCol w:w="9771"/>
      </w:tblGrid>
      <w:tr w:rsidR="00C30A2C" w:rsidTr="00300101" w14:paraId="15B1B252" w14:textId="77777777">
        <w:tc>
          <w:tcPr>
            <w:tcW w:w="9771" w:type="dxa"/>
            <w:shd w:val="clear" w:color="auto" w:fill="EAF1DD" w:themeFill="accent3" w:themeFillTint="33"/>
          </w:tcPr>
          <w:p w:rsidRPr="00BA1D13" w:rsidR="00C30A2C" w:rsidP="00300101" w:rsidRDefault="00C30A2C" w14:paraId="09760B2C"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Según Méndez et al (2020).</w:t>
            </w:r>
          </w:p>
          <w:p w:rsidR="00C30A2C" w:rsidP="00300101" w:rsidRDefault="00C30A2C" w14:paraId="10974152" w14:textId="77777777">
            <w:pPr>
              <w:pStyle w:val="Normal0"/>
              <w:pBdr>
                <w:top w:val="nil"/>
                <w:left w:val="nil"/>
                <w:bottom w:val="nil"/>
                <w:right w:val="nil"/>
                <w:between w:val="nil"/>
              </w:pBdr>
              <w:ind w:left="566"/>
              <w:jc w:val="both"/>
              <w:rPr>
                <w:color w:val="000000"/>
                <w:sz w:val="20"/>
                <w:szCs w:val="20"/>
                <w:lang w:val="es-MX"/>
              </w:rPr>
            </w:pPr>
            <w:r w:rsidRPr="00BA1D13">
              <w:rPr>
                <w:sz w:val="20"/>
                <w:szCs w:val="20"/>
                <w:lang w:val="es-MX"/>
              </w:rPr>
              <w:t>E</w:t>
            </w:r>
            <w:r w:rsidRPr="00BA1D13">
              <w:rPr>
                <w:color w:val="000000"/>
                <w:sz w:val="20"/>
                <w:szCs w:val="20"/>
                <w:lang w:val="es-MX"/>
              </w:rPr>
              <w:t xml:space="preserve">l proyecto escrito servirá como un instrumento de negociación determinado por su contenido, por ello se hace necesario agregar tablas e ilustraciones que soporten la información contenida, además de la referenciación de las fuentes tomadas. Igualmente, es importante contar con habilidades comunicativas y lingüísticas para dar a conocer de manera asertiva lo que se espera con la ejecución de dicho proyecto. </w:t>
            </w:r>
          </w:p>
        </w:tc>
      </w:tr>
    </w:tbl>
    <w:p w:rsidRPr="00BA1D13" w:rsidR="00C30A2C" w:rsidP="00C30A2C" w:rsidRDefault="00C30A2C" w14:paraId="5D12AADC"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3031A72B" w14:textId="77777777">
      <w:pPr>
        <w:pStyle w:val="Normal0"/>
        <w:pBdr>
          <w:top w:val="nil"/>
          <w:left w:val="nil"/>
          <w:bottom w:val="nil"/>
          <w:right w:val="nil"/>
          <w:between w:val="nil"/>
        </w:pBdr>
        <w:jc w:val="both"/>
        <w:rPr>
          <w:color w:val="000000"/>
          <w:sz w:val="20"/>
          <w:szCs w:val="20"/>
          <w:lang w:val="es-MX"/>
        </w:rPr>
      </w:pPr>
    </w:p>
    <w:p w:rsidR="00C30A2C" w:rsidP="00C30A2C" w:rsidRDefault="00C30A2C" w14:paraId="7BE6F003"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Dentro de la estructura básica que debe poseer un proyecto, se encuentran los siguientes elementos:</w:t>
      </w:r>
    </w:p>
    <w:p w:rsidR="00ED2206" w:rsidP="00C30A2C" w:rsidRDefault="00ED2206" w14:paraId="09C4396C" w14:textId="77777777">
      <w:pPr>
        <w:pStyle w:val="Normal0"/>
        <w:pBdr>
          <w:top w:val="nil"/>
          <w:left w:val="nil"/>
          <w:bottom w:val="nil"/>
          <w:right w:val="nil"/>
          <w:between w:val="nil"/>
        </w:pBdr>
        <w:jc w:val="both"/>
        <w:rPr>
          <w:color w:val="000000"/>
          <w:sz w:val="20"/>
          <w:szCs w:val="20"/>
          <w:lang w:val="es-MX"/>
        </w:rPr>
      </w:pPr>
    </w:p>
    <w:tbl>
      <w:tblPr>
        <w:tblStyle w:val="TableGrid"/>
        <w:tblW w:w="0" w:type="auto"/>
        <w:tblInd w:w="1838" w:type="dxa"/>
        <w:tblLook w:val="04A0" w:firstRow="1" w:lastRow="0" w:firstColumn="1" w:lastColumn="0" w:noHBand="0" w:noVBand="1"/>
      </w:tblPr>
      <w:tblGrid>
        <w:gridCol w:w="6095"/>
      </w:tblGrid>
      <w:tr w:rsidRPr="00EA6E79" w:rsidR="00ED2206" w:rsidTr="00300101" w14:paraId="2B75DB0E" w14:textId="77777777">
        <w:tc>
          <w:tcPr>
            <w:tcW w:w="6095" w:type="dxa"/>
            <w:shd w:val="clear" w:color="auto" w:fill="F79646" w:themeFill="accent6"/>
          </w:tcPr>
          <w:p w:rsidRPr="00EA6E79" w:rsidR="00ED2206" w:rsidP="00300101" w:rsidRDefault="00ED2206" w14:paraId="136BDCD5" w14:textId="119410E8">
            <w:pPr>
              <w:jc w:val="center"/>
              <w:rPr>
                <w:color w:val="FFFFFF" w:themeColor="background1"/>
                <w:sz w:val="20"/>
                <w:szCs w:val="20"/>
              </w:rPr>
            </w:pPr>
            <w:r>
              <w:rPr>
                <w:color w:val="FFFFFF" w:themeColor="background1"/>
                <w:sz w:val="20"/>
                <w:szCs w:val="20"/>
                <w:lang w:val="es-CO"/>
              </w:rPr>
              <w:t>Slide</w:t>
            </w:r>
            <w:r w:rsidRPr="00EA6E79">
              <w:rPr>
                <w:color w:val="FFFFFF" w:themeColor="background1"/>
                <w:sz w:val="20"/>
                <w:szCs w:val="20"/>
                <w:lang w:val="es-CO"/>
              </w:rPr>
              <w:t xml:space="preserve"> </w:t>
            </w:r>
          </w:p>
          <w:p w:rsidRPr="00EA6E79" w:rsidR="00ED2206" w:rsidP="00300101" w:rsidRDefault="00ED2206" w14:paraId="2C0387C6" w14:textId="75623B9C">
            <w:pPr>
              <w:jc w:val="center"/>
              <w:rPr>
                <w:color w:val="FFFFFF" w:themeColor="background1"/>
                <w:sz w:val="20"/>
                <w:szCs w:val="20"/>
                <w:lang w:val="pt-BR"/>
              </w:rPr>
            </w:pPr>
            <w:r>
              <w:rPr>
                <w:color w:val="FFFFFF" w:themeColor="background1"/>
                <w:sz w:val="20"/>
                <w:szCs w:val="20"/>
                <w:lang w:val="pt-BR"/>
              </w:rPr>
              <w:t>CF09_8_</w:t>
            </w:r>
            <w:r w:rsidRPr="00A73ACD">
              <w:rPr>
                <w:color w:val="FFFFFF" w:themeColor="background1"/>
                <w:sz w:val="20"/>
                <w:szCs w:val="20"/>
                <w:lang w:val="pt-BR"/>
              </w:rPr>
              <w:t xml:space="preserve"> Formulación de proyectos </w:t>
            </w:r>
            <w:r>
              <w:rPr>
                <w:color w:val="FFFFFF" w:themeColor="background1"/>
                <w:sz w:val="20"/>
                <w:szCs w:val="20"/>
                <w:lang w:val="pt-BR"/>
              </w:rPr>
              <w:t>(3)</w:t>
            </w:r>
          </w:p>
          <w:p w:rsidRPr="00EA6E79" w:rsidR="00ED2206" w:rsidP="00300101" w:rsidRDefault="00ED2206" w14:paraId="1E7C8E90" w14:textId="77777777">
            <w:pPr>
              <w:jc w:val="center"/>
              <w:rPr>
                <w:color w:val="FFFFFF" w:themeColor="background1"/>
                <w:sz w:val="20"/>
                <w:szCs w:val="20"/>
              </w:rPr>
            </w:pPr>
          </w:p>
        </w:tc>
      </w:tr>
    </w:tbl>
    <w:p w:rsidRPr="00BA1D13" w:rsidR="00C30A2C" w:rsidP="00F139E4" w:rsidRDefault="00C30A2C" w14:paraId="33ACB7B3" w14:textId="41F1DE40">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04102207"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D11C14" w14:paraId="79F60B68" w14:textId="33973A74">
      <w:pPr>
        <w:pStyle w:val="Normal0"/>
        <w:pBdr>
          <w:top w:val="nil"/>
          <w:left w:val="nil"/>
          <w:bottom w:val="nil"/>
          <w:right w:val="nil"/>
          <w:between w:val="nil"/>
        </w:pBdr>
        <w:jc w:val="both"/>
        <w:rPr>
          <w:b/>
          <w:color w:val="000000"/>
          <w:sz w:val="20"/>
          <w:szCs w:val="20"/>
          <w:lang w:val="es-MX"/>
        </w:rPr>
      </w:pPr>
      <w:bookmarkStart w:name="_Hlk133679807" w:id="67"/>
      <w:r>
        <w:rPr>
          <w:b/>
          <w:color w:val="000000"/>
          <w:sz w:val="20"/>
          <w:szCs w:val="20"/>
          <w:lang w:val="es-MX"/>
        </w:rPr>
        <w:t>9</w:t>
      </w:r>
      <w:r w:rsidRPr="00BA1D13" w:rsidR="00C30A2C">
        <w:rPr>
          <w:b/>
          <w:color w:val="000000"/>
          <w:sz w:val="20"/>
          <w:szCs w:val="20"/>
          <w:lang w:val="es-MX"/>
        </w:rPr>
        <w:t>. Costos y presupuestos</w:t>
      </w:r>
      <w:bookmarkEnd w:id="67"/>
    </w:p>
    <w:p w:rsidRPr="00BA1D13" w:rsidR="00C30A2C" w:rsidP="00C30A2C" w:rsidRDefault="00C30A2C" w14:paraId="6F207CB4" w14:textId="77777777">
      <w:pPr>
        <w:pStyle w:val="Normal0"/>
        <w:pBdr>
          <w:top w:val="nil"/>
          <w:left w:val="nil"/>
          <w:bottom w:val="nil"/>
          <w:right w:val="nil"/>
          <w:between w:val="nil"/>
        </w:pBdr>
        <w:jc w:val="both"/>
        <w:rPr>
          <w:b/>
          <w:color w:val="000000"/>
          <w:sz w:val="20"/>
          <w:szCs w:val="20"/>
          <w:lang w:val="es-MX"/>
        </w:rPr>
      </w:pPr>
    </w:p>
    <w:p w:rsidR="00C30A2C" w:rsidP="00C30A2C" w:rsidRDefault="00C30A2C" w14:paraId="4C5D0332" w14:textId="77777777">
      <w:pPr>
        <w:pStyle w:val="Normal0"/>
        <w:pBdr>
          <w:top w:val="nil"/>
          <w:left w:val="nil"/>
          <w:bottom w:val="nil"/>
          <w:right w:val="nil"/>
          <w:between w:val="nil"/>
        </w:pBdr>
        <w:jc w:val="both"/>
        <w:rPr>
          <w:sz w:val="20"/>
          <w:szCs w:val="20"/>
          <w:lang w:val="es-MX"/>
        </w:rPr>
      </w:pPr>
      <w:r w:rsidRPr="00BA1D13">
        <w:rPr>
          <w:sz w:val="20"/>
          <w:szCs w:val="20"/>
          <w:lang w:val="es-MX"/>
        </w:rPr>
        <w:t>Cuando se presenta una nueva metodología o manera de hacer las cosas, y para que sea funcional esa propuesta se refiere a hacerla mejor: más rápido, con mejor calidad, en mejor ambiente, etc., es definitivo que ese nuevo método propuesto influya sobre la parte económica, financiera, y de mejor uso de recursos, lo cual significa que los conceptos costos y presupuestos son relevantes en la propuesta.</w:t>
      </w:r>
    </w:p>
    <w:p w:rsidR="00C30A2C" w:rsidP="00C30A2C" w:rsidRDefault="00C30A2C" w14:paraId="27506E1B" w14:textId="77777777">
      <w:pPr>
        <w:pStyle w:val="Normal0"/>
        <w:pBdr>
          <w:top w:val="nil"/>
          <w:left w:val="nil"/>
          <w:bottom w:val="nil"/>
          <w:right w:val="nil"/>
          <w:between w:val="nil"/>
        </w:pBdr>
        <w:jc w:val="both"/>
        <w:rPr>
          <w:sz w:val="20"/>
          <w:szCs w:val="20"/>
          <w:lang w:val="es-MX"/>
        </w:rPr>
      </w:pPr>
    </w:p>
    <w:tbl>
      <w:tblPr>
        <w:tblStyle w:val="TableGrid"/>
        <w:tblW w:w="0" w:type="auto"/>
        <w:shd w:val="clear" w:color="auto" w:fill="EAF1DD" w:themeFill="accent3" w:themeFillTint="33"/>
        <w:tblLook w:val="04A0" w:firstRow="1" w:lastRow="0" w:firstColumn="1" w:lastColumn="0" w:noHBand="0" w:noVBand="1"/>
      </w:tblPr>
      <w:tblGrid>
        <w:gridCol w:w="9771"/>
      </w:tblGrid>
      <w:tr w:rsidR="00C30A2C" w:rsidTr="00300101" w14:paraId="41617AF9" w14:textId="77777777">
        <w:tc>
          <w:tcPr>
            <w:tcW w:w="9771" w:type="dxa"/>
            <w:shd w:val="clear" w:color="auto" w:fill="EAF1DD" w:themeFill="accent3" w:themeFillTint="33"/>
          </w:tcPr>
          <w:p w:rsidR="00C30A2C" w:rsidP="00300101" w:rsidRDefault="00C30A2C" w14:paraId="539CCC96" w14:textId="77777777">
            <w:pPr>
              <w:pStyle w:val="Normal0"/>
              <w:jc w:val="both"/>
              <w:rPr>
                <w:sz w:val="20"/>
                <w:szCs w:val="20"/>
                <w:lang w:val="es-MX"/>
              </w:rPr>
            </w:pPr>
            <w:r w:rsidRPr="00BA1D13">
              <w:rPr>
                <w:sz w:val="20"/>
                <w:szCs w:val="20"/>
                <w:lang w:val="es-MX"/>
              </w:rPr>
              <w:t xml:space="preserve">Los presupuestos se refieren a las </w:t>
            </w:r>
            <w:r w:rsidRPr="00943CB5">
              <w:rPr>
                <w:b/>
                <w:bCs/>
                <w:sz w:val="20"/>
                <w:szCs w:val="20"/>
                <w:lang w:val="es-MX"/>
              </w:rPr>
              <w:t>cantidades y/o los valores</w:t>
            </w:r>
            <w:r w:rsidRPr="00BA1D13">
              <w:rPr>
                <w:sz w:val="20"/>
                <w:szCs w:val="20"/>
                <w:lang w:val="es-MX"/>
              </w:rPr>
              <w:t xml:space="preserve"> estimados a producir, para satisfacer unas demandas en unos periodos determinados. Si son presupuestos de ventas se calculan mediante datos históricos o estudios de mercado. Y si son presupuestos de producción son los que respaldan y atienden esos pedidos o estimados de ventas.</w:t>
            </w:r>
          </w:p>
        </w:tc>
      </w:tr>
    </w:tbl>
    <w:p w:rsidRPr="00BA1D13" w:rsidR="00C30A2C" w:rsidP="00C30A2C" w:rsidRDefault="00C30A2C" w14:paraId="53B76C30" w14:textId="77777777">
      <w:pPr>
        <w:pStyle w:val="Normal0"/>
        <w:pBdr>
          <w:top w:val="nil"/>
          <w:left w:val="nil"/>
          <w:bottom w:val="nil"/>
          <w:right w:val="nil"/>
          <w:between w:val="nil"/>
        </w:pBdr>
        <w:jc w:val="both"/>
        <w:rPr>
          <w:sz w:val="20"/>
          <w:szCs w:val="20"/>
          <w:lang w:val="es-MX"/>
        </w:rPr>
      </w:pPr>
    </w:p>
    <w:p w:rsidRPr="00BA1D13" w:rsidR="00C30A2C" w:rsidP="00C30A2C" w:rsidRDefault="00C30A2C" w14:paraId="3EBE3D16" w14:textId="77777777">
      <w:pPr>
        <w:pStyle w:val="Normal0"/>
        <w:pBdr>
          <w:top w:val="nil"/>
          <w:left w:val="nil"/>
          <w:bottom w:val="nil"/>
          <w:right w:val="nil"/>
          <w:between w:val="nil"/>
        </w:pBdr>
        <w:jc w:val="both"/>
        <w:rPr>
          <w:sz w:val="20"/>
          <w:szCs w:val="20"/>
          <w:lang w:val="es-MX"/>
        </w:rPr>
      </w:pPr>
    </w:p>
    <w:p w:rsidRPr="00BA1D13" w:rsidR="00C30A2C" w:rsidP="00C30A2C" w:rsidRDefault="00C30A2C" w14:paraId="233A520E" w14:textId="77777777">
      <w:pPr>
        <w:pStyle w:val="Normal0"/>
        <w:pBdr>
          <w:top w:val="nil"/>
          <w:left w:val="nil"/>
          <w:bottom w:val="nil"/>
          <w:right w:val="nil"/>
          <w:between w:val="nil"/>
        </w:pBdr>
        <w:jc w:val="both"/>
        <w:rPr>
          <w:sz w:val="20"/>
          <w:szCs w:val="20"/>
          <w:lang w:val="es-MX"/>
        </w:rPr>
      </w:pPr>
    </w:p>
    <w:p w:rsidRPr="00BA1D13" w:rsidR="00C30A2C" w:rsidP="00C30A2C" w:rsidRDefault="00C30A2C" w14:paraId="0F6AAD7E" w14:textId="77777777">
      <w:pPr>
        <w:pStyle w:val="Normal0"/>
        <w:pBdr>
          <w:top w:val="nil"/>
          <w:left w:val="nil"/>
          <w:bottom w:val="nil"/>
          <w:right w:val="nil"/>
          <w:between w:val="nil"/>
        </w:pBdr>
        <w:jc w:val="both"/>
        <w:rPr>
          <w:sz w:val="20"/>
          <w:szCs w:val="20"/>
          <w:lang w:val="es-MX"/>
        </w:rPr>
      </w:pPr>
    </w:p>
    <w:p w:rsidRPr="00BA1D13" w:rsidR="00C30A2C" w:rsidP="00C30A2C" w:rsidRDefault="00C30A2C" w14:paraId="0A8E7C6A"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El concepto costos adecuado al sistema moda</w:t>
      </w:r>
      <w:r w:rsidRPr="00BA1D13">
        <w:rPr>
          <w:color w:val="FF0000"/>
          <w:sz w:val="20"/>
          <w:szCs w:val="20"/>
          <w:lang w:val="es-MX"/>
        </w:rPr>
        <w:t>;</w:t>
      </w:r>
      <w:r w:rsidRPr="00BA1D13">
        <w:rPr>
          <w:color w:val="000000"/>
          <w:sz w:val="20"/>
          <w:szCs w:val="20"/>
          <w:lang w:val="es-MX"/>
        </w:rPr>
        <w:t xml:space="preserve"> al sector diseño, confección y moda</w:t>
      </w:r>
      <w:r w:rsidRPr="00BA1D13">
        <w:rPr>
          <w:color w:val="FF0000"/>
          <w:sz w:val="20"/>
          <w:szCs w:val="20"/>
          <w:lang w:val="es-MX"/>
        </w:rPr>
        <w:t>;</w:t>
      </w:r>
      <w:r w:rsidRPr="00BA1D13">
        <w:rPr>
          <w:color w:val="000000"/>
          <w:sz w:val="20"/>
          <w:szCs w:val="20"/>
          <w:lang w:val="es-MX"/>
        </w:rPr>
        <w:t xml:space="preserve"> se refiere a: </w:t>
      </w:r>
    </w:p>
    <w:p w:rsidRPr="00BA1D13" w:rsidR="00C30A2C" w:rsidP="00C30A2C" w:rsidRDefault="00C30A2C" w14:paraId="1747A67B" w14:textId="77777777">
      <w:pPr>
        <w:pStyle w:val="Normal0"/>
        <w:pBdr>
          <w:top w:val="nil"/>
          <w:left w:val="nil"/>
          <w:bottom w:val="nil"/>
          <w:right w:val="nil"/>
          <w:between w:val="nil"/>
        </w:pBdr>
        <w:jc w:val="both"/>
        <w:rPr>
          <w:color w:val="000000"/>
          <w:sz w:val="20"/>
          <w:szCs w:val="20"/>
          <w:lang w:val="es-MX"/>
        </w:rPr>
      </w:pPr>
    </w:p>
    <w:p w:rsidRPr="00BA1D13" w:rsidR="00C30A2C" w:rsidP="00756320" w:rsidRDefault="00000000" w14:paraId="32CA8A76" w14:textId="77777777">
      <w:pPr>
        <w:pStyle w:val="Normal0"/>
        <w:numPr>
          <w:ilvl w:val="0"/>
          <w:numId w:val="23"/>
        </w:numPr>
        <w:pBdr>
          <w:top w:val="nil"/>
          <w:left w:val="nil"/>
          <w:bottom w:val="nil"/>
          <w:right w:val="nil"/>
          <w:between w:val="nil"/>
        </w:pBdr>
        <w:jc w:val="both"/>
        <w:rPr>
          <w:color w:val="000000"/>
          <w:sz w:val="20"/>
          <w:szCs w:val="20"/>
          <w:lang w:val="es-MX"/>
        </w:rPr>
      </w:pPr>
      <w:sdt>
        <w:sdtPr>
          <w:rPr>
            <w:lang w:val="es-MX"/>
          </w:rPr>
          <w:tag w:val="goog_rdk_26"/>
          <w:id w:val="185256753"/>
        </w:sdtPr>
        <w:sdtContent>
          <w:commentRangeStart w:id="68"/>
        </w:sdtContent>
      </w:sdt>
      <w:r w:rsidRPr="00BA1D13" w:rsidR="00C30A2C">
        <w:rPr>
          <w:color w:val="000000"/>
          <w:sz w:val="20"/>
          <w:szCs w:val="20"/>
          <w:lang w:val="es-MX"/>
        </w:rPr>
        <w:t xml:space="preserve">Identificar </w:t>
      </w:r>
      <w:r w:rsidRPr="00BA1D13" w:rsidR="00C30A2C">
        <w:rPr>
          <w:b/>
          <w:color w:val="000000"/>
          <w:sz w:val="20"/>
          <w:szCs w:val="20"/>
          <w:lang w:val="es-MX"/>
        </w:rPr>
        <w:t>cuáles</w:t>
      </w:r>
      <w:r w:rsidRPr="00BA1D13" w:rsidR="00C30A2C">
        <w:rPr>
          <w:color w:val="000000"/>
          <w:sz w:val="20"/>
          <w:szCs w:val="20"/>
          <w:lang w:val="es-MX"/>
        </w:rPr>
        <w:t xml:space="preserve"> son los recursos que se necesitan para elaborar una prenda de vestir (tangible), o un conjunto de prendas; o definir </w:t>
      </w:r>
      <w:r w:rsidRPr="00BA1D13" w:rsidR="00C30A2C">
        <w:rPr>
          <w:b/>
          <w:color w:val="000000"/>
          <w:sz w:val="20"/>
          <w:szCs w:val="20"/>
          <w:lang w:val="es-MX"/>
        </w:rPr>
        <w:t xml:space="preserve">qué </w:t>
      </w:r>
      <w:r w:rsidRPr="00BA1D13" w:rsidR="00C30A2C">
        <w:rPr>
          <w:color w:val="000000"/>
          <w:sz w:val="20"/>
          <w:szCs w:val="20"/>
          <w:lang w:val="es-MX"/>
        </w:rPr>
        <w:t>recursos se necesitan para ofrecer un servicio (intangible).</w:t>
      </w:r>
    </w:p>
    <w:p w:rsidRPr="00BA1D13" w:rsidR="00C30A2C" w:rsidP="00756320" w:rsidRDefault="00C30A2C" w14:paraId="1F2E992D" w14:textId="77777777">
      <w:pPr>
        <w:pStyle w:val="Normal0"/>
        <w:numPr>
          <w:ilvl w:val="0"/>
          <w:numId w:val="23"/>
        </w:numPr>
        <w:pBdr>
          <w:top w:val="nil"/>
          <w:left w:val="nil"/>
          <w:bottom w:val="nil"/>
          <w:right w:val="nil"/>
          <w:between w:val="nil"/>
        </w:pBdr>
        <w:jc w:val="both"/>
        <w:rPr>
          <w:color w:val="000000"/>
          <w:sz w:val="20"/>
          <w:szCs w:val="20"/>
          <w:lang w:val="es-MX"/>
        </w:rPr>
      </w:pPr>
      <w:r w:rsidRPr="00BA1D13">
        <w:rPr>
          <w:color w:val="000000"/>
          <w:sz w:val="20"/>
          <w:szCs w:val="20"/>
          <w:lang w:val="es-MX"/>
        </w:rPr>
        <w:t xml:space="preserve">Conocer las unidades de medida en que se comercializan esos recursos: </w:t>
      </w:r>
    </w:p>
    <w:p w:rsidRPr="00BA1D13" w:rsidR="00C30A2C" w:rsidP="00756320" w:rsidRDefault="00C30A2C" w14:paraId="59B711B0" w14:textId="77777777">
      <w:pPr>
        <w:pStyle w:val="Normal0"/>
        <w:numPr>
          <w:ilvl w:val="1"/>
          <w:numId w:val="23"/>
        </w:numPr>
        <w:pBdr>
          <w:top w:val="nil"/>
          <w:left w:val="nil"/>
          <w:bottom w:val="nil"/>
          <w:right w:val="nil"/>
          <w:between w:val="nil"/>
        </w:pBdr>
        <w:jc w:val="both"/>
        <w:rPr>
          <w:color w:val="000000"/>
          <w:sz w:val="20"/>
          <w:szCs w:val="20"/>
          <w:lang w:val="es-MX"/>
        </w:rPr>
      </w:pPr>
      <w:r w:rsidRPr="00BA1D13">
        <w:rPr>
          <w:color w:val="000000"/>
          <w:sz w:val="20"/>
          <w:szCs w:val="20"/>
          <w:lang w:val="es-MX"/>
        </w:rPr>
        <w:t>Telas = metros.</w:t>
      </w:r>
    </w:p>
    <w:p w:rsidRPr="00BA1D13" w:rsidR="00C30A2C" w:rsidP="00756320" w:rsidRDefault="00C30A2C" w14:paraId="5F2E6B92" w14:textId="77777777">
      <w:pPr>
        <w:pStyle w:val="Normal0"/>
        <w:numPr>
          <w:ilvl w:val="1"/>
          <w:numId w:val="23"/>
        </w:numPr>
        <w:pBdr>
          <w:top w:val="nil"/>
          <w:left w:val="nil"/>
          <w:bottom w:val="nil"/>
          <w:right w:val="nil"/>
          <w:between w:val="nil"/>
        </w:pBdr>
        <w:jc w:val="both"/>
        <w:rPr>
          <w:color w:val="000000"/>
          <w:sz w:val="20"/>
          <w:szCs w:val="20"/>
          <w:lang w:val="es-MX"/>
        </w:rPr>
      </w:pPr>
      <w:r w:rsidRPr="00BA1D13">
        <w:rPr>
          <w:color w:val="000000"/>
          <w:sz w:val="20"/>
          <w:szCs w:val="20"/>
          <w:lang w:val="es-MX"/>
        </w:rPr>
        <w:t>Botones = unidades.</w:t>
      </w:r>
    </w:p>
    <w:p w:rsidRPr="00BA1D13" w:rsidR="00C30A2C" w:rsidP="00756320" w:rsidRDefault="00C30A2C" w14:paraId="12E1A9B1" w14:textId="77777777">
      <w:pPr>
        <w:pStyle w:val="Normal0"/>
        <w:numPr>
          <w:ilvl w:val="1"/>
          <w:numId w:val="23"/>
        </w:numPr>
        <w:pBdr>
          <w:top w:val="nil"/>
          <w:left w:val="nil"/>
          <w:bottom w:val="nil"/>
          <w:right w:val="nil"/>
          <w:between w:val="nil"/>
        </w:pBdr>
        <w:jc w:val="both"/>
        <w:rPr>
          <w:color w:val="000000"/>
          <w:sz w:val="20"/>
          <w:szCs w:val="20"/>
          <w:lang w:val="es-MX"/>
        </w:rPr>
      </w:pPr>
      <w:r w:rsidRPr="00BA1D13">
        <w:rPr>
          <w:color w:val="000000"/>
          <w:sz w:val="20"/>
          <w:szCs w:val="20"/>
          <w:lang w:val="es-MX"/>
        </w:rPr>
        <w:t>Mano de obra = minutos.</w:t>
      </w:r>
    </w:p>
    <w:p w:rsidRPr="00BA1D13" w:rsidR="00C30A2C" w:rsidP="00756320" w:rsidRDefault="00C30A2C" w14:paraId="7637A31F" w14:textId="77777777">
      <w:pPr>
        <w:pStyle w:val="Normal0"/>
        <w:numPr>
          <w:ilvl w:val="1"/>
          <w:numId w:val="23"/>
        </w:numPr>
        <w:pBdr>
          <w:top w:val="nil"/>
          <w:left w:val="nil"/>
          <w:bottom w:val="nil"/>
          <w:right w:val="nil"/>
          <w:between w:val="nil"/>
        </w:pBdr>
        <w:jc w:val="both"/>
        <w:rPr>
          <w:color w:val="000000"/>
          <w:sz w:val="20"/>
          <w:szCs w:val="20"/>
          <w:lang w:val="es-MX"/>
        </w:rPr>
      </w:pPr>
      <w:r w:rsidRPr="00BA1D13">
        <w:rPr>
          <w:color w:val="000000"/>
          <w:sz w:val="20"/>
          <w:szCs w:val="20"/>
          <w:lang w:val="es-MX"/>
        </w:rPr>
        <w:t>Resortes = centímetros.</w:t>
      </w:r>
    </w:p>
    <w:p w:rsidRPr="00BA1D13" w:rsidR="00C30A2C" w:rsidP="00756320" w:rsidRDefault="00C30A2C" w14:paraId="4F79C277" w14:textId="77777777">
      <w:pPr>
        <w:pStyle w:val="Normal0"/>
        <w:numPr>
          <w:ilvl w:val="1"/>
          <w:numId w:val="23"/>
        </w:numPr>
        <w:pBdr>
          <w:top w:val="nil"/>
          <w:left w:val="nil"/>
          <w:bottom w:val="nil"/>
          <w:right w:val="nil"/>
          <w:between w:val="nil"/>
        </w:pBdr>
        <w:jc w:val="both"/>
        <w:rPr>
          <w:color w:val="000000"/>
          <w:sz w:val="20"/>
          <w:szCs w:val="20"/>
          <w:lang w:val="es-MX"/>
        </w:rPr>
      </w:pPr>
      <w:r w:rsidRPr="00BA1D13">
        <w:rPr>
          <w:color w:val="000000"/>
          <w:sz w:val="20"/>
          <w:szCs w:val="20"/>
          <w:lang w:val="es-MX"/>
        </w:rPr>
        <w:t>Aceites = botellas, etc.</w:t>
      </w:r>
    </w:p>
    <w:p w:rsidRPr="00BA1D13" w:rsidR="00C30A2C" w:rsidP="00756320" w:rsidRDefault="00C30A2C" w14:paraId="0D261FC8" w14:textId="77777777">
      <w:pPr>
        <w:pStyle w:val="Normal0"/>
        <w:numPr>
          <w:ilvl w:val="0"/>
          <w:numId w:val="23"/>
        </w:numPr>
        <w:pBdr>
          <w:top w:val="nil"/>
          <w:left w:val="nil"/>
          <w:bottom w:val="nil"/>
          <w:right w:val="nil"/>
          <w:between w:val="nil"/>
        </w:pBdr>
        <w:jc w:val="both"/>
        <w:rPr>
          <w:color w:val="000000"/>
          <w:sz w:val="20"/>
          <w:szCs w:val="20"/>
          <w:lang w:val="es-MX"/>
        </w:rPr>
      </w:pPr>
      <w:r w:rsidRPr="00BA1D13">
        <w:rPr>
          <w:color w:val="000000"/>
          <w:sz w:val="20"/>
          <w:szCs w:val="20"/>
          <w:lang w:val="es-MX"/>
        </w:rPr>
        <w:lastRenderedPageBreak/>
        <w:t>Establecer las cantidades o consumos de esos recursos que se necesitan, de acuerdo con sus unidades de medida.</w:t>
      </w:r>
    </w:p>
    <w:p w:rsidRPr="00BA1D13" w:rsidR="00C30A2C" w:rsidP="00756320" w:rsidRDefault="00C30A2C" w14:paraId="0A9DF940" w14:textId="77777777">
      <w:pPr>
        <w:pStyle w:val="Normal0"/>
        <w:numPr>
          <w:ilvl w:val="0"/>
          <w:numId w:val="23"/>
        </w:numPr>
        <w:pBdr>
          <w:top w:val="nil"/>
          <w:left w:val="nil"/>
          <w:bottom w:val="nil"/>
          <w:right w:val="nil"/>
          <w:between w:val="nil"/>
        </w:pBdr>
        <w:jc w:val="both"/>
        <w:rPr>
          <w:color w:val="000000"/>
          <w:sz w:val="20"/>
          <w:szCs w:val="20"/>
          <w:lang w:val="es-MX"/>
        </w:rPr>
      </w:pPr>
      <w:r w:rsidRPr="00BA1D13">
        <w:rPr>
          <w:color w:val="000000"/>
          <w:sz w:val="20"/>
          <w:szCs w:val="20"/>
          <w:lang w:val="es-MX"/>
        </w:rPr>
        <w:t>Conocer los valores unitarios de esas unidades de medida.</w:t>
      </w:r>
    </w:p>
    <w:p w:rsidRPr="00BA1D13" w:rsidR="00C30A2C" w:rsidP="00756320" w:rsidRDefault="00C30A2C" w14:paraId="696FCB90" w14:textId="77777777">
      <w:pPr>
        <w:pStyle w:val="Normal0"/>
        <w:numPr>
          <w:ilvl w:val="0"/>
          <w:numId w:val="23"/>
        </w:numPr>
        <w:pBdr>
          <w:top w:val="nil"/>
          <w:left w:val="nil"/>
          <w:bottom w:val="nil"/>
          <w:right w:val="nil"/>
          <w:between w:val="nil"/>
        </w:pBdr>
        <w:jc w:val="both"/>
        <w:rPr>
          <w:color w:val="000000"/>
          <w:sz w:val="20"/>
          <w:szCs w:val="20"/>
          <w:lang w:val="es-MX"/>
        </w:rPr>
      </w:pPr>
      <w:r w:rsidRPr="00BA1D13">
        <w:rPr>
          <w:color w:val="000000"/>
          <w:sz w:val="20"/>
          <w:szCs w:val="20"/>
          <w:lang w:val="es-MX"/>
        </w:rPr>
        <w:t xml:space="preserve">Llevar todo lo anterior a valores monetarios es lo que significa </w:t>
      </w:r>
      <w:r w:rsidRPr="00BA1D13">
        <w:rPr>
          <w:b/>
          <w:color w:val="000000"/>
          <w:sz w:val="20"/>
          <w:szCs w:val="20"/>
          <w:lang w:val="es-MX"/>
        </w:rPr>
        <w:t xml:space="preserve">costear, </w:t>
      </w:r>
      <w:r w:rsidRPr="00BA1D13">
        <w:rPr>
          <w:color w:val="000000"/>
          <w:sz w:val="20"/>
          <w:szCs w:val="20"/>
          <w:lang w:val="es-MX"/>
        </w:rPr>
        <w:t>es decir, convertir esas cantidades de recursos a cantidades de dinero.</w:t>
      </w:r>
      <w:commentRangeEnd w:id="68"/>
      <w:r w:rsidRPr="00BA1D13">
        <w:rPr>
          <w:lang w:val="es-MX"/>
        </w:rPr>
        <w:commentReference w:id="68"/>
      </w:r>
    </w:p>
    <w:p w:rsidRPr="00BA1D13" w:rsidR="00C30A2C" w:rsidP="00C30A2C" w:rsidRDefault="00C30A2C" w14:paraId="00E13FD0" w14:textId="77777777">
      <w:pPr>
        <w:pStyle w:val="Normal0"/>
        <w:pBdr>
          <w:top w:val="nil"/>
          <w:left w:val="nil"/>
          <w:bottom w:val="nil"/>
          <w:right w:val="nil"/>
          <w:between w:val="nil"/>
        </w:pBdr>
        <w:ind w:left="720"/>
        <w:jc w:val="both"/>
        <w:rPr>
          <w:color w:val="000000"/>
          <w:sz w:val="20"/>
          <w:szCs w:val="20"/>
          <w:lang w:val="es-MX"/>
        </w:rPr>
      </w:pPr>
    </w:p>
    <w:p w:rsidRPr="00BA1D13" w:rsidR="00C30A2C" w:rsidP="00C30A2C" w:rsidRDefault="00C30A2C" w14:paraId="5C59C2A3"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A continuación, se observa un formato con un ejemplo en el cual se describe lo anteriormente mencionado.</w:t>
      </w:r>
    </w:p>
    <w:p w:rsidRPr="00357F0D" w:rsidR="00C30A2C" w:rsidP="00C30A2C" w:rsidRDefault="00C30A2C" w14:paraId="7A8CCA45" w14:textId="77777777">
      <w:pPr>
        <w:pStyle w:val="Normal0"/>
        <w:pBdr>
          <w:top w:val="nil"/>
          <w:left w:val="nil"/>
          <w:bottom w:val="nil"/>
          <w:right w:val="nil"/>
          <w:between w:val="nil"/>
        </w:pBdr>
        <w:jc w:val="both"/>
        <w:rPr>
          <w:b/>
          <w:color w:val="000000"/>
          <w:sz w:val="20"/>
          <w:szCs w:val="20"/>
          <w:lang w:val="es-MX"/>
        </w:rPr>
      </w:pPr>
    </w:p>
    <w:p w:rsidRPr="00BA1D13" w:rsidR="00C30A2C" w:rsidP="4A7FA53D" w:rsidRDefault="00C30A2C" w14:paraId="0638A352" w14:textId="363ADFBD">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i w:val="1"/>
          <w:iCs w:val="1"/>
          <w:color w:val="000000"/>
          <w:sz w:val="20"/>
          <w:szCs w:val="20"/>
          <w:lang w:val="es-MX"/>
        </w:rPr>
      </w:pPr>
      <w:r w:rsidRPr="4A7FA53D" w:rsidR="00C30A2C">
        <w:rPr>
          <w:b w:val="1"/>
          <w:bCs w:val="1"/>
          <w:sz w:val="20"/>
          <w:szCs w:val="20"/>
          <w:lang w:val="es-MX"/>
        </w:rPr>
        <w:t xml:space="preserve">Tabla </w:t>
      </w:r>
      <w:r w:rsidRPr="4A7FA53D" w:rsidR="2EEC4A91">
        <w:rPr>
          <w:b w:val="1"/>
          <w:bCs w:val="1"/>
          <w:sz w:val="20"/>
          <w:szCs w:val="20"/>
          <w:lang w:val="es-MX"/>
        </w:rPr>
        <w:t>5</w:t>
      </w:r>
    </w:p>
    <w:p w:rsidRPr="00BA1D13" w:rsidR="00C30A2C" w:rsidP="00C30A2C" w:rsidRDefault="00C30A2C" w14:paraId="45DE23C8" w14:textId="77777777">
      <w:pPr>
        <w:pStyle w:val="Normal0"/>
        <w:pBdr>
          <w:top w:val="nil"/>
          <w:left w:val="nil"/>
          <w:bottom w:val="nil"/>
          <w:right w:val="nil"/>
          <w:between w:val="nil"/>
        </w:pBdr>
        <w:jc w:val="both"/>
        <w:rPr>
          <w:i/>
          <w:color w:val="000000"/>
          <w:sz w:val="20"/>
          <w:szCs w:val="20"/>
          <w:lang w:val="es-MX"/>
        </w:rPr>
      </w:pPr>
      <w:r w:rsidRPr="00BA1D13">
        <w:rPr>
          <w:i/>
          <w:color w:val="000000"/>
          <w:sz w:val="20"/>
          <w:szCs w:val="20"/>
          <w:lang w:val="es-MX"/>
        </w:rPr>
        <w:t xml:space="preserve">Ficha de cálculo de materiales e insumos.  </w:t>
      </w:r>
    </w:p>
    <w:p w:rsidRPr="00BA1D13" w:rsidR="00C30A2C" w:rsidP="00C30A2C" w:rsidRDefault="00C30A2C" w14:paraId="760F82D3" w14:textId="77777777">
      <w:pPr>
        <w:pStyle w:val="Normal0"/>
        <w:pBdr>
          <w:top w:val="nil"/>
          <w:left w:val="nil"/>
          <w:bottom w:val="nil"/>
          <w:right w:val="nil"/>
          <w:between w:val="nil"/>
        </w:pBdr>
        <w:jc w:val="both"/>
        <w:rPr>
          <w:i/>
          <w:color w:val="000000"/>
          <w:sz w:val="20"/>
          <w:szCs w:val="20"/>
          <w:lang w:val="es-MX"/>
        </w:rPr>
      </w:pPr>
    </w:p>
    <w:p w:rsidRPr="00BA1D13" w:rsidR="00C30A2C" w:rsidP="00C30A2C" w:rsidRDefault="00C30A2C" w14:paraId="4C1ACA51" w14:textId="77777777">
      <w:pPr>
        <w:pStyle w:val="Normal0"/>
        <w:pBdr>
          <w:top w:val="nil"/>
          <w:left w:val="nil"/>
          <w:bottom w:val="nil"/>
          <w:right w:val="nil"/>
          <w:between w:val="nil"/>
        </w:pBdr>
        <w:jc w:val="both"/>
        <w:rPr>
          <w:i/>
          <w:color w:val="FF0000"/>
          <w:sz w:val="20"/>
          <w:szCs w:val="20"/>
          <w:lang w:val="es-MX"/>
        </w:rPr>
      </w:pPr>
      <w:r w:rsidRPr="00BA1D13">
        <w:rPr>
          <w:noProof/>
          <w:lang w:val="es-MX"/>
        </w:rPr>
        <w:drawing>
          <wp:inline distT="0" distB="0" distL="0" distR="0" wp14:anchorId="0093458B" wp14:editId="2CDF8C4F">
            <wp:extent cx="6332220" cy="2098040"/>
            <wp:effectExtent l="0" t="0" r="0" b="0"/>
            <wp:docPr id="113" name="image2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3" name="image23.png" descr="Graphical user interface, application&#10;&#10;Description automatically generated"/>
                    <pic:cNvPicPr preferRelativeResize="0"/>
                  </pic:nvPicPr>
                  <pic:blipFill>
                    <a:blip r:embed="rId68"/>
                    <a:srcRect/>
                    <a:stretch>
                      <a:fillRect/>
                    </a:stretch>
                  </pic:blipFill>
                  <pic:spPr>
                    <a:xfrm>
                      <a:off x="0" y="0"/>
                      <a:ext cx="6332220" cy="2098040"/>
                    </a:xfrm>
                    <a:prstGeom prst="rect">
                      <a:avLst/>
                    </a:prstGeom>
                    <a:ln/>
                  </pic:spPr>
                </pic:pic>
              </a:graphicData>
            </a:graphic>
          </wp:inline>
        </w:drawing>
      </w:r>
    </w:p>
    <w:p w:rsidRPr="00BA1D13" w:rsidR="00C30A2C" w:rsidP="00C30A2C" w:rsidRDefault="00C30A2C" w14:paraId="6A0E20E7" w14:textId="77777777">
      <w:pPr>
        <w:pStyle w:val="Normal0"/>
        <w:ind w:left="284"/>
        <w:jc w:val="center"/>
        <w:rPr>
          <w:color w:val="000000"/>
          <w:sz w:val="20"/>
          <w:szCs w:val="20"/>
          <w:lang w:val="es-MX"/>
        </w:rPr>
      </w:pPr>
    </w:p>
    <w:p w:rsidRPr="00BA1D13" w:rsidR="00C30A2C" w:rsidP="00C30A2C" w:rsidRDefault="00C30A2C" w14:paraId="3B11326F" w14:textId="77777777">
      <w:pPr>
        <w:pStyle w:val="Normal0"/>
        <w:pBdr>
          <w:top w:val="nil"/>
          <w:left w:val="nil"/>
          <w:bottom w:val="nil"/>
          <w:right w:val="nil"/>
          <w:between w:val="nil"/>
        </w:pBdr>
        <w:jc w:val="both"/>
        <w:rPr>
          <w:color w:val="000000"/>
          <w:sz w:val="20"/>
          <w:szCs w:val="20"/>
          <w:lang w:val="es-MX"/>
        </w:rPr>
      </w:pPr>
      <w:r w:rsidRPr="00BA1D13">
        <w:rPr>
          <w:sz w:val="20"/>
          <w:szCs w:val="20"/>
          <w:lang w:val="es-MX"/>
        </w:rPr>
        <w:t>Los presupuestos por su parte permiten calcular qué recursos se necesitan para desarrollar un proyecto: los materiales e insumos, la Mano de Obra Directa (MOD) y los Costos Indirectos de Fabricación (CIF) Definir el costo de esos recursos, y así poder determinar unas entradas y salidas; y la diferencia de éstas, en determinada cantidad de tiempo</w:t>
      </w:r>
      <w:r w:rsidRPr="00BA1D13">
        <w:rPr>
          <w:color w:val="000000"/>
          <w:sz w:val="20"/>
          <w:szCs w:val="20"/>
          <w:lang w:val="es-MX"/>
        </w:rPr>
        <w:t>.</w:t>
      </w:r>
    </w:p>
    <w:p w:rsidRPr="00BA1D13" w:rsidR="00C30A2C" w:rsidP="00C30A2C" w:rsidRDefault="00C30A2C" w14:paraId="1DC8911C" w14:textId="77777777">
      <w:pPr>
        <w:pStyle w:val="Normal0"/>
        <w:pBdr>
          <w:top w:val="nil"/>
          <w:left w:val="nil"/>
          <w:bottom w:val="nil"/>
          <w:right w:val="nil"/>
          <w:between w:val="nil"/>
        </w:pBdr>
        <w:jc w:val="both"/>
        <w:rPr>
          <w:b/>
          <w:sz w:val="20"/>
          <w:szCs w:val="20"/>
          <w:lang w:val="es-MX"/>
        </w:rPr>
      </w:pPr>
    </w:p>
    <w:p w:rsidRPr="00BA1D13" w:rsidR="00C30A2C" w:rsidP="00C30A2C" w:rsidRDefault="00C30A2C" w14:paraId="3273AF45" w14:textId="77777777">
      <w:pPr>
        <w:pStyle w:val="Normal0"/>
        <w:pBdr>
          <w:top w:val="nil"/>
          <w:left w:val="nil"/>
          <w:bottom w:val="nil"/>
          <w:right w:val="nil"/>
          <w:between w:val="nil"/>
        </w:pBdr>
        <w:jc w:val="both"/>
        <w:rPr>
          <w:b/>
          <w:sz w:val="20"/>
          <w:szCs w:val="20"/>
          <w:lang w:val="es-MX"/>
        </w:rPr>
      </w:pPr>
    </w:p>
    <w:p w:rsidRPr="00BA1D13" w:rsidR="00C30A2C" w:rsidP="00C30A2C" w:rsidRDefault="00C30A2C" w14:paraId="1B17CA94" w14:textId="77777777">
      <w:pPr>
        <w:pStyle w:val="Normal0"/>
        <w:pBdr>
          <w:top w:val="nil"/>
          <w:left w:val="nil"/>
          <w:bottom w:val="nil"/>
          <w:right w:val="nil"/>
          <w:between w:val="nil"/>
        </w:pBdr>
        <w:jc w:val="both"/>
        <w:rPr>
          <w:b/>
          <w:sz w:val="20"/>
          <w:szCs w:val="20"/>
          <w:lang w:val="es-MX"/>
        </w:rPr>
      </w:pPr>
      <w:r w:rsidRPr="00BA1D13">
        <w:rPr>
          <w:b/>
          <w:sz w:val="20"/>
          <w:szCs w:val="20"/>
          <w:lang w:val="es-MX"/>
        </w:rPr>
        <w:t>Cálculo de costos</w:t>
      </w:r>
    </w:p>
    <w:p w:rsidRPr="00BA1D13" w:rsidR="00C30A2C" w:rsidP="00C30A2C" w:rsidRDefault="00C30A2C" w14:paraId="7AC34171"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2FB2764D"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Es necesario para realizar este ejercicio hacer las siguientes actividades:</w:t>
      </w:r>
    </w:p>
    <w:p w:rsidRPr="00BA1D13" w:rsidR="00C30A2C" w:rsidP="00C30A2C" w:rsidRDefault="00C30A2C" w14:paraId="6C713153"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4D7E36B0" w14:textId="77777777">
      <w:pPr>
        <w:pStyle w:val="Normal0"/>
        <w:numPr>
          <w:ilvl w:val="0"/>
          <w:numId w:val="14"/>
        </w:numPr>
        <w:pBdr>
          <w:top w:val="nil"/>
          <w:left w:val="nil"/>
          <w:bottom w:val="nil"/>
          <w:right w:val="nil"/>
          <w:between w:val="nil"/>
        </w:pBdr>
        <w:ind w:left="426"/>
        <w:jc w:val="both"/>
        <w:rPr>
          <w:color w:val="000000"/>
          <w:sz w:val="20"/>
          <w:szCs w:val="20"/>
          <w:lang w:val="es-MX"/>
        </w:rPr>
      </w:pPr>
      <w:r w:rsidRPr="00BA1D13">
        <w:rPr>
          <w:color w:val="000000"/>
          <w:sz w:val="20"/>
          <w:szCs w:val="20"/>
          <w:lang w:val="es-MX"/>
        </w:rPr>
        <w:t>Realizar un listado de operaciones necesarias para realizar el proyecto: diseño, corte, bordados, confección, acabados, entre otros.</w:t>
      </w:r>
    </w:p>
    <w:p w:rsidRPr="00BA1D13" w:rsidR="00C30A2C" w:rsidP="00C30A2C" w:rsidRDefault="00C30A2C" w14:paraId="7E04C963" w14:textId="77777777">
      <w:pPr>
        <w:pStyle w:val="Normal0"/>
        <w:numPr>
          <w:ilvl w:val="0"/>
          <w:numId w:val="14"/>
        </w:numPr>
        <w:pBdr>
          <w:top w:val="nil"/>
          <w:left w:val="nil"/>
          <w:bottom w:val="nil"/>
          <w:right w:val="nil"/>
          <w:between w:val="nil"/>
        </w:pBdr>
        <w:ind w:left="426"/>
        <w:jc w:val="both"/>
        <w:rPr>
          <w:color w:val="000000"/>
          <w:sz w:val="20"/>
          <w:szCs w:val="20"/>
          <w:lang w:val="es-MX"/>
        </w:rPr>
      </w:pPr>
      <w:r w:rsidRPr="00BA1D13">
        <w:rPr>
          <w:color w:val="000000"/>
          <w:sz w:val="20"/>
          <w:szCs w:val="20"/>
          <w:lang w:val="es-MX"/>
        </w:rPr>
        <w:t>Elaborar un listado de los recursos necesarios para llevar a cabo el plan: telas, botones, mano de obra, bodega, papelería.</w:t>
      </w:r>
    </w:p>
    <w:p w:rsidRPr="00BA1D13" w:rsidR="00C30A2C" w:rsidP="00C30A2C" w:rsidRDefault="00C30A2C" w14:paraId="18AED7CC" w14:textId="77777777">
      <w:pPr>
        <w:pStyle w:val="Normal0"/>
        <w:numPr>
          <w:ilvl w:val="0"/>
          <w:numId w:val="14"/>
        </w:numPr>
        <w:pBdr>
          <w:top w:val="nil"/>
          <w:left w:val="nil"/>
          <w:bottom w:val="nil"/>
          <w:right w:val="nil"/>
          <w:between w:val="nil"/>
        </w:pBdr>
        <w:ind w:left="426"/>
        <w:jc w:val="both"/>
        <w:rPr>
          <w:color w:val="000000"/>
          <w:sz w:val="20"/>
          <w:szCs w:val="20"/>
          <w:lang w:val="es-MX"/>
        </w:rPr>
      </w:pPr>
      <w:r w:rsidRPr="00BA1D13">
        <w:rPr>
          <w:color w:val="000000"/>
          <w:sz w:val="20"/>
          <w:szCs w:val="20"/>
          <w:lang w:val="es-MX"/>
        </w:rPr>
        <w:t>Conociendo qué recursos se van a necesitar y cuáles actividades se van a realizar, procedemos a clasificarlos en tres departamentos de acuerdo con el significado de cada recurso.</w:t>
      </w:r>
    </w:p>
    <w:p w:rsidRPr="00BA1D13" w:rsidR="00C30A2C" w:rsidP="00C30A2C" w:rsidRDefault="00C30A2C" w14:paraId="06997844" w14:textId="77777777">
      <w:pPr>
        <w:pStyle w:val="Normal0"/>
        <w:pBdr>
          <w:top w:val="nil"/>
          <w:left w:val="nil"/>
          <w:bottom w:val="nil"/>
          <w:right w:val="nil"/>
          <w:between w:val="nil"/>
        </w:pBdr>
        <w:ind w:left="720"/>
        <w:jc w:val="both"/>
        <w:rPr>
          <w:color w:val="000000"/>
          <w:sz w:val="20"/>
          <w:szCs w:val="20"/>
          <w:lang w:val="es-MX"/>
        </w:rPr>
      </w:pPr>
    </w:p>
    <w:p w:rsidRPr="00BA1D13" w:rsidR="00C30A2C" w:rsidP="00C30A2C" w:rsidRDefault="00C30A2C" w14:paraId="48A7834C"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 xml:space="preserve">A continuación, se presentan las definiciones para estos 3 departamentos o áreas: </w:t>
      </w:r>
    </w:p>
    <w:p w:rsidRPr="00BA1D13" w:rsidR="00C30A2C" w:rsidP="00C30A2C" w:rsidRDefault="00C30A2C" w14:paraId="5D64D618" w14:textId="77777777">
      <w:pPr>
        <w:pStyle w:val="Normal0"/>
        <w:pBdr>
          <w:top w:val="nil"/>
          <w:left w:val="nil"/>
          <w:bottom w:val="nil"/>
          <w:right w:val="nil"/>
          <w:between w:val="nil"/>
        </w:pBdr>
        <w:jc w:val="both"/>
        <w:rPr>
          <w:color w:val="000000"/>
          <w:sz w:val="20"/>
          <w:szCs w:val="20"/>
          <w:lang w:val="es-MX"/>
        </w:rPr>
      </w:pPr>
    </w:p>
    <w:tbl>
      <w:tblPr>
        <w:tblStyle w:val="TableGrid"/>
        <w:tblW w:w="0" w:type="auto"/>
        <w:tblInd w:w="1838" w:type="dxa"/>
        <w:tblLook w:val="04A0" w:firstRow="1" w:lastRow="0" w:firstColumn="1" w:lastColumn="0" w:noHBand="0" w:noVBand="1"/>
      </w:tblPr>
      <w:tblGrid>
        <w:gridCol w:w="6095"/>
      </w:tblGrid>
      <w:tr w:rsidRPr="00EA6E79" w:rsidR="00896653" w:rsidTr="00300101" w14:paraId="70F8BDF3" w14:textId="77777777">
        <w:tc>
          <w:tcPr>
            <w:tcW w:w="6095" w:type="dxa"/>
            <w:shd w:val="clear" w:color="auto" w:fill="F79646" w:themeFill="accent6"/>
          </w:tcPr>
          <w:p w:rsidRPr="00EA6E79" w:rsidR="00896653" w:rsidP="00300101" w:rsidRDefault="00896653" w14:paraId="54FE65F9" w14:textId="327FAE0D">
            <w:pPr>
              <w:jc w:val="center"/>
              <w:rPr>
                <w:color w:val="FFFFFF" w:themeColor="background1"/>
                <w:sz w:val="20"/>
                <w:szCs w:val="20"/>
              </w:rPr>
            </w:pPr>
            <w:r>
              <w:rPr>
                <w:color w:val="FFFFFF" w:themeColor="background1"/>
                <w:sz w:val="20"/>
                <w:szCs w:val="20"/>
                <w:lang w:val="es-CO"/>
              </w:rPr>
              <w:t xml:space="preserve">Infografía </w:t>
            </w:r>
          </w:p>
          <w:p w:rsidRPr="00EA6E79" w:rsidR="00896653" w:rsidP="00300101" w:rsidRDefault="00896653" w14:paraId="3E9AD9A6" w14:textId="0739AAD9">
            <w:pPr>
              <w:jc w:val="center"/>
              <w:rPr>
                <w:color w:val="FFFFFF" w:themeColor="background1"/>
                <w:sz w:val="20"/>
                <w:szCs w:val="20"/>
                <w:lang w:val="pt-BR"/>
              </w:rPr>
            </w:pPr>
            <w:r>
              <w:rPr>
                <w:color w:val="FFFFFF" w:themeColor="background1"/>
                <w:sz w:val="20"/>
                <w:szCs w:val="20"/>
                <w:lang w:val="pt-BR"/>
              </w:rPr>
              <w:t>CF09_</w:t>
            </w:r>
            <w:r w:rsidRPr="00D11C14">
              <w:rPr>
                <w:color w:val="FFFFFF" w:themeColor="background1"/>
                <w:sz w:val="20"/>
                <w:szCs w:val="20"/>
                <w:lang w:val="pt-BR"/>
              </w:rPr>
              <w:t>9</w:t>
            </w:r>
            <w:r>
              <w:rPr>
                <w:color w:val="FFFFFF" w:themeColor="background1"/>
                <w:sz w:val="20"/>
                <w:szCs w:val="20"/>
                <w:lang w:val="pt-BR"/>
              </w:rPr>
              <w:t>_</w:t>
            </w:r>
            <w:r w:rsidRPr="00D11C14">
              <w:rPr>
                <w:color w:val="FFFFFF" w:themeColor="background1"/>
                <w:sz w:val="20"/>
                <w:szCs w:val="20"/>
                <w:lang w:val="pt-BR"/>
              </w:rPr>
              <w:t>Costos y presupuestos</w:t>
            </w:r>
            <w:r>
              <w:rPr>
                <w:color w:val="FFFFFF" w:themeColor="background1"/>
                <w:sz w:val="20"/>
                <w:szCs w:val="20"/>
                <w:lang w:val="pt-BR"/>
              </w:rPr>
              <w:t xml:space="preserve"> (1)</w:t>
            </w:r>
          </w:p>
          <w:p w:rsidRPr="00EA6E79" w:rsidR="00896653" w:rsidP="00300101" w:rsidRDefault="00896653" w14:paraId="559C8720" w14:textId="77777777">
            <w:pPr>
              <w:jc w:val="center"/>
              <w:rPr>
                <w:color w:val="FFFFFF" w:themeColor="background1"/>
                <w:sz w:val="20"/>
                <w:szCs w:val="20"/>
              </w:rPr>
            </w:pPr>
          </w:p>
        </w:tc>
      </w:tr>
    </w:tbl>
    <w:p w:rsidRPr="00BA1D13" w:rsidR="00C30A2C" w:rsidP="00896653" w:rsidRDefault="00C30A2C" w14:paraId="36771E4F" w14:textId="7A1D66D1">
      <w:pPr>
        <w:pStyle w:val="Normal0"/>
        <w:pBdr>
          <w:top w:val="nil"/>
          <w:left w:val="nil"/>
          <w:bottom w:val="nil"/>
          <w:right w:val="nil"/>
          <w:between w:val="nil"/>
        </w:pBdr>
        <w:ind w:left="720"/>
        <w:jc w:val="both"/>
        <w:rPr>
          <w:color w:val="000000"/>
          <w:sz w:val="20"/>
          <w:szCs w:val="20"/>
          <w:lang w:val="es-MX"/>
        </w:rPr>
      </w:pPr>
    </w:p>
    <w:p w:rsidRPr="00BA1D13" w:rsidR="00C30A2C" w:rsidP="00C30A2C" w:rsidRDefault="00C30A2C" w14:paraId="12D2932B"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3364A3A0"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Conocer lo que se necesita para un proyecto, o para que pueda funcionar una planta de producción que pertenezca al sistema moda, se refiere a saber cuáles son las actividades, los recursos, y los consumos. La clasificación de los recursos en el lugar a donde pertenecen ayuda a comprender desde muchas dimensiones el funcionamiento de la planta de producción.</w:t>
      </w:r>
    </w:p>
    <w:p w:rsidRPr="00BA1D13" w:rsidR="00C30A2C" w:rsidP="00C30A2C" w:rsidRDefault="00C30A2C" w14:paraId="36E60425"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3139E32C"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A continuación, se presenta un cuadro donde se mencionan los 3 elementos del costo, y la incidencia del método con el valor de ese elemento.</w:t>
      </w:r>
    </w:p>
    <w:p w:rsidRPr="00BA1D13" w:rsidR="00C30A2C" w:rsidP="00C30A2C" w:rsidRDefault="00C30A2C" w14:paraId="14CCDFC3" w14:textId="77777777">
      <w:pPr>
        <w:pStyle w:val="Normal0"/>
        <w:pBdr>
          <w:top w:val="nil"/>
          <w:left w:val="nil"/>
          <w:bottom w:val="nil"/>
          <w:right w:val="nil"/>
          <w:between w:val="nil"/>
        </w:pBdr>
        <w:jc w:val="both"/>
        <w:rPr>
          <w:sz w:val="20"/>
          <w:szCs w:val="20"/>
          <w:lang w:val="es-MX"/>
        </w:rPr>
      </w:pPr>
    </w:p>
    <w:p w:rsidRPr="00BA1D13" w:rsidR="00C30A2C" w:rsidP="00C30A2C" w:rsidRDefault="00C30A2C" w14:paraId="12B0E7FA" w14:textId="77777777">
      <w:pPr>
        <w:pStyle w:val="Normal0"/>
        <w:pBdr>
          <w:top w:val="nil"/>
          <w:left w:val="nil"/>
          <w:bottom w:val="nil"/>
          <w:right w:val="nil"/>
          <w:between w:val="nil"/>
        </w:pBdr>
        <w:jc w:val="both"/>
        <w:rPr>
          <w:sz w:val="20"/>
          <w:szCs w:val="20"/>
          <w:lang w:val="es-MX"/>
        </w:rPr>
      </w:pPr>
    </w:p>
    <w:p w:rsidRPr="00357F0D" w:rsidR="00C30A2C" w:rsidP="4A7FA53D" w:rsidRDefault="00C30A2C" w14:paraId="27C014C6" w14:textId="759AD59F">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sz w:val="20"/>
          <w:szCs w:val="20"/>
          <w:lang w:val="es-MX"/>
        </w:rPr>
      </w:pPr>
      <w:r w:rsidRPr="4A7FA53D" w:rsidR="00C30A2C">
        <w:rPr>
          <w:b w:val="1"/>
          <w:bCs w:val="1"/>
          <w:color w:val="000000" w:themeColor="text1" w:themeTint="FF" w:themeShade="FF"/>
          <w:sz w:val="20"/>
          <w:szCs w:val="20"/>
          <w:lang w:val="es-MX"/>
        </w:rPr>
        <w:t>Tabla</w:t>
      </w:r>
      <w:r w:rsidRPr="4A7FA53D" w:rsidR="00C30A2C">
        <w:rPr>
          <w:b w:val="1"/>
          <w:bCs w:val="1"/>
          <w:color w:val="000000" w:themeColor="text1" w:themeTint="FF" w:themeShade="FF"/>
          <w:sz w:val="20"/>
          <w:szCs w:val="20"/>
          <w:lang w:val="es-MX"/>
        </w:rPr>
        <w:t xml:space="preserve"> </w:t>
      </w:r>
      <w:r w:rsidRPr="4A7FA53D" w:rsidR="4A9C678B">
        <w:rPr>
          <w:b w:val="1"/>
          <w:bCs w:val="1"/>
          <w:color w:val="000000" w:themeColor="text1" w:themeTint="FF" w:themeShade="FF"/>
          <w:sz w:val="20"/>
          <w:szCs w:val="20"/>
          <w:lang w:val="es-MX"/>
        </w:rPr>
        <w:t>6</w:t>
      </w:r>
    </w:p>
    <w:p w:rsidRPr="00BA1D13" w:rsidR="00C30A2C" w:rsidP="00C30A2C" w:rsidRDefault="00C30A2C" w14:paraId="0EE9B731" w14:textId="77777777">
      <w:pPr>
        <w:pStyle w:val="Normal0"/>
        <w:pBdr>
          <w:top w:val="nil"/>
          <w:left w:val="nil"/>
          <w:bottom w:val="nil"/>
          <w:right w:val="nil"/>
          <w:between w:val="nil"/>
        </w:pBdr>
        <w:jc w:val="both"/>
        <w:rPr>
          <w:i/>
          <w:color w:val="000000"/>
          <w:sz w:val="20"/>
          <w:szCs w:val="20"/>
          <w:lang w:val="es-MX"/>
        </w:rPr>
      </w:pPr>
      <w:r w:rsidRPr="00BA1D13">
        <w:rPr>
          <w:i/>
          <w:color w:val="000000"/>
          <w:sz w:val="20"/>
          <w:szCs w:val="20"/>
          <w:lang w:val="es-MX"/>
        </w:rPr>
        <w:t xml:space="preserve">Ejemplo de elementos de costos y la incidencia en el método. </w:t>
      </w:r>
    </w:p>
    <w:p w:rsidRPr="00BA1D13" w:rsidR="00C30A2C" w:rsidP="00C30A2C" w:rsidRDefault="00C30A2C" w14:paraId="37257C50" w14:textId="77777777">
      <w:pPr>
        <w:pStyle w:val="Normal0"/>
        <w:pBdr>
          <w:top w:val="nil"/>
          <w:left w:val="nil"/>
          <w:bottom w:val="nil"/>
          <w:right w:val="nil"/>
          <w:between w:val="nil"/>
        </w:pBdr>
        <w:jc w:val="both"/>
        <w:rPr>
          <w:i/>
          <w:color w:val="000000"/>
          <w:sz w:val="20"/>
          <w:szCs w:val="20"/>
          <w:lang w:val="es-MX"/>
        </w:rPr>
      </w:pPr>
    </w:p>
    <w:p w:rsidRPr="00BA1D13" w:rsidR="00C30A2C" w:rsidP="00C30A2C" w:rsidRDefault="00C30A2C" w14:paraId="341ED4AB" w14:textId="77777777">
      <w:pPr>
        <w:pStyle w:val="Normal0"/>
        <w:pBdr>
          <w:top w:val="nil"/>
          <w:left w:val="nil"/>
          <w:bottom w:val="nil"/>
          <w:right w:val="nil"/>
          <w:between w:val="nil"/>
        </w:pBdr>
        <w:jc w:val="both"/>
        <w:rPr>
          <w:i/>
          <w:color w:val="000000"/>
          <w:lang w:val="es-MX"/>
        </w:rPr>
      </w:pPr>
      <w:commentRangeStart w:id="69"/>
      <w:r w:rsidRPr="00BA1D13">
        <w:rPr>
          <w:noProof/>
          <w:lang w:val="es-MX"/>
        </w:rPr>
        <w:drawing>
          <wp:inline distT="0" distB="0" distL="0" distR="0" wp14:anchorId="17168FFD" wp14:editId="579EA15B">
            <wp:extent cx="6332220" cy="3070860"/>
            <wp:effectExtent l="0" t="0" r="0" b="0"/>
            <wp:docPr id="114" name="image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14" name="image24.png" descr="Text&#10;&#10;Description automatically generated"/>
                    <pic:cNvPicPr preferRelativeResize="0"/>
                  </pic:nvPicPr>
                  <pic:blipFill>
                    <a:blip r:embed="rId69"/>
                    <a:srcRect/>
                    <a:stretch>
                      <a:fillRect/>
                    </a:stretch>
                  </pic:blipFill>
                  <pic:spPr>
                    <a:xfrm>
                      <a:off x="0" y="0"/>
                      <a:ext cx="6332220" cy="3070860"/>
                    </a:xfrm>
                    <a:prstGeom prst="rect">
                      <a:avLst/>
                    </a:prstGeom>
                    <a:ln/>
                  </pic:spPr>
                </pic:pic>
              </a:graphicData>
            </a:graphic>
          </wp:inline>
        </w:drawing>
      </w:r>
      <w:commentRangeEnd w:id="69"/>
      <w:r>
        <w:rPr>
          <w:rStyle w:val="CommentReference"/>
        </w:rPr>
        <w:commentReference w:id="69"/>
      </w:r>
    </w:p>
    <w:p w:rsidRPr="00BA1D13" w:rsidR="00C30A2C" w:rsidP="00C30A2C" w:rsidRDefault="00C30A2C" w14:paraId="61CD9B96"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Ahora, desde el ángulo de mejorar los métodos, o las maneras de hacer las cosas, veremos cómo se pueden relacionar con los costos y los beneficios.</w:t>
      </w:r>
    </w:p>
    <w:p w:rsidRPr="00BA1D13" w:rsidR="00C30A2C" w:rsidP="00C30A2C" w:rsidRDefault="00C30A2C" w14:paraId="27D6A62E"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70B200A2" w14:textId="653A9A79">
      <w:pPr>
        <w:pStyle w:val="Normal0"/>
        <w:pBdr>
          <w:top w:val="nil"/>
          <w:left w:val="nil"/>
          <w:bottom w:val="nil"/>
          <w:right w:val="nil"/>
          <w:between w:val="nil"/>
        </w:pBdr>
        <w:jc w:val="both"/>
        <w:rPr>
          <w:b/>
          <w:sz w:val="20"/>
          <w:szCs w:val="20"/>
          <w:lang w:val="es-MX"/>
        </w:rPr>
      </w:pPr>
      <w:r w:rsidRPr="00BA1D13">
        <w:rPr>
          <w:b/>
          <w:sz w:val="20"/>
          <w:szCs w:val="20"/>
          <w:lang w:val="es-MX"/>
        </w:rPr>
        <w:t>Relación de los costos con los métodos de trabajo</w:t>
      </w:r>
    </w:p>
    <w:p w:rsidRPr="00BA1D13" w:rsidR="00C30A2C" w:rsidP="00C30A2C" w:rsidRDefault="00C30A2C" w14:paraId="77CF4374" w14:textId="77777777">
      <w:pPr>
        <w:pStyle w:val="Normal0"/>
        <w:pBdr>
          <w:top w:val="nil"/>
          <w:left w:val="nil"/>
          <w:bottom w:val="nil"/>
          <w:right w:val="nil"/>
          <w:between w:val="nil"/>
        </w:pBdr>
        <w:jc w:val="both"/>
        <w:rPr>
          <w:b/>
          <w:color w:val="000000"/>
          <w:sz w:val="20"/>
          <w:szCs w:val="20"/>
          <w:lang w:val="es-MX"/>
        </w:rPr>
      </w:pPr>
    </w:p>
    <w:p w:rsidRPr="00BA1D13" w:rsidR="00C30A2C" w:rsidP="00C30A2C" w:rsidRDefault="00C30A2C" w14:paraId="655BBC0A"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 xml:space="preserve">Los métodos de trabajo tienen una relación directa con los costos, y eso se manifiesta en cada una de las actividades que se </w:t>
      </w:r>
      <w:r w:rsidRPr="00BA1D13">
        <w:rPr>
          <w:sz w:val="20"/>
          <w:szCs w:val="20"/>
          <w:lang w:val="es-MX"/>
        </w:rPr>
        <w:t>realizan</w:t>
      </w:r>
      <w:r w:rsidRPr="00BA1D13">
        <w:rPr>
          <w:color w:val="000000"/>
          <w:sz w:val="20"/>
          <w:szCs w:val="20"/>
          <w:lang w:val="es-MX"/>
        </w:rPr>
        <w:t xml:space="preserve"> en el proceso de producción. A continuación, se describen dichas actividades.</w:t>
      </w:r>
    </w:p>
    <w:p w:rsidRPr="00BA1D13" w:rsidR="00C30A2C" w:rsidP="00C30A2C" w:rsidRDefault="00C30A2C" w14:paraId="0B49B210" w14:textId="77777777">
      <w:pPr>
        <w:pStyle w:val="Normal0"/>
        <w:pBdr>
          <w:top w:val="nil"/>
          <w:left w:val="nil"/>
          <w:bottom w:val="nil"/>
          <w:right w:val="nil"/>
          <w:between w:val="nil"/>
        </w:pBdr>
        <w:jc w:val="both"/>
        <w:rPr>
          <w:color w:val="000000"/>
          <w:sz w:val="20"/>
          <w:szCs w:val="20"/>
          <w:lang w:val="es-MX"/>
        </w:rPr>
      </w:pPr>
    </w:p>
    <w:p w:rsidR="00C30A2C" w:rsidP="00C30A2C" w:rsidRDefault="00000000" w14:paraId="2540CEE7" w14:textId="4B80A236">
      <w:pPr>
        <w:pStyle w:val="Normal0"/>
        <w:pBdr>
          <w:top w:val="nil"/>
          <w:left w:val="nil"/>
          <w:bottom w:val="nil"/>
          <w:right w:val="nil"/>
          <w:between w:val="nil"/>
        </w:pBdr>
        <w:jc w:val="center"/>
        <w:rPr>
          <w:lang w:val="es-MX"/>
        </w:rPr>
      </w:pPr>
      <w:sdt>
        <w:sdtPr>
          <w:rPr>
            <w:lang w:val="es-MX"/>
          </w:rPr>
          <w:tag w:val="goog_rdk_27"/>
          <w:id w:val="650313115"/>
        </w:sdtPr>
        <w:sdtContent>
          <w:commentRangeStart w:id="70"/>
        </w:sdtContent>
      </w:sdt>
      <w:commentRangeEnd w:id="70"/>
      <w:r w:rsidRPr="00BA1D13" w:rsidR="00C30A2C">
        <w:rPr>
          <w:lang w:val="es-MX"/>
        </w:rPr>
        <w:commentReference w:id="70"/>
      </w:r>
    </w:p>
    <w:tbl>
      <w:tblPr>
        <w:tblStyle w:val="TableGrid"/>
        <w:tblW w:w="0" w:type="auto"/>
        <w:tblInd w:w="1838" w:type="dxa"/>
        <w:tblLook w:val="04A0" w:firstRow="1" w:lastRow="0" w:firstColumn="1" w:lastColumn="0" w:noHBand="0" w:noVBand="1"/>
      </w:tblPr>
      <w:tblGrid>
        <w:gridCol w:w="6095"/>
      </w:tblGrid>
      <w:tr w:rsidRPr="00EA6E79" w:rsidR="00843616" w:rsidTr="00300101" w14:paraId="6F8BCC42" w14:textId="77777777">
        <w:tc>
          <w:tcPr>
            <w:tcW w:w="6095" w:type="dxa"/>
            <w:shd w:val="clear" w:color="auto" w:fill="F79646" w:themeFill="accent6"/>
          </w:tcPr>
          <w:p w:rsidRPr="00EA6E79" w:rsidR="00843616" w:rsidP="00300101" w:rsidRDefault="00D11C14" w14:paraId="55B7CA87" w14:textId="30E4FB3C">
            <w:pPr>
              <w:jc w:val="center"/>
              <w:rPr>
                <w:color w:val="FFFFFF" w:themeColor="background1"/>
                <w:sz w:val="20"/>
                <w:szCs w:val="20"/>
              </w:rPr>
            </w:pPr>
            <w:r>
              <w:rPr>
                <w:color w:val="FFFFFF" w:themeColor="background1"/>
                <w:sz w:val="20"/>
                <w:szCs w:val="20"/>
                <w:lang w:val="es-CO"/>
              </w:rPr>
              <w:t xml:space="preserve">Pestañas </w:t>
            </w:r>
            <w:r w:rsidRPr="00EA6E79" w:rsidR="00843616">
              <w:rPr>
                <w:color w:val="FFFFFF" w:themeColor="background1"/>
                <w:sz w:val="20"/>
                <w:szCs w:val="20"/>
                <w:lang w:val="es-CO"/>
              </w:rPr>
              <w:t xml:space="preserve"> </w:t>
            </w:r>
          </w:p>
          <w:p w:rsidRPr="00EA6E79" w:rsidR="00843616" w:rsidP="00300101" w:rsidRDefault="00D11C14" w14:paraId="06E17DC7" w14:textId="34F34782">
            <w:pPr>
              <w:jc w:val="center"/>
              <w:rPr>
                <w:color w:val="FFFFFF" w:themeColor="background1"/>
                <w:sz w:val="20"/>
                <w:szCs w:val="20"/>
                <w:lang w:val="pt-BR"/>
              </w:rPr>
            </w:pPr>
            <w:r>
              <w:rPr>
                <w:color w:val="FFFFFF" w:themeColor="background1"/>
                <w:sz w:val="20"/>
                <w:szCs w:val="20"/>
                <w:lang w:val="pt-BR"/>
              </w:rPr>
              <w:t>CF09_</w:t>
            </w:r>
            <w:r w:rsidRPr="00D11C14">
              <w:rPr>
                <w:color w:val="FFFFFF" w:themeColor="background1"/>
                <w:sz w:val="20"/>
                <w:szCs w:val="20"/>
                <w:lang w:val="pt-BR"/>
              </w:rPr>
              <w:t>9</w:t>
            </w:r>
            <w:r>
              <w:rPr>
                <w:color w:val="FFFFFF" w:themeColor="background1"/>
                <w:sz w:val="20"/>
                <w:szCs w:val="20"/>
                <w:lang w:val="pt-BR"/>
              </w:rPr>
              <w:t>_</w:t>
            </w:r>
            <w:r w:rsidRPr="00D11C14">
              <w:rPr>
                <w:color w:val="FFFFFF" w:themeColor="background1"/>
                <w:sz w:val="20"/>
                <w:szCs w:val="20"/>
                <w:lang w:val="pt-BR"/>
              </w:rPr>
              <w:t>Costos y presupuestos</w:t>
            </w:r>
            <w:r w:rsidR="00181670">
              <w:rPr>
                <w:color w:val="FFFFFF" w:themeColor="background1"/>
                <w:sz w:val="20"/>
                <w:szCs w:val="20"/>
                <w:lang w:val="pt-BR"/>
              </w:rPr>
              <w:t xml:space="preserve"> (2)</w:t>
            </w:r>
          </w:p>
          <w:p w:rsidRPr="00EA6E79" w:rsidR="00843616" w:rsidP="00300101" w:rsidRDefault="00843616" w14:paraId="13A301E1" w14:textId="77777777">
            <w:pPr>
              <w:jc w:val="center"/>
              <w:rPr>
                <w:color w:val="FFFFFF" w:themeColor="background1"/>
                <w:sz w:val="20"/>
                <w:szCs w:val="20"/>
              </w:rPr>
            </w:pPr>
          </w:p>
        </w:tc>
      </w:tr>
    </w:tbl>
    <w:p w:rsidRPr="00BA1D13" w:rsidR="00843616" w:rsidP="00C30A2C" w:rsidRDefault="00843616" w14:paraId="6B464D7C" w14:textId="77777777">
      <w:pPr>
        <w:pStyle w:val="Normal0"/>
        <w:pBdr>
          <w:top w:val="nil"/>
          <w:left w:val="nil"/>
          <w:bottom w:val="nil"/>
          <w:right w:val="nil"/>
          <w:between w:val="nil"/>
        </w:pBdr>
        <w:jc w:val="center"/>
        <w:rPr>
          <w:color w:val="000000"/>
          <w:sz w:val="20"/>
          <w:szCs w:val="20"/>
          <w:lang w:val="es-MX"/>
        </w:rPr>
      </w:pPr>
    </w:p>
    <w:p w:rsidRPr="00BA1D13" w:rsidR="00C30A2C" w:rsidP="00C30A2C" w:rsidRDefault="00C30A2C" w14:paraId="424E4B82" w14:textId="77777777">
      <w:pPr>
        <w:pStyle w:val="Normal0"/>
        <w:pBdr>
          <w:top w:val="nil"/>
          <w:left w:val="nil"/>
          <w:bottom w:val="nil"/>
          <w:right w:val="nil"/>
          <w:between w:val="nil"/>
        </w:pBdr>
        <w:jc w:val="both"/>
        <w:rPr>
          <w:b/>
          <w:sz w:val="20"/>
          <w:szCs w:val="20"/>
          <w:lang w:val="es-MX"/>
        </w:rPr>
      </w:pPr>
    </w:p>
    <w:p w:rsidRPr="00BA1D13" w:rsidR="00C30A2C" w:rsidP="00C30A2C" w:rsidRDefault="00C30A2C" w14:paraId="50B3A107" w14:textId="77777777">
      <w:pPr>
        <w:pStyle w:val="Normal0"/>
        <w:pBdr>
          <w:top w:val="nil"/>
          <w:left w:val="nil"/>
          <w:bottom w:val="nil"/>
          <w:right w:val="nil"/>
          <w:between w:val="nil"/>
        </w:pBdr>
        <w:jc w:val="both"/>
        <w:rPr>
          <w:b/>
          <w:sz w:val="20"/>
          <w:szCs w:val="20"/>
          <w:lang w:val="es-MX"/>
        </w:rPr>
      </w:pPr>
      <w:bookmarkStart w:name="_Hlk133679891" w:id="71"/>
      <w:r w:rsidRPr="00BA1D13">
        <w:rPr>
          <w:b/>
          <w:sz w:val="20"/>
          <w:szCs w:val="20"/>
          <w:lang w:val="es-MX"/>
        </w:rPr>
        <w:t>10.  Costos y métodos</w:t>
      </w:r>
      <w:bookmarkEnd w:id="71"/>
    </w:p>
    <w:p w:rsidRPr="00BA1D13" w:rsidR="00C30A2C" w:rsidP="00C30A2C" w:rsidRDefault="00C30A2C" w14:paraId="16356B7A" w14:textId="77777777">
      <w:pPr>
        <w:pStyle w:val="Normal0"/>
        <w:pBdr>
          <w:top w:val="nil"/>
          <w:left w:val="nil"/>
          <w:bottom w:val="nil"/>
          <w:right w:val="nil"/>
          <w:between w:val="nil"/>
        </w:pBdr>
        <w:jc w:val="both"/>
        <w:rPr>
          <w:b/>
          <w:sz w:val="20"/>
          <w:szCs w:val="20"/>
          <w:lang w:val="es-MX"/>
        </w:rPr>
      </w:pPr>
    </w:p>
    <w:p w:rsidRPr="00691B11" w:rsidR="00C30A2C" w:rsidP="00C30A2C" w:rsidRDefault="00C30A2C" w14:paraId="1A68EA4F" w14:textId="77777777">
      <w:pPr>
        <w:pStyle w:val="Normal0"/>
        <w:pBdr>
          <w:top w:val="nil"/>
          <w:left w:val="nil"/>
          <w:bottom w:val="nil"/>
          <w:right w:val="nil"/>
          <w:between w:val="nil"/>
        </w:pBdr>
        <w:jc w:val="both"/>
        <w:rPr>
          <w:sz w:val="20"/>
          <w:szCs w:val="20"/>
          <w:highlight w:val="cyan"/>
          <w:lang w:val="es-MX"/>
        </w:rPr>
      </w:pPr>
      <w:r w:rsidRPr="00BA1D13">
        <w:rPr>
          <w:sz w:val="20"/>
          <w:szCs w:val="20"/>
          <w:lang w:val="es-MX"/>
        </w:rPr>
        <w:lastRenderedPageBreak/>
        <w:t xml:space="preserve">Elaborar prendas de vestir o realizar actividades del sistema moda, requiere de una serie de recursos que son </w:t>
      </w:r>
      <w:r w:rsidRPr="00AB4DAC">
        <w:rPr>
          <w:sz w:val="20"/>
          <w:szCs w:val="20"/>
          <w:lang w:val="es-MX"/>
        </w:rPr>
        <w:t>sometidos a diversas actividades, cada uno con un costo asociado de acuerdo con las cantidades utilizadas. La manera o metodología con que realizamos las actividades y con que utilizamos estos recursos, definen un mayor o menor costo, se podría decir entonces, que un método de trabajo bien diseñado lograría que el costo de un producto o un servicio sea competitivo.</w:t>
      </w:r>
    </w:p>
    <w:p w:rsidRPr="00691B11" w:rsidR="00C30A2C" w:rsidP="00C30A2C" w:rsidRDefault="00C30A2C" w14:paraId="45F19B03" w14:textId="77777777">
      <w:pPr>
        <w:pStyle w:val="Normal0"/>
        <w:pBdr>
          <w:top w:val="nil"/>
          <w:left w:val="nil"/>
          <w:bottom w:val="nil"/>
          <w:right w:val="nil"/>
          <w:between w:val="nil"/>
        </w:pBdr>
        <w:jc w:val="both"/>
        <w:rPr>
          <w:sz w:val="20"/>
          <w:szCs w:val="20"/>
          <w:highlight w:val="cyan"/>
          <w:lang w:val="es-MX"/>
        </w:rPr>
      </w:pPr>
    </w:p>
    <w:p w:rsidR="00C30A2C" w:rsidP="00C30A2C" w:rsidRDefault="00C30A2C" w14:paraId="60D49269" w14:textId="77777777">
      <w:pPr>
        <w:pStyle w:val="Normal0"/>
        <w:pBdr>
          <w:top w:val="nil"/>
          <w:left w:val="nil"/>
          <w:bottom w:val="nil"/>
          <w:right w:val="nil"/>
          <w:between w:val="nil"/>
        </w:pBdr>
        <w:jc w:val="both"/>
        <w:rPr>
          <w:sz w:val="20"/>
          <w:szCs w:val="20"/>
          <w:lang w:val="es-MX"/>
        </w:rPr>
      </w:pPr>
      <w:r w:rsidRPr="00AB4DAC">
        <w:rPr>
          <w:sz w:val="20"/>
          <w:szCs w:val="20"/>
          <w:lang w:val="es-MX"/>
        </w:rPr>
        <w:t>De igual forma, el método o manera como se seleccionan los proveedores de materias primas e insumos, el método como los utilizamos, la metodología con la que registramos esos consumos y las cantidades óptimas que utilizamos, demuestra una relación estrecha entre método y costo.</w:t>
      </w:r>
    </w:p>
    <w:p w:rsidRPr="00691B11" w:rsidR="00DD4732" w:rsidP="00C30A2C" w:rsidRDefault="00DD4732" w14:paraId="58D856B6" w14:textId="77777777">
      <w:pPr>
        <w:pStyle w:val="Normal0"/>
        <w:pBdr>
          <w:top w:val="nil"/>
          <w:left w:val="nil"/>
          <w:bottom w:val="nil"/>
          <w:right w:val="nil"/>
          <w:between w:val="nil"/>
        </w:pBdr>
        <w:jc w:val="both"/>
        <w:rPr>
          <w:sz w:val="20"/>
          <w:szCs w:val="20"/>
          <w:highlight w:val="cyan"/>
          <w:lang w:val="es-MX"/>
        </w:rPr>
      </w:pPr>
    </w:p>
    <w:tbl>
      <w:tblPr>
        <w:tblStyle w:val="TableGrid"/>
        <w:tblW w:w="0" w:type="auto"/>
        <w:tblLook w:val="04A0" w:firstRow="1" w:lastRow="0" w:firstColumn="1" w:lastColumn="0" w:noHBand="0" w:noVBand="1"/>
      </w:tblPr>
      <w:tblGrid>
        <w:gridCol w:w="2661"/>
        <w:gridCol w:w="7301"/>
      </w:tblGrid>
      <w:tr w:rsidR="00DD4732" w:rsidTr="00EA434A" w14:paraId="403D181C" w14:textId="77777777">
        <w:tc>
          <w:tcPr>
            <w:tcW w:w="2405" w:type="dxa"/>
            <w:tcBorders>
              <w:left w:val="single" w:color="C0504D" w:sz="4" w:space="0"/>
              <w:bottom w:val="single" w:color="C0504D" w:sz="4" w:space="0"/>
              <w:right w:val="single" w:color="C0504D" w:sz="4" w:space="0"/>
            </w:tcBorders>
          </w:tcPr>
          <w:p w:rsidRPr="00DD4732" w:rsidR="00DD4732" w:rsidP="00C30A2C" w:rsidRDefault="00EA434A" w14:paraId="50A60C4B" w14:textId="2C4B8348">
            <w:pPr>
              <w:pStyle w:val="Normal0"/>
              <w:jc w:val="both"/>
              <w:rPr>
                <w:sz w:val="20"/>
                <w:szCs w:val="20"/>
                <w:lang w:val="es-MX"/>
              </w:rPr>
            </w:pPr>
            <w:commentRangeStart w:id="72"/>
            <w:r>
              <w:rPr>
                <w:noProof/>
              </w:rPr>
              <w:drawing>
                <wp:inline distT="0" distB="0" distL="0" distR="0" wp14:anchorId="7D05FBF4" wp14:editId="17FB7DCB">
                  <wp:extent cx="1552575" cy="1034223"/>
                  <wp:effectExtent l="0" t="0" r="0" b="0"/>
                  <wp:docPr id="83" name="Picture 83" descr="Vector gratuito ilustración de diseño plano de concepto de diseñador de m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gratuito ilustración de diseño plano de concepto de diseñador de moda"/>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58223" cy="1037986"/>
                          </a:xfrm>
                          <a:prstGeom prst="rect">
                            <a:avLst/>
                          </a:prstGeom>
                          <a:noFill/>
                          <a:ln>
                            <a:noFill/>
                          </a:ln>
                        </pic:spPr>
                      </pic:pic>
                    </a:graphicData>
                  </a:graphic>
                </wp:inline>
              </w:drawing>
            </w:r>
            <w:commentRangeEnd w:id="72"/>
            <w:r>
              <w:rPr>
                <w:rStyle w:val="CommentReference"/>
                <w:lang w:val="es-MX" w:eastAsia="es-CO"/>
              </w:rPr>
              <w:commentReference w:id="72"/>
            </w:r>
          </w:p>
        </w:tc>
        <w:tc>
          <w:tcPr>
            <w:tcW w:w="7557" w:type="dxa"/>
            <w:tcBorders>
              <w:top w:val="single" w:color="C0504D" w:sz="4" w:space="0"/>
              <w:left w:val="single" w:color="C0504D" w:sz="4" w:space="0"/>
              <w:bottom w:val="single" w:color="C0504D" w:sz="4" w:space="0"/>
              <w:right w:val="single" w:color="C0504D" w:sz="4" w:space="0"/>
            </w:tcBorders>
          </w:tcPr>
          <w:p w:rsidR="00DD4732" w:rsidP="00C30A2C" w:rsidRDefault="00DD4732" w14:paraId="0D5991DA" w14:textId="028F5B16">
            <w:pPr>
              <w:pStyle w:val="Normal0"/>
              <w:jc w:val="both"/>
              <w:rPr>
                <w:sz w:val="20"/>
                <w:szCs w:val="20"/>
                <w:highlight w:val="cyan"/>
                <w:lang w:val="es-MX"/>
              </w:rPr>
            </w:pPr>
            <w:r w:rsidRPr="00DD4732">
              <w:rPr>
                <w:sz w:val="20"/>
                <w:szCs w:val="20"/>
                <w:lang w:val="es-MX"/>
              </w:rPr>
              <w:t xml:space="preserve">La manipulación de elementos necesarios para obtener prendas de vestir o servicios que tengan que ver con la industria de la moda, genera un costo de </w:t>
            </w:r>
            <w:r w:rsidRPr="00DD4732">
              <w:rPr>
                <w:b/>
                <w:bCs/>
                <w:sz w:val="20"/>
                <w:szCs w:val="20"/>
                <w:lang w:val="es-MX"/>
              </w:rPr>
              <w:t>Mano de Obra Directa</w:t>
            </w:r>
            <w:r w:rsidRPr="00DD4732">
              <w:rPr>
                <w:sz w:val="20"/>
                <w:szCs w:val="20"/>
                <w:lang w:val="es-MX"/>
              </w:rPr>
              <w:t xml:space="preserve"> que está ligado al valor y al consumo de minutos; el método o la manera como se manipulan los elementos, se intervienen y transforman, la manera como se registran estos movimientos hace que se puedan reducir los tiempos de fabricación y de esa manera ser racional en los costos.</w:t>
            </w:r>
          </w:p>
        </w:tc>
      </w:tr>
    </w:tbl>
    <w:p w:rsidRPr="00691B11" w:rsidR="00C30A2C" w:rsidP="00C30A2C" w:rsidRDefault="00C30A2C" w14:paraId="5E746D7F" w14:textId="77777777">
      <w:pPr>
        <w:pStyle w:val="Normal0"/>
        <w:pBdr>
          <w:top w:val="nil"/>
          <w:left w:val="nil"/>
          <w:bottom w:val="nil"/>
          <w:right w:val="nil"/>
          <w:between w:val="nil"/>
        </w:pBdr>
        <w:jc w:val="both"/>
        <w:rPr>
          <w:sz w:val="20"/>
          <w:szCs w:val="20"/>
          <w:highlight w:val="cyan"/>
          <w:lang w:val="es-MX"/>
        </w:rPr>
      </w:pPr>
    </w:p>
    <w:p w:rsidRPr="00BA1D13" w:rsidR="00C30A2C" w:rsidP="00C30A2C" w:rsidRDefault="00C30A2C" w14:paraId="33998624" w14:textId="77777777">
      <w:pPr>
        <w:pStyle w:val="Normal0"/>
        <w:pBdr>
          <w:top w:val="nil"/>
          <w:left w:val="nil"/>
          <w:bottom w:val="nil"/>
          <w:right w:val="nil"/>
          <w:between w:val="nil"/>
        </w:pBdr>
        <w:jc w:val="both"/>
        <w:rPr>
          <w:sz w:val="20"/>
          <w:szCs w:val="20"/>
          <w:lang w:val="es-MX"/>
        </w:rPr>
      </w:pPr>
      <w:r w:rsidRPr="00DD4732">
        <w:rPr>
          <w:sz w:val="20"/>
          <w:szCs w:val="20"/>
          <w:lang w:val="es-MX"/>
        </w:rPr>
        <w:t>Los recursos necesarios para desarrollar proyectos de la industria de la moda, y que no son materiales, ni tampoco son mano de obra directa, o sea los que se refieren al área de trabajo, a los servicios públicos, a los gastos de papelería y víveres, a las personas que no transforman materias primas, pero que son necesarias: se conocen como Mano de Obra Indirecta. La utilización concienzuda de estos recursos, haciendo uso de buenos métodos de trabajo, permite que los costos derivados de esta operación sean los apropiados, y ayuden a producir resultados competitivos.</w:t>
      </w:r>
    </w:p>
    <w:p w:rsidRPr="00BA1D13" w:rsidR="00C30A2C" w:rsidP="00C30A2C" w:rsidRDefault="00C30A2C" w14:paraId="23BBE73A" w14:textId="77777777">
      <w:pPr>
        <w:pStyle w:val="Normal0"/>
        <w:pBdr>
          <w:top w:val="nil"/>
          <w:left w:val="nil"/>
          <w:bottom w:val="nil"/>
          <w:right w:val="nil"/>
          <w:between w:val="nil"/>
        </w:pBdr>
        <w:jc w:val="both"/>
        <w:rPr>
          <w:sz w:val="20"/>
          <w:szCs w:val="20"/>
          <w:lang w:val="es-MX"/>
        </w:rPr>
      </w:pPr>
    </w:p>
    <w:p w:rsidRPr="00BA1D13" w:rsidR="00C30A2C" w:rsidP="00C30A2C" w:rsidRDefault="00C30A2C" w14:paraId="7AA24EDE" w14:textId="77777777">
      <w:pPr>
        <w:pStyle w:val="Normal0"/>
        <w:pBdr>
          <w:top w:val="nil"/>
          <w:left w:val="nil"/>
          <w:bottom w:val="nil"/>
          <w:right w:val="nil"/>
          <w:between w:val="nil"/>
        </w:pBdr>
        <w:jc w:val="both"/>
        <w:rPr>
          <w:b/>
          <w:sz w:val="20"/>
          <w:szCs w:val="20"/>
          <w:lang w:val="es-MX"/>
        </w:rPr>
      </w:pPr>
      <w:r w:rsidRPr="00BA1D13">
        <w:rPr>
          <w:b/>
          <w:sz w:val="20"/>
          <w:szCs w:val="20"/>
          <w:lang w:val="es-MX"/>
        </w:rPr>
        <w:t>Precio de venta</w:t>
      </w:r>
    </w:p>
    <w:p w:rsidRPr="00BA1D13" w:rsidR="00C30A2C" w:rsidP="00C30A2C" w:rsidRDefault="00C30A2C" w14:paraId="3FB8A0B2" w14:textId="77777777">
      <w:pPr>
        <w:pStyle w:val="Normal0"/>
        <w:pBdr>
          <w:top w:val="nil"/>
          <w:left w:val="nil"/>
          <w:bottom w:val="nil"/>
          <w:right w:val="nil"/>
          <w:between w:val="nil"/>
        </w:pBdr>
        <w:jc w:val="both"/>
        <w:rPr>
          <w:b/>
          <w:sz w:val="20"/>
          <w:szCs w:val="20"/>
          <w:lang w:val="es-MX"/>
        </w:rPr>
      </w:pPr>
    </w:p>
    <w:p w:rsidRPr="00BA1D13" w:rsidR="00C30A2C" w:rsidP="00C30A2C" w:rsidRDefault="00C30A2C" w14:paraId="28F9A4DB" w14:textId="77777777">
      <w:pPr>
        <w:pStyle w:val="Normal0"/>
        <w:pBdr>
          <w:top w:val="nil"/>
          <w:left w:val="nil"/>
          <w:bottom w:val="nil"/>
          <w:right w:val="nil"/>
          <w:between w:val="nil"/>
        </w:pBdr>
        <w:jc w:val="both"/>
        <w:rPr>
          <w:sz w:val="20"/>
          <w:szCs w:val="20"/>
          <w:lang w:val="es-MX"/>
        </w:rPr>
      </w:pPr>
      <w:r w:rsidRPr="00BA1D13">
        <w:rPr>
          <w:sz w:val="20"/>
          <w:szCs w:val="20"/>
          <w:lang w:val="es-MX"/>
        </w:rPr>
        <w:t>El precio de venta de las prendas de vestir o los servicios relacionados con el sector moda, tienen que ver con el costo y este depende de los métodos de trabajo eficientes o no, que hayamos utilizado. El porcentaje de utilidad se puede dar en los siguientes escenarios:</w:t>
      </w:r>
    </w:p>
    <w:p w:rsidRPr="00BA1D13" w:rsidR="00C30A2C" w:rsidP="00C30A2C" w:rsidRDefault="00C30A2C" w14:paraId="0C363762" w14:textId="77777777">
      <w:pPr>
        <w:pStyle w:val="Normal0"/>
        <w:pBdr>
          <w:top w:val="nil"/>
          <w:left w:val="nil"/>
          <w:bottom w:val="nil"/>
          <w:right w:val="nil"/>
          <w:between w:val="nil"/>
        </w:pBdr>
        <w:jc w:val="both"/>
        <w:rPr>
          <w:sz w:val="20"/>
          <w:szCs w:val="20"/>
          <w:lang w:val="es-MX"/>
        </w:rPr>
      </w:pPr>
    </w:p>
    <w:p w:rsidRPr="00BA1D13" w:rsidR="00C30A2C" w:rsidP="00C30A2C" w:rsidRDefault="00C30A2C" w14:paraId="16F76B91" w14:textId="77777777">
      <w:pPr>
        <w:pStyle w:val="Normal0"/>
        <w:numPr>
          <w:ilvl w:val="0"/>
          <w:numId w:val="13"/>
        </w:numPr>
        <w:pBdr>
          <w:top w:val="nil"/>
          <w:left w:val="nil"/>
          <w:bottom w:val="nil"/>
          <w:right w:val="nil"/>
          <w:between w:val="nil"/>
        </w:pBdr>
        <w:jc w:val="both"/>
        <w:rPr>
          <w:color w:val="000000"/>
          <w:sz w:val="20"/>
          <w:szCs w:val="20"/>
          <w:lang w:val="es-MX"/>
        </w:rPr>
      </w:pPr>
      <w:r w:rsidRPr="00BA1D13">
        <w:rPr>
          <w:color w:val="000000"/>
          <w:sz w:val="20"/>
          <w:szCs w:val="20"/>
          <w:lang w:val="es-MX"/>
        </w:rPr>
        <w:t>De acuerdo con el costo: si los recursos fueron comprados a un precio alto o bajo.</w:t>
      </w:r>
    </w:p>
    <w:p w:rsidRPr="00BA1D13" w:rsidR="00C30A2C" w:rsidP="00C30A2C" w:rsidRDefault="00C30A2C" w14:paraId="2CE65FA9" w14:textId="77777777">
      <w:pPr>
        <w:pStyle w:val="Normal0"/>
        <w:numPr>
          <w:ilvl w:val="0"/>
          <w:numId w:val="13"/>
        </w:numPr>
        <w:pBdr>
          <w:top w:val="nil"/>
          <w:left w:val="nil"/>
          <w:bottom w:val="nil"/>
          <w:right w:val="nil"/>
          <w:between w:val="nil"/>
        </w:pBdr>
        <w:jc w:val="both"/>
        <w:rPr>
          <w:color w:val="000000"/>
          <w:sz w:val="20"/>
          <w:szCs w:val="20"/>
          <w:lang w:val="es-MX"/>
        </w:rPr>
      </w:pPr>
      <w:r w:rsidRPr="00BA1D13">
        <w:rPr>
          <w:color w:val="000000"/>
          <w:sz w:val="20"/>
          <w:szCs w:val="20"/>
          <w:lang w:val="es-MX"/>
        </w:rPr>
        <w:t>De acuerdo con el mercado al que estamos enfocados y queremos atender: si es el mercado masivo, este se caracteriza por ser muy competitivo y con poca utilidad, o si son mercados exclusivos estos no tienen mucha competencia y la utilidad puede ser más amplia.</w:t>
      </w:r>
    </w:p>
    <w:p w:rsidRPr="00BA1D13" w:rsidR="00C30A2C" w:rsidP="00C30A2C" w:rsidRDefault="00C30A2C" w14:paraId="1CF0A2E6" w14:textId="77777777">
      <w:pPr>
        <w:pStyle w:val="Normal0"/>
        <w:pBdr>
          <w:top w:val="nil"/>
          <w:left w:val="nil"/>
          <w:bottom w:val="nil"/>
          <w:right w:val="nil"/>
          <w:between w:val="nil"/>
        </w:pBdr>
        <w:jc w:val="both"/>
        <w:rPr>
          <w:sz w:val="20"/>
          <w:szCs w:val="20"/>
          <w:lang w:val="es-MX"/>
        </w:rPr>
      </w:pPr>
    </w:p>
    <w:p w:rsidRPr="00BA1D13" w:rsidR="00C30A2C" w:rsidP="00C30A2C" w:rsidRDefault="00C30A2C" w14:paraId="56A6167D" w14:textId="77777777">
      <w:pPr>
        <w:pStyle w:val="Normal0"/>
        <w:jc w:val="both"/>
        <w:rPr>
          <w:sz w:val="20"/>
          <w:szCs w:val="20"/>
          <w:lang w:val="es-MX"/>
        </w:rPr>
      </w:pPr>
      <w:r w:rsidRPr="00BA1D13">
        <w:rPr>
          <w:sz w:val="20"/>
          <w:szCs w:val="20"/>
          <w:lang w:val="es-MX"/>
        </w:rPr>
        <w:t xml:space="preserve">La fórmula para hallar el precio de venta es: </w:t>
      </w:r>
    </w:p>
    <w:p w:rsidRPr="00BA1D13" w:rsidR="00C30A2C" w:rsidP="00C30A2C" w:rsidRDefault="00C30A2C" w14:paraId="3CB99772" w14:textId="77777777">
      <w:pPr>
        <w:pStyle w:val="Normal0"/>
        <w:jc w:val="center"/>
        <w:rPr>
          <w:rFonts w:ascii="Cambria Math" w:hAnsi="Cambria Math" w:eastAsia="Cambria Math" w:cs="Cambria Math"/>
          <w:sz w:val="20"/>
          <w:szCs w:val="20"/>
          <w:lang w:val="es-MX"/>
        </w:rPr>
      </w:pPr>
      <m:oMathPara>
        <m:oMath>
          <m:r>
            <w:rPr>
              <w:rFonts w:ascii="Cambria Math" w:hAnsi="Cambria Math" w:eastAsia="Cambria Math" w:cs="Cambria Math"/>
              <w:sz w:val="20"/>
              <w:szCs w:val="20"/>
              <w:lang w:val="es-MX"/>
            </w:rPr>
            <m:t>Precio de venta=</m:t>
          </m:r>
          <m:f>
            <m:fPr>
              <m:ctrlPr>
                <w:rPr>
                  <w:rFonts w:ascii="Cambria Math" w:hAnsi="Cambria Math" w:eastAsia="Cambria Math" w:cs="Cambria Math"/>
                  <w:sz w:val="20"/>
                  <w:szCs w:val="20"/>
                  <w:lang w:val="es-MX"/>
                </w:rPr>
              </m:ctrlPr>
            </m:fPr>
            <m:num>
              <m:r>
                <w:rPr>
                  <w:rFonts w:ascii="Cambria Math" w:hAnsi="Cambria Math" w:eastAsia="Cambria Math" w:cs="Cambria Math"/>
                  <w:sz w:val="20"/>
                  <w:szCs w:val="20"/>
                  <w:lang w:val="es-MX"/>
                </w:rPr>
                <m:t xml:space="preserve">Costo </m:t>
              </m:r>
            </m:num>
            <m:den>
              <m:r>
                <w:rPr>
                  <w:rFonts w:ascii="Cambria Math" w:hAnsi="Cambria Math" w:eastAsia="Cambria Math" w:cs="Cambria Math"/>
                  <w:sz w:val="20"/>
                  <w:szCs w:val="20"/>
                  <w:lang w:val="es-MX"/>
                </w:rPr>
                <m:t>(1-% utilidad)</m:t>
              </m:r>
            </m:den>
          </m:f>
        </m:oMath>
      </m:oMathPara>
    </w:p>
    <w:p w:rsidRPr="00BA1D13" w:rsidR="00C30A2C" w:rsidP="00C30A2C" w:rsidRDefault="00C30A2C" w14:paraId="36F3C8AE" w14:textId="77777777">
      <w:pPr>
        <w:pStyle w:val="Normal0"/>
        <w:pBdr>
          <w:top w:val="nil"/>
          <w:left w:val="nil"/>
          <w:bottom w:val="nil"/>
          <w:right w:val="nil"/>
          <w:between w:val="nil"/>
        </w:pBdr>
        <w:jc w:val="both"/>
        <w:rPr>
          <w:sz w:val="20"/>
          <w:szCs w:val="20"/>
          <w:lang w:val="es-MX"/>
        </w:rPr>
      </w:pPr>
    </w:p>
    <w:tbl>
      <w:tblPr>
        <w:tblW w:w="977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5DFEC" w:themeFill="accent4" w:themeFillTint="33"/>
        <w:tblLayout w:type="fixed"/>
        <w:tblLook w:val="0400" w:firstRow="0" w:lastRow="0" w:firstColumn="0" w:lastColumn="0" w:noHBand="0" w:noVBand="1"/>
      </w:tblPr>
      <w:tblGrid>
        <w:gridCol w:w="9771"/>
      </w:tblGrid>
      <w:tr w:rsidRPr="00BA1D13" w:rsidR="00C30A2C" w:rsidTr="00300101" w14:paraId="3EB72AB6" w14:textId="77777777">
        <w:tc>
          <w:tcPr>
            <w:tcW w:w="9771" w:type="dxa"/>
            <w:shd w:val="clear" w:color="auto" w:fill="E5DFEC" w:themeFill="accent4" w:themeFillTint="33"/>
          </w:tcPr>
          <w:p w:rsidRPr="00BA1D13" w:rsidR="00C30A2C" w:rsidP="00300101" w:rsidRDefault="00C30A2C" w14:paraId="41669400" w14:textId="77777777">
            <w:pPr>
              <w:pStyle w:val="Normal0"/>
              <w:pBdr>
                <w:top w:val="nil"/>
                <w:left w:val="nil"/>
                <w:bottom w:val="nil"/>
                <w:right w:val="nil"/>
                <w:between w:val="nil"/>
              </w:pBdr>
              <w:jc w:val="both"/>
              <w:rPr>
                <w:sz w:val="20"/>
                <w:szCs w:val="20"/>
                <w:lang w:val="es-MX"/>
              </w:rPr>
            </w:pPr>
            <w:r w:rsidRPr="00BA1D13">
              <w:rPr>
                <w:sz w:val="20"/>
                <w:szCs w:val="20"/>
                <w:lang w:val="es-MX"/>
              </w:rPr>
              <w:t xml:space="preserve">Ejemplo: </w:t>
            </w:r>
          </w:p>
          <w:p w:rsidRPr="00BA1D13" w:rsidR="00C30A2C" w:rsidP="00300101" w:rsidRDefault="00C30A2C" w14:paraId="1748A735" w14:textId="77777777">
            <w:pPr>
              <w:pStyle w:val="Normal0"/>
              <w:pBdr>
                <w:top w:val="nil"/>
                <w:left w:val="nil"/>
                <w:bottom w:val="nil"/>
                <w:right w:val="nil"/>
                <w:between w:val="nil"/>
              </w:pBdr>
              <w:jc w:val="both"/>
              <w:rPr>
                <w:sz w:val="20"/>
                <w:szCs w:val="20"/>
                <w:lang w:val="es-MX"/>
              </w:rPr>
            </w:pPr>
          </w:p>
          <w:p w:rsidRPr="00691B11" w:rsidR="00C30A2C" w:rsidP="00300101" w:rsidRDefault="00C30A2C" w14:paraId="5943629C" w14:textId="77777777">
            <w:pPr>
              <w:pStyle w:val="Normal0"/>
              <w:pBdr>
                <w:top w:val="nil"/>
                <w:left w:val="nil"/>
                <w:bottom w:val="nil"/>
                <w:right w:val="nil"/>
                <w:between w:val="nil"/>
              </w:pBdr>
              <w:jc w:val="both"/>
              <w:rPr>
                <w:b/>
                <w:bCs/>
                <w:sz w:val="20"/>
                <w:szCs w:val="20"/>
                <w:lang w:val="es-MX"/>
              </w:rPr>
            </w:pPr>
            <w:r w:rsidRPr="00691B11">
              <w:rPr>
                <w:b/>
                <w:bCs/>
                <w:sz w:val="20"/>
                <w:szCs w:val="20"/>
                <w:lang w:val="es-MX"/>
              </w:rPr>
              <w:t>El costo de todos los recursos y actividades para producir un jean es $25.000 y la utilidad deseada es del 30%, ¿cuál es el precio de venta?</w:t>
            </w:r>
          </w:p>
          <w:p w:rsidRPr="00691B11" w:rsidR="00C30A2C" w:rsidP="00300101" w:rsidRDefault="00C30A2C" w14:paraId="092AEA05" w14:textId="77777777">
            <w:pPr>
              <w:pStyle w:val="Normal0"/>
              <w:pBdr>
                <w:top w:val="nil"/>
                <w:left w:val="nil"/>
                <w:bottom w:val="nil"/>
                <w:right w:val="nil"/>
                <w:between w:val="nil"/>
              </w:pBdr>
              <w:jc w:val="both"/>
              <w:rPr>
                <w:b/>
                <w:bCs/>
                <w:sz w:val="20"/>
                <w:szCs w:val="20"/>
                <w:lang w:val="es-MX"/>
              </w:rPr>
            </w:pPr>
          </w:p>
          <w:p w:rsidRPr="00691B11" w:rsidR="00C30A2C" w:rsidP="00300101" w:rsidRDefault="00C30A2C" w14:paraId="4E607225" w14:textId="77777777">
            <w:pPr>
              <w:pStyle w:val="Normal0"/>
              <w:pBdr>
                <w:top w:val="nil"/>
                <w:left w:val="nil"/>
                <w:bottom w:val="nil"/>
                <w:right w:val="nil"/>
                <w:between w:val="nil"/>
              </w:pBdr>
              <w:jc w:val="both"/>
              <w:rPr>
                <w:b/>
                <w:bCs/>
                <w:sz w:val="20"/>
                <w:szCs w:val="20"/>
                <w:lang w:val="es-MX"/>
              </w:rPr>
            </w:pPr>
            <w:r w:rsidRPr="00691B11">
              <w:rPr>
                <w:b/>
                <w:bCs/>
                <w:sz w:val="20"/>
                <w:szCs w:val="20"/>
                <w:lang w:val="es-MX"/>
              </w:rPr>
              <w:t xml:space="preserve">Reemplazamos los valores en la fórmula: </w:t>
            </w:r>
          </w:p>
          <w:p w:rsidRPr="00691B11" w:rsidR="00C30A2C" w:rsidP="00300101" w:rsidRDefault="00C30A2C" w14:paraId="6507D559" w14:textId="77777777">
            <w:pPr>
              <w:pStyle w:val="Normal0"/>
              <w:pBdr>
                <w:top w:val="nil"/>
                <w:left w:val="nil"/>
                <w:bottom w:val="nil"/>
                <w:right w:val="nil"/>
                <w:between w:val="nil"/>
              </w:pBdr>
              <w:jc w:val="both"/>
              <w:rPr>
                <w:b/>
                <w:bCs/>
                <w:sz w:val="20"/>
                <w:szCs w:val="20"/>
                <w:lang w:val="es-MX"/>
              </w:rPr>
            </w:pPr>
          </w:p>
          <w:p w:rsidRPr="00691B11" w:rsidR="00C30A2C" w:rsidP="00300101" w:rsidRDefault="00C30A2C" w14:paraId="7890A459" w14:textId="77777777">
            <w:pPr>
              <w:pStyle w:val="Normal0"/>
              <w:jc w:val="center"/>
              <w:rPr>
                <w:rFonts w:ascii="Cambria Math" w:hAnsi="Cambria Math" w:eastAsia="Cambria Math" w:cs="Cambria Math"/>
                <w:b/>
                <w:bCs/>
                <w:sz w:val="20"/>
                <w:szCs w:val="20"/>
                <w:lang w:val="es-MX"/>
              </w:rPr>
            </w:pPr>
            <m:oMathPara>
              <m:oMath>
                <m:r>
                  <m:rPr>
                    <m:sty m:val="bi"/>
                  </m:rPr>
                  <w:rPr>
                    <w:rFonts w:ascii="Cambria Math" w:hAnsi="Cambria Math" w:eastAsia="Cambria Math" w:cs="Cambria Math"/>
                    <w:sz w:val="20"/>
                    <w:szCs w:val="20"/>
                    <w:lang w:val="es-MX"/>
                  </w:rPr>
                  <m:t>Precio de venta=</m:t>
                </m:r>
                <m:f>
                  <m:fPr>
                    <m:ctrlPr>
                      <w:rPr>
                        <w:rFonts w:ascii="Cambria Math" w:hAnsi="Cambria Math" w:eastAsia="Cambria Math" w:cs="Cambria Math"/>
                        <w:b/>
                        <w:bCs/>
                        <w:sz w:val="20"/>
                        <w:szCs w:val="20"/>
                        <w:lang w:val="es-MX"/>
                      </w:rPr>
                    </m:ctrlPr>
                  </m:fPr>
                  <m:num>
                    <m:r>
                      <m:rPr>
                        <m:sty m:val="bi"/>
                      </m:rPr>
                      <w:rPr>
                        <w:rFonts w:ascii="Cambria Math" w:hAnsi="Cambria Math" w:eastAsia="Cambria Math" w:cs="Cambria Math"/>
                        <w:sz w:val="20"/>
                        <w:szCs w:val="20"/>
                        <w:lang w:val="es-MX"/>
                      </w:rPr>
                      <m:t>$25.000</m:t>
                    </m:r>
                  </m:num>
                  <m:den>
                    <m:r>
                      <m:rPr>
                        <m:sty m:val="bi"/>
                      </m:rPr>
                      <w:rPr>
                        <w:rFonts w:ascii="Cambria Math" w:hAnsi="Cambria Math" w:eastAsia="Cambria Math" w:cs="Cambria Math"/>
                        <w:sz w:val="20"/>
                        <w:szCs w:val="20"/>
                        <w:lang w:val="es-MX"/>
                      </w:rPr>
                      <m:t>(1-0,30 )</m:t>
                    </m:r>
                  </m:den>
                </m:f>
              </m:oMath>
            </m:oMathPara>
          </w:p>
          <w:p w:rsidRPr="00691B11" w:rsidR="00C30A2C" w:rsidP="00300101" w:rsidRDefault="00C30A2C" w14:paraId="5FFDF58C" w14:textId="77777777">
            <w:pPr>
              <w:pStyle w:val="Normal0"/>
              <w:jc w:val="both"/>
              <w:rPr>
                <w:b/>
                <w:bCs/>
                <w:sz w:val="20"/>
                <w:szCs w:val="20"/>
                <w:lang w:val="es-MX"/>
              </w:rPr>
            </w:pPr>
          </w:p>
          <w:p w:rsidRPr="00691B11" w:rsidR="00C30A2C" w:rsidP="00300101" w:rsidRDefault="00C30A2C" w14:paraId="2CC1E895" w14:textId="77777777">
            <w:pPr>
              <w:pStyle w:val="Normal0"/>
              <w:jc w:val="both"/>
              <w:rPr>
                <w:b/>
                <w:bCs/>
                <w:sz w:val="20"/>
                <w:szCs w:val="20"/>
                <w:lang w:val="es-MX"/>
              </w:rPr>
            </w:pPr>
            <w:r w:rsidRPr="00691B11">
              <w:rPr>
                <w:b/>
                <w:bCs/>
                <w:sz w:val="20"/>
                <w:szCs w:val="20"/>
                <w:lang w:val="es-MX"/>
              </w:rPr>
              <w:t xml:space="preserve">Resolvemos el denominador </w:t>
            </w:r>
          </w:p>
          <w:p w:rsidRPr="00691B11" w:rsidR="00C30A2C" w:rsidP="00300101" w:rsidRDefault="00C30A2C" w14:paraId="2604651C" w14:textId="77777777">
            <w:pPr>
              <w:pStyle w:val="Normal0"/>
              <w:jc w:val="center"/>
              <w:rPr>
                <w:rFonts w:ascii="Cambria Math" w:hAnsi="Cambria Math" w:eastAsia="Cambria Math" w:cs="Cambria Math"/>
                <w:b/>
                <w:bCs/>
                <w:sz w:val="20"/>
                <w:szCs w:val="20"/>
                <w:lang w:val="es-MX"/>
              </w:rPr>
            </w:pPr>
            <m:oMathPara>
              <m:oMath>
                <m:r>
                  <m:rPr>
                    <m:sty m:val="bi"/>
                  </m:rPr>
                  <w:rPr>
                    <w:rFonts w:ascii="Cambria Math" w:hAnsi="Cambria Math" w:eastAsia="Cambria Math" w:cs="Cambria Math"/>
                    <w:sz w:val="20"/>
                    <w:szCs w:val="20"/>
                    <w:lang w:val="es-MX"/>
                  </w:rPr>
                  <m:t>Precio de venta=</m:t>
                </m:r>
                <m:f>
                  <m:fPr>
                    <m:ctrlPr>
                      <w:rPr>
                        <w:rFonts w:ascii="Cambria Math" w:hAnsi="Cambria Math" w:eastAsia="Cambria Math" w:cs="Cambria Math"/>
                        <w:b/>
                        <w:bCs/>
                        <w:sz w:val="20"/>
                        <w:szCs w:val="20"/>
                        <w:lang w:val="es-MX"/>
                      </w:rPr>
                    </m:ctrlPr>
                  </m:fPr>
                  <m:num>
                    <m:r>
                      <m:rPr>
                        <m:sty m:val="bi"/>
                      </m:rPr>
                      <w:rPr>
                        <w:rFonts w:ascii="Cambria Math" w:hAnsi="Cambria Math" w:eastAsia="Cambria Math" w:cs="Cambria Math"/>
                        <w:sz w:val="20"/>
                        <w:szCs w:val="20"/>
                        <w:lang w:val="es-MX"/>
                      </w:rPr>
                      <m:t>$25.000</m:t>
                    </m:r>
                  </m:num>
                  <m:den>
                    <m:r>
                      <m:rPr>
                        <m:sty m:val="bi"/>
                      </m:rPr>
                      <w:rPr>
                        <w:rFonts w:ascii="Cambria Math" w:hAnsi="Cambria Math" w:eastAsia="Cambria Math" w:cs="Cambria Math"/>
                        <w:sz w:val="20"/>
                        <w:szCs w:val="20"/>
                        <w:lang w:val="es-MX"/>
                      </w:rPr>
                      <m:t>(0,70 )</m:t>
                    </m:r>
                  </m:den>
                </m:f>
              </m:oMath>
            </m:oMathPara>
          </w:p>
          <w:p w:rsidRPr="00691B11" w:rsidR="00C30A2C" w:rsidP="00300101" w:rsidRDefault="00C30A2C" w14:paraId="11A7B9DE" w14:textId="77777777">
            <w:pPr>
              <w:pStyle w:val="Normal0"/>
              <w:jc w:val="both"/>
              <w:rPr>
                <w:b/>
                <w:bCs/>
                <w:sz w:val="20"/>
                <w:szCs w:val="20"/>
                <w:lang w:val="es-MX"/>
              </w:rPr>
            </w:pPr>
            <w:r w:rsidRPr="00691B11">
              <w:rPr>
                <w:b/>
                <w:bCs/>
                <w:sz w:val="20"/>
                <w:szCs w:val="20"/>
                <w:lang w:val="es-MX"/>
              </w:rPr>
              <w:t xml:space="preserve">Realizamos la división </w:t>
            </w:r>
          </w:p>
          <w:p w:rsidRPr="00691B11" w:rsidR="00C30A2C" w:rsidP="00300101" w:rsidRDefault="00C30A2C" w14:paraId="6A923331" w14:textId="77777777">
            <w:pPr>
              <w:pStyle w:val="Normal0"/>
              <w:jc w:val="center"/>
              <w:rPr>
                <w:rFonts w:ascii="Cambria Math" w:hAnsi="Cambria Math" w:eastAsia="Cambria Math" w:cs="Cambria Math"/>
                <w:b/>
                <w:bCs/>
                <w:sz w:val="20"/>
                <w:szCs w:val="20"/>
                <w:lang w:val="es-MX"/>
              </w:rPr>
            </w:pPr>
            <m:oMathPara>
              <m:oMath>
                <m:r>
                  <m:rPr>
                    <m:sty m:val="bi"/>
                  </m:rPr>
                  <w:rPr>
                    <w:rFonts w:ascii="Cambria Math" w:hAnsi="Cambria Math" w:eastAsia="Cambria Math" w:cs="Cambria Math"/>
                    <w:sz w:val="20"/>
                    <w:szCs w:val="20"/>
                    <w:lang w:val="es-MX"/>
                  </w:rPr>
                  <m:t>Precio de venta=$35.714</m:t>
                </m:r>
              </m:oMath>
            </m:oMathPara>
          </w:p>
          <w:p w:rsidRPr="00691B11" w:rsidR="00C30A2C" w:rsidP="00300101" w:rsidRDefault="00C30A2C" w14:paraId="05C2CBD3" w14:textId="77777777">
            <w:pPr>
              <w:pStyle w:val="Normal0"/>
              <w:pBdr>
                <w:top w:val="nil"/>
                <w:left w:val="nil"/>
                <w:bottom w:val="nil"/>
                <w:right w:val="nil"/>
                <w:between w:val="nil"/>
              </w:pBdr>
              <w:jc w:val="both"/>
              <w:rPr>
                <w:b/>
                <w:bCs/>
                <w:sz w:val="20"/>
                <w:szCs w:val="20"/>
                <w:lang w:val="es-MX"/>
              </w:rPr>
            </w:pPr>
          </w:p>
          <w:p w:rsidRPr="00BA1D13" w:rsidR="00C30A2C" w:rsidP="00300101" w:rsidRDefault="00C30A2C" w14:paraId="1D121C25" w14:textId="77777777">
            <w:pPr>
              <w:pStyle w:val="Normal0"/>
              <w:pBdr>
                <w:top w:val="nil"/>
                <w:left w:val="nil"/>
                <w:bottom w:val="nil"/>
                <w:right w:val="nil"/>
                <w:between w:val="nil"/>
              </w:pBdr>
              <w:jc w:val="both"/>
              <w:rPr>
                <w:sz w:val="20"/>
                <w:szCs w:val="20"/>
                <w:lang w:val="es-MX"/>
              </w:rPr>
            </w:pPr>
            <w:r w:rsidRPr="00691B11">
              <w:rPr>
                <w:b/>
                <w:bCs/>
                <w:sz w:val="20"/>
                <w:szCs w:val="20"/>
                <w:lang w:val="es-MX"/>
              </w:rPr>
              <w:t>Así hallamos que el precio de venta es del jean es de $ 35,714</w:t>
            </w:r>
          </w:p>
          <w:p w:rsidRPr="00BA1D13" w:rsidR="00C30A2C" w:rsidP="00300101" w:rsidRDefault="00C30A2C" w14:paraId="5ACE7DA6" w14:textId="77777777">
            <w:pPr>
              <w:pStyle w:val="Normal0"/>
              <w:jc w:val="both"/>
              <w:rPr>
                <w:sz w:val="20"/>
                <w:szCs w:val="20"/>
                <w:lang w:val="es-MX"/>
              </w:rPr>
            </w:pPr>
          </w:p>
        </w:tc>
      </w:tr>
    </w:tbl>
    <w:p w:rsidRPr="00BA1D13" w:rsidR="00C30A2C" w:rsidP="00C30A2C" w:rsidRDefault="00C30A2C" w14:paraId="13EE670E" w14:textId="77777777">
      <w:pPr>
        <w:pStyle w:val="Normal0"/>
        <w:pBdr>
          <w:top w:val="nil"/>
          <w:left w:val="nil"/>
          <w:bottom w:val="nil"/>
          <w:right w:val="nil"/>
          <w:between w:val="nil"/>
        </w:pBdr>
        <w:jc w:val="both"/>
        <w:rPr>
          <w:sz w:val="20"/>
          <w:szCs w:val="20"/>
          <w:lang w:val="es-MX"/>
        </w:rPr>
      </w:pPr>
    </w:p>
    <w:p w:rsidRPr="00BA1D13" w:rsidR="00C30A2C" w:rsidP="00C30A2C" w:rsidRDefault="00C30A2C" w14:paraId="3BF43CE2" w14:textId="77777777">
      <w:pPr>
        <w:pStyle w:val="Normal0"/>
        <w:pBdr>
          <w:top w:val="nil"/>
          <w:left w:val="nil"/>
          <w:bottom w:val="nil"/>
          <w:right w:val="nil"/>
          <w:between w:val="nil"/>
        </w:pBdr>
        <w:jc w:val="both"/>
        <w:rPr>
          <w:sz w:val="20"/>
          <w:szCs w:val="20"/>
          <w:lang w:val="es-MX"/>
        </w:rPr>
      </w:pPr>
    </w:p>
    <w:p w:rsidRPr="00BA1D13" w:rsidR="00C30A2C" w:rsidP="00C30A2C" w:rsidRDefault="00C30A2C" w14:paraId="23D077CE" w14:textId="77777777">
      <w:pPr>
        <w:pStyle w:val="Normal0"/>
        <w:pBdr>
          <w:top w:val="nil"/>
          <w:left w:val="nil"/>
          <w:bottom w:val="nil"/>
          <w:right w:val="nil"/>
          <w:between w:val="nil"/>
        </w:pBdr>
        <w:jc w:val="both"/>
        <w:rPr>
          <w:b/>
          <w:sz w:val="20"/>
          <w:szCs w:val="20"/>
          <w:lang w:val="es-MX"/>
        </w:rPr>
      </w:pPr>
      <w:r w:rsidRPr="00BA1D13">
        <w:rPr>
          <w:b/>
          <w:sz w:val="20"/>
          <w:szCs w:val="20"/>
          <w:lang w:val="es-MX"/>
        </w:rPr>
        <w:t>6.2 Punto de equilibrio</w:t>
      </w:r>
    </w:p>
    <w:p w:rsidRPr="00BA1D13" w:rsidR="00C30A2C" w:rsidP="00C30A2C" w:rsidRDefault="00C30A2C" w14:paraId="0F90DB2D" w14:textId="77777777">
      <w:pPr>
        <w:pStyle w:val="Normal0"/>
        <w:pBdr>
          <w:top w:val="nil"/>
          <w:left w:val="nil"/>
          <w:bottom w:val="nil"/>
          <w:right w:val="nil"/>
          <w:between w:val="nil"/>
        </w:pBdr>
        <w:jc w:val="both"/>
        <w:rPr>
          <w:b/>
          <w:sz w:val="20"/>
          <w:szCs w:val="20"/>
          <w:lang w:val="es-MX"/>
        </w:rPr>
      </w:pPr>
    </w:p>
    <w:p w:rsidRPr="00BA1D13" w:rsidR="00C30A2C" w:rsidP="00C30A2C" w:rsidRDefault="00C30A2C" w14:paraId="43350FCF" w14:textId="77777777">
      <w:pPr>
        <w:pStyle w:val="Normal0"/>
        <w:pBdr>
          <w:top w:val="nil"/>
          <w:left w:val="nil"/>
          <w:bottom w:val="nil"/>
          <w:right w:val="nil"/>
          <w:between w:val="nil"/>
        </w:pBdr>
        <w:jc w:val="both"/>
        <w:rPr>
          <w:color w:val="000000"/>
          <w:sz w:val="20"/>
          <w:szCs w:val="20"/>
          <w:lang w:val="es-MX"/>
        </w:rPr>
      </w:pPr>
      <w:r w:rsidRPr="00BA1D13">
        <w:rPr>
          <w:color w:val="000000"/>
          <w:sz w:val="20"/>
          <w:szCs w:val="20"/>
          <w:lang w:val="es-MX"/>
        </w:rPr>
        <w:t xml:space="preserve">Se refiere al proceso cuando la facturación o producción de una empresa, área, o departamento, no produce pérdidas, ni tampoco ganancias. </w:t>
      </w:r>
      <w:r w:rsidRPr="00BA1D13">
        <w:rPr>
          <w:sz w:val="20"/>
          <w:szCs w:val="20"/>
          <w:lang w:val="es-MX"/>
        </w:rPr>
        <w:t xml:space="preserve">Se refiere también al número mínimo de unidades que se deben producir o vender para que la utilidad sea cero, o cuando los gastos o costos totales son iguales a los ingresos totales. </w:t>
      </w:r>
    </w:p>
    <w:p w:rsidRPr="00BA1D13" w:rsidR="00C30A2C" w:rsidP="00C30A2C" w:rsidRDefault="00C30A2C" w14:paraId="65AC5675" w14:textId="77777777">
      <w:pPr>
        <w:pStyle w:val="Normal0"/>
        <w:pBdr>
          <w:top w:val="nil"/>
          <w:left w:val="nil"/>
          <w:bottom w:val="nil"/>
          <w:right w:val="nil"/>
          <w:between w:val="nil"/>
        </w:pBdr>
        <w:jc w:val="both"/>
        <w:rPr>
          <w:color w:val="000000"/>
          <w:sz w:val="20"/>
          <w:szCs w:val="20"/>
          <w:lang w:val="es-MX"/>
        </w:rPr>
      </w:pPr>
    </w:p>
    <w:p w:rsidRPr="00BA1D13" w:rsidR="00C30A2C" w:rsidP="00C30A2C" w:rsidRDefault="00C30A2C" w14:paraId="1F7DB3AD" w14:textId="77777777">
      <w:pPr>
        <w:pStyle w:val="Normal0"/>
        <w:pBdr>
          <w:top w:val="nil"/>
          <w:left w:val="nil"/>
          <w:bottom w:val="nil"/>
          <w:right w:val="nil"/>
          <w:between w:val="nil"/>
        </w:pBdr>
        <w:jc w:val="both"/>
        <w:rPr>
          <w:sz w:val="20"/>
          <w:szCs w:val="20"/>
          <w:lang w:val="es-MX"/>
        </w:rPr>
      </w:pPr>
      <w:r w:rsidRPr="00BA1D13">
        <w:rPr>
          <w:color w:val="000000"/>
          <w:sz w:val="20"/>
          <w:szCs w:val="20"/>
          <w:lang w:val="es-MX"/>
        </w:rPr>
        <w:t xml:space="preserve">Para hallar el punto de equilibrio (PE) se elabora una lista de los </w:t>
      </w:r>
      <w:r w:rsidRPr="00BA1D13">
        <w:rPr>
          <w:sz w:val="20"/>
          <w:szCs w:val="20"/>
          <w:lang w:val="es-MX"/>
        </w:rPr>
        <w:t>gastos de un determinado período, se suman y se dividen entre el porcentaje de utilidad que se ha asignado.</w:t>
      </w:r>
    </w:p>
    <w:p w:rsidRPr="00BA1D13" w:rsidR="00C30A2C" w:rsidP="00C30A2C" w:rsidRDefault="00C30A2C" w14:paraId="3462C047" w14:textId="77777777">
      <w:pPr>
        <w:pStyle w:val="Normal0"/>
        <w:pBdr>
          <w:top w:val="nil"/>
          <w:left w:val="nil"/>
          <w:bottom w:val="nil"/>
          <w:right w:val="nil"/>
          <w:between w:val="nil"/>
        </w:pBdr>
        <w:jc w:val="both"/>
        <w:rPr>
          <w:sz w:val="20"/>
          <w:szCs w:val="20"/>
          <w:lang w:val="es-MX"/>
        </w:rPr>
      </w:pPr>
    </w:p>
    <w:p w:rsidRPr="00BA1D13" w:rsidR="00C30A2C" w:rsidP="00C30A2C" w:rsidRDefault="00C30A2C" w14:paraId="4B7721C2" w14:textId="77777777">
      <w:pPr>
        <w:pStyle w:val="Normal0"/>
        <w:jc w:val="center"/>
        <w:rPr>
          <w:rFonts w:ascii="Cambria Math" w:hAnsi="Cambria Math" w:eastAsia="Cambria Math" w:cs="Cambria Math"/>
          <w:sz w:val="20"/>
          <w:szCs w:val="20"/>
          <w:lang w:val="es-MX"/>
        </w:rPr>
      </w:pPr>
      <m:oMathPara>
        <m:oMath>
          <m:r>
            <w:rPr>
              <w:rFonts w:ascii="Cambria Math" w:hAnsi="Cambria Math" w:eastAsia="Cambria Math" w:cs="Cambria Math"/>
              <w:sz w:val="20"/>
              <w:szCs w:val="20"/>
              <w:lang w:val="es-MX"/>
            </w:rPr>
            <m:t>PE=</m:t>
          </m:r>
          <m:f>
            <m:fPr>
              <m:ctrlPr>
                <w:rPr>
                  <w:rFonts w:ascii="Cambria Math" w:hAnsi="Cambria Math" w:eastAsia="Cambria Math" w:cs="Cambria Math"/>
                  <w:sz w:val="20"/>
                  <w:szCs w:val="20"/>
                  <w:lang w:val="es-MX"/>
                </w:rPr>
              </m:ctrlPr>
            </m:fPr>
            <m:num>
              <m:r>
                <w:rPr>
                  <w:rFonts w:ascii="Cambria Math" w:hAnsi="Cambria Math" w:eastAsia="Cambria Math" w:cs="Cambria Math"/>
                  <w:sz w:val="20"/>
                  <w:szCs w:val="20"/>
                  <w:lang w:val="es-MX"/>
                </w:rPr>
                <m:t>gastos mensuales</m:t>
              </m:r>
            </m:num>
            <m:den>
              <m:r>
                <w:rPr>
                  <w:rFonts w:ascii="Cambria Math" w:hAnsi="Cambria Math" w:eastAsia="Cambria Math" w:cs="Cambria Math"/>
                  <w:sz w:val="20"/>
                  <w:szCs w:val="20"/>
                  <w:lang w:val="es-MX"/>
                </w:rPr>
                <m:t>% utilidad</m:t>
              </m:r>
            </m:den>
          </m:f>
        </m:oMath>
      </m:oMathPara>
    </w:p>
    <w:p w:rsidRPr="00BA1D13" w:rsidR="00C30A2C" w:rsidP="00C30A2C" w:rsidRDefault="00C30A2C" w14:paraId="3456F1A2" w14:textId="77777777">
      <w:pPr>
        <w:pStyle w:val="Normal0"/>
        <w:pBdr>
          <w:top w:val="nil"/>
          <w:left w:val="nil"/>
          <w:bottom w:val="nil"/>
          <w:right w:val="nil"/>
          <w:between w:val="nil"/>
        </w:pBdr>
        <w:jc w:val="both"/>
        <w:rPr>
          <w:sz w:val="20"/>
          <w:szCs w:val="20"/>
          <w:lang w:val="es-MX"/>
        </w:rPr>
      </w:pPr>
    </w:p>
    <w:tbl>
      <w:tblPr>
        <w:tblW w:w="977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5DFEC" w:themeFill="accent4" w:themeFillTint="33"/>
        <w:tblLayout w:type="fixed"/>
        <w:tblLook w:val="0400" w:firstRow="0" w:lastRow="0" w:firstColumn="0" w:lastColumn="0" w:noHBand="0" w:noVBand="1"/>
      </w:tblPr>
      <w:tblGrid>
        <w:gridCol w:w="9771"/>
      </w:tblGrid>
      <w:tr w:rsidRPr="00BA1D13" w:rsidR="00C30A2C" w:rsidTr="00300101" w14:paraId="3006B977" w14:textId="77777777">
        <w:tc>
          <w:tcPr>
            <w:tcW w:w="9771" w:type="dxa"/>
            <w:shd w:val="clear" w:color="auto" w:fill="E5DFEC" w:themeFill="accent4" w:themeFillTint="33"/>
          </w:tcPr>
          <w:p w:rsidRPr="00BA1D13" w:rsidR="00C30A2C" w:rsidP="00300101" w:rsidRDefault="00C30A2C" w14:paraId="0680ABBF" w14:textId="77777777">
            <w:pPr>
              <w:pStyle w:val="Normal0"/>
              <w:jc w:val="both"/>
              <w:rPr>
                <w:sz w:val="20"/>
                <w:szCs w:val="20"/>
                <w:lang w:val="es-MX"/>
              </w:rPr>
            </w:pPr>
            <w:r w:rsidRPr="00BA1D13">
              <w:rPr>
                <w:sz w:val="20"/>
                <w:szCs w:val="20"/>
                <w:lang w:val="es-MX"/>
              </w:rPr>
              <w:t>Ejemplo</w:t>
            </w:r>
          </w:p>
          <w:p w:rsidRPr="00BA1D13" w:rsidR="00C30A2C" w:rsidP="00300101" w:rsidRDefault="00C30A2C" w14:paraId="11497457" w14:textId="77777777">
            <w:pPr>
              <w:pStyle w:val="Normal0"/>
              <w:jc w:val="both"/>
              <w:rPr>
                <w:sz w:val="20"/>
                <w:szCs w:val="20"/>
                <w:lang w:val="es-MX"/>
              </w:rPr>
            </w:pPr>
          </w:p>
          <w:p w:rsidRPr="00BA1D13" w:rsidR="00C30A2C" w:rsidP="00300101" w:rsidRDefault="00C30A2C" w14:paraId="4A00D8B0" w14:textId="77777777">
            <w:pPr>
              <w:pStyle w:val="Normal0"/>
              <w:jc w:val="both"/>
              <w:rPr>
                <w:b/>
                <w:sz w:val="20"/>
                <w:szCs w:val="20"/>
                <w:lang w:val="es-MX"/>
              </w:rPr>
            </w:pPr>
            <w:r w:rsidRPr="00BA1D13">
              <w:rPr>
                <w:sz w:val="20"/>
                <w:szCs w:val="20"/>
                <w:lang w:val="es-MX"/>
              </w:rPr>
              <w:t>En una compañía los gastos mensuales suman $24´000.000, y se trabaja con el 30% de utilidad. El precio de venta de cada unidad es de $ 12.800. Para que haya punto de equilibrio ¿cuánto se debe facturar cada mes, cada día, y cuántas unidades se deben vender diariamente? Tenga en cuenta que el establecimiento abre 25 días al mes y los festivos no trabaja.</w:t>
            </w:r>
          </w:p>
          <w:p w:rsidRPr="00BA1D13" w:rsidR="00C30A2C" w:rsidP="00300101" w:rsidRDefault="00C30A2C" w14:paraId="1D85C2CA" w14:textId="77777777">
            <w:pPr>
              <w:pStyle w:val="Normal0"/>
              <w:jc w:val="both"/>
              <w:rPr>
                <w:sz w:val="20"/>
                <w:szCs w:val="20"/>
                <w:lang w:val="es-MX"/>
              </w:rPr>
            </w:pPr>
          </w:p>
          <w:p w:rsidRPr="00BA1D13" w:rsidR="00C30A2C" w:rsidP="00300101" w:rsidRDefault="00C30A2C" w14:paraId="2F8E739C" w14:textId="77777777">
            <w:pPr>
              <w:pStyle w:val="Normal0"/>
              <w:jc w:val="both"/>
              <w:rPr>
                <w:sz w:val="20"/>
                <w:szCs w:val="20"/>
                <w:lang w:val="es-MX"/>
              </w:rPr>
            </w:pPr>
            <w:r w:rsidRPr="00BA1D13">
              <w:rPr>
                <w:sz w:val="20"/>
                <w:szCs w:val="20"/>
                <w:lang w:val="es-MX"/>
              </w:rPr>
              <w:t xml:space="preserve">Primero se calcula el punto de equilibrio: </w:t>
            </w:r>
          </w:p>
          <w:p w:rsidRPr="00BA1D13" w:rsidR="00C30A2C" w:rsidP="00300101" w:rsidRDefault="00C30A2C" w14:paraId="06F5F24E" w14:textId="77777777">
            <w:pPr>
              <w:pStyle w:val="Normal0"/>
              <w:jc w:val="both"/>
              <w:rPr>
                <w:sz w:val="20"/>
                <w:szCs w:val="20"/>
                <w:lang w:val="es-MX"/>
              </w:rPr>
            </w:pPr>
          </w:p>
          <w:p w:rsidRPr="00BA1D13" w:rsidR="00C30A2C" w:rsidP="00300101" w:rsidRDefault="00C30A2C" w14:paraId="245D4A84" w14:textId="77777777">
            <w:pPr>
              <w:pStyle w:val="Normal0"/>
              <w:jc w:val="center"/>
              <w:rPr>
                <w:rFonts w:ascii="Cambria Math" w:hAnsi="Cambria Math" w:eastAsia="Cambria Math" w:cs="Cambria Math"/>
                <w:sz w:val="20"/>
                <w:szCs w:val="20"/>
                <w:lang w:val="es-MX"/>
              </w:rPr>
            </w:pPr>
            <m:oMathPara>
              <m:oMath>
                <m:r>
                  <m:rPr>
                    <m:sty m:val="bi"/>
                  </m:rPr>
                  <w:rPr>
                    <w:rFonts w:ascii="Cambria Math" w:hAnsi="Cambria Math" w:eastAsia="Cambria Math" w:cs="Cambria Math"/>
                    <w:sz w:val="20"/>
                    <w:szCs w:val="20"/>
                    <w:lang w:val="es-MX"/>
                  </w:rPr>
                  <m:t>PE=</m:t>
                </m:r>
                <m:f>
                  <m:fPr>
                    <m:ctrlPr>
                      <w:rPr>
                        <w:rFonts w:ascii="Cambria Math" w:hAnsi="Cambria Math" w:eastAsia="Cambria Math" w:cs="Cambria Math"/>
                        <w:sz w:val="20"/>
                        <w:szCs w:val="20"/>
                        <w:lang w:val="es-MX"/>
                      </w:rPr>
                    </m:ctrlPr>
                  </m:fPr>
                  <m:num>
                    <m:r>
                      <m:rPr>
                        <m:sty m:val="bi"/>
                      </m:rPr>
                      <w:rPr>
                        <w:rFonts w:ascii="Cambria Math" w:hAnsi="Cambria Math" w:eastAsia="Cambria Math" w:cs="Cambria Math"/>
                        <w:sz w:val="20"/>
                        <w:szCs w:val="20"/>
                        <w:lang w:val="es-MX"/>
                      </w:rPr>
                      <m:t>$24.000.000</m:t>
                    </m:r>
                  </m:num>
                  <m:den>
                    <m:r>
                      <m:rPr>
                        <m:sty m:val="bi"/>
                      </m:rPr>
                      <w:rPr>
                        <w:rFonts w:ascii="Cambria Math" w:hAnsi="Cambria Math" w:eastAsia="Cambria Math" w:cs="Cambria Math"/>
                        <w:sz w:val="20"/>
                        <w:szCs w:val="20"/>
                        <w:lang w:val="es-MX"/>
                      </w:rPr>
                      <m:t>0.30</m:t>
                    </m:r>
                  </m:den>
                </m:f>
                <m:r>
                  <m:rPr>
                    <m:sty m:val="bi"/>
                  </m:rPr>
                  <w:rPr>
                    <w:rFonts w:ascii="Cambria Math" w:hAnsi="Cambria Math" w:eastAsia="Cambria Math" w:cs="Cambria Math"/>
                    <w:sz w:val="20"/>
                    <w:szCs w:val="20"/>
                    <w:lang w:val="es-MX"/>
                  </w:rPr>
                  <m:t>=$80.000.000</m:t>
                </m:r>
              </m:oMath>
            </m:oMathPara>
          </w:p>
          <w:p w:rsidRPr="00BA1D13" w:rsidR="00C30A2C" w:rsidP="00300101" w:rsidRDefault="00C30A2C" w14:paraId="2A007BED" w14:textId="77777777">
            <w:pPr>
              <w:pStyle w:val="Normal0"/>
              <w:jc w:val="both"/>
              <w:rPr>
                <w:sz w:val="20"/>
                <w:szCs w:val="20"/>
                <w:lang w:val="es-MX"/>
              </w:rPr>
            </w:pPr>
          </w:p>
          <w:p w:rsidRPr="00BA1D13" w:rsidR="00C30A2C" w:rsidP="00300101" w:rsidRDefault="00C30A2C" w14:paraId="6F9F01FF" w14:textId="77777777">
            <w:pPr>
              <w:pStyle w:val="Normal0"/>
              <w:jc w:val="both"/>
              <w:rPr>
                <w:sz w:val="20"/>
                <w:szCs w:val="20"/>
                <w:lang w:val="es-MX"/>
              </w:rPr>
            </w:pPr>
            <w:r w:rsidRPr="00BA1D13">
              <w:rPr>
                <w:sz w:val="20"/>
                <w:szCs w:val="20"/>
                <w:lang w:val="es-MX"/>
              </w:rPr>
              <w:t>Mensualmente debe vender $80.000.000</w:t>
            </w:r>
          </w:p>
          <w:p w:rsidRPr="00BA1D13" w:rsidR="00C30A2C" w:rsidP="00300101" w:rsidRDefault="00C30A2C" w14:paraId="421C77BE" w14:textId="77777777">
            <w:pPr>
              <w:pStyle w:val="Normal0"/>
              <w:jc w:val="both"/>
              <w:rPr>
                <w:sz w:val="20"/>
                <w:szCs w:val="20"/>
                <w:lang w:val="es-MX"/>
              </w:rPr>
            </w:pPr>
          </w:p>
          <w:p w:rsidRPr="00BA1D13" w:rsidR="00C30A2C" w:rsidP="00300101" w:rsidRDefault="00C30A2C" w14:paraId="592A8146" w14:textId="77777777">
            <w:pPr>
              <w:pStyle w:val="Normal0"/>
              <w:jc w:val="both"/>
              <w:rPr>
                <w:sz w:val="20"/>
                <w:szCs w:val="20"/>
                <w:lang w:val="es-MX"/>
              </w:rPr>
            </w:pPr>
            <w:r w:rsidRPr="00BA1D13">
              <w:rPr>
                <w:sz w:val="20"/>
                <w:szCs w:val="20"/>
                <w:lang w:val="es-MX"/>
              </w:rPr>
              <w:t xml:space="preserve">Luego, las ventas mensuales se dividen entre 25 días que se abre y el resultado son las ventas que se deben hacer diarias en promedio para que haya punto de equilibrio: </w:t>
            </w:r>
          </w:p>
          <w:p w:rsidRPr="00BA1D13" w:rsidR="00C30A2C" w:rsidP="00300101" w:rsidRDefault="00C30A2C" w14:paraId="4EAE3EAF" w14:textId="77777777">
            <w:pPr>
              <w:pStyle w:val="Normal0"/>
              <w:jc w:val="both"/>
              <w:rPr>
                <w:sz w:val="20"/>
                <w:szCs w:val="20"/>
                <w:lang w:val="es-MX"/>
              </w:rPr>
            </w:pPr>
          </w:p>
          <w:p w:rsidRPr="00BA1D13" w:rsidR="00C30A2C" w:rsidP="00300101" w:rsidRDefault="00000000" w14:paraId="0DA79AC4" w14:textId="77777777">
            <w:pPr>
              <w:pStyle w:val="Normal0"/>
              <w:jc w:val="center"/>
              <w:rPr>
                <w:rFonts w:ascii="Cambria Math" w:hAnsi="Cambria Math" w:eastAsia="Cambria Math" w:cs="Cambria Math"/>
                <w:sz w:val="20"/>
                <w:szCs w:val="20"/>
                <w:lang w:val="es-MX"/>
              </w:rPr>
            </w:pPr>
            <m:oMathPara>
              <m:oMath>
                <m:f>
                  <m:fPr>
                    <m:ctrlPr>
                      <w:rPr>
                        <w:rFonts w:ascii="Cambria Math" w:hAnsi="Cambria Math" w:eastAsia="Cambria Math" w:cs="Cambria Math"/>
                        <w:sz w:val="20"/>
                        <w:szCs w:val="20"/>
                        <w:lang w:val="es-MX"/>
                      </w:rPr>
                    </m:ctrlPr>
                  </m:fPr>
                  <m:num>
                    <m:r>
                      <m:rPr>
                        <m:sty m:val="bi"/>
                      </m:rPr>
                      <w:rPr>
                        <w:rFonts w:ascii="Cambria Math" w:hAnsi="Cambria Math" w:eastAsia="Cambria Math" w:cs="Cambria Math"/>
                        <w:sz w:val="20"/>
                        <w:szCs w:val="20"/>
                        <w:lang w:val="es-MX"/>
                      </w:rPr>
                      <m:t>$80.000.000</m:t>
                    </m:r>
                  </m:num>
                  <m:den>
                    <m:r>
                      <m:rPr>
                        <m:sty m:val="bi"/>
                      </m:rPr>
                      <w:rPr>
                        <w:rFonts w:ascii="Cambria Math" w:hAnsi="Cambria Math" w:eastAsia="Cambria Math" w:cs="Cambria Math"/>
                        <w:sz w:val="20"/>
                        <w:szCs w:val="20"/>
                        <w:lang w:val="es-MX"/>
                      </w:rPr>
                      <m:t>25 días=$3.200.000</m:t>
                    </m:r>
                  </m:den>
                </m:f>
              </m:oMath>
            </m:oMathPara>
          </w:p>
          <w:p w:rsidRPr="00BA1D13" w:rsidR="00C30A2C" w:rsidP="00300101" w:rsidRDefault="00C30A2C" w14:paraId="71E906D9" w14:textId="77777777">
            <w:pPr>
              <w:pStyle w:val="Normal0"/>
              <w:jc w:val="both"/>
              <w:rPr>
                <w:sz w:val="20"/>
                <w:szCs w:val="20"/>
                <w:lang w:val="es-MX"/>
              </w:rPr>
            </w:pPr>
          </w:p>
          <w:p w:rsidRPr="00BA1D13" w:rsidR="00C30A2C" w:rsidP="00300101" w:rsidRDefault="00C30A2C" w14:paraId="13B8B523" w14:textId="77777777">
            <w:pPr>
              <w:pStyle w:val="Normal0"/>
              <w:jc w:val="both"/>
              <w:rPr>
                <w:b/>
                <w:sz w:val="20"/>
                <w:szCs w:val="20"/>
                <w:lang w:val="es-MX"/>
              </w:rPr>
            </w:pPr>
            <w:r w:rsidRPr="00BA1D13">
              <w:rPr>
                <w:sz w:val="20"/>
                <w:szCs w:val="20"/>
                <w:lang w:val="es-MX"/>
              </w:rPr>
              <w:t xml:space="preserve">Estas ventas diarias se dividen entre el precio unitario que es $12.800, y el resultado es el número de unidades que se deben vender.  </w:t>
            </w:r>
          </w:p>
          <w:p w:rsidRPr="00BA1D13" w:rsidR="00C30A2C" w:rsidP="00300101" w:rsidRDefault="00000000" w14:paraId="3009AE65" w14:textId="77777777">
            <w:pPr>
              <w:pStyle w:val="Normal0"/>
              <w:jc w:val="center"/>
              <w:rPr>
                <w:rFonts w:ascii="Cambria Math" w:hAnsi="Cambria Math" w:eastAsia="Cambria Math" w:cs="Cambria Math"/>
                <w:sz w:val="20"/>
                <w:szCs w:val="20"/>
                <w:lang w:val="es-MX"/>
              </w:rPr>
            </w:pPr>
            <m:oMathPara>
              <m:oMath>
                <m:f>
                  <m:fPr>
                    <m:ctrlPr>
                      <w:rPr>
                        <w:rFonts w:ascii="Cambria Math" w:hAnsi="Cambria Math" w:eastAsia="Cambria Math" w:cs="Cambria Math"/>
                        <w:sz w:val="20"/>
                        <w:szCs w:val="20"/>
                        <w:lang w:val="es-MX"/>
                      </w:rPr>
                    </m:ctrlPr>
                  </m:fPr>
                  <m:num>
                    <m:r>
                      <m:rPr>
                        <m:sty m:val="bi"/>
                      </m:rPr>
                      <w:rPr>
                        <w:rFonts w:ascii="Cambria Math" w:hAnsi="Cambria Math" w:eastAsia="Cambria Math" w:cs="Cambria Math"/>
                        <w:sz w:val="20"/>
                        <w:szCs w:val="20"/>
                        <w:lang w:val="es-MX"/>
                      </w:rPr>
                      <m:t>3.200.000</m:t>
                    </m:r>
                  </m:num>
                  <m:den>
                    <m:r>
                      <m:rPr>
                        <m:sty m:val="bi"/>
                      </m:rPr>
                      <w:rPr>
                        <w:rFonts w:ascii="Cambria Math" w:hAnsi="Cambria Math" w:eastAsia="Cambria Math" w:cs="Cambria Math"/>
                        <w:sz w:val="20"/>
                        <w:szCs w:val="20"/>
                        <w:lang w:val="es-MX"/>
                      </w:rPr>
                      <m:t xml:space="preserve">12.800 vr. unid.=250 unidades </m:t>
                    </m:r>
                  </m:den>
                </m:f>
              </m:oMath>
            </m:oMathPara>
          </w:p>
          <w:p w:rsidRPr="00BA1D13" w:rsidR="00C30A2C" w:rsidP="00300101" w:rsidRDefault="00C30A2C" w14:paraId="7E7438BF" w14:textId="77777777">
            <w:pPr>
              <w:pStyle w:val="Normal0"/>
              <w:jc w:val="both"/>
              <w:rPr>
                <w:sz w:val="20"/>
                <w:szCs w:val="20"/>
                <w:lang w:val="es-MX"/>
              </w:rPr>
            </w:pPr>
          </w:p>
          <w:p w:rsidRPr="00BA1D13" w:rsidR="00C30A2C" w:rsidP="00300101" w:rsidRDefault="00C30A2C" w14:paraId="4BB1F258" w14:textId="77777777">
            <w:pPr>
              <w:pStyle w:val="Normal0"/>
              <w:jc w:val="both"/>
              <w:rPr>
                <w:b/>
                <w:sz w:val="20"/>
                <w:szCs w:val="20"/>
                <w:lang w:val="es-MX"/>
              </w:rPr>
            </w:pPr>
            <w:r w:rsidRPr="00BA1D13">
              <w:rPr>
                <w:sz w:val="20"/>
                <w:szCs w:val="20"/>
                <w:lang w:val="es-MX"/>
              </w:rPr>
              <w:lastRenderedPageBreak/>
              <w:t xml:space="preserve">Para hacer la prueba o verificación, sobre el valor de las ventas mensuales, se calcula el 30% de la utilidad y dará el valor de los gastos, o sea ni gana, ni pierde. </w:t>
            </w:r>
          </w:p>
          <w:p w:rsidRPr="00BA1D13" w:rsidR="00C30A2C" w:rsidP="00300101" w:rsidRDefault="00C30A2C" w14:paraId="04AAF6A9" w14:textId="77777777">
            <w:pPr>
              <w:pStyle w:val="Normal0"/>
              <w:jc w:val="both"/>
              <w:rPr>
                <w:sz w:val="20"/>
                <w:szCs w:val="20"/>
                <w:lang w:val="es-MX"/>
              </w:rPr>
            </w:pPr>
          </w:p>
          <w:p w:rsidRPr="00BA1D13" w:rsidR="00C30A2C" w:rsidP="00300101" w:rsidRDefault="00C30A2C" w14:paraId="2DC558F5" w14:textId="77777777">
            <w:pPr>
              <w:pStyle w:val="Normal0"/>
              <w:jc w:val="center"/>
              <w:rPr>
                <w:rFonts w:ascii="Cambria Math" w:hAnsi="Cambria Math" w:eastAsia="Cambria Math" w:cs="Cambria Math"/>
                <w:sz w:val="20"/>
                <w:szCs w:val="20"/>
                <w:lang w:val="es-MX"/>
              </w:rPr>
            </w:pPr>
            <m:oMathPara>
              <m:oMath>
                <m:r>
                  <m:rPr>
                    <m:sty m:val="bi"/>
                  </m:rPr>
                  <w:rPr>
                    <w:rFonts w:ascii="Cambria Math" w:hAnsi="Cambria Math" w:eastAsia="Cambria Math" w:cs="Cambria Math"/>
                    <w:sz w:val="20"/>
                    <w:szCs w:val="20"/>
                    <w:lang w:val="es-MX"/>
                  </w:rPr>
                  <m:t xml:space="preserve">$80.000.000*30%=$24.000.000 </m:t>
                </m:r>
              </m:oMath>
            </m:oMathPara>
          </w:p>
          <w:p w:rsidRPr="00BA1D13" w:rsidR="00C30A2C" w:rsidP="00300101" w:rsidRDefault="00C30A2C" w14:paraId="06F28540" w14:textId="77777777">
            <w:pPr>
              <w:pStyle w:val="Normal0"/>
              <w:jc w:val="both"/>
              <w:rPr>
                <w:sz w:val="20"/>
                <w:szCs w:val="20"/>
                <w:lang w:val="es-MX"/>
              </w:rPr>
            </w:pPr>
          </w:p>
          <w:p w:rsidRPr="00BA1D13" w:rsidR="00C30A2C" w:rsidP="00300101" w:rsidRDefault="00C30A2C" w14:paraId="20EE9E5A" w14:textId="77777777">
            <w:pPr>
              <w:pStyle w:val="Normal0"/>
              <w:jc w:val="both"/>
              <w:rPr>
                <w:b/>
                <w:sz w:val="20"/>
                <w:szCs w:val="20"/>
                <w:lang w:val="es-MX"/>
              </w:rPr>
            </w:pPr>
            <w:r w:rsidRPr="00BA1D13">
              <w:rPr>
                <w:sz w:val="20"/>
                <w:szCs w:val="20"/>
                <w:lang w:val="es-MX"/>
              </w:rPr>
              <w:t>El 30% es igual a $24´000.000 o sea que el valor cubre los gastos, y la diferencia $56´000.000, es para pagar proveedores de los costos de producción.</w:t>
            </w:r>
          </w:p>
          <w:p w:rsidRPr="00BA1D13" w:rsidR="00C30A2C" w:rsidP="00300101" w:rsidRDefault="00C30A2C" w14:paraId="7D3D9BB6" w14:textId="77777777">
            <w:pPr>
              <w:pStyle w:val="Normal0"/>
              <w:jc w:val="both"/>
              <w:rPr>
                <w:b/>
                <w:sz w:val="20"/>
                <w:szCs w:val="20"/>
                <w:lang w:val="es-MX"/>
              </w:rPr>
            </w:pPr>
          </w:p>
          <w:p w:rsidRPr="00BA1D13" w:rsidR="00C30A2C" w:rsidP="00300101" w:rsidRDefault="00C30A2C" w14:paraId="3F8B9E16" w14:textId="77777777">
            <w:pPr>
              <w:pStyle w:val="Normal0"/>
              <w:jc w:val="both"/>
              <w:rPr>
                <w:sz w:val="20"/>
                <w:szCs w:val="20"/>
                <w:lang w:val="es-MX"/>
              </w:rPr>
            </w:pPr>
            <w:r w:rsidRPr="00BA1D13">
              <w:rPr>
                <w:sz w:val="20"/>
                <w:szCs w:val="20"/>
                <w:lang w:val="es-MX"/>
              </w:rPr>
              <w:t>Resumen: se suman los gastos necesarios para operar, y se dividen entre el porcentaje de utilidad o sea la relación que hay entre costo de producción y precio de venta.</w:t>
            </w:r>
          </w:p>
          <w:p w:rsidRPr="00BA1D13" w:rsidR="00C30A2C" w:rsidP="00300101" w:rsidRDefault="00C30A2C" w14:paraId="6A3C8D54" w14:textId="77777777">
            <w:pPr>
              <w:pStyle w:val="Normal0"/>
              <w:jc w:val="both"/>
              <w:rPr>
                <w:sz w:val="20"/>
                <w:szCs w:val="20"/>
                <w:lang w:val="es-MX"/>
              </w:rPr>
            </w:pPr>
          </w:p>
        </w:tc>
      </w:tr>
    </w:tbl>
    <w:p w:rsidRPr="00BA1D13" w:rsidR="00C30A2C" w:rsidP="00C30A2C" w:rsidRDefault="00C30A2C" w14:paraId="0D05DDEE" w14:textId="77777777">
      <w:pPr>
        <w:pStyle w:val="Normal0"/>
        <w:pBdr>
          <w:top w:val="nil"/>
          <w:left w:val="nil"/>
          <w:bottom w:val="nil"/>
          <w:right w:val="nil"/>
          <w:between w:val="nil"/>
        </w:pBdr>
        <w:jc w:val="both"/>
        <w:rPr>
          <w:sz w:val="20"/>
          <w:szCs w:val="20"/>
          <w:lang w:val="es-MX"/>
        </w:rPr>
      </w:pPr>
    </w:p>
    <w:p w:rsidRPr="00BA1D13" w:rsidR="00C30A2C" w:rsidP="00C30A2C" w:rsidRDefault="00C30A2C" w14:paraId="351FA2D1" w14:textId="7EFEE5B2">
      <w:pPr>
        <w:pStyle w:val="Normal0"/>
        <w:jc w:val="both"/>
        <w:rPr>
          <w:b/>
          <w:sz w:val="20"/>
          <w:szCs w:val="20"/>
          <w:lang w:val="es-MX"/>
        </w:rPr>
      </w:pPr>
      <w:bookmarkStart w:name="_Hlk133679920" w:id="73"/>
      <w:r w:rsidRPr="00BA1D13">
        <w:rPr>
          <w:b/>
          <w:sz w:val="20"/>
          <w:szCs w:val="20"/>
          <w:lang w:val="es-MX"/>
        </w:rPr>
        <w:t>11. Estadística</w:t>
      </w:r>
      <w:r w:rsidR="00134522">
        <w:rPr>
          <w:b/>
          <w:sz w:val="20"/>
          <w:szCs w:val="20"/>
          <w:lang w:val="es-MX"/>
        </w:rPr>
        <w:t>:</w:t>
      </w:r>
      <w:r w:rsidRPr="00BA1D13">
        <w:rPr>
          <w:b/>
          <w:sz w:val="20"/>
          <w:szCs w:val="20"/>
          <w:lang w:val="es-MX"/>
        </w:rPr>
        <w:t xml:space="preserve"> </w:t>
      </w:r>
      <w:r w:rsidR="0048348C">
        <w:rPr>
          <w:b/>
          <w:sz w:val="20"/>
          <w:szCs w:val="20"/>
          <w:lang w:val="es-MX"/>
        </w:rPr>
        <w:t>t</w:t>
      </w:r>
      <w:r w:rsidRPr="00BA1D13">
        <w:rPr>
          <w:b/>
          <w:sz w:val="20"/>
          <w:szCs w:val="20"/>
          <w:lang w:val="es-MX"/>
        </w:rPr>
        <w:t xml:space="preserve">abulación y análisis de la información </w:t>
      </w:r>
      <w:bookmarkEnd w:id="73"/>
    </w:p>
    <w:p w:rsidRPr="00BA1D13" w:rsidR="00C30A2C" w:rsidP="00C30A2C" w:rsidRDefault="00C30A2C" w14:paraId="19B5FDFA" w14:textId="77777777">
      <w:pPr>
        <w:pStyle w:val="Normal0"/>
        <w:jc w:val="both"/>
        <w:rPr>
          <w:sz w:val="20"/>
          <w:szCs w:val="20"/>
          <w:lang w:val="es-MX"/>
        </w:rPr>
      </w:pPr>
    </w:p>
    <w:p w:rsidRPr="00BA1D13" w:rsidR="00C30A2C" w:rsidP="00C30A2C" w:rsidRDefault="00C30A2C" w14:paraId="75DD0F52" w14:textId="77777777">
      <w:pPr>
        <w:pStyle w:val="Normal0"/>
        <w:jc w:val="both"/>
        <w:rPr>
          <w:sz w:val="20"/>
          <w:szCs w:val="20"/>
          <w:lang w:val="es-MX"/>
        </w:rPr>
      </w:pPr>
      <w:r w:rsidRPr="00BA1D13">
        <w:rPr>
          <w:sz w:val="20"/>
          <w:szCs w:val="20"/>
          <w:lang w:val="es-MX"/>
        </w:rPr>
        <w:t xml:space="preserve">En la industria textil uno de los principales vínculos con la información que se genera, tiene que ver con el control estadístico de producción y calidad; desde estos sistemas de gestión, se definen una serie de herramientas estadísticas, con el objetivo de mitigar la variabilidad en las características de calidad y logística de producción, clave para el producto, es decir aplicada en la fabricación, en el aseguramiento de la calidad, y en el mejoramiento de métodos. </w:t>
      </w:r>
    </w:p>
    <w:p w:rsidRPr="00BA1D13" w:rsidR="00C30A2C" w:rsidP="00C30A2C" w:rsidRDefault="00C30A2C" w14:paraId="236C4136" w14:textId="77777777">
      <w:pPr>
        <w:pStyle w:val="Normal0"/>
        <w:jc w:val="both"/>
        <w:rPr>
          <w:sz w:val="20"/>
          <w:szCs w:val="20"/>
          <w:lang w:val="es-MX"/>
        </w:rPr>
      </w:pPr>
    </w:p>
    <w:p w:rsidRPr="00BA1D13" w:rsidR="00C30A2C" w:rsidP="00C30A2C" w:rsidRDefault="00C30A2C" w14:paraId="0B0E7715" w14:textId="77777777">
      <w:pPr>
        <w:pStyle w:val="Normal0"/>
        <w:jc w:val="both"/>
        <w:rPr>
          <w:i/>
          <w:sz w:val="20"/>
          <w:szCs w:val="20"/>
          <w:lang w:val="es-MX"/>
        </w:rPr>
      </w:pPr>
      <w:r w:rsidRPr="00BA1D13">
        <w:rPr>
          <w:sz w:val="20"/>
          <w:szCs w:val="20"/>
          <w:lang w:val="es-MX"/>
        </w:rPr>
        <w:t xml:space="preserve">La estadística la podemos definir como </w:t>
      </w:r>
      <w:sdt>
        <w:sdtPr>
          <w:rPr>
            <w:lang w:val="es-MX"/>
          </w:rPr>
          <w:tag w:val="goog_rdk_28"/>
          <w:id w:val="543072293"/>
        </w:sdtPr>
        <w:sdtContent>
          <w:commentRangeStart w:id="74"/>
        </w:sdtContent>
      </w:sdt>
      <w:r w:rsidRPr="00BA1D13">
        <w:rPr>
          <w:i/>
          <w:sz w:val="20"/>
          <w:szCs w:val="20"/>
          <w:lang w:val="es-MX"/>
        </w:rPr>
        <w:t xml:space="preserve">“la ciencia que trata de la recopilación, organización, presentación, análisis e interpretación de datos numéricos con el fin de realizar una toma de decisión más efectiva.” </w:t>
      </w:r>
      <w:commentRangeEnd w:id="74"/>
      <w:r w:rsidRPr="00BA1D13">
        <w:rPr>
          <w:lang w:val="es-MX"/>
        </w:rPr>
        <w:commentReference w:id="74"/>
      </w:r>
      <w:r w:rsidRPr="00BA1D13">
        <w:rPr>
          <w:i/>
          <w:sz w:val="20"/>
          <w:szCs w:val="20"/>
          <w:lang w:val="es-MX"/>
        </w:rPr>
        <w:t>Ruiz, D 2014.</w:t>
      </w:r>
    </w:p>
    <w:p w:rsidRPr="00BA1D13" w:rsidR="00C30A2C" w:rsidP="00C30A2C" w:rsidRDefault="00C30A2C" w14:paraId="44FB1887" w14:textId="77777777">
      <w:pPr>
        <w:pStyle w:val="Normal0"/>
        <w:jc w:val="both"/>
        <w:rPr>
          <w:sz w:val="20"/>
          <w:szCs w:val="20"/>
          <w:lang w:val="es-MX"/>
        </w:rPr>
      </w:pPr>
    </w:p>
    <w:p w:rsidRPr="00BA1D13" w:rsidR="00C30A2C" w:rsidP="00C30A2C" w:rsidRDefault="00A70710" w14:paraId="6FE8B9D9" w14:textId="082CA5FE">
      <w:pPr>
        <w:pStyle w:val="Normal0"/>
        <w:jc w:val="both"/>
        <w:rPr>
          <w:sz w:val="20"/>
          <w:szCs w:val="20"/>
          <w:lang w:val="es-MX"/>
        </w:rPr>
      </w:pPr>
      <w:r w:rsidRPr="00A70710">
        <w:rPr>
          <w:sz w:val="20"/>
          <w:szCs w:val="20"/>
          <w:lang w:val="es-MX"/>
        </w:rPr>
        <w:t>Para realizar un mejor acercamiento del tema, realizaremos un recorrido por algunos términos básicos claves para su apropiación conceptual de la estadística:</w:t>
      </w:r>
    </w:p>
    <w:p w:rsidRPr="00BA1D13" w:rsidR="00C30A2C" w:rsidP="00C30A2C" w:rsidRDefault="00C30A2C" w14:paraId="4E2EAC9F" w14:textId="77777777">
      <w:pPr>
        <w:pStyle w:val="Normal0"/>
        <w:jc w:val="both"/>
        <w:rPr>
          <w:sz w:val="20"/>
          <w:szCs w:val="20"/>
          <w:lang w:val="es-MX"/>
        </w:rPr>
      </w:pPr>
    </w:p>
    <w:p w:rsidR="00C30A2C" w:rsidP="00C30A2C" w:rsidRDefault="00000000" w14:paraId="6FA13417" w14:textId="07FF03F8">
      <w:pPr>
        <w:pStyle w:val="Normal0"/>
        <w:jc w:val="center"/>
        <w:rPr>
          <w:lang w:val="es-MX"/>
        </w:rPr>
      </w:pPr>
      <w:sdt>
        <w:sdtPr>
          <w:rPr>
            <w:lang w:val="es-MX"/>
          </w:rPr>
          <w:tag w:val="goog_rdk_29"/>
          <w:id w:val="254095098"/>
        </w:sdtPr>
        <w:sdtContent>
          <w:commentRangeStart w:id="75"/>
        </w:sdtContent>
      </w:sdt>
      <w:commentRangeEnd w:id="75"/>
      <w:r w:rsidRPr="00BA1D13" w:rsidR="00C30A2C">
        <w:rPr>
          <w:lang w:val="es-MX"/>
        </w:rPr>
        <w:commentReference w:id="75"/>
      </w:r>
    </w:p>
    <w:tbl>
      <w:tblPr>
        <w:tblStyle w:val="TableGrid"/>
        <w:tblW w:w="0" w:type="auto"/>
        <w:tblInd w:w="1838" w:type="dxa"/>
        <w:tblLook w:val="04A0" w:firstRow="1" w:lastRow="0" w:firstColumn="1" w:lastColumn="0" w:noHBand="0" w:noVBand="1"/>
      </w:tblPr>
      <w:tblGrid>
        <w:gridCol w:w="6095"/>
      </w:tblGrid>
      <w:tr w:rsidRPr="00EA6E79" w:rsidR="00843616" w:rsidTr="00300101" w14:paraId="5897AB7E" w14:textId="77777777">
        <w:tc>
          <w:tcPr>
            <w:tcW w:w="6095" w:type="dxa"/>
            <w:shd w:val="clear" w:color="auto" w:fill="F79646" w:themeFill="accent6"/>
          </w:tcPr>
          <w:p w:rsidRPr="00EA6E79" w:rsidR="00843616" w:rsidP="00300101" w:rsidRDefault="00D11C14" w14:paraId="6A484503" w14:textId="2A29C32C">
            <w:pPr>
              <w:jc w:val="center"/>
              <w:rPr>
                <w:color w:val="FFFFFF" w:themeColor="background1"/>
                <w:sz w:val="20"/>
                <w:szCs w:val="20"/>
              </w:rPr>
            </w:pPr>
            <w:r>
              <w:rPr>
                <w:color w:val="FFFFFF" w:themeColor="background1"/>
                <w:sz w:val="20"/>
                <w:szCs w:val="20"/>
                <w:lang w:val="es-CO"/>
              </w:rPr>
              <w:t xml:space="preserve">Imagen infográfica </w:t>
            </w:r>
            <w:r w:rsidRPr="00EA6E79" w:rsidR="00843616">
              <w:rPr>
                <w:color w:val="FFFFFF" w:themeColor="background1"/>
                <w:sz w:val="20"/>
                <w:szCs w:val="20"/>
                <w:lang w:val="es-CO"/>
              </w:rPr>
              <w:t xml:space="preserve"> </w:t>
            </w:r>
          </w:p>
          <w:p w:rsidRPr="00EA6E79" w:rsidR="00843616" w:rsidP="00300101" w:rsidRDefault="00843616" w14:paraId="718C6C8A" w14:textId="60DF22B1">
            <w:pPr>
              <w:jc w:val="center"/>
              <w:rPr>
                <w:color w:val="FFFFFF" w:themeColor="background1"/>
                <w:sz w:val="20"/>
                <w:szCs w:val="20"/>
                <w:lang w:val="pt-BR"/>
              </w:rPr>
            </w:pPr>
            <w:r w:rsidRPr="00EA6E79">
              <w:rPr>
                <w:color w:val="FFFFFF" w:themeColor="background1"/>
                <w:sz w:val="20"/>
                <w:szCs w:val="20"/>
                <w:lang w:val="pt-BR"/>
              </w:rPr>
              <w:t>CF09</w:t>
            </w:r>
            <w:r w:rsidR="00D11C14">
              <w:rPr>
                <w:color w:val="FFFFFF" w:themeColor="background1"/>
                <w:sz w:val="20"/>
                <w:szCs w:val="20"/>
                <w:lang w:val="pt-BR"/>
              </w:rPr>
              <w:t>_</w:t>
            </w:r>
            <w:r w:rsidRPr="00D11C14" w:rsidR="00D11C14">
              <w:rPr>
                <w:color w:val="FFFFFF" w:themeColor="background1"/>
                <w:sz w:val="20"/>
                <w:szCs w:val="20"/>
                <w:lang w:val="pt-BR"/>
              </w:rPr>
              <w:t>11</w:t>
            </w:r>
            <w:r w:rsidR="00D11C14">
              <w:rPr>
                <w:color w:val="FFFFFF" w:themeColor="background1"/>
                <w:sz w:val="20"/>
                <w:szCs w:val="20"/>
                <w:lang w:val="pt-BR"/>
              </w:rPr>
              <w:t>_</w:t>
            </w:r>
            <w:r w:rsidR="0048348C">
              <w:t xml:space="preserve"> </w:t>
            </w:r>
            <w:r w:rsidRPr="0048348C" w:rsidR="0048348C">
              <w:rPr>
                <w:color w:val="FFFFFF" w:themeColor="background1"/>
                <w:sz w:val="20"/>
                <w:szCs w:val="20"/>
                <w:lang w:val="pt-BR"/>
              </w:rPr>
              <w:t xml:space="preserve">Estadística: tabulación y análisis de la información </w:t>
            </w:r>
            <w:r w:rsidR="00D11C14">
              <w:rPr>
                <w:color w:val="FFFFFF" w:themeColor="background1"/>
                <w:sz w:val="20"/>
                <w:szCs w:val="20"/>
                <w:lang w:val="pt-BR"/>
              </w:rPr>
              <w:t>(1)</w:t>
            </w:r>
          </w:p>
          <w:p w:rsidRPr="00EA6E79" w:rsidR="00843616" w:rsidP="00300101" w:rsidRDefault="00843616" w14:paraId="332CCBEA" w14:textId="77777777">
            <w:pPr>
              <w:jc w:val="center"/>
              <w:rPr>
                <w:color w:val="FFFFFF" w:themeColor="background1"/>
                <w:sz w:val="20"/>
                <w:szCs w:val="20"/>
              </w:rPr>
            </w:pPr>
          </w:p>
        </w:tc>
      </w:tr>
    </w:tbl>
    <w:p w:rsidRPr="00BA1D13" w:rsidR="00843616" w:rsidP="00C30A2C" w:rsidRDefault="00843616" w14:paraId="18B57F00" w14:textId="77777777">
      <w:pPr>
        <w:pStyle w:val="Normal0"/>
        <w:jc w:val="center"/>
        <w:rPr>
          <w:sz w:val="20"/>
          <w:szCs w:val="20"/>
          <w:lang w:val="es-MX"/>
        </w:rPr>
      </w:pPr>
    </w:p>
    <w:p w:rsidRPr="00BA1D13" w:rsidR="00C30A2C" w:rsidP="00C30A2C" w:rsidRDefault="00C30A2C" w14:paraId="16583884" w14:textId="77777777">
      <w:pPr>
        <w:pStyle w:val="Normal0"/>
        <w:jc w:val="both"/>
        <w:rPr>
          <w:b/>
          <w:sz w:val="20"/>
          <w:szCs w:val="20"/>
          <w:lang w:val="es-MX"/>
        </w:rPr>
      </w:pPr>
    </w:p>
    <w:p w:rsidRPr="00BA1D13" w:rsidR="00C30A2C" w:rsidP="00C30A2C" w:rsidRDefault="00C30A2C" w14:paraId="517CD1A1" w14:textId="77777777">
      <w:pPr>
        <w:pStyle w:val="Normal0"/>
        <w:jc w:val="both"/>
        <w:rPr>
          <w:b/>
          <w:sz w:val="20"/>
          <w:szCs w:val="20"/>
          <w:lang w:val="es-MX"/>
        </w:rPr>
      </w:pPr>
      <w:r w:rsidRPr="00BA1D13">
        <w:rPr>
          <w:b/>
          <w:sz w:val="20"/>
          <w:szCs w:val="20"/>
          <w:lang w:val="es-MX"/>
        </w:rPr>
        <w:t>División de la estadística</w:t>
      </w:r>
    </w:p>
    <w:p w:rsidRPr="00BA1D13" w:rsidR="00C30A2C" w:rsidP="00C30A2C" w:rsidRDefault="00C30A2C" w14:paraId="3C82F7BD" w14:textId="77777777">
      <w:pPr>
        <w:pStyle w:val="Normal0"/>
        <w:jc w:val="both"/>
        <w:rPr>
          <w:b/>
          <w:sz w:val="20"/>
          <w:szCs w:val="20"/>
          <w:lang w:val="es-MX"/>
        </w:rPr>
      </w:pPr>
    </w:p>
    <w:p w:rsidRPr="00BA1D13" w:rsidR="00C30A2C" w:rsidP="00C30A2C" w:rsidRDefault="00C30A2C" w14:paraId="0766D6DE" w14:textId="77777777">
      <w:pPr>
        <w:pStyle w:val="Normal0"/>
        <w:jc w:val="both"/>
        <w:rPr>
          <w:sz w:val="20"/>
          <w:szCs w:val="20"/>
          <w:lang w:val="es-MX"/>
        </w:rPr>
      </w:pPr>
      <w:r w:rsidRPr="00BA1D13">
        <w:rPr>
          <w:sz w:val="20"/>
          <w:szCs w:val="20"/>
          <w:lang w:val="es-MX"/>
        </w:rPr>
        <w:t>Existen dos grandes ramas de la estadística:</w:t>
      </w:r>
    </w:p>
    <w:p w:rsidRPr="00BA1D13" w:rsidR="00C30A2C" w:rsidP="00C30A2C" w:rsidRDefault="00C30A2C" w14:paraId="0F4DC7E3" w14:textId="77777777">
      <w:pPr>
        <w:pStyle w:val="Normal0"/>
        <w:jc w:val="both"/>
        <w:rPr>
          <w:sz w:val="20"/>
          <w:szCs w:val="20"/>
          <w:lang w:val="es-MX"/>
        </w:rPr>
      </w:pPr>
      <w:r w:rsidRPr="00BA1D13">
        <w:rPr>
          <w:sz w:val="20"/>
          <w:szCs w:val="20"/>
          <w:lang w:val="es-MX"/>
        </w:rPr>
        <w:t xml:space="preserve"> </w:t>
      </w:r>
      <w:sdt>
        <w:sdtPr>
          <w:rPr>
            <w:lang w:val="es-MX"/>
          </w:rPr>
          <w:tag w:val="goog_rdk_30"/>
          <w:id w:val="961789862"/>
        </w:sdtPr>
        <w:sdtContent>
          <w:commentRangeStart w:id="76"/>
        </w:sdtContent>
      </w:sdt>
    </w:p>
    <w:p w:rsidRPr="00BA1D13" w:rsidR="00C30A2C" w:rsidP="00C30A2C" w:rsidRDefault="00C30A2C" w14:paraId="35F9FCA6" w14:textId="77777777">
      <w:pPr>
        <w:pStyle w:val="Normal0"/>
        <w:jc w:val="both"/>
        <w:rPr>
          <w:sz w:val="20"/>
          <w:szCs w:val="20"/>
          <w:lang w:val="es-MX"/>
        </w:rPr>
      </w:pPr>
      <w:r w:rsidRPr="00BA1D13">
        <w:rPr>
          <w:noProof/>
          <w:sz w:val="20"/>
          <w:szCs w:val="20"/>
          <w:lang w:val="es-MX"/>
        </w:rPr>
        <mc:AlternateContent>
          <mc:Choice Requires="wpg">
            <w:drawing>
              <wp:inline distT="0" distB="0" distL="0" distR="0" wp14:anchorId="039D8EF1" wp14:editId="4E816A79">
                <wp:extent cx="6268720" cy="1025387"/>
                <wp:effectExtent l="0" t="0" r="0" b="0"/>
                <wp:docPr id="65" name="Grupo 90"/>
                <wp:cNvGraphicFramePr/>
                <a:graphic xmlns:a="http://schemas.openxmlformats.org/drawingml/2006/main">
                  <a:graphicData uri="http://schemas.microsoft.com/office/word/2010/wordprocessingGroup">
                    <wpg:wgp>
                      <wpg:cNvGrpSpPr/>
                      <wpg:grpSpPr>
                        <a:xfrm>
                          <a:off x="0" y="0"/>
                          <a:ext cx="6268720" cy="1025387"/>
                          <a:chOff x="0" y="0"/>
                          <a:chExt cx="6268720" cy="1025386"/>
                        </a:xfrm>
                      </wpg:grpSpPr>
                      <wpg:grpSp>
                        <wpg:cNvPr id="66" name="Group 66"/>
                        <wpg:cNvGrpSpPr/>
                        <wpg:grpSpPr>
                          <a:xfrm>
                            <a:off x="0" y="0"/>
                            <a:ext cx="6268720" cy="1025386"/>
                            <a:chOff x="0" y="0"/>
                            <a:chExt cx="6268720" cy="1025386"/>
                          </a:xfrm>
                        </wpg:grpSpPr>
                        <wps:wsp>
                          <wps:cNvPr id="67" name="Rectangle 67"/>
                          <wps:cNvSpPr/>
                          <wps:spPr>
                            <a:xfrm>
                              <a:off x="0" y="0"/>
                              <a:ext cx="6268700" cy="1025375"/>
                            </a:xfrm>
                            <a:prstGeom prst="rect">
                              <a:avLst/>
                            </a:prstGeom>
                            <a:noFill/>
                            <a:ln>
                              <a:noFill/>
                            </a:ln>
                          </wps:spPr>
                          <wps:txbx>
                            <w:txbxContent>
                              <w:p w:rsidR="00C30A2C" w:rsidP="00C30A2C" w:rsidRDefault="00C30A2C" w14:paraId="2EA21313" w14:textId="77777777">
                                <w:pPr>
                                  <w:pStyle w:val="Normal0"/>
                                  <w:spacing w:line="240" w:lineRule="auto"/>
                                  <w:textDirection w:val="btLr"/>
                                </w:pPr>
                              </w:p>
                            </w:txbxContent>
                          </wps:txbx>
                          <wps:bodyPr spcFirstLastPara="1" wrap="square" lIns="91425" tIns="91425" rIns="91425" bIns="91425" anchor="ctr" anchorCtr="0">
                            <a:noAutofit/>
                          </wps:bodyPr>
                        </wps:wsp>
                        <wps:wsp>
                          <wps:cNvPr id="68" name="Straight Arrow Connector 68"/>
                          <wps:cNvCnPr/>
                          <wps:spPr>
                            <a:xfrm>
                              <a:off x="0" y="0"/>
                              <a:ext cx="6268720" cy="0"/>
                            </a:xfrm>
                            <a:prstGeom prst="straightConnector1">
                              <a:avLst/>
                            </a:prstGeom>
                            <a:gradFill>
                              <a:gsLst>
                                <a:gs pos="0">
                                  <a:srgbClr val="FFAF82"/>
                                </a:gs>
                                <a:gs pos="35000">
                                  <a:srgbClr val="FFC5A7"/>
                                </a:gs>
                                <a:gs pos="100000">
                                  <a:srgbClr val="FFE8DA"/>
                                </a:gs>
                              </a:gsLst>
                              <a:lin ang="16200000" scaled="0"/>
                            </a:gradFill>
                            <a:ln w="9525" cap="flat" cmpd="sng">
                              <a:solidFill>
                                <a:schemeClr val="accent2"/>
                              </a:solidFill>
                              <a:prstDash val="solid"/>
                              <a:round/>
                              <a:headEnd type="none" w="sm" len="sm"/>
                              <a:tailEnd type="none" w="sm" len="sm"/>
                            </a:ln>
                            <a:effectLst>
                              <a:outerShdw blurRad="40000" dist="20000" dir="5400000" rotWithShape="0">
                                <a:srgbClr val="000000">
                                  <a:alpha val="37647"/>
                                </a:srgbClr>
                              </a:outerShdw>
                            </a:effectLst>
                          </wps:spPr>
                          <wps:bodyPr/>
                        </wps:wsp>
                        <wps:wsp>
                          <wps:cNvPr id="69" name="Rectangle 69"/>
                          <wps:cNvSpPr/>
                          <wps:spPr>
                            <a:xfrm>
                              <a:off x="0" y="0"/>
                              <a:ext cx="1253744" cy="512693"/>
                            </a:xfrm>
                            <a:prstGeom prst="rect">
                              <a:avLst/>
                            </a:prstGeom>
                            <a:noFill/>
                            <a:ln>
                              <a:noFill/>
                            </a:ln>
                          </wps:spPr>
                          <wps:txbx>
                            <w:txbxContent>
                              <w:p w:rsidR="00C30A2C" w:rsidP="00C30A2C" w:rsidRDefault="00C30A2C" w14:paraId="31BFB72D" w14:textId="77777777">
                                <w:pPr>
                                  <w:pStyle w:val="Normal0"/>
                                  <w:spacing w:line="240" w:lineRule="auto"/>
                                  <w:textDirection w:val="btLr"/>
                                </w:pPr>
                              </w:p>
                            </w:txbxContent>
                          </wps:txbx>
                          <wps:bodyPr spcFirstLastPara="1" wrap="square" lIns="91425" tIns="91425" rIns="91425" bIns="91425" anchor="ctr" anchorCtr="0">
                            <a:noAutofit/>
                          </wps:bodyPr>
                        </wps:wsp>
                        <wps:wsp>
                          <wps:cNvPr id="70" name="Text Box 70"/>
                          <wps:cNvSpPr txBox="1"/>
                          <wps:spPr>
                            <a:xfrm>
                              <a:off x="0" y="0"/>
                              <a:ext cx="1253744" cy="512693"/>
                            </a:xfrm>
                            <a:prstGeom prst="rect">
                              <a:avLst/>
                            </a:prstGeom>
                            <a:noFill/>
                            <a:ln>
                              <a:noFill/>
                            </a:ln>
                          </wps:spPr>
                          <wps:txbx>
                            <w:txbxContent>
                              <w:p w:rsidR="00C30A2C" w:rsidP="00C30A2C" w:rsidRDefault="00C30A2C" w14:paraId="7CCE4552" w14:textId="77777777">
                                <w:pPr>
                                  <w:pStyle w:val="Normal0"/>
                                  <w:spacing w:line="215" w:lineRule="auto"/>
                                  <w:textDirection w:val="btLr"/>
                                </w:pPr>
                                <w:r>
                                  <w:rPr>
                                    <w:rFonts w:ascii="Arial Narrow" w:hAnsi="Arial Narrow" w:eastAsia="Arial Narrow" w:cs="Arial Narrow"/>
                                    <w:b/>
                                    <w:color w:val="000000"/>
                                    <w:sz w:val="20"/>
                                  </w:rPr>
                                  <w:t>Estadística Descriptiva</w:t>
                                </w:r>
                              </w:p>
                            </w:txbxContent>
                          </wps:txbx>
                          <wps:bodyPr spcFirstLastPara="1" wrap="square" lIns="38100" tIns="38100" rIns="38100" bIns="38100" anchor="t" anchorCtr="0">
                            <a:noAutofit/>
                          </wps:bodyPr>
                        </wps:wsp>
                        <wps:wsp>
                          <wps:cNvPr id="71" name="Rectangle 71"/>
                          <wps:cNvSpPr/>
                          <wps:spPr>
                            <a:xfrm>
                              <a:off x="1347774" y="23281"/>
                              <a:ext cx="4920945" cy="465629"/>
                            </a:xfrm>
                            <a:prstGeom prst="rect">
                              <a:avLst/>
                            </a:prstGeom>
                            <a:noFill/>
                            <a:ln>
                              <a:noFill/>
                            </a:ln>
                          </wps:spPr>
                          <wps:txbx>
                            <w:txbxContent>
                              <w:p w:rsidR="00C30A2C" w:rsidP="00C30A2C" w:rsidRDefault="00C30A2C" w14:paraId="7631B330" w14:textId="77777777">
                                <w:pPr>
                                  <w:pStyle w:val="Normal0"/>
                                  <w:spacing w:line="240" w:lineRule="auto"/>
                                  <w:textDirection w:val="btLr"/>
                                </w:pPr>
                              </w:p>
                            </w:txbxContent>
                          </wps:txbx>
                          <wps:bodyPr spcFirstLastPara="1" wrap="square" lIns="91425" tIns="91425" rIns="91425" bIns="91425" anchor="ctr" anchorCtr="0">
                            <a:noAutofit/>
                          </wps:bodyPr>
                        </wps:wsp>
                        <wps:wsp>
                          <wps:cNvPr id="72" name="Text Box 72"/>
                          <wps:cNvSpPr txBox="1"/>
                          <wps:spPr>
                            <a:xfrm>
                              <a:off x="1347774" y="23281"/>
                              <a:ext cx="4920945" cy="465629"/>
                            </a:xfrm>
                            <a:prstGeom prst="rect">
                              <a:avLst/>
                            </a:prstGeom>
                            <a:noFill/>
                            <a:ln>
                              <a:noFill/>
                            </a:ln>
                          </wps:spPr>
                          <wps:txbx>
                            <w:txbxContent>
                              <w:p w:rsidR="00C30A2C" w:rsidP="00C30A2C" w:rsidRDefault="00C30A2C" w14:paraId="79A077E9" w14:textId="77777777">
                                <w:pPr>
                                  <w:pStyle w:val="Normal0"/>
                                  <w:spacing w:line="215" w:lineRule="auto"/>
                                  <w:textDirection w:val="btLr"/>
                                </w:pPr>
                                <w:r>
                                  <w:rPr>
                                    <w:rFonts w:ascii="Arial Narrow" w:hAnsi="Arial Narrow" w:eastAsia="Arial Narrow" w:cs="Arial Narrow"/>
                                    <w:color w:val="000000"/>
                                    <w:sz w:val="20"/>
                                  </w:rPr>
                                  <w:t>Basada en recolección, ordenación y presentación de datos a través de gráficos y tablas, su objetivo es resumir o describir la información sin factores adicionales más que los datos.</w:t>
                                </w:r>
                              </w:p>
                            </w:txbxContent>
                          </wps:txbx>
                          <wps:bodyPr spcFirstLastPara="1" wrap="square" lIns="38100" tIns="38100" rIns="38100" bIns="38100" anchor="t" anchorCtr="0">
                            <a:noAutofit/>
                          </wps:bodyPr>
                        </wps:wsp>
                        <wps:wsp>
                          <wps:cNvPr id="73" name="Straight Arrow Connector 73"/>
                          <wps:cNvCnPr/>
                          <wps:spPr>
                            <a:xfrm>
                              <a:off x="1253744" y="488911"/>
                              <a:ext cx="5014976" cy="0"/>
                            </a:xfrm>
                            <a:prstGeom prst="straightConnector1">
                              <a:avLst/>
                            </a:prstGeom>
                            <a:gradFill>
                              <a:gsLst>
                                <a:gs pos="0">
                                  <a:srgbClr val="FFAF82"/>
                                </a:gs>
                                <a:gs pos="35000">
                                  <a:srgbClr val="FFC5A7"/>
                                </a:gs>
                                <a:gs pos="100000">
                                  <a:srgbClr val="FFE8DA"/>
                                </a:gs>
                              </a:gsLst>
                              <a:lin ang="16200000" scaled="0"/>
                            </a:gradFill>
                            <a:ln w="9525" cap="flat" cmpd="sng">
                              <a:solidFill>
                                <a:srgbClr val="F5CBBC"/>
                              </a:solidFill>
                              <a:prstDash val="solid"/>
                              <a:round/>
                              <a:headEnd type="none" w="sm" len="sm"/>
                              <a:tailEnd type="none" w="sm" len="sm"/>
                            </a:ln>
                            <a:effectLst>
                              <a:outerShdw blurRad="40000" dist="20000" dir="5400000" rotWithShape="0">
                                <a:srgbClr val="000000">
                                  <a:alpha val="37647"/>
                                </a:srgbClr>
                              </a:outerShdw>
                            </a:effectLst>
                          </wps:spPr>
                          <wps:bodyPr/>
                        </wps:wsp>
                        <wps:wsp>
                          <wps:cNvPr id="74" name="Straight Arrow Connector 74"/>
                          <wps:cNvCnPr/>
                          <wps:spPr>
                            <a:xfrm>
                              <a:off x="0" y="512693"/>
                              <a:ext cx="6268720" cy="0"/>
                            </a:xfrm>
                            <a:prstGeom prst="straightConnector1">
                              <a:avLst/>
                            </a:prstGeom>
                            <a:gradFill>
                              <a:gsLst>
                                <a:gs pos="0">
                                  <a:srgbClr val="FFAF82"/>
                                </a:gs>
                                <a:gs pos="35000">
                                  <a:srgbClr val="FFC5A7"/>
                                </a:gs>
                                <a:gs pos="100000">
                                  <a:srgbClr val="FFE8DA"/>
                                </a:gs>
                              </a:gsLst>
                              <a:lin ang="16200000" scaled="0"/>
                            </a:gradFill>
                            <a:ln w="9525" cap="flat" cmpd="sng">
                              <a:solidFill>
                                <a:schemeClr val="accent2"/>
                              </a:solidFill>
                              <a:prstDash val="solid"/>
                              <a:round/>
                              <a:headEnd type="none" w="sm" len="sm"/>
                              <a:tailEnd type="none" w="sm" len="sm"/>
                            </a:ln>
                            <a:effectLst>
                              <a:outerShdw blurRad="40000" dist="20000" dir="5400000" rotWithShape="0">
                                <a:srgbClr val="000000">
                                  <a:alpha val="37647"/>
                                </a:srgbClr>
                              </a:outerShdw>
                            </a:effectLst>
                          </wps:spPr>
                          <wps:bodyPr/>
                        </wps:wsp>
                        <wps:wsp>
                          <wps:cNvPr id="75" name="Rectangle 75"/>
                          <wps:cNvSpPr/>
                          <wps:spPr>
                            <a:xfrm>
                              <a:off x="0" y="512693"/>
                              <a:ext cx="1253744" cy="512693"/>
                            </a:xfrm>
                            <a:prstGeom prst="rect">
                              <a:avLst/>
                            </a:prstGeom>
                            <a:noFill/>
                            <a:ln>
                              <a:noFill/>
                            </a:ln>
                          </wps:spPr>
                          <wps:txbx>
                            <w:txbxContent>
                              <w:p w:rsidR="00C30A2C" w:rsidP="00C30A2C" w:rsidRDefault="00C30A2C" w14:paraId="5491F0F6" w14:textId="77777777">
                                <w:pPr>
                                  <w:pStyle w:val="Normal0"/>
                                  <w:spacing w:line="240" w:lineRule="auto"/>
                                  <w:textDirection w:val="btLr"/>
                                </w:pPr>
                              </w:p>
                            </w:txbxContent>
                          </wps:txbx>
                          <wps:bodyPr spcFirstLastPara="1" wrap="square" lIns="91425" tIns="91425" rIns="91425" bIns="91425" anchor="ctr" anchorCtr="0">
                            <a:noAutofit/>
                          </wps:bodyPr>
                        </wps:wsp>
                        <wps:wsp>
                          <wps:cNvPr id="76" name="Text Box 76"/>
                          <wps:cNvSpPr txBox="1"/>
                          <wps:spPr>
                            <a:xfrm>
                              <a:off x="0" y="512693"/>
                              <a:ext cx="1253744" cy="512693"/>
                            </a:xfrm>
                            <a:prstGeom prst="rect">
                              <a:avLst/>
                            </a:prstGeom>
                            <a:noFill/>
                            <a:ln>
                              <a:noFill/>
                            </a:ln>
                          </wps:spPr>
                          <wps:txbx>
                            <w:txbxContent>
                              <w:p w:rsidR="00C30A2C" w:rsidP="00C30A2C" w:rsidRDefault="00C30A2C" w14:paraId="1535A9D9" w14:textId="77777777">
                                <w:pPr>
                                  <w:pStyle w:val="Normal0"/>
                                  <w:spacing w:line="215" w:lineRule="auto"/>
                                  <w:textDirection w:val="btLr"/>
                                </w:pPr>
                                <w:r>
                                  <w:rPr>
                                    <w:rFonts w:ascii="Arial Narrow" w:hAnsi="Arial Narrow" w:eastAsia="Arial Narrow" w:cs="Arial Narrow"/>
                                    <w:b/>
                                    <w:color w:val="000000"/>
                                    <w:sz w:val="20"/>
                                  </w:rPr>
                                  <w:t>Estadística Inferencial</w:t>
                                </w:r>
                              </w:p>
                            </w:txbxContent>
                          </wps:txbx>
                          <wps:bodyPr spcFirstLastPara="1" wrap="square" lIns="38100" tIns="38100" rIns="38100" bIns="38100" anchor="t" anchorCtr="0">
                            <a:noAutofit/>
                          </wps:bodyPr>
                        </wps:wsp>
                        <wps:wsp>
                          <wps:cNvPr id="77" name="Rectangle 77"/>
                          <wps:cNvSpPr/>
                          <wps:spPr>
                            <a:xfrm>
                              <a:off x="1347774" y="535974"/>
                              <a:ext cx="4920945" cy="465629"/>
                            </a:xfrm>
                            <a:prstGeom prst="rect">
                              <a:avLst/>
                            </a:prstGeom>
                            <a:noFill/>
                            <a:ln>
                              <a:noFill/>
                            </a:ln>
                          </wps:spPr>
                          <wps:txbx>
                            <w:txbxContent>
                              <w:p w:rsidR="00C30A2C" w:rsidP="00C30A2C" w:rsidRDefault="00C30A2C" w14:paraId="0CD97015" w14:textId="77777777">
                                <w:pPr>
                                  <w:pStyle w:val="Normal0"/>
                                  <w:spacing w:line="240" w:lineRule="auto"/>
                                  <w:textDirection w:val="btLr"/>
                                </w:pPr>
                              </w:p>
                            </w:txbxContent>
                          </wps:txbx>
                          <wps:bodyPr spcFirstLastPara="1" wrap="square" lIns="91425" tIns="91425" rIns="91425" bIns="91425" anchor="ctr" anchorCtr="0">
                            <a:noAutofit/>
                          </wps:bodyPr>
                        </wps:wsp>
                        <wps:wsp>
                          <wps:cNvPr id="78" name="Text Box 78"/>
                          <wps:cNvSpPr txBox="1"/>
                          <wps:spPr>
                            <a:xfrm>
                              <a:off x="1347774" y="535974"/>
                              <a:ext cx="4920945" cy="465629"/>
                            </a:xfrm>
                            <a:prstGeom prst="rect">
                              <a:avLst/>
                            </a:prstGeom>
                            <a:noFill/>
                            <a:ln>
                              <a:noFill/>
                            </a:ln>
                          </wps:spPr>
                          <wps:txbx>
                            <w:txbxContent>
                              <w:p w:rsidR="00C30A2C" w:rsidP="00C30A2C" w:rsidRDefault="00C30A2C" w14:paraId="77F3282B" w14:textId="77777777">
                                <w:pPr>
                                  <w:pStyle w:val="Normal0"/>
                                  <w:spacing w:line="215" w:lineRule="auto"/>
                                  <w:textDirection w:val="btLr"/>
                                </w:pPr>
                                <w:r>
                                  <w:rPr>
                                    <w:rFonts w:ascii="Arial Narrow" w:hAnsi="Arial Narrow" w:eastAsia="Arial Narrow" w:cs="Arial Narrow"/>
                                    <w:color w:val="000000"/>
                                    <w:sz w:val="20"/>
                                  </w:rPr>
                                  <w:t>Basada en procedimientos y métodos que a través de la inducción determina propiedades de una parte de la población, lo que implica que su análisis requiere de generalizaciones que van más allá de los datos, se usa para extraer inferencias y modelar patrones de datos.</w:t>
                                </w:r>
                              </w:p>
                            </w:txbxContent>
                          </wps:txbx>
                          <wps:bodyPr spcFirstLastPara="1" wrap="square" lIns="38100" tIns="38100" rIns="38100" bIns="38100" anchor="t" anchorCtr="0">
                            <a:noAutofit/>
                          </wps:bodyPr>
                        </wps:wsp>
                        <wps:wsp>
                          <wps:cNvPr id="79" name="Straight Arrow Connector 79"/>
                          <wps:cNvCnPr/>
                          <wps:spPr>
                            <a:xfrm>
                              <a:off x="1253744" y="1001604"/>
                              <a:ext cx="5014976" cy="0"/>
                            </a:xfrm>
                            <a:prstGeom prst="straightConnector1">
                              <a:avLst/>
                            </a:prstGeom>
                            <a:gradFill>
                              <a:gsLst>
                                <a:gs pos="0">
                                  <a:srgbClr val="FFAF82"/>
                                </a:gs>
                                <a:gs pos="35000">
                                  <a:srgbClr val="FFC5A7"/>
                                </a:gs>
                                <a:gs pos="100000">
                                  <a:srgbClr val="FFE8DA"/>
                                </a:gs>
                              </a:gsLst>
                              <a:lin ang="16200000" scaled="0"/>
                            </a:gradFill>
                            <a:ln w="9525" cap="flat" cmpd="sng">
                              <a:solidFill>
                                <a:srgbClr val="F5CBBC"/>
                              </a:solidFill>
                              <a:prstDash val="solid"/>
                              <a:round/>
                              <a:headEnd type="none" w="sm" len="sm"/>
                              <a:tailEnd type="none" w="sm" len="sm"/>
                            </a:ln>
                            <a:effectLst>
                              <a:outerShdw blurRad="40000" dist="20000" dir="5400000" rotWithShape="0">
                                <a:srgbClr val="000000">
                                  <a:alpha val="37647"/>
                                </a:srgbClr>
                              </a:outerShdw>
                            </a:effectLst>
                          </wps:spPr>
                          <wps:bodyPr/>
                        </wps:wsp>
                      </wpg:grpSp>
                    </wpg:wgp>
                  </a:graphicData>
                </a:graphic>
              </wp:inline>
            </w:drawing>
          </mc:Choice>
          <mc:Fallback>
            <w:pict w14:anchorId="0963D57F">
              <v:group id="Grupo 90" style="width:493.6pt;height:80.75pt;mso-position-horizontal-relative:char;mso-position-vertical-relative:line" coordsize="62687,10253" o:spid="_x0000_s1090" w14:anchorId="039D8E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">
                <v:group id="Group 66" style="position:absolute;width:62687;height:10253" coordsize="62687,10253" o:spid="_x0000_s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style="position:absolute;width:62687;height:10253;visibility:visible;mso-wrap-style:square;v-text-anchor:middle" o:spid="_x0000_s10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v:textbox inset="2.53958mm,2.53958mm,2.53958mm,2.53958mm">
                      <w:txbxContent>
                        <w:p w:rsidR="00C30A2C" w:rsidP="00C30A2C" w:rsidRDefault="00C30A2C" w14:paraId="6B699379" w14:textId="77777777">
                          <w:pPr>
                            <w:pStyle w:val="Normal0"/>
                            <w:spacing w:line="240" w:lineRule="auto"/>
                            <w:textDirection w:val="btLr"/>
                          </w:pPr>
                        </w:p>
                      </w:txbxContent>
                    </v:textbox>
                  </v:rect>
                  <v:shapetype id="_x0000_t32" coordsize="21600,21600" o:oned="t" filled="f" o:spt="32" path="m,l21600,21600e">
                    <v:path fillok="f" arrowok="t" o:connecttype="none"/>
                    <o:lock v:ext="edit" shapetype="t"/>
                  </v:shapetype>
                  <v:shape id="Straight Arrow Connector 68" style="position:absolute;width:62687;height:0;visibility:visible;mso-wrap-style:square" o:spid="_x0000_s1093" filled="t" fillcolor="#ffaf82" strokecolor="#c0504d [3205]"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">
                    <v:fill type="gradient" color2="#ffe8da" colors="0 #ffaf82;22938f #ffc5a7;1 #ffe8da" angle="180" focus="100%">
                      <o:fill v:ext="view" type="gradientUnscaled"/>
                    </v:fill>
                    <v:stroke startarrowwidth="narrow" startarrowlength="short" endarrowwidth="narrow" endarrowlength="short"/>
                    <v:shadow on="t" color="black" opacity="24672f" offset="0,.55556mm" origin=",.5"/>
                  </v:shape>
                  <v:rect id="Rectangle 69" style="position:absolute;width:12537;height:5126;visibility:visible;mso-wrap-style:square;v-text-anchor:middle" o:spid="_x0000_s10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">
                    <v:textbox inset="2.53958mm,2.53958mm,2.53958mm,2.53958mm">
                      <w:txbxContent>
                        <w:p w:rsidR="00C30A2C" w:rsidP="00C30A2C" w:rsidRDefault="00C30A2C" w14:paraId="3FE9F23F" w14:textId="77777777">
                          <w:pPr>
                            <w:pStyle w:val="Normal0"/>
                            <w:spacing w:line="240" w:lineRule="auto"/>
                            <w:textDirection w:val="btLr"/>
                          </w:pPr>
                        </w:p>
                      </w:txbxContent>
                    </v:textbox>
                  </v:rect>
                  <v:shape id="Text Box 70" style="position:absolute;width:12537;height:5126;visibility:visible;mso-wrap-style:square;v-text-anchor:top" o:spid="_x0000_s109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">
                    <v:textbox inset="3pt,3pt,3pt,3pt">
                      <w:txbxContent>
                        <w:p w:rsidR="00C30A2C" w:rsidP="00C30A2C" w:rsidRDefault="00C30A2C" w14:paraId="36B73F68" w14:textId="77777777">
                          <w:pPr>
                            <w:pStyle w:val="Normal0"/>
                            <w:spacing w:line="215" w:lineRule="auto"/>
                            <w:textDirection w:val="btLr"/>
                          </w:pPr>
                          <w:r>
                            <w:rPr>
                              <w:rFonts w:ascii="Arial Narrow" w:hAnsi="Arial Narrow" w:eastAsia="Arial Narrow" w:cs="Arial Narrow"/>
                              <w:b/>
                              <w:color w:val="000000"/>
                              <w:sz w:val="20"/>
                            </w:rPr>
                            <w:t>Estadística Descriptiva</w:t>
                          </w:r>
                        </w:p>
                      </w:txbxContent>
                    </v:textbox>
                  </v:shape>
                  <v:rect id="Rectangle 71" style="position:absolute;left:13477;top:232;width:49210;height:4657;visibility:visible;mso-wrap-style:square;v-text-anchor:middle" o:spid="_x0000_s10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">
                    <v:textbox inset="2.53958mm,2.53958mm,2.53958mm,2.53958mm">
                      <w:txbxContent>
                        <w:p w:rsidR="00C30A2C" w:rsidP="00C30A2C" w:rsidRDefault="00C30A2C" w14:paraId="1F72F646" w14:textId="77777777">
                          <w:pPr>
                            <w:pStyle w:val="Normal0"/>
                            <w:spacing w:line="240" w:lineRule="auto"/>
                            <w:textDirection w:val="btLr"/>
                          </w:pPr>
                        </w:p>
                      </w:txbxContent>
                    </v:textbox>
                  </v:rect>
                  <v:shape id="Text Box 72" style="position:absolute;left:13477;top:232;width:49210;height:4657;visibility:visible;mso-wrap-style:square;v-text-anchor:top" o:spid="_x0000_s109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">
                    <v:textbox inset="3pt,3pt,3pt,3pt">
                      <w:txbxContent>
                        <w:p w:rsidR="00C30A2C" w:rsidP="00C30A2C" w:rsidRDefault="00C30A2C" w14:paraId="42C20FCB" w14:textId="77777777">
                          <w:pPr>
                            <w:pStyle w:val="Normal0"/>
                            <w:spacing w:line="215" w:lineRule="auto"/>
                            <w:textDirection w:val="btLr"/>
                          </w:pPr>
                          <w:r>
                            <w:rPr>
                              <w:rFonts w:ascii="Arial Narrow" w:hAnsi="Arial Narrow" w:eastAsia="Arial Narrow" w:cs="Arial Narrow"/>
                              <w:color w:val="000000"/>
                              <w:sz w:val="20"/>
                            </w:rPr>
                            <w:t>Basada en recolección, ordenación y presentación de datos a través de gráficos y tablas, su objetivo es resumir o describir la información sin factores adicionales más que los datos.</w:t>
                          </w:r>
                        </w:p>
                      </w:txbxContent>
                    </v:textbox>
                  </v:shape>
                  <v:shape id="Straight Arrow Connector 73" style="position:absolute;left:12537;top:4889;width:50150;height:0;visibility:visible;mso-wrap-style:square" o:spid="_x0000_s1098" filled="t" fillcolor="#ffaf82" strokecolor="#f5cbbc"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">
                    <v:fill type="gradient" color2="#ffe8da" colors="0 #ffaf82;22938f #ffc5a7;1 #ffe8da" angle="180" focus="100%">
                      <o:fill v:ext="view" type="gradientUnscaled"/>
                    </v:fill>
                    <v:stroke startarrowwidth="narrow" startarrowlength="short" endarrowwidth="narrow" endarrowlength="short"/>
                    <v:shadow on="t" color="black" opacity="24672f" offset="0,.55556mm" origin=",.5"/>
                  </v:shape>
                  <v:shape id="Straight Arrow Connector 74" style="position:absolute;top:5126;width:62687;height:0;visibility:visible;mso-wrap-style:square" o:spid="_x0000_s1099" filled="t" fillcolor="#ffaf82" strokecolor="#c0504d [3205]"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">
                    <v:fill type="gradient" color2="#ffe8da" colors="0 #ffaf82;22938f #ffc5a7;1 #ffe8da" angle="180" focus="100%">
                      <o:fill v:ext="view" type="gradientUnscaled"/>
                    </v:fill>
                    <v:stroke startarrowwidth="narrow" startarrowlength="short" endarrowwidth="narrow" endarrowlength="short"/>
                    <v:shadow on="t" color="black" opacity="24672f" offset="0,.55556mm" origin=",.5"/>
                  </v:shape>
                  <v:rect id="Rectangle 75" style="position:absolute;top:5126;width:12537;height:5127;visibility:visible;mso-wrap-style:square;v-text-anchor:middle" o:spid="_x0000_s11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">
                    <v:textbox inset="2.53958mm,2.53958mm,2.53958mm,2.53958mm">
                      <w:txbxContent>
                        <w:p w:rsidR="00C30A2C" w:rsidP="00C30A2C" w:rsidRDefault="00C30A2C" w14:paraId="08CE6F91" w14:textId="77777777">
                          <w:pPr>
                            <w:pStyle w:val="Normal0"/>
                            <w:spacing w:line="240" w:lineRule="auto"/>
                            <w:textDirection w:val="btLr"/>
                          </w:pPr>
                        </w:p>
                      </w:txbxContent>
                    </v:textbox>
                  </v:rect>
                  <v:shape id="Text Box 76" style="position:absolute;top:5126;width:12537;height:5127;visibility:visible;mso-wrap-style:square;v-text-anchor:top" o:spid="_x0000_s110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">
                    <v:textbox inset="3pt,3pt,3pt,3pt">
                      <w:txbxContent>
                        <w:p w:rsidR="00C30A2C" w:rsidP="00C30A2C" w:rsidRDefault="00C30A2C" w14:paraId="233BEAEE" w14:textId="77777777">
                          <w:pPr>
                            <w:pStyle w:val="Normal0"/>
                            <w:spacing w:line="215" w:lineRule="auto"/>
                            <w:textDirection w:val="btLr"/>
                          </w:pPr>
                          <w:r>
                            <w:rPr>
                              <w:rFonts w:ascii="Arial Narrow" w:hAnsi="Arial Narrow" w:eastAsia="Arial Narrow" w:cs="Arial Narrow"/>
                              <w:b/>
                              <w:color w:val="000000"/>
                              <w:sz w:val="20"/>
                            </w:rPr>
                            <w:t>Estadística Inferencial</w:t>
                          </w:r>
                        </w:p>
                      </w:txbxContent>
                    </v:textbox>
                  </v:shape>
                  <v:rect id="Rectangle 77" style="position:absolute;left:13477;top:5359;width:49210;height:4657;visibility:visible;mso-wrap-style:square;v-text-anchor:middle" o:spid="_x0000_s11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v:textbox inset="2.53958mm,2.53958mm,2.53958mm,2.53958mm">
                      <w:txbxContent>
                        <w:p w:rsidR="00C30A2C" w:rsidP="00C30A2C" w:rsidRDefault="00C30A2C" w14:paraId="61CDCEAD" w14:textId="77777777">
                          <w:pPr>
                            <w:pStyle w:val="Normal0"/>
                            <w:spacing w:line="240" w:lineRule="auto"/>
                            <w:textDirection w:val="btLr"/>
                          </w:pPr>
                        </w:p>
                      </w:txbxContent>
                    </v:textbox>
                  </v:rect>
                  <v:shape id="Text Box 78" style="position:absolute;left:13477;top:5359;width:49210;height:4657;visibility:visible;mso-wrap-style:square;v-text-anchor:top" o:spid="_x0000_s110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">
                    <v:textbox inset="3pt,3pt,3pt,3pt">
                      <w:txbxContent>
                        <w:p w:rsidR="00C30A2C" w:rsidP="00C30A2C" w:rsidRDefault="00C30A2C" w14:paraId="3564A857" w14:textId="77777777">
                          <w:pPr>
                            <w:pStyle w:val="Normal0"/>
                            <w:spacing w:line="215" w:lineRule="auto"/>
                            <w:textDirection w:val="btLr"/>
                          </w:pPr>
                          <w:r>
                            <w:rPr>
                              <w:rFonts w:ascii="Arial Narrow" w:hAnsi="Arial Narrow" w:eastAsia="Arial Narrow" w:cs="Arial Narrow"/>
                              <w:color w:val="000000"/>
                              <w:sz w:val="20"/>
                            </w:rPr>
                            <w:t>Basada en procedimientos y métodos que a través de la inducción determina propiedades de una parte de la población, lo que implica que su análisis requiere de generalizaciones que van más allá de los datos, se usa para extraer inferencias y modelar patrones de datos.</w:t>
                          </w:r>
                        </w:p>
                      </w:txbxContent>
                    </v:textbox>
                  </v:shape>
                  <v:shape id="Straight Arrow Connector 79" style="position:absolute;left:12537;top:10016;width:50150;height:0;visibility:visible;mso-wrap-style:square" o:spid="_x0000_s1104" filled="t" fillcolor="#ffaf82" strokecolor="#f5cbbc"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">
                    <v:fill type="gradient" color2="#ffe8da" colors="0 #ffaf82;22938f #ffc5a7;1 #ffe8da" angle="180" focus="100%">
                      <o:fill v:ext="view" type="gradientUnscaled"/>
                    </v:fill>
                    <v:stroke startarrowwidth="narrow" startarrowlength="short" endarrowwidth="narrow" endarrowlength="short"/>
                    <v:shadow on="t" color="black" opacity="24672f" offset="0,.55556mm" origin=",.5"/>
                  </v:shape>
                </v:group>
                <w10:anchorlock/>
              </v:group>
            </w:pict>
          </mc:Fallback>
        </mc:AlternateContent>
      </w:r>
      <w:commentRangeEnd w:id="76"/>
      <w:r w:rsidRPr="00BA1D13">
        <w:rPr>
          <w:lang w:val="es-MX"/>
        </w:rPr>
        <w:commentReference w:id="76"/>
      </w:r>
    </w:p>
    <w:p w:rsidRPr="00BA1D13" w:rsidR="00C30A2C" w:rsidP="00C30A2C" w:rsidRDefault="00C30A2C" w14:paraId="525E3416" w14:textId="77777777">
      <w:pPr>
        <w:pStyle w:val="Normal0"/>
        <w:jc w:val="both"/>
        <w:rPr>
          <w:sz w:val="20"/>
          <w:szCs w:val="20"/>
          <w:lang w:val="es-MX"/>
        </w:rPr>
      </w:pPr>
    </w:p>
    <w:p w:rsidRPr="00BA1D13" w:rsidR="00C30A2C" w:rsidP="00C30A2C" w:rsidRDefault="00C30A2C" w14:paraId="03010A49" w14:textId="77777777">
      <w:pPr>
        <w:pStyle w:val="Normal0"/>
        <w:jc w:val="both"/>
        <w:rPr>
          <w:b/>
          <w:sz w:val="20"/>
          <w:szCs w:val="20"/>
          <w:lang w:val="es-MX"/>
        </w:rPr>
      </w:pPr>
      <w:bookmarkStart w:name="_Hlk133692239" w:id="77"/>
      <w:r w:rsidRPr="00BA1D13">
        <w:rPr>
          <w:b/>
          <w:sz w:val="20"/>
          <w:szCs w:val="20"/>
          <w:lang w:val="es-MX"/>
        </w:rPr>
        <w:t>Herramientas de estadística</w:t>
      </w:r>
      <w:bookmarkEnd w:id="77"/>
    </w:p>
    <w:p w:rsidRPr="00BA1D13" w:rsidR="00C30A2C" w:rsidP="00C30A2C" w:rsidRDefault="00C30A2C" w14:paraId="59F44146" w14:textId="77777777">
      <w:pPr>
        <w:pStyle w:val="Normal0"/>
        <w:jc w:val="both"/>
        <w:rPr>
          <w:sz w:val="20"/>
          <w:szCs w:val="20"/>
          <w:lang w:val="es-MX"/>
        </w:rPr>
      </w:pPr>
    </w:p>
    <w:p w:rsidRPr="00BA1D13" w:rsidR="00C30A2C" w:rsidP="00C30A2C" w:rsidRDefault="00C30A2C" w14:paraId="0A790176" w14:textId="77777777">
      <w:pPr>
        <w:pStyle w:val="Normal0"/>
        <w:jc w:val="both"/>
        <w:rPr>
          <w:sz w:val="20"/>
          <w:szCs w:val="20"/>
          <w:lang w:val="es-MX"/>
        </w:rPr>
      </w:pPr>
      <w:r w:rsidRPr="00BA1D13">
        <w:rPr>
          <w:sz w:val="20"/>
          <w:szCs w:val="20"/>
          <w:lang w:val="es-MX"/>
        </w:rPr>
        <w:t xml:space="preserve">En una base estadística que podemos definir brevemente como el proceso de recolección, análisis e interpretación de una cantidad de datos, reposan la mayoría de las decisiones que se toman en función de la calidad en muchas organizaciones. </w:t>
      </w:r>
    </w:p>
    <w:p w:rsidRPr="00BA1D13" w:rsidR="00C30A2C" w:rsidP="00C30A2C" w:rsidRDefault="00C30A2C" w14:paraId="5F39CCFA" w14:textId="77777777">
      <w:pPr>
        <w:pStyle w:val="Normal0"/>
        <w:jc w:val="both"/>
        <w:rPr>
          <w:sz w:val="20"/>
          <w:szCs w:val="20"/>
          <w:lang w:val="es-MX"/>
        </w:rPr>
      </w:pPr>
    </w:p>
    <w:tbl>
      <w:tblPr>
        <w:tblW w:w="10211"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6DDE8" w:themeFill="accent5" w:themeFillTint="66"/>
        <w:tblLayout w:type="fixed"/>
        <w:tblLook w:val="0400" w:firstRow="0" w:lastRow="0" w:firstColumn="0" w:lastColumn="0" w:noHBand="0" w:noVBand="1"/>
      </w:tblPr>
      <w:tblGrid>
        <w:gridCol w:w="10211"/>
      </w:tblGrid>
      <w:tr w:rsidRPr="00C97729" w:rsidR="00C30A2C" w:rsidTr="006245DC" w14:paraId="27CF0AB3" w14:textId="77777777">
        <w:trPr>
          <w:jc w:val="center"/>
        </w:trPr>
        <w:tc>
          <w:tcPr>
            <w:tcW w:w="10211" w:type="dxa"/>
            <w:shd w:val="clear" w:color="auto" w:fill="B6DDE8" w:themeFill="accent5" w:themeFillTint="66"/>
            <w:vAlign w:val="center"/>
          </w:tcPr>
          <w:p w:rsidR="006245DC" w:rsidP="00C97729" w:rsidRDefault="006245DC" w14:paraId="5BC94F8A" w14:textId="77777777">
            <w:pPr>
              <w:pStyle w:val="Normal0"/>
              <w:pBdr>
                <w:top w:val="nil"/>
                <w:left w:val="nil"/>
                <w:bottom w:val="nil"/>
                <w:right w:val="nil"/>
                <w:between w:val="nil"/>
              </w:pBdr>
              <w:rPr>
                <w:sz w:val="20"/>
                <w:szCs w:val="20"/>
                <w:lang w:val="es-MX"/>
              </w:rPr>
            </w:pPr>
            <w:bookmarkStart w:name="_heading=h.3dy6vkm" w:colFirst="0" w:colLast="0" w:id="78"/>
            <w:bookmarkEnd w:id="78"/>
          </w:p>
          <w:p w:rsidR="00C30A2C" w:rsidP="00C97729" w:rsidRDefault="00C97729" w14:paraId="60132525" w14:textId="5984EEC8">
            <w:pPr>
              <w:pStyle w:val="Normal0"/>
              <w:pBdr>
                <w:top w:val="nil"/>
                <w:left w:val="nil"/>
                <w:bottom w:val="nil"/>
                <w:right w:val="nil"/>
                <w:between w:val="nil"/>
              </w:pBdr>
              <w:rPr>
                <w:sz w:val="20"/>
                <w:szCs w:val="20"/>
                <w:lang w:val="es-MX"/>
              </w:rPr>
            </w:pPr>
            <w:r w:rsidRPr="00C97729">
              <w:rPr>
                <w:sz w:val="20"/>
                <w:szCs w:val="20"/>
                <w:lang w:val="es-MX"/>
              </w:rPr>
              <w:t>Para profundizar ingrese al Anexo Herramientas de estadística</w:t>
            </w:r>
            <w:r>
              <w:rPr>
                <w:sz w:val="20"/>
                <w:szCs w:val="20"/>
                <w:lang w:val="es-MX"/>
              </w:rPr>
              <w:t xml:space="preserve"> y conozca</w:t>
            </w:r>
            <w:r w:rsidR="006245DC">
              <w:rPr>
                <w:sz w:val="20"/>
                <w:szCs w:val="20"/>
                <w:lang w:val="es-MX"/>
              </w:rPr>
              <w:t xml:space="preserve"> más sobre este tema. </w:t>
            </w:r>
          </w:p>
          <w:p w:rsidRPr="00C97729" w:rsidR="006245DC" w:rsidP="00C97729" w:rsidRDefault="006245DC" w14:paraId="7D93BD38" w14:textId="6E3DFC4B">
            <w:pPr>
              <w:pStyle w:val="Normal0"/>
              <w:pBdr>
                <w:top w:val="nil"/>
                <w:left w:val="nil"/>
                <w:bottom w:val="nil"/>
                <w:right w:val="nil"/>
                <w:between w:val="nil"/>
              </w:pBdr>
              <w:rPr>
                <w:b/>
                <w:color w:val="000000"/>
                <w:sz w:val="20"/>
                <w:szCs w:val="20"/>
                <w:lang w:val="es-MX"/>
              </w:rPr>
            </w:pPr>
          </w:p>
        </w:tc>
      </w:tr>
    </w:tbl>
    <w:p w:rsidR="00843616" w:rsidP="00C30A2C" w:rsidRDefault="00843616" w14:paraId="344DC937" w14:textId="77777777">
      <w:pPr>
        <w:pStyle w:val="Normal0"/>
        <w:jc w:val="both"/>
        <w:rPr>
          <w:b/>
          <w:sz w:val="20"/>
          <w:szCs w:val="20"/>
          <w:lang w:val="es-MX"/>
        </w:rPr>
      </w:pPr>
    </w:p>
    <w:p w:rsidRPr="00BA1D13" w:rsidR="00C30A2C" w:rsidP="00C30A2C" w:rsidRDefault="00C30A2C" w14:paraId="6D69B3D2" w14:textId="0AA342FE">
      <w:pPr>
        <w:pStyle w:val="Normal0"/>
        <w:jc w:val="both"/>
        <w:rPr>
          <w:b/>
          <w:sz w:val="20"/>
          <w:szCs w:val="20"/>
          <w:lang w:val="es-MX"/>
        </w:rPr>
      </w:pPr>
      <w:r w:rsidRPr="00BA1D13">
        <w:rPr>
          <w:b/>
          <w:sz w:val="20"/>
          <w:szCs w:val="20"/>
          <w:lang w:val="es-MX"/>
        </w:rPr>
        <w:t xml:space="preserve">Gráficos estadísticos </w:t>
      </w:r>
    </w:p>
    <w:p w:rsidRPr="00BA1D13" w:rsidR="00C30A2C" w:rsidP="00C30A2C" w:rsidRDefault="00C30A2C" w14:paraId="0B246186" w14:textId="77777777">
      <w:pPr>
        <w:pStyle w:val="Normal0"/>
        <w:jc w:val="both"/>
        <w:rPr>
          <w:b/>
          <w:sz w:val="20"/>
          <w:szCs w:val="20"/>
          <w:lang w:val="es-MX"/>
        </w:rPr>
      </w:pPr>
    </w:p>
    <w:p w:rsidRPr="00BA1D13" w:rsidR="00C30A2C" w:rsidP="00C30A2C" w:rsidRDefault="00C30A2C" w14:paraId="0DBE0A41" w14:textId="77777777">
      <w:pPr>
        <w:pStyle w:val="Normal0"/>
        <w:jc w:val="both"/>
        <w:rPr>
          <w:sz w:val="20"/>
          <w:szCs w:val="20"/>
          <w:lang w:val="es-MX"/>
        </w:rPr>
      </w:pPr>
      <w:r w:rsidRPr="00BA1D13">
        <w:rPr>
          <w:sz w:val="20"/>
          <w:szCs w:val="20"/>
          <w:lang w:val="es-MX"/>
        </w:rPr>
        <w:t xml:space="preserve">Un gráfico estadístico es una imagen que permite mostrar datos numéricos para una interpretación más simple de la información, visualmente una imagen representa más que mil palabras y la toma de decisiones suele ser más ágil para su lector. Existen múltiples formas de mostrar la información y hacer que sea más dinámica, a continuación, algunas de ellas.   </w:t>
      </w:r>
    </w:p>
    <w:p w:rsidRPr="00BA1D13" w:rsidR="00C30A2C" w:rsidP="00C30A2C" w:rsidRDefault="00C30A2C" w14:paraId="4E9C1869" w14:textId="77777777">
      <w:pPr>
        <w:pStyle w:val="Normal0"/>
        <w:jc w:val="both"/>
        <w:rPr>
          <w:sz w:val="20"/>
          <w:szCs w:val="20"/>
          <w:lang w:val="es-MX"/>
        </w:rPr>
      </w:pPr>
    </w:p>
    <w:p w:rsidRPr="00BA1D13" w:rsidR="00C30A2C" w:rsidP="00C30A2C" w:rsidRDefault="00C30A2C" w14:paraId="556141D8" w14:textId="77777777">
      <w:pPr>
        <w:pStyle w:val="Normal0"/>
        <w:rPr>
          <w:sz w:val="20"/>
          <w:szCs w:val="20"/>
          <w:lang w:val="es-MX"/>
        </w:rPr>
      </w:pPr>
      <w:r w:rsidRPr="00BA1D13">
        <w:rPr>
          <w:sz w:val="20"/>
          <w:szCs w:val="20"/>
          <w:lang w:val="es-MX"/>
        </w:rPr>
        <w:t>Ramos, D (2018), plantea 7 herramientas estadísticas de calidad definidas por Kaoru Ishikawa, como un conjunto de metodologías difundidas e implementadas a nivel empresarial en los sistemas de gestión, para mejorar los procesos, servicios y productos; estas son:</w:t>
      </w:r>
    </w:p>
    <w:p w:rsidRPr="00BA1D13" w:rsidR="00C30A2C" w:rsidP="00C30A2C" w:rsidRDefault="00C30A2C" w14:paraId="0F27E32C" w14:textId="77777777">
      <w:pPr>
        <w:pStyle w:val="Normal0"/>
        <w:pBdr>
          <w:top w:val="nil"/>
          <w:left w:val="nil"/>
          <w:bottom w:val="nil"/>
          <w:right w:val="nil"/>
          <w:between w:val="nil"/>
        </w:pBdr>
        <w:ind w:left="720"/>
        <w:rPr>
          <w:color w:val="000000"/>
          <w:sz w:val="20"/>
          <w:szCs w:val="20"/>
          <w:lang w:val="es-MX"/>
        </w:rPr>
      </w:pPr>
    </w:p>
    <w:tbl>
      <w:tblPr>
        <w:tblStyle w:val="TableGrid"/>
        <w:tblW w:w="0" w:type="auto"/>
        <w:tblInd w:w="1838" w:type="dxa"/>
        <w:tblLook w:val="04A0" w:firstRow="1" w:lastRow="0" w:firstColumn="1" w:lastColumn="0" w:noHBand="0" w:noVBand="1"/>
      </w:tblPr>
      <w:tblGrid>
        <w:gridCol w:w="6095"/>
      </w:tblGrid>
      <w:tr w:rsidRPr="00EA6E79" w:rsidR="00B26256" w:rsidTr="00BD31AE" w14:paraId="41B8C61C" w14:textId="77777777">
        <w:tc>
          <w:tcPr>
            <w:tcW w:w="6095" w:type="dxa"/>
            <w:shd w:val="clear" w:color="auto" w:fill="F79646" w:themeFill="accent6"/>
          </w:tcPr>
          <w:p w:rsidRPr="00EA6E79" w:rsidR="00B26256" w:rsidP="00BD31AE" w:rsidRDefault="00B26256" w14:paraId="12D59CF3" w14:textId="1BA02FD1">
            <w:pPr>
              <w:jc w:val="center"/>
              <w:rPr>
                <w:color w:val="FFFFFF" w:themeColor="background1"/>
                <w:sz w:val="20"/>
                <w:szCs w:val="20"/>
              </w:rPr>
            </w:pPr>
            <w:r>
              <w:rPr>
                <w:color w:val="FFFFFF" w:themeColor="background1"/>
                <w:sz w:val="20"/>
                <w:szCs w:val="20"/>
                <w:lang w:val="es-CO"/>
              </w:rPr>
              <w:t>Pestañas</w:t>
            </w:r>
            <w:r>
              <w:rPr>
                <w:color w:val="FFFFFF" w:themeColor="background1"/>
                <w:sz w:val="20"/>
                <w:szCs w:val="20"/>
                <w:lang w:val="es-CO"/>
              </w:rPr>
              <w:t xml:space="preserve"> </w:t>
            </w:r>
            <w:r w:rsidRPr="00EA6E79">
              <w:rPr>
                <w:color w:val="FFFFFF" w:themeColor="background1"/>
                <w:sz w:val="20"/>
                <w:szCs w:val="20"/>
                <w:lang w:val="es-CO"/>
              </w:rPr>
              <w:t xml:space="preserve"> </w:t>
            </w:r>
          </w:p>
          <w:p w:rsidRPr="00EA6E79" w:rsidR="00B26256" w:rsidP="00BD31AE" w:rsidRDefault="00B26256" w14:paraId="27F2E2A2" w14:textId="44BD0777">
            <w:pPr>
              <w:jc w:val="center"/>
              <w:rPr>
                <w:color w:val="FFFFFF" w:themeColor="background1"/>
                <w:sz w:val="20"/>
                <w:szCs w:val="20"/>
                <w:lang w:val="pt-BR"/>
              </w:rPr>
            </w:pPr>
            <w:r w:rsidRPr="00EA6E79">
              <w:rPr>
                <w:color w:val="FFFFFF" w:themeColor="background1"/>
                <w:sz w:val="20"/>
                <w:szCs w:val="20"/>
                <w:lang w:val="pt-BR"/>
              </w:rPr>
              <w:t>CF09</w:t>
            </w:r>
            <w:r>
              <w:rPr>
                <w:color w:val="FFFFFF" w:themeColor="background1"/>
                <w:sz w:val="20"/>
                <w:szCs w:val="20"/>
                <w:lang w:val="pt-BR"/>
              </w:rPr>
              <w:t>_</w:t>
            </w:r>
            <w:r w:rsidRPr="00D11C14">
              <w:rPr>
                <w:color w:val="FFFFFF" w:themeColor="background1"/>
                <w:sz w:val="20"/>
                <w:szCs w:val="20"/>
                <w:lang w:val="pt-BR"/>
              </w:rPr>
              <w:t>11</w:t>
            </w:r>
            <w:r>
              <w:rPr>
                <w:color w:val="FFFFFF" w:themeColor="background1"/>
                <w:sz w:val="20"/>
                <w:szCs w:val="20"/>
                <w:lang w:val="pt-BR"/>
              </w:rPr>
              <w:t>_</w:t>
            </w:r>
            <w:r>
              <w:t xml:space="preserve"> </w:t>
            </w:r>
            <w:r w:rsidRPr="0048348C">
              <w:rPr>
                <w:color w:val="FFFFFF" w:themeColor="background1"/>
                <w:sz w:val="20"/>
                <w:szCs w:val="20"/>
                <w:lang w:val="pt-BR"/>
              </w:rPr>
              <w:t xml:space="preserve">Estadística: tabulación y análisis de la información </w:t>
            </w:r>
            <w:r>
              <w:rPr>
                <w:color w:val="FFFFFF" w:themeColor="background1"/>
                <w:sz w:val="20"/>
                <w:szCs w:val="20"/>
                <w:lang w:val="pt-BR"/>
              </w:rPr>
              <w:t>(</w:t>
            </w:r>
            <w:r>
              <w:rPr>
                <w:color w:val="FFFFFF" w:themeColor="background1"/>
                <w:sz w:val="20"/>
                <w:szCs w:val="20"/>
                <w:lang w:val="pt-BR"/>
              </w:rPr>
              <w:t>2</w:t>
            </w:r>
            <w:r>
              <w:rPr>
                <w:color w:val="FFFFFF" w:themeColor="background1"/>
                <w:sz w:val="20"/>
                <w:szCs w:val="20"/>
                <w:lang w:val="pt-BR"/>
              </w:rPr>
              <w:t>)</w:t>
            </w:r>
          </w:p>
          <w:p w:rsidRPr="00EA6E79" w:rsidR="00B26256" w:rsidP="00BD31AE" w:rsidRDefault="00B26256" w14:paraId="2BED17DA" w14:textId="77777777">
            <w:pPr>
              <w:jc w:val="center"/>
              <w:rPr>
                <w:color w:val="FFFFFF" w:themeColor="background1"/>
                <w:sz w:val="20"/>
                <w:szCs w:val="20"/>
              </w:rPr>
            </w:pPr>
          </w:p>
        </w:tc>
      </w:tr>
    </w:tbl>
    <w:p w:rsidRPr="00BA1D13" w:rsidR="00B26256" w:rsidP="00B26256" w:rsidRDefault="00B26256" w14:paraId="0842D173" w14:textId="2AC62D24">
      <w:pPr>
        <w:pStyle w:val="Normal0"/>
        <w:pBdr>
          <w:top w:val="nil"/>
          <w:left w:val="nil"/>
          <w:bottom w:val="nil"/>
          <w:right w:val="nil"/>
          <w:between w:val="nil"/>
        </w:pBdr>
        <w:rPr>
          <w:color w:val="000000"/>
          <w:sz w:val="20"/>
          <w:szCs w:val="20"/>
          <w:lang w:val="es-MX"/>
        </w:rPr>
      </w:pPr>
    </w:p>
    <w:p w:rsidRPr="00BA1D13" w:rsidR="00C30A2C" w:rsidP="00B26256" w:rsidRDefault="00C30A2C" w14:paraId="6FDC04A9" w14:textId="51943449">
      <w:pPr>
        <w:pStyle w:val="Normal0"/>
        <w:pBdr>
          <w:top w:val="nil"/>
          <w:left w:val="nil"/>
          <w:bottom w:val="nil"/>
          <w:right w:val="nil"/>
          <w:between w:val="nil"/>
        </w:pBdr>
        <w:ind w:left="720"/>
        <w:jc w:val="both"/>
        <w:rPr>
          <w:color w:val="000000"/>
          <w:sz w:val="20"/>
          <w:szCs w:val="20"/>
          <w:lang w:val="es-MX"/>
        </w:rPr>
      </w:pPr>
    </w:p>
    <w:p w:rsidR="00C30A2C" w:rsidRDefault="00C30A2C" w14:paraId="6E01FB61" w14:textId="77777777">
      <w:pPr>
        <w:rPr>
          <w:sz w:val="20"/>
          <w:szCs w:val="20"/>
        </w:rPr>
      </w:pPr>
    </w:p>
    <w:p w:rsidRPr="00F139E4" w:rsidR="00C30A2C" w:rsidP="00F139E4" w:rsidRDefault="00F139E4" w14:paraId="58E3583B" w14:textId="39144868">
      <w:pPr>
        <w:pStyle w:val="ListParagraph"/>
        <w:numPr>
          <w:ilvl w:val="0"/>
          <w:numId w:val="3"/>
        </w:numPr>
        <w:rPr>
          <w:b/>
          <w:bCs/>
          <w:sz w:val="20"/>
          <w:szCs w:val="20"/>
        </w:rPr>
      </w:pPr>
      <w:r w:rsidRPr="00F139E4">
        <w:rPr>
          <w:b/>
          <w:bCs/>
          <w:sz w:val="20"/>
          <w:szCs w:val="20"/>
        </w:rPr>
        <w:t xml:space="preserve">SÍNTESIS </w:t>
      </w:r>
    </w:p>
    <w:p w:rsidR="00C30A2C" w:rsidRDefault="00CA2409" w14:paraId="73974108" w14:textId="157C3504">
      <w:pPr>
        <w:rPr>
          <w:sz w:val="20"/>
          <w:szCs w:val="20"/>
        </w:rPr>
      </w:pPr>
      <w:r>
        <w:rPr>
          <w:bCs/>
          <w:color w:val="000000"/>
          <w:sz w:val="20"/>
          <w:szCs w:val="20"/>
        </w:rPr>
        <w:t>A continuación se presenta un mapa conceptual que sintetiza el componente formativo:</w:t>
      </w:r>
    </w:p>
    <w:p w:rsidR="00564EDD" w:rsidRDefault="00564EDD" w14:paraId="7BDAAF68" w14:textId="77777777">
      <w:pPr>
        <w:rPr>
          <w:sz w:val="20"/>
          <w:szCs w:val="20"/>
        </w:rPr>
      </w:pPr>
    </w:p>
    <w:p w:rsidR="00564EDD" w:rsidRDefault="00564EDD" w14:paraId="777927C5" w14:textId="77777777">
      <w:pPr>
        <w:rPr>
          <w:sz w:val="20"/>
          <w:szCs w:val="20"/>
        </w:rPr>
      </w:pPr>
    </w:p>
    <w:p w:rsidR="00564EDD" w:rsidRDefault="00564EDD" w14:paraId="1EE40E51" w14:textId="0ADEF40D">
      <w:pPr>
        <w:rPr>
          <w:sz w:val="20"/>
          <w:szCs w:val="20"/>
        </w:rPr>
      </w:pPr>
      <w:commentRangeStart w:id="79"/>
      <w:r w:rsidRPr="00564EDD">
        <w:rPr>
          <w:noProof/>
          <w:sz w:val="20"/>
          <w:szCs w:val="20"/>
        </w:rPr>
        <w:drawing>
          <wp:inline distT="0" distB="0" distL="0" distR="0" wp14:anchorId="26455CA2" wp14:editId="462F5C1C">
            <wp:extent cx="6332220" cy="333311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32220" cy="3333115"/>
                    </a:xfrm>
                    <a:prstGeom prst="rect">
                      <a:avLst/>
                    </a:prstGeom>
                  </pic:spPr>
                </pic:pic>
              </a:graphicData>
            </a:graphic>
          </wp:inline>
        </w:drawing>
      </w:r>
      <w:commentRangeEnd w:id="79"/>
      <w:r>
        <w:rPr>
          <w:rStyle w:val="CommentReference"/>
        </w:rPr>
        <w:commentReference w:id="79"/>
      </w:r>
    </w:p>
    <w:p w:rsidR="00A17DE9" w:rsidRDefault="00A17DE9" w14:paraId="000002C7" w14:textId="77777777">
      <w:pPr>
        <w:jc w:val="both"/>
        <w:rPr>
          <w:sz w:val="20"/>
          <w:szCs w:val="20"/>
        </w:rPr>
      </w:pPr>
    </w:p>
    <w:p w:rsidRPr="00CB78D4" w:rsidR="002F3005" w:rsidP="00CB78D4" w:rsidRDefault="002F3005" w14:paraId="61392AC6" w14:textId="18FEA725">
      <w:pPr>
        <w:pStyle w:val="ListParagraph"/>
        <w:numPr>
          <w:ilvl w:val="0"/>
          <w:numId w:val="3"/>
        </w:numPr>
        <w:spacing w:line="360" w:lineRule="auto"/>
        <w:jc w:val="both"/>
        <w:rPr>
          <w:b/>
          <w:sz w:val="20"/>
          <w:szCs w:val="20"/>
        </w:rPr>
      </w:pPr>
      <w:r w:rsidRPr="00CB78D4">
        <w:rPr>
          <w:b/>
          <w:sz w:val="20"/>
          <w:szCs w:val="20"/>
        </w:rPr>
        <w:t xml:space="preserve">ACTIVIDADES DIDÁCTICAS </w:t>
      </w:r>
    </w:p>
    <w:p w:rsidR="002F3005" w:rsidP="002F3005" w:rsidRDefault="002F3005" w14:paraId="692AD8C6" w14:textId="77777777">
      <w:pPr>
        <w:pStyle w:val="ListParagraph"/>
        <w:spacing w:line="360" w:lineRule="auto"/>
        <w:ind w:left="360"/>
        <w:jc w:val="both"/>
        <w:rPr>
          <w:sz w:val="20"/>
          <w:szCs w:val="20"/>
          <w:highlight w:val="yellow"/>
        </w:rPr>
      </w:pPr>
    </w:p>
    <w:tbl>
      <w:tblPr>
        <w:tblStyle w:val="5"/>
        <w:tblW w:w="9540"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5"/>
      </w:tblGrid>
      <w:tr w:rsidRPr="004537C2" w:rsidR="002F3005" w:rsidTr="004537C2" w14:paraId="2B52BCBB" w14:textId="77777777">
        <w:trPr>
          <w:trHeight w:val="298"/>
        </w:trPr>
        <w:tc>
          <w:tcPr>
            <w:tcW w:w="9540" w:type="dxa"/>
            <w:gridSpan w:val="2"/>
            <w:tcBorders>
              <w:top w:val="single" w:color="000000" w:sz="4" w:space="0"/>
              <w:left w:val="single" w:color="000000" w:sz="4" w:space="0"/>
              <w:bottom w:val="single" w:color="000000" w:sz="4" w:space="0"/>
              <w:right w:val="single" w:color="000000" w:sz="4" w:space="0"/>
            </w:tcBorders>
            <w:shd w:val="clear" w:color="auto" w:fill="FAC896"/>
            <w:vAlign w:val="center"/>
            <w:hideMark/>
          </w:tcPr>
          <w:p w:rsidRPr="004537C2" w:rsidR="002F3005" w:rsidRDefault="002F3005" w14:paraId="2BCB24E2" w14:textId="77777777">
            <w:pPr>
              <w:spacing w:line="360" w:lineRule="auto"/>
              <w:jc w:val="center"/>
              <w:rPr>
                <w:rFonts w:eastAsia="Calibri"/>
                <w:sz w:val="20"/>
                <w:szCs w:val="20"/>
              </w:rPr>
            </w:pPr>
            <w:r w:rsidRPr="004537C2">
              <w:rPr>
                <w:rFonts w:eastAsia="Calibri"/>
                <w:sz w:val="20"/>
                <w:szCs w:val="20"/>
              </w:rPr>
              <w:lastRenderedPageBreak/>
              <w:t>DESCRIPCIÓN DE ACTIVIDAD DIDÁCTICA</w:t>
            </w:r>
          </w:p>
        </w:tc>
      </w:tr>
      <w:tr w:rsidRPr="004537C2" w:rsidR="004537C2" w:rsidTr="004537C2" w14:paraId="243EE626" w14:textId="77777777">
        <w:trPr>
          <w:trHeight w:val="806"/>
        </w:trPr>
        <w:tc>
          <w:tcPr>
            <w:tcW w:w="2835" w:type="dxa"/>
            <w:tcBorders>
              <w:top w:val="single" w:color="000000" w:sz="4" w:space="0"/>
              <w:left w:val="single" w:color="000000" w:sz="4" w:space="0"/>
              <w:bottom w:val="single" w:color="000000" w:sz="4" w:space="0"/>
              <w:right w:val="single" w:color="000000" w:sz="4" w:space="0"/>
            </w:tcBorders>
            <w:shd w:val="clear" w:color="auto" w:fill="FAC896"/>
            <w:vAlign w:val="center"/>
            <w:hideMark/>
          </w:tcPr>
          <w:p w:rsidRPr="004537C2" w:rsidR="004537C2" w:rsidP="004537C2" w:rsidRDefault="004537C2" w14:paraId="201F287A" w14:textId="77777777">
            <w:pPr>
              <w:spacing w:line="360" w:lineRule="auto"/>
              <w:rPr>
                <w:rFonts w:eastAsia="Calibri"/>
                <w:sz w:val="20"/>
                <w:szCs w:val="20"/>
              </w:rPr>
            </w:pPr>
            <w:r w:rsidRPr="004537C2">
              <w:rPr>
                <w:rFonts w:eastAsia="Calibri"/>
                <w:sz w:val="20"/>
                <w:szCs w:val="20"/>
              </w:rPr>
              <w:t>Nombre de la Actividad</w:t>
            </w:r>
          </w:p>
        </w:tc>
        <w:tc>
          <w:tcPr>
            <w:tcW w:w="6705" w:type="dxa"/>
            <w:tcBorders>
              <w:top w:val="single" w:color="000000" w:sz="4" w:space="0"/>
              <w:left w:val="single" w:color="000000" w:sz="4" w:space="0"/>
              <w:bottom w:val="single" w:color="000000" w:sz="4" w:space="0"/>
              <w:right w:val="single" w:color="000000" w:sz="4" w:space="0"/>
            </w:tcBorders>
            <w:hideMark/>
          </w:tcPr>
          <w:p w:rsidRPr="004537C2" w:rsidR="004537C2" w:rsidP="004537C2" w:rsidRDefault="004537C2" w14:paraId="6660A24A" w14:textId="2D8AF47A">
            <w:pPr>
              <w:spacing w:line="240" w:lineRule="auto"/>
              <w:rPr>
                <w:rFonts w:eastAsia="Calibri"/>
                <w:iCs/>
                <w:sz w:val="20"/>
                <w:szCs w:val="20"/>
              </w:rPr>
            </w:pPr>
            <w:r w:rsidRPr="004537C2">
              <w:rPr>
                <w:rFonts w:eastAsia="Calibri"/>
                <w:iCs/>
                <w:color w:val="000000" w:themeColor="text1"/>
                <w:sz w:val="20"/>
                <w:szCs w:val="20"/>
              </w:rPr>
              <w:t>Herramientas estadísticas</w:t>
            </w:r>
          </w:p>
        </w:tc>
      </w:tr>
      <w:tr w:rsidRPr="004537C2" w:rsidR="004537C2" w:rsidTr="004537C2" w14:paraId="135D636E" w14:textId="77777777">
        <w:trPr>
          <w:trHeight w:val="806"/>
        </w:trPr>
        <w:tc>
          <w:tcPr>
            <w:tcW w:w="2835" w:type="dxa"/>
            <w:tcBorders>
              <w:top w:val="single" w:color="000000" w:sz="4" w:space="0"/>
              <w:left w:val="single" w:color="000000" w:sz="4" w:space="0"/>
              <w:bottom w:val="single" w:color="000000" w:sz="4" w:space="0"/>
              <w:right w:val="single" w:color="000000" w:sz="4" w:space="0"/>
            </w:tcBorders>
            <w:shd w:val="clear" w:color="auto" w:fill="FAC896"/>
            <w:vAlign w:val="center"/>
            <w:hideMark/>
          </w:tcPr>
          <w:p w:rsidRPr="004537C2" w:rsidR="004537C2" w:rsidP="004537C2" w:rsidRDefault="004537C2" w14:paraId="1C0FFD8C" w14:textId="77777777">
            <w:pPr>
              <w:spacing w:line="360" w:lineRule="auto"/>
              <w:rPr>
                <w:rFonts w:eastAsia="Calibri"/>
                <w:sz w:val="20"/>
                <w:szCs w:val="20"/>
              </w:rPr>
            </w:pPr>
            <w:r w:rsidRPr="004537C2">
              <w:rPr>
                <w:rFonts w:eastAsia="Calibri"/>
                <w:sz w:val="20"/>
                <w:szCs w:val="20"/>
              </w:rPr>
              <w:t>Objetivo de la actividad</w:t>
            </w:r>
          </w:p>
        </w:tc>
        <w:tc>
          <w:tcPr>
            <w:tcW w:w="6705" w:type="dxa"/>
            <w:tcBorders>
              <w:top w:val="single" w:color="000000" w:sz="4" w:space="0"/>
              <w:left w:val="single" w:color="000000" w:sz="4" w:space="0"/>
              <w:bottom w:val="single" w:color="000000" w:sz="4" w:space="0"/>
              <w:right w:val="single" w:color="000000" w:sz="4" w:space="0"/>
            </w:tcBorders>
            <w:hideMark/>
          </w:tcPr>
          <w:p w:rsidRPr="004537C2" w:rsidR="004537C2" w:rsidP="004537C2" w:rsidRDefault="004537C2" w14:paraId="2C7EB11D" w14:textId="76B7BB11">
            <w:pPr>
              <w:spacing w:line="240" w:lineRule="auto"/>
              <w:rPr>
                <w:rFonts w:eastAsia="Calibri"/>
                <w:iCs/>
                <w:sz w:val="20"/>
                <w:szCs w:val="20"/>
              </w:rPr>
            </w:pPr>
            <w:r w:rsidRPr="004537C2">
              <w:rPr>
                <w:rFonts w:eastAsia="Calibri"/>
                <w:iCs/>
                <w:color w:val="000000" w:themeColor="text1"/>
                <w:sz w:val="20"/>
                <w:szCs w:val="20"/>
              </w:rPr>
              <w:t>Reconocer las herramientas estadísticas como metodologías difundidas e implementadas a nivel empresarial en los sistemas de gestión, para mejorar los procesos, servicios y productos.</w:t>
            </w:r>
          </w:p>
        </w:tc>
      </w:tr>
      <w:tr w:rsidRPr="004537C2" w:rsidR="002F3005" w:rsidTr="004537C2" w14:paraId="7072DCD8" w14:textId="77777777">
        <w:trPr>
          <w:trHeight w:val="806"/>
        </w:trPr>
        <w:tc>
          <w:tcPr>
            <w:tcW w:w="2835" w:type="dxa"/>
            <w:tcBorders>
              <w:top w:val="single" w:color="000000" w:sz="4" w:space="0"/>
              <w:left w:val="single" w:color="000000" w:sz="4" w:space="0"/>
              <w:bottom w:val="single" w:color="000000" w:sz="4" w:space="0"/>
              <w:right w:val="single" w:color="000000" w:sz="4" w:space="0"/>
            </w:tcBorders>
            <w:shd w:val="clear" w:color="auto" w:fill="FAC896"/>
            <w:vAlign w:val="center"/>
            <w:hideMark/>
          </w:tcPr>
          <w:p w:rsidRPr="004537C2" w:rsidR="002F3005" w:rsidRDefault="002F3005" w14:paraId="00BC27CA" w14:textId="77777777">
            <w:pPr>
              <w:spacing w:line="360" w:lineRule="auto"/>
              <w:rPr>
                <w:rFonts w:eastAsia="Calibri"/>
                <w:sz w:val="20"/>
                <w:szCs w:val="20"/>
              </w:rPr>
            </w:pPr>
            <w:r w:rsidRPr="004537C2">
              <w:rPr>
                <w:rFonts w:eastAsia="Calibri"/>
                <w:sz w:val="20"/>
                <w:szCs w:val="20"/>
              </w:rPr>
              <w:t>Tipo de actividad sugerida</w:t>
            </w:r>
          </w:p>
        </w:tc>
        <w:tc>
          <w:tcPr>
            <w:tcW w:w="6705" w:type="dxa"/>
            <w:tcBorders>
              <w:top w:val="single" w:color="000000" w:sz="4" w:space="0"/>
              <w:left w:val="single" w:color="000000" w:sz="4" w:space="0"/>
              <w:bottom w:val="single" w:color="000000" w:sz="4" w:space="0"/>
              <w:right w:val="single" w:color="000000" w:sz="4" w:space="0"/>
            </w:tcBorders>
            <w:vAlign w:val="center"/>
            <w:hideMark/>
          </w:tcPr>
          <w:p w:rsidRPr="004537C2" w:rsidR="002F3005" w:rsidP="002F3005" w:rsidRDefault="002F3005" w14:paraId="4D4F2608" w14:textId="77777777">
            <w:pPr>
              <w:spacing w:line="360" w:lineRule="auto"/>
              <w:rPr>
                <w:rFonts w:eastAsia="Calibri"/>
                <w:sz w:val="20"/>
                <w:szCs w:val="20"/>
              </w:rPr>
            </w:pPr>
            <w:r w:rsidRPr="004537C2">
              <w:rPr>
                <w:rFonts w:eastAsia="Calibri"/>
                <w:sz w:val="20"/>
                <w:szCs w:val="20"/>
              </w:rPr>
              <w:t>Relacionar conceptos</w:t>
            </w:r>
          </w:p>
        </w:tc>
      </w:tr>
      <w:tr w:rsidRPr="004537C2" w:rsidR="002F3005" w:rsidTr="004537C2" w14:paraId="63F5B06A" w14:textId="77777777">
        <w:trPr>
          <w:trHeight w:val="806"/>
        </w:trPr>
        <w:tc>
          <w:tcPr>
            <w:tcW w:w="2835" w:type="dxa"/>
            <w:tcBorders>
              <w:top w:val="single" w:color="000000" w:sz="4" w:space="0"/>
              <w:left w:val="single" w:color="000000" w:sz="4" w:space="0"/>
              <w:bottom w:val="single" w:color="000000" w:sz="4" w:space="0"/>
              <w:right w:val="single" w:color="000000" w:sz="4" w:space="0"/>
            </w:tcBorders>
            <w:shd w:val="clear" w:color="auto" w:fill="FAC896"/>
            <w:vAlign w:val="center"/>
            <w:hideMark/>
          </w:tcPr>
          <w:p w:rsidRPr="004537C2" w:rsidR="002F3005" w:rsidRDefault="002F3005" w14:paraId="018F2AE8" w14:textId="77777777">
            <w:pPr>
              <w:spacing w:line="360" w:lineRule="auto"/>
              <w:rPr>
                <w:rFonts w:eastAsia="Calibri"/>
                <w:sz w:val="20"/>
                <w:szCs w:val="20"/>
              </w:rPr>
            </w:pPr>
            <w:r w:rsidRPr="004537C2">
              <w:rPr>
                <w:rFonts w:eastAsia="Calibri"/>
                <w:sz w:val="20"/>
                <w:szCs w:val="20"/>
              </w:rPr>
              <w:t xml:space="preserve">Archivo de la actividad </w:t>
            </w:r>
          </w:p>
          <w:p w:rsidRPr="004537C2" w:rsidR="002F3005" w:rsidRDefault="002F3005" w14:paraId="6C6DB110" w14:textId="77777777">
            <w:pPr>
              <w:spacing w:line="360" w:lineRule="auto"/>
              <w:rPr>
                <w:rFonts w:eastAsia="Calibri"/>
                <w:sz w:val="20"/>
                <w:szCs w:val="20"/>
              </w:rPr>
            </w:pPr>
            <w:r w:rsidRPr="004537C2">
              <w:rPr>
                <w:rFonts w:eastAsia="Calibri"/>
                <w:sz w:val="20"/>
                <w:szCs w:val="20"/>
              </w:rPr>
              <w:t>(Anexo donde se describe la actividad propuesta)</w:t>
            </w:r>
          </w:p>
        </w:tc>
        <w:tc>
          <w:tcPr>
            <w:tcW w:w="6705" w:type="dxa"/>
            <w:tcBorders>
              <w:top w:val="single" w:color="000000" w:sz="4" w:space="0"/>
              <w:left w:val="single" w:color="000000" w:sz="4" w:space="0"/>
              <w:bottom w:val="single" w:color="000000" w:sz="4" w:space="0"/>
              <w:right w:val="single" w:color="000000" w:sz="4" w:space="0"/>
            </w:tcBorders>
            <w:vAlign w:val="center"/>
            <w:hideMark/>
          </w:tcPr>
          <w:p w:rsidRPr="004537C2" w:rsidR="002F3005" w:rsidP="002F3005" w:rsidRDefault="002F3005" w14:paraId="472EA827" w14:textId="1B4BA8D6">
            <w:pPr>
              <w:spacing w:line="360" w:lineRule="auto"/>
              <w:rPr>
                <w:rFonts w:eastAsia="Calibri"/>
                <w:iCs/>
                <w:sz w:val="20"/>
                <w:szCs w:val="20"/>
              </w:rPr>
            </w:pPr>
            <w:r w:rsidRPr="004537C2">
              <w:rPr>
                <w:rFonts w:eastAsia="Calibri"/>
                <w:iCs/>
                <w:sz w:val="20"/>
                <w:szCs w:val="20"/>
              </w:rPr>
              <w:t>CF09_ Actividad_Didactica</w:t>
            </w:r>
          </w:p>
        </w:tc>
      </w:tr>
    </w:tbl>
    <w:p w:rsidR="002F3005" w:rsidRDefault="002F3005" w14:paraId="711E07DD" w14:textId="77777777">
      <w:pPr>
        <w:rPr>
          <w:b/>
          <w:sz w:val="20"/>
          <w:szCs w:val="20"/>
        </w:rPr>
      </w:pPr>
    </w:p>
    <w:p w:rsidR="002F3005" w:rsidRDefault="002F3005" w14:paraId="0469DC52" w14:textId="77777777">
      <w:pPr>
        <w:rPr>
          <w:b/>
          <w:sz w:val="20"/>
          <w:szCs w:val="20"/>
        </w:rPr>
      </w:pPr>
    </w:p>
    <w:p w:rsidRPr="00CB78D4" w:rsidR="00A17DE9" w:rsidP="00CB78D4" w:rsidRDefault="00CB78D4" w14:paraId="000002C8" w14:textId="3449A6ED">
      <w:pPr>
        <w:pStyle w:val="ListParagraph"/>
        <w:numPr>
          <w:ilvl w:val="0"/>
          <w:numId w:val="3"/>
        </w:numPr>
        <w:rPr>
          <w:b/>
          <w:sz w:val="20"/>
          <w:szCs w:val="20"/>
        </w:rPr>
      </w:pPr>
      <w:r w:rsidRPr="00CB78D4">
        <w:rPr>
          <w:b/>
          <w:sz w:val="20"/>
          <w:szCs w:val="20"/>
        </w:rPr>
        <w:t xml:space="preserve">MATERIAL COMPLEMENTARIO </w:t>
      </w:r>
    </w:p>
    <w:p w:rsidR="00A17DE9" w:rsidRDefault="00E34FB6" w14:paraId="000002C9" w14:textId="77777777">
      <w:pPr>
        <w:pBdr>
          <w:top w:val="nil"/>
          <w:left w:val="nil"/>
          <w:bottom w:val="nil"/>
          <w:right w:val="nil"/>
          <w:between w:val="nil"/>
        </w:pBdr>
        <w:jc w:val="both"/>
        <w:rPr>
          <w:sz w:val="20"/>
          <w:szCs w:val="20"/>
        </w:rPr>
      </w:pPr>
      <w:r>
        <w:rPr>
          <w:sz w:val="20"/>
          <w:szCs w:val="20"/>
        </w:rPr>
        <w:t>Relacionar el material de apoyo o complementario de los temas abordados en este recurso.</w:t>
      </w:r>
    </w:p>
    <w:p w:rsidR="00A17DE9" w:rsidRDefault="00E34FB6" w14:paraId="000002CA" w14:textId="77777777">
      <w:pPr>
        <w:rPr>
          <w:sz w:val="20"/>
          <w:szCs w:val="20"/>
        </w:rPr>
      </w:pPr>
      <w:r>
        <w:rPr>
          <w:sz w:val="20"/>
          <w:szCs w:val="20"/>
        </w:rPr>
        <w:t xml:space="preserve"> </w:t>
      </w:r>
    </w:p>
    <w:tbl>
      <w:tblPr>
        <w:tblStyle w:val="af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4111"/>
        <w:gridCol w:w="1559"/>
        <w:gridCol w:w="2454"/>
      </w:tblGrid>
      <w:tr w:rsidR="00A17DE9" w14:paraId="7E3A9274" w14:textId="77777777">
        <w:trPr>
          <w:trHeight w:val="658"/>
        </w:trPr>
        <w:tc>
          <w:tcPr>
            <w:tcW w:w="1838" w:type="dxa"/>
            <w:shd w:val="clear" w:color="auto" w:fill="F9CB9C"/>
          </w:tcPr>
          <w:p w:rsidR="00A17DE9" w:rsidRDefault="00E34FB6" w14:paraId="000002CB" w14:textId="77777777">
            <w:pPr>
              <w:jc w:val="center"/>
              <w:rPr>
                <w:sz w:val="20"/>
                <w:szCs w:val="20"/>
              </w:rPr>
            </w:pPr>
            <w:r>
              <w:rPr>
                <w:sz w:val="20"/>
                <w:szCs w:val="20"/>
              </w:rPr>
              <w:t xml:space="preserve">TEMA </w:t>
            </w:r>
          </w:p>
        </w:tc>
        <w:tc>
          <w:tcPr>
            <w:tcW w:w="4111" w:type="dxa"/>
            <w:shd w:val="clear" w:color="auto" w:fill="F9CB9C"/>
            <w:tcMar>
              <w:top w:w="100" w:type="dxa"/>
              <w:left w:w="100" w:type="dxa"/>
              <w:bottom w:w="100" w:type="dxa"/>
              <w:right w:w="100" w:type="dxa"/>
            </w:tcMar>
            <w:vAlign w:val="center"/>
          </w:tcPr>
          <w:p w:rsidR="00A17DE9" w:rsidRDefault="00E34FB6" w14:paraId="000002CC" w14:textId="77777777">
            <w:pPr>
              <w:jc w:val="center"/>
              <w:rPr>
                <w:sz w:val="20"/>
                <w:szCs w:val="20"/>
              </w:rPr>
            </w:pPr>
            <w:r>
              <w:rPr>
                <w:sz w:val="20"/>
                <w:szCs w:val="20"/>
              </w:rPr>
              <w:t>Referencia APA del Material</w:t>
            </w:r>
          </w:p>
        </w:tc>
        <w:tc>
          <w:tcPr>
            <w:tcW w:w="1559" w:type="dxa"/>
            <w:shd w:val="clear" w:color="auto" w:fill="F9CB9C"/>
            <w:tcMar>
              <w:top w:w="100" w:type="dxa"/>
              <w:left w:w="100" w:type="dxa"/>
              <w:bottom w:w="100" w:type="dxa"/>
              <w:right w:w="100" w:type="dxa"/>
            </w:tcMar>
            <w:vAlign w:val="center"/>
          </w:tcPr>
          <w:p w:rsidR="00A17DE9" w:rsidRDefault="00E34FB6" w14:paraId="000002CD" w14:textId="77777777">
            <w:pPr>
              <w:jc w:val="center"/>
              <w:rPr>
                <w:sz w:val="20"/>
                <w:szCs w:val="20"/>
              </w:rPr>
            </w:pPr>
            <w:r>
              <w:rPr>
                <w:sz w:val="20"/>
                <w:szCs w:val="20"/>
              </w:rPr>
              <w:t>Tipo de material</w:t>
            </w:r>
          </w:p>
        </w:tc>
        <w:tc>
          <w:tcPr>
            <w:tcW w:w="2454" w:type="dxa"/>
            <w:shd w:val="clear" w:color="auto" w:fill="F9CB9C"/>
            <w:tcMar>
              <w:top w:w="100" w:type="dxa"/>
              <w:left w:w="100" w:type="dxa"/>
              <w:bottom w:w="100" w:type="dxa"/>
              <w:right w:w="100" w:type="dxa"/>
            </w:tcMar>
            <w:vAlign w:val="center"/>
          </w:tcPr>
          <w:p w:rsidR="00A17DE9" w:rsidRDefault="00E34FB6" w14:paraId="000002CE" w14:textId="77777777">
            <w:pPr>
              <w:jc w:val="center"/>
              <w:rPr>
                <w:sz w:val="20"/>
                <w:szCs w:val="20"/>
              </w:rPr>
            </w:pPr>
            <w:r>
              <w:rPr>
                <w:sz w:val="20"/>
                <w:szCs w:val="20"/>
              </w:rPr>
              <w:t>Enlace del Recurso o</w:t>
            </w:r>
          </w:p>
          <w:p w:rsidR="00A17DE9" w:rsidRDefault="00E34FB6" w14:paraId="000002CF" w14:textId="77777777">
            <w:pPr>
              <w:jc w:val="center"/>
              <w:rPr>
                <w:sz w:val="20"/>
                <w:szCs w:val="20"/>
              </w:rPr>
            </w:pPr>
            <w:r>
              <w:rPr>
                <w:sz w:val="20"/>
                <w:szCs w:val="20"/>
              </w:rPr>
              <w:t>Archivo del documento o material</w:t>
            </w:r>
          </w:p>
        </w:tc>
      </w:tr>
      <w:tr w:rsidR="00D42D02" w14:paraId="28116FF1" w14:textId="77777777">
        <w:trPr>
          <w:trHeight w:val="366"/>
        </w:trPr>
        <w:tc>
          <w:tcPr>
            <w:tcW w:w="1838" w:type="dxa"/>
            <w:vMerge w:val="restart"/>
          </w:tcPr>
          <w:p w:rsidR="00D42D02" w:rsidRDefault="00D42D02" w14:paraId="7C6C959E" w14:textId="77777777">
            <w:pPr>
              <w:rPr>
                <w:b w:val="0"/>
                <w:sz w:val="20"/>
                <w:szCs w:val="20"/>
              </w:rPr>
            </w:pPr>
            <w:r>
              <w:rPr>
                <w:b w:val="0"/>
                <w:sz w:val="20"/>
                <w:szCs w:val="20"/>
              </w:rPr>
              <w:t xml:space="preserve">Herramientas tecnológicas </w:t>
            </w:r>
          </w:p>
          <w:p w:rsidR="00D42D02" w:rsidP="003F3BE0" w:rsidRDefault="00D42D02" w14:paraId="000002D0" w14:textId="7DB2518D">
            <w:pPr>
              <w:rPr>
                <w:b w:val="0"/>
                <w:sz w:val="20"/>
                <w:szCs w:val="20"/>
              </w:rPr>
            </w:pPr>
            <w:r>
              <w:rPr>
                <w:b w:val="0"/>
                <w:sz w:val="20"/>
                <w:szCs w:val="20"/>
              </w:rPr>
              <w:t xml:space="preserve"> </w:t>
            </w:r>
          </w:p>
        </w:tc>
        <w:tc>
          <w:tcPr>
            <w:tcW w:w="4111" w:type="dxa"/>
            <w:tcMar>
              <w:top w:w="100" w:type="dxa"/>
              <w:left w:w="100" w:type="dxa"/>
              <w:bottom w:w="100" w:type="dxa"/>
              <w:right w:w="100" w:type="dxa"/>
            </w:tcMar>
          </w:tcPr>
          <w:p w:rsidRPr="00E34FB6" w:rsidR="00D42D02" w:rsidRDefault="00D42D02" w14:paraId="000002D1" w14:textId="54BEF836">
            <w:pPr>
              <w:rPr>
                <w:b w:val="0"/>
                <w:color w:val="000000"/>
                <w:sz w:val="20"/>
                <w:szCs w:val="20"/>
                <w:lang w:val="en-US"/>
              </w:rPr>
            </w:pPr>
            <w:r>
              <w:rPr>
                <w:b w:val="0"/>
                <w:color w:val="000000"/>
                <w:sz w:val="20"/>
                <w:szCs w:val="20"/>
              </w:rPr>
              <w:t xml:space="preserve">Engineering USA (2021). </w:t>
            </w:r>
            <w:r>
              <w:rPr>
                <w:b w:val="0"/>
                <w:i/>
                <w:color w:val="000000"/>
                <w:sz w:val="20"/>
                <w:szCs w:val="20"/>
              </w:rPr>
              <w:t xml:space="preserve">Recolección de datos de manufactura. </w:t>
            </w:r>
            <w:r w:rsidRPr="00E34FB6">
              <w:rPr>
                <w:b w:val="0"/>
                <w:color w:val="000000"/>
                <w:sz w:val="20"/>
                <w:szCs w:val="20"/>
                <w:lang w:val="en-US"/>
              </w:rPr>
              <w:t>Engineering Industries eXcellence Global</w:t>
            </w:r>
            <w:r>
              <w:rPr>
                <w:b w:val="0"/>
                <w:color w:val="000000"/>
                <w:sz w:val="20"/>
                <w:szCs w:val="20"/>
                <w:lang w:val="en-US"/>
              </w:rPr>
              <w:t>.</w:t>
            </w:r>
            <w:r w:rsidRPr="00E34FB6">
              <w:rPr>
                <w:b w:val="0"/>
                <w:i/>
                <w:color w:val="000000"/>
                <w:sz w:val="20"/>
                <w:szCs w:val="20"/>
                <w:lang w:val="en-US"/>
              </w:rPr>
              <w:t xml:space="preserve"> </w:t>
            </w:r>
            <w:hyperlink r:id="rId72">
              <w:r w:rsidRPr="00E34FB6">
                <w:rPr>
                  <w:b w:val="0"/>
                  <w:color w:val="0000FF"/>
                  <w:sz w:val="20"/>
                  <w:szCs w:val="20"/>
                  <w:u w:val="single"/>
                  <w:lang w:val="en-US"/>
                </w:rPr>
                <w:t>https://www.engusa.com/es/solution/data-collection</w:t>
              </w:r>
            </w:hyperlink>
          </w:p>
        </w:tc>
        <w:tc>
          <w:tcPr>
            <w:tcW w:w="1559" w:type="dxa"/>
            <w:tcMar>
              <w:top w:w="100" w:type="dxa"/>
              <w:left w:w="100" w:type="dxa"/>
              <w:bottom w:w="100" w:type="dxa"/>
              <w:right w:w="100" w:type="dxa"/>
            </w:tcMar>
          </w:tcPr>
          <w:p w:rsidR="00D42D02" w:rsidRDefault="00D42D02" w14:paraId="000002D2" w14:textId="77777777">
            <w:pPr>
              <w:rPr>
                <w:b w:val="0"/>
                <w:sz w:val="20"/>
                <w:szCs w:val="20"/>
              </w:rPr>
            </w:pPr>
            <w:r>
              <w:rPr>
                <w:b w:val="0"/>
                <w:sz w:val="20"/>
                <w:szCs w:val="20"/>
              </w:rPr>
              <w:t>Página web</w:t>
            </w:r>
          </w:p>
        </w:tc>
        <w:tc>
          <w:tcPr>
            <w:tcW w:w="2454" w:type="dxa"/>
            <w:tcMar>
              <w:top w:w="100" w:type="dxa"/>
              <w:left w:w="100" w:type="dxa"/>
              <w:bottom w:w="100" w:type="dxa"/>
              <w:right w:w="100" w:type="dxa"/>
            </w:tcMar>
          </w:tcPr>
          <w:p w:rsidR="00D42D02" w:rsidRDefault="00000000" w14:paraId="000002D3" w14:textId="77777777">
            <w:pPr>
              <w:rPr>
                <w:b w:val="0"/>
                <w:sz w:val="20"/>
                <w:szCs w:val="20"/>
              </w:rPr>
            </w:pPr>
            <w:hyperlink r:id="rId73">
              <w:r w:rsidR="00D42D02">
                <w:rPr>
                  <w:b w:val="0"/>
                  <w:color w:val="0000FF"/>
                  <w:sz w:val="20"/>
                  <w:szCs w:val="20"/>
                  <w:u w:val="single"/>
                </w:rPr>
                <w:t>https://www.engusa.com/es/solution/data-collection</w:t>
              </w:r>
            </w:hyperlink>
          </w:p>
          <w:p w:rsidR="00D42D02" w:rsidRDefault="00D42D02" w14:paraId="000002D4" w14:textId="77777777">
            <w:pPr>
              <w:rPr>
                <w:b w:val="0"/>
                <w:sz w:val="20"/>
                <w:szCs w:val="20"/>
              </w:rPr>
            </w:pPr>
          </w:p>
        </w:tc>
      </w:tr>
      <w:tr w:rsidR="00D42D02" w14:paraId="40003782" w14:textId="77777777">
        <w:trPr>
          <w:trHeight w:val="366"/>
        </w:trPr>
        <w:tc>
          <w:tcPr>
            <w:tcW w:w="1838" w:type="dxa"/>
            <w:vMerge/>
          </w:tcPr>
          <w:p w:rsidR="00D42D02" w:rsidP="003F3BE0" w:rsidRDefault="00D42D02" w14:paraId="000002D5" w14:textId="7A7F304B">
            <w:pPr>
              <w:rPr>
                <w:b w:val="0"/>
                <w:sz w:val="20"/>
                <w:szCs w:val="20"/>
              </w:rPr>
            </w:pPr>
          </w:p>
        </w:tc>
        <w:tc>
          <w:tcPr>
            <w:tcW w:w="4111" w:type="dxa"/>
            <w:tcMar>
              <w:top w:w="100" w:type="dxa"/>
              <w:left w:w="100" w:type="dxa"/>
              <w:bottom w:w="100" w:type="dxa"/>
              <w:right w:w="100" w:type="dxa"/>
            </w:tcMar>
          </w:tcPr>
          <w:p w:rsidR="00D42D02" w:rsidRDefault="00D42D02" w14:paraId="000002D6" w14:textId="3D45185E">
            <w:pPr>
              <w:rPr>
                <w:b w:val="0"/>
                <w:color w:val="000000"/>
                <w:sz w:val="20"/>
                <w:szCs w:val="20"/>
              </w:rPr>
            </w:pPr>
            <w:r>
              <w:rPr>
                <w:b w:val="0"/>
                <w:color w:val="000000"/>
                <w:sz w:val="20"/>
                <w:szCs w:val="20"/>
              </w:rPr>
              <w:t xml:space="preserve">ONiAd (2021). </w:t>
            </w:r>
            <w:r>
              <w:rPr>
                <w:b w:val="0"/>
                <w:i/>
                <w:color w:val="000000"/>
                <w:sz w:val="20"/>
                <w:szCs w:val="20"/>
              </w:rPr>
              <w:t xml:space="preserve">10 herramientas tecnológicas para aumentar la productividad. </w:t>
            </w:r>
            <w:hyperlink r:id="rId74">
              <w:r>
                <w:rPr>
                  <w:b w:val="0"/>
                  <w:i/>
                  <w:color w:val="0000FF"/>
                  <w:sz w:val="20"/>
                  <w:szCs w:val="20"/>
                  <w:u w:val="single"/>
                </w:rPr>
                <w:t>https://oniad.com/tv/be-productive-my-friend/herramientas-tecnologicas-productividad/</w:t>
              </w:r>
            </w:hyperlink>
          </w:p>
        </w:tc>
        <w:tc>
          <w:tcPr>
            <w:tcW w:w="1559" w:type="dxa"/>
            <w:tcMar>
              <w:top w:w="100" w:type="dxa"/>
              <w:left w:w="100" w:type="dxa"/>
              <w:bottom w:w="100" w:type="dxa"/>
              <w:right w:w="100" w:type="dxa"/>
            </w:tcMar>
          </w:tcPr>
          <w:p w:rsidR="00D42D02" w:rsidRDefault="00D42D02" w14:paraId="000002D7" w14:textId="77777777">
            <w:pPr>
              <w:rPr>
                <w:b w:val="0"/>
                <w:sz w:val="20"/>
                <w:szCs w:val="20"/>
              </w:rPr>
            </w:pPr>
            <w:r>
              <w:rPr>
                <w:b w:val="0"/>
                <w:sz w:val="20"/>
                <w:szCs w:val="20"/>
              </w:rPr>
              <w:t xml:space="preserve">Página web </w:t>
            </w:r>
          </w:p>
        </w:tc>
        <w:tc>
          <w:tcPr>
            <w:tcW w:w="2454" w:type="dxa"/>
            <w:tcMar>
              <w:top w:w="100" w:type="dxa"/>
              <w:left w:w="100" w:type="dxa"/>
              <w:bottom w:w="100" w:type="dxa"/>
              <w:right w:w="100" w:type="dxa"/>
            </w:tcMar>
          </w:tcPr>
          <w:p w:rsidR="00D42D02" w:rsidRDefault="00000000" w14:paraId="000002D8" w14:textId="3DF4E3F8">
            <w:pPr>
              <w:rPr>
                <w:b w:val="0"/>
                <w:sz w:val="20"/>
                <w:szCs w:val="20"/>
              </w:rPr>
            </w:pPr>
            <w:hyperlink w:history="1" r:id="rId75">
              <w:r w:rsidRPr="002E1003" w:rsidR="00D42D02">
                <w:rPr>
                  <w:rStyle w:val="Hyperlink"/>
                  <w:sz w:val="20"/>
                  <w:szCs w:val="20"/>
                </w:rPr>
                <w:t>https://oniad.com/tv/be-productive-my-friend/herramientas-tecnologicas-productividad/</w:t>
              </w:r>
            </w:hyperlink>
            <w:r w:rsidR="00D42D02">
              <w:rPr>
                <w:b w:val="0"/>
                <w:sz w:val="20"/>
                <w:szCs w:val="20"/>
              </w:rPr>
              <w:t xml:space="preserve"> </w:t>
            </w:r>
          </w:p>
        </w:tc>
      </w:tr>
      <w:tr w:rsidR="00D42D02" w14:paraId="635E5097" w14:textId="77777777">
        <w:trPr>
          <w:trHeight w:val="366"/>
        </w:trPr>
        <w:tc>
          <w:tcPr>
            <w:tcW w:w="1838" w:type="dxa"/>
            <w:vMerge/>
          </w:tcPr>
          <w:p w:rsidR="00D42D02" w:rsidP="003F3BE0" w:rsidRDefault="00D42D02" w14:paraId="000002DA" w14:textId="463A16CE">
            <w:pPr>
              <w:rPr>
                <w:b w:val="0"/>
                <w:sz w:val="20"/>
                <w:szCs w:val="20"/>
              </w:rPr>
            </w:pPr>
          </w:p>
        </w:tc>
        <w:tc>
          <w:tcPr>
            <w:tcW w:w="4111" w:type="dxa"/>
            <w:tcMar>
              <w:top w:w="100" w:type="dxa"/>
              <w:left w:w="100" w:type="dxa"/>
              <w:bottom w:w="100" w:type="dxa"/>
              <w:right w:w="100" w:type="dxa"/>
            </w:tcMar>
          </w:tcPr>
          <w:p w:rsidR="00D42D02" w:rsidRDefault="00D42D02" w14:paraId="000002DB" w14:textId="77777777">
            <w:pPr>
              <w:rPr>
                <w:b w:val="0"/>
                <w:sz w:val="20"/>
                <w:szCs w:val="20"/>
              </w:rPr>
            </w:pPr>
            <w:r>
              <w:rPr>
                <w:b w:val="0"/>
                <w:color w:val="000000"/>
                <w:sz w:val="20"/>
                <w:szCs w:val="20"/>
              </w:rPr>
              <w:t xml:space="preserve">Balluff de México S.A. (2015). </w:t>
            </w:r>
            <w:r>
              <w:rPr>
                <w:b w:val="0"/>
                <w:i/>
                <w:color w:val="000000"/>
                <w:sz w:val="20"/>
                <w:szCs w:val="20"/>
              </w:rPr>
              <w:t xml:space="preserve">Sensores inteligentes IO-Link para fabricas inteligentes. </w:t>
            </w:r>
            <w:r>
              <w:rPr>
                <w:b w:val="0"/>
                <w:color w:val="000000"/>
                <w:sz w:val="20"/>
                <w:szCs w:val="20"/>
              </w:rPr>
              <w:t xml:space="preserve">Blog de automatización. </w:t>
            </w:r>
            <w:hyperlink r:id="rId76">
              <w:r>
                <w:rPr>
                  <w:b w:val="0"/>
                  <w:color w:val="0000FF"/>
                  <w:sz w:val="20"/>
                  <w:szCs w:val="20"/>
                  <w:u w:val="single"/>
                </w:rPr>
                <w:t>https://automatizacion.blog/sensores-inteligentes-io-link-para-fabricas-inteligentes/</w:t>
              </w:r>
            </w:hyperlink>
          </w:p>
        </w:tc>
        <w:tc>
          <w:tcPr>
            <w:tcW w:w="1559" w:type="dxa"/>
            <w:tcMar>
              <w:top w:w="100" w:type="dxa"/>
              <w:left w:w="100" w:type="dxa"/>
              <w:bottom w:w="100" w:type="dxa"/>
              <w:right w:w="100" w:type="dxa"/>
            </w:tcMar>
          </w:tcPr>
          <w:p w:rsidR="00D42D02" w:rsidRDefault="00D42D02" w14:paraId="000002DC" w14:textId="77777777">
            <w:pPr>
              <w:rPr>
                <w:b w:val="0"/>
                <w:sz w:val="20"/>
                <w:szCs w:val="20"/>
              </w:rPr>
            </w:pPr>
            <w:r>
              <w:rPr>
                <w:b w:val="0"/>
                <w:sz w:val="20"/>
                <w:szCs w:val="20"/>
              </w:rPr>
              <w:t>Blog</w:t>
            </w:r>
          </w:p>
        </w:tc>
        <w:tc>
          <w:tcPr>
            <w:tcW w:w="2454" w:type="dxa"/>
            <w:tcMar>
              <w:top w:w="100" w:type="dxa"/>
              <w:left w:w="100" w:type="dxa"/>
              <w:bottom w:w="100" w:type="dxa"/>
              <w:right w:w="100" w:type="dxa"/>
            </w:tcMar>
          </w:tcPr>
          <w:p w:rsidR="00D42D02" w:rsidRDefault="00000000" w14:paraId="000002DD" w14:textId="77777777">
            <w:pPr>
              <w:rPr>
                <w:b w:val="0"/>
                <w:color w:val="0000FF"/>
                <w:sz w:val="20"/>
                <w:szCs w:val="20"/>
                <w:u w:val="single"/>
              </w:rPr>
            </w:pPr>
            <w:hyperlink r:id="rId77">
              <w:r w:rsidR="00D42D02">
                <w:rPr>
                  <w:b w:val="0"/>
                  <w:color w:val="0000FF"/>
                  <w:sz w:val="20"/>
                  <w:szCs w:val="20"/>
                  <w:u w:val="single"/>
                </w:rPr>
                <w:t>https://automatizacion.blog/sensores-inteligentes-io-link-para-fabricas-inteligentes/</w:t>
              </w:r>
            </w:hyperlink>
          </w:p>
          <w:p w:rsidR="00D42D02" w:rsidRDefault="00D42D02" w14:paraId="000002DE" w14:textId="77777777">
            <w:pPr>
              <w:rPr>
                <w:b w:val="0"/>
                <w:sz w:val="20"/>
                <w:szCs w:val="20"/>
              </w:rPr>
            </w:pPr>
          </w:p>
        </w:tc>
      </w:tr>
      <w:tr w:rsidR="00D42D02" w14:paraId="34468CF2" w14:textId="77777777">
        <w:trPr>
          <w:trHeight w:val="366"/>
        </w:trPr>
        <w:tc>
          <w:tcPr>
            <w:tcW w:w="1838" w:type="dxa"/>
            <w:vMerge/>
          </w:tcPr>
          <w:p w:rsidR="00D42D02" w:rsidP="003F3BE0" w:rsidRDefault="00D42D02" w14:paraId="000002DF" w14:textId="36A51861">
            <w:pPr>
              <w:rPr>
                <w:b w:val="0"/>
                <w:sz w:val="20"/>
                <w:szCs w:val="20"/>
              </w:rPr>
            </w:pPr>
          </w:p>
        </w:tc>
        <w:tc>
          <w:tcPr>
            <w:tcW w:w="4111" w:type="dxa"/>
            <w:tcMar>
              <w:top w:w="100" w:type="dxa"/>
              <w:left w:w="100" w:type="dxa"/>
              <w:bottom w:w="100" w:type="dxa"/>
              <w:right w:w="100" w:type="dxa"/>
            </w:tcMar>
          </w:tcPr>
          <w:p w:rsidR="00D42D02" w:rsidRDefault="00D42D02" w14:paraId="000002E0" w14:textId="77777777">
            <w:pPr>
              <w:rPr>
                <w:b w:val="0"/>
                <w:color w:val="000000"/>
                <w:sz w:val="20"/>
                <w:szCs w:val="20"/>
              </w:rPr>
            </w:pPr>
            <w:r>
              <w:rPr>
                <w:b w:val="0"/>
                <w:color w:val="000000"/>
                <w:sz w:val="20"/>
                <w:szCs w:val="20"/>
              </w:rPr>
              <w:t xml:space="preserve">Fundación Pro Tejer. (2018). </w:t>
            </w:r>
            <w:r>
              <w:rPr>
                <w:b w:val="0"/>
                <w:i/>
                <w:color w:val="000000"/>
                <w:sz w:val="20"/>
                <w:szCs w:val="20"/>
              </w:rPr>
              <w:t>Innovación en la industria textil</w:t>
            </w:r>
            <w:r>
              <w:rPr>
                <w:b w:val="0"/>
                <w:color w:val="000000"/>
                <w:sz w:val="20"/>
                <w:szCs w:val="20"/>
              </w:rPr>
              <w:t>. [</w:t>
            </w:r>
            <w:r>
              <w:rPr>
                <w:b w:val="0"/>
                <w:sz w:val="20"/>
                <w:szCs w:val="20"/>
              </w:rPr>
              <w:t xml:space="preserve">Video] YouTube </w:t>
            </w:r>
            <w:hyperlink r:id="rId78">
              <w:r>
                <w:rPr>
                  <w:b w:val="0"/>
                  <w:color w:val="0000FF"/>
                  <w:sz w:val="20"/>
                  <w:szCs w:val="20"/>
                  <w:u w:val="single"/>
                </w:rPr>
                <w:t>https://www.youtube.com/watch?v=zJg8k5-QJOw</w:t>
              </w:r>
            </w:hyperlink>
          </w:p>
        </w:tc>
        <w:tc>
          <w:tcPr>
            <w:tcW w:w="1559" w:type="dxa"/>
            <w:tcMar>
              <w:top w:w="100" w:type="dxa"/>
              <w:left w:w="100" w:type="dxa"/>
              <w:bottom w:w="100" w:type="dxa"/>
              <w:right w:w="100" w:type="dxa"/>
            </w:tcMar>
          </w:tcPr>
          <w:p w:rsidR="00D42D02" w:rsidRDefault="00D42D02" w14:paraId="000002E1" w14:textId="77777777">
            <w:pPr>
              <w:rPr>
                <w:b w:val="0"/>
                <w:sz w:val="20"/>
                <w:szCs w:val="20"/>
              </w:rPr>
            </w:pPr>
            <w:r>
              <w:rPr>
                <w:b w:val="0"/>
                <w:sz w:val="20"/>
                <w:szCs w:val="20"/>
              </w:rPr>
              <w:t xml:space="preserve">Video YouTube </w:t>
            </w:r>
          </w:p>
        </w:tc>
        <w:tc>
          <w:tcPr>
            <w:tcW w:w="2454" w:type="dxa"/>
            <w:tcMar>
              <w:top w:w="100" w:type="dxa"/>
              <w:left w:w="100" w:type="dxa"/>
              <w:bottom w:w="100" w:type="dxa"/>
              <w:right w:w="100" w:type="dxa"/>
            </w:tcMar>
          </w:tcPr>
          <w:p w:rsidR="00D42D02" w:rsidRDefault="00000000" w14:paraId="000002E2" w14:textId="77777777">
            <w:pPr>
              <w:rPr>
                <w:b w:val="0"/>
                <w:sz w:val="20"/>
                <w:szCs w:val="20"/>
              </w:rPr>
            </w:pPr>
            <w:hyperlink r:id="rId79">
              <w:r w:rsidR="00D42D02">
                <w:rPr>
                  <w:b w:val="0"/>
                  <w:color w:val="0000FF"/>
                  <w:sz w:val="20"/>
                  <w:szCs w:val="20"/>
                  <w:u w:val="single"/>
                </w:rPr>
                <w:t>https://www.youtube.com/watch?v=zJg8k5-QJOw</w:t>
              </w:r>
            </w:hyperlink>
            <w:r w:rsidR="00D42D02">
              <w:rPr>
                <w:b w:val="0"/>
                <w:sz w:val="20"/>
                <w:szCs w:val="20"/>
              </w:rPr>
              <w:t xml:space="preserve"> </w:t>
            </w:r>
          </w:p>
        </w:tc>
      </w:tr>
      <w:tr w:rsidR="00D42D02" w14:paraId="1199DC76" w14:textId="77777777">
        <w:trPr>
          <w:trHeight w:val="366"/>
        </w:trPr>
        <w:tc>
          <w:tcPr>
            <w:tcW w:w="1838" w:type="dxa"/>
            <w:vMerge/>
          </w:tcPr>
          <w:p w:rsidR="00D42D02" w:rsidP="003F3BE0" w:rsidRDefault="00D42D02" w14:paraId="000002E3" w14:textId="44E44F8A">
            <w:pPr>
              <w:rPr>
                <w:b w:val="0"/>
                <w:sz w:val="20"/>
                <w:szCs w:val="20"/>
              </w:rPr>
            </w:pPr>
          </w:p>
        </w:tc>
        <w:tc>
          <w:tcPr>
            <w:tcW w:w="4111" w:type="dxa"/>
            <w:tcMar>
              <w:top w:w="100" w:type="dxa"/>
              <w:left w:w="100" w:type="dxa"/>
              <w:bottom w:w="100" w:type="dxa"/>
              <w:right w:w="100" w:type="dxa"/>
            </w:tcMar>
          </w:tcPr>
          <w:p w:rsidR="00D42D02" w:rsidRDefault="00D42D02" w14:paraId="000002E4" w14:textId="77777777">
            <w:pPr>
              <w:rPr>
                <w:b w:val="0"/>
                <w:sz w:val="20"/>
                <w:szCs w:val="20"/>
              </w:rPr>
            </w:pPr>
            <w:r>
              <w:rPr>
                <w:b w:val="0"/>
                <w:color w:val="000000"/>
                <w:sz w:val="20"/>
                <w:szCs w:val="20"/>
              </w:rPr>
              <w:t xml:space="preserve">Portaltic. (2017). </w:t>
            </w:r>
            <w:r>
              <w:rPr>
                <w:b w:val="0"/>
                <w:i/>
                <w:color w:val="000000"/>
                <w:sz w:val="20"/>
                <w:szCs w:val="20"/>
              </w:rPr>
              <w:t>Estos robots son capaces de coser 800.000 camisetas al día</w:t>
            </w:r>
            <w:r>
              <w:rPr>
                <w:b w:val="0"/>
                <w:color w:val="000000"/>
                <w:sz w:val="20"/>
                <w:szCs w:val="20"/>
              </w:rPr>
              <w:t>. [</w:t>
            </w:r>
            <w:r>
              <w:rPr>
                <w:b w:val="0"/>
                <w:sz w:val="20"/>
                <w:szCs w:val="20"/>
              </w:rPr>
              <w:t xml:space="preserve">Video] YouTube </w:t>
            </w:r>
            <w:hyperlink r:id="rId80">
              <w:r>
                <w:rPr>
                  <w:b w:val="0"/>
                  <w:color w:val="0000FF"/>
                  <w:sz w:val="20"/>
                  <w:szCs w:val="20"/>
                  <w:u w:val="single"/>
                </w:rPr>
                <w:t>https://www.youtube.com/watch?v=rWLYlyBtLFk</w:t>
              </w:r>
            </w:hyperlink>
          </w:p>
        </w:tc>
        <w:tc>
          <w:tcPr>
            <w:tcW w:w="1559" w:type="dxa"/>
            <w:tcMar>
              <w:top w:w="100" w:type="dxa"/>
              <w:left w:w="100" w:type="dxa"/>
              <w:bottom w:w="100" w:type="dxa"/>
              <w:right w:w="100" w:type="dxa"/>
            </w:tcMar>
          </w:tcPr>
          <w:p w:rsidR="00D42D02" w:rsidRDefault="00D42D02" w14:paraId="000002E5" w14:textId="77777777">
            <w:pPr>
              <w:rPr>
                <w:b w:val="0"/>
                <w:sz w:val="20"/>
                <w:szCs w:val="20"/>
              </w:rPr>
            </w:pPr>
            <w:r>
              <w:rPr>
                <w:b w:val="0"/>
                <w:sz w:val="20"/>
                <w:szCs w:val="20"/>
              </w:rPr>
              <w:t>Video YouTube</w:t>
            </w:r>
          </w:p>
        </w:tc>
        <w:tc>
          <w:tcPr>
            <w:tcW w:w="2454" w:type="dxa"/>
            <w:tcMar>
              <w:top w:w="100" w:type="dxa"/>
              <w:left w:w="100" w:type="dxa"/>
              <w:bottom w:w="100" w:type="dxa"/>
              <w:right w:w="100" w:type="dxa"/>
            </w:tcMar>
          </w:tcPr>
          <w:p w:rsidR="00D42D02" w:rsidRDefault="00000000" w14:paraId="000002E6" w14:textId="77777777">
            <w:pPr>
              <w:rPr>
                <w:b w:val="0"/>
                <w:sz w:val="20"/>
                <w:szCs w:val="20"/>
              </w:rPr>
            </w:pPr>
            <w:hyperlink r:id="rId81">
              <w:r w:rsidR="00D42D02">
                <w:rPr>
                  <w:b w:val="0"/>
                  <w:color w:val="0000FF"/>
                  <w:sz w:val="20"/>
                  <w:szCs w:val="20"/>
                  <w:u w:val="single"/>
                </w:rPr>
                <w:t>https://www.youtube.com/watch?v=rWLYlyBtLFk</w:t>
              </w:r>
            </w:hyperlink>
          </w:p>
          <w:p w:rsidR="00D42D02" w:rsidRDefault="00D42D02" w14:paraId="000002E7" w14:textId="77777777">
            <w:pPr>
              <w:rPr>
                <w:b w:val="0"/>
                <w:sz w:val="20"/>
                <w:szCs w:val="20"/>
              </w:rPr>
            </w:pPr>
          </w:p>
        </w:tc>
      </w:tr>
      <w:tr w:rsidR="00D42D02" w14:paraId="56AB455A" w14:textId="77777777">
        <w:trPr>
          <w:trHeight w:val="366"/>
        </w:trPr>
        <w:tc>
          <w:tcPr>
            <w:tcW w:w="1838" w:type="dxa"/>
            <w:vMerge/>
          </w:tcPr>
          <w:p w:rsidR="00D42D02" w:rsidP="003F3BE0" w:rsidRDefault="00D42D02" w14:paraId="000002E8" w14:textId="116A9709">
            <w:pPr>
              <w:rPr>
                <w:b w:val="0"/>
                <w:sz w:val="20"/>
                <w:szCs w:val="20"/>
              </w:rPr>
            </w:pPr>
          </w:p>
        </w:tc>
        <w:tc>
          <w:tcPr>
            <w:tcW w:w="4111" w:type="dxa"/>
            <w:tcMar>
              <w:top w:w="100" w:type="dxa"/>
              <w:left w:w="100" w:type="dxa"/>
              <w:bottom w:w="100" w:type="dxa"/>
              <w:right w:w="100" w:type="dxa"/>
            </w:tcMar>
          </w:tcPr>
          <w:p w:rsidR="00D42D02" w:rsidRDefault="00D42D02" w14:paraId="000002E9" w14:textId="77777777">
            <w:pPr>
              <w:rPr>
                <w:b w:val="0"/>
                <w:sz w:val="20"/>
                <w:szCs w:val="20"/>
              </w:rPr>
            </w:pPr>
            <w:r w:rsidRPr="00E34FB6">
              <w:rPr>
                <w:b w:val="0"/>
                <w:color w:val="000000"/>
                <w:sz w:val="20"/>
                <w:szCs w:val="20"/>
                <w:lang w:val="en-US"/>
              </w:rPr>
              <w:t xml:space="preserve">STALAM. (2020). </w:t>
            </w:r>
            <w:r w:rsidRPr="00E34FB6">
              <w:rPr>
                <w:b w:val="0"/>
                <w:i/>
                <w:color w:val="000000"/>
                <w:sz w:val="20"/>
                <w:szCs w:val="20"/>
                <w:lang w:val="en-US"/>
              </w:rPr>
              <w:t>STALAM - World leader in Radio Frequency dryers</w:t>
            </w:r>
            <w:r w:rsidRPr="00E34FB6">
              <w:rPr>
                <w:b w:val="0"/>
                <w:color w:val="000000"/>
                <w:sz w:val="20"/>
                <w:szCs w:val="20"/>
                <w:lang w:val="en-US"/>
              </w:rPr>
              <w:t xml:space="preserve">. </w:t>
            </w:r>
            <w:r>
              <w:rPr>
                <w:b w:val="0"/>
                <w:color w:val="000000"/>
                <w:sz w:val="20"/>
                <w:szCs w:val="20"/>
              </w:rPr>
              <w:t xml:space="preserve">[Video] YouTube </w:t>
            </w:r>
            <w:hyperlink r:id="rId82">
              <w:r>
                <w:rPr>
                  <w:b w:val="0"/>
                  <w:color w:val="0000FF"/>
                  <w:sz w:val="20"/>
                  <w:szCs w:val="20"/>
                  <w:u w:val="single"/>
                </w:rPr>
                <w:t>https://youtu.be/bsXodH5Q2Jw</w:t>
              </w:r>
            </w:hyperlink>
          </w:p>
        </w:tc>
        <w:tc>
          <w:tcPr>
            <w:tcW w:w="1559" w:type="dxa"/>
            <w:tcMar>
              <w:top w:w="100" w:type="dxa"/>
              <w:left w:w="100" w:type="dxa"/>
              <w:bottom w:w="100" w:type="dxa"/>
              <w:right w:w="100" w:type="dxa"/>
            </w:tcMar>
          </w:tcPr>
          <w:p w:rsidR="00D42D02" w:rsidRDefault="00D42D02" w14:paraId="000002EA" w14:textId="77777777">
            <w:pPr>
              <w:rPr>
                <w:b w:val="0"/>
                <w:sz w:val="20"/>
                <w:szCs w:val="20"/>
              </w:rPr>
            </w:pPr>
            <w:r>
              <w:rPr>
                <w:b w:val="0"/>
                <w:sz w:val="20"/>
                <w:szCs w:val="20"/>
              </w:rPr>
              <w:t>Video YouTube</w:t>
            </w:r>
          </w:p>
        </w:tc>
        <w:tc>
          <w:tcPr>
            <w:tcW w:w="2454" w:type="dxa"/>
            <w:tcMar>
              <w:top w:w="100" w:type="dxa"/>
              <w:left w:w="100" w:type="dxa"/>
              <w:bottom w:w="100" w:type="dxa"/>
              <w:right w:w="100" w:type="dxa"/>
            </w:tcMar>
          </w:tcPr>
          <w:p w:rsidR="00D42D02" w:rsidRDefault="00000000" w14:paraId="000002EB" w14:textId="77777777">
            <w:pPr>
              <w:rPr>
                <w:b w:val="0"/>
                <w:sz w:val="20"/>
                <w:szCs w:val="20"/>
              </w:rPr>
            </w:pPr>
            <w:hyperlink r:id="rId83">
              <w:r w:rsidR="00D42D02">
                <w:rPr>
                  <w:b w:val="0"/>
                  <w:color w:val="0000FF"/>
                  <w:sz w:val="20"/>
                  <w:szCs w:val="20"/>
                  <w:highlight w:val="white"/>
                  <w:u w:val="single"/>
                </w:rPr>
                <w:t>https://youtu.be/bsXodH5Q2Jw</w:t>
              </w:r>
            </w:hyperlink>
            <w:r w:rsidR="00D42D02">
              <w:rPr>
                <w:b w:val="0"/>
                <w:color w:val="202124"/>
                <w:sz w:val="20"/>
                <w:szCs w:val="20"/>
                <w:highlight w:val="white"/>
              </w:rPr>
              <w:t xml:space="preserve"> </w:t>
            </w:r>
          </w:p>
          <w:p w:rsidR="00D42D02" w:rsidRDefault="00D42D02" w14:paraId="000002EC" w14:textId="77777777">
            <w:pPr>
              <w:rPr>
                <w:b w:val="0"/>
                <w:sz w:val="20"/>
                <w:szCs w:val="20"/>
              </w:rPr>
            </w:pPr>
          </w:p>
        </w:tc>
      </w:tr>
      <w:tr w:rsidR="00D42D02" w14:paraId="0390672A" w14:textId="77777777">
        <w:trPr>
          <w:trHeight w:val="366"/>
        </w:trPr>
        <w:tc>
          <w:tcPr>
            <w:tcW w:w="1838" w:type="dxa"/>
            <w:vMerge/>
          </w:tcPr>
          <w:p w:rsidR="00D42D02" w:rsidRDefault="00D42D02" w14:paraId="000002ED" w14:textId="7204E717">
            <w:pPr>
              <w:rPr>
                <w:b w:val="0"/>
                <w:sz w:val="20"/>
                <w:szCs w:val="20"/>
              </w:rPr>
            </w:pPr>
          </w:p>
        </w:tc>
        <w:tc>
          <w:tcPr>
            <w:tcW w:w="4111" w:type="dxa"/>
            <w:tcMar>
              <w:top w:w="100" w:type="dxa"/>
              <w:left w:w="100" w:type="dxa"/>
              <w:bottom w:w="100" w:type="dxa"/>
              <w:right w:w="100" w:type="dxa"/>
            </w:tcMar>
          </w:tcPr>
          <w:p w:rsidR="00D42D02" w:rsidRDefault="00D42D02" w14:paraId="000002EE" w14:textId="1EC4A571">
            <w:pPr>
              <w:rPr>
                <w:b w:val="0"/>
                <w:color w:val="000000"/>
                <w:sz w:val="20"/>
                <w:szCs w:val="20"/>
              </w:rPr>
            </w:pPr>
            <w:r>
              <w:rPr>
                <w:b w:val="0"/>
                <w:color w:val="000000"/>
                <w:sz w:val="20"/>
                <w:szCs w:val="20"/>
              </w:rPr>
              <w:t>TagIngenierosRFID (2014.</w:t>
            </w:r>
            <w:r>
              <w:rPr>
                <w:b w:val="0"/>
                <w:i/>
                <w:color w:val="000000"/>
                <w:sz w:val="20"/>
                <w:szCs w:val="20"/>
              </w:rPr>
              <w:t>) Implantación con éxito con tecnología RFID en el sector textil.</w:t>
            </w:r>
            <w:r>
              <w:rPr>
                <w:b w:val="0"/>
                <w:color w:val="000000"/>
                <w:sz w:val="20"/>
                <w:szCs w:val="20"/>
              </w:rPr>
              <w:t xml:space="preserve"> [Video] YouTube </w:t>
            </w:r>
            <w:hyperlink r:id="rId84">
              <w:r>
                <w:rPr>
                  <w:b w:val="0"/>
                  <w:color w:val="0000FF"/>
                  <w:sz w:val="20"/>
                  <w:szCs w:val="20"/>
                  <w:u w:val="single"/>
                </w:rPr>
                <w:t>https://youtu.be/7TiV_Cq-lTY</w:t>
              </w:r>
            </w:hyperlink>
            <w:r>
              <w:rPr>
                <w:b w:val="0"/>
                <w:color w:val="000000"/>
                <w:sz w:val="20"/>
                <w:szCs w:val="20"/>
              </w:rPr>
              <w:t xml:space="preserve"> </w:t>
            </w:r>
          </w:p>
        </w:tc>
        <w:tc>
          <w:tcPr>
            <w:tcW w:w="1559" w:type="dxa"/>
            <w:tcMar>
              <w:top w:w="100" w:type="dxa"/>
              <w:left w:w="100" w:type="dxa"/>
              <w:bottom w:w="100" w:type="dxa"/>
              <w:right w:w="100" w:type="dxa"/>
            </w:tcMar>
          </w:tcPr>
          <w:p w:rsidR="00D42D02" w:rsidRDefault="00D42D02" w14:paraId="000002EF" w14:textId="77777777">
            <w:pPr>
              <w:rPr>
                <w:b w:val="0"/>
                <w:sz w:val="20"/>
                <w:szCs w:val="20"/>
              </w:rPr>
            </w:pPr>
            <w:r>
              <w:rPr>
                <w:b w:val="0"/>
                <w:sz w:val="20"/>
                <w:szCs w:val="20"/>
              </w:rPr>
              <w:t>Video YouTube</w:t>
            </w:r>
          </w:p>
        </w:tc>
        <w:tc>
          <w:tcPr>
            <w:tcW w:w="2454" w:type="dxa"/>
            <w:tcMar>
              <w:top w:w="100" w:type="dxa"/>
              <w:left w:w="100" w:type="dxa"/>
              <w:bottom w:w="100" w:type="dxa"/>
              <w:right w:w="100" w:type="dxa"/>
            </w:tcMar>
          </w:tcPr>
          <w:p w:rsidR="00D42D02" w:rsidRDefault="00D42D02" w14:paraId="000002F0" w14:textId="77777777">
            <w:pPr>
              <w:rPr>
                <w:b w:val="0"/>
              </w:rPr>
            </w:pPr>
            <w:r>
              <w:rPr>
                <w:b w:val="0"/>
              </w:rPr>
              <w:t xml:space="preserve"> </w:t>
            </w:r>
            <w:hyperlink r:id="rId85">
              <w:r>
                <w:rPr>
                  <w:b w:val="0"/>
                  <w:color w:val="0000FF"/>
                  <w:u w:val="single"/>
                </w:rPr>
                <w:t>https://youtu.be/7TiV_Cq-lTY</w:t>
              </w:r>
            </w:hyperlink>
            <w:r>
              <w:rPr>
                <w:b w:val="0"/>
              </w:rPr>
              <w:t xml:space="preserve"> </w:t>
            </w:r>
          </w:p>
        </w:tc>
      </w:tr>
      <w:tr w:rsidR="00D42D02" w14:paraId="55D26516" w14:textId="77777777">
        <w:trPr>
          <w:trHeight w:val="366"/>
        </w:trPr>
        <w:tc>
          <w:tcPr>
            <w:tcW w:w="1838" w:type="dxa"/>
            <w:vMerge/>
          </w:tcPr>
          <w:p w:rsidR="00D42D02" w:rsidRDefault="00D42D02" w14:paraId="000002F1" w14:textId="77777777">
            <w:pPr>
              <w:widowControl w:val="0"/>
              <w:pBdr>
                <w:top w:val="nil"/>
                <w:left w:val="nil"/>
                <w:bottom w:val="nil"/>
                <w:right w:val="nil"/>
                <w:between w:val="nil"/>
              </w:pBdr>
              <w:spacing w:line="276" w:lineRule="auto"/>
              <w:rPr>
                <w:b w:val="0"/>
              </w:rPr>
            </w:pPr>
          </w:p>
        </w:tc>
        <w:tc>
          <w:tcPr>
            <w:tcW w:w="4111" w:type="dxa"/>
            <w:tcMar>
              <w:top w:w="100" w:type="dxa"/>
              <w:left w:w="100" w:type="dxa"/>
              <w:bottom w:w="100" w:type="dxa"/>
              <w:right w:w="100" w:type="dxa"/>
            </w:tcMar>
          </w:tcPr>
          <w:p w:rsidR="00D42D02" w:rsidRDefault="00D42D02" w14:paraId="000002F2" w14:textId="77777777">
            <w:pPr>
              <w:rPr>
                <w:b w:val="0"/>
                <w:color w:val="000000"/>
                <w:sz w:val="20"/>
                <w:szCs w:val="20"/>
              </w:rPr>
            </w:pPr>
            <w:r>
              <w:rPr>
                <w:b w:val="0"/>
                <w:color w:val="000000"/>
                <w:sz w:val="20"/>
                <w:szCs w:val="20"/>
              </w:rPr>
              <w:t xml:space="preserve">Tecon Soluciones Informáticas. (2018). </w:t>
            </w:r>
            <w:r>
              <w:rPr>
                <w:b w:val="0"/>
                <w:i/>
                <w:color w:val="000000"/>
                <w:sz w:val="20"/>
                <w:szCs w:val="20"/>
              </w:rPr>
              <w:t>Gestión de inventario con tecnología RFID</w:t>
            </w:r>
            <w:r>
              <w:rPr>
                <w:b w:val="0"/>
                <w:color w:val="000000"/>
                <w:sz w:val="20"/>
                <w:szCs w:val="20"/>
              </w:rPr>
              <w:t xml:space="preserve">. [Video] YouTube </w:t>
            </w:r>
            <w:hyperlink r:id="rId86">
              <w:r>
                <w:rPr>
                  <w:b w:val="0"/>
                  <w:color w:val="0000FF"/>
                  <w:sz w:val="20"/>
                  <w:szCs w:val="20"/>
                  <w:u w:val="single"/>
                </w:rPr>
                <w:t>https://www.youtube.com/watch?v=AawCgw-HwCE</w:t>
              </w:r>
            </w:hyperlink>
          </w:p>
        </w:tc>
        <w:tc>
          <w:tcPr>
            <w:tcW w:w="1559" w:type="dxa"/>
            <w:tcMar>
              <w:top w:w="100" w:type="dxa"/>
              <w:left w:w="100" w:type="dxa"/>
              <w:bottom w:w="100" w:type="dxa"/>
              <w:right w:w="100" w:type="dxa"/>
            </w:tcMar>
          </w:tcPr>
          <w:p w:rsidR="00D42D02" w:rsidRDefault="00D42D02" w14:paraId="000002F3" w14:textId="77777777">
            <w:pPr>
              <w:rPr>
                <w:b w:val="0"/>
                <w:sz w:val="20"/>
                <w:szCs w:val="20"/>
              </w:rPr>
            </w:pPr>
            <w:r>
              <w:rPr>
                <w:b w:val="0"/>
                <w:sz w:val="20"/>
                <w:szCs w:val="20"/>
              </w:rPr>
              <w:t>Video YouTube</w:t>
            </w:r>
          </w:p>
        </w:tc>
        <w:tc>
          <w:tcPr>
            <w:tcW w:w="2454" w:type="dxa"/>
            <w:tcMar>
              <w:top w:w="100" w:type="dxa"/>
              <w:left w:w="100" w:type="dxa"/>
              <w:bottom w:w="100" w:type="dxa"/>
              <w:right w:w="100" w:type="dxa"/>
            </w:tcMar>
          </w:tcPr>
          <w:p w:rsidR="00D42D02" w:rsidRDefault="00000000" w14:paraId="000002F4" w14:textId="77777777">
            <w:pPr>
              <w:rPr>
                <w:b w:val="0"/>
                <w:sz w:val="20"/>
                <w:szCs w:val="20"/>
              </w:rPr>
            </w:pPr>
            <w:hyperlink r:id="rId87">
              <w:r w:rsidR="00D42D02">
                <w:rPr>
                  <w:b w:val="0"/>
                  <w:color w:val="0000FF"/>
                  <w:sz w:val="20"/>
                  <w:szCs w:val="20"/>
                  <w:u w:val="single"/>
                </w:rPr>
                <w:t>https://www.youtube.com/watch?v=AawCgw-HwCE</w:t>
              </w:r>
            </w:hyperlink>
            <w:r w:rsidR="00D42D02">
              <w:rPr>
                <w:b w:val="0"/>
                <w:sz w:val="20"/>
                <w:szCs w:val="20"/>
              </w:rPr>
              <w:t xml:space="preserve"> </w:t>
            </w:r>
          </w:p>
          <w:p w:rsidR="00D42D02" w:rsidRDefault="00D42D02" w14:paraId="000002F5" w14:textId="77777777">
            <w:pPr>
              <w:rPr>
                <w:b w:val="0"/>
              </w:rPr>
            </w:pPr>
          </w:p>
        </w:tc>
      </w:tr>
      <w:tr w:rsidR="002F4898" w14:paraId="037CEAFE" w14:textId="77777777">
        <w:trPr>
          <w:trHeight w:val="366"/>
        </w:trPr>
        <w:tc>
          <w:tcPr>
            <w:tcW w:w="1838" w:type="dxa"/>
            <w:vMerge w:val="restart"/>
          </w:tcPr>
          <w:p w:rsidR="002F4898" w:rsidRDefault="002F4898" w14:paraId="05532821" w14:textId="77777777">
            <w:pPr>
              <w:keepNext/>
              <w:keepLines/>
              <w:pBdr>
                <w:top w:val="nil"/>
                <w:left w:val="nil"/>
                <w:bottom w:val="nil"/>
                <w:right w:val="nil"/>
                <w:between w:val="nil"/>
              </w:pBdr>
              <w:spacing w:before="360" w:after="120" w:line="276" w:lineRule="auto"/>
              <w:rPr>
                <w:b w:val="0"/>
                <w:color w:val="000000"/>
                <w:sz w:val="20"/>
                <w:szCs w:val="20"/>
              </w:rPr>
            </w:pPr>
            <w:r>
              <w:rPr>
                <w:b w:val="0"/>
                <w:i/>
                <w:color w:val="000000"/>
                <w:sz w:val="20"/>
                <w:szCs w:val="20"/>
              </w:rPr>
              <w:t>Hardware</w:t>
            </w:r>
            <w:r>
              <w:rPr>
                <w:b w:val="0"/>
                <w:color w:val="000000"/>
                <w:sz w:val="20"/>
                <w:szCs w:val="20"/>
              </w:rPr>
              <w:t xml:space="preserve"> para visualizar y controlar</w:t>
            </w:r>
          </w:p>
          <w:p w:rsidR="002F4898" w:rsidP="00BF7941" w:rsidRDefault="002F4898" w14:paraId="000002F6" w14:textId="1D146C0B">
            <w:pPr>
              <w:keepNext/>
              <w:keepLines/>
              <w:pBdr>
                <w:top w:val="nil"/>
                <w:left w:val="nil"/>
                <w:bottom w:val="nil"/>
                <w:right w:val="nil"/>
                <w:between w:val="nil"/>
              </w:pBdr>
              <w:spacing w:before="320" w:after="80" w:line="276" w:lineRule="auto"/>
              <w:rPr>
                <w:b w:val="0"/>
                <w:color w:val="000000"/>
                <w:sz w:val="20"/>
                <w:szCs w:val="20"/>
              </w:rPr>
            </w:pPr>
          </w:p>
        </w:tc>
        <w:tc>
          <w:tcPr>
            <w:tcW w:w="4111" w:type="dxa"/>
            <w:tcMar>
              <w:top w:w="100" w:type="dxa"/>
              <w:left w:w="100" w:type="dxa"/>
              <w:bottom w:w="100" w:type="dxa"/>
              <w:right w:w="100" w:type="dxa"/>
            </w:tcMar>
          </w:tcPr>
          <w:p w:rsidR="002F4898" w:rsidRDefault="002F4898" w14:paraId="000002F7" w14:textId="77777777">
            <w:pPr>
              <w:rPr>
                <w:b w:val="0"/>
                <w:color w:val="000000"/>
                <w:sz w:val="20"/>
                <w:szCs w:val="20"/>
              </w:rPr>
            </w:pPr>
            <w:r>
              <w:rPr>
                <w:b w:val="0"/>
                <w:color w:val="000000"/>
                <w:sz w:val="20"/>
                <w:szCs w:val="20"/>
              </w:rPr>
              <w:t xml:space="preserve">GRUPO GARATU. (2019). Sistema M.E.S. (Manufacturing Execution System) Caso de éxito en laminación.  [Video] YouTube </w:t>
            </w:r>
            <w:hyperlink r:id="rId88">
              <w:r>
                <w:rPr>
                  <w:b w:val="0"/>
                  <w:color w:val="0000FF"/>
                  <w:sz w:val="20"/>
                  <w:szCs w:val="20"/>
                  <w:u w:val="single"/>
                </w:rPr>
                <w:t>https://www.youtube.com/watch?v=UjbIm_aD4dQ</w:t>
              </w:r>
            </w:hyperlink>
          </w:p>
        </w:tc>
        <w:tc>
          <w:tcPr>
            <w:tcW w:w="1559" w:type="dxa"/>
            <w:tcMar>
              <w:top w:w="100" w:type="dxa"/>
              <w:left w:w="100" w:type="dxa"/>
              <w:bottom w:w="100" w:type="dxa"/>
              <w:right w:w="100" w:type="dxa"/>
            </w:tcMar>
          </w:tcPr>
          <w:p w:rsidR="002F4898" w:rsidRDefault="002F4898" w14:paraId="000002F8" w14:textId="77777777">
            <w:pPr>
              <w:rPr>
                <w:b w:val="0"/>
                <w:sz w:val="20"/>
                <w:szCs w:val="20"/>
              </w:rPr>
            </w:pPr>
            <w:r>
              <w:rPr>
                <w:b w:val="0"/>
                <w:sz w:val="20"/>
                <w:szCs w:val="20"/>
              </w:rPr>
              <w:t>Video YouTube</w:t>
            </w:r>
          </w:p>
        </w:tc>
        <w:tc>
          <w:tcPr>
            <w:tcW w:w="2454" w:type="dxa"/>
            <w:tcMar>
              <w:top w:w="100" w:type="dxa"/>
              <w:left w:w="100" w:type="dxa"/>
              <w:bottom w:w="100" w:type="dxa"/>
              <w:right w:w="100" w:type="dxa"/>
            </w:tcMar>
          </w:tcPr>
          <w:p w:rsidR="002F4898" w:rsidRDefault="00000000" w14:paraId="000002F9" w14:textId="77777777">
            <w:pPr>
              <w:rPr>
                <w:b w:val="0"/>
              </w:rPr>
            </w:pPr>
            <w:hyperlink r:id="rId89">
              <w:r w:rsidR="002F4898">
                <w:rPr>
                  <w:b w:val="0"/>
                  <w:color w:val="0000FF"/>
                  <w:sz w:val="20"/>
                  <w:szCs w:val="20"/>
                  <w:u w:val="single"/>
                </w:rPr>
                <w:t>https://youtu.be/UjbIm_aD4dQ</w:t>
              </w:r>
            </w:hyperlink>
          </w:p>
        </w:tc>
      </w:tr>
      <w:tr w:rsidR="002F4898" w14:paraId="6A4FB843" w14:textId="77777777">
        <w:trPr>
          <w:trHeight w:val="366"/>
        </w:trPr>
        <w:tc>
          <w:tcPr>
            <w:tcW w:w="1838" w:type="dxa"/>
            <w:vMerge/>
          </w:tcPr>
          <w:p w:rsidR="002F4898" w:rsidP="00BF7941" w:rsidRDefault="002F4898" w14:paraId="000002FA" w14:textId="2B07BA50">
            <w:pPr>
              <w:keepNext/>
              <w:keepLines/>
              <w:pBdr>
                <w:top w:val="nil"/>
                <w:left w:val="nil"/>
                <w:bottom w:val="nil"/>
                <w:right w:val="nil"/>
                <w:between w:val="nil"/>
              </w:pBdr>
              <w:spacing w:before="320" w:after="80" w:line="276" w:lineRule="auto"/>
              <w:rPr>
                <w:b w:val="0"/>
                <w:color w:val="434343"/>
                <w:sz w:val="20"/>
                <w:szCs w:val="20"/>
              </w:rPr>
            </w:pPr>
          </w:p>
        </w:tc>
        <w:tc>
          <w:tcPr>
            <w:tcW w:w="4111" w:type="dxa"/>
            <w:tcMar>
              <w:top w:w="100" w:type="dxa"/>
              <w:left w:w="100" w:type="dxa"/>
              <w:bottom w:w="100" w:type="dxa"/>
              <w:right w:w="100" w:type="dxa"/>
            </w:tcMar>
          </w:tcPr>
          <w:p w:rsidR="002F4898" w:rsidRDefault="002F4898" w14:paraId="000002FB" w14:textId="77777777">
            <w:pPr>
              <w:rPr>
                <w:b w:val="0"/>
                <w:i/>
                <w:color w:val="000000"/>
                <w:sz w:val="20"/>
                <w:szCs w:val="20"/>
              </w:rPr>
            </w:pPr>
            <w:r>
              <w:rPr>
                <w:b w:val="0"/>
                <w:color w:val="000000"/>
                <w:sz w:val="20"/>
                <w:szCs w:val="20"/>
              </w:rPr>
              <w:t xml:space="preserve">QFB Farma. (2019). </w:t>
            </w:r>
            <w:r>
              <w:rPr>
                <w:b w:val="0"/>
                <w:i/>
                <w:color w:val="000000"/>
                <w:sz w:val="20"/>
                <w:szCs w:val="20"/>
              </w:rPr>
              <w:t xml:space="preserve">Indicadores de Producción. </w:t>
            </w:r>
            <w:r>
              <w:rPr>
                <w:b w:val="0"/>
                <w:color w:val="000000"/>
                <w:sz w:val="20"/>
                <w:szCs w:val="20"/>
              </w:rPr>
              <w:t>[Video] YouTube</w:t>
            </w:r>
          </w:p>
          <w:p w:rsidR="002F4898" w:rsidRDefault="00000000" w14:paraId="000002FC" w14:textId="77777777">
            <w:pPr>
              <w:rPr>
                <w:b w:val="0"/>
                <w:color w:val="000000"/>
                <w:sz w:val="20"/>
                <w:szCs w:val="20"/>
              </w:rPr>
            </w:pPr>
            <w:hyperlink r:id="rId90">
              <w:r w:rsidR="002F4898">
                <w:rPr>
                  <w:b w:val="0"/>
                  <w:color w:val="0000FF"/>
                  <w:sz w:val="20"/>
                  <w:szCs w:val="20"/>
                  <w:u w:val="single"/>
                </w:rPr>
                <w:t>https://www.youtube.com/watch?v=B-aye88Fkvc</w:t>
              </w:r>
            </w:hyperlink>
          </w:p>
        </w:tc>
        <w:tc>
          <w:tcPr>
            <w:tcW w:w="1559" w:type="dxa"/>
            <w:tcMar>
              <w:top w:w="100" w:type="dxa"/>
              <w:left w:w="100" w:type="dxa"/>
              <w:bottom w:w="100" w:type="dxa"/>
              <w:right w:w="100" w:type="dxa"/>
            </w:tcMar>
          </w:tcPr>
          <w:p w:rsidR="002F4898" w:rsidRDefault="002F4898" w14:paraId="000002FD" w14:textId="77777777">
            <w:pPr>
              <w:rPr>
                <w:b w:val="0"/>
                <w:sz w:val="20"/>
                <w:szCs w:val="20"/>
              </w:rPr>
            </w:pPr>
            <w:r>
              <w:rPr>
                <w:b w:val="0"/>
                <w:sz w:val="20"/>
                <w:szCs w:val="20"/>
              </w:rPr>
              <w:t>Video YouTube</w:t>
            </w:r>
          </w:p>
        </w:tc>
        <w:tc>
          <w:tcPr>
            <w:tcW w:w="2454" w:type="dxa"/>
            <w:tcMar>
              <w:top w:w="100" w:type="dxa"/>
              <w:left w:w="100" w:type="dxa"/>
              <w:bottom w:w="100" w:type="dxa"/>
              <w:right w:w="100" w:type="dxa"/>
            </w:tcMar>
          </w:tcPr>
          <w:p w:rsidR="002F4898" w:rsidRDefault="00000000" w14:paraId="000002FE" w14:textId="77777777">
            <w:pPr>
              <w:rPr>
                <w:b w:val="0"/>
              </w:rPr>
            </w:pPr>
            <w:hyperlink r:id="rId91">
              <w:r w:rsidR="002F4898">
                <w:rPr>
                  <w:b w:val="0"/>
                  <w:color w:val="0000FF"/>
                  <w:sz w:val="20"/>
                  <w:szCs w:val="20"/>
                  <w:u w:val="single"/>
                </w:rPr>
                <w:t>https://www.youtube.com/watch?v=B-aye88Fkvc</w:t>
              </w:r>
            </w:hyperlink>
            <w:r w:rsidR="002F4898">
              <w:rPr>
                <w:b w:val="0"/>
                <w:color w:val="000000"/>
                <w:sz w:val="20"/>
                <w:szCs w:val="20"/>
              </w:rPr>
              <w:t xml:space="preserve"> </w:t>
            </w:r>
          </w:p>
        </w:tc>
      </w:tr>
      <w:tr w:rsidR="002F4898" w14:paraId="0F5CBFB4" w14:textId="77777777">
        <w:trPr>
          <w:trHeight w:val="366"/>
        </w:trPr>
        <w:tc>
          <w:tcPr>
            <w:tcW w:w="1838" w:type="dxa"/>
            <w:vMerge/>
          </w:tcPr>
          <w:p w:rsidR="002F4898" w:rsidRDefault="002F4898" w14:paraId="000002FF" w14:textId="46BFB15B">
            <w:pPr>
              <w:keepNext/>
              <w:keepLines/>
              <w:pBdr>
                <w:top w:val="nil"/>
                <w:left w:val="nil"/>
                <w:bottom w:val="nil"/>
                <w:right w:val="nil"/>
                <w:between w:val="nil"/>
              </w:pBdr>
              <w:spacing w:before="320" w:after="80" w:line="276" w:lineRule="auto"/>
              <w:rPr>
                <w:b w:val="0"/>
                <w:color w:val="434343"/>
                <w:sz w:val="20"/>
                <w:szCs w:val="20"/>
              </w:rPr>
            </w:pPr>
          </w:p>
        </w:tc>
        <w:tc>
          <w:tcPr>
            <w:tcW w:w="4111" w:type="dxa"/>
            <w:tcMar>
              <w:top w:w="100" w:type="dxa"/>
              <w:left w:w="100" w:type="dxa"/>
              <w:bottom w:w="100" w:type="dxa"/>
              <w:right w:w="100" w:type="dxa"/>
            </w:tcMar>
          </w:tcPr>
          <w:p w:rsidR="002F4898" w:rsidRDefault="002F4898" w14:paraId="00000300" w14:textId="74A684B8">
            <w:pPr>
              <w:rPr>
                <w:b w:val="0"/>
                <w:color w:val="000000"/>
                <w:sz w:val="20"/>
                <w:szCs w:val="20"/>
              </w:rPr>
            </w:pPr>
            <w:r>
              <w:rPr>
                <w:b w:val="0"/>
                <w:color w:val="000000"/>
                <w:sz w:val="20"/>
                <w:szCs w:val="20"/>
              </w:rPr>
              <w:t>Lojan, E. (2019</w:t>
            </w:r>
            <w:r>
              <w:rPr>
                <w:b w:val="0"/>
                <w:i/>
                <w:color w:val="000000"/>
                <w:sz w:val="20"/>
                <w:szCs w:val="20"/>
              </w:rPr>
              <w:t>). SISTEMA ANDON (ANDON SYSTEM).</w:t>
            </w:r>
            <w:r>
              <w:rPr>
                <w:b w:val="0"/>
                <w:color w:val="000000"/>
                <w:sz w:val="20"/>
                <w:szCs w:val="20"/>
              </w:rPr>
              <w:t xml:space="preserve"> </w:t>
            </w:r>
            <w:r>
              <w:rPr>
                <w:b w:val="0"/>
                <w:i/>
                <w:color w:val="000000"/>
                <w:sz w:val="20"/>
                <w:szCs w:val="20"/>
              </w:rPr>
              <w:t xml:space="preserve"> </w:t>
            </w:r>
            <w:r>
              <w:rPr>
                <w:b w:val="0"/>
                <w:color w:val="000000"/>
                <w:sz w:val="20"/>
                <w:szCs w:val="20"/>
              </w:rPr>
              <w:t xml:space="preserve">[Video] YouTube. </w:t>
            </w:r>
            <w:hyperlink r:id="rId92">
              <w:r>
                <w:rPr>
                  <w:b w:val="0"/>
                  <w:color w:val="0000FF"/>
                  <w:sz w:val="20"/>
                  <w:szCs w:val="20"/>
                  <w:u w:val="single"/>
                </w:rPr>
                <w:t>https://www.youtube.com/watch?v=HXqQv3gHaA4</w:t>
              </w:r>
            </w:hyperlink>
          </w:p>
        </w:tc>
        <w:tc>
          <w:tcPr>
            <w:tcW w:w="1559" w:type="dxa"/>
            <w:tcMar>
              <w:top w:w="100" w:type="dxa"/>
              <w:left w:w="100" w:type="dxa"/>
              <w:bottom w:w="100" w:type="dxa"/>
              <w:right w:w="100" w:type="dxa"/>
            </w:tcMar>
          </w:tcPr>
          <w:p w:rsidR="002F4898" w:rsidRDefault="002F4898" w14:paraId="00000301" w14:textId="77777777">
            <w:pPr>
              <w:rPr>
                <w:b w:val="0"/>
                <w:sz w:val="20"/>
                <w:szCs w:val="20"/>
              </w:rPr>
            </w:pPr>
            <w:r>
              <w:rPr>
                <w:b w:val="0"/>
                <w:sz w:val="20"/>
                <w:szCs w:val="20"/>
              </w:rPr>
              <w:t>Video YouTube</w:t>
            </w:r>
          </w:p>
        </w:tc>
        <w:tc>
          <w:tcPr>
            <w:tcW w:w="2454" w:type="dxa"/>
            <w:tcMar>
              <w:top w:w="100" w:type="dxa"/>
              <w:left w:w="100" w:type="dxa"/>
              <w:bottom w:w="100" w:type="dxa"/>
              <w:right w:w="100" w:type="dxa"/>
            </w:tcMar>
          </w:tcPr>
          <w:p w:rsidR="002F4898" w:rsidRDefault="00000000" w14:paraId="00000302" w14:textId="77777777">
            <w:pPr>
              <w:rPr>
                <w:b w:val="0"/>
              </w:rPr>
            </w:pPr>
            <w:hyperlink r:id="rId93">
              <w:r w:rsidR="002F4898">
                <w:rPr>
                  <w:b w:val="0"/>
                  <w:color w:val="0000FF"/>
                  <w:sz w:val="20"/>
                  <w:szCs w:val="20"/>
                  <w:u w:val="single"/>
                </w:rPr>
                <w:t>https://www.youtube.com/watch?v=HXqQv3gHaA4</w:t>
              </w:r>
            </w:hyperlink>
            <w:r w:rsidR="002F4898">
              <w:rPr>
                <w:b w:val="0"/>
                <w:color w:val="000000"/>
                <w:sz w:val="20"/>
                <w:szCs w:val="20"/>
              </w:rPr>
              <w:t xml:space="preserve"> </w:t>
            </w:r>
          </w:p>
        </w:tc>
      </w:tr>
      <w:tr w:rsidR="00A17DE9" w14:paraId="74331C4D" w14:textId="77777777">
        <w:trPr>
          <w:trHeight w:val="366"/>
        </w:trPr>
        <w:tc>
          <w:tcPr>
            <w:tcW w:w="1838" w:type="dxa"/>
            <w:vMerge w:val="restart"/>
          </w:tcPr>
          <w:p w:rsidR="00A17DE9" w:rsidRDefault="00E34FB6" w14:paraId="00000303" w14:textId="77777777">
            <w:pPr>
              <w:keepNext/>
              <w:keepLines/>
              <w:pBdr>
                <w:top w:val="nil"/>
                <w:left w:val="nil"/>
                <w:bottom w:val="nil"/>
                <w:right w:val="nil"/>
                <w:between w:val="nil"/>
              </w:pBdr>
              <w:spacing w:before="320" w:after="80" w:line="276" w:lineRule="auto"/>
              <w:rPr>
                <w:b w:val="0"/>
                <w:color w:val="000000"/>
                <w:sz w:val="20"/>
                <w:szCs w:val="20"/>
              </w:rPr>
            </w:pPr>
            <w:r>
              <w:rPr>
                <w:b w:val="0"/>
                <w:color w:val="000000"/>
                <w:sz w:val="20"/>
                <w:szCs w:val="20"/>
              </w:rPr>
              <w:t>Software para diseño, simulación y optimización de plantas.</w:t>
            </w:r>
          </w:p>
        </w:tc>
        <w:tc>
          <w:tcPr>
            <w:tcW w:w="4111" w:type="dxa"/>
            <w:tcMar>
              <w:top w:w="100" w:type="dxa"/>
              <w:left w:w="100" w:type="dxa"/>
              <w:bottom w:w="100" w:type="dxa"/>
              <w:right w:w="100" w:type="dxa"/>
            </w:tcMar>
          </w:tcPr>
          <w:p w:rsidR="00A17DE9" w:rsidRDefault="00E34FB6" w14:paraId="00000304" w14:textId="333E8493">
            <w:pPr>
              <w:rPr>
                <w:b w:val="0"/>
                <w:color w:val="000000"/>
                <w:sz w:val="20"/>
                <w:szCs w:val="20"/>
              </w:rPr>
            </w:pPr>
            <w:r>
              <w:rPr>
                <w:b w:val="0"/>
                <w:color w:val="000000"/>
                <w:sz w:val="20"/>
                <w:szCs w:val="20"/>
              </w:rPr>
              <w:t xml:space="preserve">Deimos kress (2018) </w:t>
            </w:r>
            <w:r>
              <w:rPr>
                <w:b w:val="0"/>
                <w:i/>
                <w:color w:val="000000"/>
                <w:sz w:val="20"/>
                <w:szCs w:val="20"/>
              </w:rPr>
              <w:t>Mejores 5 programas para hacer planos 3d</w:t>
            </w:r>
            <w:r>
              <w:rPr>
                <w:b w:val="0"/>
                <w:color w:val="000000"/>
                <w:sz w:val="20"/>
                <w:szCs w:val="20"/>
              </w:rPr>
              <w:t xml:space="preserve"> [Video] YouTube</w:t>
            </w:r>
            <w:r w:rsidR="00B21225">
              <w:rPr>
                <w:b w:val="0"/>
                <w:color w:val="000000"/>
                <w:sz w:val="20"/>
                <w:szCs w:val="20"/>
              </w:rPr>
              <w:t>.</w:t>
            </w:r>
          </w:p>
          <w:p w:rsidR="00A17DE9" w:rsidRDefault="00000000" w14:paraId="00000305" w14:textId="77777777">
            <w:pPr>
              <w:rPr>
                <w:b w:val="0"/>
                <w:color w:val="000000"/>
                <w:sz w:val="20"/>
                <w:szCs w:val="20"/>
              </w:rPr>
            </w:pPr>
            <w:hyperlink r:id="rId94">
              <w:r w:rsidR="00E34FB6">
                <w:rPr>
                  <w:b w:val="0"/>
                  <w:color w:val="0000FF"/>
                  <w:sz w:val="20"/>
                  <w:szCs w:val="20"/>
                  <w:u w:val="single"/>
                </w:rPr>
                <w:t>https://youtu.be/fBTV6LPQzKQ</w:t>
              </w:r>
            </w:hyperlink>
          </w:p>
        </w:tc>
        <w:tc>
          <w:tcPr>
            <w:tcW w:w="1559" w:type="dxa"/>
            <w:tcMar>
              <w:top w:w="100" w:type="dxa"/>
              <w:left w:w="100" w:type="dxa"/>
              <w:bottom w:w="100" w:type="dxa"/>
              <w:right w:w="100" w:type="dxa"/>
            </w:tcMar>
          </w:tcPr>
          <w:p w:rsidR="00A17DE9" w:rsidRDefault="00E34FB6" w14:paraId="00000306" w14:textId="77777777">
            <w:pPr>
              <w:rPr>
                <w:b w:val="0"/>
                <w:sz w:val="20"/>
                <w:szCs w:val="20"/>
              </w:rPr>
            </w:pPr>
            <w:r>
              <w:rPr>
                <w:b w:val="0"/>
                <w:sz w:val="20"/>
                <w:szCs w:val="20"/>
              </w:rPr>
              <w:t>Video YouTube</w:t>
            </w:r>
          </w:p>
        </w:tc>
        <w:tc>
          <w:tcPr>
            <w:tcW w:w="2454" w:type="dxa"/>
            <w:tcMar>
              <w:top w:w="100" w:type="dxa"/>
              <w:left w:w="100" w:type="dxa"/>
              <w:bottom w:w="100" w:type="dxa"/>
              <w:right w:w="100" w:type="dxa"/>
            </w:tcMar>
          </w:tcPr>
          <w:p w:rsidR="00A17DE9" w:rsidRDefault="00000000" w14:paraId="00000307" w14:textId="77777777">
            <w:pPr>
              <w:rPr>
                <w:b w:val="0"/>
              </w:rPr>
            </w:pPr>
            <w:hyperlink r:id="rId95">
              <w:r w:rsidR="00E34FB6">
                <w:rPr>
                  <w:b w:val="0"/>
                  <w:color w:val="0000FF"/>
                  <w:u w:val="single"/>
                </w:rPr>
                <w:t>https://youtu.be/fBTV6LPQzKQ</w:t>
              </w:r>
            </w:hyperlink>
          </w:p>
        </w:tc>
      </w:tr>
      <w:tr w:rsidR="00A17DE9" w14:paraId="67D1B3DA" w14:textId="77777777">
        <w:trPr>
          <w:trHeight w:val="366"/>
        </w:trPr>
        <w:tc>
          <w:tcPr>
            <w:tcW w:w="1838" w:type="dxa"/>
            <w:vMerge/>
          </w:tcPr>
          <w:p w:rsidR="00A17DE9" w:rsidRDefault="00A17DE9" w14:paraId="00000308" w14:textId="77777777">
            <w:pPr>
              <w:widowControl w:val="0"/>
              <w:pBdr>
                <w:top w:val="nil"/>
                <w:left w:val="nil"/>
                <w:bottom w:val="nil"/>
                <w:right w:val="nil"/>
                <w:between w:val="nil"/>
              </w:pBdr>
              <w:spacing w:line="276" w:lineRule="auto"/>
              <w:rPr>
                <w:b w:val="0"/>
              </w:rPr>
            </w:pPr>
          </w:p>
        </w:tc>
        <w:tc>
          <w:tcPr>
            <w:tcW w:w="4111" w:type="dxa"/>
            <w:tcMar>
              <w:top w:w="100" w:type="dxa"/>
              <w:left w:w="100" w:type="dxa"/>
              <w:bottom w:w="100" w:type="dxa"/>
              <w:right w:w="100" w:type="dxa"/>
            </w:tcMar>
          </w:tcPr>
          <w:p w:rsidR="00A17DE9" w:rsidRDefault="00E34FB6" w14:paraId="00000309" w14:textId="0070CD74">
            <w:pPr>
              <w:rPr>
                <w:b w:val="0"/>
                <w:color w:val="000000"/>
                <w:sz w:val="20"/>
                <w:szCs w:val="20"/>
              </w:rPr>
            </w:pPr>
            <w:r>
              <w:rPr>
                <w:b w:val="0"/>
                <w:color w:val="000000"/>
                <w:sz w:val="20"/>
                <w:szCs w:val="20"/>
              </w:rPr>
              <w:t xml:space="preserve">Investigaciones industriales ASC. (2017). </w:t>
            </w:r>
            <w:r>
              <w:rPr>
                <w:b w:val="0"/>
                <w:i/>
                <w:color w:val="000000"/>
                <w:sz w:val="20"/>
                <w:szCs w:val="20"/>
              </w:rPr>
              <w:t>5 mejores programas de simulación industrial</w:t>
            </w:r>
            <w:r>
              <w:rPr>
                <w:b w:val="0"/>
                <w:color w:val="000000"/>
                <w:sz w:val="20"/>
                <w:szCs w:val="20"/>
              </w:rPr>
              <w:t>. [Video] YouTube</w:t>
            </w:r>
            <w:r w:rsidR="00B21225">
              <w:rPr>
                <w:b w:val="0"/>
                <w:color w:val="000000"/>
                <w:sz w:val="20"/>
                <w:szCs w:val="20"/>
              </w:rPr>
              <w:t>.</w:t>
            </w:r>
          </w:p>
          <w:p w:rsidR="00A17DE9" w:rsidRDefault="00000000" w14:paraId="0000030A" w14:textId="77777777">
            <w:pPr>
              <w:rPr>
                <w:b w:val="0"/>
                <w:color w:val="000000"/>
                <w:sz w:val="20"/>
                <w:szCs w:val="20"/>
              </w:rPr>
            </w:pPr>
            <w:hyperlink r:id="rId96">
              <w:r w:rsidR="00E34FB6">
                <w:rPr>
                  <w:b w:val="0"/>
                  <w:color w:val="0000FF"/>
                  <w:sz w:val="20"/>
                  <w:szCs w:val="20"/>
                  <w:u w:val="single"/>
                </w:rPr>
                <w:t>https://www.youtube.com/watch?v=_FjqFARf0FA</w:t>
              </w:r>
            </w:hyperlink>
          </w:p>
        </w:tc>
        <w:tc>
          <w:tcPr>
            <w:tcW w:w="1559" w:type="dxa"/>
            <w:tcMar>
              <w:top w:w="100" w:type="dxa"/>
              <w:left w:w="100" w:type="dxa"/>
              <w:bottom w:w="100" w:type="dxa"/>
              <w:right w:w="100" w:type="dxa"/>
            </w:tcMar>
          </w:tcPr>
          <w:p w:rsidR="00A17DE9" w:rsidRDefault="00E34FB6" w14:paraId="0000030B" w14:textId="77777777">
            <w:pPr>
              <w:rPr>
                <w:b w:val="0"/>
                <w:sz w:val="20"/>
                <w:szCs w:val="20"/>
              </w:rPr>
            </w:pPr>
            <w:r>
              <w:rPr>
                <w:b w:val="0"/>
                <w:sz w:val="20"/>
                <w:szCs w:val="20"/>
              </w:rPr>
              <w:t>Video YouTube</w:t>
            </w:r>
          </w:p>
        </w:tc>
        <w:tc>
          <w:tcPr>
            <w:tcW w:w="2454" w:type="dxa"/>
            <w:tcMar>
              <w:top w:w="100" w:type="dxa"/>
              <w:left w:w="100" w:type="dxa"/>
              <w:bottom w:w="100" w:type="dxa"/>
              <w:right w:w="100" w:type="dxa"/>
            </w:tcMar>
          </w:tcPr>
          <w:p w:rsidR="00A17DE9" w:rsidRDefault="00000000" w14:paraId="0000030C" w14:textId="77777777">
            <w:pPr>
              <w:rPr>
                <w:b w:val="0"/>
              </w:rPr>
            </w:pPr>
            <w:hyperlink r:id="rId97">
              <w:r w:rsidR="00E34FB6">
                <w:rPr>
                  <w:b w:val="0"/>
                  <w:color w:val="0000FF"/>
                  <w:sz w:val="20"/>
                  <w:szCs w:val="20"/>
                  <w:u w:val="single"/>
                </w:rPr>
                <w:t>https://www.youtube.com/watch?v=_FjqFARf0FA</w:t>
              </w:r>
            </w:hyperlink>
            <w:r w:rsidR="00E34FB6">
              <w:rPr>
                <w:b w:val="0"/>
                <w:color w:val="000000"/>
                <w:sz w:val="20"/>
                <w:szCs w:val="20"/>
              </w:rPr>
              <w:t xml:space="preserve"> </w:t>
            </w:r>
          </w:p>
        </w:tc>
      </w:tr>
      <w:tr w:rsidR="00A17DE9" w14:paraId="72ED9207" w14:textId="77777777">
        <w:trPr>
          <w:trHeight w:val="366"/>
        </w:trPr>
        <w:tc>
          <w:tcPr>
            <w:tcW w:w="1838" w:type="dxa"/>
            <w:vMerge/>
          </w:tcPr>
          <w:p w:rsidR="00A17DE9" w:rsidRDefault="00A17DE9" w14:paraId="0000030D" w14:textId="77777777">
            <w:pPr>
              <w:widowControl w:val="0"/>
              <w:pBdr>
                <w:top w:val="nil"/>
                <w:left w:val="nil"/>
                <w:bottom w:val="nil"/>
                <w:right w:val="nil"/>
                <w:between w:val="nil"/>
              </w:pBdr>
              <w:spacing w:line="276" w:lineRule="auto"/>
              <w:rPr>
                <w:b w:val="0"/>
              </w:rPr>
            </w:pPr>
          </w:p>
        </w:tc>
        <w:tc>
          <w:tcPr>
            <w:tcW w:w="4111" w:type="dxa"/>
            <w:tcMar>
              <w:top w:w="100" w:type="dxa"/>
              <w:left w:w="100" w:type="dxa"/>
              <w:bottom w:w="100" w:type="dxa"/>
              <w:right w:w="100" w:type="dxa"/>
            </w:tcMar>
          </w:tcPr>
          <w:p w:rsidR="00A17DE9" w:rsidRDefault="00E34FB6" w14:paraId="0000030E" w14:textId="4FAB2B3C">
            <w:pPr>
              <w:rPr>
                <w:b w:val="0"/>
                <w:sz w:val="20"/>
                <w:szCs w:val="20"/>
              </w:rPr>
            </w:pPr>
            <w:r>
              <w:rPr>
                <w:b w:val="0"/>
                <w:color w:val="000000"/>
                <w:sz w:val="20"/>
                <w:szCs w:val="20"/>
              </w:rPr>
              <w:t xml:space="preserve">Martínez, J. (2020). </w:t>
            </w:r>
            <w:r>
              <w:rPr>
                <w:b w:val="0"/>
                <w:i/>
                <w:color w:val="000000"/>
                <w:sz w:val="20"/>
                <w:szCs w:val="20"/>
              </w:rPr>
              <w:t>Diseño y simulación de planta de confecciones en flexsim</w:t>
            </w:r>
            <w:r>
              <w:rPr>
                <w:b w:val="0"/>
                <w:color w:val="000000"/>
                <w:sz w:val="20"/>
                <w:szCs w:val="20"/>
              </w:rPr>
              <w:t>.  [Video] YouTube</w:t>
            </w:r>
            <w:r w:rsidR="00B21225">
              <w:rPr>
                <w:b w:val="0"/>
                <w:color w:val="000000"/>
                <w:sz w:val="20"/>
                <w:szCs w:val="20"/>
              </w:rPr>
              <w:t>.</w:t>
            </w:r>
            <w:r>
              <w:rPr>
                <w:b w:val="0"/>
                <w:color w:val="000000"/>
                <w:sz w:val="20"/>
                <w:szCs w:val="20"/>
              </w:rPr>
              <w:t xml:space="preserve"> </w:t>
            </w:r>
            <w:hyperlink r:id="rId98">
              <w:r>
                <w:rPr>
                  <w:b w:val="0"/>
                  <w:color w:val="0000FF"/>
                  <w:sz w:val="20"/>
                  <w:szCs w:val="20"/>
                  <w:u w:val="single"/>
                </w:rPr>
                <w:t>https://www.youtube.com/watch?v=TQvl1giVHZY</w:t>
              </w:r>
            </w:hyperlink>
          </w:p>
        </w:tc>
        <w:tc>
          <w:tcPr>
            <w:tcW w:w="1559" w:type="dxa"/>
            <w:tcMar>
              <w:top w:w="100" w:type="dxa"/>
              <w:left w:w="100" w:type="dxa"/>
              <w:bottom w:w="100" w:type="dxa"/>
              <w:right w:w="100" w:type="dxa"/>
            </w:tcMar>
          </w:tcPr>
          <w:p w:rsidR="00A17DE9" w:rsidRDefault="00E34FB6" w14:paraId="0000030F" w14:textId="77777777">
            <w:pPr>
              <w:rPr>
                <w:b w:val="0"/>
                <w:sz w:val="20"/>
                <w:szCs w:val="20"/>
              </w:rPr>
            </w:pPr>
            <w:r>
              <w:rPr>
                <w:b w:val="0"/>
                <w:sz w:val="20"/>
                <w:szCs w:val="20"/>
              </w:rPr>
              <w:t>Video YouTube</w:t>
            </w:r>
          </w:p>
        </w:tc>
        <w:tc>
          <w:tcPr>
            <w:tcW w:w="2454" w:type="dxa"/>
            <w:tcMar>
              <w:top w:w="100" w:type="dxa"/>
              <w:left w:w="100" w:type="dxa"/>
              <w:bottom w:w="100" w:type="dxa"/>
              <w:right w:w="100" w:type="dxa"/>
            </w:tcMar>
          </w:tcPr>
          <w:p w:rsidR="00A17DE9" w:rsidRDefault="00000000" w14:paraId="00000310" w14:textId="77777777">
            <w:pPr>
              <w:rPr>
                <w:b w:val="0"/>
                <w:sz w:val="20"/>
                <w:szCs w:val="20"/>
              </w:rPr>
            </w:pPr>
            <w:hyperlink r:id="rId99">
              <w:r w:rsidR="00E34FB6">
                <w:rPr>
                  <w:b w:val="0"/>
                  <w:color w:val="0000FF"/>
                  <w:sz w:val="20"/>
                  <w:szCs w:val="20"/>
                  <w:u w:val="single"/>
                </w:rPr>
                <w:t>https://www.youtube.com/watch?v=TQvl1giVHZY</w:t>
              </w:r>
            </w:hyperlink>
            <w:r w:rsidR="00E34FB6">
              <w:rPr>
                <w:b w:val="0"/>
                <w:color w:val="000000"/>
                <w:sz w:val="20"/>
                <w:szCs w:val="20"/>
              </w:rPr>
              <w:t xml:space="preserve"> </w:t>
            </w:r>
          </w:p>
        </w:tc>
      </w:tr>
      <w:tr w:rsidR="00E03DAE" w:rsidTr="008D6B1D" w14:paraId="6A6FADE7" w14:textId="77777777">
        <w:trPr>
          <w:trHeight w:val="366"/>
        </w:trPr>
        <w:tc>
          <w:tcPr>
            <w:tcW w:w="1838" w:type="dxa"/>
            <w:vMerge w:val="restart"/>
            <w:vAlign w:val="center"/>
          </w:tcPr>
          <w:p w:rsidRPr="00E03DAE" w:rsidR="00E03DAE" w:rsidP="00E03DAE" w:rsidRDefault="00E03DAE" w14:paraId="3B530DB6" w14:textId="77777777">
            <w:pPr>
              <w:widowControl w:val="0"/>
              <w:pBdr>
                <w:top w:val="nil"/>
                <w:left w:val="nil"/>
                <w:bottom w:val="nil"/>
                <w:right w:val="nil"/>
                <w:between w:val="nil"/>
              </w:pBdr>
              <w:rPr>
                <w:b w:val="0"/>
                <w:bCs/>
              </w:rPr>
            </w:pPr>
            <w:r w:rsidRPr="00E03DAE">
              <w:rPr>
                <w:b w:val="0"/>
                <w:bCs/>
                <w:color w:val="000000"/>
                <w:sz w:val="20"/>
                <w:szCs w:val="20"/>
              </w:rPr>
              <w:t>Estudio de métodos</w:t>
            </w:r>
          </w:p>
          <w:p w:rsidRPr="00E03DAE" w:rsidR="00E03DAE" w:rsidP="00E03DAE" w:rsidRDefault="00E03DAE" w14:paraId="4E582C01" w14:textId="182F6D7A">
            <w:pPr>
              <w:widowControl w:val="0"/>
              <w:pBdr>
                <w:top w:val="nil"/>
                <w:left w:val="nil"/>
                <w:bottom w:val="nil"/>
                <w:right w:val="nil"/>
                <w:between w:val="nil"/>
              </w:pBdr>
              <w:rPr>
                <w:b w:val="0"/>
                <w:bCs/>
              </w:rPr>
            </w:pPr>
          </w:p>
        </w:tc>
        <w:tc>
          <w:tcPr>
            <w:tcW w:w="4111" w:type="dxa"/>
            <w:tcMar>
              <w:top w:w="100" w:type="dxa"/>
              <w:left w:w="100" w:type="dxa"/>
              <w:bottom w:w="100" w:type="dxa"/>
              <w:right w:w="100" w:type="dxa"/>
            </w:tcMar>
            <w:vAlign w:val="center"/>
          </w:tcPr>
          <w:p w:rsidR="00E03DAE" w:rsidP="00E03DAE" w:rsidRDefault="00E03DAE" w14:paraId="279D0412" w14:textId="004C2763">
            <w:pPr>
              <w:rPr>
                <w:color w:val="000000"/>
                <w:sz w:val="20"/>
                <w:szCs w:val="20"/>
              </w:rPr>
            </w:pPr>
            <w:r w:rsidRPr="00BA1D13">
              <w:rPr>
                <w:b w:val="0"/>
                <w:sz w:val="20"/>
                <w:szCs w:val="20"/>
              </w:rPr>
              <w:t xml:space="preserve">ProdHabits. (2019). </w:t>
            </w:r>
            <w:r w:rsidRPr="00BA1D13">
              <w:rPr>
                <w:b w:val="0"/>
                <w:i/>
                <w:sz w:val="20"/>
                <w:szCs w:val="20"/>
              </w:rPr>
              <w:t>Que es la ley de Pareto 80-20</w:t>
            </w:r>
            <w:r w:rsidRPr="00BA1D13">
              <w:rPr>
                <w:b w:val="0"/>
                <w:sz w:val="20"/>
                <w:szCs w:val="20"/>
              </w:rPr>
              <w:t xml:space="preserve"> </w:t>
            </w:r>
            <w:r w:rsidRPr="00BA1D13">
              <w:rPr>
                <w:b w:val="0"/>
                <w:color w:val="000000"/>
                <w:sz w:val="20"/>
                <w:szCs w:val="20"/>
              </w:rPr>
              <w:t xml:space="preserve">[Vídeo]. YouTube.  </w:t>
            </w:r>
            <w:r w:rsidRPr="00BA1D13">
              <w:rPr>
                <w:b w:val="0"/>
              </w:rPr>
              <w:t xml:space="preserve"> </w:t>
            </w:r>
            <w:r w:rsidRPr="0061192B">
              <w:rPr>
                <w:b w:val="0"/>
                <w:color w:val="0000FF"/>
                <w:sz w:val="20"/>
                <w:szCs w:val="20"/>
                <w:u w:val="single"/>
              </w:rPr>
              <w:t>https://youtu.be/n3xpKz0SYlQ</w:t>
            </w:r>
          </w:p>
        </w:tc>
        <w:tc>
          <w:tcPr>
            <w:tcW w:w="1559" w:type="dxa"/>
            <w:tcMar>
              <w:top w:w="100" w:type="dxa"/>
              <w:left w:w="100" w:type="dxa"/>
              <w:bottom w:w="100" w:type="dxa"/>
              <w:right w:w="100" w:type="dxa"/>
            </w:tcMar>
            <w:vAlign w:val="center"/>
          </w:tcPr>
          <w:p w:rsidR="00E03DAE" w:rsidP="00E03DAE" w:rsidRDefault="00E03DAE" w14:paraId="4DB1FAFC" w14:textId="048FAAC7">
            <w:pPr>
              <w:rPr>
                <w:sz w:val="20"/>
                <w:szCs w:val="20"/>
              </w:rPr>
            </w:pPr>
            <w:r w:rsidRPr="00BA1D13">
              <w:rPr>
                <w:b w:val="0"/>
                <w:sz w:val="20"/>
                <w:szCs w:val="20"/>
              </w:rPr>
              <w:t>Video</w:t>
            </w:r>
          </w:p>
        </w:tc>
        <w:tc>
          <w:tcPr>
            <w:tcW w:w="2454" w:type="dxa"/>
            <w:tcMar>
              <w:top w:w="100" w:type="dxa"/>
              <w:left w:w="100" w:type="dxa"/>
              <w:bottom w:w="100" w:type="dxa"/>
              <w:right w:w="100" w:type="dxa"/>
            </w:tcMar>
            <w:vAlign w:val="center"/>
          </w:tcPr>
          <w:p w:rsidR="00E03DAE" w:rsidP="00E03DAE" w:rsidRDefault="00000000" w14:paraId="3FF66439" w14:textId="16975569">
            <w:hyperlink r:id="rId100">
              <w:r w:rsidRPr="0061192B" w:rsidR="00E03DAE">
                <w:rPr>
                  <w:b w:val="0"/>
                  <w:color w:val="0000FF"/>
                  <w:sz w:val="20"/>
                  <w:szCs w:val="20"/>
                  <w:u w:val="single"/>
                </w:rPr>
                <w:t>https://youtu.be/n3xpKz0SYlQ</w:t>
              </w:r>
            </w:hyperlink>
          </w:p>
        </w:tc>
      </w:tr>
      <w:tr w:rsidR="00E03DAE" w:rsidTr="008D6B1D" w14:paraId="123C935E" w14:textId="77777777">
        <w:trPr>
          <w:trHeight w:val="366"/>
        </w:trPr>
        <w:tc>
          <w:tcPr>
            <w:tcW w:w="1838" w:type="dxa"/>
            <w:vMerge/>
            <w:vAlign w:val="center"/>
          </w:tcPr>
          <w:p w:rsidRPr="00BA1D13" w:rsidR="00E03DAE" w:rsidP="00E03DAE" w:rsidRDefault="00E03DAE" w14:paraId="6DC307DC" w14:textId="1D435650">
            <w:pPr>
              <w:widowControl w:val="0"/>
              <w:pBdr>
                <w:top w:val="nil"/>
                <w:left w:val="nil"/>
                <w:bottom w:val="nil"/>
                <w:right w:val="nil"/>
                <w:between w:val="nil"/>
              </w:pBdr>
              <w:rPr>
                <w:color w:val="000000"/>
                <w:sz w:val="20"/>
                <w:szCs w:val="20"/>
              </w:rPr>
            </w:pPr>
          </w:p>
        </w:tc>
        <w:tc>
          <w:tcPr>
            <w:tcW w:w="4111" w:type="dxa"/>
            <w:tcMar>
              <w:top w:w="100" w:type="dxa"/>
              <w:left w:w="100" w:type="dxa"/>
              <w:bottom w:w="100" w:type="dxa"/>
              <w:right w:w="100" w:type="dxa"/>
            </w:tcMar>
            <w:vAlign w:val="center"/>
          </w:tcPr>
          <w:p w:rsidRPr="00BA1D13" w:rsidR="00E03DAE" w:rsidP="00E03DAE" w:rsidRDefault="00E03DAE" w14:paraId="6E118286" w14:textId="2658E9F4">
            <w:pPr>
              <w:rPr>
                <w:sz w:val="20"/>
                <w:szCs w:val="20"/>
              </w:rPr>
            </w:pPr>
            <w:r w:rsidRPr="00BA1D13">
              <w:rPr>
                <w:b w:val="0"/>
                <w:sz w:val="20"/>
                <w:szCs w:val="20"/>
              </w:rPr>
              <w:t xml:space="preserve">Carter, K. (2016). </w:t>
            </w:r>
            <w:r w:rsidRPr="00BA1D13">
              <w:rPr>
                <w:b w:val="0"/>
                <w:i/>
                <w:sz w:val="20"/>
                <w:szCs w:val="20"/>
              </w:rPr>
              <w:t>Cursograma Analítico</w:t>
            </w:r>
            <w:r w:rsidRPr="00BA1D13">
              <w:rPr>
                <w:b w:val="0"/>
                <w:sz w:val="20"/>
                <w:szCs w:val="20"/>
              </w:rPr>
              <w:t xml:space="preserve">  </w:t>
            </w:r>
            <w:r w:rsidRPr="00BA1D13">
              <w:rPr>
                <w:b w:val="0"/>
                <w:color w:val="000000"/>
                <w:sz w:val="20"/>
                <w:szCs w:val="20"/>
              </w:rPr>
              <w:t xml:space="preserve">[Vídeo]. YouTube. </w:t>
            </w:r>
            <w:hyperlink r:id="rId101">
              <w:r w:rsidRPr="0061192B">
                <w:rPr>
                  <w:b w:val="0"/>
                  <w:color w:val="0000FF"/>
                  <w:sz w:val="20"/>
                  <w:szCs w:val="20"/>
                  <w:u w:val="single"/>
                </w:rPr>
                <w:t>https://youtu.be/vkcZPQJB2F0</w:t>
              </w:r>
            </w:hyperlink>
            <w:r w:rsidRPr="0061192B">
              <w:rPr>
                <w:b w:val="0"/>
                <w:color w:val="0000FF"/>
                <w:sz w:val="20"/>
                <w:szCs w:val="20"/>
              </w:rPr>
              <w:t xml:space="preserve">  </w:t>
            </w:r>
          </w:p>
        </w:tc>
        <w:tc>
          <w:tcPr>
            <w:tcW w:w="1559" w:type="dxa"/>
            <w:tcMar>
              <w:top w:w="100" w:type="dxa"/>
              <w:left w:w="100" w:type="dxa"/>
              <w:bottom w:w="100" w:type="dxa"/>
              <w:right w:w="100" w:type="dxa"/>
            </w:tcMar>
            <w:vAlign w:val="center"/>
          </w:tcPr>
          <w:p w:rsidRPr="00BA1D13" w:rsidR="00E03DAE" w:rsidP="00E03DAE" w:rsidRDefault="00E03DAE" w14:paraId="30C93568" w14:textId="3C13EF69">
            <w:pPr>
              <w:rPr>
                <w:sz w:val="20"/>
                <w:szCs w:val="20"/>
              </w:rPr>
            </w:pPr>
            <w:r w:rsidRPr="00BA1D13">
              <w:rPr>
                <w:b w:val="0"/>
                <w:sz w:val="20"/>
                <w:szCs w:val="20"/>
              </w:rPr>
              <w:t>Video</w:t>
            </w:r>
          </w:p>
        </w:tc>
        <w:tc>
          <w:tcPr>
            <w:tcW w:w="2454" w:type="dxa"/>
            <w:tcMar>
              <w:top w:w="100" w:type="dxa"/>
              <w:left w:w="100" w:type="dxa"/>
              <w:bottom w:w="100" w:type="dxa"/>
              <w:right w:w="100" w:type="dxa"/>
            </w:tcMar>
            <w:vAlign w:val="center"/>
          </w:tcPr>
          <w:p w:rsidRPr="0061192B" w:rsidR="00E03DAE" w:rsidP="00E03DAE" w:rsidRDefault="00000000" w14:paraId="3212B1D2" w14:textId="63D46AB4">
            <w:pPr>
              <w:rPr>
                <w:color w:val="0000FF"/>
              </w:rPr>
            </w:pPr>
            <w:hyperlink r:id="rId102">
              <w:r w:rsidRPr="0061192B" w:rsidR="00E03DAE">
                <w:rPr>
                  <w:b w:val="0"/>
                  <w:color w:val="0000FF"/>
                  <w:sz w:val="20"/>
                  <w:szCs w:val="20"/>
                  <w:u w:val="single"/>
                </w:rPr>
                <w:t>https://youtu.be/vkcZPQJB2F0</w:t>
              </w:r>
            </w:hyperlink>
          </w:p>
        </w:tc>
      </w:tr>
      <w:tr w:rsidR="00E03DAE" w:rsidTr="008D6B1D" w14:paraId="230AE6DD" w14:textId="77777777">
        <w:trPr>
          <w:trHeight w:val="366"/>
        </w:trPr>
        <w:tc>
          <w:tcPr>
            <w:tcW w:w="1838" w:type="dxa"/>
            <w:vMerge/>
            <w:vAlign w:val="center"/>
          </w:tcPr>
          <w:p w:rsidRPr="00BA1D13" w:rsidR="00E03DAE" w:rsidP="00E03DAE" w:rsidRDefault="00E03DAE" w14:paraId="1E923927" w14:textId="77777777">
            <w:pPr>
              <w:widowControl w:val="0"/>
              <w:pBdr>
                <w:top w:val="nil"/>
                <w:left w:val="nil"/>
                <w:bottom w:val="nil"/>
                <w:right w:val="nil"/>
                <w:between w:val="nil"/>
              </w:pBdr>
              <w:rPr>
                <w:color w:val="000000"/>
                <w:sz w:val="20"/>
                <w:szCs w:val="20"/>
              </w:rPr>
            </w:pPr>
          </w:p>
        </w:tc>
        <w:tc>
          <w:tcPr>
            <w:tcW w:w="4111" w:type="dxa"/>
            <w:tcMar>
              <w:top w:w="100" w:type="dxa"/>
              <w:left w:w="100" w:type="dxa"/>
              <w:bottom w:w="100" w:type="dxa"/>
              <w:right w:w="100" w:type="dxa"/>
            </w:tcMar>
            <w:vAlign w:val="center"/>
          </w:tcPr>
          <w:p w:rsidRPr="00BA1D13" w:rsidR="00E03DAE" w:rsidP="00E03DAE" w:rsidRDefault="00E03DAE" w14:paraId="6AA74C7B" w14:textId="744764B4">
            <w:pPr>
              <w:rPr>
                <w:sz w:val="20"/>
                <w:szCs w:val="20"/>
              </w:rPr>
            </w:pPr>
            <w:r w:rsidRPr="00BA1D13">
              <w:rPr>
                <w:b w:val="0"/>
                <w:sz w:val="20"/>
                <w:szCs w:val="20"/>
              </w:rPr>
              <w:t xml:space="preserve">Fundación General de la Universidad de La Laguna. (2017). </w:t>
            </w:r>
            <w:r w:rsidRPr="00BA1D13">
              <w:rPr>
                <w:b w:val="0"/>
                <w:i/>
                <w:sz w:val="20"/>
                <w:szCs w:val="20"/>
              </w:rPr>
              <w:t xml:space="preserve">Módulo 15. Análisis de procesos #GestióndelaInnovación </w:t>
            </w:r>
            <w:r w:rsidRPr="00BA1D13">
              <w:rPr>
                <w:b w:val="0"/>
                <w:sz w:val="20"/>
                <w:szCs w:val="20"/>
              </w:rPr>
              <w:t xml:space="preserve">[Video]. YouTube. </w:t>
            </w:r>
            <w:hyperlink r:id="rId103">
              <w:r w:rsidRPr="0061192B">
                <w:rPr>
                  <w:b w:val="0"/>
                  <w:color w:val="0000FF"/>
                  <w:sz w:val="20"/>
                  <w:szCs w:val="20"/>
                  <w:u w:val="single"/>
                </w:rPr>
                <w:t>https://youtu.be/6U3tUgpu-YA</w:t>
              </w:r>
            </w:hyperlink>
          </w:p>
        </w:tc>
        <w:tc>
          <w:tcPr>
            <w:tcW w:w="1559" w:type="dxa"/>
            <w:tcMar>
              <w:top w:w="100" w:type="dxa"/>
              <w:left w:w="100" w:type="dxa"/>
              <w:bottom w:w="100" w:type="dxa"/>
              <w:right w:w="100" w:type="dxa"/>
            </w:tcMar>
            <w:vAlign w:val="center"/>
          </w:tcPr>
          <w:p w:rsidRPr="00BA1D13" w:rsidR="00E03DAE" w:rsidP="00E03DAE" w:rsidRDefault="00E03DAE" w14:paraId="2F2DF72E" w14:textId="71EF44F9">
            <w:pPr>
              <w:rPr>
                <w:sz w:val="20"/>
                <w:szCs w:val="20"/>
              </w:rPr>
            </w:pPr>
            <w:r w:rsidRPr="00BA1D13">
              <w:rPr>
                <w:b w:val="0"/>
                <w:sz w:val="20"/>
                <w:szCs w:val="20"/>
              </w:rPr>
              <w:t>Video</w:t>
            </w:r>
          </w:p>
        </w:tc>
        <w:tc>
          <w:tcPr>
            <w:tcW w:w="2454" w:type="dxa"/>
            <w:tcMar>
              <w:top w:w="100" w:type="dxa"/>
              <w:left w:w="100" w:type="dxa"/>
              <w:bottom w:w="100" w:type="dxa"/>
              <w:right w:w="100" w:type="dxa"/>
            </w:tcMar>
            <w:vAlign w:val="center"/>
          </w:tcPr>
          <w:p w:rsidRPr="0061192B" w:rsidR="00E03DAE" w:rsidP="00E03DAE" w:rsidRDefault="00000000" w14:paraId="033600C4" w14:textId="77777777">
            <w:pPr>
              <w:pStyle w:val="Normal0"/>
              <w:spacing w:after="160"/>
              <w:rPr>
                <w:b w:val="0"/>
                <w:color w:val="0000FF"/>
                <w:sz w:val="20"/>
                <w:szCs w:val="20"/>
                <w:lang w:val="es-MX"/>
              </w:rPr>
            </w:pPr>
            <w:hyperlink r:id="rId104">
              <w:r w:rsidRPr="0061192B" w:rsidR="00E03DAE">
                <w:rPr>
                  <w:b w:val="0"/>
                  <w:color w:val="0000FF"/>
                  <w:sz w:val="20"/>
                  <w:szCs w:val="20"/>
                  <w:u w:val="single"/>
                  <w:lang w:val="es-MX"/>
                </w:rPr>
                <w:t>https://youtu.be/6U3tUgpu-YA</w:t>
              </w:r>
            </w:hyperlink>
          </w:p>
          <w:p w:rsidRPr="0061192B" w:rsidR="00E03DAE" w:rsidP="00E03DAE" w:rsidRDefault="00E03DAE" w14:paraId="11707A27" w14:textId="77777777">
            <w:pPr>
              <w:rPr>
                <w:color w:val="0000FF"/>
              </w:rPr>
            </w:pPr>
          </w:p>
        </w:tc>
      </w:tr>
    </w:tbl>
    <w:p w:rsidR="00A17DE9" w:rsidRDefault="00A17DE9" w14:paraId="00000311" w14:textId="77777777">
      <w:pPr>
        <w:rPr>
          <w:sz w:val="20"/>
          <w:szCs w:val="20"/>
        </w:rPr>
      </w:pPr>
    </w:p>
    <w:p w:rsidR="00A17DE9" w:rsidRDefault="00A17DE9" w14:paraId="00000312" w14:textId="77777777">
      <w:pPr>
        <w:rPr>
          <w:sz w:val="20"/>
          <w:szCs w:val="20"/>
        </w:rPr>
      </w:pPr>
    </w:p>
    <w:p w:rsidR="00A17DE9" w:rsidRDefault="00A17DE9" w14:paraId="00000313" w14:textId="77777777">
      <w:pPr>
        <w:rPr>
          <w:sz w:val="20"/>
          <w:szCs w:val="20"/>
        </w:rPr>
      </w:pPr>
    </w:p>
    <w:p w:rsidR="001A0BD5" w:rsidRDefault="001A0BD5" w14:paraId="09DF5EAF" w14:textId="77777777">
      <w:pPr>
        <w:rPr>
          <w:sz w:val="20"/>
          <w:szCs w:val="20"/>
        </w:rPr>
      </w:pPr>
    </w:p>
    <w:p w:rsidR="001A0BD5" w:rsidRDefault="001A0BD5" w14:paraId="0BA8DA11" w14:textId="77777777">
      <w:pPr>
        <w:rPr>
          <w:sz w:val="20"/>
          <w:szCs w:val="20"/>
        </w:rPr>
      </w:pPr>
    </w:p>
    <w:p w:rsidR="00A17DE9" w:rsidRDefault="00B21225" w14:paraId="00000314" w14:textId="0D80FAB1">
      <w:pPr>
        <w:numPr>
          <w:ilvl w:val="0"/>
          <w:numId w:val="3"/>
        </w:numPr>
        <w:pBdr>
          <w:top w:val="nil"/>
          <w:left w:val="nil"/>
          <w:bottom w:val="nil"/>
          <w:right w:val="nil"/>
          <w:between w:val="nil"/>
        </w:pBdr>
        <w:ind w:left="284" w:hanging="284"/>
        <w:jc w:val="both"/>
        <w:rPr>
          <w:b/>
          <w:sz w:val="20"/>
          <w:szCs w:val="20"/>
        </w:rPr>
      </w:pPr>
      <w:r>
        <w:rPr>
          <w:b/>
          <w:sz w:val="20"/>
          <w:szCs w:val="20"/>
        </w:rPr>
        <w:t>Glosario</w:t>
      </w:r>
    </w:p>
    <w:p w:rsidR="00A17DE9" w:rsidRDefault="00A17DE9" w14:paraId="00000315" w14:textId="77777777">
      <w:pPr>
        <w:pBdr>
          <w:top w:val="nil"/>
          <w:left w:val="nil"/>
          <w:bottom w:val="nil"/>
          <w:right w:val="nil"/>
          <w:between w:val="nil"/>
        </w:pBdr>
        <w:ind w:left="426"/>
        <w:jc w:val="both"/>
        <w:rPr>
          <w:sz w:val="20"/>
          <w:szCs w:val="20"/>
        </w:rPr>
      </w:pPr>
    </w:p>
    <w:tbl>
      <w:tblPr>
        <w:tblStyle w:val="af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A17DE9" w14:paraId="1F07FC99" w14:textId="77777777">
        <w:trPr>
          <w:trHeight w:val="214"/>
        </w:trPr>
        <w:tc>
          <w:tcPr>
            <w:tcW w:w="2122" w:type="dxa"/>
            <w:shd w:val="clear" w:color="auto" w:fill="F9CB9C"/>
            <w:tcMar>
              <w:top w:w="100" w:type="dxa"/>
              <w:left w:w="100" w:type="dxa"/>
              <w:bottom w:w="100" w:type="dxa"/>
              <w:right w:w="100" w:type="dxa"/>
            </w:tcMar>
          </w:tcPr>
          <w:p w:rsidR="00A17DE9" w:rsidRDefault="00E34FB6" w14:paraId="00000316" w14:textId="77777777">
            <w:pPr>
              <w:jc w:val="center"/>
              <w:rPr>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A17DE9" w:rsidRDefault="00E34FB6" w14:paraId="00000317" w14:textId="77777777">
            <w:pPr>
              <w:jc w:val="center"/>
              <w:rPr>
                <w:sz w:val="20"/>
                <w:szCs w:val="20"/>
              </w:rPr>
            </w:pPr>
            <w:r>
              <w:rPr>
                <w:sz w:val="20"/>
                <w:szCs w:val="20"/>
              </w:rPr>
              <w:t>SIGNIFICADO</w:t>
            </w:r>
          </w:p>
        </w:tc>
      </w:tr>
      <w:tr w:rsidR="00F257B8" w14:paraId="50E12483" w14:textId="77777777">
        <w:trPr>
          <w:trHeight w:val="253"/>
        </w:trPr>
        <w:tc>
          <w:tcPr>
            <w:tcW w:w="2122" w:type="dxa"/>
            <w:shd w:val="clear" w:color="auto" w:fill="FFFFFF"/>
            <w:tcMar>
              <w:top w:w="100" w:type="dxa"/>
              <w:left w:w="100" w:type="dxa"/>
              <w:bottom w:w="100" w:type="dxa"/>
              <w:right w:w="100" w:type="dxa"/>
            </w:tcMar>
          </w:tcPr>
          <w:p w:rsidR="00F257B8" w:rsidRDefault="00F257B8" w14:paraId="18761D40" w14:textId="77777777">
            <w:pPr>
              <w:rPr>
                <w:sz w:val="20"/>
                <w:szCs w:val="20"/>
              </w:rPr>
            </w:pPr>
            <w:r>
              <w:rPr>
                <w:sz w:val="20"/>
                <w:szCs w:val="20"/>
              </w:rPr>
              <w:t>Bidimensional</w:t>
            </w:r>
          </w:p>
        </w:tc>
        <w:tc>
          <w:tcPr>
            <w:tcW w:w="7840" w:type="dxa"/>
            <w:shd w:val="clear" w:color="auto" w:fill="FFFFFF"/>
            <w:tcMar>
              <w:top w:w="100" w:type="dxa"/>
              <w:left w:w="100" w:type="dxa"/>
              <w:bottom w:w="100" w:type="dxa"/>
              <w:right w:w="100" w:type="dxa"/>
            </w:tcMar>
          </w:tcPr>
          <w:p w:rsidR="00F257B8" w:rsidRDefault="00F257B8" w14:paraId="064CF1B3" w14:textId="77777777">
            <w:pPr>
              <w:rPr>
                <w:b w:val="0"/>
                <w:sz w:val="20"/>
                <w:szCs w:val="20"/>
              </w:rPr>
            </w:pPr>
            <w:r>
              <w:rPr>
                <w:b w:val="0"/>
                <w:sz w:val="20"/>
                <w:szCs w:val="20"/>
              </w:rPr>
              <w:t>que posee dos dimensiones en módulo geométrico de proyección plana, cuenta con ancho y largo</w:t>
            </w:r>
            <w:r>
              <w:rPr>
                <w:sz w:val="20"/>
                <w:szCs w:val="20"/>
              </w:rPr>
              <w:t>,</w:t>
            </w:r>
            <w:r>
              <w:rPr>
                <w:b w:val="0"/>
                <w:sz w:val="20"/>
                <w:szCs w:val="20"/>
              </w:rPr>
              <w:t xml:space="preserve"> pero no con profundidad.</w:t>
            </w:r>
          </w:p>
        </w:tc>
      </w:tr>
      <w:tr w:rsidR="00F257B8" w14:paraId="4DCD8326" w14:textId="77777777">
        <w:trPr>
          <w:trHeight w:val="253"/>
        </w:trPr>
        <w:tc>
          <w:tcPr>
            <w:tcW w:w="2122" w:type="dxa"/>
            <w:shd w:val="clear" w:color="auto" w:fill="FFFFFF"/>
            <w:tcMar>
              <w:top w:w="100" w:type="dxa"/>
              <w:left w:w="100" w:type="dxa"/>
              <w:bottom w:w="100" w:type="dxa"/>
              <w:right w:w="100" w:type="dxa"/>
            </w:tcMar>
          </w:tcPr>
          <w:p w:rsidRPr="00F257B8" w:rsidR="00F257B8" w:rsidP="00F257B8" w:rsidRDefault="00F257B8" w14:paraId="6842902D" w14:textId="77777777">
            <w:pPr>
              <w:rPr>
                <w:bCs/>
                <w:color w:val="202124"/>
                <w:sz w:val="20"/>
                <w:szCs w:val="20"/>
                <w:highlight w:val="white"/>
              </w:rPr>
            </w:pPr>
            <w:r w:rsidRPr="00F257B8">
              <w:rPr>
                <w:bCs/>
                <w:sz w:val="20"/>
                <w:szCs w:val="20"/>
              </w:rPr>
              <w:t>Cursograma</w:t>
            </w:r>
          </w:p>
        </w:tc>
        <w:tc>
          <w:tcPr>
            <w:tcW w:w="7840" w:type="dxa"/>
            <w:shd w:val="clear" w:color="auto" w:fill="FFFFFF"/>
            <w:tcMar>
              <w:top w:w="100" w:type="dxa"/>
              <w:left w:w="100" w:type="dxa"/>
              <w:bottom w:w="100" w:type="dxa"/>
              <w:right w:w="100" w:type="dxa"/>
            </w:tcMar>
          </w:tcPr>
          <w:p w:rsidR="00F257B8" w:rsidP="00F257B8" w:rsidRDefault="00F257B8" w14:paraId="5CA1FF57" w14:textId="77777777">
            <w:pPr>
              <w:rPr>
                <w:color w:val="202124"/>
                <w:sz w:val="20"/>
                <w:szCs w:val="20"/>
                <w:highlight w:val="white"/>
              </w:rPr>
            </w:pPr>
            <w:r w:rsidRPr="00BA1D13">
              <w:rPr>
                <w:b w:val="0"/>
                <w:sz w:val="20"/>
                <w:szCs w:val="20"/>
              </w:rPr>
              <w:t xml:space="preserve">representación gráfica de un procedimiento, conociendo paso a paso su consecución. </w:t>
            </w:r>
          </w:p>
        </w:tc>
      </w:tr>
      <w:tr w:rsidR="00F257B8" w14:paraId="031222E9" w14:textId="77777777">
        <w:trPr>
          <w:trHeight w:val="253"/>
        </w:trPr>
        <w:tc>
          <w:tcPr>
            <w:tcW w:w="2122" w:type="dxa"/>
            <w:shd w:val="clear" w:color="auto" w:fill="FFFFFF"/>
            <w:tcMar>
              <w:top w:w="100" w:type="dxa"/>
              <w:left w:w="100" w:type="dxa"/>
              <w:bottom w:w="100" w:type="dxa"/>
              <w:right w:w="100" w:type="dxa"/>
            </w:tcMar>
          </w:tcPr>
          <w:p w:rsidRPr="00F257B8" w:rsidR="00F257B8" w:rsidP="00F257B8" w:rsidRDefault="00F257B8" w14:paraId="602D1AC6" w14:textId="77777777">
            <w:pPr>
              <w:rPr>
                <w:bCs/>
                <w:sz w:val="20"/>
                <w:szCs w:val="20"/>
              </w:rPr>
            </w:pPr>
            <w:r w:rsidRPr="00F257B8">
              <w:rPr>
                <w:bCs/>
                <w:sz w:val="20"/>
                <w:szCs w:val="20"/>
              </w:rPr>
              <w:t>Eficacia</w:t>
            </w:r>
          </w:p>
        </w:tc>
        <w:tc>
          <w:tcPr>
            <w:tcW w:w="7840" w:type="dxa"/>
            <w:shd w:val="clear" w:color="auto" w:fill="FFFFFF"/>
            <w:tcMar>
              <w:top w:w="100" w:type="dxa"/>
              <w:left w:w="100" w:type="dxa"/>
              <w:bottom w:w="100" w:type="dxa"/>
              <w:right w:w="100" w:type="dxa"/>
            </w:tcMar>
          </w:tcPr>
          <w:p w:rsidRPr="00BA1D13" w:rsidR="00F257B8" w:rsidP="00F257B8" w:rsidRDefault="00F257B8" w14:paraId="3D691331" w14:textId="77777777">
            <w:pPr>
              <w:rPr>
                <w:sz w:val="20"/>
                <w:szCs w:val="20"/>
              </w:rPr>
            </w:pPr>
            <w:r w:rsidRPr="00BA1D13">
              <w:rPr>
                <w:b w:val="0"/>
                <w:sz w:val="20"/>
                <w:szCs w:val="20"/>
              </w:rPr>
              <w:t>capacidad para realizar una función o actividad en el tiempo acordado con los recursos definidos.</w:t>
            </w:r>
          </w:p>
        </w:tc>
      </w:tr>
      <w:tr w:rsidR="00F257B8" w14:paraId="4BCAD996" w14:textId="77777777">
        <w:trPr>
          <w:trHeight w:val="253"/>
        </w:trPr>
        <w:tc>
          <w:tcPr>
            <w:tcW w:w="2122" w:type="dxa"/>
            <w:shd w:val="clear" w:color="auto" w:fill="FFFFFF"/>
            <w:tcMar>
              <w:top w:w="100" w:type="dxa"/>
              <w:left w:w="100" w:type="dxa"/>
              <w:bottom w:w="100" w:type="dxa"/>
              <w:right w:w="100" w:type="dxa"/>
            </w:tcMar>
          </w:tcPr>
          <w:p w:rsidRPr="00F257B8" w:rsidR="00F257B8" w:rsidP="00F257B8" w:rsidRDefault="00F257B8" w14:paraId="69D1EB88" w14:textId="77777777">
            <w:pPr>
              <w:rPr>
                <w:bCs/>
                <w:sz w:val="20"/>
                <w:szCs w:val="20"/>
              </w:rPr>
            </w:pPr>
            <w:r w:rsidRPr="00F257B8">
              <w:rPr>
                <w:bCs/>
                <w:sz w:val="20"/>
                <w:szCs w:val="20"/>
              </w:rPr>
              <w:t>Eficiencia</w:t>
            </w:r>
          </w:p>
        </w:tc>
        <w:tc>
          <w:tcPr>
            <w:tcW w:w="7840" w:type="dxa"/>
            <w:shd w:val="clear" w:color="auto" w:fill="FFFFFF"/>
            <w:tcMar>
              <w:top w:w="100" w:type="dxa"/>
              <w:left w:w="100" w:type="dxa"/>
              <w:bottom w:w="100" w:type="dxa"/>
              <w:right w:w="100" w:type="dxa"/>
            </w:tcMar>
          </w:tcPr>
          <w:p w:rsidRPr="00BA1D13" w:rsidR="00F257B8" w:rsidP="00F257B8" w:rsidRDefault="00F257B8" w14:paraId="3545A4AA" w14:textId="77777777">
            <w:pPr>
              <w:rPr>
                <w:sz w:val="20"/>
                <w:szCs w:val="20"/>
              </w:rPr>
            </w:pPr>
            <w:r w:rsidRPr="00BA1D13">
              <w:rPr>
                <w:b w:val="0"/>
                <w:sz w:val="20"/>
                <w:szCs w:val="20"/>
              </w:rPr>
              <w:t>capacidad para realizar una función o actividad adecuadamente optimizando recursos.</w:t>
            </w:r>
          </w:p>
        </w:tc>
      </w:tr>
      <w:tr w:rsidR="00F257B8" w14:paraId="7C6FB3AB" w14:textId="77777777">
        <w:trPr>
          <w:trHeight w:val="253"/>
        </w:trPr>
        <w:tc>
          <w:tcPr>
            <w:tcW w:w="2122" w:type="dxa"/>
            <w:shd w:val="clear" w:color="auto" w:fill="FFFFFF"/>
            <w:tcMar>
              <w:top w:w="100" w:type="dxa"/>
              <w:left w:w="100" w:type="dxa"/>
              <w:bottom w:w="100" w:type="dxa"/>
              <w:right w:w="100" w:type="dxa"/>
            </w:tcMar>
          </w:tcPr>
          <w:p w:rsidR="00F257B8" w:rsidRDefault="00F257B8" w14:paraId="400A2270" w14:textId="77777777">
            <w:pPr>
              <w:rPr>
                <w:sz w:val="20"/>
                <w:szCs w:val="20"/>
              </w:rPr>
            </w:pPr>
            <w:r>
              <w:rPr>
                <w:color w:val="202124"/>
                <w:sz w:val="20"/>
                <w:szCs w:val="20"/>
                <w:highlight w:val="white"/>
              </w:rPr>
              <w:t>El benchmarking</w:t>
            </w:r>
          </w:p>
        </w:tc>
        <w:tc>
          <w:tcPr>
            <w:tcW w:w="7840" w:type="dxa"/>
            <w:shd w:val="clear" w:color="auto" w:fill="FFFFFF"/>
            <w:tcMar>
              <w:top w:w="100" w:type="dxa"/>
              <w:left w:w="100" w:type="dxa"/>
              <w:bottom w:w="100" w:type="dxa"/>
              <w:right w:w="100" w:type="dxa"/>
            </w:tcMar>
          </w:tcPr>
          <w:p w:rsidR="00F257B8" w:rsidRDefault="00F257B8" w14:paraId="5FD7FF72" w14:textId="77777777">
            <w:pPr>
              <w:rPr>
                <w:b w:val="0"/>
                <w:sz w:val="20"/>
                <w:szCs w:val="20"/>
              </w:rPr>
            </w:pPr>
            <w:r>
              <w:rPr>
                <w:b w:val="0"/>
                <w:color w:val="202124"/>
                <w:sz w:val="20"/>
                <w:szCs w:val="20"/>
                <w:highlight w:val="white"/>
              </w:rPr>
              <w:t>es el proceso de crear, recopilar, comparar y analizar indicadores claves que permitan medir el rendimiento de los procesos y las funciones más importantes dentro de una empresa. Dichos indicadores se conocen como “</w:t>
            </w:r>
            <w:r>
              <w:rPr>
                <w:b w:val="0"/>
                <w:i/>
                <w:color w:val="202124"/>
                <w:sz w:val="20"/>
                <w:szCs w:val="20"/>
                <w:highlight w:val="white"/>
              </w:rPr>
              <w:t>benchmarks</w:t>
            </w:r>
            <w:r>
              <w:rPr>
                <w:b w:val="0"/>
                <w:color w:val="202124"/>
                <w:sz w:val="20"/>
                <w:szCs w:val="20"/>
                <w:highlight w:val="white"/>
              </w:rPr>
              <w:t>” y sirven como un estándar de éxito empresarial.</w:t>
            </w:r>
          </w:p>
        </w:tc>
      </w:tr>
      <w:tr w:rsidR="00F257B8" w14:paraId="4524994E" w14:textId="77777777">
        <w:trPr>
          <w:trHeight w:val="253"/>
        </w:trPr>
        <w:tc>
          <w:tcPr>
            <w:tcW w:w="2122" w:type="dxa"/>
            <w:shd w:val="clear" w:color="auto" w:fill="FFFFFF"/>
            <w:tcMar>
              <w:top w:w="100" w:type="dxa"/>
              <w:left w:w="100" w:type="dxa"/>
              <w:bottom w:w="100" w:type="dxa"/>
              <w:right w:w="100" w:type="dxa"/>
            </w:tcMar>
          </w:tcPr>
          <w:p w:rsidR="00F257B8" w:rsidRDefault="00F257B8" w14:paraId="644C9F9B" w14:textId="77777777">
            <w:pPr>
              <w:rPr>
                <w:sz w:val="20"/>
                <w:szCs w:val="20"/>
              </w:rPr>
            </w:pPr>
            <w:r>
              <w:rPr>
                <w:sz w:val="20"/>
                <w:szCs w:val="20"/>
              </w:rPr>
              <w:t>Escalado</w:t>
            </w:r>
          </w:p>
        </w:tc>
        <w:tc>
          <w:tcPr>
            <w:tcW w:w="7840" w:type="dxa"/>
            <w:shd w:val="clear" w:color="auto" w:fill="FFFFFF"/>
            <w:tcMar>
              <w:top w:w="100" w:type="dxa"/>
              <w:left w:w="100" w:type="dxa"/>
              <w:bottom w:w="100" w:type="dxa"/>
              <w:right w:w="100" w:type="dxa"/>
            </w:tcMar>
          </w:tcPr>
          <w:p w:rsidR="00F257B8" w:rsidRDefault="00F257B8" w14:paraId="6A93DA24" w14:textId="77777777">
            <w:pPr>
              <w:rPr>
                <w:b w:val="0"/>
                <w:sz w:val="20"/>
                <w:szCs w:val="20"/>
              </w:rPr>
            </w:pPr>
            <w:r>
              <w:rPr>
                <w:b w:val="0"/>
                <w:sz w:val="20"/>
                <w:szCs w:val="20"/>
              </w:rPr>
              <w:t xml:space="preserve">método aplicado para la ampliación o reducción de tallas en moldería de prendas de vestir, a partir de técnicas numéricas basándose en cuadros de tallas. </w:t>
            </w:r>
          </w:p>
        </w:tc>
      </w:tr>
      <w:tr w:rsidR="00F257B8" w14:paraId="2F78E57B" w14:textId="77777777">
        <w:trPr>
          <w:trHeight w:val="253"/>
        </w:trPr>
        <w:tc>
          <w:tcPr>
            <w:tcW w:w="2122" w:type="dxa"/>
            <w:shd w:val="clear" w:color="auto" w:fill="FFFFFF"/>
            <w:tcMar>
              <w:top w:w="100" w:type="dxa"/>
              <w:left w:w="100" w:type="dxa"/>
              <w:bottom w:w="100" w:type="dxa"/>
              <w:right w:w="100" w:type="dxa"/>
            </w:tcMar>
          </w:tcPr>
          <w:p w:rsidRPr="00F257B8" w:rsidR="00F257B8" w:rsidP="00F257B8" w:rsidRDefault="00F257B8" w14:paraId="281A1357" w14:textId="77777777">
            <w:pPr>
              <w:rPr>
                <w:bCs/>
                <w:sz w:val="20"/>
                <w:szCs w:val="20"/>
              </w:rPr>
            </w:pPr>
            <w:r w:rsidRPr="00F257B8">
              <w:rPr>
                <w:bCs/>
                <w:sz w:val="20"/>
                <w:szCs w:val="20"/>
              </w:rPr>
              <w:t>Ley de Pareto</w:t>
            </w:r>
          </w:p>
        </w:tc>
        <w:tc>
          <w:tcPr>
            <w:tcW w:w="7840" w:type="dxa"/>
            <w:shd w:val="clear" w:color="auto" w:fill="FFFFFF"/>
            <w:tcMar>
              <w:top w:w="100" w:type="dxa"/>
              <w:left w:w="100" w:type="dxa"/>
              <w:bottom w:w="100" w:type="dxa"/>
              <w:right w:w="100" w:type="dxa"/>
            </w:tcMar>
          </w:tcPr>
          <w:p w:rsidRPr="00BA1D13" w:rsidR="00F257B8" w:rsidP="00F257B8" w:rsidRDefault="00F257B8" w14:paraId="0B64A775" w14:textId="77777777">
            <w:pPr>
              <w:rPr>
                <w:sz w:val="20"/>
                <w:szCs w:val="20"/>
              </w:rPr>
            </w:pPr>
            <w:r w:rsidRPr="00BA1D13">
              <w:rPr>
                <w:b w:val="0"/>
                <w:sz w:val="20"/>
                <w:szCs w:val="20"/>
              </w:rPr>
              <w:t>explica el fenómeno estadístico en que una pequeña proporción de un elemento puede estar generando impacto en la totalidad de este.</w:t>
            </w:r>
          </w:p>
        </w:tc>
      </w:tr>
      <w:tr w:rsidR="00F257B8" w14:paraId="1AE89273" w14:textId="77777777">
        <w:trPr>
          <w:trHeight w:val="253"/>
        </w:trPr>
        <w:tc>
          <w:tcPr>
            <w:tcW w:w="2122" w:type="dxa"/>
            <w:shd w:val="clear" w:color="auto" w:fill="FFFFFF"/>
            <w:tcMar>
              <w:top w:w="100" w:type="dxa"/>
              <w:left w:w="100" w:type="dxa"/>
              <w:bottom w:w="100" w:type="dxa"/>
              <w:right w:w="100" w:type="dxa"/>
            </w:tcMar>
          </w:tcPr>
          <w:p w:rsidRPr="00F257B8" w:rsidR="00F257B8" w:rsidP="00F257B8" w:rsidRDefault="00F257B8" w14:paraId="4C087F71" w14:textId="77777777">
            <w:pPr>
              <w:rPr>
                <w:bCs/>
                <w:sz w:val="20"/>
                <w:szCs w:val="20"/>
              </w:rPr>
            </w:pPr>
            <w:r w:rsidRPr="00F257B8">
              <w:rPr>
                <w:bCs/>
                <w:sz w:val="20"/>
                <w:szCs w:val="20"/>
              </w:rPr>
              <w:t>Mano de obra directa</w:t>
            </w:r>
          </w:p>
        </w:tc>
        <w:tc>
          <w:tcPr>
            <w:tcW w:w="7840" w:type="dxa"/>
            <w:shd w:val="clear" w:color="auto" w:fill="FFFFFF"/>
            <w:tcMar>
              <w:top w:w="100" w:type="dxa"/>
              <w:left w:w="100" w:type="dxa"/>
              <w:bottom w:w="100" w:type="dxa"/>
              <w:right w:w="100" w:type="dxa"/>
            </w:tcMar>
          </w:tcPr>
          <w:p w:rsidRPr="00BA1D13" w:rsidR="00F257B8" w:rsidP="00F257B8" w:rsidRDefault="00F257B8" w14:paraId="7D0DF122" w14:textId="77777777">
            <w:pPr>
              <w:rPr>
                <w:sz w:val="20"/>
                <w:szCs w:val="20"/>
              </w:rPr>
            </w:pPr>
            <w:r w:rsidRPr="00BA1D13">
              <w:rPr>
                <w:b w:val="0"/>
                <w:sz w:val="20"/>
                <w:szCs w:val="20"/>
              </w:rPr>
              <w:t>talento humano que se dedica a transformar materias primas e insumos.</w:t>
            </w:r>
          </w:p>
        </w:tc>
      </w:tr>
      <w:tr w:rsidR="00F257B8" w14:paraId="711583AA" w14:textId="77777777">
        <w:trPr>
          <w:trHeight w:val="253"/>
        </w:trPr>
        <w:tc>
          <w:tcPr>
            <w:tcW w:w="2122" w:type="dxa"/>
            <w:shd w:val="clear" w:color="auto" w:fill="FFFFFF"/>
            <w:tcMar>
              <w:top w:w="100" w:type="dxa"/>
              <w:left w:w="100" w:type="dxa"/>
              <w:bottom w:w="100" w:type="dxa"/>
              <w:right w:w="100" w:type="dxa"/>
            </w:tcMar>
          </w:tcPr>
          <w:p w:rsidR="00F257B8" w:rsidRDefault="00F257B8" w14:paraId="67470B3C" w14:textId="77777777">
            <w:pPr>
              <w:rPr>
                <w:sz w:val="20"/>
                <w:szCs w:val="20"/>
              </w:rPr>
            </w:pPr>
            <w:r>
              <w:rPr>
                <w:sz w:val="20"/>
                <w:szCs w:val="20"/>
              </w:rPr>
              <w:t>Patronaje</w:t>
            </w:r>
          </w:p>
        </w:tc>
        <w:tc>
          <w:tcPr>
            <w:tcW w:w="7840" w:type="dxa"/>
            <w:shd w:val="clear" w:color="auto" w:fill="FFFFFF"/>
            <w:tcMar>
              <w:top w:w="100" w:type="dxa"/>
              <w:left w:w="100" w:type="dxa"/>
              <w:bottom w:w="100" w:type="dxa"/>
              <w:right w:w="100" w:type="dxa"/>
            </w:tcMar>
          </w:tcPr>
          <w:p w:rsidR="00F257B8" w:rsidRDefault="00F257B8" w14:paraId="2B86E540" w14:textId="77777777">
            <w:pPr>
              <w:rPr>
                <w:b w:val="0"/>
                <w:sz w:val="20"/>
                <w:szCs w:val="20"/>
              </w:rPr>
            </w:pPr>
            <w:r>
              <w:rPr>
                <w:b w:val="0"/>
                <w:sz w:val="20"/>
                <w:szCs w:val="20"/>
              </w:rPr>
              <w:t>sistema metódico enfocado en la creación de moldes para prendas de vestir sobre papel o en software en 2d.</w:t>
            </w:r>
          </w:p>
        </w:tc>
      </w:tr>
      <w:tr w:rsidR="00F257B8" w14:paraId="64292BB9" w14:textId="77777777">
        <w:trPr>
          <w:trHeight w:val="253"/>
        </w:trPr>
        <w:tc>
          <w:tcPr>
            <w:tcW w:w="2122" w:type="dxa"/>
            <w:shd w:val="clear" w:color="auto" w:fill="FFFFFF"/>
            <w:tcMar>
              <w:top w:w="100" w:type="dxa"/>
              <w:left w:w="100" w:type="dxa"/>
              <w:bottom w:w="100" w:type="dxa"/>
              <w:right w:w="100" w:type="dxa"/>
            </w:tcMar>
          </w:tcPr>
          <w:p w:rsidR="00F257B8" w:rsidRDefault="00F257B8" w14:paraId="61691288" w14:textId="77777777">
            <w:pPr>
              <w:rPr>
                <w:sz w:val="20"/>
                <w:szCs w:val="20"/>
              </w:rPr>
            </w:pPr>
            <w:r>
              <w:rPr>
                <w:sz w:val="20"/>
                <w:szCs w:val="20"/>
              </w:rPr>
              <w:t>Patronista</w:t>
            </w:r>
          </w:p>
        </w:tc>
        <w:tc>
          <w:tcPr>
            <w:tcW w:w="7840" w:type="dxa"/>
            <w:shd w:val="clear" w:color="auto" w:fill="FFFFFF"/>
            <w:tcMar>
              <w:top w:w="100" w:type="dxa"/>
              <w:left w:w="100" w:type="dxa"/>
              <w:bottom w:w="100" w:type="dxa"/>
              <w:right w:w="100" w:type="dxa"/>
            </w:tcMar>
          </w:tcPr>
          <w:p w:rsidR="00F257B8" w:rsidRDefault="00F257B8" w14:paraId="16F8DC53" w14:textId="77777777">
            <w:pPr>
              <w:rPr>
                <w:b w:val="0"/>
                <w:sz w:val="20"/>
                <w:szCs w:val="20"/>
              </w:rPr>
            </w:pPr>
            <w:r>
              <w:rPr>
                <w:b w:val="0"/>
                <w:sz w:val="20"/>
                <w:szCs w:val="20"/>
              </w:rPr>
              <w:t>persona cuyo oficio es el de elaborar patronaje y moldería de prendas de vestir.</w:t>
            </w:r>
          </w:p>
        </w:tc>
      </w:tr>
      <w:tr w:rsidR="00F257B8" w14:paraId="21ACCDC9" w14:textId="77777777">
        <w:trPr>
          <w:trHeight w:val="253"/>
        </w:trPr>
        <w:tc>
          <w:tcPr>
            <w:tcW w:w="2122" w:type="dxa"/>
            <w:shd w:val="clear" w:color="auto" w:fill="FFFFFF"/>
            <w:tcMar>
              <w:top w:w="100" w:type="dxa"/>
              <w:left w:w="100" w:type="dxa"/>
              <w:bottom w:w="100" w:type="dxa"/>
              <w:right w:w="100" w:type="dxa"/>
            </w:tcMar>
          </w:tcPr>
          <w:p w:rsidR="00F257B8" w:rsidRDefault="00F257B8" w14:paraId="1A7F54AA" w14:textId="77777777">
            <w:pPr>
              <w:rPr>
                <w:sz w:val="20"/>
                <w:szCs w:val="20"/>
              </w:rPr>
            </w:pPr>
            <w:r>
              <w:rPr>
                <w:sz w:val="20"/>
                <w:szCs w:val="20"/>
              </w:rPr>
              <w:t>Planos</w:t>
            </w:r>
          </w:p>
        </w:tc>
        <w:tc>
          <w:tcPr>
            <w:tcW w:w="7840" w:type="dxa"/>
            <w:shd w:val="clear" w:color="auto" w:fill="FFFFFF"/>
            <w:tcMar>
              <w:top w:w="100" w:type="dxa"/>
              <w:left w:w="100" w:type="dxa"/>
              <w:bottom w:w="100" w:type="dxa"/>
              <w:right w:w="100" w:type="dxa"/>
            </w:tcMar>
          </w:tcPr>
          <w:p w:rsidR="00F257B8" w:rsidRDefault="00F257B8" w14:paraId="21DFCC49" w14:textId="77777777">
            <w:pPr>
              <w:rPr>
                <w:b w:val="0"/>
                <w:sz w:val="20"/>
                <w:szCs w:val="20"/>
              </w:rPr>
            </w:pPr>
            <w:r>
              <w:rPr>
                <w:b w:val="0"/>
                <w:sz w:val="20"/>
                <w:szCs w:val="20"/>
              </w:rPr>
              <w:t>desarrollados en patronaje que plasman la construcción de moldería de prendas de vestir.</w:t>
            </w:r>
          </w:p>
        </w:tc>
      </w:tr>
      <w:tr w:rsidR="00F257B8" w14:paraId="0692D8F8" w14:textId="77777777">
        <w:trPr>
          <w:trHeight w:val="253"/>
        </w:trPr>
        <w:tc>
          <w:tcPr>
            <w:tcW w:w="2122" w:type="dxa"/>
            <w:shd w:val="clear" w:color="auto" w:fill="FFFFFF"/>
            <w:tcMar>
              <w:top w:w="100" w:type="dxa"/>
              <w:left w:w="100" w:type="dxa"/>
              <w:bottom w:w="100" w:type="dxa"/>
              <w:right w:w="100" w:type="dxa"/>
            </w:tcMar>
          </w:tcPr>
          <w:p w:rsidR="00F257B8" w:rsidRDefault="00F257B8" w14:paraId="7D5F5382" w14:textId="77777777">
            <w:pPr>
              <w:rPr>
                <w:sz w:val="20"/>
                <w:szCs w:val="20"/>
              </w:rPr>
            </w:pPr>
            <w:r>
              <w:rPr>
                <w:sz w:val="20"/>
                <w:szCs w:val="20"/>
              </w:rPr>
              <w:t>Tallas</w:t>
            </w:r>
          </w:p>
        </w:tc>
        <w:tc>
          <w:tcPr>
            <w:tcW w:w="7840" w:type="dxa"/>
            <w:shd w:val="clear" w:color="auto" w:fill="FFFFFF"/>
            <w:tcMar>
              <w:top w:w="100" w:type="dxa"/>
              <w:left w:w="100" w:type="dxa"/>
              <w:bottom w:w="100" w:type="dxa"/>
              <w:right w:w="100" w:type="dxa"/>
            </w:tcMar>
          </w:tcPr>
          <w:p w:rsidR="00F257B8" w:rsidRDefault="00F257B8" w14:paraId="4D13AAF8" w14:textId="77777777">
            <w:pPr>
              <w:rPr>
                <w:b w:val="0"/>
                <w:sz w:val="20"/>
                <w:szCs w:val="20"/>
              </w:rPr>
            </w:pPr>
            <w:r>
              <w:rPr>
                <w:b w:val="0"/>
                <w:sz w:val="20"/>
                <w:szCs w:val="20"/>
              </w:rPr>
              <w:t xml:space="preserve">término empleado para la asignación de un número o letra que reúne medidas antropométricas de la figura humana. </w:t>
            </w:r>
          </w:p>
        </w:tc>
      </w:tr>
      <w:tr w:rsidR="00F257B8" w14:paraId="3F6264C5" w14:textId="77777777">
        <w:trPr>
          <w:trHeight w:val="253"/>
        </w:trPr>
        <w:tc>
          <w:tcPr>
            <w:tcW w:w="2122" w:type="dxa"/>
            <w:shd w:val="clear" w:color="auto" w:fill="FFFFFF"/>
            <w:tcMar>
              <w:top w:w="100" w:type="dxa"/>
              <w:left w:w="100" w:type="dxa"/>
              <w:bottom w:w="100" w:type="dxa"/>
              <w:right w:w="100" w:type="dxa"/>
            </w:tcMar>
          </w:tcPr>
          <w:p w:rsidRPr="00F257B8" w:rsidR="00F257B8" w:rsidP="00F257B8" w:rsidRDefault="00F257B8" w14:paraId="4A9A52A6" w14:textId="77777777">
            <w:pPr>
              <w:rPr>
                <w:bCs/>
                <w:sz w:val="20"/>
                <w:szCs w:val="20"/>
              </w:rPr>
            </w:pPr>
            <w:r w:rsidRPr="00F257B8">
              <w:rPr>
                <w:bCs/>
                <w:sz w:val="20"/>
                <w:szCs w:val="20"/>
              </w:rPr>
              <w:t>Tecnología blanda</w:t>
            </w:r>
          </w:p>
        </w:tc>
        <w:tc>
          <w:tcPr>
            <w:tcW w:w="7840" w:type="dxa"/>
            <w:shd w:val="clear" w:color="auto" w:fill="FFFFFF"/>
            <w:tcMar>
              <w:top w:w="100" w:type="dxa"/>
              <w:left w:w="100" w:type="dxa"/>
              <w:bottom w:w="100" w:type="dxa"/>
              <w:right w:w="100" w:type="dxa"/>
            </w:tcMar>
          </w:tcPr>
          <w:p w:rsidRPr="00BA1D13" w:rsidR="00F257B8" w:rsidP="00F257B8" w:rsidRDefault="00F257B8" w14:paraId="1D6178C2" w14:textId="77777777">
            <w:pPr>
              <w:rPr>
                <w:sz w:val="20"/>
                <w:szCs w:val="20"/>
              </w:rPr>
            </w:pPr>
            <w:r w:rsidRPr="00BA1D13">
              <w:rPr>
                <w:b w:val="0"/>
                <w:sz w:val="20"/>
                <w:szCs w:val="20"/>
              </w:rPr>
              <w:t>conocimientos y competencias que tienen que ver con el ser humano y todo su entorno, todo lo que tiene que ver con conocimiento e interrelación.</w:t>
            </w:r>
          </w:p>
        </w:tc>
      </w:tr>
      <w:tr w:rsidR="00F257B8" w14:paraId="78BC33D0" w14:textId="77777777">
        <w:trPr>
          <w:trHeight w:val="253"/>
        </w:trPr>
        <w:tc>
          <w:tcPr>
            <w:tcW w:w="2122" w:type="dxa"/>
            <w:shd w:val="clear" w:color="auto" w:fill="FFFFFF"/>
            <w:tcMar>
              <w:top w:w="100" w:type="dxa"/>
              <w:left w:w="100" w:type="dxa"/>
              <w:bottom w:w="100" w:type="dxa"/>
              <w:right w:w="100" w:type="dxa"/>
            </w:tcMar>
          </w:tcPr>
          <w:p w:rsidRPr="00F257B8" w:rsidR="00F257B8" w:rsidP="00F257B8" w:rsidRDefault="00F257B8" w14:paraId="3CC0BF8B" w14:textId="77777777">
            <w:pPr>
              <w:rPr>
                <w:bCs/>
                <w:sz w:val="20"/>
                <w:szCs w:val="20"/>
              </w:rPr>
            </w:pPr>
            <w:r w:rsidRPr="00F257B8">
              <w:rPr>
                <w:bCs/>
                <w:sz w:val="20"/>
                <w:szCs w:val="20"/>
              </w:rPr>
              <w:t>Tecnología dura</w:t>
            </w:r>
          </w:p>
        </w:tc>
        <w:tc>
          <w:tcPr>
            <w:tcW w:w="7840" w:type="dxa"/>
            <w:shd w:val="clear" w:color="auto" w:fill="FFFFFF"/>
            <w:tcMar>
              <w:top w:w="100" w:type="dxa"/>
              <w:left w:w="100" w:type="dxa"/>
              <w:bottom w:w="100" w:type="dxa"/>
              <w:right w:w="100" w:type="dxa"/>
            </w:tcMar>
          </w:tcPr>
          <w:p w:rsidRPr="00BA1D13" w:rsidR="00F257B8" w:rsidP="00F257B8" w:rsidRDefault="00F257B8" w14:paraId="49811981" w14:textId="77777777">
            <w:pPr>
              <w:rPr>
                <w:sz w:val="20"/>
                <w:szCs w:val="20"/>
              </w:rPr>
            </w:pPr>
            <w:r w:rsidRPr="00BA1D13">
              <w:rPr>
                <w:b w:val="0"/>
                <w:sz w:val="20"/>
                <w:szCs w:val="20"/>
              </w:rPr>
              <w:t>conocimiento llevado a productos tangibles, y que está en cambio +++constante.</w:t>
            </w:r>
          </w:p>
        </w:tc>
      </w:tr>
      <w:tr w:rsidR="00F257B8" w14:paraId="48EE82DF" w14:textId="77777777">
        <w:trPr>
          <w:trHeight w:val="253"/>
        </w:trPr>
        <w:tc>
          <w:tcPr>
            <w:tcW w:w="2122" w:type="dxa"/>
            <w:shd w:val="clear" w:color="auto" w:fill="FFFFFF"/>
            <w:tcMar>
              <w:top w:w="100" w:type="dxa"/>
              <w:left w:w="100" w:type="dxa"/>
              <w:bottom w:w="100" w:type="dxa"/>
              <w:right w:w="100" w:type="dxa"/>
            </w:tcMar>
          </w:tcPr>
          <w:p w:rsidR="00F257B8" w:rsidRDefault="00F257B8" w14:paraId="671CBD7A" w14:textId="77777777">
            <w:pPr>
              <w:rPr>
                <w:sz w:val="20"/>
                <w:szCs w:val="20"/>
              </w:rPr>
            </w:pPr>
            <w:r>
              <w:rPr>
                <w:sz w:val="20"/>
                <w:szCs w:val="20"/>
              </w:rPr>
              <w:lastRenderedPageBreak/>
              <w:t>Tridimensional</w:t>
            </w:r>
          </w:p>
        </w:tc>
        <w:tc>
          <w:tcPr>
            <w:tcW w:w="7840" w:type="dxa"/>
            <w:shd w:val="clear" w:color="auto" w:fill="FFFFFF"/>
            <w:tcMar>
              <w:top w:w="100" w:type="dxa"/>
              <w:left w:w="100" w:type="dxa"/>
              <w:bottom w:w="100" w:type="dxa"/>
              <w:right w:w="100" w:type="dxa"/>
            </w:tcMar>
          </w:tcPr>
          <w:p w:rsidR="00F257B8" w:rsidRDefault="00F257B8" w14:paraId="549DE888" w14:textId="77777777">
            <w:pPr>
              <w:rPr>
                <w:b w:val="0"/>
                <w:sz w:val="20"/>
                <w:szCs w:val="20"/>
              </w:rPr>
            </w:pPr>
            <w:r>
              <w:rPr>
                <w:b w:val="0"/>
                <w:sz w:val="20"/>
                <w:szCs w:val="20"/>
              </w:rPr>
              <w:t>qué posee tres dimensiones, cuenta con anchura, altura y profundidad.</w:t>
            </w:r>
          </w:p>
        </w:tc>
      </w:tr>
    </w:tbl>
    <w:p w:rsidR="00A17DE9" w:rsidRDefault="00A17DE9" w14:paraId="00000328" w14:textId="77777777">
      <w:pPr>
        <w:rPr>
          <w:sz w:val="20"/>
          <w:szCs w:val="20"/>
        </w:rPr>
      </w:pPr>
    </w:p>
    <w:p w:rsidR="00A17DE9" w:rsidRDefault="00E34FB6" w14:paraId="00000329" w14:textId="77777777">
      <w:pPr>
        <w:numPr>
          <w:ilvl w:val="0"/>
          <w:numId w:val="3"/>
        </w:numPr>
        <w:pBdr>
          <w:top w:val="nil"/>
          <w:left w:val="nil"/>
          <w:bottom w:val="nil"/>
          <w:right w:val="nil"/>
          <w:between w:val="nil"/>
        </w:pBdr>
        <w:ind w:left="284" w:hanging="284"/>
        <w:jc w:val="both"/>
        <w:rPr>
          <w:b/>
          <w:sz w:val="20"/>
          <w:szCs w:val="20"/>
        </w:rPr>
      </w:pPr>
      <w:r>
        <w:rPr>
          <w:b/>
          <w:sz w:val="20"/>
          <w:szCs w:val="20"/>
        </w:rPr>
        <w:t xml:space="preserve">REFERENCIAS BIBLIOGRÁFICAS: </w:t>
      </w:r>
    </w:p>
    <w:p w:rsidR="00A17DE9" w:rsidRDefault="00A17DE9" w14:paraId="0000032A" w14:textId="77777777">
      <w:pPr>
        <w:rPr>
          <w:sz w:val="20"/>
          <w:szCs w:val="20"/>
        </w:rPr>
      </w:pPr>
    </w:p>
    <w:p w:rsidRPr="0013393E" w:rsidR="00F257B8" w:rsidP="00F257B8" w:rsidRDefault="00F257B8" w14:paraId="583BA338" w14:textId="3F7D8EB4">
      <w:pPr>
        <w:spacing w:after="240"/>
        <w:jc w:val="both"/>
        <w:rPr>
          <w:sz w:val="20"/>
          <w:szCs w:val="20"/>
        </w:rPr>
      </w:pPr>
      <w:r>
        <w:rPr>
          <w:sz w:val="20"/>
          <w:szCs w:val="20"/>
        </w:rPr>
        <w:t xml:space="preserve">Alarcón, J. (2012). </w:t>
      </w:r>
      <w:r>
        <w:rPr>
          <w:i/>
          <w:sz w:val="20"/>
          <w:szCs w:val="20"/>
        </w:rPr>
        <w:t>Patronaje industrial femenino</w:t>
      </w:r>
      <w:r>
        <w:rPr>
          <w:sz w:val="20"/>
          <w:szCs w:val="20"/>
        </w:rPr>
        <w:t xml:space="preserve">. </w:t>
      </w:r>
      <w:r w:rsidRPr="0013393E">
        <w:rPr>
          <w:sz w:val="20"/>
          <w:szCs w:val="20"/>
        </w:rPr>
        <w:t>Método Alarcón.</w:t>
      </w:r>
    </w:p>
    <w:p w:rsidRPr="00BA1D13" w:rsidR="00F257B8" w:rsidP="00F257B8" w:rsidRDefault="00F257B8" w14:paraId="02F17496" w14:textId="77777777">
      <w:pPr>
        <w:pStyle w:val="Normal0"/>
        <w:pBdr>
          <w:top w:val="nil"/>
          <w:left w:val="nil"/>
          <w:bottom w:val="nil"/>
          <w:right w:val="nil"/>
          <w:between w:val="nil"/>
        </w:pBdr>
        <w:spacing w:after="240"/>
        <w:ind w:left="720" w:hanging="720"/>
        <w:jc w:val="both"/>
        <w:rPr>
          <w:color w:val="000000"/>
          <w:sz w:val="20"/>
          <w:szCs w:val="20"/>
          <w:highlight w:val="white"/>
          <w:lang w:val="es-MX"/>
        </w:rPr>
      </w:pPr>
      <w:r w:rsidRPr="00BA1D13">
        <w:rPr>
          <w:color w:val="000000"/>
          <w:sz w:val="20"/>
          <w:szCs w:val="20"/>
          <w:highlight w:val="white"/>
          <w:lang w:val="es-MX"/>
        </w:rPr>
        <w:t>Álvarez, E. (2015). </w:t>
      </w:r>
      <w:r w:rsidRPr="00BA1D13">
        <w:rPr>
          <w:i/>
          <w:color w:val="000000"/>
          <w:sz w:val="20"/>
          <w:szCs w:val="20"/>
          <w:highlight w:val="white"/>
          <w:lang w:val="es-MX"/>
        </w:rPr>
        <w:t>Como mejorar un método de trabajo</w:t>
      </w:r>
      <w:r w:rsidRPr="00BA1D13">
        <w:rPr>
          <w:color w:val="000000"/>
          <w:sz w:val="20"/>
          <w:szCs w:val="20"/>
          <w:highlight w:val="white"/>
          <w:lang w:val="es-MX"/>
        </w:rPr>
        <w:t>. Organiza Pymes. </w:t>
      </w:r>
      <w:hyperlink r:id="rId105">
        <w:r w:rsidRPr="00F257B8">
          <w:rPr>
            <w:color w:val="0070C0"/>
            <w:sz w:val="20"/>
            <w:szCs w:val="20"/>
            <w:highlight w:val="white"/>
            <w:u w:val="single"/>
            <w:lang w:val="es-MX"/>
          </w:rPr>
          <w:t>https://organizapymes.com/como-mejorar-un-metodo-de-trabajo/</w:t>
        </w:r>
      </w:hyperlink>
      <w:r w:rsidRPr="00F257B8">
        <w:rPr>
          <w:color w:val="0070C0"/>
          <w:sz w:val="20"/>
          <w:szCs w:val="20"/>
          <w:highlight w:val="white"/>
          <w:lang w:val="es-MX"/>
        </w:rPr>
        <w:t>.</w:t>
      </w:r>
    </w:p>
    <w:p w:rsidRPr="005F6B1B" w:rsidR="00F257B8" w:rsidP="00F257B8" w:rsidRDefault="00F257B8" w14:paraId="04125EC9" w14:textId="77777777">
      <w:pPr>
        <w:pStyle w:val="Normal0"/>
        <w:spacing w:after="240"/>
        <w:ind w:left="720" w:hanging="720"/>
        <w:jc w:val="both"/>
        <w:rPr>
          <w:color w:val="000000"/>
          <w:sz w:val="20"/>
          <w:szCs w:val="20"/>
          <w:lang w:val="es-MX"/>
        </w:rPr>
      </w:pPr>
      <w:r w:rsidRPr="00BA1D13">
        <w:rPr>
          <w:color w:val="000000"/>
          <w:sz w:val="20"/>
          <w:szCs w:val="20"/>
          <w:lang w:val="es-MX"/>
        </w:rPr>
        <w:t xml:space="preserve">Ararat A. (2010). </w:t>
      </w:r>
      <w:r w:rsidRPr="00BA1D13">
        <w:rPr>
          <w:i/>
          <w:iCs/>
          <w:color w:val="000000"/>
          <w:sz w:val="20"/>
          <w:szCs w:val="20"/>
          <w:lang w:val="es-MX"/>
        </w:rPr>
        <w:t>Estudio de métodos y tiempos en el proceso productivo de la línea de camisas interior de MAKILA CTA., para mejorar la productividad de la empresa</w:t>
      </w:r>
      <w:r w:rsidRPr="005F6B1B">
        <w:rPr>
          <w:color w:val="000000"/>
          <w:sz w:val="20"/>
          <w:szCs w:val="20"/>
          <w:lang w:val="es-MX"/>
        </w:rPr>
        <w:t xml:space="preserve">. [Trabajo de grado – Pregrado Santiago de Cali] Universidad Autónoma de Occidente. (Pág. 42) </w:t>
      </w:r>
      <w:hyperlink r:id="rId106">
        <w:r w:rsidRPr="00F257B8">
          <w:rPr>
            <w:color w:val="0070C0"/>
            <w:sz w:val="20"/>
            <w:szCs w:val="20"/>
            <w:u w:val="single"/>
            <w:lang w:val="es-MX"/>
          </w:rPr>
          <w:t>https://red.uao.edu.co/handle/10614/1175</w:t>
        </w:r>
      </w:hyperlink>
    </w:p>
    <w:p w:rsidR="00F257B8" w:rsidP="00F257B8" w:rsidRDefault="00F257B8" w14:paraId="4FCAF2A7" w14:textId="77777777">
      <w:pPr>
        <w:spacing w:after="240"/>
        <w:ind w:left="567" w:hanging="567"/>
        <w:jc w:val="both"/>
        <w:rPr>
          <w:sz w:val="20"/>
          <w:szCs w:val="20"/>
        </w:rPr>
      </w:pPr>
      <w:r w:rsidRPr="00E34FB6">
        <w:rPr>
          <w:sz w:val="20"/>
          <w:szCs w:val="20"/>
          <w:lang w:val="en-US"/>
        </w:rPr>
        <w:t>Armstrong, J</w:t>
      </w:r>
      <w:r>
        <w:rPr>
          <w:sz w:val="20"/>
          <w:szCs w:val="20"/>
          <w:lang w:val="en-US"/>
        </w:rPr>
        <w:t>.</w:t>
      </w:r>
      <w:r w:rsidRPr="00E34FB6">
        <w:rPr>
          <w:sz w:val="20"/>
          <w:szCs w:val="20"/>
          <w:lang w:val="en-US"/>
        </w:rPr>
        <w:t xml:space="preserve">  (2009)</w:t>
      </w:r>
      <w:r>
        <w:rPr>
          <w:sz w:val="20"/>
          <w:szCs w:val="20"/>
          <w:lang w:val="en-US"/>
        </w:rPr>
        <w:t>.</w:t>
      </w:r>
      <w:r w:rsidRPr="00E34FB6">
        <w:rPr>
          <w:sz w:val="20"/>
          <w:szCs w:val="20"/>
          <w:lang w:val="en-US"/>
        </w:rPr>
        <w:t xml:space="preserve"> </w:t>
      </w:r>
      <w:r w:rsidRPr="00E34FB6">
        <w:rPr>
          <w:i/>
          <w:sz w:val="20"/>
          <w:szCs w:val="20"/>
          <w:lang w:val="en-US"/>
        </w:rPr>
        <w:t>Patternmaking for fashion design</w:t>
      </w:r>
      <w:r w:rsidRPr="00E34FB6">
        <w:rPr>
          <w:sz w:val="20"/>
          <w:szCs w:val="20"/>
          <w:lang w:val="en-US"/>
        </w:rPr>
        <w:t xml:space="preserve">. </w:t>
      </w:r>
      <w:r>
        <w:rPr>
          <w:sz w:val="20"/>
          <w:szCs w:val="20"/>
        </w:rPr>
        <w:t>5ta edición. Pearson.</w:t>
      </w:r>
    </w:p>
    <w:p w:rsidR="00F257B8" w:rsidP="00F257B8" w:rsidRDefault="00F257B8" w14:paraId="37CBD2E4" w14:textId="77777777">
      <w:pPr>
        <w:spacing w:after="240"/>
        <w:ind w:left="567" w:hanging="567"/>
        <w:jc w:val="both"/>
        <w:rPr>
          <w:sz w:val="20"/>
          <w:szCs w:val="20"/>
        </w:rPr>
      </w:pPr>
      <w:r>
        <w:rPr>
          <w:sz w:val="20"/>
          <w:szCs w:val="20"/>
        </w:rPr>
        <w:t xml:space="preserve">Blázquez, I.  (2009). </w:t>
      </w:r>
      <w:r>
        <w:rPr>
          <w:i/>
          <w:sz w:val="20"/>
          <w:szCs w:val="20"/>
        </w:rPr>
        <w:t>Patronaje industrial y escalado</w:t>
      </w:r>
      <w:r>
        <w:rPr>
          <w:sz w:val="20"/>
          <w:szCs w:val="20"/>
        </w:rPr>
        <w:t xml:space="preserve">. Isa – Escuela de diseño y moda. </w:t>
      </w:r>
    </w:p>
    <w:p w:rsidRPr="00E34FB6" w:rsidR="00F257B8" w:rsidP="00F257B8" w:rsidRDefault="00F257B8" w14:paraId="21664467" w14:textId="77777777">
      <w:pPr>
        <w:spacing w:after="240"/>
        <w:ind w:left="567" w:hanging="567"/>
        <w:jc w:val="both"/>
        <w:rPr>
          <w:sz w:val="20"/>
          <w:szCs w:val="20"/>
          <w:lang w:val="en-US"/>
        </w:rPr>
      </w:pPr>
      <w:r>
        <w:rPr>
          <w:sz w:val="20"/>
          <w:szCs w:val="20"/>
        </w:rPr>
        <w:t xml:space="preserve">CGI S.A. (s.f.). </w:t>
      </w:r>
      <w:r w:rsidRPr="00C94BCB">
        <w:rPr>
          <w:i/>
          <w:iCs/>
          <w:sz w:val="20"/>
          <w:szCs w:val="20"/>
        </w:rPr>
        <w:t>GESTIÓN VISUAL: Sistemas Andon</w:t>
      </w:r>
      <w:r>
        <w:rPr>
          <w:sz w:val="20"/>
          <w:szCs w:val="20"/>
        </w:rPr>
        <w:t xml:space="preserve">.  </w:t>
      </w:r>
      <w:hyperlink w:history="1" r:id="rId107">
        <w:r w:rsidRPr="00F257B8">
          <w:rPr>
            <w:rStyle w:val="Hyperlink"/>
            <w:color w:val="0070C0"/>
            <w:sz w:val="20"/>
            <w:szCs w:val="20"/>
          </w:rPr>
          <w:t>https://www.cgisa.es/sistemas-andon/</w:t>
        </w:r>
      </w:hyperlink>
    </w:p>
    <w:p w:rsidR="00F257B8" w:rsidP="00F257B8" w:rsidRDefault="00F257B8" w14:paraId="6B5AF982" w14:textId="77777777">
      <w:pPr>
        <w:spacing w:after="240"/>
        <w:ind w:left="567" w:hanging="567"/>
        <w:jc w:val="both"/>
        <w:rPr>
          <w:sz w:val="20"/>
          <w:szCs w:val="20"/>
          <w:lang w:val="en-US"/>
        </w:rPr>
      </w:pPr>
      <w:r w:rsidRPr="00E34FB6">
        <w:rPr>
          <w:sz w:val="20"/>
          <w:szCs w:val="20"/>
          <w:lang w:val="en-US"/>
        </w:rPr>
        <w:t>CHUNMAN, D</w:t>
      </w:r>
      <w:r>
        <w:rPr>
          <w:sz w:val="20"/>
          <w:szCs w:val="20"/>
          <w:lang w:val="en-US"/>
        </w:rPr>
        <w:t>.</w:t>
      </w:r>
      <w:r w:rsidRPr="00E34FB6">
        <w:rPr>
          <w:sz w:val="20"/>
          <w:szCs w:val="20"/>
          <w:lang w:val="en-US"/>
        </w:rPr>
        <w:t xml:space="preserve"> (2011)</w:t>
      </w:r>
      <w:r>
        <w:rPr>
          <w:sz w:val="20"/>
          <w:szCs w:val="20"/>
          <w:lang w:val="en-US"/>
        </w:rPr>
        <w:t>.</w:t>
      </w:r>
      <w:r w:rsidRPr="00E34FB6">
        <w:rPr>
          <w:sz w:val="20"/>
          <w:szCs w:val="20"/>
          <w:lang w:val="en-US"/>
        </w:rPr>
        <w:t xml:space="preserve"> </w:t>
      </w:r>
      <w:r w:rsidRPr="008D47EA">
        <w:rPr>
          <w:i/>
          <w:iCs/>
          <w:sz w:val="20"/>
          <w:szCs w:val="20"/>
          <w:lang w:val="en-US"/>
        </w:rPr>
        <w:t>Patronaje</w:t>
      </w:r>
      <w:r w:rsidRPr="00E34FB6">
        <w:rPr>
          <w:sz w:val="20"/>
          <w:szCs w:val="20"/>
          <w:lang w:val="en-US"/>
        </w:rPr>
        <w:t>. Blume.</w:t>
      </w:r>
    </w:p>
    <w:p w:rsidR="00F257B8" w:rsidP="00F257B8" w:rsidRDefault="00F257B8" w14:paraId="1C22E51E" w14:textId="77777777">
      <w:pPr>
        <w:spacing w:after="240"/>
        <w:ind w:left="567" w:hanging="567"/>
        <w:jc w:val="both"/>
        <w:rPr>
          <w:sz w:val="20"/>
          <w:szCs w:val="20"/>
        </w:rPr>
      </w:pPr>
      <w:r w:rsidRPr="00E34FB6">
        <w:rPr>
          <w:sz w:val="20"/>
          <w:szCs w:val="20"/>
          <w:lang w:val="en-US"/>
        </w:rPr>
        <w:t>Cole, J.  (2010)</w:t>
      </w:r>
      <w:r>
        <w:rPr>
          <w:sz w:val="20"/>
          <w:szCs w:val="20"/>
          <w:lang w:val="en-US"/>
        </w:rPr>
        <w:t>.</w:t>
      </w:r>
      <w:r w:rsidRPr="00E34FB6">
        <w:rPr>
          <w:sz w:val="20"/>
          <w:szCs w:val="20"/>
          <w:lang w:val="en-US"/>
        </w:rPr>
        <w:t xml:space="preserve"> </w:t>
      </w:r>
      <w:r w:rsidRPr="00E34FB6">
        <w:rPr>
          <w:i/>
          <w:sz w:val="20"/>
          <w:szCs w:val="20"/>
          <w:lang w:val="en-US"/>
        </w:rPr>
        <w:t>Professional sewing techniques for designers</w:t>
      </w:r>
      <w:r w:rsidRPr="00E34FB6">
        <w:rPr>
          <w:sz w:val="20"/>
          <w:szCs w:val="20"/>
          <w:lang w:val="en-US"/>
        </w:rPr>
        <w:t xml:space="preserve">. </w:t>
      </w:r>
      <w:r>
        <w:rPr>
          <w:sz w:val="20"/>
          <w:szCs w:val="20"/>
        </w:rPr>
        <w:t>4ta Edición. Fairchild publications.</w:t>
      </w:r>
    </w:p>
    <w:p w:rsidR="00F257B8" w:rsidP="00F257B8" w:rsidRDefault="00F257B8" w14:paraId="01BC712A" w14:textId="6FBDEFE3">
      <w:pPr>
        <w:spacing w:after="240"/>
        <w:ind w:left="567" w:hanging="567"/>
        <w:jc w:val="both"/>
        <w:rPr>
          <w:sz w:val="20"/>
          <w:szCs w:val="20"/>
        </w:rPr>
      </w:pPr>
      <w:r w:rsidRPr="00296BED">
        <w:rPr>
          <w:sz w:val="20"/>
          <w:szCs w:val="20"/>
        </w:rPr>
        <w:t xml:space="preserve">CurioSfera-Historia. </w:t>
      </w:r>
      <w:r w:rsidRPr="00296BED">
        <w:rPr>
          <w:sz w:val="20"/>
          <w:szCs w:val="20"/>
          <w:lang w:val="en-US"/>
        </w:rPr>
        <w:t xml:space="preserve">(2021). </w:t>
      </w:r>
      <w:r w:rsidRPr="00296BED">
        <w:rPr>
          <w:sz w:val="20"/>
          <w:szCs w:val="20"/>
        </w:rPr>
        <w:t>Origen del Patronaje y Patrones – Evolución.</w:t>
      </w:r>
      <w:r w:rsidRPr="00296BED">
        <w:rPr>
          <w:sz w:val="20"/>
          <w:szCs w:val="20"/>
          <w:lang w:val="en-US"/>
        </w:rPr>
        <w:t xml:space="preserve"> </w:t>
      </w:r>
      <w:hyperlink w:history="1" r:id="rId108">
        <w:r w:rsidRPr="00F257B8">
          <w:rPr>
            <w:rStyle w:val="Hyperlink"/>
            <w:color w:val="0070C0"/>
            <w:sz w:val="20"/>
            <w:szCs w:val="20"/>
          </w:rPr>
          <w:t>https://curiosfera-historia.com/historia-del-patronaje-y-patrones-de-papel/</w:t>
        </w:r>
      </w:hyperlink>
      <w:r w:rsidRPr="00F257B8">
        <w:rPr>
          <w:color w:val="0070C0"/>
          <w:sz w:val="20"/>
          <w:szCs w:val="20"/>
        </w:rPr>
        <w:t xml:space="preserve"> </w:t>
      </w:r>
    </w:p>
    <w:p w:rsidR="00F257B8" w:rsidP="00F257B8" w:rsidRDefault="00F257B8" w14:paraId="1BE3994F" w14:textId="77777777">
      <w:pPr>
        <w:spacing w:after="240"/>
        <w:rPr>
          <w:sz w:val="20"/>
          <w:szCs w:val="20"/>
          <w:lang w:val="en-US"/>
        </w:rPr>
      </w:pPr>
      <w:r>
        <w:rPr>
          <w:sz w:val="20"/>
          <w:szCs w:val="20"/>
        </w:rPr>
        <w:t xml:space="preserve">DATAMYTE. (2019). </w:t>
      </w:r>
      <w:r>
        <w:rPr>
          <w:i/>
          <w:sz w:val="20"/>
          <w:szCs w:val="20"/>
        </w:rPr>
        <w:t>Software y Hardware para Control de Calidad, Auditorías y Procesos.</w:t>
      </w:r>
      <w:r>
        <w:rPr>
          <w:sz w:val="20"/>
          <w:szCs w:val="20"/>
        </w:rPr>
        <w:t xml:space="preserve"> </w:t>
      </w:r>
      <w:r w:rsidRPr="00E34FB6">
        <w:rPr>
          <w:sz w:val="20"/>
          <w:szCs w:val="20"/>
          <w:lang w:val="en-US"/>
        </w:rPr>
        <w:t>DRILCO Sitio web:</w:t>
      </w:r>
      <w:r>
        <w:rPr>
          <w:sz w:val="20"/>
          <w:szCs w:val="20"/>
          <w:lang w:val="en-US"/>
        </w:rPr>
        <w:t xml:space="preserve"> </w:t>
      </w:r>
    </w:p>
    <w:p w:rsidRPr="00E34FB6" w:rsidR="00F257B8" w:rsidP="00F257B8" w:rsidRDefault="00000000" w14:paraId="354E13C0" w14:textId="2283187A">
      <w:pPr>
        <w:spacing w:after="240"/>
        <w:ind w:left="567"/>
        <w:rPr>
          <w:sz w:val="20"/>
          <w:szCs w:val="20"/>
          <w:lang w:val="en-US"/>
        </w:rPr>
      </w:pPr>
      <w:hyperlink w:history="1" r:id="rId109">
        <w:r w:rsidRPr="00F257B8" w:rsidR="00F257B8">
          <w:rPr>
            <w:rStyle w:val="Hyperlink"/>
            <w:color w:val="0070C0"/>
            <w:sz w:val="20"/>
            <w:szCs w:val="20"/>
            <w:lang w:val="en-US"/>
          </w:rPr>
          <w:t>https://www.drilco.net/calidad/software-y-hardware-para-control-de-calidad/</w:t>
        </w:r>
      </w:hyperlink>
      <w:r w:rsidRPr="00F257B8" w:rsidR="00F257B8">
        <w:rPr>
          <w:color w:val="0070C0"/>
          <w:sz w:val="20"/>
          <w:szCs w:val="20"/>
          <w:lang w:val="en-US"/>
        </w:rPr>
        <w:t xml:space="preserve"> </w:t>
      </w:r>
    </w:p>
    <w:p w:rsidR="00F257B8" w:rsidP="00F257B8" w:rsidRDefault="00F257B8" w14:paraId="0F588F23" w14:textId="77777777">
      <w:pPr>
        <w:spacing w:after="240"/>
        <w:ind w:left="567" w:hanging="567"/>
        <w:jc w:val="both"/>
        <w:rPr>
          <w:sz w:val="20"/>
          <w:szCs w:val="20"/>
        </w:rPr>
      </w:pPr>
      <w:r>
        <w:rPr>
          <w:sz w:val="20"/>
          <w:szCs w:val="20"/>
        </w:rPr>
        <w:t xml:space="preserve">Domingo, E. (2012). </w:t>
      </w:r>
      <w:r>
        <w:rPr>
          <w:i/>
          <w:sz w:val="20"/>
          <w:szCs w:val="20"/>
        </w:rPr>
        <w:t>El gran libro de la costura</w:t>
      </w:r>
      <w:r>
        <w:rPr>
          <w:sz w:val="20"/>
          <w:szCs w:val="20"/>
        </w:rPr>
        <w:t>. 3ra edición. El Drac S. L.</w:t>
      </w:r>
    </w:p>
    <w:p w:rsidR="00F257B8" w:rsidP="00F257B8" w:rsidRDefault="00F257B8" w14:paraId="5377E8C9" w14:textId="77777777">
      <w:pPr>
        <w:spacing w:after="240"/>
        <w:ind w:left="567" w:hanging="567"/>
        <w:jc w:val="both"/>
        <w:rPr>
          <w:sz w:val="20"/>
          <w:szCs w:val="20"/>
        </w:rPr>
      </w:pPr>
      <w:r>
        <w:rPr>
          <w:sz w:val="20"/>
          <w:szCs w:val="20"/>
        </w:rPr>
        <w:t xml:space="preserve">Domingo, J.  (2012). </w:t>
      </w:r>
      <w:r>
        <w:rPr>
          <w:i/>
          <w:sz w:val="20"/>
          <w:szCs w:val="20"/>
        </w:rPr>
        <w:t>Manual completo de costura</w:t>
      </w:r>
      <w:r>
        <w:rPr>
          <w:sz w:val="20"/>
          <w:szCs w:val="20"/>
        </w:rPr>
        <w:t>. 5ta edición. El Drac S. L.</w:t>
      </w:r>
    </w:p>
    <w:p w:rsidR="00F257B8" w:rsidP="00F257B8" w:rsidRDefault="00F257B8" w14:paraId="3A2A5444" w14:textId="77777777">
      <w:pPr>
        <w:spacing w:after="240"/>
        <w:ind w:left="567" w:hanging="567"/>
        <w:jc w:val="both"/>
        <w:rPr>
          <w:sz w:val="20"/>
          <w:szCs w:val="20"/>
        </w:rPr>
      </w:pPr>
      <w:r>
        <w:rPr>
          <w:sz w:val="20"/>
          <w:szCs w:val="20"/>
        </w:rPr>
        <w:t xml:space="preserve">Franco, A. (s.f) </w:t>
      </w:r>
      <w:r w:rsidRPr="008D47EA">
        <w:rPr>
          <w:i/>
          <w:iCs/>
          <w:sz w:val="20"/>
          <w:szCs w:val="20"/>
        </w:rPr>
        <w:t>Unidades básicas</w:t>
      </w:r>
      <w:r>
        <w:rPr>
          <w:sz w:val="20"/>
          <w:szCs w:val="20"/>
        </w:rPr>
        <w:t xml:space="preserve">. Curso interactivo de física en internet. </w:t>
      </w:r>
      <w:hyperlink r:id="rId110">
        <w:r w:rsidRPr="00F257B8">
          <w:rPr>
            <w:color w:val="0070C0"/>
            <w:sz w:val="20"/>
            <w:szCs w:val="20"/>
            <w:u w:val="single"/>
          </w:rPr>
          <w:t>http://www.sc.ehu.es/sbweb/fisica_/unidades/unidades/unidades_1.html</w:t>
        </w:r>
      </w:hyperlink>
    </w:p>
    <w:p w:rsidRPr="00BA1D13" w:rsidR="00F257B8" w:rsidP="00F257B8" w:rsidRDefault="00F257B8" w14:paraId="04EF881A" w14:textId="77777777">
      <w:pPr>
        <w:pStyle w:val="Normal0"/>
        <w:spacing w:after="240"/>
        <w:ind w:left="720" w:hanging="720"/>
        <w:rPr>
          <w:color w:val="0563C1"/>
          <w:sz w:val="20"/>
          <w:szCs w:val="20"/>
          <w:u w:val="single"/>
          <w:lang w:val="es-MX"/>
        </w:rPr>
      </w:pPr>
      <w:r w:rsidRPr="005F6B1B">
        <w:rPr>
          <w:sz w:val="20"/>
          <w:szCs w:val="20"/>
          <w:lang w:val="es-MX"/>
        </w:rPr>
        <w:t xml:space="preserve">Fuentes, A. (s.f.). Cursograma Analítico. [Gráfico]. </w:t>
      </w:r>
      <w:hyperlink r:id="rId111">
        <w:r w:rsidRPr="00F257B8">
          <w:rPr>
            <w:color w:val="0070C0"/>
            <w:sz w:val="20"/>
            <w:szCs w:val="20"/>
            <w:u w:val="single"/>
            <w:lang w:val="es-MX"/>
          </w:rPr>
          <w:t>https://es.scribd.com/document/356290737/CURSOGRAMA-ANALITICO</w:t>
        </w:r>
      </w:hyperlink>
      <w:r w:rsidRPr="00F257B8">
        <w:rPr>
          <w:color w:val="0070C0"/>
          <w:sz w:val="20"/>
          <w:szCs w:val="20"/>
          <w:u w:val="single"/>
          <w:lang w:val="es-MX"/>
        </w:rPr>
        <w:t xml:space="preserve"> </w:t>
      </w:r>
    </w:p>
    <w:p w:rsidRPr="00BA1D13" w:rsidR="00F257B8" w:rsidP="00F257B8" w:rsidRDefault="00F257B8" w14:paraId="74450749" w14:textId="77777777">
      <w:pPr>
        <w:pStyle w:val="Normal0"/>
        <w:pBdr>
          <w:top w:val="nil"/>
          <w:left w:val="nil"/>
          <w:bottom w:val="nil"/>
          <w:right w:val="nil"/>
          <w:between w:val="nil"/>
        </w:pBdr>
        <w:spacing w:after="240"/>
        <w:jc w:val="both"/>
        <w:rPr>
          <w:color w:val="000000"/>
          <w:sz w:val="20"/>
          <w:szCs w:val="20"/>
          <w:lang w:val="es-MX"/>
        </w:rPr>
      </w:pPr>
      <w:r w:rsidRPr="00BA1D13">
        <w:rPr>
          <w:color w:val="000000"/>
          <w:sz w:val="20"/>
          <w:szCs w:val="20"/>
          <w:lang w:val="es-MX"/>
        </w:rPr>
        <w:t xml:space="preserve">García C, R. (2005). </w:t>
      </w:r>
      <w:r w:rsidRPr="00BA1D13">
        <w:rPr>
          <w:i/>
          <w:iCs/>
          <w:color w:val="000000"/>
          <w:sz w:val="20"/>
          <w:szCs w:val="20"/>
          <w:lang w:val="es-MX"/>
        </w:rPr>
        <w:t>Estudio del trabajo: Ingeniería de métodos y medición del trabajo</w:t>
      </w:r>
      <w:r w:rsidRPr="00BA1D13">
        <w:rPr>
          <w:color w:val="000000"/>
          <w:sz w:val="20"/>
          <w:szCs w:val="20"/>
          <w:lang w:val="es-MX"/>
        </w:rPr>
        <w:t>. Segunda edición. México: McGraw Hill. (Págs. 116, 119, 121)</w:t>
      </w:r>
    </w:p>
    <w:p w:rsidR="00F257B8" w:rsidP="00F257B8" w:rsidRDefault="00F257B8" w14:paraId="1735846B" w14:textId="77777777">
      <w:pPr>
        <w:spacing w:after="240"/>
        <w:ind w:left="567" w:hanging="567"/>
        <w:jc w:val="both"/>
        <w:rPr>
          <w:sz w:val="20"/>
          <w:szCs w:val="20"/>
        </w:rPr>
      </w:pPr>
      <w:r>
        <w:rPr>
          <w:sz w:val="20"/>
          <w:szCs w:val="20"/>
        </w:rPr>
        <w:t xml:space="preserve">Gilewska, T.  (2012). </w:t>
      </w:r>
      <w:r>
        <w:rPr>
          <w:i/>
          <w:sz w:val="20"/>
          <w:szCs w:val="20"/>
        </w:rPr>
        <w:t>Patronaje: Las bases</w:t>
      </w:r>
      <w:r>
        <w:rPr>
          <w:sz w:val="20"/>
          <w:szCs w:val="20"/>
        </w:rPr>
        <w:t>. El Drac S. L.</w:t>
      </w:r>
    </w:p>
    <w:p w:rsidR="00F257B8" w:rsidP="00F257B8" w:rsidRDefault="00F257B8" w14:paraId="7B25AAF3" w14:textId="77777777">
      <w:pPr>
        <w:spacing w:after="240"/>
        <w:rPr>
          <w:sz w:val="20"/>
          <w:szCs w:val="20"/>
        </w:rPr>
      </w:pPr>
      <w:r w:rsidRPr="0013393E">
        <w:rPr>
          <w:sz w:val="20"/>
          <w:szCs w:val="20"/>
          <w:lang w:val="en-US"/>
        </w:rPr>
        <w:t xml:space="preserve">Goldratt, E. y Cox, J. (2008). </w:t>
      </w:r>
      <w:r>
        <w:rPr>
          <w:i/>
          <w:sz w:val="20"/>
          <w:szCs w:val="20"/>
        </w:rPr>
        <w:t>La meta: un proceso de mejora continua</w:t>
      </w:r>
      <w:r>
        <w:rPr>
          <w:sz w:val="20"/>
          <w:szCs w:val="20"/>
        </w:rPr>
        <w:t xml:space="preserve">. Granica. </w:t>
      </w:r>
    </w:p>
    <w:p w:rsidRPr="0013393E" w:rsidR="00F257B8" w:rsidP="00F257B8" w:rsidRDefault="00F257B8" w14:paraId="6F1C2150" w14:textId="77777777">
      <w:pPr>
        <w:spacing w:after="240"/>
        <w:ind w:left="567" w:hanging="567"/>
        <w:jc w:val="both"/>
        <w:rPr>
          <w:sz w:val="20"/>
          <w:szCs w:val="20"/>
          <w:lang w:val="en-US"/>
        </w:rPr>
      </w:pPr>
      <w:r>
        <w:rPr>
          <w:sz w:val="20"/>
          <w:szCs w:val="20"/>
        </w:rPr>
        <w:t xml:space="preserve">Gómez, G.  (2012). </w:t>
      </w:r>
      <w:r>
        <w:rPr>
          <w:i/>
          <w:sz w:val="20"/>
          <w:szCs w:val="20"/>
        </w:rPr>
        <w:t>El lenguaje de los patrones en la moda</w:t>
      </w:r>
      <w:r>
        <w:rPr>
          <w:sz w:val="20"/>
          <w:szCs w:val="20"/>
        </w:rPr>
        <w:t xml:space="preserve">. </w:t>
      </w:r>
      <w:r w:rsidRPr="0013393E">
        <w:rPr>
          <w:sz w:val="20"/>
          <w:szCs w:val="20"/>
          <w:lang w:val="en-US"/>
        </w:rPr>
        <w:t>Nobuko</w:t>
      </w:r>
    </w:p>
    <w:p w:rsidRPr="00BA1D13" w:rsidR="00F257B8" w:rsidP="00F257B8" w:rsidRDefault="00F257B8" w14:paraId="2536EFC7" w14:textId="77777777">
      <w:pPr>
        <w:pStyle w:val="Normal0"/>
        <w:pBdr>
          <w:top w:val="nil"/>
          <w:left w:val="nil"/>
          <w:bottom w:val="nil"/>
          <w:right w:val="nil"/>
          <w:between w:val="nil"/>
        </w:pBdr>
        <w:spacing w:after="240"/>
        <w:ind w:left="720" w:hanging="720"/>
        <w:jc w:val="both"/>
        <w:rPr>
          <w:color w:val="000000"/>
          <w:sz w:val="20"/>
          <w:szCs w:val="20"/>
          <w:lang w:val="es-MX"/>
        </w:rPr>
      </w:pPr>
      <w:r w:rsidRPr="00BA1D13">
        <w:rPr>
          <w:color w:val="000000"/>
          <w:sz w:val="20"/>
          <w:szCs w:val="20"/>
          <w:lang w:val="es-MX"/>
        </w:rPr>
        <w:t xml:space="preserve">González, M. et al. (2014). </w:t>
      </w:r>
      <w:r w:rsidRPr="00BA1D13">
        <w:rPr>
          <w:i/>
          <w:iCs/>
          <w:color w:val="000000"/>
          <w:sz w:val="20"/>
          <w:szCs w:val="20"/>
          <w:lang w:val="es-MX"/>
        </w:rPr>
        <w:t>Ingeniería de Proyectos</w:t>
      </w:r>
      <w:r w:rsidRPr="00BA1D13">
        <w:rPr>
          <w:color w:val="000000"/>
          <w:sz w:val="20"/>
          <w:szCs w:val="20"/>
          <w:lang w:val="es-MX"/>
        </w:rPr>
        <w:t>. Editorial DEXTRA. Universidad Politécnica de Madrid.</w:t>
      </w:r>
    </w:p>
    <w:p w:rsidRPr="007746A4" w:rsidR="00F257B8" w:rsidP="00F257B8" w:rsidRDefault="00F257B8" w14:paraId="4799668E" w14:textId="77777777">
      <w:pPr>
        <w:spacing w:after="240"/>
        <w:ind w:left="567" w:hanging="567"/>
        <w:jc w:val="both"/>
        <w:rPr>
          <w:color w:val="000000" w:themeColor="text1"/>
          <w:sz w:val="20"/>
          <w:szCs w:val="20"/>
          <w:highlight w:val="white"/>
        </w:rPr>
      </w:pPr>
      <w:r w:rsidRPr="005D132B">
        <w:rPr>
          <w:color w:val="000000" w:themeColor="text1"/>
          <w:sz w:val="20"/>
          <w:szCs w:val="20"/>
          <w:highlight w:val="white"/>
        </w:rPr>
        <w:lastRenderedPageBreak/>
        <w:t>Gutiérrez Rengifo, L., Moncayo Velazco, A., Tanaka, K., Kimura, F. y Moreno Brand, D. (2011). </w:t>
      </w:r>
      <w:r w:rsidRPr="005D132B">
        <w:rPr>
          <w:i/>
          <w:color w:val="000000" w:themeColor="text1"/>
          <w:sz w:val="20"/>
          <w:szCs w:val="20"/>
          <w:highlight w:val="white"/>
        </w:rPr>
        <w:t>Manual de patronaje básico e interpretación de diseños</w:t>
      </w:r>
      <w:r w:rsidRPr="005D132B">
        <w:rPr>
          <w:color w:val="000000" w:themeColor="text1"/>
          <w:sz w:val="20"/>
          <w:szCs w:val="20"/>
          <w:highlight w:val="white"/>
        </w:rPr>
        <w:t xml:space="preserve">. SENA, Agencia de Cooperación Internacional de Japón "jica" </w:t>
      </w:r>
      <w:hyperlink w:history="1" r:id="rId112">
        <w:r w:rsidRPr="00F257B8">
          <w:rPr>
            <w:rStyle w:val="Hyperlink"/>
            <w:color w:val="0070C0"/>
            <w:sz w:val="20"/>
            <w:szCs w:val="20"/>
            <w:highlight w:val="white"/>
          </w:rPr>
          <w:t>https://sena-primo.hosted.exlibrisgroup.com/permalink/f/q6j6k0/sena_aleph000025496</w:t>
        </w:r>
      </w:hyperlink>
    </w:p>
    <w:p w:rsidR="00F257B8" w:rsidP="00F257B8" w:rsidRDefault="00F257B8" w14:paraId="63003771" w14:textId="77777777">
      <w:pPr>
        <w:spacing w:after="240"/>
        <w:ind w:left="567" w:hanging="567"/>
        <w:jc w:val="both"/>
        <w:rPr>
          <w:sz w:val="20"/>
          <w:szCs w:val="20"/>
        </w:rPr>
      </w:pPr>
      <w:r>
        <w:rPr>
          <w:sz w:val="20"/>
          <w:szCs w:val="20"/>
        </w:rPr>
        <w:t xml:space="preserve">Hermenegildo, Z. y Poratto, M.  (2008). </w:t>
      </w:r>
      <w:r>
        <w:rPr>
          <w:i/>
          <w:sz w:val="20"/>
          <w:szCs w:val="20"/>
        </w:rPr>
        <w:t>Corte y Confección</w:t>
      </w:r>
      <w:r>
        <w:rPr>
          <w:sz w:val="20"/>
          <w:szCs w:val="20"/>
        </w:rPr>
        <w:t>. 3ra Edición. Atlántida S. A.</w:t>
      </w:r>
    </w:p>
    <w:p w:rsidR="00F257B8" w:rsidP="00F257B8" w:rsidRDefault="00F257B8" w14:paraId="1A5BCC6F" w14:textId="77777777">
      <w:pPr>
        <w:spacing w:after="240"/>
        <w:ind w:left="567" w:hanging="567"/>
        <w:jc w:val="both"/>
        <w:rPr>
          <w:sz w:val="20"/>
          <w:szCs w:val="20"/>
        </w:rPr>
      </w:pPr>
      <w:r>
        <w:rPr>
          <w:sz w:val="20"/>
          <w:szCs w:val="20"/>
        </w:rPr>
        <w:t xml:space="preserve">Hollahan, L.  (2010). </w:t>
      </w:r>
      <w:r>
        <w:rPr>
          <w:i/>
          <w:sz w:val="20"/>
          <w:szCs w:val="20"/>
        </w:rPr>
        <w:t>Patrones de costura</w:t>
      </w:r>
      <w:r>
        <w:rPr>
          <w:sz w:val="20"/>
          <w:szCs w:val="20"/>
        </w:rPr>
        <w:t>. El Drac S. L.</w:t>
      </w:r>
    </w:p>
    <w:p w:rsidR="00F257B8" w:rsidP="00F257B8" w:rsidRDefault="00F257B8" w14:paraId="4EBE84C2" w14:textId="77777777">
      <w:pPr>
        <w:spacing w:after="240"/>
        <w:ind w:left="567" w:hanging="567"/>
        <w:jc w:val="both"/>
        <w:rPr>
          <w:sz w:val="20"/>
          <w:szCs w:val="20"/>
        </w:rPr>
      </w:pPr>
      <w:r>
        <w:rPr>
          <w:sz w:val="20"/>
          <w:szCs w:val="20"/>
        </w:rPr>
        <w:t xml:space="preserve">Internacional Systems. (s.f.). </w:t>
      </w:r>
      <w:r w:rsidRPr="0054243B">
        <w:rPr>
          <w:i/>
          <w:iCs/>
          <w:sz w:val="20"/>
          <w:szCs w:val="20"/>
        </w:rPr>
        <w:t>ISI Plus</w:t>
      </w:r>
      <w:r>
        <w:rPr>
          <w:sz w:val="20"/>
          <w:szCs w:val="20"/>
        </w:rPr>
        <w:t xml:space="preserve">.  </w:t>
      </w:r>
      <w:hyperlink w:history="1" r:id="rId113">
        <w:r w:rsidRPr="00F257B8">
          <w:rPr>
            <w:rStyle w:val="Hyperlink"/>
            <w:color w:val="0070C0"/>
            <w:sz w:val="20"/>
            <w:szCs w:val="20"/>
          </w:rPr>
          <w:t>http://isiww.biz/wp-content/uploads/revslider/inicio1/Imagen2.png</w:t>
        </w:r>
      </w:hyperlink>
    </w:p>
    <w:p w:rsidRPr="00BA1D13" w:rsidR="00F257B8" w:rsidP="00F257B8" w:rsidRDefault="00F257B8" w14:paraId="7DF7D66C" w14:textId="77777777">
      <w:pPr>
        <w:pStyle w:val="Normal0"/>
        <w:pBdr>
          <w:top w:val="nil"/>
          <w:left w:val="nil"/>
          <w:bottom w:val="nil"/>
          <w:right w:val="nil"/>
          <w:between w:val="nil"/>
        </w:pBdr>
        <w:spacing w:after="240"/>
        <w:ind w:left="720" w:hanging="720"/>
        <w:jc w:val="both"/>
        <w:rPr>
          <w:color w:val="000000"/>
          <w:sz w:val="20"/>
          <w:szCs w:val="20"/>
          <w:lang w:val="es-MX"/>
        </w:rPr>
      </w:pPr>
      <w:r w:rsidRPr="00BA1D13">
        <w:rPr>
          <w:color w:val="000000"/>
          <w:sz w:val="20"/>
          <w:szCs w:val="20"/>
          <w:lang w:val="es-MX"/>
        </w:rPr>
        <w:t xml:space="preserve">Méndez, R. et al. (2020). </w:t>
      </w:r>
      <w:r w:rsidRPr="00BA1D13">
        <w:rPr>
          <w:i/>
          <w:iCs/>
          <w:color w:val="000000"/>
          <w:sz w:val="20"/>
          <w:szCs w:val="20"/>
          <w:lang w:val="es-MX"/>
        </w:rPr>
        <w:t>Formulación y evaluación de proyectos: enfoque para emprendedores</w:t>
      </w:r>
      <w:r w:rsidRPr="00BA1D13">
        <w:rPr>
          <w:color w:val="000000"/>
          <w:sz w:val="20"/>
          <w:szCs w:val="20"/>
          <w:lang w:val="es-MX"/>
        </w:rPr>
        <w:t xml:space="preserve">. Ecoe Ediciones Bogotá, D.C. </w:t>
      </w:r>
      <w:hyperlink r:id="rId114">
        <w:r w:rsidRPr="00F257B8">
          <w:rPr>
            <w:color w:val="0070C0"/>
            <w:sz w:val="20"/>
            <w:szCs w:val="20"/>
            <w:u w:val="single"/>
            <w:lang w:val="es-MX"/>
          </w:rPr>
          <w:t>https://www-ebooks7-24-com.bdigital.sena.edu.co/?il=10255</w:t>
        </w:r>
      </w:hyperlink>
    </w:p>
    <w:p w:rsidRPr="00E34FB6" w:rsidR="00F257B8" w:rsidP="00F257B8" w:rsidRDefault="00F257B8" w14:paraId="27E9E62C" w14:textId="77777777">
      <w:pPr>
        <w:spacing w:after="240"/>
        <w:ind w:left="567" w:hanging="567"/>
        <w:rPr>
          <w:sz w:val="20"/>
          <w:szCs w:val="20"/>
          <w:lang w:val="en-US"/>
        </w:rPr>
      </w:pPr>
      <w:r w:rsidRPr="00E34FB6">
        <w:rPr>
          <w:sz w:val="20"/>
          <w:szCs w:val="20"/>
          <w:lang w:val="en-US"/>
        </w:rPr>
        <w:t xml:space="preserve">Mil dedales. (2015) </w:t>
      </w:r>
      <w:r w:rsidRPr="00E34FB6">
        <w:rPr>
          <w:i/>
          <w:sz w:val="20"/>
          <w:szCs w:val="20"/>
          <w:lang w:val="en-US"/>
        </w:rPr>
        <w:t>Patronaje básicos: sus inicio / Basic patterns: the beginning.</w:t>
      </w:r>
      <w:r w:rsidRPr="00E34FB6">
        <w:rPr>
          <w:sz w:val="20"/>
          <w:szCs w:val="20"/>
          <w:lang w:val="en-US"/>
        </w:rPr>
        <w:t xml:space="preserve"> Retrieved 25 May 2021, from </w:t>
      </w:r>
      <w:hyperlink w:anchor=":~:text=Si%20ahora%20buscamos%20su%20origen,persas%20(siglo%20V%20a.C.).&amp;text=Ser%C3%A1%20durante%20la%20Edad%20Media,incuestionable%20la%20utilizaci%C3%B3n%20de%20patrones" r:id="rId115">
        <w:r w:rsidRPr="00E34FB6">
          <w:rPr>
            <w:color w:val="000000"/>
            <w:sz w:val="20"/>
            <w:szCs w:val="20"/>
            <w:lang w:val="en-US"/>
          </w:rPr>
          <w:t>http://mildedales.com/?p=453#:~:text=Si%20ahora%20buscamos%20su%20origen,persas%20(siglo%20V%20a.C.).&amp;text=Ser%C3%A1%20durante%20la%20Edad%20Media,incuestionable%20la%20utilizaci%C3%B3n%20de%20patrones</w:t>
        </w:r>
      </w:hyperlink>
    </w:p>
    <w:p w:rsidR="00F257B8" w:rsidP="00F257B8" w:rsidRDefault="00F257B8" w14:paraId="532FE00E" w14:textId="77777777">
      <w:pPr>
        <w:spacing w:after="240"/>
        <w:ind w:left="567" w:hanging="567"/>
        <w:jc w:val="both"/>
        <w:rPr>
          <w:sz w:val="20"/>
          <w:szCs w:val="20"/>
        </w:rPr>
      </w:pPr>
      <w:r>
        <w:rPr>
          <w:sz w:val="20"/>
          <w:szCs w:val="20"/>
        </w:rPr>
        <w:t xml:space="preserve">Misrahi, A.  (2009) </w:t>
      </w:r>
      <w:r>
        <w:rPr>
          <w:i/>
          <w:sz w:val="20"/>
          <w:szCs w:val="20"/>
        </w:rPr>
        <w:t>El gran libro de la costura</w:t>
      </w:r>
      <w:r>
        <w:rPr>
          <w:sz w:val="20"/>
          <w:szCs w:val="20"/>
        </w:rPr>
        <w:t>. El Drac S. L.</w:t>
      </w:r>
    </w:p>
    <w:p w:rsidR="00F257B8" w:rsidP="00F257B8" w:rsidRDefault="00F257B8" w14:paraId="6EB34A28" w14:textId="77777777">
      <w:pPr>
        <w:spacing w:after="240"/>
        <w:ind w:left="567" w:hanging="567"/>
        <w:jc w:val="both"/>
        <w:rPr>
          <w:sz w:val="20"/>
          <w:szCs w:val="20"/>
          <w:highlight w:val="green"/>
        </w:rPr>
      </w:pPr>
      <w:r w:rsidRPr="005D132B">
        <w:rPr>
          <w:sz w:val="20"/>
          <w:szCs w:val="20"/>
        </w:rPr>
        <w:t xml:space="preserve">Newman, A. y SHARIFF, Z. (2012) Moda A-Z: Diccionario Ilustrado. </w:t>
      </w:r>
      <w:r w:rsidRPr="005D132B">
        <w:rPr>
          <w:sz w:val="20"/>
          <w:szCs w:val="20"/>
          <w:lang w:val="en-US"/>
        </w:rPr>
        <w:t>Barcelona: Blume</w:t>
      </w:r>
      <w:r>
        <w:rPr>
          <w:sz w:val="20"/>
          <w:szCs w:val="20"/>
          <w:lang w:val="en-US"/>
        </w:rPr>
        <w:t>.</w:t>
      </w:r>
      <w:r w:rsidRPr="005D132B">
        <w:rPr>
          <w:sz w:val="20"/>
          <w:szCs w:val="20"/>
          <w:lang w:val="en-US"/>
        </w:rPr>
        <w:t xml:space="preserve"> Pattermaking a reference for fashion design. </w:t>
      </w:r>
      <w:r w:rsidRPr="005D132B">
        <w:rPr>
          <w:sz w:val="20"/>
          <w:szCs w:val="20"/>
        </w:rPr>
        <w:t>Pearson.</w:t>
      </w:r>
      <w:r>
        <w:rPr>
          <w:sz w:val="20"/>
          <w:szCs w:val="20"/>
          <w:highlight w:val="green"/>
        </w:rPr>
        <w:t xml:space="preserve"> </w:t>
      </w:r>
    </w:p>
    <w:p w:rsidRPr="00BA1D13" w:rsidR="00F257B8" w:rsidP="00F257B8" w:rsidRDefault="00F257B8" w14:paraId="6F30CEE6" w14:textId="77777777">
      <w:pPr>
        <w:pStyle w:val="Normal0"/>
        <w:pBdr>
          <w:top w:val="nil"/>
          <w:left w:val="nil"/>
          <w:bottom w:val="nil"/>
          <w:right w:val="nil"/>
          <w:between w:val="nil"/>
        </w:pBdr>
        <w:spacing w:after="240"/>
        <w:ind w:left="720" w:hanging="720"/>
        <w:jc w:val="both"/>
        <w:rPr>
          <w:color w:val="000000"/>
          <w:sz w:val="20"/>
          <w:szCs w:val="20"/>
          <w:lang w:val="es-MX"/>
        </w:rPr>
      </w:pPr>
      <w:r w:rsidRPr="00BA1D13">
        <w:rPr>
          <w:color w:val="000000"/>
          <w:sz w:val="20"/>
          <w:szCs w:val="20"/>
          <w:lang w:val="es-MX"/>
        </w:rPr>
        <w:t xml:space="preserve">OIT (1996). </w:t>
      </w:r>
      <w:r w:rsidRPr="00BA1D13">
        <w:rPr>
          <w:i/>
          <w:iCs/>
          <w:color w:val="000000"/>
          <w:sz w:val="20"/>
          <w:szCs w:val="20"/>
          <w:lang w:val="es-MX"/>
        </w:rPr>
        <w:t>Introducción al estudio del trabajo</w:t>
      </w:r>
      <w:r w:rsidRPr="00BA1D13">
        <w:rPr>
          <w:color w:val="000000"/>
          <w:sz w:val="20"/>
          <w:szCs w:val="20"/>
          <w:lang w:val="es-MX"/>
        </w:rPr>
        <w:t xml:space="preserve">. Ginebra: Oficina Internacional del Trabajo. Cuarta edición </w:t>
      </w:r>
    </w:p>
    <w:p w:rsidRPr="00BA1D13" w:rsidR="00F257B8" w:rsidP="00F257B8" w:rsidRDefault="00F257B8" w14:paraId="3E7E3CD3" w14:textId="77777777">
      <w:pPr>
        <w:pStyle w:val="Normal0"/>
        <w:pBdr>
          <w:top w:val="nil"/>
          <w:left w:val="nil"/>
          <w:bottom w:val="nil"/>
          <w:right w:val="nil"/>
          <w:between w:val="nil"/>
        </w:pBdr>
        <w:spacing w:after="240"/>
        <w:ind w:left="720" w:hanging="720"/>
        <w:jc w:val="both"/>
        <w:rPr>
          <w:color w:val="000000"/>
          <w:sz w:val="20"/>
          <w:szCs w:val="20"/>
          <w:lang w:val="es-MX"/>
        </w:rPr>
      </w:pPr>
      <w:r w:rsidRPr="00BA1D13">
        <w:rPr>
          <w:color w:val="000000"/>
          <w:sz w:val="20"/>
          <w:szCs w:val="20"/>
          <w:lang w:val="es-MX"/>
        </w:rPr>
        <w:t xml:space="preserve">Proaño Villavicencio, D.X. (2017). </w:t>
      </w:r>
      <w:r w:rsidRPr="00BA1D13">
        <w:rPr>
          <w:i/>
          <w:iCs/>
          <w:color w:val="000000"/>
          <w:sz w:val="20"/>
          <w:szCs w:val="20"/>
          <w:lang w:val="es-MX"/>
        </w:rPr>
        <w:t>Metodología para elaborar un plan de mejora continua</w:t>
      </w:r>
      <w:r w:rsidRPr="00BA1D13">
        <w:rPr>
          <w:color w:val="000000"/>
          <w:sz w:val="20"/>
          <w:szCs w:val="20"/>
          <w:lang w:val="es-MX"/>
        </w:rPr>
        <w:t>.</w:t>
      </w:r>
      <w:r w:rsidRPr="00BA1D13">
        <w:rPr>
          <w:i/>
          <w:iCs/>
          <w:color w:val="000000"/>
          <w:sz w:val="20"/>
          <w:szCs w:val="20"/>
          <w:lang w:val="es-MX"/>
        </w:rPr>
        <w:t xml:space="preserve"> 3C.</w:t>
      </w:r>
    </w:p>
    <w:p w:rsidRPr="00BA1D13" w:rsidR="00F257B8" w:rsidP="00F257B8" w:rsidRDefault="00F257B8" w14:paraId="0BF03A74" w14:textId="77777777">
      <w:pPr>
        <w:pStyle w:val="Normal0"/>
        <w:spacing w:after="240"/>
        <w:ind w:left="720" w:hanging="720"/>
        <w:jc w:val="both"/>
        <w:rPr>
          <w:color w:val="0563C1"/>
          <w:sz w:val="20"/>
          <w:szCs w:val="20"/>
          <w:u w:val="single"/>
          <w:lang w:val="es-MX"/>
        </w:rPr>
      </w:pPr>
      <w:r w:rsidRPr="00BA1D13">
        <w:rPr>
          <w:sz w:val="20"/>
          <w:szCs w:val="20"/>
          <w:lang w:val="es-MX"/>
        </w:rPr>
        <w:t xml:space="preserve">Ramos, D (2018). </w:t>
      </w:r>
      <w:r w:rsidRPr="00BA1D13">
        <w:rPr>
          <w:i/>
          <w:iCs/>
          <w:sz w:val="20"/>
          <w:szCs w:val="20"/>
          <w:lang w:val="es-MX"/>
        </w:rPr>
        <w:t>Las siete herramientas estadísticas de calidad</w:t>
      </w:r>
      <w:r w:rsidRPr="00BA1D13">
        <w:rPr>
          <w:sz w:val="20"/>
          <w:szCs w:val="20"/>
          <w:lang w:val="es-MX"/>
        </w:rPr>
        <w:t xml:space="preserve">. [Artículo de Qualiex- Blog de Calidad. </w:t>
      </w:r>
      <w:hyperlink r:id="rId116">
        <w:r w:rsidRPr="00F257B8">
          <w:rPr>
            <w:color w:val="0070C0"/>
            <w:sz w:val="20"/>
            <w:szCs w:val="20"/>
            <w:u w:val="single"/>
            <w:lang w:val="es-MX"/>
          </w:rPr>
          <w:t>https://blogdelacalidad.com/las-siete-herramientas-de-la-calidad/</w:t>
        </w:r>
      </w:hyperlink>
    </w:p>
    <w:p w:rsidRPr="00BA1D13" w:rsidR="00F257B8" w:rsidP="00F257B8" w:rsidRDefault="00F257B8" w14:paraId="19FF38C7" w14:textId="77777777">
      <w:pPr>
        <w:pStyle w:val="Normal0"/>
        <w:spacing w:after="240"/>
        <w:ind w:left="720" w:hanging="720"/>
        <w:jc w:val="both"/>
        <w:rPr>
          <w:sz w:val="20"/>
          <w:szCs w:val="20"/>
          <w:lang w:val="es-MX"/>
        </w:rPr>
      </w:pPr>
      <w:r w:rsidRPr="00BA1D13">
        <w:rPr>
          <w:sz w:val="20"/>
          <w:szCs w:val="20"/>
          <w:lang w:val="es-MX"/>
        </w:rPr>
        <w:t xml:space="preserve">Ruiz, D. (2014) </w:t>
      </w:r>
      <w:r w:rsidRPr="00BA1D13">
        <w:rPr>
          <w:i/>
          <w:sz w:val="20"/>
          <w:szCs w:val="20"/>
          <w:lang w:val="es-MX"/>
        </w:rPr>
        <w:t>Manual de estadística.</w:t>
      </w:r>
      <w:r w:rsidRPr="00BA1D13">
        <w:rPr>
          <w:sz w:val="20"/>
          <w:szCs w:val="20"/>
          <w:lang w:val="es-MX"/>
        </w:rPr>
        <w:t xml:space="preserve"> </w:t>
      </w:r>
      <w:hyperlink r:id="rId117">
        <w:r w:rsidRPr="00F257B8">
          <w:rPr>
            <w:color w:val="0070C0"/>
            <w:sz w:val="20"/>
            <w:szCs w:val="20"/>
            <w:u w:val="single"/>
            <w:lang w:val="es-MX"/>
          </w:rPr>
          <w:t>https://www.eumed.net/cursecon/libreria/drm/24.pdf</w:t>
        </w:r>
      </w:hyperlink>
    </w:p>
    <w:p w:rsidRPr="00BA1D13" w:rsidR="00F257B8" w:rsidP="00F257B8" w:rsidRDefault="00F257B8" w14:paraId="6F31EC74" w14:textId="77777777">
      <w:pPr>
        <w:pStyle w:val="Normal0"/>
        <w:spacing w:after="240"/>
        <w:ind w:left="720" w:hanging="720"/>
        <w:jc w:val="both"/>
        <w:rPr>
          <w:sz w:val="20"/>
          <w:szCs w:val="20"/>
          <w:lang w:val="es-MX"/>
        </w:rPr>
      </w:pPr>
      <w:r w:rsidRPr="00BA1D13">
        <w:rPr>
          <w:sz w:val="20"/>
          <w:szCs w:val="20"/>
          <w:lang w:val="es-MX"/>
        </w:rPr>
        <w:t xml:space="preserve">Salazar, P, C; Del Castillo, G. S. (2018). </w:t>
      </w:r>
      <w:r w:rsidRPr="00BA1D13">
        <w:rPr>
          <w:i/>
          <w:iCs/>
          <w:sz w:val="20"/>
          <w:szCs w:val="20"/>
          <w:lang w:val="es-MX"/>
        </w:rPr>
        <w:t>Fundamentos básicos de estadística</w:t>
      </w:r>
      <w:r w:rsidRPr="00BA1D13">
        <w:rPr>
          <w:sz w:val="20"/>
          <w:szCs w:val="20"/>
          <w:lang w:val="es-MX"/>
        </w:rPr>
        <w:t xml:space="preserve">. Primera Edición </w:t>
      </w:r>
      <w:hyperlink r:id="rId118">
        <w:r w:rsidRPr="00BA1D13">
          <w:rPr>
            <w:color w:val="0563C1"/>
            <w:sz w:val="20"/>
            <w:szCs w:val="20"/>
            <w:u w:val="single"/>
            <w:lang w:val="es-MX"/>
          </w:rPr>
          <w:t>http://www.dspace.uce.edu.ec/bitstream/25000/13720/3/Fundamentos%20B%C3%A1sicos%20de%20Estad%C3%ADstica-Libro.pdf</w:t>
        </w:r>
      </w:hyperlink>
    </w:p>
    <w:p w:rsidR="00F257B8" w:rsidP="00F257B8" w:rsidRDefault="00F257B8" w14:paraId="694906E3" w14:textId="77777777">
      <w:pPr>
        <w:spacing w:after="240"/>
        <w:ind w:left="567" w:hanging="567"/>
        <w:jc w:val="both"/>
        <w:rPr>
          <w:color w:val="0000FF"/>
          <w:sz w:val="20"/>
          <w:szCs w:val="20"/>
          <w:u w:val="single"/>
        </w:rPr>
      </w:pPr>
      <w:r>
        <w:rPr>
          <w:sz w:val="20"/>
          <w:szCs w:val="20"/>
        </w:rPr>
        <w:t>T</w:t>
      </w:r>
      <w:r w:rsidRPr="000D09CC">
        <w:rPr>
          <w:sz w:val="20"/>
          <w:szCs w:val="20"/>
        </w:rPr>
        <w:t>elemetrik</w:t>
      </w:r>
      <w:r>
        <w:rPr>
          <w:sz w:val="20"/>
          <w:szCs w:val="20"/>
        </w:rPr>
        <w:t xml:space="preserve"> (s.f.). </w:t>
      </w:r>
      <w:r w:rsidRPr="00F257B8">
        <w:rPr>
          <w:i/>
          <w:iCs/>
          <w:sz w:val="20"/>
          <w:szCs w:val="20"/>
        </w:rPr>
        <w:t>Todo por el agua y energía</w:t>
      </w:r>
      <w:r>
        <w:rPr>
          <w:sz w:val="20"/>
          <w:szCs w:val="20"/>
        </w:rPr>
        <w:t xml:space="preserve">.  </w:t>
      </w:r>
      <w:hyperlink w:history="1" r:id="rId119">
        <w:r w:rsidRPr="00F257B8">
          <w:rPr>
            <w:rStyle w:val="Hyperlink"/>
            <w:color w:val="0070C0"/>
            <w:sz w:val="20"/>
            <w:szCs w:val="20"/>
          </w:rPr>
          <w:t>www.telemetrik.co</w:t>
        </w:r>
      </w:hyperlink>
    </w:p>
    <w:p w:rsidR="00F257B8" w:rsidP="00F257B8" w:rsidRDefault="00F257B8" w14:paraId="319A3045" w14:textId="77777777">
      <w:pPr>
        <w:spacing w:after="240"/>
        <w:ind w:left="567" w:hanging="567"/>
        <w:jc w:val="both"/>
        <w:rPr>
          <w:color w:val="0000FF"/>
          <w:sz w:val="20"/>
          <w:szCs w:val="20"/>
          <w:u w:val="single"/>
        </w:rPr>
      </w:pPr>
      <w:r>
        <w:rPr>
          <w:sz w:val="20"/>
          <w:szCs w:val="20"/>
        </w:rPr>
        <w:t xml:space="preserve">Ultrillas Gómez, C. (2018). </w:t>
      </w:r>
      <w:r w:rsidRPr="008D47EA">
        <w:rPr>
          <w:i/>
          <w:iCs/>
          <w:sz w:val="20"/>
          <w:szCs w:val="20"/>
        </w:rPr>
        <w:t>Sistemas de medida y regulación</w:t>
      </w:r>
      <w:r>
        <w:rPr>
          <w:sz w:val="20"/>
          <w:szCs w:val="20"/>
        </w:rPr>
        <w:t>. RA-MA Editorial.</w:t>
      </w:r>
      <w:r w:rsidRPr="00F257B8">
        <w:rPr>
          <w:color w:val="0070C0"/>
          <w:sz w:val="20"/>
          <w:szCs w:val="20"/>
        </w:rPr>
        <w:t xml:space="preserve"> </w:t>
      </w:r>
      <w:hyperlink r:id="rId120">
        <w:r w:rsidRPr="00F257B8">
          <w:rPr>
            <w:color w:val="0070C0"/>
            <w:sz w:val="20"/>
            <w:szCs w:val="20"/>
            <w:u w:val="single"/>
          </w:rPr>
          <w:t>https://elibro-net.bdigital.sena.edu.co/es/ereader/senavirtual/106577?page=1</w:t>
        </w:r>
      </w:hyperlink>
    </w:p>
    <w:p w:rsidRPr="00296BED" w:rsidR="00F257B8" w:rsidP="00F257B8" w:rsidRDefault="00F257B8" w14:paraId="033A9FEF" w14:textId="77777777">
      <w:pPr>
        <w:spacing w:after="240"/>
        <w:ind w:left="567" w:hanging="567"/>
        <w:jc w:val="both"/>
        <w:rPr>
          <w:sz w:val="20"/>
          <w:szCs w:val="20"/>
          <w:highlight w:val="green"/>
        </w:rPr>
      </w:pPr>
      <w:r w:rsidRPr="00BA1D13">
        <w:rPr>
          <w:sz w:val="20"/>
          <w:szCs w:val="20"/>
        </w:rPr>
        <w:t xml:space="preserve">Universo Formulas (s.f.) </w:t>
      </w:r>
      <w:r w:rsidRPr="00BA1D13">
        <w:rPr>
          <w:i/>
          <w:sz w:val="20"/>
          <w:szCs w:val="20"/>
        </w:rPr>
        <w:t xml:space="preserve">Medidas de posición central </w:t>
      </w:r>
      <w:hyperlink r:id="rId121">
        <w:r w:rsidRPr="00BA1D13">
          <w:rPr>
            <w:color w:val="0563C1"/>
            <w:sz w:val="20"/>
            <w:szCs w:val="20"/>
            <w:u w:val="single"/>
          </w:rPr>
          <w:t>https://www.universoformulas.com/estadistica/descriptiva/medidas-posicion-central/</w:t>
        </w:r>
      </w:hyperlink>
    </w:p>
    <w:p w:rsidR="00A17DE9" w:rsidRDefault="00A17DE9" w14:paraId="00000350" w14:textId="77777777">
      <w:pPr>
        <w:pBdr>
          <w:top w:val="nil"/>
          <w:left w:val="nil"/>
          <w:bottom w:val="nil"/>
          <w:right w:val="nil"/>
          <w:between w:val="nil"/>
        </w:pBdr>
        <w:jc w:val="both"/>
        <w:rPr>
          <w:sz w:val="20"/>
          <w:szCs w:val="20"/>
        </w:rPr>
      </w:pPr>
    </w:p>
    <w:p w:rsidR="00A17DE9" w:rsidRDefault="00E34FB6" w14:paraId="00000351" w14:textId="2BD0D804">
      <w:pPr>
        <w:pBdr>
          <w:top w:val="nil"/>
          <w:left w:val="nil"/>
          <w:bottom w:val="nil"/>
          <w:right w:val="nil"/>
          <w:between w:val="nil"/>
        </w:pBdr>
        <w:jc w:val="both"/>
        <w:rPr>
          <w:b/>
          <w:sz w:val="20"/>
          <w:szCs w:val="20"/>
        </w:rPr>
      </w:pPr>
      <w:r>
        <w:rPr>
          <w:sz w:val="20"/>
          <w:szCs w:val="20"/>
        </w:rPr>
        <w:t xml:space="preserve">E. </w:t>
      </w:r>
      <w:r w:rsidR="00E50CE7">
        <w:rPr>
          <w:b/>
          <w:sz w:val="20"/>
          <w:szCs w:val="20"/>
        </w:rPr>
        <w:t>Control del documento</w:t>
      </w:r>
    </w:p>
    <w:p w:rsidR="00A17DE9" w:rsidRDefault="00A17DE9" w14:paraId="00000352" w14:textId="77777777">
      <w:pPr>
        <w:jc w:val="both"/>
        <w:rPr>
          <w:b/>
          <w:sz w:val="20"/>
          <w:szCs w:val="20"/>
        </w:rPr>
      </w:pPr>
    </w:p>
    <w:tbl>
      <w:tblPr>
        <w:tblStyle w:val="afff9"/>
        <w:tblW w:w="10065" w:type="dxa"/>
        <w:tblInd w:w="0" w:type="dxa"/>
        <w:tblBorders>
          <w:top w:val="single" w:color="000000" w:sz="6" w:space="0"/>
          <w:left w:val="single" w:color="000000" w:sz="6" w:space="0"/>
          <w:bottom w:val="single" w:color="000000" w:sz="6" w:space="0"/>
          <w:right w:val="single" w:color="000000" w:sz="6" w:space="0"/>
        </w:tblBorders>
        <w:tblLayout w:type="fixed"/>
        <w:tblLook w:val="0400" w:firstRow="0" w:lastRow="0" w:firstColumn="0" w:lastColumn="0" w:noHBand="0" w:noVBand="1"/>
      </w:tblPr>
      <w:tblGrid>
        <w:gridCol w:w="1134"/>
        <w:gridCol w:w="2106"/>
        <w:gridCol w:w="1722"/>
        <w:gridCol w:w="3063"/>
        <w:gridCol w:w="2040"/>
      </w:tblGrid>
      <w:tr w:rsidR="00A17DE9" w:rsidTr="00C3099B" w14:paraId="011BE19E" w14:textId="77777777">
        <w:tc>
          <w:tcPr>
            <w:tcW w:w="1134" w:type="dxa"/>
            <w:tcBorders>
              <w:top w:val="nil"/>
              <w:left w:val="nil"/>
              <w:bottom w:val="single" w:color="000000" w:sz="4" w:space="0"/>
              <w:right w:val="single" w:color="000000" w:sz="6" w:space="0"/>
            </w:tcBorders>
            <w:shd w:val="clear" w:color="auto" w:fill="auto"/>
          </w:tcPr>
          <w:p w:rsidR="00A17DE9" w:rsidRDefault="00E34FB6" w14:paraId="00000353" w14:textId="77777777">
            <w:pPr>
              <w:jc w:val="both"/>
              <w:rPr>
                <w:sz w:val="20"/>
                <w:szCs w:val="20"/>
              </w:rPr>
            </w:pPr>
            <w:r>
              <w:rPr>
                <w:sz w:val="20"/>
                <w:szCs w:val="20"/>
              </w:rPr>
              <w:t> </w:t>
            </w:r>
          </w:p>
        </w:tc>
        <w:tc>
          <w:tcPr>
            <w:tcW w:w="2106" w:type="dxa"/>
            <w:tcBorders>
              <w:top w:val="single" w:color="000000" w:sz="6" w:space="0"/>
              <w:left w:val="single" w:color="000000" w:sz="6" w:space="0"/>
              <w:bottom w:val="single" w:color="000000" w:sz="4" w:space="0"/>
              <w:right w:val="single" w:color="000000" w:sz="6" w:space="0"/>
            </w:tcBorders>
            <w:shd w:val="clear" w:color="auto" w:fill="auto"/>
            <w:vAlign w:val="center"/>
          </w:tcPr>
          <w:p w:rsidR="00A17DE9" w:rsidRDefault="00E34FB6" w14:paraId="00000354" w14:textId="77777777">
            <w:pPr>
              <w:jc w:val="both"/>
              <w:rPr>
                <w:sz w:val="20"/>
                <w:szCs w:val="20"/>
              </w:rPr>
            </w:pPr>
            <w:r>
              <w:rPr>
                <w:sz w:val="20"/>
                <w:szCs w:val="20"/>
              </w:rPr>
              <w:t>Nombre </w:t>
            </w:r>
          </w:p>
        </w:tc>
        <w:tc>
          <w:tcPr>
            <w:tcW w:w="1722" w:type="dxa"/>
            <w:tcBorders>
              <w:top w:val="single" w:color="000000" w:sz="6" w:space="0"/>
              <w:left w:val="single" w:color="000000" w:sz="6" w:space="0"/>
              <w:bottom w:val="single" w:color="000000" w:sz="4" w:space="0"/>
              <w:right w:val="single" w:color="000000" w:sz="6" w:space="0"/>
            </w:tcBorders>
            <w:shd w:val="clear" w:color="auto" w:fill="auto"/>
            <w:vAlign w:val="center"/>
          </w:tcPr>
          <w:p w:rsidR="00A17DE9" w:rsidRDefault="00E34FB6" w14:paraId="00000355" w14:textId="77777777">
            <w:pPr>
              <w:jc w:val="both"/>
              <w:rPr>
                <w:sz w:val="20"/>
                <w:szCs w:val="20"/>
              </w:rPr>
            </w:pPr>
            <w:r>
              <w:rPr>
                <w:sz w:val="20"/>
                <w:szCs w:val="20"/>
              </w:rPr>
              <w:t>Cargo </w:t>
            </w:r>
          </w:p>
        </w:tc>
        <w:tc>
          <w:tcPr>
            <w:tcW w:w="3063" w:type="dxa"/>
            <w:tcBorders>
              <w:top w:val="single" w:color="000000" w:sz="6" w:space="0"/>
              <w:left w:val="single" w:color="000000" w:sz="6" w:space="0"/>
              <w:bottom w:val="single" w:color="000000" w:sz="4" w:space="0"/>
              <w:right w:val="single" w:color="000000" w:sz="6" w:space="0"/>
            </w:tcBorders>
            <w:shd w:val="clear" w:color="auto" w:fill="auto"/>
            <w:vAlign w:val="center"/>
          </w:tcPr>
          <w:p w:rsidR="00A17DE9" w:rsidRDefault="00E34FB6" w14:paraId="00000356" w14:textId="77777777">
            <w:pPr>
              <w:jc w:val="both"/>
              <w:rPr>
                <w:sz w:val="20"/>
                <w:szCs w:val="20"/>
              </w:rPr>
            </w:pPr>
            <w:r>
              <w:rPr>
                <w:sz w:val="20"/>
                <w:szCs w:val="20"/>
              </w:rPr>
              <w:t>Dependencia </w:t>
            </w:r>
          </w:p>
        </w:tc>
        <w:tc>
          <w:tcPr>
            <w:tcW w:w="2040" w:type="dxa"/>
            <w:tcBorders>
              <w:top w:val="single" w:color="000000" w:sz="6" w:space="0"/>
              <w:left w:val="single" w:color="000000" w:sz="6" w:space="0"/>
              <w:bottom w:val="single" w:color="000000" w:sz="4" w:space="0"/>
              <w:right w:val="single" w:color="000000" w:sz="6" w:space="0"/>
            </w:tcBorders>
            <w:shd w:val="clear" w:color="auto" w:fill="auto"/>
            <w:vAlign w:val="center"/>
          </w:tcPr>
          <w:p w:rsidR="00A17DE9" w:rsidRDefault="00E34FB6" w14:paraId="00000357" w14:textId="77777777">
            <w:pPr>
              <w:jc w:val="both"/>
              <w:rPr>
                <w:sz w:val="20"/>
                <w:szCs w:val="20"/>
              </w:rPr>
            </w:pPr>
            <w:r>
              <w:rPr>
                <w:sz w:val="20"/>
                <w:szCs w:val="20"/>
              </w:rPr>
              <w:t>Fecha </w:t>
            </w:r>
          </w:p>
        </w:tc>
      </w:tr>
      <w:tr w:rsidR="00E50CE7" w:rsidTr="00C3099B" w14:paraId="25AB2DFC" w14:textId="77777777">
        <w:trPr>
          <w:trHeight w:val="345"/>
        </w:trPr>
        <w:tc>
          <w:tcPr>
            <w:tcW w:w="1134" w:type="dxa"/>
            <w:vMerge w:val="restart"/>
            <w:tcBorders>
              <w:top w:val="single" w:color="000000" w:sz="4" w:space="0"/>
              <w:left w:val="single" w:color="000000" w:sz="4" w:space="0"/>
              <w:right w:val="single" w:color="000000" w:sz="4" w:space="0"/>
            </w:tcBorders>
            <w:shd w:val="clear" w:color="auto" w:fill="auto"/>
            <w:vAlign w:val="center"/>
          </w:tcPr>
          <w:p w:rsidR="00E50CE7" w:rsidP="00E50CE7" w:rsidRDefault="00E50CE7" w14:paraId="00000358" w14:textId="12326207">
            <w:pPr>
              <w:jc w:val="center"/>
              <w:rPr>
                <w:sz w:val="20"/>
                <w:szCs w:val="20"/>
              </w:rPr>
            </w:pPr>
            <w:r>
              <w:rPr>
                <w:sz w:val="20"/>
                <w:szCs w:val="20"/>
              </w:rPr>
              <w:t>Autor (es)</w:t>
            </w:r>
          </w:p>
        </w:tc>
        <w:tc>
          <w:tcPr>
            <w:tcW w:w="2106" w:type="dxa"/>
            <w:tcBorders>
              <w:top w:val="single" w:color="000000" w:sz="4" w:space="0"/>
              <w:left w:val="single" w:color="000000" w:sz="4" w:space="0"/>
              <w:bottom w:val="single" w:color="000000" w:sz="4" w:space="0"/>
              <w:right w:val="single" w:color="000000" w:sz="4" w:space="0"/>
            </w:tcBorders>
            <w:shd w:val="clear" w:color="auto" w:fill="auto"/>
          </w:tcPr>
          <w:p w:rsidR="00E50CE7" w:rsidP="001A0BD5" w:rsidRDefault="00E50CE7" w14:paraId="00000359" w14:textId="77777777">
            <w:pPr>
              <w:rPr>
                <w:b w:val="0"/>
                <w:color w:val="000000"/>
                <w:sz w:val="20"/>
                <w:szCs w:val="20"/>
              </w:rPr>
            </w:pPr>
            <w:r>
              <w:rPr>
                <w:b w:val="0"/>
                <w:color w:val="000000"/>
                <w:sz w:val="20"/>
                <w:szCs w:val="20"/>
              </w:rPr>
              <w:t>Jenny Patricia Torres Sarmiento</w:t>
            </w:r>
          </w:p>
        </w:tc>
        <w:tc>
          <w:tcPr>
            <w:tcW w:w="1722" w:type="dxa"/>
            <w:tcBorders>
              <w:top w:val="single" w:color="000000" w:sz="4" w:space="0"/>
              <w:left w:val="single" w:color="000000" w:sz="4" w:space="0"/>
              <w:bottom w:val="single" w:color="000000" w:sz="4" w:space="0"/>
              <w:right w:val="single" w:color="000000" w:sz="4" w:space="0"/>
            </w:tcBorders>
            <w:shd w:val="clear" w:color="auto" w:fill="auto"/>
          </w:tcPr>
          <w:p w:rsidR="00E50CE7" w:rsidP="001A0BD5" w:rsidRDefault="00E50CE7" w14:paraId="0000035A" w14:textId="77777777">
            <w:pPr>
              <w:rPr>
                <w:b w:val="0"/>
                <w:sz w:val="20"/>
                <w:szCs w:val="20"/>
              </w:rPr>
            </w:pPr>
            <w:r>
              <w:rPr>
                <w:b w:val="0"/>
                <w:color w:val="000000"/>
                <w:sz w:val="20"/>
                <w:szCs w:val="20"/>
              </w:rPr>
              <w:t>Experto temático </w:t>
            </w:r>
          </w:p>
        </w:tc>
        <w:tc>
          <w:tcPr>
            <w:tcW w:w="3063" w:type="dxa"/>
            <w:tcBorders>
              <w:top w:val="single" w:color="000000" w:sz="4" w:space="0"/>
              <w:left w:val="single" w:color="000000" w:sz="4" w:space="0"/>
              <w:bottom w:val="single" w:color="000000" w:sz="4" w:space="0"/>
              <w:right w:val="single" w:color="000000" w:sz="4" w:space="0"/>
            </w:tcBorders>
            <w:shd w:val="clear" w:color="auto" w:fill="auto"/>
          </w:tcPr>
          <w:p w:rsidR="00E50CE7" w:rsidP="001A0BD5" w:rsidRDefault="00E50CE7" w14:paraId="0000035B" w14:textId="77777777">
            <w:pPr>
              <w:rPr>
                <w:b w:val="0"/>
                <w:sz w:val="20"/>
                <w:szCs w:val="20"/>
              </w:rPr>
            </w:pPr>
            <w:r>
              <w:rPr>
                <w:b w:val="0"/>
                <w:color w:val="000000"/>
                <w:sz w:val="20"/>
                <w:szCs w:val="20"/>
              </w:rPr>
              <w:t>Regional Antioquía - Diseño, confección y moda. </w:t>
            </w:r>
          </w:p>
        </w:tc>
        <w:tc>
          <w:tcPr>
            <w:tcW w:w="2040" w:type="dxa"/>
            <w:tcBorders>
              <w:top w:val="single" w:color="000000" w:sz="4" w:space="0"/>
              <w:left w:val="single" w:color="000000" w:sz="4" w:space="0"/>
              <w:bottom w:val="single" w:color="000000" w:sz="4" w:space="0"/>
              <w:right w:val="single" w:color="000000" w:sz="4" w:space="0"/>
            </w:tcBorders>
            <w:shd w:val="clear" w:color="auto" w:fill="auto"/>
          </w:tcPr>
          <w:p w:rsidR="00E50CE7" w:rsidP="00B866F0" w:rsidRDefault="00E50CE7" w14:paraId="0000035C" w14:textId="77777777">
            <w:pPr>
              <w:jc w:val="center"/>
              <w:rPr>
                <w:b w:val="0"/>
                <w:sz w:val="20"/>
                <w:szCs w:val="20"/>
              </w:rPr>
            </w:pPr>
            <w:r>
              <w:rPr>
                <w:b w:val="0"/>
                <w:color w:val="000000"/>
                <w:sz w:val="20"/>
                <w:szCs w:val="20"/>
              </w:rPr>
              <w:t>Julio de 2021</w:t>
            </w:r>
          </w:p>
        </w:tc>
      </w:tr>
      <w:tr w:rsidR="00E50CE7" w:rsidTr="00C3099B" w14:paraId="330FF03E" w14:textId="77777777">
        <w:trPr>
          <w:trHeight w:val="345"/>
        </w:trPr>
        <w:tc>
          <w:tcPr>
            <w:tcW w:w="1134" w:type="dxa"/>
            <w:vMerge/>
            <w:tcBorders>
              <w:left w:val="single" w:color="000000" w:sz="4" w:space="0"/>
              <w:right w:val="single" w:color="000000" w:sz="4" w:space="0"/>
            </w:tcBorders>
            <w:shd w:val="clear" w:color="auto" w:fill="auto"/>
          </w:tcPr>
          <w:p w:rsidR="00E50CE7" w:rsidRDefault="00E50CE7" w14:paraId="0000035D" w14:textId="77777777">
            <w:pPr>
              <w:widowControl w:val="0"/>
              <w:pBdr>
                <w:top w:val="nil"/>
                <w:left w:val="nil"/>
                <w:bottom w:val="nil"/>
                <w:right w:val="nil"/>
                <w:between w:val="nil"/>
              </w:pBdr>
              <w:spacing w:line="276" w:lineRule="auto"/>
              <w:rPr>
                <w:sz w:val="20"/>
                <w:szCs w:val="20"/>
              </w:rPr>
            </w:pPr>
          </w:p>
        </w:tc>
        <w:tc>
          <w:tcPr>
            <w:tcW w:w="2106" w:type="dxa"/>
            <w:tcBorders>
              <w:top w:val="single" w:color="000000" w:sz="4" w:space="0"/>
              <w:left w:val="single" w:color="000000" w:sz="4" w:space="0"/>
              <w:bottom w:val="single" w:color="000000" w:sz="4" w:space="0"/>
              <w:right w:val="single" w:color="000000" w:sz="4" w:space="0"/>
            </w:tcBorders>
            <w:shd w:val="clear" w:color="auto" w:fill="auto"/>
          </w:tcPr>
          <w:p w:rsidR="00E50CE7" w:rsidP="001A0BD5" w:rsidRDefault="00E50CE7" w14:paraId="0000035E" w14:textId="77777777">
            <w:pPr>
              <w:rPr>
                <w:b w:val="0"/>
                <w:sz w:val="20"/>
                <w:szCs w:val="20"/>
              </w:rPr>
            </w:pPr>
            <w:r>
              <w:rPr>
                <w:b w:val="0"/>
                <w:sz w:val="20"/>
                <w:szCs w:val="20"/>
              </w:rPr>
              <w:t>Ericka Alexandra Blanco Sánchez</w:t>
            </w:r>
          </w:p>
        </w:tc>
        <w:tc>
          <w:tcPr>
            <w:tcW w:w="1722" w:type="dxa"/>
            <w:tcBorders>
              <w:top w:val="single" w:color="000000" w:sz="4" w:space="0"/>
              <w:left w:val="single" w:color="000000" w:sz="4" w:space="0"/>
              <w:bottom w:val="single" w:color="000000" w:sz="4" w:space="0"/>
              <w:right w:val="single" w:color="000000" w:sz="4" w:space="0"/>
            </w:tcBorders>
            <w:shd w:val="clear" w:color="auto" w:fill="auto"/>
          </w:tcPr>
          <w:p w:rsidR="00E50CE7" w:rsidP="001A0BD5" w:rsidRDefault="00E50CE7" w14:paraId="0000035F" w14:textId="77777777">
            <w:pPr>
              <w:rPr>
                <w:b w:val="0"/>
                <w:sz w:val="20"/>
                <w:szCs w:val="20"/>
              </w:rPr>
            </w:pPr>
            <w:r>
              <w:rPr>
                <w:b w:val="0"/>
                <w:color w:val="000000"/>
                <w:sz w:val="20"/>
                <w:szCs w:val="20"/>
              </w:rPr>
              <w:t>Experto temático </w:t>
            </w:r>
          </w:p>
        </w:tc>
        <w:tc>
          <w:tcPr>
            <w:tcW w:w="3063" w:type="dxa"/>
            <w:tcBorders>
              <w:top w:val="single" w:color="000000" w:sz="4" w:space="0"/>
              <w:left w:val="single" w:color="000000" w:sz="4" w:space="0"/>
              <w:bottom w:val="single" w:color="000000" w:sz="4" w:space="0"/>
              <w:right w:val="single" w:color="000000" w:sz="4" w:space="0"/>
            </w:tcBorders>
            <w:shd w:val="clear" w:color="auto" w:fill="auto"/>
          </w:tcPr>
          <w:p w:rsidR="00E50CE7" w:rsidP="001A0BD5" w:rsidRDefault="00E50CE7" w14:paraId="00000360" w14:textId="5DAF9B59">
            <w:pPr>
              <w:rPr>
                <w:b w:val="0"/>
                <w:sz w:val="20"/>
                <w:szCs w:val="20"/>
              </w:rPr>
            </w:pPr>
            <w:r>
              <w:rPr>
                <w:b w:val="0"/>
                <w:color w:val="000000"/>
                <w:sz w:val="20"/>
                <w:szCs w:val="20"/>
              </w:rPr>
              <w:t>Regional Antioquía - Diseño,</w:t>
            </w:r>
            <w:r w:rsidR="001A0BD5">
              <w:rPr>
                <w:b w:val="0"/>
                <w:color w:val="000000"/>
                <w:sz w:val="20"/>
                <w:szCs w:val="20"/>
              </w:rPr>
              <w:t xml:space="preserve"> </w:t>
            </w:r>
            <w:r>
              <w:rPr>
                <w:b w:val="0"/>
                <w:color w:val="000000"/>
                <w:sz w:val="20"/>
                <w:szCs w:val="20"/>
              </w:rPr>
              <w:t>confección y moda. </w:t>
            </w:r>
          </w:p>
        </w:tc>
        <w:tc>
          <w:tcPr>
            <w:tcW w:w="2040" w:type="dxa"/>
            <w:tcBorders>
              <w:top w:val="single" w:color="000000" w:sz="4" w:space="0"/>
              <w:left w:val="single" w:color="000000" w:sz="4" w:space="0"/>
              <w:bottom w:val="single" w:color="000000" w:sz="4" w:space="0"/>
              <w:right w:val="single" w:color="000000" w:sz="4" w:space="0"/>
            </w:tcBorders>
            <w:shd w:val="clear" w:color="auto" w:fill="auto"/>
          </w:tcPr>
          <w:p w:rsidR="00E50CE7" w:rsidP="00B866F0" w:rsidRDefault="00E50CE7" w14:paraId="00000361" w14:textId="77777777">
            <w:pPr>
              <w:jc w:val="center"/>
              <w:rPr>
                <w:b w:val="0"/>
                <w:sz w:val="20"/>
                <w:szCs w:val="20"/>
              </w:rPr>
            </w:pPr>
            <w:r>
              <w:rPr>
                <w:b w:val="0"/>
                <w:color w:val="000000"/>
                <w:sz w:val="20"/>
                <w:szCs w:val="20"/>
              </w:rPr>
              <w:t>Julio de 2021</w:t>
            </w:r>
          </w:p>
        </w:tc>
      </w:tr>
      <w:tr w:rsidR="001A0BD5" w:rsidTr="00422AC5" w14:paraId="66671F33" w14:textId="77777777">
        <w:trPr>
          <w:trHeight w:val="345"/>
        </w:trPr>
        <w:tc>
          <w:tcPr>
            <w:tcW w:w="1134" w:type="dxa"/>
            <w:vMerge/>
            <w:tcBorders>
              <w:left w:val="single" w:color="000000" w:sz="4" w:space="0"/>
              <w:right w:val="single" w:color="000000" w:sz="4" w:space="0"/>
            </w:tcBorders>
            <w:shd w:val="clear" w:color="auto" w:fill="auto"/>
          </w:tcPr>
          <w:p w:rsidR="001A0BD5" w:rsidP="001A0BD5" w:rsidRDefault="001A0BD5" w14:paraId="57C7442B" w14:textId="77777777">
            <w:pPr>
              <w:widowControl w:val="0"/>
              <w:pBdr>
                <w:top w:val="nil"/>
                <w:left w:val="nil"/>
                <w:bottom w:val="nil"/>
                <w:right w:val="nil"/>
                <w:between w:val="nil"/>
              </w:pBdr>
              <w:rPr>
                <w:sz w:val="20"/>
                <w:szCs w:val="20"/>
              </w:rPr>
            </w:pP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rsidR="001A0BD5" w:rsidP="001A0BD5" w:rsidRDefault="001A0BD5" w14:paraId="128F0083" w14:textId="00591D7D">
            <w:pPr>
              <w:rPr>
                <w:sz w:val="20"/>
                <w:szCs w:val="20"/>
              </w:rPr>
            </w:pPr>
            <w:r w:rsidRPr="00BA1D13">
              <w:rPr>
                <w:b w:val="0"/>
                <w:sz w:val="20"/>
                <w:szCs w:val="20"/>
              </w:rPr>
              <w:t>María Camila Álvarez</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center"/>
          </w:tcPr>
          <w:p w:rsidR="001A0BD5" w:rsidP="001A0BD5" w:rsidRDefault="001A0BD5" w14:paraId="131361BB" w14:textId="75CCF423">
            <w:pPr>
              <w:rPr>
                <w:color w:val="000000"/>
                <w:sz w:val="20"/>
                <w:szCs w:val="20"/>
              </w:rPr>
            </w:pPr>
            <w:r w:rsidRPr="00BA1D13">
              <w:rPr>
                <w:b w:val="0"/>
                <w:sz w:val="20"/>
                <w:szCs w:val="20"/>
              </w:rPr>
              <w:t>Contratista Diseño Curricular</w:t>
            </w:r>
          </w:p>
        </w:tc>
        <w:tc>
          <w:tcPr>
            <w:tcW w:w="306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1A0BD5" w:rsidRDefault="001A0BD5" w14:paraId="52BED79B" w14:textId="77777777">
            <w:pPr>
              <w:pStyle w:val="Normal0"/>
              <w:rPr>
                <w:b w:val="0"/>
                <w:sz w:val="20"/>
                <w:szCs w:val="20"/>
                <w:lang w:val="es-MX"/>
              </w:rPr>
            </w:pPr>
            <w:r w:rsidRPr="00BA1D13">
              <w:rPr>
                <w:b w:val="0"/>
                <w:sz w:val="20"/>
                <w:szCs w:val="20"/>
                <w:lang w:val="es-MX"/>
              </w:rPr>
              <w:t>Regional Antioquia</w:t>
            </w:r>
          </w:p>
          <w:p w:rsidR="001A0BD5" w:rsidP="001A0BD5" w:rsidRDefault="001A0BD5" w14:paraId="699908FD" w14:textId="7E6224F4">
            <w:pPr>
              <w:rPr>
                <w:color w:val="000000"/>
                <w:sz w:val="20"/>
                <w:szCs w:val="20"/>
              </w:rPr>
            </w:pPr>
            <w:r w:rsidRPr="00BA1D13">
              <w:rPr>
                <w:b w:val="0"/>
                <w:sz w:val="20"/>
                <w:szCs w:val="20"/>
              </w:rPr>
              <w:t>Centro de Formación en Diseño, Confección y Moda</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rsidR="001A0BD5" w:rsidP="00B866F0" w:rsidRDefault="001A0BD5" w14:paraId="2EFACBBF" w14:textId="1630A811">
            <w:pPr>
              <w:jc w:val="center"/>
              <w:rPr>
                <w:color w:val="000000"/>
                <w:sz w:val="20"/>
                <w:szCs w:val="20"/>
              </w:rPr>
            </w:pPr>
            <w:r w:rsidRPr="00BA1D13">
              <w:rPr>
                <w:b w:val="0"/>
                <w:sz w:val="20"/>
                <w:szCs w:val="20"/>
              </w:rPr>
              <w:t>Julio 2021</w:t>
            </w:r>
          </w:p>
        </w:tc>
      </w:tr>
      <w:tr w:rsidR="001A0BD5" w:rsidTr="00422AC5" w14:paraId="05805BBF" w14:textId="77777777">
        <w:trPr>
          <w:trHeight w:val="345"/>
        </w:trPr>
        <w:tc>
          <w:tcPr>
            <w:tcW w:w="1134" w:type="dxa"/>
            <w:vMerge/>
            <w:tcBorders>
              <w:left w:val="single" w:color="000000" w:sz="4" w:space="0"/>
              <w:right w:val="single" w:color="000000" w:sz="4" w:space="0"/>
            </w:tcBorders>
            <w:shd w:val="clear" w:color="auto" w:fill="auto"/>
          </w:tcPr>
          <w:p w:rsidR="001A0BD5" w:rsidP="001A0BD5" w:rsidRDefault="001A0BD5" w14:paraId="00000362" w14:textId="77777777">
            <w:pPr>
              <w:widowControl w:val="0"/>
              <w:pBdr>
                <w:top w:val="nil"/>
                <w:left w:val="nil"/>
                <w:bottom w:val="nil"/>
                <w:right w:val="nil"/>
                <w:between w:val="nil"/>
              </w:pBdr>
              <w:spacing w:line="276" w:lineRule="auto"/>
              <w:rPr>
                <w:sz w:val="20"/>
                <w:szCs w:val="20"/>
              </w:rPr>
            </w:pP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rsidR="001A0BD5" w:rsidP="001A0BD5" w:rsidRDefault="001A0BD5" w14:paraId="00000363" w14:textId="66BAFB81">
            <w:pPr>
              <w:rPr>
                <w:b w:val="0"/>
                <w:sz w:val="20"/>
                <w:szCs w:val="20"/>
              </w:rPr>
            </w:pPr>
            <w:r w:rsidRPr="00BA1D13">
              <w:rPr>
                <w:b w:val="0"/>
                <w:sz w:val="20"/>
                <w:szCs w:val="20"/>
              </w:rPr>
              <w:t>Liliana María Ceballos Gutiérrez</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1A0BD5" w:rsidRDefault="001A0BD5" w14:paraId="3AFA9851" w14:textId="77777777">
            <w:pPr>
              <w:pStyle w:val="Normal0"/>
              <w:rPr>
                <w:b w:val="0"/>
                <w:sz w:val="20"/>
                <w:szCs w:val="20"/>
                <w:lang w:val="es-MX"/>
              </w:rPr>
            </w:pPr>
            <w:r w:rsidRPr="00BA1D13">
              <w:rPr>
                <w:b w:val="0"/>
                <w:sz w:val="20"/>
                <w:szCs w:val="20"/>
                <w:lang w:val="es-MX"/>
              </w:rPr>
              <w:t>Contratista</w:t>
            </w:r>
          </w:p>
          <w:p w:rsidR="001A0BD5" w:rsidP="001A0BD5" w:rsidRDefault="001A0BD5" w14:paraId="00000364" w14:textId="3AB21CB0">
            <w:pPr>
              <w:rPr>
                <w:b w:val="0"/>
                <w:sz w:val="20"/>
                <w:szCs w:val="20"/>
              </w:rPr>
            </w:pPr>
            <w:r w:rsidRPr="00BA1D13">
              <w:rPr>
                <w:b w:val="0"/>
                <w:sz w:val="20"/>
                <w:szCs w:val="20"/>
              </w:rPr>
              <w:t>Asesora Metodóloga diseño y desarrollo curricular</w:t>
            </w:r>
          </w:p>
        </w:tc>
        <w:tc>
          <w:tcPr>
            <w:tcW w:w="306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1A0BD5" w:rsidRDefault="001A0BD5" w14:paraId="4497E721" w14:textId="77777777">
            <w:pPr>
              <w:pStyle w:val="Normal0"/>
              <w:rPr>
                <w:b w:val="0"/>
                <w:color w:val="000000"/>
                <w:sz w:val="20"/>
                <w:szCs w:val="20"/>
                <w:highlight w:val="white"/>
                <w:lang w:val="es-MX"/>
              </w:rPr>
            </w:pPr>
            <w:r w:rsidRPr="00BA1D13">
              <w:rPr>
                <w:b w:val="0"/>
                <w:color w:val="000000"/>
                <w:sz w:val="20"/>
                <w:szCs w:val="20"/>
                <w:highlight w:val="white"/>
                <w:lang w:val="es-MX"/>
              </w:rPr>
              <w:t xml:space="preserve">Regional Antioquia </w:t>
            </w:r>
          </w:p>
          <w:p w:rsidR="001A0BD5" w:rsidP="001A0BD5" w:rsidRDefault="001A0BD5" w14:paraId="00000365" w14:textId="128AA36D">
            <w:pPr>
              <w:rPr>
                <w:b w:val="0"/>
                <w:sz w:val="20"/>
                <w:szCs w:val="20"/>
              </w:rPr>
            </w:pPr>
            <w:r w:rsidRPr="00BA1D13">
              <w:rPr>
                <w:b w:val="0"/>
                <w:color w:val="000000"/>
                <w:sz w:val="20"/>
                <w:szCs w:val="20"/>
                <w:highlight w:val="white"/>
              </w:rPr>
              <w:t>Centro de Formación en Diseño, Confección y Moda </w:t>
            </w:r>
            <w:r w:rsidRPr="00BA1D13">
              <w:rPr>
                <w:b w:val="0"/>
                <w:color w:val="000000"/>
                <w:sz w:val="20"/>
                <w:szCs w:val="20"/>
                <w:highlight w:val="white"/>
              </w:rPr>
              <w:br/>
            </w:r>
            <w:r w:rsidRPr="00BA1D13">
              <w:rPr>
                <w:b w:val="0"/>
                <w:color w:val="000000"/>
                <w:sz w:val="20"/>
                <w:szCs w:val="20"/>
                <w:highlight w:val="white"/>
              </w:rPr>
              <w:t>Complejo Sur Itagüí</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B866F0" w:rsidRDefault="001A0BD5" w14:paraId="48A77BA5" w14:textId="77777777">
            <w:pPr>
              <w:pStyle w:val="Normal0"/>
              <w:jc w:val="center"/>
              <w:rPr>
                <w:b w:val="0"/>
                <w:sz w:val="20"/>
                <w:szCs w:val="20"/>
                <w:lang w:val="es-MX"/>
              </w:rPr>
            </w:pPr>
            <w:r w:rsidRPr="00BA1D13">
              <w:rPr>
                <w:b w:val="0"/>
                <w:sz w:val="20"/>
                <w:szCs w:val="20"/>
                <w:lang w:val="es-MX"/>
              </w:rPr>
              <w:t>Julio 2021</w:t>
            </w:r>
          </w:p>
          <w:p w:rsidR="001A0BD5" w:rsidP="00B866F0" w:rsidRDefault="001A0BD5" w14:paraId="00000366" w14:textId="6BAC362E">
            <w:pPr>
              <w:ind w:left="193"/>
              <w:jc w:val="center"/>
              <w:rPr>
                <w:b w:val="0"/>
                <w:sz w:val="20"/>
                <w:szCs w:val="20"/>
              </w:rPr>
            </w:pPr>
          </w:p>
        </w:tc>
      </w:tr>
      <w:tr w:rsidR="001A0BD5" w:rsidTr="00422AC5" w14:paraId="284C68B8" w14:textId="77777777">
        <w:trPr>
          <w:trHeight w:val="345"/>
        </w:trPr>
        <w:tc>
          <w:tcPr>
            <w:tcW w:w="1134" w:type="dxa"/>
            <w:vMerge/>
            <w:tcBorders>
              <w:left w:val="single" w:color="000000" w:sz="4" w:space="0"/>
              <w:right w:val="single" w:color="000000" w:sz="4" w:space="0"/>
            </w:tcBorders>
            <w:shd w:val="clear" w:color="auto" w:fill="auto"/>
          </w:tcPr>
          <w:p w:rsidR="001A0BD5" w:rsidP="001A0BD5" w:rsidRDefault="001A0BD5" w14:paraId="00000367" w14:textId="77777777">
            <w:pPr>
              <w:widowControl w:val="0"/>
              <w:pBdr>
                <w:top w:val="nil"/>
                <w:left w:val="nil"/>
                <w:bottom w:val="nil"/>
                <w:right w:val="nil"/>
                <w:between w:val="nil"/>
              </w:pBdr>
              <w:spacing w:line="276" w:lineRule="auto"/>
              <w:rPr>
                <w:sz w:val="20"/>
                <w:szCs w:val="20"/>
              </w:rPr>
            </w:pP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rsidR="001A0BD5" w:rsidP="001A0BD5" w:rsidRDefault="001A0BD5" w14:paraId="00000368" w14:textId="02EEB8F4">
            <w:pPr>
              <w:rPr>
                <w:b w:val="0"/>
                <w:sz w:val="20"/>
                <w:szCs w:val="20"/>
              </w:rPr>
            </w:pPr>
            <w:r w:rsidRPr="00BA1D13">
              <w:rPr>
                <w:b w:val="0"/>
                <w:sz w:val="20"/>
                <w:szCs w:val="20"/>
              </w:rPr>
              <w:t>Pedro Luis Sossa Ramírez</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1A0BD5" w:rsidRDefault="001A0BD5" w14:paraId="1CA95B5B" w14:textId="77777777">
            <w:pPr>
              <w:pStyle w:val="Normal0"/>
              <w:rPr>
                <w:b w:val="0"/>
                <w:sz w:val="20"/>
                <w:szCs w:val="20"/>
                <w:lang w:val="es-MX"/>
              </w:rPr>
            </w:pPr>
            <w:r w:rsidRPr="00BA1D13">
              <w:rPr>
                <w:b w:val="0"/>
                <w:sz w:val="20"/>
                <w:szCs w:val="20"/>
                <w:lang w:val="es-MX"/>
              </w:rPr>
              <w:t>Contratista</w:t>
            </w:r>
          </w:p>
          <w:p w:rsidR="001A0BD5" w:rsidP="001A0BD5" w:rsidRDefault="001A0BD5" w14:paraId="00000369" w14:textId="28226B75">
            <w:pPr>
              <w:rPr>
                <w:b w:val="0"/>
                <w:sz w:val="20"/>
                <w:szCs w:val="20"/>
              </w:rPr>
            </w:pPr>
            <w:r w:rsidRPr="00BA1D13">
              <w:rPr>
                <w:b w:val="0"/>
                <w:sz w:val="20"/>
                <w:szCs w:val="20"/>
              </w:rPr>
              <w:t>Diseño y desarrollo curricular</w:t>
            </w:r>
          </w:p>
        </w:tc>
        <w:tc>
          <w:tcPr>
            <w:tcW w:w="306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1A0BD5" w:rsidRDefault="001A0BD5" w14:paraId="33BE17CE" w14:textId="77777777">
            <w:pPr>
              <w:pStyle w:val="Normal0"/>
              <w:rPr>
                <w:b w:val="0"/>
                <w:color w:val="000000"/>
                <w:sz w:val="20"/>
                <w:szCs w:val="20"/>
                <w:highlight w:val="white"/>
                <w:lang w:val="es-MX"/>
              </w:rPr>
            </w:pPr>
            <w:r w:rsidRPr="00BA1D13">
              <w:rPr>
                <w:b w:val="0"/>
                <w:color w:val="000000"/>
                <w:sz w:val="20"/>
                <w:szCs w:val="20"/>
                <w:highlight w:val="white"/>
                <w:lang w:val="es-MX"/>
              </w:rPr>
              <w:t xml:space="preserve">Regional Antioquia </w:t>
            </w:r>
          </w:p>
          <w:p w:rsidR="001A0BD5" w:rsidP="001A0BD5" w:rsidRDefault="001A0BD5" w14:paraId="0000036A" w14:textId="1EA3FF4C">
            <w:pPr>
              <w:ind w:left="180"/>
              <w:rPr>
                <w:b w:val="0"/>
                <w:sz w:val="20"/>
                <w:szCs w:val="20"/>
              </w:rPr>
            </w:pPr>
            <w:r w:rsidRPr="00BA1D13">
              <w:rPr>
                <w:b w:val="0"/>
                <w:color w:val="000000"/>
                <w:sz w:val="20"/>
                <w:szCs w:val="20"/>
                <w:highlight w:val="white"/>
              </w:rPr>
              <w:t>Centro de Formación en Diseño, Confección y Moda </w:t>
            </w:r>
            <w:r w:rsidRPr="00BA1D13">
              <w:rPr>
                <w:b w:val="0"/>
                <w:color w:val="000000"/>
                <w:sz w:val="20"/>
                <w:szCs w:val="20"/>
                <w:highlight w:val="white"/>
              </w:rPr>
              <w:br/>
            </w:r>
            <w:r w:rsidRPr="00BA1D13">
              <w:rPr>
                <w:b w:val="0"/>
                <w:color w:val="000000"/>
                <w:sz w:val="20"/>
                <w:szCs w:val="20"/>
                <w:highlight w:val="white"/>
              </w:rPr>
              <w:t>Complejo Sur Itagüí</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rsidR="001A0BD5" w:rsidP="00B866F0" w:rsidRDefault="001A0BD5" w14:paraId="0000036B" w14:textId="6B713671">
            <w:pPr>
              <w:ind w:left="193"/>
              <w:jc w:val="center"/>
              <w:rPr>
                <w:b w:val="0"/>
                <w:sz w:val="20"/>
                <w:szCs w:val="20"/>
              </w:rPr>
            </w:pPr>
            <w:r w:rsidRPr="00BA1D13">
              <w:rPr>
                <w:b w:val="0"/>
                <w:sz w:val="20"/>
                <w:szCs w:val="20"/>
              </w:rPr>
              <w:t>Julio 2021</w:t>
            </w:r>
          </w:p>
        </w:tc>
      </w:tr>
      <w:tr w:rsidR="001A0BD5" w:rsidTr="00C3099B" w14:paraId="165A3120" w14:textId="77777777">
        <w:trPr>
          <w:trHeight w:val="345"/>
        </w:trPr>
        <w:tc>
          <w:tcPr>
            <w:tcW w:w="1134" w:type="dxa"/>
            <w:vMerge/>
            <w:tcBorders>
              <w:left w:val="single" w:color="000000" w:sz="4" w:space="0"/>
              <w:right w:val="single" w:color="000000" w:sz="4" w:space="0"/>
            </w:tcBorders>
            <w:shd w:val="clear" w:color="auto" w:fill="auto"/>
          </w:tcPr>
          <w:p w:rsidR="001A0BD5" w:rsidP="001A0BD5" w:rsidRDefault="001A0BD5" w14:paraId="0000036C" w14:textId="77777777">
            <w:pPr>
              <w:widowControl w:val="0"/>
              <w:pBdr>
                <w:top w:val="nil"/>
                <w:left w:val="nil"/>
                <w:bottom w:val="nil"/>
                <w:right w:val="nil"/>
                <w:between w:val="nil"/>
              </w:pBdr>
              <w:spacing w:line="276" w:lineRule="auto"/>
              <w:rPr>
                <w:sz w:val="20"/>
                <w:szCs w:val="20"/>
              </w:rPr>
            </w:pP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rsidR="001A0BD5" w:rsidP="001A0BD5" w:rsidRDefault="001A0BD5" w14:paraId="0000036D" w14:textId="216E2592">
            <w:pPr>
              <w:rPr>
                <w:b w:val="0"/>
                <w:sz w:val="20"/>
                <w:szCs w:val="20"/>
              </w:rPr>
            </w:pPr>
            <w:r w:rsidRPr="00BA1D13">
              <w:rPr>
                <w:b w:val="0"/>
                <w:sz w:val="20"/>
                <w:szCs w:val="20"/>
              </w:rPr>
              <w:t>Víctor Manuel Isaza Córdoba</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1A0BD5" w:rsidRDefault="001A0BD5" w14:paraId="48AD3A00" w14:textId="77777777">
            <w:pPr>
              <w:pStyle w:val="Normal0"/>
              <w:rPr>
                <w:b w:val="0"/>
                <w:sz w:val="20"/>
                <w:szCs w:val="20"/>
                <w:lang w:val="es-MX"/>
              </w:rPr>
            </w:pPr>
            <w:r w:rsidRPr="00BA1D13">
              <w:rPr>
                <w:b w:val="0"/>
                <w:sz w:val="20"/>
                <w:szCs w:val="20"/>
                <w:lang w:val="es-MX"/>
              </w:rPr>
              <w:t>Contratista</w:t>
            </w:r>
          </w:p>
          <w:p w:rsidR="001A0BD5" w:rsidP="001A0BD5" w:rsidRDefault="001A0BD5" w14:paraId="0000036E" w14:textId="3896DC68">
            <w:pPr>
              <w:rPr>
                <w:b w:val="0"/>
                <w:sz w:val="20"/>
                <w:szCs w:val="20"/>
              </w:rPr>
            </w:pPr>
            <w:r w:rsidRPr="00BA1D13">
              <w:rPr>
                <w:b w:val="0"/>
                <w:sz w:val="20"/>
                <w:szCs w:val="20"/>
              </w:rPr>
              <w:t>Diseño y desarrollo curricular</w:t>
            </w:r>
          </w:p>
        </w:tc>
        <w:tc>
          <w:tcPr>
            <w:tcW w:w="306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1A0BD5" w:rsidRDefault="001A0BD5" w14:paraId="1C313E35" w14:textId="77777777">
            <w:pPr>
              <w:pStyle w:val="Normal0"/>
              <w:rPr>
                <w:b w:val="0"/>
                <w:color w:val="000000"/>
                <w:sz w:val="20"/>
                <w:szCs w:val="20"/>
                <w:highlight w:val="white"/>
                <w:lang w:val="es-MX"/>
              </w:rPr>
            </w:pPr>
            <w:r w:rsidRPr="00BA1D13">
              <w:rPr>
                <w:b w:val="0"/>
                <w:color w:val="000000"/>
                <w:sz w:val="20"/>
                <w:szCs w:val="20"/>
                <w:highlight w:val="white"/>
                <w:lang w:val="es-MX"/>
              </w:rPr>
              <w:t xml:space="preserve">Regional Antioquia </w:t>
            </w:r>
          </w:p>
          <w:p w:rsidR="001A0BD5" w:rsidP="001A0BD5" w:rsidRDefault="001A0BD5" w14:paraId="0000036F" w14:textId="282C4508">
            <w:pPr>
              <w:ind w:left="180"/>
              <w:rPr>
                <w:b w:val="0"/>
                <w:sz w:val="20"/>
                <w:szCs w:val="20"/>
              </w:rPr>
            </w:pPr>
            <w:r w:rsidRPr="00BA1D13">
              <w:rPr>
                <w:b w:val="0"/>
                <w:color w:val="000000"/>
                <w:sz w:val="20"/>
                <w:szCs w:val="20"/>
                <w:highlight w:val="white"/>
              </w:rPr>
              <w:t>Centro de Formación en Diseño, Confección y Moda </w:t>
            </w:r>
            <w:r w:rsidRPr="00BA1D13">
              <w:rPr>
                <w:b w:val="0"/>
                <w:color w:val="000000"/>
                <w:sz w:val="20"/>
                <w:szCs w:val="20"/>
                <w:highlight w:val="white"/>
              </w:rPr>
              <w:br/>
            </w:r>
            <w:r w:rsidRPr="00BA1D13">
              <w:rPr>
                <w:b w:val="0"/>
                <w:color w:val="000000"/>
                <w:sz w:val="20"/>
                <w:szCs w:val="20"/>
                <w:highlight w:val="white"/>
              </w:rPr>
              <w:t>Complejo Sur Itagüí</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rsidR="001A0BD5" w:rsidP="00B866F0" w:rsidRDefault="001A0BD5" w14:paraId="00000370" w14:textId="371E5852">
            <w:pPr>
              <w:ind w:left="193"/>
              <w:jc w:val="center"/>
              <w:rPr>
                <w:b w:val="0"/>
                <w:sz w:val="20"/>
                <w:szCs w:val="20"/>
              </w:rPr>
            </w:pPr>
            <w:r w:rsidRPr="00BA1D13">
              <w:rPr>
                <w:b w:val="0"/>
                <w:sz w:val="20"/>
                <w:szCs w:val="20"/>
              </w:rPr>
              <w:t>Julio 2021</w:t>
            </w:r>
          </w:p>
        </w:tc>
      </w:tr>
      <w:tr w:rsidR="001A0BD5" w:rsidTr="00C3099B" w14:paraId="306CDF55" w14:textId="77777777">
        <w:trPr>
          <w:trHeight w:val="345"/>
        </w:trPr>
        <w:tc>
          <w:tcPr>
            <w:tcW w:w="1134" w:type="dxa"/>
            <w:vMerge/>
            <w:tcBorders>
              <w:left w:val="single" w:color="000000" w:sz="4" w:space="0"/>
              <w:right w:val="single" w:color="000000" w:sz="4" w:space="0"/>
            </w:tcBorders>
            <w:shd w:val="clear" w:color="auto" w:fill="auto"/>
          </w:tcPr>
          <w:p w:rsidR="001A0BD5" w:rsidP="001A0BD5" w:rsidRDefault="001A0BD5" w14:paraId="605DD856" w14:textId="77777777">
            <w:pPr>
              <w:widowControl w:val="0"/>
              <w:pBdr>
                <w:top w:val="nil"/>
                <w:left w:val="nil"/>
                <w:bottom w:val="nil"/>
                <w:right w:val="nil"/>
                <w:between w:val="nil"/>
              </w:pBdr>
              <w:rPr>
                <w:sz w:val="20"/>
                <w:szCs w:val="20"/>
              </w:rPr>
            </w:pP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1A0BD5" w:rsidRDefault="001A0BD5" w14:paraId="0B413ADB" w14:textId="5F9A5D26">
            <w:pPr>
              <w:rPr>
                <w:sz w:val="20"/>
                <w:szCs w:val="20"/>
              </w:rPr>
            </w:pPr>
            <w:r w:rsidRPr="00BA1D13">
              <w:rPr>
                <w:b w:val="0"/>
                <w:sz w:val="20"/>
                <w:szCs w:val="20"/>
              </w:rPr>
              <w:t>Vilma Lucía Perilla Méndez</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1A0BD5" w:rsidRDefault="001A0BD5" w14:paraId="607B8E57" w14:textId="3FF462CE">
            <w:pPr>
              <w:pStyle w:val="Normal0"/>
              <w:rPr>
                <w:sz w:val="20"/>
                <w:szCs w:val="20"/>
                <w:lang w:val="es-MX"/>
              </w:rPr>
            </w:pPr>
            <w:r w:rsidRPr="00BA1D13">
              <w:rPr>
                <w:b w:val="0"/>
                <w:sz w:val="20"/>
                <w:szCs w:val="20"/>
                <w:lang w:val="es-MX"/>
              </w:rPr>
              <w:t xml:space="preserve">Diseñadora instruccional </w:t>
            </w:r>
          </w:p>
        </w:tc>
        <w:tc>
          <w:tcPr>
            <w:tcW w:w="306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1A0BD5" w:rsidRDefault="001A0BD5" w14:paraId="7F1094F1" w14:textId="1D7F572C">
            <w:pPr>
              <w:pStyle w:val="Normal0"/>
              <w:rPr>
                <w:color w:val="000000"/>
                <w:sz w:val="20"/>
                <w:szCs w:val="20"/>
                <w:highlight w:val="white"/>
                <w:lang w:val="es-MX"/>
              </w:rPr>
            </w:pPr>
            <w:r w:rsidRPr="00BA1D13">
              <w:rPr>
                <w:b w:val="0"/>
                <w:sz w:val="20"/>
                <w:szCs w:val="20"/>
                <w:lang w:val="es-MX"/>
              </w:rPr>
              <w:t xml:space="preserve">Centro de Gestión Industrial. Regional Distrito Capital </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B866F0" w:rsidRDefault="001A0BD5" w14:paraId="394000C3" w14:textId="77777777">
            <w:pPr>
              <w:pStyle w:val="Normal0"/>
              <w:jc w:val="center"/>
              <w:rPr>
                <w:b w:val="0"/>
                <w:sz w:val="20"/>
                <w:szCs w:val="20"/>
                <w:lang w:val="es-MX"/>
              </w:rPr>
            </w:pPr>
            <w:r w:rsidRPr="00BA1D13">
              <w:rPr>
                <w:b w:val="0"/>
                <w:sz w:val="20"/>
                <w:szCs w:val="20"/>
                <w:lang w:val="es-MX"/>
              </w:rPr>
              <w:t>Agosto 2021</w:t>
            </w:r>
          </w:p>
          <w:p w:rsidRPr="00BA1D13" w:rsidR="001A0BD5" w:rsidP="00B866F0" w:rsidRDefault="001A0BD5" w14:paraId="3A2ECCA0" w14:textId="77777777">
            <w:pPr>
              <w:ind w:left="193"/>
              <w:jc w:val="center"/>
              <w:rPr>
                <w:sz w:val="20"/>
                <w:szCs w:val="20"/>
              </w:rPr>
            </w:pPr>
          </w:p>
        </w:tc>
      </w:tr>
      <w:tr w:rsidR="001A0BD5" w:rsidTr="00C3099B" w14:paraId="13A8E5C1" w14:textId="77777777">
        <w:trPr>
          <w:trHeight w:val="345"/>
        </w:trPr>
        <w:tc>
          <w:tcPr>
            <w:tcW w:w="1134" w:type="dxa"/>
            <w:vMerge/>
            <w:tcBorders>
              <w:left w:val="single" w:color="000000" w:sz="4" w:space="0"/>
              <w:right w:val="single" w:color="000000" w:sz="4" w:space="0"/>
            </w:tcBorders>
            <w:shd w:val="clear" w:color="auto" w:fill="auto"/>
          </w:tcPr>
          <w:p w:rsidR="001A0BD5" w:rsidP="001A0BD5" w:rsidRDefault="001A0BD5" w14:paraId="445F059F" w14:textId="77777777">
            <w:pPr>
              <w:widowControl w:val="0"/>
              <w:pBdr>
                <w:top w:val="nil"/>
                <w:left w:val="nil"/>
                <w:bottom w:val="nil"/>
                <w:right w:val="nil"/>
                <w:between w:val="nil"/>
              </w:pBdr>
              <w:rPr>
                <w:sz w:val="20"/>
                <w:szCs w:val="20"/>
              </w:rPr>
            </w:pP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1A0BD5" w:rsidRDefault="001A0BD5" w14:paraId="0C677C0F" w14:textId="7DB25B51">
            <w:pPr>
              <w:ind w:left="154"/>
              <w:rPr>
                <w:sz w:val="20"/>
                <w:szCs w:val="20"/>
              </w:rPr>
            </w:pPr>
            <w:r w:rsidRPr="00BA1D13">
              <w:rPr>
                <w:b w:val="0"/>
                <w:sz w:val="20"/>
                <w:szCs w:val="20"/>
              </w:rPr>
              <w:t>Ana Catalina Córdoba Sus</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1A0BD5" w:rsidRDefault="001A0BD5" w14:paraId="790EF003" w14:textId="3E6628F6">
            <w:pPr>
              <w:pStyle w:val="Normal0"/>
              <w:rPr>
                <w:sz w:val="20"/>
                <w:szCs w:val="20"/>
                <w:lang w:val="es-MX"/>
              </w:rPr>
            </w:pPr>
            <w:r w:rsidRPr="00BA1D13">
              <w:rPr>
                <w:b w:val="0"/>
                <w:sz w:val="20"/>
                <w:szCs w:val="20"/>
                <w:lang w:val="es-MX"/>
              </w:rPr>
              <w:t>Revisora Metodológica y Pedagógica</w:t>
            </w:r>
          </w:p>
        </w:tc>
        <w:tc>
          <w:tcPr>
            <w:tcW w:w="306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1A0BD5" w:rsidRDefault="001A0BD5" w14:paraId="4D1A9581" w14:textId="703E4CFE">
            <w:pPr>
              <w:pStyle w:val="Normal0"/>
              <w:rPr>
                <w:color w:val="000000"/>
                <w:sz w:val="20"/>
                <w:szCs w:val="20"/>
                <w:highlight w:val="white"/>
                <w:lang w:val="es-MX"/>
              </w:rPr>
            </w:pPr>
            <w:r w:rsidRPr="00BA1D13">
              <w:rPr>
                <w:b w:val="0"/>
                <w:sz w:val="20"/>
                <w:szCs w:val="20"/>
                <w:lang w:val="es-MX"/>
              </w:rPr>
              <w:t>Regional Distrito Capital – Centro para la Industria de la Comunicación Gráfica.</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B866F0" w:rsidRDefault="001A0BD5" w14:paraId="0FE65DCB" w14:textId="211C8E22">
            <w:pPr>
              <w:jc w:val="center"/>
              <w:rPr>
                <w:sz w:val="20"/>
                <w:szCs w:val="20"/>
              </w:rPr>
            </w:pPr>
            <w:r w:rsidRPr="00BA1D13">
              <w:rPr>
                <w:b w:val="0"/>
                <w:sz w:val="20"/>
                <w:szCs w:val="20"/>
              </w:rPr>
              <w:t>Septiembre</w:t>
            </w:r>
            <w:r w:rsidRPr="00BA1D13">
              <w:rPr>
                <w:b w:val="0"/>
                <w:color w:val="000000"/>
                <w:sz w:val="20"/>
                <w:szCs w:val="20"/>
              </w:rPr>
              <w:t xml:space="preserve"> 2021</w:t>
            </w:r>
          </w:p>
        </w:tc>
      </w:tr>
      <w:tr w:rsidR="001A0BD5" w:rsidTr="00AA590C" w14:paraId="75ACB7C0" w14:textId="77777777">
        <w:trPr>
          <w:trHeight w:val="345"/>
        </w:trPr>
        <w:tc>
          <w:tcPr>
            <w:tcW w:w="1134" w:type="dxa"/>
            <w:vMerge/>
            <w:tcBorders>
              <w:left w:val="single" w:color="000000" w:sz="4" w:space="0"/>
              <w:right w:val="single" w:color="000000" w:sz="4" w:space="0"/>
            </w:tcBorders>
            <w:shd w:val="clear" w:color="auto" w:fill="auto"/>
          </w:tcPr>
          <w:p w:rsidR="001A0BD5" w:rsidP="001A0BD5" w:rsidRDefault="001A0BD5" w14:paraId="306A67F6" w14:textId="77777777">
            <w:pPr>
              <w:widowControl w:val="0"/>
              <w:pBdr>
                <w:top w:val="nil"/>
                <w:left w:val="nil"/>
                <w:bottom w:val="nil"/>
                <w:right w:val="nil"/>
                <w:between w:val="nil"/>
              </w:pBdr>
              <w:rPr>
                <w:sz w:val="20"/>
                <w:szCs w:val="20"/>
              </w:rPr>
            </w:pPr>
          </w:p>
        </w:tc>
        <w:tc>
          <w:tcPr>
            <w:tcW w:w="2106" w:type="dxa"/>
            <w:tcBorders>
              <w:top w:val="single" w:color="000000" w:sz="4" w:space="0"/>
              <w:left w:val="single" w:color="000000" w:sz="4" w:space="0"/>
              <w:bottom w:val="single" w:color="000000" w:sz="4" w:space="0"/>
              <w:right w:val="single" w:color="000000" w:sz="4" w:space="0"/>
            </w:tcBorders>
            <w:shd w:val="clear" w:color="auto" w:fill="auto"/>
          </w:tcPr>
          <w:p w:rsidRPr="00BA1D13" w:rsidR="001A0BD5" w:rsidP="001A0BD5" w:rsidRDefault="001A0BD5" w14:paraId="7D231BE9" w14:textId="5DABE18F">
            <w:pPr>
              <w:ind w:left="154"/>
              <w:rPr>
                <w:sz w:val="20"/>
                <w:szCs w:val="20"/>
              </w:rPr>
            </w:pPr>
            <w:r w:rsidRPr="004B3309">
              <w:rPr>
                <w:b w:val="0"/>
                <w:bCs/>
                <w:sz w:val="20"/>
                <w:szCs w:val="20"/>
              </w:rPr>
              <w:t>Jhon Jairo Rodríguez Pérez</w:t>
            </w:r>
          </w:p>
        </w:tc>
        <w:tc>
          <w:tcPr>
            <w:tcW w:w="1722" w:type="dxa"/>
            <w:tcBorders>
              <w:top w:val="single" w:color="000000" w:sz="4" w:space="0"/>
              <w:left w:val="single" w:color="000000" w:sz="4" w:space="0"/>
              <w:bottom w:val="single" w:color="000000" w:sz="4" w:space="0"/>
              <w:right w:val="single" w:color="000000" w:sz="4" w:space="0"/>
            </w:tcBorders>
            <w:shd w:val="clear" w:color="auto" w:fill="auto"/>
          </w:tcPr>
          <w:p w:rsidRPr="00BA1D13" w:rsidR="001A0BD5" w:rsidP="001A0BD5" w:rsidRDefault="001A0BD5" w14:paraId="46F2A7CA" w14:textId="25F917D2">
            <w:pPr>
              <w:pStyle w:val="Normal0"/>
              <w:rPr>
                <w:sz w:val="20"/>
                <w:szCs w:val="20"/>
                <w:lang w:val="es-MX"/>
              </w:rPr>
            </w:pPr>
            <w:r w:rsidRPr="004B3309">
              <w:rPr>
                <w:b w:val="0"/>
                <w:bCs/>
                <w:sz w:val="20"/>
                <w:szCs w:val="20"/>
              </w:rPr>
              <w:t>Diseñador y evaluador instruccional</w:t>
            </w:r>
          </w:p>
        </w:tc>
        <w:tc>
          <w:tcPr>
            <w:tcW w:w="3063" w:type="dxa"/>
            <w:tcBorders>
              <w:top w:val="single" w:color="000000" w:sz="4" w:space="0"/>
              <w:left w:val="single" w:color="000000" w:sz="4" w:space="0"/>
              <w:bottom w:val="single" w:color="000000" w:sz="4" w:space="0"/>
              <w:right w:val="single" w:color="000000" w:sz="4" w:space="0"/>
            </w:tcBorders>
            <w:shd w:val="clear" w:color="auto" w:fill="auto"/>
          </w:tcPr>
          <w:p w:rsidRPr="004B3309" w:rsidR="001A0BD5" w:rsidP="001A0BD5" w:rsidRDefault="001A0BD5" w14:paraId="6013AA34" w14:textId="77777777">
            <w:pPr>
              <w:ind w:left="180"/>
              <w:rPr>
                <w:b w:val="0"/>
                <w:bCs/>
                <w:sz w:val="20"/>
                <w:szCs w:val="20"/>
              </w:rPr>
            </w:pPr>
            <w:r w:rsidRPr="004B3309">
              <w:rPr>
                <w:b w:val="0"/>
                <w:bCs/>
                <w:sz w:val="20"/>
                <w:szCs w:val="20"/>
              </w:rPr>
              <w:t xml:space="preserve">Centro para la Industria de la Comunicación Gráfica. </w:t>
            </w:r>
          </w:p>
          <w:p w:rsidRPr="00BA1D13" w:rsidR="001A0BD5" w:rsidP="001A0BD5" w:rsidRDefault="001A0BD5" w14:paraId="661BCAD2" w14:textId="6D7581B4">
            <w:pPr>
              <w:pStyle w:val="Normal0"/>
              <w:rPr>
                <w:color w:val="000000"/>
                <w:sz w:val="20"/>
                <w:szCs w:val="20"/>
                <w:highlight w:val="white"/>
                <w:lang w:val="es-MX"/>
              </w:rPr>
            </w:pPr>
            <w:r w:rsidRPr="004B3309">
              <w:rPr>
                <w:b w:val="0"/>
                <w:bCs/>
                <w:sz w:val="20"/>
                <w:szCs w:val="20"/>
              </w:rPr>
              <w:t>Regional Distrito Capital.</w:t>
            </w:r>
          </w:p>
        </w:tc>
        <w:tc>
          <w:tcPr>
            <w:tcW w:w="2040" w:type="dxa"/>
            <w:tcBorders>
              <w:top w:val="single" w:color="000000" w:sz="4" w:space="0"/>
              <w:left w:val="single" w:color="000000" w:sz="4" w:space="0"/>
              <w:bottom w:val="single" w:color="000000" w:sz="4" w:space="0"/>
              <w:right w:val="single" w:color="000000" w:sz="4" w:space="0"/>
            </w:tcBorders>
            <w:shd w:val="clear" w:color="auto" w:fill="auto"/>
          </w:tcPr>
          <w:p w:rsidRPr="00BA1D13" w:rsidR="001A0BD5" w:rsidP="00B866F0" w:rsidRDefault="001A0BD5" w14:paraId="5340BD58" w14:textId="4FFDB70C">
            <w:pPr>
              <w:jc w:val="center"/>
              <w:rPr>
                <w:sz w:val="20"/>
                <w:szCs w:val="20"/>
              </w:rPr>
            </w:pPr>
            <w:r w:rsidRPr="004B3309">
              <w:rPr>
                <w:b w:val="0"/>
                <w:bCs/>
                <w:sz w:val="20"/>
                <w:szCs w:val="20"/>
              </w:rPr>
              <w:t>Agosto de 2021</w:t>
            </w:r>
          </w:p>
        </w:tc>
      </w:tr>
      <w:tr w:rsidR="001A0BD5" w:rsidTr="00C3099B" w14:paraId="551FD52F" w14:textId="77777777">
        <w:trPr>
          <w:trHeight w:val="345"/>
        </w:trPr>
        <w:tc>
          <w:tcPr>
            <w:tcW w:w="1134" w:type="dxa"/>
            <w:vMerge/>
            <w:tcBorders>
              <w:left w:val="single" w:color="000000" w:sz="4" w:space="0"/>
              <w:right w:val="single" w:color="000000" w:sz="4" w:space="0"/>
            </w:tcBorders>
            <w:shd w:val="clear" w:color="auto" w:fill="auto"/>
          </w:tcPr>
          <w:p w:rsidR="001A0BD5" w:rsidP="001A0BD5" w:rsidRDefault="001A0BD5" w14:paraId="132F489A" w14:textId="77777777">
            <w:pPr>
              <w:widowControl w:val="0"/>
              <w:pBdr>
                <w:top w:val="nil"/>
                <w:left w:val="nil"/>
                <w:bottom w:val="nil"/>
                <w:right w:val="nil"/>
                <w:between w:val="nil"/>
              </w:pBdr>
              <w:rPr>
                <w:sz w:val="20"/>
                <w:szCs w:val="20"/>
              </w:rPr>
            </w:pP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1A0BD5" w:rsidRDefault="001A0BD5" w14:paraId="1800F977" w14:textId="4BF70F94">
            <w:pPr>
              <w:ind w:left="154"/>
              <w:rPr>
                <w:sz w:val="20"/>
                <w:szCs w:val="20"/>
              </w:rPr>
            </w:pPr>
            <w:r w:rsidRPr="00BA1D13">
              <w:rPr>
                <w:b w:val="0"/>
                <w:sz w:val="20"/>
                <w:szCs w:val="20"/>
              </w:rPr>
              <w:t>Sandra Patricia Hoyos Sepúlveda</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1A0BD5" w:rsidRDefault="001A0BD5" w14:paraId="786F0293" w14:textId="601D877E">
            <w:pPr>
              <w:pStyle w:val="Normal0"/>
              <w:rPr>
                <w:sz w:val="20"/>
                <w:szCs w:val="20"/>
                <w:lang w:val="es-MX"/>
              </w:rPr>
            </w:pPr>
            <w:r w:rsidRPr="00BA1D13">
              <w:rPr>
                <w:b w:val="0"/>
                <w:sz w:val="20"/>
                <w:szCs w:val="20"/>
                <w:lang w:val="es-MX"/>
              </w:rPr>
              <w:t>Revisión y corrección de estilo</w:t>
            </w:r>
          </w:p>
        </w:tc>
        <w:tc>
          <w:tcPr>
            <w:tcW w:w="306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1A0BD5" w:rsidRDefault="001A0BD5" w14:paraId="55C2B205" w14:textId="67E3C7BC">
            <w:pPr>
              <w:pStyle w:val="Normal0"/>
              <w:rPr>
                <w:color w:val="000000"/>
                <w:sz w:val="20"/>
                <w:szCs w:val="20"/>
                <w:highlight w:val="white"/>
                <w:lang w:val="es-MX"/>
              </w:rPr>
            </w:pPr>
            <w:r w:rsidRPr="00BA1D13">
              <w:rPr>
                <w:b w:val="0"/>
                <w:sz w:val="20"/>
                <w:szCs w:val="20"/>
                <w:lang w:val="es-MX"/>
              </w:rPr>
              <w:t>Regional Distrito Capital – Centro para la Industria de la Comunicación Gráfica.</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1A0BD5" w:rsidP="00B866F0" w:rsidRDefault="001A0BD5" w14:paraId="293443F5" w14:textId="287264C5">
            <w:pPr>
              <w:jc w:val="center"/>
              <w:rPr>
                <w:sz w:val="20"/>
                <w:szCs w:val="20"/>
              </w:rPr>
            </w:pPr>
            <w:r w:rsidRPr="00BA1D13">
              <w:rPr>
                <w:b w:val="0"/>
                <w:sz w:val="20"/>
                <w:szCs w:val="20"/>
              </w:rPr>
              <w:t>Septiembre 2021</w:t>
            </w:r>
          </w:p>
        </w:tc>
      </w:tr>
      <w:tr w:rsidR="00A70700" w:rsidTr="00C3099B" w14:paraId="5D8B3DAE" w14:textId="77777777">
        <w:trPr>
          <w:trHeight w:val="345"/>
        </w:trPr>
        <w:tc>
          <w:tcPr>
            <w:tcW w:w="1134" w:type="dxa"/>
            <w:vMerge/>
            <w:tcBorders>
              <w:left w:val="single" w:color="000000" w:sz="4" w:space="0"/>
              <w:right w:val="single" w:color="000000" w:sz="4" w:space="0"/>
            </w:tcBorders>
            <w:shd w:val="clear" w:color="auto" w:fill="auto"/>
          </w:tcPr>
          <w:p w:rsidR="00A70700" w:rsidP="001A0BD5" w:rsidRDefault="00A70700" w14:paraId="10FB5991" w14:textId="77777777">
            <w:pPr>
              <w:widowControl w:val="0"/>
              <w:pBdr>
                <w:top w:val="nil"/>
                <w:left w:val="nil"/>
                <w:bottom w:val="nil"/>
                <w:right w:val="nil"/>
                <w:between w:val="nil"/>
              </w:pBdr>
              <w:rPr>
                <w:sz w:val="20"/>
                <w:szCs w:val="20"/>
              </w:rPr>
            </w:pP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A70700" w:rsidR="00A70700" w:rsidP="001A0BD5" w:rsidRDefault="00A70700" w14:paraId="15A7B764" w14:textId="76E321BF">
            <w:pPr>
              <w:ind w:left="154"/>
              <w:rPr>
                <w:b w:val="0"/>
                <w:bCs/>
                <w:sz w:val="20"/>
                <w:szCs w:val="20"/>
              </w:rPr>
            </w:pPr>
            <w:r w:rsidRPr="00A70700">
              <w:rPr>
                <w:b w:val="0"/>
                <w:bCs/>
                <w:sz w:val="20"/>
                <w:szCs w:val="20"/>
              </w:rPr>
              <w:t xml:space="preserve">Paola Alexandra Moya Peralta </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A70700" w:rsidR="00A70700" w:rsidP="001A0BD5" w:rsidRDefault="00A70700" w14:paraId="5E333524" w14:textId="5FA62B7D">
            <w:pPr>
              <w:pStyle w:val="Normal0"/>
              <w:rPr>
                <w:b w:val="0"/>
                <w:bCs/>
                <w:sz w:val="20"/>
                <w:szCs w:val="20"/>
                <w:lang w:val="es-MX"/>
              </w:rPr>
            </w:pPr>
            <w:r w:rsidRPr="00A70700">
              <w:rPr>
                <w:b w:val="0"/>
                <w:bCs/>
                <w:sz w:val="20"/>
                <w:szCs w:val="20"/>
              </w:rPr>
              <w:t>Diseñador instruccional</w:t>
            </w:r>
          </w:p>
        </w:tc>
        <w:tc>
          <w:tcPr>
            <w:tcW w:w="306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A70700" w:rsidP="001A0BD5" w:rsidRDefault="00A70700" w14:paraId="6D8AA0A9" w14:textId="0C85C48B">
            <w:pPr>
              <w:pStyle w:val="Normal0"/>
              <w:rPr>
                <w:sz w:val="20"/>
                <w:szCs w:val="20"/>
                <w:lang w:val="es-MX"/>
              </w:rPr>
            </w:pPr>
            <w:r w:rsidRPr="00BA1D13">
              <w:rPr>
                <w:b w:val="0"/>
                <w:sz w:val="20"/>
                <w:szCs w:val="20"/>
                <w:lang w:val="es-MX"/>
              </w:rPr>
              <w:t>Regional Santander - Centro Industrial del Diseño y la Manufactura.</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A70700" w:rsidR="00A70700" w:rsidP="00A70700" w:rsidRDefault="00A70700" w14:paraId="7A425386" w14:textId="2204640D">
            <w:pPr>
              <w:jc w:val="center"/>
              <w:rPr>
                <w:b w:val="0"/>
                <w:bCs/>
                <w:sz w:val="20"/>
                <w:szCs w:val="20"/>
              </w:rPr>
            </w:pPr>
            <w:r w:rsidRPr="00A70700">
              <w:rPr>
                <w:b w:val="0"/>
                <w:bCs/>
                <w:sz w:val="20"/>
                <w:szCs w:val="20"/>
              </w:rPr>
              <w:t>Mayo 2023</w:t>
            </w:r>
          </w:p>
        </w:tc>
      </w:tr>
      <w:tr w:rsidR="00A70700" w:rsidTr="00C3099B" w14:paraId="0013CB02" w14:textId="77777777">
        <w:trPr>
          <w:trHeight w:val="345"/>
        </w:trPr>
        <w:tc>
          <w:tcPr>
            <w:tcW w:w="1134" w:type="dxa"/>
            <w:vMerge/>
            <w:tcBorders>
              <w:left w:val="single" w:color="000000" w:sz="4" w:space="0"/>
              <w:right w:val="single" w:color="000000" w:sz="4" w:space="0"/>
            </w:tcBorders>
            <w:shd w:val="clear" w:color="auto" w:fill="auto"/>
          </w:tcPr>
          <w:p w:rsidR="00A70700" w:rsidP="00A70700" w:rsidRDefault="00A70700" w14:paraId="44BA1023" w14:textId="77777777">
            <w:pPr>
              <w:widowControl w:val="0"/>
              <w:pBdr>
                <w:top w:val="nil"/>
                <w:left w:val="nil"/>
                <w:bottom w:val="nil"/>
                <w:right w:val="nil"/>
                <w:between w:val="nil"/>
              </w:pBdr>
              <w:rPr>
                <w:sz w:val="20"/>
                <w:szCs w:val="20"/>
              </w:rPr>
            </w:pP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A70700" w:rsidP="00A70700" w:rsidRDefault="00A70700" w14:paraId="3109F059" w14:textId="1807C440">
            <w:pPr>
              <w:ind w:left="154"/>
              <w:rPr>
                <w:sz w:val="20"/>
                <w:szCs w:val="20"/>
              </w:rPr>
            </w:pPr>
            <w:r w:rsidRPr="00BA1D13">
              <w:rPr>
                <w:b w:val="0"/>
                <w:sz w:val="20"/>
                <w:szCs w:val="20"/>
              </w:rPr>
              <w:t>Rafael Neftalí Lizcano Reyes</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A70700" w:rsidP="00A70700" w:rsidRDefault="00CE598D" w14:paraId="655653CE" w14:textId="05FA21AB">
            <w:pPr>
              <w:pStyle w:val="Normal0"/>
              <w:rPr>
                <w:sz w:val="20"/>
                <w:szCs w:val="20"/>
                <w:lang w:val="es-MX"/>
              </w:rPr>
            </w:pPr>
            <w:r w:rsidRPr="00CE598D">
              <w:rPr>
                <w:b w:val="0"/>
                <w:sz w:val="20"/>
                <w:szCs w:val="20"/>
                <w:lang w:val="es-MX"/>
              </w:rPr>
              <w:t>Responsable de Desarrollo Curricular</w:t>
            </w:r>
            <w:r w:rsidRPr="00CE598D">
              <w:rPr>
                <w:b w:val="0"/>
                <w:sz w:val="20"/>
                <w:szCs w:val="20"/>
                <w:lang w:val="es-MX"/>
              </w:rPr>
              <w:tab/>
            </w:r>
          </w:p>
        </w:tc>
        <w:tc>
          <w:tcPr>
            <w:tcW w:w="306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A70700" w:rsidP="00A70700" w:rsidRDefault="00A70700" w14:paraId="3BD9FEFF" w14:textId="1840E947">
            <w:pPr>
              <w:pStyle w:val="Normal0"/>
              <w:rPr>
                <w:color w:val="000000"/>
                <w:sz w:val="20"/>
                <w:szCs w:val="20"/>
                <w:highlight w:val="white"/>
                <w:lang w:val="es-MX"/>
              </w:rPr>
            </w:pPr>
            <w:r w:rsidRPr="00BA1D13">
              <w:rPr>
                <w:b w:val="0"/>
                <w:sz w:val="20"/>
                <w:szCs w:val="20"/>
                <w:lang w:val="es-MX"/>
              </w:rPr>
              <w:t>Regional Santander - Centro Industrial del Diseño y la Manufactura.</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A70700" w:rsidP="00A70700" w:rsidRDefault="00A70700" w14:paraId="35184B76" w14:textId="19B9D1BD">
            <w:pPr>
              <w:jc w:val="center"/>
              <w:rPr>
                <w:sz w:val="20"/>
                <w:szCs w:val="20"/>
              </w:rPr>
            </w:pPr>
            <w:r w:rsidRPr="00A70700">
              <w:rPr>
                <w:b w:val="0"/>
                <w:bCs/>
                <w:sz w:val="20"/>
                <w:szCs w:val="20"/>
              </w:rPr>
              <w:t>Mayo 2023</w:t>
            </w:r>
          </w:p>
        </w:tc>
      </w:tr>
      <w:tr w:rsidR="00A70700" w:rsidTr="00C3099B" w14:paraId="30FA4574" w14:textId="77777777">
        <w:trPr>
          <w:trHeight w:val="345"/>
        </w:trPr>
        <w:tc>
          <w:tcPr>
            <w:tcW w:w="1134" w:type="dxa"/>
            <w:tcBorders>
              <w:left w:val="single" w:color="000000" w:sz="4" w:space="0"/>
              <w:right w:val="single" w:color="000000" w:sz="4" w:space="0"/>
            </w:tcBorders>
            <w:shd w:val="clear" w:color="auto" w:fill="auto"/>
          </w:tcPr>
          <w:p w:rsidR="00A70700" w:rsidP="00A70700" w:rsidRDefault="00A70700" w14:paraId="75FAD48E" w14:textId="77777777">
            <w:pPr>
              <w:widowControl w:val="0"/>
              <w:pBdr>
                <w:top w:val="nil"/>
                <w:left w:val="nil"/>
                <w:bottom w:val="nil"/>
                <w:right w:val="nil"/>
                <w:between w:val="nil"/>
              </w:pBdr>
              <w:rPr>
                <w:sz w:val="20"/>
                <w:szCs w:val="20"/>
              </w:rPr>
            </w:pP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A70700" w:rsidP="00A70700" w:rsidRDefault="00A70700" w14:paraId="32B9311D" w14:textId="77777777">
            <w:pPr>
              <w:ind w:left="154"/>
              <w:rPr>
                <w:sz w:val="20"/>
                <w:szCs w:val="20"/>
              </w:rPr>
            </w:pP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A70700" w:rsidP="00A70700" w:rsidRDefault="00A70700" w14:paraId="059E042C" w14:textId="77777777">
            <w:pPr>
              <w:pStyle w:val="Normal0"/>
              <w:rPr>
                <w:sz w:val="20"/>
                <w:szCs w:val="20"/>
                <w:lang w:val="es-MX"/>
              </w:rPr>
            </w:pPr>
          </w:p>
        </w:tc>
        <w:tc>
          <w:tcPr>
            <w:tcW w:w="306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A70700" w:rsidP="00A70700" w:rsidRDefault="00A70700" w14:paraId="1A12CF46" w14:textId="77777777">
            <w:pPr>
              <w:pStyle w:val="Normal0"/>
              <w:rPr>
                <w:sz w:val="20"/>
                <w:szCs w:val="20"/>
                <w:lang w:val="es-MX"/>
              </w:rPr>
            </w:pP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A1D13" w:rsidR="00A70700" w:rsidP="00A70700" w:rsidRDefault="00A70700" w14:paraId="5EA66840" w14:textId="77777777">
            <w:pPr>
              <w:ind w:left="193"/>
              <w:rPr>
                <w:sz w:val="20"/>
                <w:szCs w:val="20"/>
              </w:rPr>
            </w:pPr>
          </w:p>
        </w:tc>
      </w:tr>
    </w:tbl>
    <w:p w:rsidR="00A17DE9" w:rsidRDefault="00A17DE9" w14:paraId="00000371" w14:textId="77777777">
      <w:pPr>
        <w:rPr>
          <w:sz w:val="20"/>
          <w:szCs w:val="20"/>
        </w:rPr>
      </w:pPr>
    </w:p>
    <w:p w:rsidR="00A17DE9" w:rsidRDefault="00E50CE7" w14:paraId="00000372" w14:textId="14415A4F">
      <w:pPr>
        <w:numPr>
          <w:ilvl w:val="0"/>
          <w:numId w:val="3"/>
        </w:numPr>
        <w:pBdr>
          <w:top w:val="nil"/>
          <w:left w:val="nil"/>
          <w:bottom w:val="nil"/>
          <w:right w:val="nil"/>
          <w:between w:val="nil"/>
        </w:pBdr>
        <w:ind w:left="284" w:hanging="284"/>
        <w:jc w:val="both"/>
        <w:rPr>
          <w:b/>
          <w:sz w:val="20"/>
          <w:szCs w:val="20"/>
        </w:rPr>
      </w:pPr>
      <w:r>
        <w:rPr>
          <w:b/>
          <w:sz w:val="20"/>
          <w:szCs w:val="20"/>
        </w:rPr>
        <w:t xml:space="preserve">Control de cambios </w:t>
      </w:r>
    </w:p>
    <w:p w:rsidR="00A17DE9" w:rsidRDefault="00E34FB6" w14:paraId="00000373" w14:textId="77777777">
      <w:pPr>
        <w:pBdr>
          <w:top w:val="nil"/>
          <w:left w:val="nil"/>
          <w:bottom w:val="nil"/>
          <w:right w:val="nil"/>
          <w:between w:val="nil"/>
        </w:pBdr>
        <w:jc w:val="both"/>
        <w:rPr>
          <w:b/>
          <w:sz w:val="20"/>
          <w:szCs w:val="20"/>
        </w:rPr>
      </w:pPr>
      <w:r>
        <w:rPr>
          <w:b/>
          <w:sz w:val="20"/>
          <w:szCs w:val="20"/>
        </w:rPr>
        <w:t>(Diligenciar únicamente si realiza ajustes a la Unidad Temática)</w:t>
      </w:r>
    </w:p>
    <w:p w:rsidR="00A17DE9" w:rsidRDefault="00A17DE9" w14:paraId="00000374" w14:textId="77777777">
      <w:pPr>
        <w:rPr>
          <w:sz w:val="20"/>
          <w:szCs w:val="20"/>
        </w:rPr>
      </w:pPr>
    </w:p>
    <w:tbl>
      <w:tblPr>
        <w:tblStyle w:val="afffa"/>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A17DE9" w14:paraId="1D1B6564" w14:textId="77777777">
        <w:tc>
          <w:tcPr>
            <w:tcW w:w="1264" w:type="dxa"/>
            <w:tcBorders>
              <w:top w:val="nil"/>
              <w:left w:val="nil"/>
            </w:tcBorders>
            <w:shd w:val="clear" w:color="auto" w:fill="FFFFFF"/>
          </w:tcPr>
          <w:p w:rsidR="00A17DE9" w:rsidRDefault="00A17DE9" w14:paraId="00000375" w14:textId="77777777">
            <w:pPr>
              <w:jc w:val="both"/>
              <w:rPr>
                <w:sz w:val="20"/>
                <w:szCs w:val="20"/>
              </w:rPr>
            </w:pPr>
          </w:p>
        </w:tc>
        <w:tc>
          <w:tcPr>
            <w:tcW w:w="2138" w:type="dxa"/>
            <w:shd w:val="clear" w:color="auto" w:fill="FFFFFF"/>
          </w:tcPr>
          <w:p w:rsidR="00A17DE9" w:rsidRDefault="00E34FB6" w14:paraId="00000376" w14:textId="77777777">
            <w:pPr>
              <w:jc w:val="both"/>
              <w:rPr>
                <w:sz w:val="20"/>
                <w:szCs w:val="20"/>
              </w:rPr>
            </w:pPr>
            <w:r>
              <w:rPr>
                <w:sz w:val="20"/>
                <w:szCs w:val="20"/>
              </w:rPr>
              <w:t>Nombre</w:t>
            </w:r>
          </w:p>
        </w:tc>
        <w:tc>
          <w:tcPr>
            <w:tcW w:w="1701" w:type="dxa"/>
            <w:shd w:val="clear" w:color="auto" w:fill="FFFFFF"/>
          </w:tcPr>
          <w:p w:rsidR="00A17DE9" w:rsidRDefault="00E34FB6" w14:paraId="00000377" w14:textId="77777777">
            <w:pPr>
              <w:jc w:val="both"/>
              <w:rPr>
                <w:sz w:val="20"/>
                <w:szCs w:val="20"/>
              </w:rPr>
            </w:pPr>
            <w:r>
              <w:rPr>
                <w:sz w:val="20"/>
                <w:szCs w:val="20"/>
              </w:rPr>
              <w:t>Cargo</w:t>
            </w:r>
          </w:p>
        </w:tc>
        <w:tc>
          <w:tcPr>
            <w:tcW w:w="1843" w:type="dxa"/>
            <w:shd w:val="clear" w:color="auto" w:fill="FFFFFF"/>
          </w:tcPr>
          <w:p w:rsidR="00A17DE9" w:rsidRDefault="00E34FB6" w14:paraId="00000378" w14:textId="77777777">
            <w:pPr>
              <w:jc w:val="both"/>
              <w:rPr>
                <w:sz w:val="20"/>
                <w:szCs w:val="20"/>
              </w:rPr>
            </w:pPr>
            <w:r>
              <w:rPr>
                <w:sz w:val="20"/>
                <w:szCs w:val="20"/>
              </w:rPr>
              <w:t>Dependencia</w:t>
            </w:r>
          </w:p>
        </w:tc>
        <w:tc>
          <w:tcPr>
            <w:tcW w:w="1044" w:type="dxa"/>
            <w:shd w:val="clear" w:color="auto" w:fill="FFFFFF"/>
          </w:tcPr>
          <w:p w:rsidR="00A17DE9" w:rsidRDefault="00E34FB6" w14:paraId="00000379" w14:textId="77777777">
            <w:pPr>
              <w:jc w:val="both"/>
              <w:rPr>
                <w:sz w:val="20"/>
                <w:szCs w:val="20"/>
              </w:rPr>
            </w:pPr>
            <w:r>
              <w:rPr>
                <w:sz w:val="20"/>
                <w:szCs w:val="20"/>
              </w:rPr>
              <w:t>Fecha</w:t>
            </w:r>
          </w:p>
        </w:tc>
        <w:tc>
          <w:tcPr>
            <w:tcW w:w="1977" w:type="dxa"/>
            <w:shd w:val="clear" w:color="auto" w:fill="FFFFFF"/>
          </w:tcPr>
          <w:p w:rsidR="00A17DE9" w:rsidRDefault="00E34FB6" w14:paraId="0000037A" w14:textId="77777777">
            <w:pPr>
              <w:jc w:val="both"/>
              <w:rPr>
                <w:sz w:val="20"/>
                <w:szCs w:val="20"/>
              </w:rPr>
            </w:pPr>
            <w:r>
              <w:rPr>
                <w:sz w:val="20"/>
                <w:szCs w:val="20"/>
              </w:rPr>
              <w:t>Razón del Cambio</w:t>
            </w:r>
          </w:p>
        </w:tc>
      </w:tr>
      <w:tr w:rsidR="00A17DE9" w14:paraId="3F0D7778" w14:textId="77777777">
        <w:tc>
          <w:tcPr>
            <w:tcW w:w="1264" w:type="dxa"/>
            <w:shd w:val="clear" w:color="auto" w:fill="FFFFFF"/>
          </w:tcPr>
          <w:p w:rsidR="00A17DE9" w:rsidRDefault="00E34FB6" w14:paraId="0000037B" w14:textId="77777777">
            <w:pPr>
              <w:jc w:val="both"/>
              <w:rPr>
                <w:sz w:val="20"/>
                <w:szCs w:val="20"/>
              </w:rPr>
            </w:pPr>
            <w:r>
              <w:rPr>
                <w:sz w:val="20"/>
                <w:szCs w:val="20"/>
              </w:rPr>
              <w:t>Autor (es)</w:t>
            </w:r>
          </w:p>
        </w:tc>
        <w:tc>
          <w:tcPr>
            <w:tcW w:w="2138" w:type="dxa"/>
            <w:shd w:val="clear" w:color="auto" w:fill="FFFFFF"/>
          </w:tcPr>
          <w:p w:rsidR="00A17DE9" w:rsidRDefault="00A17DE9" w14:paraId="0000037C" w14:textId="77777777">
            <w:pPr>
              <w:jc w:val="both"/>
              <w:rPr>
                <w:sz w:val="20"/>
                <w:szCs w:val="20"/>
              </w:rPr>
            </w:pPr>
          </w:p>
        </w:tc>
        <w:tc>
          <w:tcPr>
            <w:tcW w:w="1701" w:type="dxa"/>
            <w:shd w:val="clear" w:color="auto" w:fill="FFFFFF"/>
          </w:tcPr>
          <w:p w:rsidR="00A17DE9" w:rsidRDefault="00A17DE9" w14:paraId="0000037D" w14:textId="77777777">
            <w:pPr>
              <w:jc w:val="both"/>
              <w:rPr>
                <w:sz w:val="20"/>
                <w:szCs w:val="20"/>
              </w:rPr>
            </w:pPr>
          </w:p>
        </w:tc>
        <w:tc>
          <w:tcPr>
            <w:tcW w:w="1843" w:type="dxa"/>
            <w:shd w:val="clear" w:color="auto" w:fill="FFFFFF"/>
          </w:tcPr>
          <w:p w:rsidR="00A17DE9" w:rsidRDefault="00A17DE9" w14:paraId="0000037E" w14:textId="77777777">
            <w:pPr>
              <w:jc w:val="both"/>
              <w:rPr>
                <w:sz w:val="20"/>
                <w:szCs w:val="20"/>
              </w:rPr>
            </w:pPr>
          </w:p>
        </w:tc>
        <w:tc>
          <w:tcPr>
            <w:tcW w:w="1044" w:type="dxa"/>
            <w:shd w:val="clear" w:color="auto" w:fill="FFFFFF"/>
          </w:tcPr>
          <w:p w:rsidR="00A17DE9" w:rsidRDefault="00A17DE9" w14:paraId="0000037F" w14:textId="77777777">
            <w:pPr>
              <w:jc w:val="both"/>
              <w:rPr>
                <w:sz w:val="20"/>
                <w:szCs w:val="20"/>
              </w:rPr>
            </w:pPr>
          </w:p>
        </w:tc>
        <w:tc>
          <w:tcPr>
            <w:tcW w:w="1977" w:type="dxa"/>
            <w:shd w:val="clear" w:color="auto" w:fill="FFFFFF"/>
          </w:tcPr>
          <w:p w:rsidR="00A17DE9" w:rsidRDefault="00A17DE9" w14:paraId="00000380" w14:textId="77777777">
            <w:pPr>
              <w:jc w:val="both"/>
              <w:rPr>
                <w:sz w:val="20"/>
                <w:szCs w:val="20"/>
              </w:rPr>
            </w:pPr>
          </w:p>
        </w:tc>
      </w:tr>
    </w:tbl>
    <w:p w:rsidR="00A17DE9" w:rsidRDefault="00A17DE9" w14:paraId="00000381" w14:textId="77777777">
      <w:pPr>
        <w:rPr>
          <w:sz w:val="20"/>
          <w:szCs w:val="20"/>
        </w:rPr>
      </w:pPr>
    </w:p>
    <w:sectPr w:rsidR="00A17DE9">
      <w:headerReference w:type="default" r:id="rId122"/>
      <w:footerReference w:type="default" r:id="rId12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Vilma Perilla" w:date="2021-08-12T23:48:00Z" w:id="0">
    <w:p w:rsidR="006D3EBC" w:rsidRDefault="006D3EBC" w14:paraId="778CFF09" w14:textId="77777777">
      <w:pPr>
        <w:pStyle w:val="CommentText"/>
      </w:pPr>
      <w:r>
        <w:rPr>
          <w:color w:val="000000"/>
        </w:rPr>
        <w:t xml:space="preserve">Insertar recurso denominado </w:t>
      </w:r>
    </w:p>
    <w:p w:rsidR="006D3EBC" w:rsidP="009E0B7B" w:rsidRDefault="006D3EBC" w14:paraId="000003B2" w14:textId="77777777">
      <w:pPr>
        <w:pStyle w:val="CommentText"/>
      </w:pPr>
      <w:r>
        <w:rPr>
          <w:color w:val="FFFFFF"/>
        </w:rPr>
        <w:t>CF09_1_Metrología (1)</w:t>
      </w:r>
    </w:p>
  </w:comment>
  <w:comment w:initials="" w:author="Silvia Milena Sequeda C�rdenas" w:date="2021-08-19T14:47:00Z" w:id="5">
    <w:p w:rsidR="00E34FB6" w:rsidRDefault="00E34FB6" w14:paraId="000003B9" w14:textId="77777777">
      <w:pPr>
        <w:widowControl w:val="0"/>
        <w:pBdr>
          <w:top w:val="nil"/>
          <w:left w:val="nil"/>
          <w:bottom w:val="nil"/>
          <w:right w:val="nil"/>
          <w:between w:val="nil"/>
        </w:pBdr>
        <w:spacing w:line="240" w:lineRule="auto"/>
        <w:rPr>
          <w:color w:val="000000"/>
        </w:rPr>
      </w:pPr>
      <w:r>
        <w:rPr>
          <w:color w:val="000000"/>
        </w:rPr>
        <w:t>Bloque de texto destacado</w:t>
      </w:r>
    </w:p>
  </w:comment>
  <w:comment w:initials="" w:author="Silvia Milena Sequeda C�rdenas" w:date="2021-08-19T14:47:00Z" w:id="6">
    <w:p w:rsidR="00E34FB6" w:rsidRDefault="00E34FB6" w14:paraId="000003BC" w14:textId="77777777">
      <w:pPr>
        <w:widowControl w:val="0"/>
        <w:pBdr>
          <w:top w:val="nil"/>
          <w:left w:val="nil"/>
          <w:bottom w:val="nil"/>
          <w:right w:val="nil"/>
          <w:between w:val="nil"/>
        </w:pBdr>
        <w:spacing w:line="240" w:lineRule="auto"/>
        <w:rPr>
          <w:color w:val="000000"/>
        </w:rPr>
      </w:pPr>
      <w:r>
        <w:rPr>
          <w:color w:val="000000"/>
        </w:rPr>
        <w:t>Bloque de texto destacado</w:t>
      </w:r>
    </w:p>
  </w:comment>
  <w:comment w:initials="" w:author="Vilma Perilla" w:date="2021-08-13T17:13:00Z" w:id="7">
    <w:p w:rsidR="000D7EE4" w:rsidRDefault="000D7EE4" w14:paraId="597F7E5F" w14:textId="77777777">
      <w:pPr>
        <w:pStyle w:val="CommentText"/>
      </w:pPr>
      <w:r>
        <w:rPr>
          <w:color w:val="000000"/>
        </w:rPr>
        <w:t xml:space="preserve">Insertar contenido </w:t>
      </w:r>
    </w:p>
    <w:p w:rsidR="000D7EE4" w:rsidP="00584BDB" w:rsidRDefault="000D7EE4" w14:paraId="000003BB" w14:textId="77777777">
      <w:pPr>
        <w:pStyle w:val="CommentText"/>
      </w:pPr>
      <w:r>
        <w:rPr>
          <w:color w:val="000000"/>
        </w:rPr>
        <w:t>CF09_1_Metrología (2)</w:t>
      </w:r>
    </w:p>
  </w:comment>
  <w:comment w:initials="" w:author="Vilma Perilla" w:date="2021-08-13T17:57:00Z" w:id="8">
    <w:p w:rsidR="00EA6E79" w:rsidRDefault="00EA6E79" w14:paraId="0501E848" w14:textId="77777777">
      <w:pPr>
        <w:pStyle w:val="CommentText"/>
      </w:pPr>
      <w:r>
        <w:rPr>
          <w:color w:val="000000"/>
        </w:rPr>
        <w:t>Insertar contenido</w:t>
      </w:r>
    </w:p>
    <w:p w:rsidR="00EA6E79" w:rsidP="00521BA3" w:rsidRDefault="00EA6E79" w14:paraId="000003A0" w14:textId="77777777">
      <w:pPr>
        <w:pStyle w:val="CommentText"/>
      </w:pPr>
      <w:r>
        <w:rPr>
          <w:color w:val="000000"/>
        </w:rPr>
        <w:t>CF09_1_Metrología (3)</w:t>
      </w:r>
    </w:p>
  </w:comment>
  <w:comment w:initials="" w:author="Vilma Perilla" w:date="2021-08-13T17:57:00Z" w:id="9">
    <w:p w:rsidR="00EA6E79" w:rsidRDefault="00EA6E79" w14:paraId="52516A62" w14:textId="77777777">
      <w:pPr>
        <w:pStyle w:val="CommentText"/>
      </w:pPr>
      <w:r>
        <w:rPr>
          <w:color w:val="000000"/>
        </w:rPr>
        <w:t xml:space="preserve">Insertar contenido </w:t>
      </w:r>
    </w:p>
    <w:p w:rsidR="00EA6E79" w:rsidP="002B3F95" w:rsidRDefault="00EA6E79" w14:paraId="000003A6" w14:textId="77777777">
      <w:pPr>
        <w:pStyle w:val="CommentText"/>
      </w:pPr>
      <w:r>
        <w:rPr>
          <w:color w:val="000000"/>
        </w:rPr>
        <w:t>CF09_1_Metrología (4)</w:t>
      </w:r>
    </w:p>
  </w:comment>
  <w:comment w:initials="" w:author="Vilma Perilla" w:date="2021-08-13T19:32:00Z" w:id="11">
    <w:p w:rsidR="00E34FB6" w:rsidRDefault="00E34FB6" w14:paraId="000003AF" w14:textId="77777777">
      <w:pPr>
        <w:widowControl w:val="0"/>
        <w:pBdr>
          <w:top w:val="nil"/>
          <w:left w:val="nil"/>
          <w:bottom w:val="nil"/>
          <w:right w:val="nil"/>
          <w:between w:val="nil"/>
        </w:pBdr>
        <w:spacing w:line="240" w:lineRule="auto"/>
        <w:rPr>
          <w:color w:val="000000"/>
        </w:rPr>
      </w:pPr>
      <w:r>
        <w:rPr>
          <w:color w:val="000000"/>
        </w:rPr>
        <w:t>Diseñar como tarjetas conectadas</w:t>
      </w:r>
    </w:p>
  </w:comment>
  <w:comment w:initials="" w:author="Vilma Perilla" w:date="2021-08-13T19:57:00Z" w:id="12">
    <w:p w:rsidR="00E34FB6" w:rsidRDefault="00E34FB6" w14:paraId="000003A7" w14:textId="77777777">
      <w:pPr>
        <w:widowControl w:val="0"/>
        <w:pBdr>
          <w:top w:val="nil"/>
          <w:left w:val="nil"/>
          <w:bottom w:val="nil"/>
          <w:right w:val="nil"/>
          <w:between w:val="nil"/>
        </w:pBdr>
        <w:spacing w:line="240" w:lineRule="auto"/>
        <w:rPr>
          <w:color w:val="000000"/>
        </w:rPr>
      </w:pPr>
      <w:r>
        <w:rPr>
          <w:color w:val="000000"/>
        </w:rPr>
        <w:t>Diseñar como listado no ordenado color+separadores</w:t>
      </w:r>
    </w:p>
  </w:comment>
  <w:comment w:initials="" w:author="Vilma Perilla" w:date="2021-08-13T20:46:00Z" w:id="13">
    <w:p w:rsidR="00E34FB6" w:rsidRDefault="00E34FB6" w14:paraId="000003AE" w14:textId="77777777">
      <w:pPr>
        <w:widowControl w:val="0"/>
        <w:pBdr>
          <w:top w:val="nil"/>
          <w:left w:val="nil"/>
          <w:bottom w:val="nil"/>
          <w:right w:val="nil"/>
          <w:between w:val="nil"/>
        </w:pBdr>
        <w:spacing w:line="240" w:lineRule="auto"/>
        <w:rPr>
          <w:color w:val="000000"/>
        </w:rPr>
      </w:pPr>
      <w:r>
        <w:rPr>
          <w:color w:val="000000"/>
        </w:rPr>
        <w:t>Rediseñar la figura manteniendo su estructura circular (ya que indica un proceso cíclico) y crear para cada paso un modal. La información a mostrar en cada uno es la de los numerales 2.3.1 a 2.3.5</w:t>
      </w:r>
    </w:p>
  </w:comment>
  <w:comment w:initials="" w:author="Silvia Milena Sequeda C�rdenas" w:date="2021-08-19T15:27:00Z" w:id="14">
    <w:p w:rsidR="00E34FB6" w:rsidRDefault="00E34FB6" w14:paraId="000003A9" w14:textId="77777777">
      <w:pPr>
        <w:widowControl w:val="0"/>
        <w:pBdr>
          <w:top w:val="nil"/>
          <w:left w:val="nil"/>
          <w:bottom w:val="nil"/>
          <w:right w:val="nil"/>
          <w:between w:val="nil"/>
        </w:pBdr>
        <w:spacing w:line="240" w:lineRule="auto"/>
        <w:rPr>
          <w:color w:val="000000"/>
        </w:rPr>
      </w:pPr>
      <w:r>
        <w:rPr>
          <w:color w:val="000000"/>
        </w:rPr>
        <w:t>Representar una imagen como está sugerida.</w:t>
      </w:r>
    </w:p>
    <w:p w:rsidR="00E34FB6" w:rsidRDefault="00E34FB6" w14:paraId="000003AA" w14:textId="77777777">
      <w:pPr>
        <w:widowControl w:val="0"/>
        <w:pBdr>
          <w:top w:val="nil"/>
          <w:left w:val="nil"/>
          <w:bottom w:val="nil"/>
          <w:right w:val="nil"/>
          <w:between w:val="nil"/>
        </w:pBdr>
        <w:spacing w:line="240" w:lineRule="auto"/>
        <w:rPr>
          <w:color w:val="000000"/>
        </w:rPr>
      </w:pPr>
      <w:r>
        <w:rPr>
          <w:color w:val="000000"/>
        </w:rPr>
        <w:t>Texto inferior: cuello de botella</w:t>
      </w:r>
    </w:p>
  </w:comment>
  <w:comment w:initials="" w:author="Vilma Perilla" w:date="2021-08-13T21:17:00Z" w:id="15">
    <w:p w:rsidR="00AB082F" w:rsidP="00F22CE8" w:rsidRDefault="00AB082F" w14:paraId="000003B7" w14:textId="77777777">
      <w:pPr>
        <w:pStyle w:val="CommentText"/>
      </w:pPr>
      <w:r>
        <w:rPr>
          <w:color w:val="000000"/>
        </w:rPr>
        <w:t>Anexo_Comparación línease producción confecciones</w:t>
      </w:r>
    </w:p>
  </w:comment>
  <w:comment w:initials="" w:author="Vilma Perilla" w:date="2021-08-15T20:03:00Z" w:id="22">
    <w:p w:rsidR="00E34FB6" w:rsidRDefault="00E34FB6" w14:paraId="0000038A" w14:textId="77777777">
      <w:pPr>
        <w:widowControl w:val="0"/>
        <w:pBdr>
          <w:top w:val="nil"/>
          <w:left w:val="nil"/>
          <w:bottom w:val="nil"/>
          <w:right w:val="nil"/>
          <w:between w:val="nil"/>
        </w:pBdr>
        <w:spacing w:line="240" w:lineRule="auto"/>
        <w:rPr>
          <w:color w:val="000000"/>
        </w:rPr>
      </w:pPr>
      <w:r>
        <w:rPr>
          <w:color w:val="000000"/>
        </w:rPr>
        <w:t xml:space="preserve">Rediseñar imagen </w:t>
      </w:r>
    </w:p>
    <w:p w:rsidR="00E34FB6" w:rsidRDefault="00E34FB6" w14:paraId="0000038B" w14:textId="77777777">
      <w:pPr>
        <w:widowControl w:val="0"/>
        <w:pBdr>
          <w:top w:val="nil"/>
          <w:left w:val="nil"/>
          <w:bottom w:val="nil"/>
          <w:right w:val="nil"/>
          <w:between w:val="nil"/>
        </w:pBdr>
        <w:spacing w:line="240" w:lineRule="auto"/>
        <w:rPr>
          <w:color w:val="000000"/>
        </w:rPr>
      </w:pPr>
      <w:r>
        <w:rPr>
          <w:color w:val="000000"/>
        </w:rPr>
        <w:t>Tu hardware</w:t>
      </w:r>
    </w:p>
    <w:p w:rsidR="00E34FB6" w:rsidRDefault="00E34FB6" w14:paraId="0000038C" w14:textId="77777777">
      <w:pPr>
        <w:widowControl w:val="0"/>
        <w:pBdr>
          <w:top w:val="nil"/>
          <w:left w:val="nil"/>
          <w:bottom w:val="nil"/>
          <w:right w:val="nil"/>
          <w:between w:val="nil"/>
        </w:pBdr>
        <w:spacing w:line="240" w:lineRule="auto"/>
        <w:rPr>
          <w:color w:val="000000"/>
        </w:rPr>
      </w:pPr>
      <w:r>
        <w:rPr>
          <w:color w:val="000000"/>
        </w:rPr>
        <w:t>Visualización de datos</w:t>
      </w:r>
    </w:p>
    <w:p w:rsidR="00E34FB6" w:rsidRDefault="00E34FB6" w14:paraId="0000038D" w14:textId="77777777">
      <w:pPr>
        <w:widowControl w:val="0"/>
        <w:pBdr>
          <w:top w:val="nil"/>
          <w:left w:val="nil"/>
          <w:bottom w:val="nil"/>
          <w:right w:val="nil"/>
          <w:between w:val="nil"/>
        </w:pBdr>
        <w:spacing w:line="240" w:lineRule="auto"/>
        <w:rPr>
          <w:color w:val="000000"/>
        </w:rPr>
      </w:pPr>
      <w:r>
        <w:rPr>
          <w:color w:val="000000"/>
        </w:rPr>
        <w:t>Monitoreo remoto</w:t>
      </w:r>
    </w:p>
    <w:p w:rsidR="00E34FB6" w:rsidRDefault="00E34FB6" w14:paraId="0000038E" w14:textId="77777777">
      <w:pPr>
        <w:widowControl w:val="0"/>
        <w:pBdr>
          <w:top w:val="nil"/>
          <w:left w:val="nil"/>
          <w:bottom w:val="nil"/>
          <w:right w:val="nil"/>
          <w:between w:val="nil"/>
        </w:pBdr>
        <w:spacing w:line="240" w:lineRule="auto"/>
        <w:rPr>
          <w:color w:val="000000"/>
        </w:rPr>
      </w:pPr>
      <w:r>
        <w:rPr>
          <w:color w:val="000000"/>
        </w:rPr>
        <w:t>Alerta vía email y SMS</w:t>
      </w:r>
    </w:p>
    <w:p w:rsidR="00E34FB6" w:rsidRDefault="00E34FB6" w14:paraId="0000038F" w14:textId="77777777">
      <w:pPr>
        <w:widowControl w:val="0"/>
        <w:pBdr>
          <w:top w:val="nil"/>
          <w:left w:val="nil"/>
          <w:bottom w:val="nil"/>
          <w:right w:val="nil"/>
          <w:between w:val="nil"/>
        </w:pBdr>
        <w:spacing w:line="240" w:lineRule="auto"/>
        <w:rPr>
          <w:color w:val="000000"/>
        </w:rPr>
      </w:pPr>
      <w:r>
        <w:rPr>
          <w:color w:val="000000"/>
        </w:rPr>
        <w:t xml:space="preserve">Servidor en la nube </w:t>
      </w:r>
    </w:p>
    <w:p w:rsidR="00E34FB6" w:rsidRDefault="00E34FB6" w14:paraId="00000390" w14:textId="77777777">
      <w:pPr>
        <w:widowControl w:val="0"/>
        <w:pBdr>
          <w:top w:val="nil"/>
          <w:left w:val="nil"/>
          <w:bottom w:val="nil"/>
          <w:right w:val="nil"/>
          <w:between w:val="nil"/>
        </w:pBdr>
        <w:spacing w:line="240" w:lineRule="auto"/>
        <w:rPr>
          <w:color w:val="000000"/>
        </w:rPr>
      </w:pPr>
      <w:r>
        <w:rPr>
          <w:color w:val="000000"/>
        </w:rPr>
        <w:t xml:space="preserve">Seguimiento de activos </w:t>
      </w:r>
    </w:p>
    <w:p w:rsidR="00E34FB6" w:rsidRDefault="00E34FB6" w14:paraId="00000391" w14:textId="77777777">
      <w:pPr>
        <w:widowControl w:val="0"/>
        <w:pBdr>
          <w:top w:val="nil"/>
          <w:left w:val="nil"/>
          <w:bottom w:val="nil"/>
          <w:right w:val="nil"/>
          <w:between w:val="nil"/>
        </w:pBdr>
        <w:spacing w:line="240" w:lineRule="auto"/>
        <w:rPr>
          <w:color w:val="000000"/>
        </w:rPr>
      </w:pPr>
      <w:r>
        <w:rPr>
          <w:color w:val="000000"/>
        </w:rPr>
        <w:t>Activación de eventos</w:t>
      </w:r>
    </w:p>
  </w:comment>
  <w:comment w:initials="" w:author="Vilma Perilla" w:date="2021-08-16T18:13:00Z" w:id="25">
    <w:p w:rsidR="00E34FB6" w:rsidRDefault="00E34FB6" w14:paraId="00000395" w14:textId="77777777">
      <w:pPr>
        <w:widowControl w:val="0"/>
        <w:pBdr>
          <w:top w:val="nil"/>
          <w:left w:val="nil"/>
          <w:bottom w:val="nil"/>
          <w:right w:val="nil"/>
          <w:between w:val="nil"/>
        </w:pBdr>
        <w:spacing w:line="240" w:lineRule="auto"/>
        <w:rPr>
          <w:color w:val="000000"/>
        </w:rPr>
      </w:pPr>
      <w:r>
        <w:rPr>
          <w:color w:val="000000"/>
        </w:rPr>
        <w:t>Rediseñar imagen</w:t>
      </w:r>
    </w:p>
    <w:p w:rsidR="00E34FB6" w:rsidRDefault="00E34FB6" w14:paraId="00000396" w14:textId="77777777">
      <w:pPr>
        <w:widowControl w:val="0"/>
        <w:pBdr>
          <w:top w:val="nil"/>
          <w:left w:val="nil"/>
          <w:bottom w:val="nil"/>
          <w:right w:val="nil"/>
          <w:between w:val="nil"/>
        </w:pBdr>
        <w:spacing w:line="240" w:lineRule="auto"/>
        <w:rPr>
          <w:color w:val="000000"/>
        </w:rPr>
      </w:pPr>
      <w:r>
        <w:rPr>
          <w:color w:val="000000"/>
        </w:rPr>
        <w:t xml:space="preserve">Estado normal </w:t>
      </w:r>
    </w:p>
    <w:p w:rsidR="00E34FB6" w:rsidRDefault="00E34FB6" w14:paraId="00000397" w14:textId="77777777">
      <w:pPr>
        <w:widowControl w:val="0"/>
        <w:pBdr>
          <w:top w:val="nil"/>
          <w:left w:val="nil"/>
          <w:bottom w:val="nil"/>
          <w:right w:val="nil"/>
          <w:between w:val="nil"/>
        </w:pBdr>
        <w:spacing w:line="240" w:lineRule="auto"/>
        <w:rPr>
          <w:color w:val="000000"/>
        </w:rPr>
      </w:pPr>
      <w:r>
        <w:rPr>
          <w:color w:val="000000"/>
        </w:rPr>
        <w:t xml:space="preserve">Problema mecánico </w:t>
      </w:r>
    </w:p>
    <w:p w:rsidR="00E34FB6" w:rsidRDefault="00E34FB6" w14:paraId="00000398" w14:textId="77777777">
      <w:pPr>
        <w:widowControl w:val="0"/>
        <w:pBdr>
          <w:top w:val="nil"/>
          <w:left w:val="nil"/>
          <w:bottom w:val="nil"/>
          <w:right w:val="nil"/>
          <w:between w:val="nil"/>
        </w:pBdr>
        <w:spacing w:line="240" w:lineRule="auto"/>
        <w:rPr>
          <w:color w:val="000000"/>
        </w:rPr>
      </w:pPr>
      <w:r>
        <w:rPr>
          <w:color w:val="000000"/>
        </w:rPr>
        <w:t>Cambios / limpieza / parada programada</w:t>
      </w:r>
    </w:p>
    <w:p w:rsidR="00E34FB6" w:rsidRDefault="00E34FB6" w14:paraId="00000399" w14:textId="77777777">
      <w:pPr>
        <w:widowControl w:val="0"/>
        <w:pBdr>
          <w:top w:val="nil"/>
          <w:left w:val="nil"/>
          <w:bottom w:val="nil"/>
          <w:right w:val="nil"/>
          <w:between w:val="nil"/>
        </w:pBdr>
        <w:spacing w:line="240" w:lineRule="auto"/>
        <w:rPr>
          <w:color w:val="000000"/>
        </w:rPr>
      </w:pPr>
      <w:r>
        <w:rPr>
          <w:color w:val="000000"/>
        </w:rPr>
        <w:t>Materiales no conformes</w:t>
      </w:r>
    </w:p>
    <w:p w:rsidR="00E34FB6" w:rsidRDefault="00E34FB6" w14:paraId="0000039A" w14:textId="77777777">
      <w:pPr>
        <w:widowControl w:val="0"/>
        <w:pBdr>
          <w:top w:val="nil"/>
          <w:left w:val="nil"/>
          <w:bottom w:val="nil"/>
          <w:right w:val="nil"/>
          <w:between w:val="nil"/>
        </w:pBdr>
        <w:spacing w:line="240" w:lineRule="auto"/>
        <w:rPr>
          <w:color w:val="000000"/>
        </w:rPr>
      </w:pPr>
      <w:r>
        <w:rPr>
          <w:color w:val="000000"/>
        </w:rPr>
        <w:t xml:space="preserve">No calidad </w:t>
      </w:r>
    </w:p>
    <w:p w:rsidR="00E34FB6" w:rsidRDefault="00E34FB6" w14:paraId="0000039B" w14:textId="77777777">
      <w:pPr>
        <w:widowControl w:val="0"/>
        <w:pBdr>
          <w:top w:val="nil"/>
          <w:left w:val="nil"/>
          <w:bottom w:val="nil"/>
          <w:right w:val="nil"/>
          <w:between w:val="nil"/>
        </w:pBdr>
        <w:spacing w:line="240" w:lineRule="auto"/>
        <w:rPr>
          <w:color w:val="000000"/>
        </w:rPr>
      </w:pPr>
      <w:r>
        <w:rPr>
          <w:color w:val="000000"/>
        </w:rPr>
        <w:t xml:space="preserve">Paradas no programadas emergencias </w:t>
      </w:r>
    </w:p>
    <w:p w:rsidR="00E34FB6" w:rsidRDefault="00E34FB6" w14:paraId="0000039C" w14:textId="77777777">
      <w:pPr>
        <w:widowControl w:val="0"/>
        <w:pBdr>
          <w:top w:val="nil"/>
          <w:left w:val="nil"/>
          <w:bottom w:val="nil"/>
          <w:right w:val="nil"/>
          <w:between w:val="nil"/>
        </w:pBdr>
        <w:spacing w:line="240" w:lineRule="auto"/>
        <w:rPr>
          <w:color w:val="000000"/>
        </w:rPr>
      </w:pPr>
      <w:r>
        <w:rPr>
          <w:color w:val="000000"/>
        </w:rPr>
        <w:t>Situado en cada puesto de trabajo</w:t>
      </w:r>
    </w:p>
    <w:p w:rsidR="00E34FB6" w:rsidRDefault="00E34FB6" w14:paraId="0000039D" w14:textId="77777777">
      <w:pPr>
        <w:widowControl w:val="0"/>
        <w:pBdr>
          <w:top w:val="nil"/>
          <w:left w:val="nil"/>
          <w:bottom w:val="nil"/>
          <w:right w:val="nil"/>
          <w:between w:val="nil"/>
        </w:pBdr>
        <w:spacing w:line="240" w:lineRule="auto"/>
        <w:rPr>
          <w:color w:val="000000"/>
        </w:rPr>
      </w:pPr>
      <w:r>
        <w:rPr>
          <w:color w:val="000000"/>
        </w:rPr>
        <w:t>Usado por el trabajador para comunicar la anomalía.</w:t>
      </w:r>
    </w:p>
  </w:comment>
  <w:comment w:initials="MPPA" w:author="MOYA PERALTA PAOLA ALEXANDRA" w:date="2023-05-01T20:13:00Z" w:id="27">
    <w:p w:rsidR="00C61958" w:rsidP="00BF7DDA" w:rsidRDefault="00C61958" w14:paraId="4C504F7C" w14:textId="77777777">
      <w:pPr>
        <w:pStyle w:val="CommentText"/>
      </w:pPr>
      <w:r>
        <w:rPr>
          <w:rStyle w:val="CommentReference"/>
        </w:rPr>
        <w:annotationRef/>
      </w:r>
      <w:hyperlink w:history="1" r:id="rId1">
        <w:r w:rsidRPr="00BF7DDA">
          <w:rPr>
            <w:rStyle w:val="Hyperlink"/>
          </w:rPr>
          <w:t>https://www.flaticon.es/icono-gratis/diagrama-de-flujo_8994790?term=diagrama+flujo&amp;page=1&amp;position=7&amp;origin=search&amp;related_id=8994790</w:t>
        </w:r>
      </w:hyperlink>
    </w:p>
  </w:comment>
  <w:comment w:initials="MPPA" w:author="MOYA PERALTA PAOLA ALEXANDRA" w:date="2023-04-29T19:44:00Z" w:id="28">
    <w:p w:rsidR="00FD494E" w:rsidP="007E66B8" w:rsidRDefault="00FD494E" w14:paraId="4C26A175" w14:textId="4C509684">
      <w:pPr>
        <w:pStyle w:val="CommentText"/>
      </w:pPr>
      <w:r>
        <w:rPr>
          <w:rStyle w:val="CommentReference"/>
        </w:rPr>
        <w:annotationRef/>
      </w:r>
      <w:r>
        <w:rPr>
          <w:lang w:val="es-CO"/>
        </w:rPr>
        <w:t xml:space="preserve">Diagrama de flujo </w:t>
      </w:r>
      <w:hyperlink w:history="1" r:id="rId2">
        <w:r w:rsidRPr="007E66B8">
          <w:rPr>
            <w:rStyle w:val="Hyperlink"/>
            <w:lang w:val="es-CO"/>
          </w:rPr>
          <w:t>https://as2.ftcdn.net/v2/jpg/05/51/52/53/1000_F_551525372_KxhuAJlBl8z4QDq2rVH050qe85Dgmpmn.jpg</w:t>
        </w:r>
      </w:hyperlink>
      <w:r>
        <w:rPr>
          <w:lang w:val="es-CO"/>
        </w:rPr>
        <w:t xml:space="preserve"> </w:t>
      </w:r>
    </w:p>
  </w:comment>
  <w:comment w:initials="MPPA" w:author="MOYA PERALTA PAOLA ALEXANDRA" w:date="2023-04-29T17:02:00Z" w:id="34">
    <w:p w:rsidR="00C30A2C" w:rsidP="00C30A2C" w:rsidRDefault="00C30A2C" w14:paraId="55DE8344" w14:textId="77777777">
      <w:pPr>
        <w:pStyle w:val="CommentText"/>
      </w:pPr>
      <w:r>
        <w:rPr>
          <w:rStyle w:val="CommentReference"/>
        </w:rPr>
        <w:annotationRef/>
      </w:r>
      <w:r>
        <w:t xml:space="preserve">Texto destacado </w:t>
      </w:r>
    </w:p>
  </w:comment>
  <w:comment w:initials="MPPA" w:author="MOYA PERALTA PAOLA ALEXANDRA" w:date="2023-04-29T17:06:00Z" w:id="36">
    <w:p w:rsidR="00C30A2C" w:rsidP="00C30A2C" w:rsidRDefault="00C30A2C" w14:paraId="545EA357" w14:textId="77777777">
      <w:pPr>
        <w:pStyle w:val="CommentText"/>
      </w:pPr>
      <w:r>
        <w:rPr>
          <w:rStyle w:val="CommentReference"/>
        </w:rPr>
        <w:annotationRef/>
      </w:r>
      <w:r>
        <w:t xml:space="preserve">Telas </w:t>
      </w:r>
      <w:hyperlink w:history="1" r:id="rId3">
        <w:r w:rsidRPr="0084777A">
          <w:rPr>
            <w:rStyle w:val="Hyperlink"/>
          </w:rPr>
          <w:t>https://as1.ftcdn.net/v2/jpg/03/27/69/16/1000_F_327691633_URpjqbF2xiLho9yGU1gxUdpfczx4jwF4.jpg</w:t>
        </w:r>
      </w:hyperlink>
      <w:r>
        <w:t xml:space="preserve"> </w:t>
      </w:r>
    </w:p>
  </w:comment>
  <w:comment w:initials="MPPA" w:author="MOYA PERALTA PAOLA ALEXANDRA" w:date="2023-05-01T20:14:00Z" w:id="38">
    <w:p w:rsidR="009474E6" w:rsidP="00357E29" w:rsidRDefault="009474E6" w14:paraId="73749B42" w14:textId="77777777">
      <w:pPr>
        <w:pStyle w:val="CommentText"/>
      </w:pPr>
      <w:r>
        <w:rPr>
          <w:rStyle w:val="CommentReference"/>
        </w:rPr>
        <w:annotationRef/>
      </w:r>
      <w:r>
        <w:rPr>
          <w:lang w:val="es-CO"/>
        </w:rPr>
        <w:t xml:space="preserve">Costos </w:t>
      </w:r>
      <w:hyperlink w:history="1" r:id="rId4">
        <w:r w:rsidRPr="00357E29">
          <w:rPr>
            <w:rStyle w:val="Hyperlink"/>
            <w:lang w:val="es-CO"/>
          </w:rPr>
          <w:t>https://www.flaticon.es/icono-gratis/reduccion_6013956?term=costos&amp;related_id=6013956</w:t>
        </w:r>
      </w:hyperlink>
    </w:p>
  </w:comment>
  <w:comment w:initials="MPPA" w:author="MOYA PERALTA PAOLA ALEXANDRA" w:date="2023-04-29T17:09:00Z" w:id="39">
    <w:p w:rsidR="00C30A2C" w:rsidP="00C30A2C" w:rsidRDefault="00C30A2C" w14:paraId="4DAD2010" w14:textId="154BD977">
      <w:pPr>
        <w:pStyle w:val="CommentText"/>
      </w:pPr>
      <w:r>
        <w:rPr>
          <w:rStyle w:val="CommentReference"/>
        </w:rPr>
        <w:annotationRef/>
      </w:r>
      <w:r>
        <w:t>Figura editable en Anexos_smartArt</w:t>
      </w:r>
    </w:p>
  </w:comment>
  <w:comment w:initials="" w:author="Vilma Perilla" w:date="2021-08-24T06:09:00Z" w:id="40">
    <w:p w:rsidR="00C30A2C" w:rsidP="00C30A2C" w:rsidRDefault="00C30A2C" w14:paraId="05B3EF64" w14:textId="77777777">
      <w:pPr>
        <w:pStyle w:val="Normal0"/>
        <w:widowControl w:val="0"/>
        <w:pBdr>
          <w:top w:val="nil"/>
          <w:left w:val="nil"/>
          <w:bottom w:val="nil"/>
          <w:right w:val="nil"/>
          <w:between w:val="nil"/>
        </w:pBdr>
        <w:spacing w:line="240" w:lineRule="auto"/>
        <w:rPr>
          <w:color w:val="000000"/>
        </w:rPr>
      </w:pPr>
      <w:r>
        <w:rPr>
          <w:color w:val="000000"/>
        </w:rPr>
        <w:t>Diseñar como modal o acordeón</w:t>
      </w:r>
    </w:p>
  </w:comment>
  <w:comment w:initials="" w:author="Microsoft Office User" w:date="2021-09-16T15:56:00Z" w:id="41">
    <w:p w:rsidR="00C30A2C" w:rsidP="00C30A2C" w:rsidRDefault="00C30A2C" w14:paraId="62F3802E" w14:textId="77777777">
      <w:pPr>
        <w:pStyle w:val="Normal0"/>
        <w:widowControl w:val="0"/>
        <w:pBdr>
          <w:top w:val="nil"/>
          <w:left w:val="nil"/>
          <w:bottom w:val="nil"/>
          <w:right w:val="nil"/>
          <w:between w:val="nil"/>
        </w:pBdr>
        <w:spacing w:line="240" w:lineRule="auto"/>
        <w:rPr>
          <w:color w:val="000000"/>
        </w:rPr>
      </w:pPr>
      <w:r>
        <w:rPr>
          <w:color w:val="000000"/>
        </w:rPr>
        <w:t>Utilizar pestañas A</w:t>
      </w:r>
    </w:p>
  </w:comment>
  <w:comment w:initials="" w:author="Vilma Perilla" w:date="2021-08-24T09:05:00Z" w:id="42">
    <w:p w:rsidR="00C30A2C" w:rsidP="00C30A2C" w:rsidRDefault="00C30A2C" w14:paraId="32894F09" w14:textId="77777777">
      <w:pPr>
        <w:pStyle w:val="Normal0"/>
        <w:widowControl w:val="0"/>
        <w:pBdr>
          <w:top w:val="nil"/>
          <w:left w:val="nil"/>
          <w:bottom w:val="nil"/>
          <w:right w:val="nil"/>
          <w:between w:val="nil"/>
        </w:pBdr>
        <w:spacing w:line="240" w:lineRule="auto"/>
        <w:rPr>
          <w:color w:val="000000"/>
        </w:rPr>
      </w:pPr>
      <w:r>
        <w:rPr>
          <w:color w:val="000000"/>
        </w:rPr>
        <w:t>DG: Imagen editable en archivo Figuras anexo</w:t>
      </w:r>
    </w:p>
  </w:comment>
  <w:comment w:initials="" w:author="Vilma Perilla" w:date="2021-08-24T09:08:00Z" w:id="43">
    <w:p w:rsidR="00C30A2C" w:rsidP="00C30A2C" w:rsidRDefault="00C30A2C" w14:paraId="58A9DC71" w14:textId="77777777">
      <w:pPr>
        <w:pStyle w:val="Normal0"/>
        <w:widowControl w:val="0"/>
        <w:pBdr>
          <w:top w:val="nil"/>
          <w:left w:val="nil"/>
          <w:bottom w:val="nil"/>
          <w:right w:val="nil"/>
          <w:between w:val="nil"/>
        </w:pBdr>
        <w:spacing w:line="240" w:lineRule="auto"/>
        <w:rPr>
          <w:color w:val="000000"/>
        </w:rPr>
      </w:pPr>
      <w:r>
        <w:rPr>
          <w:color w:val="000000"/>
        </w:rPr>
        <w:t>DG: Imagen editable en archivo Figuras y tablas anexo</w:t>
      </w:r>
    </w:p>
  </w:comment>
  <w:comment w:initials="" w:author="Microsoft Office User" w:date="2021-09-16T16:02:00Z" w:id="44">
    <w:p w:rsidR="00C94E0F" w:rsidRDefault="00C94E0F" w14:paraId="58B160D7" w14:textId="77777777">
      <w:pPr>
        <w:pStyle w:val="CommentText"/>
      </w:pPr>
      <w:r>
        <w:rPr>
          <w:color w:val="000000"/>
          <w:lang w:val="es-CO"/>
        </w:rPr>
        <w:t xml:space="preserve">Diagrama de actividades múltiples </w:t>
      </w:r>
      <w:r>
        <w:rPr>
          <w:color w:val="000000"/>
          <w:u w:val="single"/>
          <w:lang w:val="es-CO"/>
        </w:rPr>
        <w:t>https://img.freepik.com/vector-gratis/planificacion-empresarial-dibujada-mano-post-its_23-2149153092.jpg?w=740&amp;t=st=1682815769~exp=1682816369~hmac=1fd01866c13a851ea1610fb8a51f229b888bc08d5c9465f6996d70ba9a72cf85</w:t>
      </w:r>
      <w:r>
        <w:rPr>
          <w:color w:val="000000"/>
          <w:lang w:val="es-CO"/>
        </w:rPr>
        <w:t xml:space="preserve"> </w:t>
      </w:r>
    </w:p>
    <w:p w:rsidR="00C94E0F" w:rsidP="005617DE" w:rsidRDefault="00C94E0F" w14:paraId="077AC288" w14:textId="77777777">
      <w:pPr>
        <w:pStyle w:val="CommentText"/>
      </w:pPr>
      <w:r>
        <w:rPr>
          <w:color w:val="000000"/>
          <w:lang w:val="es-CO"/>
        </w:rPr>
        <w:t xml:space="preserve"> </w:t>
      </w:r>
      <w:r>
        <w:rPr>
          <w:color w:val="000000"/>
        </w:rPr>
        <w:t xml:space="preserve">Simograma </w:t>
      </w:r>
      <w:r>
        <w:rPr>
          <w:color w:val="000000"/>
          <w:u w:val="single"/>
        </w:rPr>
        <w:t>https://img.freepik.com/vector-premium/plantilla-infografia-mesa_619130-855.jpg?w=900</w:t>
      </w:r>
      <w:r>
        <w:rPr>
          <w:color w:val="000000"/>
        </w:rPr>
        <w:t xml:space="preserve"> </w:t>
      </w:r>
    </w:p>
  </w:comment>
  <w:comment w:initials="" w:author="Vilma Perilla" w:date="2021-08-24T09:24:00Z" w:id="45">
    <w:p w:rsidR="00C30A2C" w:rsidP="00C30A2C" w:rsidRDefault="00C30A2C" w14:paraId="0B8588F7" w14:textId="77777777">
      <w:pPr>
        <w:pStyle w:val="Normal0"/>
        <w:widowControl w:val="0"/>
        <w:pBdr>
          <w:top w:val="nil"/>
          <w:left w:val="nil"/>
          <w:bottom w:val="nil"/>
          <w:right w:val="nil"/>
          <w:between w:val="nil"/>
        </w:pBdr>
        <w:spacing w:line="240" w:lineRule="auto"/>
        <w:rPr>
          <w:color w:val="000000"/>
        </w:rPr>
      </w:pPr>
      <w:r>
        <w:rPr>
          <w:color w:val="000000"/>
        </w:rPr>
        <w:t>DG: Imagen editable en archivo Figuras y tablas anexo</w:t>
      </w:r>
    </w:p>
  </w:comment>
  <w:comment w:initials="" w:author="Vilma Perilla" w:date="2021-08-24T15:06:00Z" w:id="46">
    <w:p w:rsidR="00C30A2C" w:rsidP="00C30A2C" w:rsidRDefault="00C30A2C" w14:paraId="1CE42FFE" w14:textId="77777777">
      <w:pPr>
        <w:pStyle w:val="Normal0"/>
        <w:widowControl w:val="0"/>
        <w:pBdr>
          <w:top w:val="nil"/>
          <w:left w:val="nil"/>
          <w:bottom w:val="nil"/>
          <w:right w:val="nil"/>
          <w:between w:val="nil"/>
        </w:pBdr>
        <w:spacing w:line="240" w:lineRule="auto"/>
        <w:rPr>
          <w:color w:val="000000"/>
        </w:rPr>
      </w:pPr>
      <w:r>
        <w:rPr>
          <w:color w:val="000000"/>
        </w:rPr>
        <w:t>DG: Imagen editable en archivo Figuras y tablas anexo</w:t>
      </w:r>
    </w:p>
  </w:comment>
  <w:comment w:initials="" w:author="Microsoft Office User" w:date="2021-09-16T16:02:00Z" w:id="47">
    <w:p w:rsidR="00C30A2C" w:rsidP="00C30A2C" w:rsidRDefault="00C30A2C" w14:paraId="7911E8F4" w14:textId="77777777">
      <w:pPr>
        <w:pStyle w:val="Normal0"/>
        <w:widowControl w:val="0"/>
        <w:pBdr>
          <w:top w:val="nil"/>
          <w:left w:val="nil"/>
          <w:bottom w:val="nil"/>
          <w:right w:val="nil"/>
          <w:between w:val="nil"/>
        </w:pBdr>
        <w:spacing w:line="240" w:lineRule="auto"/>
        <w:rPr>
          <w:color w:val="000000"/>
        </w:rPr>
      </w:pPr>
      <w:r>
        <w:rPr>
          <w:color w:val="000000"/>
        </w:rPr>
        <w:t>Utilizar pestañas A</w:t>
      </w:r>
    </w:p>
  </w:comment>
  <w:comment w:initials="" w:author="Vilma Perilla" w:date="2021-08-24T09:53:00Z" w:id="48">
    <w:p w:rsidR="00C30A2C" w:rsidP="00C30A2C" w:rsidRDefault="00C30A2C" w14:paraId="3F22D5FF" w14:textId="77777777">
      <w:pPr>
        <w:pStyle w:val="Normal0"/>
        <w:widowControl w:val="0"/>
        <w:pBdr>
          <w:top w:val="nil"/>
          <w:left w:val="nil"/>
          <w:bottom w:val="nil"/>
          <w:right w:val="nil"/>
          <w:between w:val="nil"/>
        </w:pBdr>
        <w:spacing w:line="240" w:lineRule="auto"/>
        <w:rPr>
          <w:color w:val="000000"/>
        </w:rPr>
      </w:pPr>
      <w:r>
        <w:rPr>
          <w:color w:val="000000"/>
        </w:rPr>
        <w:t>DG: Imagen editable en archivo Figuras anexo</w:t>
      </w:r>
    </w:p>
  </w:comment>
  <w:comment w:initials="" w:author="Vilma Perilla" w:date="2021-08-24T15:07:00Z" w:id="49">
    <w:p w:rsidR="00C30A2C" w:rsidP="00C30A2C" w:rsidRDefault="00C30A2C" w14:paraId="36786D21" w14:textId="77777777">
      <w:pPr>
        <w:pStyle w:val="Normal0"/>
        <w:widowControl w:val="0"/>
        <w:pBdr>
          <w:top w:val="nil"/>
          <w:left w:val="nil"/>
          <w:bottom w:val="nil"/>
          <w:right w:val="nil"/>
          <w:between w:val="nil"/>
        </w:pBdr>
        <w:spacing w:line="240" w:lineRule="auto"/>
        <w:rPr>
          <w:color w:val="000000"/>
        </w:rPr>
      </w:pPr>
      <w:r>
        <w:rPr>
          <w:color w:val="000000"/>
        </w:rPr>
        <w:t>DG: Imagen editable en archivo Figuras y tablas anexo</w:t>
      </w:r>
    </w:p>
  </w:comment>
  <w:comment w:initials="" w:author="Vilma Perilla" w:date="2021-08-24T12:34:00Z" w:id="50">
    <w:p w:rsidR="0054140E" w:rsidRDefault="0054140E" w14:paraId="789CA856" w14:textId="77777777">
      <w:pPr>
        <w:pStyle w:val="CommentText"/>
      </w:pPr>
      <w:r>
        <w:rPr>
          <w:color w:val="000000"/>
          <w:lang w:val="es-CO"/>
        </w:rPr>
        <w:t xml:space="preserve">Insertar recurso </w:t>
      </w:r>
    </w:p>
    <w:p w:rsidR="0054140E" w:rsidP="006B6B43" w:rsidRDefault="0054140E" w14:paraId="163EBA02" w14:textId="77777777">
      <w:pPr>
        <w:pStyle w:val="CommentText"/>
      </w:pPr>
      <w:r>
        <w:rPr>
          <w:color w:val="FFFFFF"/>
          <w:lang w:val="es-CO"/>
        </w:rPr>
        <w:t>CF09_6_Propuesta de mejoramiento</w:t>
      </w:r>
    </w:p>
  </w:comment>
  <w:comment w:initials="MPPA" w:author="MOYA PERALTA PAOLA ALEXANDRA" w:date="2023-04-29T17:14:00Z" w:id="51">
    <w:p w:rsidR="00C30A2C" w:rsidP="00C30A2C" w:rsidRDefault="00C30A2C" w14:paraId="7F729738" w14:textId="77777777">
      <w:pPr>
        <w:pStyle w:val="CommentText"/>
      </w:pPr>
      <w:r>
        <w:rPr>
          <w:rStyle w:val="CommentReference"/>
        </w:rPr>
        <w:annotationRef/>
      </w:r>
      <w:r>
        <w:t xml:space="preserve">Fabrica textil </w:t>
      </w:r>
    </w:p>
    <w:p w:rsidR="00C30A2C" w:rsidP="00C30A2C" w:rsidRDefault="00C30A2C" w14:paraId="6A203DE5" w14:textId="77777777">
      <w:pPr>
        <w:pStyle w:val="CommentText"/>
      </w:pPr>
      <w:r>
        <w:t>175577241</w:t>
      </w:r>
    </w:p>
  </w:comment>
  <w:comment w:initials="MPPA" w:author="MOYA PERALTA PAOLA ALEXANDRA" w:date="2023-04-29T17:14:00Z" w:id="52">
    <w:p w:rsidR="00C30A2C" w:rsidP="00C30A2C" w:rsidRDefault="00C30A2C" w14:paraId="71F37273" w14:textId="77777777">
      <w:pPr>
        <w:pStyle w:val="CommentText"/>
      </w:pPr>
      <w:r>
        <w:rPr>
          <w:rStyle w:val="CommentReference"/>
        </w:rPr>
        <w:annotationRef/>
      </w:r>
      <w:hyperlink w:history="1" r:id="rId5">
        <w:r w:rsidRPr="00DE5D0A">
          <w:rPr>
            <w:rStyle w:val="Hyperlink"/>
          </w:rPr>
          <w:t>https://as1.ftcdn.net/v2/jpg/01/75/57/72/1000_F_175577241_wcrmBGV8wMEYPaaxu37xReAfKaOCwCKj.jpg</w:t>
        </w:r>
      </w:hyperlink>
      <w:r>
        <w:t xml:space="preserve"> </w:t>
      </w:r>
    </w:p>
  </w:comment>
  <w:comment w:initials="" w:author="Vilma Perilla" w:date="2021-08-24T15:07:00Z" w:id="53">
    <w:p w:rsidR="00C30A2C" w:rsidP="00C30A2C" w:rsidRDefault="00C30A2C" w14:paraId="237A9413" w14:textId="77777777">
      <w:pPr>
        <w:pStyle w:val="Normal0"/>
        <w:widowControl w:val="0"/>
        <w:pBdr>
          <w:top w:val="nil"/>
          <w:left w:val="nil"/>
          <w:bottom w:val="nil"/>
          <w:right w:val="nil"/>
          <w:between w:val="nil"/>
        </w:pBdr>
        <w:spacing w:line="240" w:lineRule="auto"/>
        <w:rPr>
          <w:color w:val="000000"/>
        </w:rPr>
      </w:pPr>
      <w:r>
        <w:rPr>
          <w:color w:val="000000"/>
        </w:rPr>
        <w:t>DG: Imagen editable en archivo Figuras y tablas anexo</w:t>
      </w:r>
    </w:p>
  </w:comment>
  <w:comment w:initials="" w:author="Vilma Perilla" w:date="2021-08-24T12:36:00Z" w:id="54">
    <w:p w:rsidR="00DC36A2" w:rsidRDefault="00DC36A2" w14:paraId="11FF3BEC" w14:textId="77777777">
      <w:pPr>
        <w:pStyle w:val="CommentText"/>
      </w:pPr>
      <w:r>
        <w:rPr>
          <w:color w:val="000000"/>
          <w:lang w:val="es-CO"/>
        </w:rPr>
        <w:t xml:space="preserve">Insertar recurso </w:t>
      </w:r>
    </w:p>
    <w:p w:rsidR="00DC36A2" w:rsidRDefault="00DC36A2" w14:paraId="07AA9305" w14:textId="77777777">
      <w:pPr>
        <w:pStyle w:val="CommentText"/>
      </w:pPr>
      <w:r>
        <w:rPr>
          <w:color w:val="000000"/>
          <w:lang w:val="es-CO"/>
        </w:rPr>
        <w:t xml:space="preserve">Pasos </w:t>
      </w:r>
    </w:p>
    <w:p w:rsidR="00DC36A2" w:rsidP="00491E16" w:rsidRDefault="00DC36A2" w14:paraId="07335215" w14:textId="77777777">
      <w:pPr>
        <w:pStyle w:val="CommentText"/>
      </w:pPr>
      <w:r>
        <w:rPr>
          <w:color w:val="000000"/>
          <w:lang w:val="es-CO"/>
        </w:rPr>
        <w:t xml:space="preserve">CF09_6.1_Estudio de métodos (2) </w:t>
      </w:r>
    </w:p>
  </w:comment>
  <w:comment w:initials="MPPA" w:author="MOYA PERALTA PAOLA ALEXANDRA" w:date="2023-04-29T17:25:00Z" w:id="55">
    <w:p w:rsidR="00C30A2C" w:rsidP="00C30A2C" w:rsidRDefault="00C30A2C" w14:paraId="56E0B10A" w14:textId="77777777">
      <w:pPr>
        <w:pStyle w:val="CommentText"/>
      </w:pPr>
      <w:r>
        <w:rPr>
          <w:rStyle w:val="CommentReference"/>
        </w:rPr>
        <w:annotationRef/>
      </w:r>
      <w:r>
        <w:t>Figura editable en Anexos_smartArt</w:t>
      </w:r>
    </w:p>
  </w:comment>
  <w:comment w:initials="" w:author="Vilma Perilla" w:date="2021-08-24T13:09:00Z" w:id="57">
    <w:p w:rsidR="00C30A2C" w:rsidP="00C30A2C" w:rsidRDefault="00C30A2C" w14:paraId="04F4BC6E" w14:textId="77777777">
      <w:pPr>
        <w:pStyle w:val="Normal0"/>
        <w:widowControl w:val="0"/>
        <w:pBdr>
          <w:top w:val="nil"/>
          <w:left w:val="nil"/>
          <w:bottom w:val="nil"/>
          <w:right w:val="nil"/>
          <w:between w:val="nil"/>
        </w:pBdr>
        <w:spacing w:line="240" w:lineRule="auto"/>
        <w:rPr>
          <w:color w:val="000000"/>
        </w:rPr>
      </w:pPr>
      <w:r>
        <w:rPr>
          <w:color w:val="000000"/>
        </w:rPr>
        <w:t>Diseñar como cajón texto color</w:t>
      </w:r>
    </w:p>
  </w:comment>
  <w:comment w:initials="" w:author="Vilma Perilla" w:date="2021-08-24T15:06:00Z" w:id="58">
    <w:p w:rsidR="00C30A2C" w:rsidP="00C30A2C" w:rsidRDefault="00C30A2C" w14:paraId="3BED7BBD" w14:textId="77777777">
      <w:pPr>
        <w:pStyle w:val="Normal0"/>
        <w:widowControl w:val="0"/>
        <w:pBdr>
          <w:top w:val="nil"/>
          <w:left w:val="nil"/>
          <w:bottom w:val="nil"/>
          <w:right w:val="nil"/>
          <w:between w:val="nil"/>
        </w:pBdr>
        <w:spacing w:line="240" w:lineRule="auto"/>
        <w:rPr>
          <w:color w:val="000000"/>
        </w:rPr>
      </w:pPr>
      <w:r>
        <w:rPr>
          <w:color w:val="000000"/>
        </w:rPr>
        <w:t>DG: Imagen editable en archivo Figuras y tablas anexo</w:t>
      </w:r>
    </w:p>
  </w:comment>
  <w:comment w:initials="" w:author="Vilma Perilla" w:date="2021-08-24T15:07:00Z" w:id="59">
    <w:p w:rsidR="00C30A2C" w:rsidP="00C30A2C" w:rsidRDefault="00C30A2C" w14:paraId="20B0C8D8" w14:textId="77777777">
      <w:pPr>
        <w:pStyle w:val="Normal0"/>
        <w:widowControl w:val="0"/>
        <w:pBdr>
          <w:top w:val="nil"/>
          <w:left w:val="nil"/>
          <w:bottom w:val="nil"/>
          <w:right w:val="nil"/>
          <w:between w:val="nil"/>
        </w:pBdr>
        <w:spacing w:line="240" w:lineRule="auto"/>
        <w:rPr>
          <w:color w:val="000000"/>
        </w:rPr>
      </w:pPr>
      <w:r>
        <w:rPr>
          <w:color w:val="000000"/>
        </w:rPr>
        <w:t>DG: Imagen editable en archivo Figuras y tablas anexo</w:t>
      </w:r>
    </w:p>
  </w:comment>
  <w:comment w:initials="" w:author="Vilma Perilla" w:date="2021-08-24T15:13:00Z" w:id="60">
    <w:p w:rsidR="00C30A2C" w:rsidP="00C30A2C" w:rsidRDefault="00C30A2C" w14:paraId="3915CF60" w14:textId="77777777">
      <w:pPr>
        <w:pStyle w:val="Normal0"/>
        <w:widowControl w:val="0"/>
        <w:pBdr>
          <w:top w:val="nil"/>
          <w:left w:val="nil"/>
          <w:bottom w:val="nil"/>
          <w:right w:val="nil"/>
          <w:between w:val="nil"/>
        </w:pBdr>
        <w:spacing w:line="240" w:lineRule="auto"/>
        <w:rPr>
          <w:color w:val="000000"/>
        </w:rPr>
      </w:pPr>
      <w:r>
        <w:rPr>
          <w:color w:val="000000"/>
        </w:rPr>
        <w:t>DG: Imagen editable en archivo Figuras y tablas anexo</w:t>
      </w:r>
    </w:p>
  </w:comment>
  <w:comment w:initials="" w:author="Microsoft Office User" w:date="2021-09-16T16:14:00Z" w:id="61">
    <w:p w:rsidR="00C30A2C" w:rsidP="00C30A2C" w:rsidRDefault="00C30A2C" w14:paraId="14C1659A" w14:textId="77777777">
      <w:pPr>
        <w:pStyle w:val="Normal0"/>
        <w:widowControl w:val="0"/>
        <w:pBdr>
          <w:top w:val="nil"/>
          <w:left w:val="nil"/>
          <w:bottom w:val="nil"/>
          <w:right w:val="nil"/>
          <w:between w:val="nil"/>
        </w:pBdr>
        <w:spacing w:line="240" w:lineRule="auto"/>
        <w:rPr>
          <w:color w:val="000000"/>
        </w:rPr>
      </w:pPr>
      <w:r>
        <w:rPr>
          <w:color w:val="000000"/>
        </w:rPr>
        <w:t>DG: Imagen editable en archivo Figuras y tablas anexo</w:t>
      </w:r>
    </w:p>
  </w:comment>
  <w:comment w:initials="" w:author="Microsoft Office User" w:date="2021-09-16T16:14:00Z" w:id="62">
    <w:p w:rsidR="00C30A2C" w:rsidP="00C30A2C" w:rsidRDefault="00C30A2C" w14:paraId="5A63829C" w14:textId="77777777">
      <w:pPr>
        <w:pStyle w:val="Normal0"/>
        <w:widowControl w:val="0"/>
        <w:pBdr>
          <w:top w:val="nil"/>
          <w:left w:val="nil"/>
          <w:bottom w:val="nil"/>
          <w:right w:val="nil"/>
          <w:between w:val="nil"/>
        </w:pBdr>
        <w:spacing w:line="240" w:lineRule="auto"/>
        <w:rPr>
          <w:color w:val="000000"/>
        </w:rPr>
      </w:pPr>
      <w:r>
        <w:rPr>
          <w:color w:val="000000"/>
        </w:rPr>
        <w:t>DG: Imagen editable en archivo Figuras y tablas anexo</w:t>
      </w:r>
    </w:p>
  </w:comment>
  <w:comment w:initials="" w:author="Microsoft Office User" w:date="2021-09-16T16:14:00Z" w:id="63">
    <w:p w:rsidR="00C30A2C" w:rsidP="00C30A2C" w:rsidRDefault="00C30A2C" w14:paraId="36968752" w14:textId="77777777">
      <w:pPr>
        <w:pStyle w:val="Normal0"/>
        <w:widowControl w:val="0"/>
        <w:pBdr>
          <w:top w:val="nil"/>
          <w:left w:val="nil"/>
          <w:bottom w:val="nil"/>
          <w:right w:val="nil"/>
          <w:between w:val="nil"/>
        </w:pBdr>
        <w:spacing w:line="240" w:lineRule="auto"/>
        <w:rPr>
          <w:color w:val="000000"/>
        </w:rPr>
      </w:pPr>
      <w:r>
        <w:rPr>
          <w:color w:val="000000"/>
        </w:rPr>
        <w:t>DG: Imagen editable en archivo Figuras y tablas anexo</w:t>
      </w:r>
    </w:p>
  </w:comment>
  <w:comment w:initials="" w:author="Vilma Perilla" w:date="2021-08-24T16:44:00Z" w:id="64">
    <w:p w:rsidR="00A73ACD" w:rsidRDefault="00A73ACD" w14:paraId="0FBC9322" w14:textId="77777777">
      <w:pPr>
        <w:pStyle w:val="CommentText"/>
      </w:pPr>
      <w:r>
        <w:rPr>
          <w:color w:val="000000"/>
        </w:rPr>
        <w:t xml:space="preserve">VideoMotion </w:t>
      </w:r>
    </w:p>
    <w:p w:rsidR="00A73ACD" w:rsidP="009F25E9" w:rsidRDefault="00A73ACD" w14:paraId="61C19149" w14:textId="77777777">
      <w:pPr>
        <w:pStyle w:val="CommentText"/>
      </w:pPr>
      <w:r>
        <w:rPr>
          <w:color w:val="000000"/>
        </w:rPr>
        <w:t xml:space="preserve">CF09_8_ Formulación de proyectos </w:t>
      </w:r>
    </w:p>
  </w:comment>
  <w:comment w:initials="" w:author="Vilma Perilla" w:date="2021-08-24T17:57:00Z" w:id="65">
    <w:p w:rsidR="00D11C14" w:rsidRDefault="00D11C14" w14:paraId="27961238" w14:textId="77777777">
      <w:pPr>
        <w:pStyle w:val="CommentText"/>
      </w:pPr>
      <w:r>
        <w:rPr>
          <w:color w:val="000000"/>
          <w:lang w:val="es-CO"/>
        </w:rPr>
        <w:t xml:space="preserve">Insertar recurso </w:t>
      </w:r>
    </w:p>
    <w:p w:rsidR="00D11C14" w:rsidP="00E81E27" w:rsidRDefault="00D11C14" w14:paraId="539D4C44" w14:textId="77777777">
      <w:pPr>
        <w:pStyle w:val="CommentText"/>
      </w:pPr>
      <w:r>
        <w:rPr>
          <w:color w:val="000000"/>
          <w:lang w:val="es-CO"/>
        </w:rPr>
        <w:t>CF09_8_ Formulación de proyectos (2)</w:t>
      </w:r>
    </w:p>
  </w:comment>
  <w:comment w:initials="" w:author="Microsoft Office User" w:date="2021-09-16T16:17:00Z" w:id="66">
    <w:p w:rsidR="00C30A2C" w:rsidP="00C30A2C" w:rsidRDefault="00C30A2C" w14:paraId="54839FCC" w14:textId="77777777">
      <w:pPr>
        <w:pStyle w:val="Normal0"/>
        <w:widowControl w:val="0"/>
        <w:pBdr>
          <w:top w:val="nil"/>
          <w:left w:val="nil"/>
          <w:bottom w:val="nil"/>
          <w:right w:val="nil"/>
          <w:between w:val="nil"/>
        </w:pBdr>
        <w:spacing w:line="240" w:lineRule="auto"/>
        <w:rPr>
          <w:color w:val="000000"/>
        </w:rPr>
      </w:pPr>
      <w:r>
        <w:rPr>
          <w:color w:val="000000"/>
        </w:rPr>
        <w:t>DG: Imagen editable en archivo Figuras y tablas anexo</w:t>
      </w:r>
    </w:p>
  </w:comment>
  <w:comment w:initials="" w:author="Vilma Perilla" w:date="2021-08-25T04:39:00Z" w:id="68">
    <w:p w:rsidR="00C30A2C" w:rsidP="00C30A2C" w:rsidRDefault="00C30A2C" w14:paraId="171AB4DB" w14:textId="77777777">
      <w:pPr>
        <w:pStyle w:val="Normal0"/>
        <w:widowControl w:val="0"/>
        <w:pBdr>
          <w:top w:val="nil"/>
          <w:left w:val="nil"/>
          <w:bottom w:val="nil"/>
          <w:right w:val="nil"/>
          <w:between w:val="nil"/>
        </w:pBdr>
        <w:spacing w:line="240" w:lineRule="auto"/>
        <w:rPr>
          <w:color w:val="000000"/>
        </w:rPr>
      </w:pPr>
      <w:r>
        <w:rPr>
          <w:color w:val="000000"/>
        </w:rPr>
        <w:t>Diseñar como listado no ordenado básico + separadores</w:t>
      </w:r>
    </w:p>
  </w:comment>
  <w:comment w:initials="MPPA" w:author="MOYA PERALTA PAOLA ALEXANDRA" w:date="2023-04-29T17:29:00Z" w:id="69">
    <w:p w:rsidR="00C30A2C" w:rsidP="00C30A2C" w:rsidRDefault="00C30A2C" w14:paraId="7698E210" w14:textId="77777777">
      <w:pPr>
        <w:pStyle w:val="CommentText"/>
      </w:pPr>
      <w:r>
        <w:rPr>
          <w:rStyle w:val="CommentReference"/>
        </w:rPr>
        <w:annotationRef/>
      </w:r>
      <w:r>
        <w:t xml:space="preserve">Editable en anexos </w:t>
      </w:r>
    </w:p>
  </w:comment>
  <w:comment w:initials="" w:author="Vilma Perilla" w:date="2021-08-25T05:13:00Z" w:id="70">
    <w:p w:rsidR="00D11C14" w:rsidRDefault="00D11C14" w14:paraId="385B6D51" w14:textId="77777777">
      <w:pPr>
        <w:pStyle w:val="CommentText"/>
      </w:pPr>
      <w:r>
        <w:rPr>
          <w:color w:val="000000"/>
          <w:lang w:val="es-CO"/>
        </w:rPr>
        <w:t xml:space="preserve">Insertar contenido </w:t>
      </w:r>
    </w:p>
    <w:p w:rsidR="00D11C14" w:rsidP="00497F09" w:rsidRDefault="00D11C14" w14:paraId="5311B22F" w14:textId="77777777">
      <w:pPr>
        <w:pStyle w:val="CommentText"/>
      </w:pPr>
      <w:r>
        <w:rPr>
          <w:color w:val="000000"/>
          <w:lang w:val="es-CO"/>
        </w:rPr>
        <w:t>CF09_9_Costos y presupuestos</w:t>
      </w:r>
    </w:p>
  </w:comment>
  <w:comment w:initials="MPPA" w:author="MOYA PERALTA PAOLA ALEXANDRA" w:date="2023-04-29T21:16:00Z" w:id="72">
    <w:p w:rsidR="00EA434A" w:rsidP="00864A4B" w:rsidRDefault="00EA434A" w14:paraId="56764FF3" w14:textId="77777777">
      <w:pPr>
        <w:pStyle w:val="CommentText"/>
      </w:pPr>
      <w:r>
        <w:rPr>
          <w:rStyle w:val="CommentReference"/>
        </w:rPr>
        <w:annotationRef/>
      </w:r>
      <w:r>
        <w:rPr>
          <w:lang w:val="es-CO"/>
        </w:rPr>
        <w:t xml:space="preserve">Confección </w:t>
      </w:r>
      <w:hyperlink w:history="1" r:id="rId6">
        <w:r w:rsidRPr="00864A4B">
          <w:rPr>
            <w:rStyle w:val="Hyperlink"/>
            <w:lang w:val="es-CO"/>
          </w:rPr>
          <w:t>https://img.freepik.com/vector-gratis/ilustracion-diseno-plano-concepto-disenador-moda_52683-55194.jpg?w=1380&amp;t=st=1682820934~exp=1682821534~hmac=cf4729eca83b5c40fefb0c490621089e7ed6ee74e369da22f40414289cbedf8a</w:t>
        </w:r>
      </w:hyperlink>
    </w:p>
  </w:comment>
  <w:comment w:initials="" w:author="Vilma Perilla" w:date="2021-08-25T09:34:00Z" w:id="74">
    <w:p w:rsidR="00C30A2C" w:rsidP="00C30A2C" w:rsidRDefault="00C30A2C" w14:paraId="68ED8DCA" w14:textId="5DB0B810">
      <w:pPr>
        <w:pStyle w:val="Normal0"/>
        <w:widowControl w:val="0"/>
        <w:pBdr>
          <w:top w:val="nil"/>
          <w:left w:val="nil"/>
          <w:bottom w:val="nil"/>
          <w:right w:val="nil"/>
          <w:between w:val="nil"/>
        </w:pBdr>
        <w:spacing w:line="240" w:lineRule="auto"/>
        <w:rPr>
          <w:color w:val="000000"/>
        </w:rPr>
      </w:pPr>
      <w:r>
        <w:rPr>
          <w:color w:val="000000"/>
        </w:rPr>
        <w:t>Bloque de texto destacado</w:t>
      </w:r>
    </w:p>
  </w:comment>
  <w:comment w:initials="" w:author="Vilma Perilla" w:date="2021-08-25T09:47:00Z" w:id="75">
    <w:p w:rsidR="00D11C14" w:rsidRDefault="00D11C14" w14:paraId="41EA03F1" w14:textId="77777777">
      <w:pPr>
        <w:pStyle w:val="CommentText"/>
      </w:pPr>
      <w:r>
        <w:rPr>
          <w:color w:val="000000"/>
          <w:lang w:val="es-CO"/>
        </w:rPr>
        <w:t xml:space="preserve">Insertar recurso </w:t>
      </w:r>
    </w:p>
    <w:p w:rsidR="00D11C14" w:rsidP="00EC34F0" w:rsidRDefault="00D11C14" w14:paraId="5752503D" w14:textId="77777777">
      <w:pPr>
        <w:pStyle w:val="CommentText"/>
      </w:pPr>
      <w:r>
        <w:rPr>
          <w:color w:val="000000"/>
          <w:lang w:val="es-CO"/>
        </w:rPr>
        <w:t>CF09_11_Estadística. Tabulación y análisis de la información</w:t>
      </w:r>
    </w:p>
  </w:comment>
  <w:comment w:initials="" w:author="Vilma Perilla" w:date="2021-08-25T09:58:00Z" w:id="76">
    <w:p w:rsidR="00C30A2C" w:rsidP="00C30A2C" w:rsidRDefault="00C30A2C" w14:paraId="0BDD2348" w14:textId="77777777">
      <w:pPr>
        <w:pStyle w:val="Normal0"/>
        <w:widowControl w:val="0"/>
        <w:pBdr>
          <w:top w:val="nil"/>
          <w:left w:val="nil"/>
          <w:bottom w:val="nil"/>
          <w:right w:val="nil"/>
          <w:between w:val="nil"/>
        </w:pBdr>
        <w:spacing w:line="240" w:lineRule="auto"/>
        <w:rPr>
          <w:color w:val="000000"/>
        </w:rPr>
      </w:pPr>
      <w:r>
        <w:rPr>
          <w:color w:val="000000"/>
        </w:rPr>
        <w:t>Diseñar como modal</w:t>
      </w:r>
    </w:p>
  </w:comment>
  <w:comment w:initials="MPPA" w:author="MOYA PERALTA PAOLA ALEXANDRA" w:date="2023-04-29T23:14:00Z" w:id="79">
    <w:p w:rsidR="00564EDD" w:rsidP="00494B82" w:rsidRDefault="00564EDD" w14:paraId="21ED6548" w14:textId="77777777">
      <w:pPr>
        <w:pStyle w:val="CommentText"/>
      </w:pPr>
      <w:r>
        <w:rPr>
          <w:rStyle w:val="CommentReference"/>
        </w:rPr>
        <w:annotationRef/>
      </w:r>
      <w:r>
        <w:rPr>
          <w:lang w:val="es-CO"/>
        </w:rPr>
        <w:t xml:space="preserve">Editable CF09_Sintesis </w:t>
      </w:r>
    </w:p>
  </w:comment>
  <w:comment w:initials="ZT" w:author="Zuleidy María Ruiz Torres" w:date="2023-05-03T15:52:50" w:id="1419921171">
    <w:p w:rsidR="77EF6884" w:rsidRDefault="77EF6884" w14:paraId="369D416C" w14:textId="163383EF">
      <w:pPr>
        <w:pStyle w:val="CommentText"/>
      </w:pPr>
      <w:r w:rsidR="77EF6884">
        <w:rPr/>
        <w:t>motion</w:t>
      </w:r>
      <w:r>
        <w:rPr>
          <w:rStyle w:val="CommentReference"/>
        </w:rPr>
        <w:annotationRef/>
      </w:r>
    </w:p>
  </w:comment>
  <w:comment w:initials="ZT" w:author="Zuleidy María Ruiz Torres" w:date="2023-05-03T16:34:42" w:id="1272017330">
    <w:p w:rsidR="77EF6884" w:rsidRDefault="77EF6884" w14:paraId="334592F5" w14:textId="3C2E681C">
      <w:pPr>
        <w:pStyle w:val="CommentText"/>
      </w:pPr>
      <w:r w:rsidR="77EF6884">
        <w:rPr/>
        <w:t>ANIMACIÓN 2D</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3B2"/>
  <w15:commentEx w15:done="0" w15:paraId="000003B9"/>
  <w15:commentEx w15:done="0" w15:paraId="000003BC"/>
  <w15:commentEx w15:done="0" w15:paraId="000003BB"/>
  <w15:commentEx w15:done="0" w15:paraId="000003A0"/>
  <w15:commentEx w15:done="0" w15:paraId="000003A6"/>
  <w15:commentEx w15:done="0" w15:paraId="000003AF"/>
  <w15:commentEx w15:done="0" w15:paraId="000003A7"/>
  <w15:commentEx w15:done="0" w15:paraId="000003AE"/>
  <w15:commentEx w15:done="0" w15:paraId="000003AA"/>
  <w15:commentEx w15:done="0" w15:paraId="000003B7"/>
  <w15:commentEx w15:done="0" w15:paraId="00000391"/>
  <w15:commentEx w15:done="0" w15:paraId="0000039D"/>
  <w15:commentEx w15:done="0" w15:paraId="4C504F7C"/>
  <w15:commentEx w15:done="0" w15:paraId="4C26A175"/>
  <w15:commentEx w15:done="0" w15:paraId="55DE8344"/>
  <w15:commentEx w15:done="0" w15:paraId="545EA357"/>
  <w15:commentEx w15:done="0" w15:paraId="73749B42"/>
  <w15:commentEx w15:done="0" w15:paraId="4DAD2010"/>
  <w15:commentEx w15:done="0" w15:paraId="05B3EF64"/>
  <w15:commentEx w15:done="0" w15:paraId="62F3802E"/>
  <w15:commentEx w15:done="0" w15:paraId="32894F09"/>
  <w15:commentEx w15:done="0" w15:paraId="58A9DC71"/>
  <w15:commentEx w15:done="0" w15:paraId="077AC288"/>
  <w15:commentEx w15:done="0" w15:paraId="0B8588F7"/>
  <w15:commentEx w15:done="0" w15:paraId="1CE42FFE"/>
  <w15:commentEx w15:done="0" w15:paraId="7911E8F4"/>
  <w15:commentEx w15:done="0" w15:paraId="3F22D5FF"/>
  <w15:commentEx w15:done="0" w15:paraId="36786D21"/>
  <w15:commentEx w15:done="0" w15:paraId="163EBA02"/>
  <w15:commentEx w15:done="0" w15:paraId="6A203DE5"/>
  <w15:commentEx w15:done="0" w15:paraId="71F37273" w15:paraIdParent="6A203DE5"/>
  <w15:commentEx w15:done="0" w15:paraId="237A9413"/>
  <w15:commentEx w15:done="0" w15:paraId="07335215"/>
  <w15:commentEx w15:done="0" w15:paraId="56E0B10A"/>
  <w15:commentEx w15:done="0" w15:paraId="04F4BC6E"/>
  <w15:commentEx w15:done="0" w15:paraId="3BED7BBD"/>
  <w15:commentEx w15:done="0" w15:paraId="20B0C8D8"/>
  <w15:commentEx w15:done="0" w15:paraId="3915CF60"/>
  <w15:commentEx w15:done="0" w15:paraId="14C1659A"/>
  <w15:commentEx w15:done="0" w15:paraId="5A63829C"/>
  <w15:commentEx w15:done="0" w15:paraId="36968752"/>
  <w15:commentEx w15:done="0" w15:paraId="61C19149"/>
  <w15:commentEx w15:done="0" w15:paraId="539D4C44"/>
  <w15:commentEx w15:done="0" w15:paraId="54839FCC"/>
  <w15:commentEx w15:done="0" w15:paraId="171AB4DB"/>
  <w15:commentEx w15:done="0" w15:paraId="7698E210"/>
  <w15:commentEx w15:done="0" w15:paraId="5311B22F"/>
  <w15:commentEx w15:done="0" w15:paraId="56764FF3"/>
  <w15:commentEx w15:done="0" w15:paraId="68ED8DCA"/>
  <w15:commentEx w15:done="0" w15:paraId="5752503D"/>
  <w15:commentEx w15:done="0" w15:paraId="0BDD2348"/>
  <w15:commentEx w15:done="0" w15:paraId="21ED6548"/>
  <w15:commentEx w15:done="0" w15:paraId="369D416C"/>
  <w15:commentEx w15:done="0" w15:paraId="334592F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FA9BD9" w16cex:dateUtc="2023-05-02T01:13:00Z"/>
  <w16cex:commentExtensible w16cex:durableId="27F7F214" w16cex:dateUtc="2023-04-30T00:44:00Z"/>
  <w16cex:commentExtensible w16cex:durableId="27F7CC17" w16cex:dateUtc="2023-04-29T22:02:00Z"/>
  <w16cex:commentExtensible w16cex:durableId="27F7CD2E" w16cex:dateUtc="2023-04-29T22:06:00Z"/>
  <w16cex:commentExtensible w16cex:durableId="27FA9C41" w16cex:dateUtc="2023-05-02T01:14:00Z"/>
  <w16cex:commentExtensible w16cex:durableId="27F7CDC4" w16cex:dateUtc="2023-04-29T22:09:00Z"/>
  <w16cex:commentExtensible w16cex:durableId="27F7CEF7" w16cex:dateUtc="2023-04-29T22:14:00Z"/>
  <w16cex:commentExtensible w16cex:durableId="27F7CEFF" w16cex:dateUtc="2023-04-29T22:14:00Z"/>
  <w16cex:commentExtensible w16cex:durableId="27F7D1A0" w16cex:dateUtc="2023-04-29T22:25:00Z"/>
  <w16cex:commentExtensible w16cex:durableId="27F7D25D" w16cex:dateUtc="2023-04-29T22:29:00Z"/>
  <w16cex:commentExtensible w16cex:durableId="27F80790" w16cex:dateUtc="2023-04-30T02:16:00Z"/>
  <w16cex:commentExtensible w16cex:durableId="27F82356" w16cex:dateUtc="2023-04-30T04:14:00Z"/>
  <w16cex:commentExtensible w16cex:durableId="57876ADB" w16cex:dateUtc="2023-05-03T20:52:50.592Z"/>
  <w16cex:commentExtensible w16cex:durableId="02AEBDC5" w16cex:dateUtc="2023-05-03T21:34:42.471Z"/>
</w16cex:commentsExtensible>
</file>

<file path=word/commentsIds.xml><?xml version="1.0" encoding="utf-8"?>
<w16cid:commentsIds xmlns:mc="http://schemas.openxmlformats.org/markup-compatibility/2006" xmlns:w16cid="http://schemas.microsoft.com/office/word/2016/wordml/cid" mc:Ignorable="w16cid">
  <w16cid:commentId w16cid:paraId="000003B2" w16cid:durableId="24CEA0D3"/>
  <w16cid:commentId w16cid:paraId="000003B9" w16cid:durableId="24CEA0D2"/>
  <w16cid:commentId w16cid:paraId="000003BC" w16cid:durableId="24CEA0D1"/>
  <w16cid:commentId w16cid:paraId="000003BB" w16cid:durableId="24CEA0D0"/>
  <w16cid:commentId w16cid:paraId="000003A0" w16cid:durableId="24CEA0CF"/>
  <w16cid:commentId w16cid:paraId="000003A6" w16cid:durableId="24CEA0CE"/>
  <w16cid:commentId w16cid:paraId="000003AF" w16cid:durableId="24CEA0CD"/>
  <w16cid:commentId w16cid:paraId="000003A7" w16cid:durableId="24CEA0CC"/>
  <w16cid:commentId w16cid:paraId="000003AE" w16cid:durableId="24CEA0CB"/>
  <w16cid:commentId w16cid:paraId="000003AA" w16cid:durableId="24CEA0CA"/>
  <w16cid:commentId w16cid:paraId="000003B7" w16cid:durableId="24CEA0C9"/>
  <w16cid:commentId w16cid:paraId="00000391" w16cid:durableId="24CEA0C0"/>
  <w16cid:commentId w16cid:paraId="0000039D" w16cid:durableId="24CEA0BD"/>
  <w16cid:commentId w16cid:paraId="4C504F7C" w16cid:durableId="27FA9BD9"/>
  <w16cid:commentId w16cid:paraId="4C26A175" w16cid:durableId="27F7F214"/>
  <w16cid:commentId w16cid:paraId="55DE8344" w16cid:durableId="27F7CC17"/>
  <w16cid:commentId w16cid:paraId="545EA357" w16cid:durableId="27F7CD2E"/>
  <w16cid:commentId w16cid:paraId="73749B42" w16cid:durableId="27FA9C41"/>
  <w16cid:commentId w16cid:paraId="4DAD2010" w16cid:durableId="27F7CDC4"/>
  <w16cid:commentId w16cid:paraId="05B3EF64" w16cid:durableId="27F4BD7A"/>
  <w16cid:commentId w16cid:paraId="62F3802E" w16cid:durableId="27F4BD79"/>
  <w16cid:commentId w16cid:paraId="32894F09" w16cid:durableId="27F4BD78"/>
  <w16cid:commentId w16cid:paraId="58A9DC71" w16cid:durableId="27F4BD77"/>
  <w16cid:commentId w16cid:paraId="077AC288" w16cid:durableId="27F4BD76"/>
  <w16cid:commentId w16cid:paraId="0B8588F7" w16cid:durableId="27F4BD75"/>
  <w16cid:commentId w16cid:paraId="1CE42FFE" w16cid:durableId="27F4BD74"/>
  <w16cid:commentId w16cid:paraId="7911E8F4" w16cid:durableId="27F4BD73"/>
  <w16cid:commentId w16cid:paraId="3F22D5FF" w16cid:durableId="27F4BD72"/>
  <w16cid:commentId w16cid:paraId="36786D21" w16cid:durableId="27F4BD71"/>
  <w16cid:commentId w16cid:paraId="163EBA02" w16cid:durableId="27F4BD70"/>
  <w16cid:commentId w16cid:paraId="6A203DE5" w16cid:durableId="27F7CEF7"/>
  <w16cid:commentId w16cid:paraId="71F37273" w16cid:durableId="27F7CEFF"/>
  <w16cid:commentId w16cid:paraId="237A9413" w16cid:durableId="27F4BD6F"/>
  <w16cid:commentId w16cid:paraId="07335215" w16cid:durableId="27F4BD6E"/>
  <w16cid:commentId w16cid:paraId="56E0B10A" w16cid:durableId="27F7D1A0"/>
  <w16cid:commentId w16cid:paraId="04F4BC6E" w16cid:durableId="27F4BD6D"/>
  <w16cid:commentId w16cid:paraId="3BED7BBD" w16cid:durableId="27F4BD6C"/>
  <w16cid:commentId w16cid:paraId="20B0C8D8" w16cid:durableId="27F4BD6B"/>
  <w16cid:commentId w16cid:paraId="3915CF60" w16cid:durableId="27F4BD6A"/>
  <w16cid:commentId w16cid:paraId="14C1659A" w16cid:durableId="27F4BD69"/>
  <w16cid:commentId w16cid:paraId="5A63829C" w16cid:durableId="27F4BD68"/>
  <w16cid:commentId w16cid:paraId="36968752" w16cid:durableId="27F4BD67"/>
  <w16cid:commentId w16cid:paraId="61C19149" w16cid:durableId="27F4BD66"/>
  <w16cid:commentId w16cid:paraId="539D4C44" w16cid:durableId="27F4BD65"/>
  <w16cid:commentId w16cid:paraId="54839FCC" w16cid:durableId="27F4BD64"/>
  <w16cid:commentId w16cid:paraId="171AB4DB" w16cid:durableId="27F4BD62"/>
  <w16cid:commentId w16cid:paraId="7698E210" w16cid:durableId="27F7D25D"/>
  <w16cid:commentId w16cid:paraId="5311B22F" w16cid:durableId="27F4BD61"/>
  <w16cid:commentId w16cid:paraId="56764FF3" w16cid:durableId="27F80790"/>
  <w16cid:commentId w16cid:paraId="68ED8DCA" w16cid:durableId="27F4BD60"/>
  <w16cid:commentId w16cid:paraId="5752503D" w16cid:durableId="27F4BD5F"/>
  <w16cid:commentId w16cid:paraId="0BDD2348" w16cid:durableId="27F4BD5E"/>
  <w16cid:commentId w16cid:paraId="21ED6548" w16cid:durableId="27F82356"/>
  <w16cid:commentId w16cid:paraId="369D416C" w16cid:durableId="57876ADB"/>
  <w16cid:commentId w16cid:paraId="334592F5" w16cid:durableId="02AEBD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A0E86" w:rsidRDefault="00AA0E86" w14:paraId="0F510237" w14:textId="77777777">
      <w:pPr>
        <w:spacing w:line="240" w:lineRule="auto"/>
      </w:pPr>
      <w:r>
        <w:separator/>
      </w:r>
    </w:p>
  </w:endnote>
  <w:endnote w:type="continuationSeparator" w:id="0">
    <w:p w:rsidR="00AA0E86" w:rsidRDefault="00AA0E86" w14:paraId="63F5B23F"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34FB6" w:rsidRDefault="00E34FB6" w14:paraId="00000384"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E34FB6" w:rsidRDefault="00E34FB6" w14:paraId="00000385" w14:textId="77777777">
    <w:pPr>
      <w:spacing w:line="240" w:lineRule="auto"/>
      <w:ind w:left="-2" w:hanging="2"/>
      <w:jc w:val="right"/>
      <w:rPr>
        <w:rFonts w:ascii="Times New Roman" w:hAnsi="Times New Roman" w:eastAsia="Times New Roman" w:cs="Times New Roman"/>
        <w:sz w:val="24"/>
        <w:szCs w:val="24"/>
      </w:rPr>
    </w:pPr>
  </w:p>
  <w:p w:rsidR="00E34FB6" w:rsidRDefault="00E34FB6" w14:paraId="00000386" w14:textId="77777777">
    <w:pPr>
      <w:spacing w:line="240" w:lineRule="auto"/>
      <w:rPr>
        <w:rFonts w:ascii="Times New Roman" w:hAnsi="Times New Roman" w:eastAsia="Times New Roman" w:cs="Times New Roman"/>
        <w:sz w:val="24"/>
        <w:szCs w:val="24"/>
      </w:rPr>
    </w:pPr>
  </w:p>
  <w:p w:rsidR="00E34FB6" w:rsidRDefault="00E34FB6" w14:paraId="00000387"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E34FB6" w:rsidRDefault="00E34FB6" w14:paraId="00000388"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A0E86" w:rsidRDefault="00AA0E86" w14:paraId="4CA9F524" w14:textId="77777777">
      <w:pPr>
        <w:spacing w:line="240" w:lineRule="auto"/>
      </w:pPr>
      <w:r>
        <w:separator/>
      </w:r>
    </w:p>
  </w:footnote>
  <w:footnote w:type="continuationSeparator" w:id="0">
    <w:p w:rsidR="00AA0E86" w:rsidRDefault="00AA0E86" w14:paraId="1E0EB842"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E34FB6" w:rsidRDefault="00E34FB6" w14:paraId="00000382"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2EF89344" wp14:editId="113676F1">
          <wp:simplePos x="0" y="0"/>
          <wp:positionH relativeFrom="margin">
            <wp:align>center</wp:align>
          </wp:positionH>
          <wp:positionV relativeFrom="page">
            <wp:posOffset>276225</wp:posOffset>
          </wp:positionV>
          <wp:extent cx="629920" cy="588645"/>
          <wp:effectExtent l="0" t="0" r="0" b="0"/>
          <wp:wrapNone/>
          <wp:docPr id="3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E34FB6" w:rsidRDefault="00E34FB6" w14:paraId="00000383"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E51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85C5BF8"/>
    <w:multiLevelType w:val="hybridMultilevel"/>
    <w:tmpl w:val="47FE2FD0"/>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 w15:restartNumberingAfterBreak="0">
    <w:nsid w:val="10204ED1"/>
    <w:multiLevelType w:val="multilevel"/>
    <w:tmpl w:val="28B65CCC"/>
    <w:lvl w:ilvl="0">
      <w:start w:val="1"/>
      <w:numFmt w:val="decimal"/>
      <w:lvlText w:val="%1"/>
      <w:lvlJc w:val="left"/>
      <w:pPr>
        <w:ind w:left="435" w:hanging="435"/>
      </w:pPr>
    </w:lvl>
    <w:lvl w:ilvl="1">
      <w:start w:val="1"/>
      <w:numFmt w:val="decimal"/>
      <w:lvlText w:val="%1.%2"/>
      <w:lvlJc w:val="left"/>
      <w:pPr>
        <w:ind w:left="435" w:hanging="435"/>
      </w:pPr>
    </w:lvl>
    <w:lvl w:ilvl="2">
      <w:start w:val="2"/>
      <w:numFmt w:val="decimal"/>
      <w:lvlText w:val="%1.%2.%3"/>
      <w:lvlJc w:val="left"/>
      <w:pPr>
        <w:ind w:left="720" w:hanging="720"/>
      </w:pPr>
      <w:rPr>
        <w:color w:val="000000" w:themeColor="text1"/>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3A01F00"/>
    <w:multiLevelType w:val="multilevel"/>
    <w:tmpl w:val="DEAAC60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13FF5DDA"/>
    <w:multiLevelType w:val="multilevel"/>
    <w:tmpl w:val="94BEBCA2"/>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15:restartNumberingAfterBreak="0">
    <w:nsid w:val="148ED011"/>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6" w15:restartNumberingAfterBreak="0">
    <w:nsid w:val="162A7C65"/>
    <w:multiLevelType w:val="multilevel"/>
    <w:tmpl w:val="F9EC649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1A6727E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1BFA06B6"/>
    <w:multiLevelType w:val="multilevel"/>
    <w:tmpl w:val="2F94BAA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1FB2EBC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1FB47B3C"/>
    <w:multiLevelType w:val="multilevel"/>
    <w:tmpl w:val="FFCE24EE"/>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A5F785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2AEE2192"/>
    <w:multiLevelType w:val="multilevel"/>
    <w:tmpl w:val="6C3EEA6C"/>
    <w:lvl w:ilvl="0">
      <w:start w:val="1"/>
      <w:numFmt w:val="decimal"/>
      <w:lvlText w:val="%1."/>
      <w:lvlJc w:val="left"/>
      <w:pPr>
        <w:ind w:left="360" w:hanging="360"/>
      </w:pPr>
      <w:rPr>
        <w:rFonts w:hint="default"/>
        <w:b/>
        <w:color w:val="000000"/>
        <w:sz w:val="2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AF95C5F"/>
    <w:multiLevelType w:val="hybridMultilevel"/>
    <w:tmpl w:val="DB947EA6"/>
    <w:lvl w:ilvl="0" w:tplc="D03651AE">
      <w:start w:val="1"/>
      <w:numFmt w:val="bullet"/>
      <w:lvlText w:val=""/>
      <w:lvlJc w:val="left"/>
      <w:pPr>
        <w:ind w:left="720" w:hanging="360"/>
      </w:pPr>
      <w:rPr>
        <w:rFonts w:hint="default" w:ascii="Symbol" w:hAnsi="Symbol"/>
        <w:color w:val="000000" w:themeColor="text1"/>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4" w15:restartNumberingAfterBreak="0">
    <w:nsid w:val="2E39B101"/>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33C724B3"/>
    <w:multiLevelType w:val="hybridMultilevel"/>
    <w:tmpl w:val="9612B6BC"/>
    <w:lvl w:ilvl="0" w:tplc="D03651AE">
      <w:start w:val="1"/>
      <w:numFmt w:val="bullet"/>
      <w:lvlText w:val=""/>
      <w:lvlJc w:val="left"/>
      <w:pPr>
        <w:ind w:left="360" w:hanging="360"/>
      </w:pPr>
      <w:rPr>
        <w:rFonts w:hint="default" w:ascii="Symbol" w:hAnsi="Symbol"/>
        <w:color w:val="000000" w:themeColor="text1"/>
      </w:rPr>
    </w:lvl>
    <w:lvl w:ilvl="1" w:tplc="080A0003" w:tentative="1">
      <w:start w:val="1"/>
      <w:numFmt w:val="bullet"/>
      <w:lvlText w:val="o"/>
      <w:lvlJc w:val="left"/>
      <w:pPr>
        <w:ind w:left="1500" w:hanging="360"/>
      </w:pPr>
      <w:rPr>
        <w:rFonts w:hint="default" w:ascii="Courier New" w:hAnsi="Courier New" w:cs="Courier New"/>
      </w:rPr>
    </w:lvl>
    <w:lvl w:ilvl="2" w:tplc="080A0005" w:tentative="1">
      <w:start w:val="1"/>
      <w:numFmt w:val="bullet"/>
      <w:lvlText w:val=""/>
      <w:lvlJc w:val="left"/>
      <w:pPr>
        <w:ind w:left="2220" w:hanging="360"/>
      </w:pPr>
      <w:rPr>
        <w:rFonts w:hint="default" w:ascii="Wingdings" w:hAnsi="Wingdings"/>
      </w:rPr>
    </w:lvl>
    <w:lvl w:ilvl="3" w:tplc="080A0001" w:tentative="1">
      <w:start w:val="1"/>
      <w:numFmt w:val="bullet"/>
      <w:lvlText w:val=""/>
      <w:lvlJc w:val="left"/>
      <w:pPr>
        <w:ind w:left="2940" w:hanging="360"/>
      </w:pPr>
      <w:rPr>
        <w:rFonts w:hint="default" w:ascii="Symbol" w:hAnsi="Symbol"/>
      </w:rPr>
    </w:lvl>
    <w:lvl w:ilvl="4" w:tplc="080A0003" w:tentative="1">
      <w:start w:val="1"/>
      <w:numFmt w:val="bullet"/>
      <w:lvlText w:val="o"/>
      <w:lvlJc w:val="left"/>
      <w:pPr>
        <w:ind w:left="3660" w:hanging="360"/>
      </w:pPr>
      <w:rPr>
        <w:rFonts w:hint="default" w:ascii="Courier New" w:hAnsi="Courier New" w:cs="Courier New"/>
      </w:rPr>
    </w:lvl>
    <w:lvl w:ilvl="5" w:tplc="080A0005" w:tentative="1">
      <w:start w:val="1"/>
      <w:numFmt w:val="bullet"/>
      <w:lvlText w:val=""/>
      <w:lvlJc w:val="left"/>
      <w:pPr>
        <w:ind w:left="4380" w:hanging="360"/>
      </w:pPr>
      <w:rPr>
        <w:rFonts w:hint="default" w:ascii="Wingdings" w:hAnsi="Wingdings"/>
      </w:rPr>
    </w:lvl>
    <w:lvl w:ilvl="6" w:tplc="080A0001" w:tentative="1">
      <w:start w:val="1"/>
      <w:numFmt w:val="bullet"/>
      <w:lvlText w:val=""/>
      <w:lvlJc w:val="left"/>
      <w:pPr>
        <w:ind w:left="5100" w:hanging="360"/>
      </w:pPr>
      <w:rPr>
        <w:rFonts w:hint="default" w:ascii="Symbol" w:hAnsi="Symbol"/>
      </w:rPr>
    </w:lvl>
    <w:lvl w:ilvl="7" w:tplc="080A0003" w:tentative="1">
      <w:start w:val="1"/>
      <w:numFmt w:val="bullet"/>
      <w:lvlText w:val="o"/>
      <w:lvlJc w:val="left"/>
      <w:pPr>
        <w:ind w:left="5820" w:hanging="360"/>
      </w:pPr>
      <w:rPr>
        <w:rFonts w:hint="default" w:ascii="Courier New" w:hAnsi="Courier New" w:cs="Courier New"/>
      </w:rPr>
    </w:lvl>
    <w:lvl w:ilvl="8" w:tplc="080A0005" w:tentative="1">
      <w:start w:val="1"/>
      <w:numFmt w:val="bullet"/>
      <w:lvlText w:val=""/>
      <w:lvlJc w:val="left"/>
      <w:pPr>
        <w:ind w:left="6540" w:hanging="360"/>
      </w:pPr>
      <w:rPr>
        <w:rFonts w:hint="default" w:ascii="Wingdings" w:hAnsi="Wingdings"/>
      </w:rPr>
    </w:lvl>
  </w:abstractNum>
  <w:abstractNum w:abstractNumId="16" w15:restartNumberingAfterBreak="0">
    <w:nsid w:val="36761E35"/>
    <w:multiLevelType w:val="hybridMultilevel"/>
    <w:tmpl w:val="3A08AF6C"/>
    <w:lvl w:ilvl="0" w:tplc="080A000D">
      <w:start w:val="1"/>
      <w:numFmt w:val="bullet"/>
      <w:lvlText w:val=""/>
      <w:lvlJc w:val="left"/>
      <w:pPr>
        <w:ind w:left="720" w:hanging="360"/>
      </w:pPr>
      <w:rPr>
        <w:rFonts w:hint="default" w:ascii="Wingdings" w:hAnsi="Wingdings"/>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7" w15:restartNumberingAfterBreak="0">
    <w:nsid w:val="395988E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8" w15:restartNumberingAfterBreak="0">
    <w:nsid w:val="39CC55F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ascii="Noto Sans Symbols" w:hAnsi="Noto Sans Symbols" w:eastAsia="Noto Sans Symbols" w:cs="Noto Sans Symbols"/>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9" w15:restartNumberingAfterBreak="0">
    <w:nsid w:val="46612ECB"/>
    <w:multiLevelType w:val="multilevel"/>
    <w:tmpl w:val="2A00BCDC"/>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0" w15:restartNumberingAfterBreak="0">
    <w:nsid w:val="672A637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1" w15:restartNumberingAfterBreak="0">
    <w:nsid w:val="72F31FFD"/>
    <w:multiLevelType w:val="hybridMultilevel"/>
    <w:tmpl w:val="49DE38CE"/>
    <w:lvl w:ilvl="0" w:tplc="080A0009">
      <w:start w:val="1"/>
      <w:numFmt w:val="bullet"/>
      <w:lvlText w:val=""/>
      <w:lvlJc w:val="left"/>
      <w:pPr>
        <w:ind w:left="720" w:hanging="360"/>
      </w:pPr>
      <w:rPr>
        <w:rFonts w:hint="default" w:ascii="Wingdings" w:hAnsi="Wingdings"/>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2" w15:restartNumberingAfterBreak="0">
    <w:nsid w:val="764E56E0"/>
    <w:multiLevelType w:val="multilevel"/>
    <w:tmpl w:val="17661F40"/>
    <w:lvl w:ilvl="0">
      <w:start w:val="1"/>
      <w:numFmt w:val="upperLetter"/>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666259A"/>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num w:numId="1" w16cid:durableId="1063020010">
    <w:abstractNumId w:val="6"/>
  </w:num>
  <w:num w:numId="2" w16cid:durableId="1968389640">
    <w:abstractNumId w:val="4"/>
  </w:num>
  <w:num w:numId="3" w16cid:durableId="1733115860">
    <w:abstractNumId w:val="10"/>
  </w:num>
  <w:num w:numId="4" w16cid:durableId="1070730883">
    <w:abstractNumId w:val="8"/>
  </w:num>
  <w:num w:numId="5" w16cid:durableId="1248731865">
    <w:abstractNumId w:val="3"/>
  </w:num>
  <w:num w:numId="6" w16cid:durableId="1486167987">
    <w:abstractNumId w:val="2"/>
  </w:num>
  <w:num w:numId="7" w16cid:durableId="741298032">
    <w:abstractNumId w:val="15"/>
  </w:num>
  <w:num w:numId="8" w16cid:durableId="1543396765">
    <w:abstractNumId w:val="13"/>
  </w:num>
  <w:num w:numId="9" w16cid:durableId="1466503040">
    <w:abstractNumId w:val="17"/>
  </w:num>
  <w:num w:numId="10" w16cid:durableId="1585996391">
    <w:abstractNumId w:val="5"/>
  </w:num>
  <w:num w:numId="11" w16cid:durableId="1208761897">
    <w:abstractNumId w:val="0"/>
  </w:num>
  <w:num w:numId="12" w16cid:durableId="1507556182">
    <w:abstractNumId w:val="7"/>
  </w:num>
  <w:num w:numId="13" w16cid:durableId="1881237278">
    <w:abstractNumId w:val="9"/>
  </w:num>
  <w:num w:numId="14" w16cid:durableId="607393809">
    <w:abstractNumId w:val="23"/>
  </w:num>
  <w:num w:numId="15" w16cid:durableId="138042148">
    <w:abstractNumId w:val="14"/>
  </w:num>
  <w:num w:numId="16" w16cid:durableId="936251232">
    <w:abstractNumId w:val="18"/>
  </w:num>
  <w:num w:numId="17" w16cid:durableId="153760242">
    <w:abstractNumId w:val="11"/>
  </w:num>
  <w:num w:numId="18" w16cid:durableId="1550533476">
    <w:abstractNumId w:val="20"/>
  </w:num>
  <w:num w:numId="19" w16cid:durableId="59207643">
    <w:abstractNumId w:val="19"/>
  </w:num>
  <w:num w:numId="20" w16cid:durableId="1839343250">
    <w:abstractNumId w:val="1"/>
  </w:num>
  <w:num w:numId="21" w16cid:durableId="1868254203">
    <w:abstractNumId w:val="21"/>
  </w:num>
  <w:num w:numId="22" w16cid:durableId="2099057342">
    <w:abstractNumId w:val="12"/>
  </w:num>
  <w:num w:numId="23" w16cid:durableId="68037122">
    <w:abstractNumId w:val="16"/>
  </w:num>
  <w:num w:numId="24" w16cid:durableId="909080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mc="http://schemas.openxmlformats.org/markup-compatibility/2006" xmlns:w15="http://schemas.microsoft.com/office/word/2012/wordml" mc:Ignorable="w15">
  <w15:person w15:author="MOYA PERALTA PAOLA ALEXANDRA">
    <w15:presenceInfo w15:providerId="AD" w15:userId="S::dqu_pmoya711@pedagogica.edu.co::4d3f4a33-cf05-4a83-8202-af6fe1359443"/>
  </w15:person>
  <w15:person w15:author="Zuleidy María Ruiz Torres">
    <w15:presenceInfo w15:providerId="AD" w15:userId="S::zmruiz@sena.edu.co::4a6cfb11-f07e-45c5-a656-867127ef0f5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DE9"/>
    <w:rsid w:val="00000000"/>
    <w:rsid w:val="00021430"/>
    <w:rsid w:val="000236DD"/>
    <w:rsid w:val="000644C1"/>
    <w:rsid w:val="00067B84"/>
    <w:rsid w:val="000C39E3"/>
    <w:rsid w:val="000D09CC"/>
    <w:rsid w:val="000D7EE4"/>
    <w:rsid w:val="000E1F84"/>
    <w:rsid w:val="001200A4"/>
    <w:rsid w:val="0013393E"/>
    <w:rsid w:val="00134522"/>
    <w:rsid w:val="00140D46"/>
    <w:rsid w:val="001529FD"/>
    <w:rsid w:val="00175529"/>
    <w:rsid w:val="00181670"/>
    <w:rsid w:val="0019496A"/>
    <w:rsid w:val="001A0BD5"/>
    <w:rsid w:val="001A3CF4"/>
    <w:rsid w:val="001B10E3"/>
    <w:rsid w:val="001C6D82"/>
    <w:rsid w:val="001E194E"/>
    <w:rsid w:val="001E41A4"/>
    <w:rsid w:val="0024707C"/>
    <w:rsid w:val="00296BED"/>
    <w:rsid w:val="002F3005"/>
    <w:rsid w:val="002F4898"/>
    <w:rsid w:val="00345FC2"/>
    <w:rsid w:val="00357F0D"/>
    <w:rsid w:val="0038220E"/>
    <w:rsid w:val="00392C29"/>
    <w:rsid w:val="004537C2"/>
    <w:rsid w:val="00455D9D"/>
    <w:rsid w:val="0048348C"/>
    <w:rsid w:val="0048628C"/>
    <w:rsid w:val="004A5D3B"/>
    <w:rsid w:val="004B3309"/>
    <w:rsid w:val="004E5DEA"/>
    <w:rsid w:val="00523567"/>
    <w:rsid w:val="0054140E"/>
    <w:rsid w:val="0054243B"/>
    <w:rsid w:val="00542942"/>
    <w:rsid w:val="00553067"/>
    <w:rsid w:val="005538C2"/>
    <w:rsid w:val="00562965"/>
    <w:rsid w:val="00564EDD"/>
    <w:rsid w:val="00594EF5"/>
    <w:rsid w:val="005A25DE"/>
    <w:rsid w:val="005B1794"/>
    <w:rsid w:val="005D132B"/>
    <w:rsid w:val="005F1B15"/>
    <w:rsid w:val="0061192B"/>
    <w:rsid w:val="006245DC"/>
    <w:rsid w:val="0064170A"/>
    <w:rsid w:val="00651613"/>
    <w:rsid w:val="006D3EBC"/>
    <w:rsid w:val="00702782"/>
    <w:rsid w:val="00737D97"/>
    <w:rsid w:val="0075069A"/>
    <w:rsid w:val="00756320"/>
    <w:rsid w:val="00774096"/>
    <w:rsid w:val="007741F8"/>
    <w:rsid w:val="007746A4"/>
    <w:rsid w:val="007A44F7"/>
    <w:rsid w:val="007A48BE"/>
    <w:rsid w:val="007B09B5"/>
    <w:rsid w:val="007B3D5E"/>
    <w:rsid w:val="007C2F27"/>
    <w:rsid w:val="00823E44"/>
    <w:rsid w:val="00843616"/>
    <w:rsid w:val="0086052B"/>
    <w:rsid w:val="00877EE4"/>
    <w:rsid w:val="00892512"/>
    <w:rsid w:val="00896653"/>
    <w:rsid w:val="008A0989"/>
    <w:rsid w:val="008B11ED"/>
    <w:rsid w:val="008D3827"/>
    <w:rsid w:val="008D47EA"/>
    <w:rsid w:val="008E107D"/>
    <w:rsid w:val="00927D32"/>
    <w:rsid w:val="009474E6"/>
    <w:rsid w:val="00957363"/>
    <w:rsid w:val="009C21CB"/>
    <w:rsid w:val="009D13CD"/>
    <w:rsid w:val="009F746F"/>
    <w:rsid w:val="00A0223B"/>
    <w:rsid w:val="00A17DE9"/>
    <w:rsid w:val="00A36F97"/>
    <w:rsid w:val="00A70700"/>
    <w:rsid w:val="00A70710"/>
    <w:rsid w:val="00A73ACD"/>
    <w:rsid w:val="00AA0E86"/>
    <w:rsid w:val="00AA2536"/>
    <w:rsid w:val="00AB082F"/>
    <w:rsid w:val="00AB4DAC"/>
    <w:rsid w:val="00AC6005"/>
    <w:rsid w:val="00AD5FAD"/>
    <w:rsid w:val="00B0513A"/>
    <w:rsid w:val="00B21225"/>
    <w:rsid w:val="00B26256"/>
    <w:rsid w:val="00B45FA8"/>
    <w:rsid w:val="00B505CF"/>
    <w:rsid w:val="00B63DAB"/>
    <w:rsid w:val="00B866F0"/>
    <w:rsid w:val="00BC1071"/>
    <w:rsid w:val="00BE286C"/>
    <w:rsid w:val="00C3099B"/>
    <w:rsid w:val="00C30A2C"/>
    <w:rsid w:val="00C56AC5"/>
    <w:rsid w:val="00C61958"/>
    <w:rsid w:val="00C800F2"/>
    <w:rsid w:val="00C80D85"/>
    <w:rsid w:val="00C93723"/>
    <w:rsid w:val="00C94BCB"/>
    <w:rsid w:val="00C94E0F"/>
    <w:rsid w:val="00C97729"/>
    <w:rsid w:val="00CA2409"/>
    <w:rsid w:val="00CB69A7"/>
    <w:rsid w:val="00CB78D4"/>
    <w:rsid w:val="00CE598D"/>
    <w:rsid w:val="00D11C14"/>
    <w:rsid w:val="00D15A06"/>
    <w:rsid w:val="00D42D02"/>
    <w:rsid w:val="00D44819"/>
    <w:rsid w:val="00DC36A2"/>
    <w:rsid w:val="00DD4732"/>
    <w:rsid w:val="00DF3501"/>
    <w:rsid w:val="00E03DAE"/>
    <w:rsid w:val="00E14676"/>
    <w:rsid w:val="00E1592D"/>
    <w:rsid w:val="00E34FB6"/>
    <w:rsid w:val="00E50CE7"/>
    <w:rsid w:val="00EA434A"/>
    <w:rsid w:val="00EA6E79"/>
    <w:rsid w:val="00ED2206"/>
    <w:rsid w:val="00ED623A"/>
    <w:rsid w:val="00EE1034"/>
    <w:rsid w:val="00F139E4"/>
    <w:rsid w:val="00F257B8"/>
    <w:rsid w:val="00F53BA0"/>
    <w:rsid w:val="00F66FB9"/>
    <w:rsid w:val="00FD494E"/>
    <w:rsid w:val="03993B06"/>
    <w:rsid w:val="04E0872A"/>
    <w:rsid w:val="0A950E77"/>
    <w:rsid w:val="11044FFB"/>
    <w:rsid w:val="115CE4D8"/>
    <w:rsid w:val="1388AF3D"/>
    <w:rsid w:val="13ADCF78"/>
    <w:rsid w:val="169FEFCE"/>
    <w:rsid w:val="1780C4CD"/>
    <w:rsid w:val="18D9B55B"/>
    <w:rsid w:val="19676F0D"/>
    <w:rsid w:val="1B8FEAF8"/>
    <w:rsid w:val="1EE8F727"/>
    <w:rsid w:val="21451367"/>
    <w:rsid w:val="249E7DDF"/>
    <w:rsid w:val="2B817088"/>
    <w:rsid w:val="2CBA15FA"/>
    <w:rsid w:val="2D025A5B"/>
    <w:rsid w:val="2EEC4A91"/>
    <w:rsid w:val="352C7D5F"/>
    <w:rsid w:val="3B3FFF80"/>
    <w:rsid w:val="3ED0C883"/>
    <w:rsid w:val="3FA56A1B"/>
    <w:rsid w:val="3FD27B79"/>
    <w:rsid w:val="42059DDC"/>
    <w:rsid w:val="4587CE5D"/>
    <w:rsid w:val="45ED06C1"/>
    <w:rsid w:val="483E03FA"/>
    <w:rsid w:val="4A059170"/>
    <w:rsid w:val="4A7FA53D"/>
    <w:rsid w:val="4A9C678B"/>
    <w:rsid w:val="4BB6FD5E"/>
    <w:rsid w:val="4BCD6334"/>
    <w:rsid w:val="4F7A816D"/>
    <w:rsid w:val="5122B81E"/>
    <w:rsid w:val="52841746"/>
    <w:rsid w:val="5928984E"/>
    <w:rsid w:val="5986054B"/>
    <w:rsid w:val="5F788B8D"/>
    <w:rsid w:val="5F91CF30"/>
    <w:rsid w:val="623E278C"/>
    <w:rsid w:val="658AD003"/>
    <w:rsid w:val="66833691"/>
    <w:rsid w:val="6D27837C"/>
    <w:rsid w:val="6D401F1E"/>
    <w:rsid w:val="6E56ED62"/>
    <w:rsid w:val="6F2010B3"/>
    <w:rsid w:val="70452291"/>
    <w:rsid w:val="73350E92"/>
    <w:rsid w:val="74C62EE6"/>
    <w:rsid w:val="77EF6884"/>
    <w:rsid w:val="7876D65A"/>
    <w:rsid w:val="78DB2CC5"/>
    <w:rsid w:val="79E129AA"/>
    <w:rsid w:val="7A616199"/>
    <w:rsid w:val="7B859A10"/>
    <w:rsid w:val="7F60D41F"/>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6C40B"/>
  <w15:docId w15:val="{19518C1E-D44A-4613-8725-210E269E764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26256"/>
    <w:rPr>
      <w:lang w:val="es-MX"/>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table" w:styleId="NormalTable00" w:customStyle="1">
    <w:name w:val="Normal Table00"/>
    <w:tblPr>
      <w:tblCellMar>
        <w:top w:w="0" w:type="dxa"/>
        <w:left w:w="0" w:type="dxa"/>
        <w:bottom w:w="0" w:type="dxa"/>
        <w:right w:w="0" w:type="dxa"/>
      </w:tblCellMar>
    </w:tbl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styleId="24" w:customStyle="1">
    <w:name w:val="24"/>
    <w:basedOn w:val="TableNormal"/>
    <w:tblPr>
      <w:tblStyleRowBandSize w:val="1"/>
      <w:tblStyleColBandSize w:val="1"/>
      <w:tblCellMar>
        <w:top w:w="100" w:type="dxa"/>
        <w:left w:w="100" w:type="dxa"/>
        <w:bottom w:w="100" w:type="dxa"/>
        <w:right w:w="100" w:type="dxa"/>
      </w:tblCellMar>
    </w:tblPr>
  </w:style>
  <w:style w:type="table" w:styleId="23" w:customStyle="1">
    <w:name w:val="23"/>
    <w:basedOn w:val="TableNormal"/>
    <w:tblPr>
      <w:tblStyleRowBandSize w:val="1"/>
      <w:tblStyleColBandSize w:val="1"/>
      <w:tblCellMar>
        <w:top w:w="100" w:type="dxa"/>
        <w:left w:w="100" w:type="dxa"/>
        <w:bottom w:w="100" w:type="dxa"/>
        <w:right w:w="100" w:type="dxa"/>
      </w:tblCellMar>
    </w:tblPr>
  </w:style>
  <w:style w:type="table" w:styleId="22" w:customStyle="1">
    <w:name w:val="22"/>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21" w:customStyle="1">
    <w:name w:val="21"/>
    <w:basedOn w:val="NormalTable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0" w:customStyle="1">
    <w:name w:val="20"/>
    <w:basedOn w:val="NormalTable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NormalTable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NormalTable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NormalTable00"/>
    <w:tblPr>
      <w:tblStyleRowBandSize w:val="1"/>
      <w:tblStyleColBandSize w:val="1"/>
      <w:tblCellMar>
        <w:left w:w="70" w:type="dxa"/>
        <w:right w:w="70" w:type="dxa"/>
      </w:tblCellMar>
    </w:tblPr>
  </w:style>
  <w:style w:type="table" w:styleId="16" w:customStyle="1">
    <w:name w:val="16"/>
    <w:basedOn w:val="NormalTable00"/>
    <w:tblPr>
      <w:tblStyleRowBandSize w:val="1"/>
      <w:tblStyleColBandSize w:val="1"/>
      <w:tblCellMar>
        <w:top w:w="15" w:type="dxa"/>
        <w:left w:w="15" w:type="dxa"/>
        <w:bottom w:w="15" w:type="dxa"/>
        <w:right w:w="15" w:type="dxa"/>
      </w:tblCellMar>
    </w:tblPr>
  </w:style>
  <w:style w:type="table" w:styleId="15" w:customStyle="1">
    <w:name w:val="15"/>
    <w:basedOn w:val="NormalTable00"/>
    <w:tblPr>
      <w:tblStyleRowBandSize w:val="1"/>
      <w:tblStyleColBandSize w:val="1"/>
      <w:tblCellMar>
        <w:top w:w="15" w:type="dxa"/>
        <w:left w:w="15" w:type="dxa"/>
        <w:bottom w:w="15" w:type="dxa"/>
        <w:right w:w="15" w:type="dxa"/>
      </w:tblCellMar>
    </w:tblPr>
  </w:style>
  <w:style w:type="table" w:styleId="14" w:customStyle="1">
    <w:name w:val="14"/>
    <w:basedOn w:val="NormalTable00"/>
    <w:tblPr>
      <w:tblStyleRowBandSize w:val="1"/>
      <w:tblStyleColBandSize w:val="1"/>
      <w:tblCellMar>
        <w:left w:w="115" w:type="dxa"/>
        <w:right w:w="115" w:type="dxa"/>
      </w:tblCellMar>
    </w:tblPr>
  </w:style>
  <w:style w:type="table" w:styleId="13" w:customStyle="1">
    <w:name w:val="13"/>
    <w:basedOn w:val="NormalTable00"/>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C265E4"/>
    <w:pPr>
      <w:spacing w:before="240" w:after="0" w:line="259" w:lineRule="auto"/>
      <w:outlineLvl w:val="9"/>
    </w:pPr>
    <w:rPr>
      <w:rFonts w:asciiTheme="majorHAnsi" w:hAnsiTheme="majorHAnsi" w:eastAsiaTheme="majorEastAsia"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165EBC"/>
    <w:pPr>
      <w:tabs>
        <w:tab w:val="left" w:pos="993"/>
        <w:tab w:val="right" w:leader="dot" w:pos="9962"/>
      </w:tabs>
      <w:spacing w:after="100" w:line="259" w:lineRule="auto"/>
      <w:ind w:left="142"/>
    </w:pPr>
    <w:rPr>
      <w:rFonts w:cs="Times New Roman" w:asciiTheme="minorHAnsi" w:hAnsiTheme="minorHAnsi" w:eastAsiaTheme="minorEastAsia"/>
      <w:lang w:val="en-US" w:eastAsia="en-US"/>
    </w:rPr>
  </w:style>
  <w:style w:type="paragraph" w:styleId="TOC1">
    <w:name w:val="toc 1"/>
    <w:basedOn w:val="Normal"/>
    <w:next w:val="Normal"/>
    <w:autoRedefine/>
    <w:uiPriority w:val="39"/>
    <w:unhideWhenUsed/>
    <w:rsid w:val="00C265E4"/>
    <w:pPr>
      <w:spacing w:after="100" w:line="259" w:lineRule="auto"/>
    </w:pPr>
    <w:rPr>
      <w:rFonts w:cs="Times New Roman" w:asciiTheme="minorHAnsi" w:hAnsiTheme="minorHAnsi" w:eastAsiaTheme="minorEastAsia"/>
      <w:lang w:val="en-US" w:eastAsia="en-US"/>
    </w:rPr>
  </w:style>
  <w:style w:type="paragraph" w:styleId="TOC3">
    <w:name w:val="toc 3"/>
    <w:basedOn w:val="Normal"/>
    <w:next w:val="Normal"/>
    <w:autoRedefine/>
    <w:uiPriority w:val="39"/>
    <w:unhideWhenUsed/>
    <w:rsid w:val="007040E9"/>
    <w:pPr>
      <w:tabs>
        <w:tab w:val="right" w:leader="dot" w:pos="9962"/>
      </w:tabs>
      <w:spacing w:after="100" w:line="259" w:lineRule="auto"/>
      <w:ind w:left="142"/>
    </w:pPr>
    <w:rPr>
      <w:rFonts w:cs="Times New Roman" w:asciiTheme="minorHAnsi" w:hAnsiTheme="minorHAnsi" w:eastAsiaTheme="minorEastAsia"/>
      <w:lang w:val="en-US" w:eastAsia="en-US"/>
    </w:rPr>
  </w:style>
  <w:style w:type="character" w:styleId="normaltextrun" w:customStyle="1">
    <w:name w:val="normaltextrun"/>
    <w:basedOn w:val="DefaultParagraphFont"/>
    <w:rsid w:val="00F83F5D"/>
  </w:style>
  <w:style w:type="character" w:styleId="eop" w:customStyle="1">
    <w:name w:val="eop"/>
    <w:basedOn w:val="DefaultParagraphFont"/>
    <w:rsid w:val="00F83F5D"/>
  </w:style>
  <w:style w:type="paragraph" w:styleId="paragraph" w:customStyle="1">
    <w:name w:val="paragraph"/>
    <w:basedOn w:val="Normal"/>
    <w:rsid w:val="00F83F5D"/>
    <w:pPr>
      <w:spacing w:before="100" w:beforeAutospacing="1" w:after="100" w:afterAutospacing="1" w:line="240" w:lineRule="auto"/>
    </w:pPr>
    <w:rPr>
      <w:rFonts w:ascii="Times New Roman" w:hAnsi="Times New Roman" w:eastAsia="Times New Roman" w:cs="Times New Roman"/>
      <w:sz w:val="24"/>
      <w:szCs w:val="24"/>
      <w:lang w:val="en-US" w:eastAsia="en-US"/>
    </w:rPr>
  </w:style>
  <w:style w:type="paragraph" w:styleId="NoSpacing">
    <w:name w:val="No Spacing"/>
    <w:uiPriority w:val="1"/>
    <w:qFormat/>
    <w:rsid w:val="00FA471D"/>
    <w:pPr>
      <w:spacing w:line="240" w:lineRule="auto"/>
    </w:pPr>
  </w:style>
  <w:style w:type="numbering" w:styleId="Sinlista1" w:customStyle="1">
    <w:name w:val="Sin lista1"/>
    <w:next w:val="NoList"/>
    <w:uiPriority w:val="99"/>
    <w:semiHidden/>
    <w:unhideWhenUsed/>
    <w:rsid w:val="00283772"/>
  </w:style>
  <w:style w:type="table" w:styleId="TableNormal10" w:customStyle="1">
    <w:name w:val="Table Normal10"/>
    <w:rsid w:val="00283772"/>
    <w:tblPr>
      <w:tblCellMar>
        <w:top w:w="0" w:type="dxa"/>
        <w:left w:w="0" w:type="dxa"/>
        <w:bottom w:w="0" w:type="dxa"/>
        <w:right w:w="0" w:type="dxa"/>
      </w:tblCellMar>
    </w:tblPr>
  </w:style>
  <w:style w:type="table" w:styleId="12" w:customStyle="1">
    <w:name w:val="12"/>
    <w:basedOn w:val="TableNormal"/>
    <w:rsid w:val="00283772"/>
    <w:tblPr>
      <w:tblStyleRowBandSize w:val="1"/>
      <w:tblStyleColBandSize w:val="1"/>
      <w:tblCellMar>
        <w:top w:w="100" w:type="dxa"/>
        <w:left w:w="100" w:type="dxa"/>
        <w:bottom w:w="100" w:type="dxa"/>
        <w:right w:w="100" w:type="dxa"/>
      </w:tblCellMar>
    </w:tblPr>
  </w:style>
  <w:style w:type="table" w:styleId="11" w:customStyle="1">
    <w:name w:val="11"/>
    <w:basedOn w:val="TableNormal"/>
    <w:rsid w:val="00283772"/>
    <w:tblPr>
      <w:tblStyleRowBandSize w:val="1"/>
      <w:tblStyleColBandSize w:val="1"/>
      <w:tblCellMar>
        <w:top w:w="100" w:type="dxa"/>
        <w:left w:w="100" w:type="dxa"/>
        <w:bottom w:w="100" w:type="dxa"/>
        <w:right w:w="100" w:type="dxa"/>
      </w:tblCellMar>
    </w:tblPr>
  </w:style>
  <w:style w:type="table" w:styleId="10" w:customStyle="1">
    <w:name w:val="10"/>
    <w:basedOn w:val="TableNormal"/>
    <w:rsid w:val="00283772"/>
    <w:tblPr>
      <w:tblStyleRowBandSize w:val="1"/>
      <w:tblStyleColBandSize w:val="1"/>
      <w:tblCellMar>
        <w:top w:w="100" w:type="dxa"/>
        <w:left w:w="100" w:type="dxa"/>
        <w:bottom w:w="100" w:type="dxa"/>
        <w:right w:w="100" w:type="dxa"/>
      </w:tblCellMar>
    </w:tblPr>
  </w:style>
  <w:style w:type="table" w:styleId="Tablaconcuadrcula1" w:customStyle="1">
    <w:name w:val="Tabla con cuadrícula1"/>
    <w:basedOn w:val="TableNormal"/>
    <w:next w:val="TableGrid"/>
    <w:uiPriority w:val="39"/>
    <w:rsid w:val="00283772"/>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stavistosa-nfasis11" w:customStyle="1">
    <w:name w:val="Lista vistosa - Énfasis 11"/>
    <w:basedOn w:val="TableNormal"/>
    <w:next w:val="ColorfulList-Accent1"/>
    <w:uiPriority w:val="34"/>
    <w:semiHidden/>
    <w:unhideWhenUsed/>
    <w:rsid w:val="00283772"/>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9" w:customStyle="1">
    <w:name w:val="9"/>
    <w:basedOn w:val="NormalTable00"/>
    <w:rsid w:val="0028377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00"/>
    <w:rsid w:val="0028377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00"/>
    <w:rsid w:val="0028377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NormalTable00"/>
    <w:rsid w:val="0028377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NormalTable00"/>
    <w:rsid w:val="00283772"/>
    <w:tblPr>
      <w:tblStyleRowBandSize w:val="1"/>
      <w:tblStyleColBandSize w:val="1"/>
      <w:tblCellMar>
        <w:left w:w="70" w:type="dxa"/>
        <w:right w:w="70" w:type="dxa"/>
      </w:tblCellMar>
    </w:tblPr>
  </w:style>
  <w:style w:type="table" w:styleId="4" w:customStyle="1">
    <w:name w:val="4"/>
    <w:basedOn w:val="NormalTable00"/>
    <w:rsid w:val="00283772"/>
    <w:tblPr>
      <w:tblStyleRowBandSize w:val="1"/>
      <w:tblStyleColBandSize w:val="1"/>
      <w:tblCellMar>
        <w:top w:w="15" w:type="dxa"/>
        <w:left w:w="15" w:type="dxa"/>
        <w:bottom w:w="15" w:type="dxa"/>
        <w:right w:w="15" w:type="dxa"/>
      </w:tblCellMar>
    </w:tblPr>
  </w:style>
  <w:style w:type="table" w:styleId="3" w:customStyle="1">
    <w:name w:val="3"/>
    <w:basedOn w:val="NormalTable00"/>
    <w:rsid w:val="00283772"/>
    <w:tblPr>
      <w:tblStyleRowBandSize w:val="1"/>
      <w:tblStyleColBandSize w:val="1"/>
      <w:tblCellMar>
        <w:top w:w="15" w:type="dxa"/>
        <w:left w:w="15" w:type="dxa"/>
        <w:bottom w:w="15" w:type="dxa"/>
        <w:right w:w="15" w:type="dxa"/>
      </w:tblCellMar>
    </w:tblPr>
  </w:style>
  <w:style w:type="table" w:styleId="2" w:customStyle="1">
    <w:name w:val="2"/>
    <w:basedOn w:val="NormalTable00"/>
    <w:rsid w:val="00283772"/>
    <w:tblPr>
      <w:tblStyleRowBandSize w:val="1"/>
      <w:tblStyleColBandSize w:val="1"/>
      <w:tblCellMar>
        <w:left w:w="115" w:type="dxa"/>
        <w:right w:w="115" w:type="dxa"/>
      </w:tblCellMar>
    </w:tblPr>
  </w:style>
  <w:style w:type="table" w:styleId="1" w:customStyle="1">
    <w:name w:val="1"/>
    <w:basedOn w:val="NormalTable00"/>
    <w:rsid w:val="00283772"/>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283772"/>
    <w:rPr>
      <w:color w:val="605E5C"/>
      <w:shd w:val="clear" w:color="auto" w:fill="E1DFDD"/>
    </w:rPr>
  </w:style>
  <w:style w:type="paragraph" w:styleId="Revision">
    <w:name w:val="Revision"/>
    <w:hidden/>
    <w:uiPriority w:val="99"/>
    <w:semiHidden/>
    <w:rsid w:val="00283772"/>
    <w:pPr>
      <w:spacing w:line="240" w:lineRule="auto"/>
    </w:pPr>
  </w:style>
  <w:style w:type="character" w:styleId="Heading1Char" w:customStyle="1">
    <w:name w:val="Heading 1 Char"/>
    <w:basedOn w:val="DefaultParagraphFont"/>
    <w:link w:val="Heading1"/>
    <w:uiPriority w:val="9"/>
    <w:rsid w:val="00283772"/>
    <w:rPr>
      <w:sz w:val="40"/>
      <w:szCs w:val="40"/>
    </w:rPr>
  </w:style>
  <w:style w:type="character" w:styleId="Heading2Char" w:customStyle="1">
    <w:name w:val="Heading 2 Char"/>
    <w:basedOn w:val="DefaultParagraphFont"/>
    <w:link w:val="Heading2"/>
    <w:uiPriority w:val="9"/>
    <w:rsid w:val="00283772"/>
    <w:rPr>
      <w:sz w:val="32"/>
      <w:szCs w:val="32"/>
    </w:rPr>
  </w:style>
  <w:style w:type="character" w:styleId="Heading3Char" w:customStyle="1">
    <w:name w:val="Heading 3 Char"/>
    <w:basedOn w:val="DefaultParagraphFont"/>
    <w:link w:val="Heading3"/>
    <w:uiPriority w:val="9"/>
    <w:rsid w:val="00283772"/>
    <w:rPr>
      <w:color w:val="434343"/>
      <w:sz w:val="28"/>
      <w:szCs w:val="28"/>
    </w:rPr>
  </w:style>
  <w:style w:type="character" w:styleId="Heading4Char" w:customStyle="1">
    <w:name w:val="Heading 4 Char"/>
    <w:basedOn w:val="DefaultParagraphFont"/>
    <w:link w:val="Heading4"/>
    <w:uiPriority w:val="9"/>
    <w:semiHidden/>
    <w:rsid w:val="00283772"/>
    <w:rPr>
      <w:color w:val="666666"/>
      <w:sz w:val="24"/>
      <w:szCs w:val="24"/>
    </w:rPr>
  </w:style>
  <w:style w:type="character" w:styleId="Heading5Char" w:customStyle="1">
    <w:name w:val="Heading 5 Char"/>
    <w:basedOn w:val="DefaultParagraphFont"/>
    <w:link w:val="Heading5"/>
    <w:uiPriority w:val="9"/>
    <w:semiHidden/>
    <w:rsid w:val="00283772"/>
    <w:rPr>
      <w:color w:val="666666"/>
    </w:rPr>
  </w:style>
  <w:style w:type="character" w:styleId="Heading6Char" w:customStyle="1">
    <w:name w:val="Heading 6 Char"/>
    <w:basedOn w:val="DefaultParagraphFont"/>
    <w:link w:val="Heading6"/>
    <w:uiPriority w:val="9"/>
    <w:semiHidden/>
    <w:rsid w:val="00283772"/>
    <w:rPr>
      <w:i/>
      <w:color w:val="666666"/>
    </w:rPr>
  </w:style>
  <w:style w:type="character" w:styleId="TitleChar" w:customStyle="1">
    <w:name w:val="Title Char"/>
    <w:basedOn w:val="DefaultParagraphFont"/>
    <w:link w:val="Title"/>
    <w:uiPriority w:val="10"/>
    <w:rsid w:val="00283772"/>
    <w:rPr>
      <w:sz w:val="52"/>
      <w:szCs w:val="52"/>
    </w:rPr>
  </w:style>
  <w:style w:type="character" w:styleId="SubtitleChar" w:customStyle="1">
    <w:name w:val="Subtitle Char"/>
    <w:basedOn w:val="DefaultParagraphFont"/>
    <w:link w:val="Subtitle"/>
    <w:uiPriority w:val="11"/>
    <w:rsid w:val="00283772"/>
    <w:rPr>
      <w:color w:val="666666"/>
      <w:sz w:val="30"/>
      <w:szCs w:val="30"/>
    </w:rPr>
  </w:style>
  <w:style w:type="character" w:styleId="Hipervnculo1" w:customStyle="1">
    <w:name w:val="Hipervínculo1"/>
    <w:basedOn w:val="DefaultParagraphFont"/>
    <w:uiPriority w:val="99"/>
    <w:unhideWhenUsed/>
    <w:rsid w:val="00283772"/>
    <w:rPr>
      <w:color w:val="0000FF"/>
      <w:u w:val="single"/>
    </w:rPr>
  </w:style>
  <w:style w:type="paragraph" w:styleId="Quote">
    <w:name w:val="Quote"/>
    <w:basedOn w:val="Normal"/>
    <w:next w:val="Normal"/>
    <w:link w:val="QuoteChar"/>
    <w:uiPriority w:val="29"/>
    <w:qFormat/>
    <w:rsid w:val="002F544B"/>
    <w:pPr>
      <w:spacing w:before="200" w:after="160"/>
      <w:ind w:left="864" w:right="864"/>
      <w:jc w:val="center"/>
    </w:pPr>
    <w:rPr>
      <w:i/>
      <w:iCs/>
      <w:color w:val="404040" w:themeColor="text1" w:themeTint="BF"/>
    </w:rPr>
  </w:style>
  <w:style w:type="character" w:styleId="QuoteChar" w:customStyle="1">
    <w:name w:val="Quote Char"/>
    <w:basedOn w:val="DefaultParagraphFont"/>
    <w:link w:val="Quote"/>
    <w:uiPriority w:val="29"/>
    <w:rsid w:val="002F544B"/>
    <w:rPr>
      <w:i/>
      <w:iCs/>
      <w:color w:val="404040" w:themeColor="text1" w:themeTint="BF"/>
    </w:rPr>
  </w:style>
  <w:style w:type="character" w:styleId="Strong">
    <w:name w:val="Strong"/>
    <w:basedOn w:val="DefaultParagraphFont"/>
    <w:uiPriority w:val="22"/>
    <w:qFormat/>
    <w:rsid w:val="003476EA"/>
    <w:rPr>
      <w:b/>
      <w:bCs/>
    </w:rPr>
  </w:style>
  <w:style w:type="character" w:styleId="hgkelc" w:customStyle="1">
    <w:name w:val="hgkelc"/>
    <w:basedOn w:val="DefaultParagraphFont"/>
    <w:rsid w:val="00EB7380"/>
  </w:style>
  <w:style w:type="paragraph" w:styleId="trt0xe" w:customStyle="1">
    <w:name w:val="trt0xe"/>
    <w:basedOn w:val="Normal"/>
    <w:rsid w:val="003E14FB"/>
    <w:pPr>
      <w:spacing w:before="100" w:beforeAutospacing="1" w:after="100" w:afterAutospacing="1" w:line="240" w:lineRule="auto"/>
    </w:pPr>
    <w:rPr>
      <w:rFonts w:ascii="Times New Roman" w:hAnsi="Times New Roman" w:eastAsia="Times New Roman" w:cs="Times New Roman"/>
      <w:sz w:val="24"/>
      <w:szCs w:val="24"/>
    </w:rPr>
  </w:style>
  <w:style w:type="character" w:styleId="PlaceholderText">
    <w:name w:val="Placeholder Text"/>
    <w:basedOn w:val="DefaultParagraphFont"/>
    <w:uiPriority w:val="99"/>
    <w:semiHidden/>
    <w:rsid w:val="00915C48"/>
    <w:rPr>
      <w:color w:val="808080"/>
    </w:rPr>
  </w:style>
  <w:style w:type="paragraph" w:styleId="Caption">
    <w:name w:val="caption"/>
    <w:basedOn w:val="Normal"/>
    <w:next w:val="Normal"/>
    <w:uiPriority w:val="35"/>
    <w:unhideWhenUsed/>
    <w:qFormat/>
    <w:rsid w:val="00243226"/>
    <w:pPr>
      <w:spacing w:after="200" w:line="240" w:lineRule="auto"/>
    </w:pPr>
    <w:rPr>
      <w:i/>
      <w:iCs/>
      <w:color w:val="1F497D" w:themeColor="text2"/>
      <w:sz w:val="18"/>
      <w:szCs w:val="18"/>
    </w:rPr>
  </w:style>
  <w:style w:type="table" w:styleId="a"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0"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1"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2"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a"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tblPr>
      <w:tblStyleRowBandSize w:val="1"/>
      <w:tblStyleColBandSize w:val="1"/>
      <w:tblCellMar>
        <w:top w:w="100" w:type="dxa"/>
        <w:left w:w="100" w:type="dxa"/>
        <w:bottom w:w="100" w:type="dxa"/>
        <w:right w:w="100" w:type="dxa"/>
      </w:tblCellMar>
    </w:tbl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tblPr>
      <w:tblStyleRowBandSize w:val="1"/>
      <w:tblStyleColBandSize w:val="1"/>
      <w:tblCellMar>
        <w:left w:w="70" w:type="dxa"/>
        <w:right w:w="70" w:type="dxa"/>
      </w:tblCellMar>
    </w:tblPr>
  </w:style>
  <w:style w:type="table" w:styleId="af" w:customStyle="1">
    <w:basedOn w:val="TableNormal1"/>
    <w:tblPr>
      <w:tblStyleRowBandSize w:val="1"/>
      <w:tblStyleColBandSize w:val="1"/>
      <w:tblCellMar>
        <w:left w:w="70" w:type="dxa"/>
        <w:right w:w="70" w:type="dxa"/>
      </w:tblCellMar>
    </w:tbl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a"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b" w:customStyle="1">
    <w:basedOn w:val="TableNormal1"/>
    <w:tblPr>
      <w:tblStyleRowBandSize w:val="1"/>
      <w:tblStyleColBandSize w:val="1"/>
    </w:tblPr>
  </w:style>
  <w:style w:type="table" w:styleId="afc"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rmal0" w:customStyle="1">
    <w:name w:val="Normal0"/>
    <w:qFormat/>
    <w:rsid w:val="00C30A2C"/>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3205">
      <w:bodyDiv w:val="1"/>
      <w:marLeft w:val="0"/>
      <w:marRight w:val="0"/>
      <w:marTop w:val="0"/>
      <w:marBottom w:val="0"/>
      <w:divBdr>
        <w:top w:val="none" w:sz="0" w:space="0" w:color="auto"/>
        <w:left w:val="none" w:sz="0" w:space="0" w:color="auto"/>
        <w:bottom w:val="none" w:sz="0" w:space="0" w:color="auto"/>
        <w:right w:val="none" w:sz="0" w:space="0" w:color="auto"/>
      </w:divBdr>
    </w:div>
    <w:div w:id="229271016">
      <w:bodyDiv w:val="1"/>
      <w:marLeft w:val="0"/>
      <w:marRight w:val="0"/>
      <w:marTop w:val="0"/>
      <w:marBottom w:val="0"/>
      <w:divBdr>
        <w:top w:val="none" w:sz="0" w:space="0" w:color="auto"/>
        <w:left w:val="none" w:sz="0" w:space="0" w:color="auto"/>
        <w:bottom w:val="none" w:sz="0" w:space="0" w:color="auto"/>
        <w:right w:val="none" w:sz="0" w:space="0" w:color="auto"/>
      </w:divBdr>
    </w:div>
    <w:div w:id="527063314">
      <w:bodyDiv w:val="1"/>
      <w:marLeft w:val="0"/>
      <w:marRight w:val="0"/>
      <w:marTop w:val="0"/>
      <w:marBottom w:val="0"/>
      <w:divBdr>
        <w:top w:val="none" w:sz="0" w:space="0" w:color="auto"/>
        <w:left w:val="none" w:sz="0" w:space="0" w:color="auto"/>
        <w:bottom w:val="none" w:sz="0" w:space="0" w:color="auto"/>
        <w:right w:val="none" w:sz="0" w:space="0" w:color="auto"/>
      </w:divBdr>
      <w:divsChild>
        <w:div w:id="1445076781">
          <w:marLeft w:val="0"/>
          <w:marRight w:val="0"/>
          <w:marTop w:val="0"/>
          <w:marBottom w:val="0"/>
          <w:divBdr>
            <w:top w:val="none" w:sz="0" w:space="0" w:color="auto"/>
            <w:left w:val="none" w:sz="0" w:space="0" w:color="auto"/>
            <w:bottom w:val="none" w:sz="0" w:space="0" w:color="auto"/>
            <w:right w:val="none" w:sz="0" w:space="0" w:color="auto"/>
          </w:divBdr>
        </w:div>
      </w:divsChild>
    </w:div>
    <w:div w:id="991636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as1.ftcdn.net/v2/jpg/03/27/69/16/1000_F_327691633_URpjqbF2xiLho9yGU1gxUdpfczx4jwF4.jpg" TargetMode="External"/><Relationship Id="rId2" Type="http://schemas.openxmlformats.org/officeDocument/2006/relationships/hyperlink" Target="https://as2.ftcdn.net/v2/jpg/05/51/52/53/1000_F_551525372_KxhuAJlBl8z4QDq2rVH050qe85Dgmpmn.jpg" TargetMode="External"/><Relationship Id="rId1" Type="http://schemas.openxmlformats.org/officeDocument/2006/relationships/hyperlink" Target="https://www.flaticon.es/icono-gratis/diagrama-de-flujo_8994790?term=diagrama+flujo&amp;page=1&amp;position=7&amp;origin=search&amp;related_id=8994790" TargetMode="External"/><Relationship Id="rId6" Type="http://schemas.openxmlformats.org/officeDocument/2006/relationships/hyperlink" Target="https://img.freepik.com/vector-gratis/ilustracion-diseno-plano-concepto-disenador-moda_52683-55194.jpg?w=1380&amp;t=st=1682820934~exp=1682821534~hmac=cf4729eca83b5c40fefb0c490621089e7ed6ee74e369da22f40414289cbedf8a" TargetMode="External"/><Relationship Id="rId5" Type="http://schemas.openxmlformats.org/officeDocument/2006/relationships/hyperlink" Target="https://as1.ftcdn.net/v2/jpg/01/75/57/72/1000_F_175577241_wcrmBGV8wMEYPaaxu37xReAfKaOCwCKj.jpg" TargetMode="External"/><Relationship Id="rId4" Type="http://schemas.openxmlformats.org/officeDocument/2006/relationships/hyperlink" Target="https://www.flaticon.es/icono-gratis/reduccion_6013956?term=costos&amp;related_id=6013956" TargetMode="External"/></Relationships>
</file>

<file path=word/_rels/document.xml.rels>&#65279;<?xml version="1.0" encoding="utf-8"?><Relationships xmlns="http://schemas.openxmlformats.org/package/2006/relationships"><Relationship Type="http://schemas.openxmlformats.org/officeDocument/2006/relationships/image" Target="media/image6.png" Id="rId26" /><Relationship Type="http://schemas.openxmlformats.org/officeDocument/2006/relationships/hyperlink" Target="https://www.eumed.net/cursecon/libreria/drm/24.pdf" TargetMode="External" Id="rId117" /><Relationship Type="http://schemas.openxmlformats.org/officeDocument/2006/relationships/image" Target="media/image1.png" Id="rId21" /><Relationship Type="http://schemas.openxmlformats.org/officeDocument/2006/relationships/diagramColors" Target="diagrams/colors1.xml" Id="rId42" /><Relationship Type="http://schemas.openxmlformats.org/officeDocument/2006/relationships/diagramLayout" Target="diagrams/layout2.xml" Id="rId47" /><Relationship Type="http://schemas.openxmlformats.org/officeDocument/2006/relationships/image" Target="media/image28.png" Id="rId63" /><Relationship Type="http://schemas.openxmlformats.org/officeDocument/2006/relationships/image" Target="media/image33.png" Id="rId68" /><Relationship Type="http://schemas.openxmlformats.org/officeDocument/2006/relationships/hyperlink" Target="https://youtu.be/7TiV_Cq-lTY" TargetMode="External" Id="rId84" /><Relationship Type="http://schemas.openxmlformats.org/officeDocument/2006/relationships/hyperlink" Target="https://youtu.be/UjbIm_aD4dQ" TargetMode="External" Id="rId89" /><Relationship Type="http://schemas.openxmlformats.org/officeDocument/2006/relationships/hyperlink" Target="https://sena-primo.hosted.exlibrisgroup.com/permalink/f/q6j6k0/sena_aleph000025496" TargetMode="External" Id="rId112" /><Relationship Type="http://schemas.openxmlformats.org/officeDocument/2006/relationships/hyperlink" Target="https://www.cgisa.es/sistemas-andon/" TargetMode="External" Id="rId107" /><Relationship Type="http://schemas.openxmlformats.org/officeDocument/2006/relationships/endnotes" Target="endnotes.xml" Id="rId11" /><Relationship Type="http://schemas.openxmlformats.org/officeDocument/2006/relationships/hyperlink" Target="http://www.telemetrik.co" TargetMode="External" Id="rId32" /><Relationship Type="http://schemas.openxmlformats.org/officeDocument/2006/relationships/image" Target="media/image15.jpeg" Id="rId37" /><Relationship Type="http://schemas.openxmlformats.org/officeDocument/2006/relationships/image" Target="media/image23.png" Id="rId53" /><Relationship Type="http://schemas.openxmlformats.org/officeDocument/2006/relationships/diagramLayout" Target="diagrams/layout3.xml" Id="rId58" /><Relationship Type="http://schemas.openxmlformats.org/officeDocument/2006/relationships/hyperlink" Target="https://oniad.com/tv/be-productive-my-friend/herramientas-tecnologicas-productividad/" TargetMode="External" Id="rId74" /><Relationship Type="http://schemas.openxmlformats.org/officeDocument/2006/relationships/hyperlink" Target="https://www.youtube.com/watch?v=zJg8k5-QJOw" TargetMode="External" Id="rId79" /><Relationship Type="http://schemas.openxmlformats.org/officeDocument/2006/relationships/hyperlink" Target="https://youtu.be/vkcZPQJB2F0" TargetMode="External" Id="rId102" /><Relationship Type="http://schemas.openxmlformats.org/officeDocument/2006/relationships/footer" Target="footer1.xml" Id="rId123" /><Relationship Type="http://schemas.openxmlformats.org/officeDocument/2006/relationships/customXml" Target="../customXml/item5.xml" Id="rId5" /><Relationship Type="http://schemas.openxmlformats.org/officeDocument/2006/relationships/hyperlink" Target="https://www.youtube.com/watch?v=B-aye88Fkvc" TargetMode="External" Id="rId90" /><Relationship Type="http://schemas.openxmlformats.org/officeDocument/2006/relationships/hyperlink" Target="https://youtu.be/fBTV6LPQzKQ" TargetMode="External" Id="rId95" /><Relationship Type="http://schemas.openxmlformats.org/officeDocument/2006/relationships/image" Target="media/image2.png" Id="rId22" /><Relationship Type="http://schemas.openxmlformats.org/officeDocument/2006/relationships/image" Target="media/image7.png" Id="rId27" /><Relationship Type="http://schemas.microsoft.com/office/2007/relationships/diagramDrawing" Target="diagrams/drawing1.xml" Id="rId43" /><Relationship Type="http://schemas.openxmlformats.org/officeDocument/2006/relationships/diagramQuickStyle" Target="diagrams/quickStyle2.xml" Id="rId48" /><Relationship Type="http://schemas.openxmlformats.org/officeDocument/2006/relationships/image" Target="media/image29.png" Id="rId64" /><Relationship Type="http://schemas.openxmlformats.org/officeDocument/2006/relationships/image" Target="media/image34.png" Id="rId69" /><Relationship Type="http://schemas.openxmlformats.org/officeDocument/2006/relationships/hyperlink" Target="http://isiww.biz/wp-content/uploads/revslider/inicio1/Imagen2.png" TargetMode="External" Id="rId113" /><Relationship Type="http://schemas.openxmlformats.org/officeDocument/2006/relationships/hyperlink" Target="http://www.dspace.uce.edu.ec/bitstream/25000/13720/3/Fundamentos%20B%C3%A1sicos%20de%20Estad%C3%ADstica-Libro.pdf" TargetMode="External" Id="rId118" /><Relationship Type="http://schemas.openxmlformats.org/officeDocument/2006/relationships/hyperlink" Target="https://www.youtube.com/watch?v=rWLYlyBtLFk" TargetMode="External" Id="rId80" /><Relationship Type="http://schemas.openxmlformats.org/officeDocument/2006/relationships/hyperlink" Target="https://youtu.be/7TiV_Cq-lTY" TargetMode="External" Id="rId85" /><Relationship Type="http://schemas.openxmlformats.org/officeDocument/2006/relationships/comments" Target="comments.xml" Id="rId12" /><Relationship Type="http://schemas.openxmlformats.org/officeDocument/2006/relationships/image" Target="media/image12.png" Id="rId33" /><Relationship Type="http://schemas.openxmlformats.org/officeDocument/2006/relationships/image" Target="media/image16.png" Id="rId38" /><Relationship Type="http://schemas.openxmlformats.org/officeDocument/2006/relationships/diagramQuickStyle" Target="diagrams/quickStyle3.xml" Id="rId59" /><Relationship Type="http://schemas.openxmlformats.org/officeDocument/2006/relationships/hyperlink" Target="https://youtu.be/6U3tUgpu-YA" TargetMode="External" Id="rId103" /><Relationship Type="http://schemas.openxmlformats.org/officeDocument/2006/relationships/hyperlink" Target="https://curiosfera-historia.com/historia-del-patronaje-y-patrones-de-papel/" TargetMode="External" Id="rId108" /><Relationship Type="http://schemas.openxmlformats.org/officeDocument/2006/relationships/fontTable" Target="fontTable.xml" Id="rId124" /><Relationship Type="http://schemas.openxmlformats.org/officeDocument/2006/relationships/image" Target="media/image24.png" Id="rId54" /><Relationship Type="http://schemas.openxmlformats.org/officeDocument/2006/relationships/image" Target="media/image35.jpeg" Id="rId70" /><Relationship Type="http://schemas.openxmlformats.org/officeDocument/2006/relationships/hyperlink" Target="https://oniad.com/tv/be-productive-my-friend/herramientas-tecnologicas-productividad/" TargetMode="External" Id="rId75" /><Relationship Type="http://schemas.openxmlformats.org/officeDocument/2006/relationships/hyperlink" Target="https://www.youtube.com/watch?v=B-aye88Fkvc" TargetMode="External" Id="rId91" /><Relationship Type="http://schemas.openxmlformats.org/officeDocument/2006/relationships/hyperlink" Target="https://www.youtube.com/watch?v=_FjqFARf0FA" TargetMode="External" Id="rId96"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image" Target="media/image3.png" Id="rId23" /><Relationship Type="http://schemas.openxmlformats.org/officeDocument/2006/relationships/image" Target="media/image8.png" Id="rId28" /><Relationship Type="http://schemas.openxmlformats.org/officeDocument/2006/relationships/diagramColors" Target="diagrams/colors2.xml" Id="rId49" /><Relationship Type="http://schemas.openxmlformats.org/officeDocument/2006/relationships/hyperlink" Target="https://www-ebooks7-24-com.bdigital.sena.edu.co/?il=10255" TargetMode="External" Id="rId114" /><Relationship Type="http://schemas.openxmlformats.org/officeDocument/2006/relationships/hyperlink" Target="http://www.telemetrik.co" TargetMode="External" Id="rId119" /><Relationship Type="http://schemas.openxmlformats.org/officeDocument/2006/relationships/image" Target="media/image17.png" Id="rId44" /><Relationship Type="http://schemas.openxmlformats.org/officeDocument/2006/relationships/diagramColors" Target="diagrams/colors3.xml" Id="rId60" /><Relationship Type="http://schemas.openxmlformats.org/officeDocument/2006/relationships/image" Target="media/image30.png" Id="rId65" /><Relationship Type="http://schemas.openxmlformats.org/officeDocument/2006/relationships/hyperlink" Target="https://www.youtube.com/watch?v=rWLYlyBtLFk" TargetMode="External" Id="rId81" /><Relationship Type="http://schemas.openxmlformats.org/officeDocument/2006/relationships/hyperlink" Target="https://www.youtube.com/watch?v=AawCgw-HwCE" TargetMode="External" Id="rId86" /><Relationship Type="http://schemas.microsoft.com/office/2011/relationships/commentsExtended" Target="commentsExtended.xml" Id="rId13" /><Relationship Type="http://schemas.openxmlformats.org/officeDocument/2006/relationships/diagramData" Target="diagrams/data1.xml" Id="rId39" /><Relationship Type="http://schemas.openxmlformats.org/officeDocument/2006/relationships/hyperlink" Target="https://www.drilco.net/calidad/software-y-hardware-para-control-de-calidad/" TargetMode="External" Id="rId109" /><Relationship Type="http://schemas.openxmlformats.org/officeDocument/2006/relationships/image" Target="media/image13.png" Id="rId34" /><Relationship Type="http://schemas.microsoft.com/office/2007/relationships/diagramDrawing" Target="diagrams/drawing2.xml" Id="rId50" /><Relationship Type="http://schemas.openxmlformats.org/officeDocument/2006/relationships/image" Target="media/image25.jpeg" Id="rId55" /><Relationship Type="http://schemas.openxmlformats.org/officeDocument/2006/relationships/hyperlink" Target="https://automatizacion.blog/sensores-inteligentes-io-link-para-fabricas-inteligentes/" TargetMode="External" Id="rId76" /><Relationship Type="http://schemas.openxmlformats.org/officeDocument/2006/relationships/hyperlink" Target="https://www.youtube.com/watch?v=_FjqFARf0FA" TargetMode="External" Id="rId97" /><Relationship Type="http://schemas.openxmlformats.org/officeDocument/2006/relationships/hyperlink" Target="https://youtu.be/6U3tUgpu-YA" TargetMode="External" Id="rId104" /><Relationship Type="http://schemas.openxmlformats.org/officeDocument/2006/relationships/hyperlink" Target="https://elibro-net.bdigital.sena.edu.co/es/ereader/senavirtual/106577?page=1" TargetMode="External" Id="rId120" /><Relationship Type="http://schemas.microsoft.com/office/2011/relationships/people" Target="people.xml" Id="rId125" /><Relationship Type="http://schemas.openxmlformats.org/officeDocument/2006/relationships/styles" Target="styles.xml" Id="rId7" /><Relationship Type="http://schemas.openxmlformats.org/officeDocument/2006/relationships/image" Target="media/image36.png" Id="rId71" /><Relationship Type="http://schemas.openxmlformats.org/officeDocument/2006/relationships/hyperlink" Target="https://www.youtube.com/watch?v=HXqQv3gHaA4" TargetMode="External" Id="rId92" /><Relationship Type="http://schemas.openxmlformats.org/officeDocument/2006/relationships/customXml" Target="../customXml/item2.xml" Id="rId2" /><Relationship Type="http://schemas.openxmlformats.org/officeDocument/2006/relationships/image" Target="media/image9.png" Id="rId29" /><Relationship Type="http://schemas.openxmlformats.org/officeDocument/2006/relationships/image" Target="media/image4.png" Id="rId24" /><Relationship Type="http://schemas.openxmlformats.org/officeDocument/2006/relationships/diagramLayout" Target="diagrams/layout1.xml" Id="rId40" /><Relationship Type="http://schemas.openxmlformats.org/officeDocument/2006/relationships/image" Target="media/image18.png" Id="rId45" /><Relationship Type="http://schemas.openxmlformats.org/officeDocument/2006/relationships/image" Target="media/image31.png" Id="rId66" /><Relationship Type="http://schemas.openxmlformats.org/officeDocument/2006/relationships/hyperlink" Target="https://www.youtube.com/watch?v=AawCgw-HwCE" TargetMode="External" Id="rId87" /><Relationship Type="http://schemas.openxmlformats.org/officeDocument/2006/relationships/hyperlink" Target="http://www.sc.ehu.es/sbweb/fisica_/unidades/unidades/unidades_1.html" TargetMode="External" Id="rId110" /><Relationship Type="http://schemas.openxmlformats.org/officeDocument/2006/relationships/hyperlink" Target="http://mildedales.com/?p=453" TargetMode="External" Id="rId115" /><Relationship Type="http://schemas.microsoft.com/office/2007/relationships/diagramDrawing" Target="diagrams/drawing3.xml" Id="rId61" /><Relationship Type="http://schemas.openxmlformats.org/officeDocument/2006/relationships/hyperlink" Target="https://youtu.be/bsXodH5Q2Jw" TargetMode="External" Id="rId82" /><Relationship Type="http://schemas.microsoft.com/office/2016/09/relationships/commentsIds" Target="commentsIds.xml" Id="rId14" /><Relationship Type="http://schemas.openxmlformats.org/officeDocument/2006/relationships/image" Target="media/image10.png" Id="rId30" /><Relationship Type="http://schemas.microsoft.com/office/2018/08/relationships/commentsExtensible" Target="commentsExtensible.xml" Id="rId35" /><Relationship Type="http://schemas.openxmlformats.org/officeDocument/2006/relationships/image" Target="media/image26.png" Id="rId56" /><Relationship Type="http://schemas.openxmlformats.org/officeDocument/2006/relationships/hyperlink" Target="https://automatizacion.blog/sensores-inteligentes-io-link-para-fabricas-inteligentes/" TargetMode="External" Id="rId77" /><Relationship Type="http://schemas.openxmlformats.org/officeDocument/2006/relationships/hyperlink" Target="https://youtu.be/n3xpKz0SYlQ" TargetMode="External" Id="rId100" /><Relationship Type="http://schemas.openxmlformats.org/officeDocument/2006/relationships/hyperlink" Target="https://organizapymes.com/como-mejorar-un-metodo-de-trabajo/" TargetMode="External" Id="rId105" /><Relationship Type="http://schemas.openxmlformats.org/officeDocument/2006/relationships/theme" Target="theme/theme1.xml" Id="rId126" /><Relationship Type="http://schemas.openxmlformats.org/officeDocument/2006/relationships/settings" Target="settings.xml" Id="rId8" /><Relationship Type="http://schemas.openxmlformats.org/officeDocument/2006/relationships/image" Target="media/image21.png" Id="rId51" /><Relationship Type="http://schemas.openxmlformats.org/officeDocument/2006/relationships/hyperlink" Target="https://www.engusa.com/es/solution/data-collection" TargetMode="External" Id="rId72" /><Relationship Type="http://schemas.openxmlformats.org/officeDocument/2006/relationships/hyperlink" Target="https://www.youtube.com/watch?v=HXqQv3gHaA4" TargetMode="External" Id="rId93" /><Relationship Type="http://schemas.openxmlformats.org/officeDocument/2006/relationships/hyperlink" Target="https://www.youtube.com/watch?v=TQvl1giVHZY" TargetMode="External" Id="rId98" /><Relationship Type="http://schemas.openxmlformats.org/officeDocument/2006/relationships/hyperlink" Target="https://www.universoformulas.com/estadistica/descriptiva/medidas-posicion-central/" TargetMode="External" Id="rId121" /><Relationship Type="http://schemas.openxmlformats.org/officeDocument/2006/relationships/customXml" Target="../customXml/item3.xml" Id="rId3" /><Relationship Type="http://schemas.openxmlformats.org/officeDocument/2006/relationships/image" Target="media/image5.png" Id="rId25" /><Relationship Type="http://schemas.openxmlformats.org/officeDocument/2006/relationships/diagramData" Target="diagrams/data2.xml" Id="rId46" /><Relationship Type="http://schemas.openxmlformats.org/officeDocument/2006/relationships/image" Target="media/image32.png" Id="rId67" /><Relationship Type="http://schemas.openxmlformats.org/officeDocument/2006/relationships/hyperlink" Target="https://blogdelacalidad.com/las-siete-herramientas-de-la-calidad/" TargetMode="External" Id="rId116" /><Relationship Type="http://schemas.openxmlformats.org/officeDocument/2006/relationships/diagramQuickStyle" Target="diagrams/quickStyle1.xml" Id="rId41" /><Relationship Type="http://schemas.openxmlformats.org/officeDocument/2006/relationships/image" Target="media/image27.png" Id="rId62" /><Relationship Type="http://schemas.openxmlformats.org/officeDocument/2006/relationships/hyperlink" Target="https://youtu.be/bsXodH5Q2Jw" TargetMode="External" Id="rId83" /><Relationship Type="http://schemas.openxmlformats.org/officeDocument/2006/relationships/hyperlink" Target="https://www.youtube.com/watch?v=UjbIm_aD4dQ" TargetMode="External" Id="rId88" /><Relationship Type="http://schemas.openxmlformats.org/officeDocument/2006/relationships/hyperlink" Target="https://es.scribd.com/document/356290737/CURSOGRAMA-ANALITICO" TargetMode="External" Id="rId111" /><Relationship Type="http://schemas.openxmlformats.org/officeDocument/2006/relationships/image" Target="media/image14.jpeg" Id="rId36" /><Relationship Type="http://schemas.openxmlformats.org/officeDocument/2006/relationships/diagramData" Target="diagrams/data3.xml" Id="rId57" /><Relationship Type="http://schemas.openxmlformats.org/officeDocument/2006/relationships/hyperlink" Target="https://red.uao.edu.co/handle/10614/1175" TargetMode="External" Id="rId106" /><Relationship Type="http://schemas.openxmlformats.org/officeDocument/2006/relationships/footnotes" Target="footnotes.xml" Id="rId10" /><Relationship Type="http://schemas.openxmlformats.org/officeDocument/2006/relationships/image" Target="media/image11.png" Id="rId31" /><Relationship Type="http://schemas.openxmlformats.org/officeDocument/2006/relationships/image" Target="media/image22.png" Id="rId52" /><Relationship Type="http://schemas.openxmlformats.org/officeDocument/2006/relationships/hyperlink" Target="https://www.engusa.com/es/solution/data-collection" TargetMode="External" Id="rId73" /><Relationship Type="http://schemas.openxmlformats.org/officeDocument/2006/relationships/hyperlink" Target="https://www.youtube.com/watch?v=zJg8k5-QJOw" TargetMode="External" Id="rId78" /><Relationship Type="http://schemas.openxmlformats.org/officeDocument/2006/relationships/hyperlink" Target="https://youtu.be/fBTV6LPQzKQ" TargetMode="External" Id="rId94" /><Relationship Type="http://schemas.openxmlformats.org/officeDocument/2006/relationships/hyperlink" Target="https://www.youtube.com/watch?v=TQvl1giVHZY" TargetMode="External" Id="rId99" /><Relationship Type="http://schemas.openxmlformats.org/officeDocument/2006/relationships/hyperlink" Target="https://youtu.be/vkcZPQJB2F0" TargetMode="External" Id="rId101" /><Relationship Type="http://schemas.openxmlformats.org/officeDocument/2006/relationships/header" Target="header1.xml" Id="rId122"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glossaryDocument" Target="glossary/document.xml" Id="Rb79ed140b52c4f9d" /><Relationship Type="http://schemas.openxmlformats.org/officeDocument/2006/relationships/hyperlink" Target="https://es.wikipedia.org/wiki/Segundo" TargetMode="External" Id="R8c29fc1078e74311" /><Relationship Type="http://schemas.openxmlformats.org/officeDocument/2006/relationships/hyperlink" Target="https://es.wikipedia.org/wiki/Sistema_Internacional_de_Unidades" TargetMode="External" Id="Rbc20d6c94f7d443e" /><Relationship Type="http://schemas.openxmlformats.org/officeDocument/2006/relationships/hyperlink" Target="https://es.wikipedia.org/wiki/Sistema_Cegesimal_de_Unidades" TargetMode="External" Id="R59d3e6e6c4fa460b" /><Relationship Type="http://schemas.openxmlformats.org/officeDocument/2006/relationships/hyperlink" Target="https://es.wikipedia.org/wiki/Sistema_T%C3%A9cnico_de_Unidades" TargetMode="External" Id="Rc41cdc0fd22242ea" /><Relationship Type="http://schemas.openxmlformats.org/officeDocument/2006/relationships/hyperlink" Target="https://es.wikipedia.org/wiki/Minuto" TargetMode="External" Id="R1dec11883ffc4b4f" /><Relationship Type="http://schemas.openxmlformats.org/officeDocument/2006/relationships/hyperlink" Target="https://es.wikipedia.org/wiki/Hora" TargetMode="External" Id="R7aa5409399a64e05" /></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diagrams/_rels/data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diagrams/_rels/drawing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27FC70-D16D-4631-8675-75F4FA9CEBAB}" type="doc">
      <dgm:prSet loTypeId="urn:microsoft.com/office/officeart/2005/8/layout/default" loCatId="list" qsTypeId="urn:microsoft.com/office/officeart/2005/8/quickstyle/simple1" qsCatId="simple" csTypeId="urn:microsoft.com/office/officeart/2005/8/colors/colorful3" csCatId="colorful"/>
      <dgm:spPr/>
      <dgm:t>
        <a:bodyPr/>
        <a:lstStyle/>
        <a:p>
          <a:endParaRPr lang="es-MX"/>
        </a:p>
      </dgm:t>
    </dgm:pt>
    <dgm:pt modelId="{DBF46E05-D931-4FE7-8A85-901DF634DE03}">
      <dgm:prSet/>
      <dgm:spPr/>
      <dgm:t>
        <a:bodyPr/>
        <a:lstStyle/>
        <a:p>
          <a:r>
            <a:rPr lang="es-CO">
              <a:latin typeface="Arial" panose="020B0604020202020204" pitchFamily="34" charset="0"/>
              <a:cs typeface="Arial" panose="020B0604020202020204" pitchFamily="34" charset="0"/>
            </a:rPr>
            <a:t>Selección del trabajo para estudio.</a:t>
          </a:r>
          <a:endParaRPr lang="es-MX">
            <a:latin typeface="Arial" panose="020B0604020202020204" pitchFamily="34" charset="0"/>
            <a:cs typeface="Arial" panose="020B0604020202020204" pitchFamily="34" charset="0"/>
          </a:endParaRPr>
        </a:p>
      </dgm:t>
    </dgm:pt>
    <dgm:pt modelId="{F951F99E-3F62-4AB9-B9D1-65A4F2F9D2DB}" type="parTrans" cxnId="{20090547-6BCC-49AC-BE78-084164A8F341}">
      <dgm:prSet/>
      <dgm:spPr/>
      <dgm:t>
        <a:bodyPr/>
        <a:lstStyle/>
        <a:p>
          <a:endParaRPr lang="es-MX">
            <a:latin typeface="Arial" panose="020B0604020202020204" pitchFamily="34" charset="0"/>
            <a:cs typeface="Arial" panose="020B0604020202020204" pitchFamily="34" charset="0"/>
          </a:endParaRPr>
        </a:p>
      </dgm:t>
    </dgm:pt>
    <dgm:pt modelId="{2E6347E1-4DC2-4D65-AF66-9C4CAA5A3B4A}" type="sibTrans" cxnId="{20090547-6BCC-49AC-BE78-084164A8F341}">
      <dgm:prSet/>
      <dgm:spPr/>
      <dgm:t>
        <a:bodyPr/>
        <a:lstStyle/>
        <a:p>
          <a:endParaRPr lang="es-MX">
            <a:latin typeface="Arial" panose="020B0604020202020204" pitchFamily="34" charset="0"/>
            <a:cs typeface="Arial" panose="020B0604020202020204" pitchFamily="34" charset="0"/>
          </a:endParaRPr>
        </a:p>
      </dgm:t>
    </dgm:pt>
    <dgm:pt modelId="{1B5C9CED-3CE4-402D-8555-D8B670C5EBF7}">
      <dgm:prSet/>
      <dgm:spPr/>
      <dgm:t>
        <a:bodyPr/>
        <a:lstStyle/>
        <a:p>
          <a:r>
            <a:rPr lang="es-CO">
              <a:latin typeface="Arial" panose="020B0604020202020204" pitchFamily="34" charset="0"/>
              <a:cs typeface="Arial" panose="020B0604020202020204" pitchFamily="34" charset="0"/>
            </a:rPr>
            <a:t>Registrar los hechos.</a:t>
          </a:r>
          <a:endParaRPr lang="es-MX">
            <a:latin typeface="Arial" panose="020B0604020202020204" pitchFamily="34" charset="0"/>
            <a:cs typeface="Arial" panose="020B0604020202020204" pitchFamily="34" charset="0"/>
          </a:endParaRPr>
        </a:p>
      </dgm:t>
    </dgm:pt>
    <dgm:pt modelId="{F6F18C58-755A-40D4-A0D9-FE0F980C16AB}" type="parTrans" cxnId="{5BF6AAF6-5806-465C-90CF-45A86E558731}">
      <dgm:prSet/>
      <dgm:spPr/>
      <dgm:t>
        <a:bodyPr/>
        <a:lstStyle/>
        <a:p>
          <a:endParaRPr lang="es-MX">
            <a:latin typeface="Arial" panose="020B0604020202020204" pitchFamily="34" charset="0"/>
            <a:cs typeface="Arial" panose="020B0604020202020204" pitchFamily="34" charset="0"/>
          </a:endParaRPr>
        </a:p>
      </dgm:t>
    </dgm:pt>
    <dgm:pt modelId="{2994B09C-7C02-4ED5-80D0-51A4CC7A9FA8}" type="sibTrans" cxnId="{5BF6AAF6-5806-465C-90CF-45A86E558731}">
      <dgm:prSet/>
      <dgm:spPr/>
      <dgm:t>
        <a:bodyPr/>
        <a:lstStyle/>
        <a:p>
          <a:endParaRPr lang="es-MX">
            <a:latin typeface="Arial" panose="020B0604020202020204" pitchFamily="34" charset="0"/>
            <a:cs typeface="Arial" panose="020B0604020202020204" pitchFamily="34" charset="0"/>
          </a:endParaRPr>
        </a:p>
      </dgm:t>
    </dgm:pt>
    <dgm:pt modelId="{97B4B6AC-AE50-4006-BE1B-285FC3518BE1}">
      <dgm:prSet/>
      <dgm:spPr/>
      <dgm:t>
        <a:bodyPr/>
        <a:lstStyle/>
        <a:p>
          <a:r>
            <a:rPr lang="es-CO">
              <a:latin typeface="Arial" panose="020B0604020202020204" pitchFamily="34" charset="0"/>
              <a:cs typeface="Arial" panose="020B0604020202020204" pitchFamily="34" charset="0"/>
            </a:rPr>
            <a:t>Examinar de forma crítica el trabajo.</a:t>
          </a:r>
          <a:endParaRPr lang="es-MX">
            <a:latin typeface="Arial" panose="020B0604020202020204" pitchFamily="34" charset="0"/>
            <a:cs typeface="Arial" panose="020B0604020202020204" pitchFamily="34" charset="0"/>
          </a:endParaRPr>
        </a:p>
      </dgm:t>
    </dgm:pt>
    <dgm:pt modelId="{E8E60294-F860-4124-B8DB-A12B60F1AE7D}" type="parTrans" cxnId="{54504DE4-A55C-4366-B4B9-A582FFC6172F}">
      <dgm:prSet/>
      <dgm:spPr/>
      <dgm:t>
        <a:bodyPr/>
        <a:lstStyle/>
        <a:p>
          <a:endParaRPr lang="es-MX">
            <a:latin typeface="Arial" panose="020B0604020202020204" pitchFamily="34" charset="0"/>
            <a:cs typeface="Arial" panose="020B0604020202020204" pitchFamily="34" charset="0"/>
          </a:endParaRPr>
        </a:p>
      </dgm:t>
    </dgm:pt>
    <dgm:pt modelId="{47DDB0AD-256B-4A2D-8132-5E2EA49F0D6F}" type="sibTrans" cxnId="{54504DE4-A55C-4366-B4B9-A582FFC6172F}">
      <dgm:prSet/>
      <dgm:spPr/>
      <dgm:t>
        <a:bodyPr/>
        <a:lstStyle/>
        <a:p>
          <a:endParaRPr lang="es-MX">
            <a:latin typeface="Arial" panose="020B0604020202020204" pitchFamily="34" charset="0"/>
            <a:cs typeface="Arial" panose="020B0604020202020204" pitchFamily="34" charset="0"/>
          </a:endParaRPr>
        </a:p>
      </dgm:t>
    </dgm:pt>
    <dgm:pt modelId="{6BAEE1D8-6809-44F5-B5BA-342764552423}">
      <dgm:prSet/>
      <dgm:spPr/>
      <dgm:t>
        <a:bodyPr/>
        <a:lstStyle/>
        <a:p>
          <a:r>
            <a:rPr lang="es-CO">
              <a:latin typeface="Arial" panose="020B0604020202020204" pitchFamily="34" charset="0"/>
              <a:cs typeface="Arial" panose="020B0604020202020204" pitchFamily="34" charset="0"/>
            </a:rPr>
            <a:t>Establecer el método más práctico.</a:t>
          </a:r>
          <a:endParaRPr lang="es-MX">
            <a:latin typeface="Arial" panose="020B0604020202020204" pitchFamily="34" charset="0"/>
            <a:cs typeface="Arial" panose="020B0604020202020204" pitchFamily="34" charset="0"/>
          </a:endParaRPr>
        </a:p>
      </dgm:t>
    </dgm:pt>
    <dgm:pt modelId="{BAF4CF99-7162-4EBC-8721-2752C6539A60}" type="parTrans" cxnId="{AD77DDC5-2BF9-4098-8703-B41541B53F55}">
      <dgm:prSet/>
      <dgm:spPr/>
      <dgm:t>
        <a:bodyPr/>
        <a:lstStyle/>
        <a:p>
          <a:endParaRPr lang="es-MX">
            <a:latin typeface="Arial" panose="020B0604020202020204" pitchFamily="34" charset="0"/>
            <a:cs typeface="Arial" panose="020B0604020202020204" pitchFamily="34" charset="0"/>
          </a:endParaRPr>
        </a:p>
      </dgm:t>
    </dgm:pt>
    <dgm:pt modelId="{5FD5AF61-9F89-46D6-937F-E5CCA87D90EE}" type="sibTrans" cxnId="{AD77DDC5-2BF9-4098-8703-B41541B53F55}">
      <dgm:prSet/>
      <dgm:spPr/>
      <dgm:t>
        <a:bodyPr/>
        <a:lstStyle/>
        <a:p>
          <a:endParaRPr lang="es-MX">
            <a:latin typeface="Arial" panose="020B0604020202020204" pitchFamily="34" charset="0"/>
            <a:cs typeface="Arial" panose="020B0604020202020204" pitchFamily="34" charset="0"/>
          </a:endParaRPr>
        </a:p>
      </dgm:t>
    </dgm:pt>
    <dgm:pt modelId="{32503DC3-4A72-4096-913D-7FD629A90189}">
      <dgm:prSet/>
      <dgm:spPr/>
      <dgm:t>
        <a:bodyPr/>
        <a:lstStyle/>
        <a:p>
          <a:r>
            <a:rPr lang="es-CO">
              <a:latin typeface="Arial" panose="020B0604020202020204" pitchFamily="34" charset="0"/>
              <a:cs typeface="Arial" panose="020B0604020202020204" pitchFamily="34" charset="0"/>
            </a:rPr>
            <a:t>Evaluar el método actual.</a:t>
          </a:r>
          <a:endParaRPr lang="es-MX">
            <a:latin typeface="Arial" panose="020B0604020202020204" pitchFamily="34" charset="0"/>
            <a:cs typeface="Arial" panose="020B0604020202020204" pitchFamily="34" charset="0"/>
          </a:endParaRPr>
        </a:p>
      </dgm:t>
    </dgm:pt>
    <dgm:pt modelId="{5F676604-08DF-4A71-8D5D-B58929E6196C}" type="parTrans" cxnId="{DBDF2AE3-8DEF-468F-9F9D-E74F191CB037}">
      <dgm:prSet/>
      <dgm:spPr/>
      <dgm:t>
        <a:bodyPr/>
        <a:lstStyle/>
        <a:p>
          <a:endParaRPr lang="es-MX">
            <a:latin typeface="Arial" panose="020B0604020202020204" pitchFamily="34" charset="0"/>
            <a:cs typeface="Arial" panose="020B0604020202020204" pitchFamily="34" charset="0"/>
          </a:endParaRPr>
        </a:p>
      </dgm:t>
    </dgm:pt>
    <dgm:pt modelId="{D0EEA013-03F6-4A58-9C4D-3935B4F10E95}" type="sibTrans" cxnId="{DBDF2AE3-8DEF-468F-9F9D-E74F191CB037}">
      <dgm:prSet/>
      <dgm:spPr/>
      <dgm:t>
        <a:bodyPr/>
        <a:lstStyle/>
        <a:p>
          <a:endParaRPr lang="es-MX">
            <a:latin typeface="Arial" panose="020B0604020202020204" pitchFamily="34" charset="0"/>
            <a:cs typeface="Arial" panose="020B0604020202020204" pitchFamily="34" charset="0"/>
          </a:endParaRPr>
        </a:p>
      </dgm:t>
    </dgm:pt>
    <dgm:pt modelId="{4204854D-000C-4E95-8EFA-6AF7D2B66CEE}">
      <dgm:prSet/>
      <dgm:spPr/>
      <dgm:t>
        <a:bodyPr/>
        <a:lstStyle/>
        <a:p>
          <a:r>
            <a:rPr lang="es-CO">
              <a:latin typeface="Arial" panose="020B0604020202020204" pitchFamily="34" charset="0"/>
              <a:cs typeface="Arial" panose="020B0604020202020204" pitchFamily="34" charset="0"/>
            </a:rPr>
            <a:t>Definir el nuevo método de trabajo.</a:t>
          </a:r>
          <a:endParaRPr lang="es-MX">
            <a:latin typeface="Arial" panose="020B0604020202020204" pitchFamily="34" charset="0"/>
            <a:cs typeface="Arial" panose="020B0604020202020204" pitchFamily="34" charset="0"/>
          </a:endParaRPr>
        </a:p>
      </dgm:t>
    </dgm:pt>
    <dgm:pt modelId="{273E27AF-7B6E-4DEC-940B-5255E6FDD17C}" type="parTrans" cxnId="{D5DFB8EB-13DB-49A3-8689-F429F2919E08}">
      <dgm:prSet/>
      <dgm:spPr/>
      <dgm:t>
        <a:bodyPr/>
        <a:lstStyle/>
        <a:p>
          <a:endParaRPr lang="es-MX">
            <a:latin typeface="Arial" panose="020B0604020202020204" pitchFamily="34" charset="0"/>
            <a:cs typeface="Arial" panose="020B0604020202020204" pitchFamily="34" charset="0"/>
          </a:endParaRPr>
        </a:p>
      </dgm:t>
    </dgm:pt>
    <dgm:pt modelId="{ED923007-B82C-4FF5-8EAA-461BAB00AFBC}" type="sibTrans" cxnId="{D5DFB8EB-13DB-49A3-8689-F429F2919E08}">
      <dgm:prSet/>
      <dgm:spPr/>
      <dgm:t>
        <a:bodyPr/>
        <a:lstStyle/>
        <a:p>
          <a:endParaRPr lang="es-MX">
            <a:latin typeface="Arial" panose="020B0604020202020204" pitchFamily="34" charset="0"/>
            <a:cs typeface="Arial" panose="020B0604020202020204" pitchFamily="34" charset="0"/>
          </a:endParaRPr>
        </a:p>
      </dgm:t>
    </dgm:pt>
    <dgm:pt modelId="{B38E1918-5AE3-448E-8E82-A6852D204088}">
      <dgm:prSet/>
      <dgm:spPr/>
      <dgm:t>
        <a:bodyPr/>
        <a:lstStyle/>
        <a:p>
          <a:r>
            <a:rPr lang="es-CO">
              <a:latin typeface="Arial" panose="020B0604020202020204" pitchFamily="34" charset="0"/>
              <a:cs typeface="Arial" panose="020B0604020202020204" pitchFamily="34" charset="0"/>
            </a:rPr>
            <a:t>Registrar el nuevo método.</a:t>
          </a:r>
          <a:endParaRPr lang="es-MX">
            <a:latin typeface="Arial" panose="020B0604020202020204" pitchFamily="34" charset="0"/>
            <a:cs typeface="Arial" panose="020B0604020202020204" pitchFamily="34" charset="0"/>
          </a:endParaRPr>
        </a:p>
      </dgm:t>
    </dgm:pt>
    <dgm:pt modelId="{44C76890-309A-439A-AC6B-1D9B98E95016}" type="parTrans" cxnId="{41BC7C58-C049-4880-897A-512FCBC0EA3D}">
      <dgm:prSet/>
      <dgm:spPr/>
      <dgm:t>
        <a:bodyPr/>
        <a:lstStyle/>
        <a:p>
          <a:endParaRPr lang="es-MX">
            <a:latin typeface="Arial" panose="020B0604020202020204" pitchFamily="34" charset="0"/>
            <a:cs typeface="Arial" panose="020B0604020202020204" pitchFamily="34" charset="0"/>
          </a:endParaRPr>
        </a:p>
      </dgm:t>
    </dgm:pt>
    <dgm:pt modelId="{28905129-0B8A-4105-8E74-29948E5EE2D8}" type="sibTrans" cxnId="{41BC7C58-C049-4880-897A-512FCBC0EA3D}">
      <dgm:prSet/>
      <dgm:spPr/>
      <dgm:t>
        <a:bodyPr/>
        <a:lstStyle/>
        <a:p>
          <a:endParaRPr lang="es-MX">
            <a:latin typeface="Arial" panose="020B0604020202020204" pitchFamily="34" charset="0"/>
            <a:cs typeface="Arial" panose="020B0604020202020204" pitchFamily="34" charset="0"/>
          </a:endParaRPr>
        </a:p>
      </dgm:t>
    </dgm:pt>
    <dgm:pt modelId="{E1486E68-2904-4423-91D9-A9AF8C03B76D}">
      <dgm:prSet/>
      <dgm:spPr/>
      <dgm:t>
        <a:bodyPr/>
        <a:lstStyle/>
        <a:p>
          <a:r>
            <a:rPr lang="es-CO">
              <a:latin typeface="Arial" panose="020B0604020202020204" pitchFamily="34" charset="0"/>
              <a:cs typeface="Arial" panose="020B0604020202020204" pitchFamily="34" charset="0"/>
            </a:rPr>
            <a:t>Implantar el nuevo método de trabajo.</a:t>
          </a:r>
          <a:endParaRPr lang="es-MX">
            <a:latin typeface="Arial" panose="020B0604020202020204" pitchFamily="34" charset="0"/>
            <a:cs typeface="Arial" panose="020B0604020202020204" pitchFamily="34" charset="0"/>
          </a:endParaRPr>
        </a:p>
      </dgm:t>
    </dgm:pt>
    <dgm:pt modelId="{9E2AF395-575E-46C8-BE93-076631435019}" type="parTrans" cxnId="{3B2E1188-B440-4A52-B425-854873BE3BB5}">
      <dgm:prSet/>
      <dgm:spPr/>
      <dgm:t>
        <a:bodyPr/>
        <a:lstStyle/>
        <a:p>
          <a:endParaRPr lang="es-MX">
            <a:latin typeface="Arial" panose="020B0604020202020204" pitchFamily="34" charset="0"/>
            <a:cs typeface="Arial" panose="020B0604020202020204" pitchFamily="34" charset="0"/>
          </a:endParaRPr>
        </a:p>
      </dgm:t>
    </dgm:pt>
    <dgm:pt modelId="{51EBE588-79A5-4F0F-AEAE-66045B227970}" type="sibTrans" cxnId="{3B2E1188-B440-4A52-B425-854873BE3BB5}">
      <dgm:prSet/>
      <dgm:spPr/>
      <dgm:t>
        <a:bodyPr/>
        <a:lstStyle/>
        <a:p>
          <a:endParaRPr lang="es-MX">
            <a:latin typeface="Arial" panose="020B0604020202020204" pitchFamily="34" charset="0"/>
            <a:cs typeface="Arial" panose="020B0604020202020204" pitchFamily="34" charset="0"/>
          </a:endParaRPr>
        </a:p>
      </dgm:t>
    </dgm:pt>
    <dgm:pt modelId="{35E7EFC6-481D-4D08-BBE0-F9DBCD80DCCA}">
      <dgm:prSet/>
      <dgm:spPr/>
      <dgm:t>
        <a:bodyPr/>
        <a:lstStyle/>
        <a:p>
          <a:r>
            <a:rPr lang="es-CO">
              <a:latin typeface="Arial" panose="020B0604020202020204" pitchFamily="34" charset="0"/>
              <a:cs typeface="Arial" panose="020B0604020202020204" pitchFamily="34" charset="0"/>
            </a:rPr>
            <a:t>Control del nuevo método de trabajo.</a:t>
          </a:r>
          <a:endParaRPr lang="es-MX">
            <a:latin typeface="Arial" panose="020B0604020202020204" pitchFamily="34" charset="0"/>
            <a:cs typeface="Arial" panose="020B0604020202020204" pitchFamily="34" charset="0"/>
          </a:endParaRPr>
        </a:p>
      </dgm:t>
    </dgm:pt>
    <dgm:pt modelId="{E4D8A216-1288-411D-AB07-04C8E0DF4DEB}" type="parTrans" cxnId="{C52BA18F-4CC0-4494-89AA-37882EC31B4C}">
      <dgm:prSet/>
      <dgm:spPr/>
      <dgm:t>
        <a:bodyPr/>
        <a:lstStyle/>
        <a:p>
          <a:endParaRPr lang="es-MX">
            <a:latin typeface="Arial" panose="020B0604020202020204" pitchFamily="34" charset="0"/>
            <a:cs typeface="Arial" panose="020B0604020202020204" pitchFamily="34" charset="0"/>
          </a:endParaRPr>
        </a:p>
      </dgm:t>
    </dgm:pt>
    <dgm:pt modelId="{B9BDFBA0-6174-4CA1-AFB7-4A7476D0361E}" type="sibTrans" cxnId="{C52BA18F-4CC0-4494-89AA-37882EC31B4C}">
      <dgm:prSet/>
      <dgm:spPr/>
      <dgm:t>
        <a:bodyPr/>
        <a:lstStyle/>
        <a:p>
          <a:endParaRPr lang="es-MX">
            <a:latin typeface="Arial" panose="020B0604020202020204" pitchFamily="34" charset="0"/>
            <a:cs typeface="Arial" panose="020B0604020202020204" pitchFamily="34" charset="0"/>
          </a:endParaRPr>
        </a:p>
      </dgm:t>
    </dgm:pt>
    <dgm:pt modelId="{0070AD7F-6CD7-4C9D-B3C4-78FE9B6D71D6}" type="pres">
      <dgm:prSet presAssocID="{CF27FC70-D16D-4631-8675-75F4FA9CEBAB}" presName="diagram" presStyleCnt="0">
        <dgm:presLayoutVars>
          <dgm:dir/>
          <dgm:resizeHandles val="exact"/>
        </dgm:presLayoutVars>
      </dgm:prSet>
      <dgm:spPr/>
    </dgm:pt>
    <dgm:pt modelId="{5571E9BF-1A24-484D-B576-0D743769098B}" type="pres">
      <dgm:prSet presAssocID="{DBF46E05-D931-4FE7-8A85-901DF634DE03}" presName="node" presStyleLbl="node1" presStyleIdx="0" presStyleCnt="9">
        <dgm:presLayoutVars>
          <dgm:bulletEnabled val="1"/>
        </dgm:presLayoutVars>
      </dgm:prSet>
      <dgm:spPr/>
    </dgm:pt>
    <dgm:pt modelId="{4DEDADB9-CBE9-41B4-8E26-8F2E1C01BB10}" type="pres">
      <dgm:prSet presAssocID="{2E6347E1-4DC2-4D65-AF66-9C4CAA5A3B4A}" presName="sibTrans" presStyleCnt="0"/>
      <dgm:spPr/>
    </dgm:pt>
    <dgm:pt modelId="{15860AB4-55A6-4924-8254-F171E7E88E77}" type="pres">
      <dgm:prSet presAssocID="{1B5C9CED-3CE4-402D-8555-D8B670C5EBF7}" presName="node" presStyleLbl="node1" presStyleIdx="1" presStyleCnt="9">
        <dgm:presLayoutVars>
          <dgm:bulletEnabled val="1"/>
        </dgm:presLayoutVars>
      </dgm:prSet>
      <dgm:spPr/>
    </dgm:pt>
    <dgm:pt modelId="{EE060F23-4298-41CC-A5FD-990EBECD17C5}" type="pres">
      <dgm:prSet presAssocID="{2994B09C-7C02-4ED5-80D0-51A4CC7A9FA8}" presName="sibTrans" presStyleCnt="0"/>
      <dgm:spPr/>
    </dgm:pt>
    <dgm:pt modelId="{E4A2B8DF-9EA3-4929-A830-15BBD3190988}" type="pres">
      <dgm:prSet presAssocID="{97B4B6AC-AE50-4006-BE1B-285FC3518BE1}" presName="node" presStyleLbl="node1" presStyleIdx="2" presStyleCnt="9">
        <dgm:presLayoutVars>
          <dgm:bulletEnabled val="1"/>
        </dgm:presLayoutVars>
      </dgm:prSet>
      <dgm:spPr/>
    </dgm:pt>
    <dgm:pt modelId="{87075594-1CC5-4057-A471-19843999D4F4}" type="pres">
      <dgm:prSet presAssocID="{47DDB0AD-256B-4A2D-8132-5E2EA49F0D6F}" presName="sibTrans" presStyleCnt="0"/>
      <dgm:spPr/>
    </dgm:pt>
    <dgm:pt modelId="{B9D980D6-5C8E-4C01-B53A-C5896002392E}" type="pres">
      <dgm:prSet presAssocID="{6BAEE1D8-6809-44F5-B5BA-342764552423}" presName="node" presStyleLbl="node1" presStyleIdx="3" presStyleCnt="9">
        <dgm:presLayoutVars>
          <dgm:bulletEnabled val="1"/>
        </dgm:presLayoutVars>
      </dgm:prSet>
      <dgm:spPr/>
    </dgm:pt>
    <dgm:pt modelId="{FD16B524-318D-4D36-998D-1A5377982539}" type="pres">
      <dgm:prSet presAssocID="{5FD5AF61-9F89-46D6-937F-E5CCA87D90EE}" presName="sibTrans" presStyleCnt="0"/>
      <dgm:spPr/>
    </dgm:pt>
    <dgm:pt modelId="{9A1482CC-00EE-4D90-BA1F-133AB8FF9D8B}" type="pres">
      <dgm:prSet presAssocID="{32503DC3-4A72-4096-913D-7FD629A90189}" presName="node" presStyleLbl="node1" presStyleIdx="4" presStyleCnt="9">
        <dgm:presLayoutVars>
          <dgm:bulletEnabled val="1"/>
        </dgm:presLayoutVars>
      </dgm:prSet>
      <dgm:spPr/>
    </dgm:pt>
    <dgm:pt modelId="{01385258-2398-431A-8E78-D63A379C7D16}" type="pres">
      <dgm:prSet presAssocID="{D0EEA013-03F6-4A58-9C4D-3935B4F10E95}" presName="sibTrans" presStyleCnt="0"/>
      <dgm:spPr/>
    </dgm:pt>
    <dgm:pt modelId="{67D11D8F-296E-4E8D-96E5-A2F976933C30}" type="pres">
      <dgm:prSet presAssocID="{4204854D-000C-4E95-8EFA-6AF7D2B66CEE}" presName="node" presStyleLbl="node1" presStyleIdx="5" presStyleCnt="9">
        <dgm:presLayoutVars>
          <dgm:bulletEnabled val="1"/>
        </dgm:presLayoutVars>
      </dgm:prSet>
      <dgm:spPr/>
    </dgm:pt>
    <dgm:pt modelId="{F61C9E1E-8E2F-4AE7-A6B5-5997BDFED53E}" type="pres">
      <dgm:prSet presAssocID="{ED923007-B82C-4FF5-8EAA-461BAB00AFBC}" presName="sibTrans" presStyleCnt="0"/>
      <dgm:spPr/>
    </dgm:pt>
    <dgm:pt modelId="{51922976-D188-4B5C-81BB-B1B491FC51A0}" type="pres">
      <dgm:prSet presAssocID="{B38E1918-5AE3-448E-8E82-A6852D204088}" presName="node" presStyleLbl="node1" presStyleIdx="6" presStyleCnt="9">
        <dgm:presLayoutVars>
          <dgm:bulletEnabled val="1"/>
        </dgm:presLayoutVars>
      </dgm:prSet>
      <dgm:spPr/>
    </dgm:pt>
    <dgm:pt modelId="{880F6C71-3781-4B0D-B09A-2894F5559128}" type="pres">
      <dgm:prSet presAssocID="{28905129-0B8A-4105-8E74-29948E5EE2D8}" presName="sibTrans" presStyleCnt="0"/>
      <dgm:spPr/>
    </dgm:pt>
    <dgm:pt modelId="{86E78B2E-777A-4BB9-B4ED-C9EED37B0EB9}" type="pres">
      <dgm:prSet presAssocID="{E1486E68-2904-4423-91D9-A9AF8C03B76D}" presName="node" presStyleLbl="node1" presStyleIdx="7" presStyleCnt="9">
        <dgm:presLayoutVars>
          <dgm:bulletEnabled val="1"/>
        </dgm:presLayoutVars>
      </dgm:prSet>
      <dgm:spPr/>
    </dgm:pt>
    <dgm:pt modelId="{B8B14A05-F94F-451D-A729-612014F17DEA}" type="pres">
      <dgm:prSet presAssocID="{51EBE588-79A5-4F0F-AEAE-66045B227970}" presName="sibTrans" presStyleCnt="0"/>
      <dgm:spPr/>
    </dgm:pt>
    <dgm:pt modelId="{151C1D99-0050-4C02-A8A8-52207F4C9A59}" type="pres">
      <dgm:prSet presAssocID="{35E7EFC6-481D-4D08-BBE0-F9DBCD80DCCA}" presName="node" presStyleLbl="node1" presStyleIdx="8" presStyleCnt="9">
        <dgm:presLayoutVars>
          <dgm:bulletEnabled val="1"/>
        </dgm:presLayoutVars>
      </dgm:prSet>
      <dgm:spPr/>
    </dgm:pt>
  </dgm:ptLst>
  <dgm:cxnLst>
    <dgm:cxn modelId="{AC23FA1A-1803-4CEF-9EF9-3C9ABE97619D}" type="presOf" srcId="{1B5C9CED-3CE4-402D-8555-D8B670C5EBF7}" destId="{15860AB4-55A6-4924-8254-F171E7E88E77}" srcOrd="0" destOrd="0" presId="urn:microsoft.com/office/officeart/2005/8/layout/default"/>
    <dgm:cxn modelId="{8074271B-B9F1-4844-A9E1-ECF814E3D6FD}" type="presOf" srcId="{6BAEE1D8-6809-44F5-B5BA-342764552423}" destId="{B9D980D6-5C8E-4C01-B53A-C5896002392E}" srcOrd="0" destOrd="0" presId="urn:microsoft.com/office/officeart/2005/8/layout/default"/>
    <dgm:cxn modelId="{23110E1D-8DC4-47D9-8CE1-517A49E580ED}" type="presOf" srcId="{CF27FC70-D16D-4631-8675-75F4FA9CEBAB}" destId="{0070AD7F-6CD7-4C9D-B3C4-78FE9B6D71D6}" srcOrd="0" destOrd="0" presId="urn:microsoft.com/office/officeart/2005/8/layout/default"/>
    <dgm:cxn modelId="{E39D9A61-E549-4047-BCAB-246882B9A433}" type="presOf" srcId="{4204854D-000C-4E95-8EFA-6AF7D2B66CEE}" destId="{67D11D8F-296E-4E8D-96E5-A2F976933C30}" srcOrd="0" destOrd="0" presId="urn:microsoft.com/office/officeart/2005/8/layout/default"/>
    <dgm:cxn modelId="{20090547-6BCC-49AC-BE78-084164A8F341}" srcId="{CF27FC70-D16D-4631-8675-75F4FA9CEBAB}" destId="{DBF46E05-D931-4FE7-8A85-901DF634DE03}" srcOrd="0" destOrd="0" parTransId="{F951F99E-3F62-4AB9-B9D1-65A4F2F9D2DB}" sibTransId="{2E6347E1-4DC2-4D65-AF66-9C4CAA5A3B4A}"/>
    <dgm:cxn modelId="{C03DB369-2095-4B50-9EF1-CCB7F06DFA62}" type="presOf" srcId="{DBF46E05-D931-4FE7-8A85-901DF634DE03}" destId="{5571E9BF-1A24-484D-B576-0D743769098B}" srcOrd="0" destOrd="0" presId="urn:microsoft.com/office/officeart/2005/8/layout/default"/>
    <dgm:cxn modelId="{41BC7C58-C049-4880-897A-512FCBC0EA3D}" srcId="{CF27FC70-D16D-4631-8675-75F4FA9CEBAB}" destId="{B38E1918-5AE3-448E-8E82-A6852D204088}" srcOrd="6" destOrd="0" parTransId="{44C76890-309A-439A-AC6B-1D9B98E95016}" sibTransId="{28905129-0B8A-4105-8E74-29948E5EE2D8}"/>
    <dgm:cxn modelId="{8E45F583-FE44-4924-B265-601DB2D6B477}" type="presOf" srcId="{E1486E68-2904-4423-91D9-A9AF8C03B76D}" destId="{86E78B2E-777A-4BB9-B4ED-C9EED37B0EB9}" srcOrd="0" destOrd="0" presId="urn:microsoft.com/office/officeart/2005/8/layout/default"/>
    <dgm:cxn modelId="{88402287-C51E-474F-A94C-A0DAD082CF5C}" type="presOf" srcId="{32503DC3-4A72-4096-913D-7FD629A90189}" destId="{9A1482CC-00EE-4D90-BA1F-133AB8FF9D8B}" srcOrd="0" destOrd="0" presId="urn:microsoft.com/office/officeart/2005/8/layout/default"/>
    <dgm:cxn modelId="{3B2E1188-B440-4A52-B425-854873BE3BB5}" srcId="{CF27FC70-D16D-4631-8675-75F4FA9CEBAB}" destId="{E1486E68-2904-4423-91D9-A9AF8C03B76D}" srcOrd="7" destOrd="0" parTransId="{9E2AF395-575E-46C8-BE93-076631435019}" sibTransId="{51EBE588-79A5-4F0F-AEAE-66045B227970}"/>
    <dgm:cxn modelId="{C52BA18F-4CC0-4494-89AA-37882EC31B4C}" srcId="{CF27FC70-D16D-4631-8675-75F4FA9CEBAB}" destId="{35E7EFC6-481D-4D08-BBE0-F9DBCD80DCCA}" srcOrd="8" destOrd="0" parTransId="{E4D8A216-1288-411D-AB07-04C8E0DF4DEB}" sibTransId="{B9BDFBA0-6174-4CA1-AFB7-4A7476D0361E}"/>
    <dgm:cxn modelId="{CB561DA0-4059-4378-B301-53AD3F9E2C29}" type="presOf" srcId="{B38E1918-5AE3-448E-8E82-A6852D204088}" destId="{51922976-D188-4B5C-81BB-B1B491FC51A0}" srcOrd="0" destOrd="0" presId="urn:microsoft.com/office/officeart/2005/8/layout/default"/>
    <dgm:cxn modelId="{39D220AC-C952-4503-B5EB-37A1602A7172}" type="presOf" srcId="{97B4B6AC-AE50-4006-BE1B-285FC3518BE1}" destId="{E4A2B8DF-9EA3-4929-A830-15BBD3190988}" srcOrd="0" destOrd="0" presId="urn:microsoft.com/office/officeart/2005/8/layout/default"/>
    <dgm:cxn modelId="{AD77DDC5-2BF9-4098-8703-B41541B53F55}" srcId="{CF27FC70-D16D-4631-8675-75F4FA9CEBAB}" destId="{6BAEE1D8-6809-44F5-B5BA-342764552423}" srcOrd="3" destOrd="0" parTransId="{BAF4CF99-7162-4EBC-8721-2752C6539A60}" sibTransId="{5FD5AF61-9F89-46D6-937F-E5CCA87D90EE}"/>
    <dgm:cxn modelId="{DBDF2AE3-8DEF-468F-9F9D-E74F191CB037}" srcId="{CF27FC70-D16D-4631-8675-75F4FA9CEBAB}" destId="{32503DC3-4A72-4096-913D-7FD629A90189}" srcOrd="4" destOrd="0" parTransId="{5F676604-08DF-4A71-8D5D-B58929E6196C}" sibTransId="{D0EEA013-03F6-4A58-9C4D-3935B4F10E95}"/>
    <dgm:cxn modelId="{54504DE4-A55C-4366-B4B9-A582FFC6172F}" srcId="{CF27FC70-D16D-4631-8675-75F4FA9CEBAB}" destId="{97B4B6AC-AE50-4006-BE1B-285FC3518BE1}" srcOrd="2" destOrd="0" parTransId="{E8E60294-F860-4124-B8DB-A12B60F1AE7D}" sibTransId="{47DDB0AD-256B-4A2D-8132-5E2EA49F0D6F}"/>
    <dgm:cxn modelId="{D5DFB8EB-13DB-49A3-8689-F429F2919E08}" srcId="{CF27FC70-D16D-4631-8675-75F4FA9CEBAB}" destId="{4204854D-000C-4E95-8EFA-6AF7D2B66CEE}" srcOrd="5" destOrd="0" parTransId="{273E27AF-7B6E-4DEC-940B-5255E6FDD17C}" sibTransId="{ED923007-B82C-4FF5-8EAA-461BAB00AFBC}"/>
    <dgm:cxn modelId="{D1CCFCEC-1E48-46F8-9A7B-615B5C115960}" type="presOf" srcId="{35E7EFC6-481D-4D08-BBE0-F9DBCD80DCCA}" destId="{151C1D99-0050-4C02-A8A8-52207F4C9A59}" srcOrd="0" destOrd="0" presId="urn:microsoft.com/office/officeart/2005/8/layout/default"/>
    <dgm:cxn modelId="{5BF6AAF6-5806-465C-90CF-45A86E558731}" srcId="{CF27FC70-D16D-4631-8675-75F4FA9CEBAB}" destId="{1B5C9CED-3CE4-402D-8555-D8B670C5EBF7}" srcOrd="1" destOrd="0" parTransId="{F6F18C58-755A-40D4-A0D9-FE0F980C16AB}" sibTransId="{2994B09C-7C02-4ED5-80D0-51A4CC7A9FA8}"/>
    <dgm:cxn modelId="{B222F2DA-AAC3-4024-A166-3CCC80D1EAE7}" type="presParOf" srcId="{0070AD7F-6CD7-4C9D-B3C4-78FE9B6D71D6}" destId="{5571E9BF-1A24-484D-B576-0D743769098B}" srcOrd="0" destOrd="0" presId="urn:microsoft.com/office/officeart/2005/8/layout/default"/>
    <dgm:cxn modelId="{0AD2E80C-7533-4B3A-8A7B-982C1165A88E}" type="presParOf" srcId="{0070AD7F-6CD7-4C9D-B3C4-78FE9B6D71D6}" destId="{4DEDADB9-CBE9-41B4-8E26-8F2E1C01BB10}" srcOrd="1" destOrd="0" presId="urn:microsoft.com/office/officeart/2005/8/layout/default"/>
    <dgm:cxn modelId="{01BCFF9D-9A88-4500-B681-34F8C9ED165C}" type="presParOf" srcId="{0070AD7F-6CD7-4C9D-B3C4-78FE9B6D71D6}" destId="{15860AB4-55A6-4924-8254-F171E7E88E77}" srcOrd="2" destOrd="0" presId="urn:microsoft.com/office/officeart/2005/8/layout/default"/>
    <dgm:cxn modelId="{DC5CA6FE-0F26-4BBD-BA82-868EABFFD6BC}" type="presParOf" srcId="{0070AD7F-6CD7-4C9D-B3C4-78FE9B6D71D6}" destId="{EE060F23-4298-41CC-A5FD-990EBECD17C5}" srcOrd="3" destOrd="0" presId="urn:microsoft.com/office/officeart/2005/8/layout/default"/>
    <dgm:cxn modelId="{30E5C5A5-61B0-4798-B534-4DE66474CF27}" type="presParOf" srcId="{0070AD7F-6CD7-4C9D-B3C4-78FE9B6D71D6}" destId="{E4A2B8DF-9EA3-4929-A830-15BBD3190988}" srcOrd="4" destOrd="0" presId="urn:microsoft.com/office/officeart/2005/8/layout/default"/>
    <dgm:cxn modelId="{F15C8A67-1647-48EF-A963-461477F2813F}" type="presParOf" srcId="{0070AD7F-6CD7-4C9D-B3C4-78FE9B6D71D6}" destId="{87075594-1CC5-4057-A471-19843999D4F4}" srcOrd="5" destOrd="0" presId="urn:microsoft.com/office/officeart/2005/8/layout/default"/>
    <dgm:cxn modelId="{023F642F-1FC4-4F6A-9AFF-F7D5DDE75830}" type="presParOf" srcId="{0070AD7F-6CD7-4C9D-B3C4-78FE9B6D71D6}" destId="{B9D980D6-5C8E-4C01-B53A-C5896002392E}" srcOrd="6" destOrd="0" presId="urn:microsoft.com/office/officeart/2005/8/layout/default"/>
    <dgm:cxn modelId="{964DD941-1B9A-4078-B37E-2F2DEBBAA1D6}" type="presParOf" srcId="{0070AD7F-6CD7-4C9D-B3C4-78FE9B6D71D6}" destId="{FD16B524-318D-4D36-998D-1A5377982539}" srcOrd="7" destOrd="0" presId="urn:microsoft.com/office/officeart/2005/8/layout/default"/>
    <dgm:cxn modelId="{C9EFB6F6-D087-453D-93DB-DF3BAED495DA}" type="presParOf" srcId="{0070AD7F-6CD7-4C9D-B3C4-78FE9B6D71D6}" destId="{9A1482CC-00EE-4D90-BA1F-133AB8FF9D8B}" srcOrd="8" destOrd="0" presId="urn:microsoft.com/office/officeart/2005/8/layout/default"/>
    <dgm:cxn modelId="{4657C4F7-DF66-4E59-BE8B-779A6C6EC8AB}" type="presParOf" srcId="{0070AD7F-6CD7-4C9D-B3C4-78FE9B6D71D6}" destId="{01385258-2398-431A-8E78-D63A379C7D16}" srcOrd="9" destOrd="0" presId="urn:microsoft.com/office/officeart/2005/8/layout/default"/>
    <dgm:cxn modelId="{DB23022E-4F37-4415-8D8F-EDF66CC1B4AF}" type="presParOf" srcId="{0070AD7F-6CD7-4C9D-B3C4-78FE9B6D71D6}" destId="{67D11D8F-296E-4E8D-96E5-A2F976933C30}" srcOrd="10" destOrd="0" presId="urn:microsoft.com/office/officeart/2005/8/layout/default"/>
    <dgm:cxn modelId="{DA421581-A73C-4A01-BA2F-FFDF45EA54A9}" type="presParOf" srcId="{0070AD7F-6CD7-4C9D-B3C4-78FE9B6D71D6}" destId="{F61C9E1E-8E2F-4AE7-A6B5-5997BDFED53E}" srcOrd="11" destOrd="0" presId="urn:microsoft.com/office/officeart/2005/8/layout/default"/>
    <dgm:cxn modelId="{33D9BF06-9E87-4C6E-A05B-1C7E5582D665}" type="presParOf" srcId="{0070AD7F-6CD7-4C9D-B3C4-78FE9B6D71D6}" destId="{51922976-D188-4B5C-81BB-B1B491FC51A0}" srcOrd="12" destOrd="0" presId="urn:microsoft.com/office/officeart/2005/8/layout/default"/>
    <dgm:cxn modelId="{0D41FC70-9B58-479F-8684-8C5B1499462A}" type="presParOf" srcId="{0070AD7F-6CD7-4C9D-B3C4-78FE9B6D71D6}" destId="{880F6C71-3781-4B0D-B09A-2894F5559128}" srcOrd="13" destOrd="0" presId="urn:microsoft.com/office/officeart/2005/8/layout/default"/>
    <dgm:cxn modelId="{64ED7AD9-D0F0-4309-8B9C-A26F40CE00FC}" type="presParOf" srcId="{0070AD7F-6CD7-4C9D-B3C4-78FE9B6D71D6}" destId="{86E78B2E-777A-4BB9-B4ED-C9EED37B0EB9}" srcOrd="14" destOrd="0" presId="urn:microsoft.com/office/officeart/2005/8/layout/default"/>
    <dgm:cxn modelId="{C7D1E2E5-0784-4AB5-8C65-F53A17D760C7}" type="presParOf" srcId="{0070AD7F-6CD7-4C9D-B3C4-78FE9B6D71D6}" destId="{B8B14A05-F94F-451D-A729-612014F17DEA}" srcOrd="15" destOrd="0" presId="urn:microsoft.com/office/officeart/2005/8/layout/default"/>
    <dgm:cxn modelId="{1CFAF508-6C54-4802-9BE3-B1BB4DC3869A}" type="presParOf" srcId="{0070AD7F-6CD7-4C9D-B3C4-78FE9B6D71D6}" destId="{151C1D99-0050-4C02-A8A8-52207F4C9A59}" srcOrd="16" destOrd="0" presId="urn:microsoft.com/office/officeart/2005/8/layout/default"/>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61D378-A2D5-42B9-A642-108947FA473E}"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03C7E3A6-F1DE-459A-A703-97EF5165482D}">
      <dgm:prSet/>
      <dgm:spPr/>
      <dgm:t>
        <a:bodyPr/>
        <a:lstStyle/>
        <a:p>
          <a:r>
            <a:rPr lang="es-MX" b="1">
              <a:latin typeface="Arial" panose="020B0604020202020204" pitchFamily="34" charset="0"/>
              <a:cs typeface="Arial" panose="020B0604020202020204" pitchFamily="34" charset="0"/>
            </a:rPr>
            <a:t>Diagrama de actividades múltiples</a:t>
          </a:r>
          <a:r>
            <a:rPr lang="es-MX">
              <a:latin typeface="Arial" panose="020B0604020202020204" pitchFamily="34" charset="0"/>
              <a:cs typeface="Arial" panose="020B0604020202020204" pitchFamily="34" charset="0"/>
            </a:rPr>
            <a:t>. Cuando se habla de seguimiento de actividades, personas, materiales y máquinas; para lograr visualizar e identificar situaciones susceptibles de mejoramiento, estamos hablando de diagramas, flujogramas, o cursogramas. Y cuando se refiere a relacionar o interactuar varias cadenas de producción, se está hablando de diagrama de actividades múltiples.</a:t>
          </a:r>
        </a:p>
      </dgm:t>
    </dgm:pt>
    <dgm:pt modelId="{FA48B2FE-4CCA-4104-A655-2A7BC7EDF578}" type="parTrans" cxnId="{2C4C84DF-9F40-45A7-A280-C908BC69C29F}">
      <dgm:prSet/>
      <dgm:spPr/>
      <dgm:t>
        <a:bodyPr/>
        <a:lstStyle/>
        <a:p>
          <a:endParaRPr lang="es-MX">
            <a:latin typeface="Arial" panose="020B0604020202020204" pitchFamily="34" charset="0"/>
            <a:cs typeface="Arial" panose="020B0604020202020204" pitchFamily="34" charset="0"/>
          </a:endParaRPr>
        </a:p>
      </dgm:t>
    </dgm:pt>
    <dgm:pt modelId="{4CD46DA2-27C1-461E-9887-8CCBA7F7A31F}" type="sibTrans" cxnId="{2C4C84DF-9F40-45A7-A280-C908BC69C29F}">
      <dgm:prSet/>
      <dgm:spPr/>
      <dgm:t>
        <a:bodyPr/>
        <a:lstStyle/>
        <a:p>
          <a:endParaRPr lang="es-MX">
            <a:latin typeface="Arial" panose="020B0604020202020204" pitchFamily="34" charset="0"/>
            <a:cs typeface="Arial" panose="020B0604020202020204" pitchFamily="34" charset="0"/>
          </a:endParaRPr>
        </a:p>
      </dgm:t>
    </dgm:pt>
    <dgm:pt modelId="{85CB23BB-E44C-49EE-B4C8-2B3B987AC31B}">
      <dgm:prSet/>
      <dgm:spPr/>
      <dgm:t>
        <a:bodyPr/>
        <a:lstStyle/>
        <a:p>
          <a:r>
            <a:rPr lang="es-MX" b="1" dirty="0" err="1">
              <a:latin typeface="Arial" panose="020B0604020202020204" pitchFamily="34" charset="0"/>
              <a:cs typeface="Arial" panose="020B0604020202020204" pitchFamily="34" charset="0"/>
            </a:rPr>
            <a:t>Simograma</a:t>
          </a:r>
          <a:r>
            <a:rPr lang="es-MX" dirty="0">
              <a:latin typeface="Arial" panose="020B0604020202020204" pitchFamily="34" charset="0"/>
              <a:cs typeface="Arial" panose="020B0604020202020204" pitchFamily="34" charset="0"/>
            </a:rPr>
            <a:t>. Representar gráficamente los movimientos de los músculos y extremidades del operario, ayudan a mejorar el método de trabajo.</a:t>
          </a:r>
        </a:p>
      </dgm:t>
    </dgm:pt>
    <dgm:pt modelId="{F93FF56C-3893-4D26-9562-D3BFDF8FD85D}" type="parTrans" cxnId="{12EAE8FA-B6C7-41B8-937E-07AC644B8CFA}">
      <dgm:prSet/>
      <dgm:spPr/>
      <dgm:t>
        <a:bodyPr/>
        <a:lstStyle/>
        <a:p>
          <a:endParaRPr lang="es-MX">
            <a:latin typeface="Arial" panose="020B0604020202020204" pitchFamily="34" charset="0"/>
            <a:cs typeface="Arial" panose="020B0604020202020204" pitchFamily="34" charset="0"/>
          </a:endParaRPr>
        </a:p>
      </dgm:t>
    </dgm:pt>
    <dgm:pt modelId="{7FF37572-866A-4208-9903-C44DCAF6386F}" type="sibTrans" cxnId="{12EAE8FA-B6C7-41B8-937E-07AC644B8CFA}">
      <dgm:prSet/>
      <dgm:spPr/>
      <dgm:t>
        <a:bodyPr/>
        <a:lstStyle/>
        <a:p>
          <a:endParaRPr lang="es-MX">
            <a:latin typeface="Arial" panose="020B0604020202020204" pitchFamily="34" charset="0"/>
            <a:cs typeface="Arial" panose="020B0604020202020204" pitchFamily="34" charset="0"/>
          </a:endParaRPr>
        </a:p>
      </dgm:t>
    </dgm:pt>
    <dgm:pt modelId="{07640E17-86BB-474A-A3C2-CCEB416B278D}" type="pres">
      <dgm:prSet presAssocID="{2E61D378-A2D5-42B9-A642-108947FA473E}" presName="Name0" presStyleCnt="0">
        <dgm:presLayoutVars>
          <dgm:dir/>
          <dgm:resizeHandles val="exact"/>
        </dgm:presLayoutVars>
      </dgm:prSet>
      <dgm:spPr/>
    </dgm:pt>
    <dgm:pt modelId="{5494AEF7-07D9-49CC-A3D8-5D035545160F}" type="pres">
      <dgm:prSet presAssocID="{03C7E3A6-F1DE-459A-A703-97EF5165482D}" presName="composite" presStyleCnt="0"/>
      <dgm:spPr/>
    </dgm:pt>
    <dgm:pt modelId="{4182F8FC-28EA-4519-AB6B-088DD62956C8}" type="pres">
      <dgm:prSet presAssocID="{03C7E3A6-F1DE-459A-A703-97EF5165482D}" presName="rect1" presStyleLbl="trAlignAcc1" presStyleIdx="0" presStyleCnt="2">
        <dgm:presLayoutVars>
          <dgm:bulletEnabled val="1"/>
        </dgm:presLayoutVars>
      </dgm:prSet>
      <dgm:spPr/>
    </dgm:pt>
    <dgm:pt modelId="{D16015DB-C702-496E-9B3A-A60FE38F9719}" type="pres">
      <dgm:prSet presAssocID="{03C7E3A6-F1DE-459A-A703-97EF5165482D}" presName="rect2" presStyleLbl="fgImgPlace1" presStyleIdx="0" presStyleCnt="2"/>
      <dgm:spPr>
        <a:blipFill rotWithShape="1">
          <a:blip xmlns:r="http://schemas.openxmlformats.org/officeDocument/2006/relationships" r:embed="rId1"/>
          <a:srcRect/>
          <a:stretch>
            <a:fillRect l="-25000" r="-25000"/>
          </a:stretch>
        </a:blipFill>
      </dgm:spPr>
    </dgm:pt>
    <dgm:pt modelId="{7141ECEB-03E7-4E2E-B91D-420EBC63299C}" type="pres">
      <dgm:prSet presAssocID="{4CD46DA2-27C1-461E-9887-8CCBA7F7A31F}" presName="sibTrans" presStyleCnt="0"/>
      <dgm:spPr/>
    </dgm:pt>
    <dgm:pt modelId="{76DA35C4-DD78-4EB2-B6D6-A6AAFEFF2CAA}" type="pres">
      <dgm:prSet presAssocID="{85CB23BB-E44C-49EE-B4C8-2B3B987AC31B}" presName="composite" presStyleCnt="0"/>
      <dgm:spPr/>
    </dgm:pt>
    <dgm:pt modelId="{3634D310-6127-4C68-92D4-717FA075015C}" type="pres">
      <dgm:prSet presAssocID="{85CB23BB-E44C-49EE-B4C8-2B3B987AC31B}" presName="rect1" presStyleLbl="trAlignAcc1" presStyleIdx="1" presStyleCnt="2">
        <dgm:presLayoutVars>
          <dgm:bulletEnabled val="1"/>
        </dgm:presLayoutVars>
      </dgm:prSet>
      <dgm:spPr/>
    </dgm:pt>
    <dgm:pt modelId="{DE72C3ED-AD13-4E48-8E37-EF36DB9FDDBB}" type="pres">
      <dgm:prSet presAssocID="{85CB23BB-E44C-49EE-B4C8-2B3B987AC31B}" presName="rect2" presStyleLbl="fgImgPlace1" presStyleIdx="1" presStyleCnt="2"/>
      <dgm:spPr>
        <a:blipFill rotWithShape="1">
          <a:blip xmlns:r="http://schemas.openxmlformats.org/officeDocument/2006/relationships" r:embed="rId2"/>
          <a:srcRect/>
          <a:stretch>
            <a:fillRect l="-44000" r="-44000"/>
          </a:stretch>
        </a:blipFill>
      </dgm:spPr>
    </dgm:pt>
  </dgm:ptLst>
  <dgm:cxnLst>
    <dgm:cxn modelId="{C4218255-DDAB-4926-9CCB-01384CF57D51}" type="presOf" srcId="{85CB23BB-E44C-49EE-B4C8-2B3B987AC31B}" destId="{3634D310-6127-4C68-92D4-717FA075015C}" srcOrd="0" destOrd="0" presId="urn:microsoft.com/office/officeart/2008/layout/PictureStrips"/>
    <dgm:cxn modelId="{1DD89A88-D7D9-44BD-A933-07CDB3277A10}" type="presOf" srcId="{2E61D378-A2D5-42B9-A642-108947FA473E}" destId="{07640E17-86BB-474A-A3C2-CCEB416B278D}" srcOrd="0" destOrd="0" presId="urn:microsoft.com/office/officeart/2008/layout/PictureStrips"/>
    <dgm:cxn modelId="{2C4C84DF-9F40-45A7-A280-C908BC69C29F}" srcId="{2E61D378-A2D5-42B9-A642-108947FA473E}" destId="{03C7E3A6-F1DE-459A-A703-97EF5165482D}" srcOrd="0" destOrd="0" parTransId="{FA48B2FE-4CCA-4104-A655-2A7BC7EDF578}" sibTransId="{4CD46DA2-27C1-461E-9887-8CCBA7F7A31F}"/>
    <dgm:cxn modelId="{7284CBE2-044C-4244-95EC-74C059155F40}" type="presOf" srcId="{03C7E3A6-F1DE-459A-A703-97EF5165482D}" destId="{4182F8FC-28EA-4519-AB6B-088DD62956C8}" srcOrd="0" destOrd="0" presId="urn:microsoft.com/office/officeart/2008/layout/PictureStrips"/>
    <dgm:cxn modelId="{12EAE8FA-B6C7-41B8-937E-07AC644B8CFA}" srcId="{2E61D378-A2D5-42B9-A642-108947FA473E}" destId="{85CB23BB-E44C-49EE-B4C8-2B3B987AC31B}" srcOrd="1" destOrd="0" parTransId="{F93FF56C-3893-4D26-9562-D3BFDF8FD85D}" sibTransId="{7FF37572-866A-4208-9903-C44DCAF6386F}"/>
    <dgm:cxn modelId="{15439508-9E45-43C1-9DFF-3E2DB7E052E5}" type="presParOf" srcId="{07640E17-86BB-474A-A3C2-CCEB416B278D}" destId="{5494AEF7-07D9-49CC-A3D8-5D035545160F}" srcOrd="0" destOrd="0" presId="urn:microsoft.com/office/officeart/2008/layout/PictureStrips"/>
    <dgm:cxn modelId="{1F60959E-94AA-426C-9C59-E3B141ECE6EB}" type="presParOf" srcId="{5494AEF7-07D9-49CC-A3D8-5D035545160F}" destId="{4182F8FC-28EA-4519-AB6B-088DD62956C8}" srcOrd="0" destOrd="0" presId="urn:microsoft.com/office/officeart/2008/layout/PictureStrips"/>
    <dgm:cxn modelId="{5E817A3B-4B3A-4A42-A02F-F33A6263FFE2}" type="presParOf" srcId="{5494AEF7-07D9-49CC-A3D8-5D035545160F}" destId="{D16015DB-C702-496E-9B3A-A60FE38F9719}" srcOrd="1" destOrd="0" presId="urn:microsoft.com/office/officeart/2008/layout/PictureStrips"/>
    <dgm:cxn modelId="{4E9FC0FE-8389-464B-B2D7-506AA68E65D8}" type="presParOf" srcId="{07640E17-86BB-474A-A3C2-CCEB416B278D}" destId="{7141ECEB-03E7-4E2E-B91D-420EBC63299C}" srcOrd="1" destOrd="0" presId="urn:microsoft.com/office/officeart/2008/layout/PictureStrips"/>
    <dgm:cxn modelId="{44C42557-07A4-487C-8C09-97044C8E6D5A}" type="presParOf" srcId="{07640E17-86BB-474A-A3C2-CCEB416B278D}" destId="{76DA35C4-DD78-4EB2-B6D6-A6AAFEFF2CAA}" srcOrd="2" destOrd="0" presId="urn:microsoft.com/office/officeart/2008/layout/PictureStrips"/>
    <dgm:cxn modelId="{2AB0EABF-1169-4436-9FCA-4D3620E86B40}" type="presParOf" srcId="{76DA35C4-DD78-4EB2-B6D6-A6AAFEFF2CAA}" destId="{3634D310-6127-4C68-92D4-717FA075015C}" srcOrd="0" destOrd="0" presId="urn:microsoft.com/office/officeart/2008/layout/PictureStrips"/>
    <dgm:cxn modelId="{443E1038-C160-4B5D-B532-3B145B256CFA}" type="presParOf" srcId="{76DA35C4-DD78-4EB2-B6D6-A6AAFEFF2CAA}" destId="{DE72C3ED-AD13-4E48-8E37-EF36DB9FDDBB}" srcOrd="1" destOrd="0" presId="urn:microsoft.com/office/officeart/2008/layout/PictureStrips"/>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E68776-E86E-4084-9857-0F53965B13F2}" type="doc">
      <dgm:prSet loTypeId="urn:microsoft.com/office/officeart/2005/8/layout/vList5" loCatId="list" qsTypeId="urn:microsoft.com/office/officeart/2005/8/quickstyle/simple1" qsCatId="simple" csTypeId="urn:microsoft.com/office/officeart/2005/8/colors/colorful4" csCatId="colorful" phldr="1"/>
      <dgm:spPr/>
      <dgm:t>
        <a:bodyPr/>
        <a:lstStyle/>
        <a:p>
          <a:endParaRPr lang="es-MX"/>
        </a:p>
      </dgm:t>
    </dgm:pt>
    <dgm:pt modelId="{E4243AC4-10A0-437B-B01D-599A5D9AFCA0}">
      <dgm:prSet custT="1"/>
      <dgm:spPr/>
      <dgm:t>
        <a:bodyPr/>
        <a:lstStyle/>
        <a:p>
          <a:pPr algn="ctr"/>
          <a:r>
            <a:rPr lang="es-MX" sz="1050" b="1" dirty="0">
              <a:latin typeface="Arial" panose="020B0604020202020204" pitchFamily="34" charset="0"/>
              <a:cs typeface="Arial" panose="020B0604020202020204" pitchFamily="34" charset="0"/>
            </a:rPr>
            <a:t>1. Establecer el momento para el cambio:</a:t>
          </a:r>
        </a:p>
      </dgm:t>
    </dgm:pt>
    <dgm:pt modelId="{F9DFBF2B-B37F-4B88-8BC1-4911B5EFD5F7}" type="parTrans" cxnId="{E1C13A36-DFEC-4C09-8D39-4E5503754B86}">
      <dgm:prSet/>
      <dgm:spPr/>
      <dgm:t>
        <a:bodyPr/>
        <a:lstStyle/>
        <a:p>
          <a:pPr algn="l"/>
          <a:endParaRPr lang="es-MX" sz="900">
            <a:latin typeface="Arial" panose="020B0604020202020204" pitchFamily="34" charset="0"/>
            <a:cs typeface="Arial" panose="020B0604020202020204" pitchFamily="34" charset="0"/>
          </a:endParaRPr>
        </a:p>
      </dgm:t>
    </dgm:pt>
    <dgm:pt modelId="{A153B964-1D5A-4804-A46B-659AE598958E}" type="sibTrans" cxnId="{E1C13A36-DFEC-4C09-8D39-4E5503754B86}">
      <dgm:prSet/>
      <dgm:spPr/>
      <dgm:t>
        <a:bodyPr/>
        <a:lstStyle/>
        <a:p>
          <a:pPr algn="l"/>
          <a:endParaRPr lang="es-MX" sz="900">
            <a:latin typeface="Arial" panose="020B0604020202020204" pitchFamily="34" charset="0"/>
            <a:cs typeface="Arial" panose="020B0604020202020204" pitchFamily="34" charset="0"/>
          </a:endParaRPr>
        </a:p>
      </dgm:t>
    </dgm:pt>
    <dgm:pt modelId="{F0212080-6B5E-4A92-8DFD-B530374241CC}">
      <dgm:prSet custT="1"/>
      <dgm:spPr/>
      <dgm:t>
        <a:bodyPr/>
        <a:lstStyle/>
        <a:p>
          <a:pPr algn="ctr"/>
          <a:r>
            <a:rPr lang="es-MX" sz="1050" b="1" dirty="0">
              <a:latin typeface="Arial" panose="020B0604020202020204" pitchFamily="34" charset="0"/>
              <a:cs typeface="Arial" panose="020B0604020202020204" pitchFamily="34" charset="0"/>
            </a:rPr>
            <a:t>2. Realizar los cambios:</a:t>
          </a:r>
        </a:p>
      </dgm:t>
    </dgm:pt>
    <dgm:pt modelId="{6FE212E4-7CBE-438F-83E9-C7D4B1BE4651}" type="parTrans" cxnId="{202A7F84-4838-4110-9E0B-6DA325B64CCD}">
      <dgm:prSet/>
      <dgm:spPr/>
      <dgm:t>
        <a:bodyPr/>
        <a:lstStyle/>
        <a:p>
          <a:pPr algn="l"/>
          <a:endParaRPr lang="es-MX" sz="900">
            <a:latin typeface="Arial" panose="020B0604020202020204" pitchFamily="34" charset="0"/>
            <a:cs typeface="Arial" panose="020B0604020202020204" pitchFamily="34" charset="0"/>
          </a:endParaRPr>
        </a:p>
      </dgm:t>
    </dgm:pt>
    <dgm:pt modelId="{E437AF7C-3C37-44BC-B565-2E59FA00D5EA}" type="sibTrans" cxnId="{202A7F84-4838-4110-9E0B-6DA325B64CCD}">
      <dgm:prSet/>
      <dgm:spPr/>
      <dgm:t>
        <a:bodyPr/>
        <a:lstStyle/>
        <a:p>
          <a:pPr algn="l"/>
          <a:endParaRPr lang="es-MX" sz="900">
            <a:latin typeface="Arial" panose="020B0604020202020204" pitchFamily="34" charset="0"/>
            <a:cs typeface="Arial" panose="020B0604020202020204" pitchFamily="34" charset="0"/>
          </a:endParaRPr>
        </a:p>
      </dgm:t>
    </dgm:pt>
    <dgm:pt modelId="{0580E954-EDE6-4020-A841-D649CFB6842B}">
      <dgm:prSet custT="1"/>
      <dgm:spPr/>
      <dgm:t>
        <a:bodyPr/>
        <a:lstStyle/>
        <a:p>
          <a:pPr algn="ctr"/>
          <a:r>
            <a:rPr lang="es-MX" sz="1050" b="1" dirty="0">
              <a:latin typeface="Arial" panose="020B0604020202020204" pitchFamily="34" charset="0"/>
              <a:cs typeface="Arial" panose="020B0604020202020204" pitchFamily="34" charset="0"/>
            </a:rPr>
            <a:t>3. Verificar la efectividad del nuevo método:</a:t>
          </a:r>
        </a:p>
      </dgm:t>
    </dgm:pt>
    <dgm:pt modelId="{C7EF361D-80A0-4298-AB04-10E4C8D8B84A}" type="parTrans" cxnId="{DBEC0A5F-7DAD-4417-A9BC-D2EE8B6AA41C}">
      <dgm:prSet/>
      <dgm:spPr/>
      <dgm:t>
        <a:bodyPr/>
        <a:lstStyle/>
        <a:p>
          <a:pPr algn="l"/>
          <a:endParaRPr lang="es-MX" sz="900">
            <a:latin typeface="Arial" panose="020B0604020202020204" pitchFamily="34" charset="0"/>
            <a:cs typeface="Arial" panose="020B0604020202020204" pitchFamily="34" charset="0"/>
          </a:endParaRPr>
        </a:p>
      </dgm:t>
    </dgm:pt>
    <dgm:pt modelId="{E80296B6-32D0-41A1-9B7E-0B4938812F3B}" type="sibTrans" cxnId="{DBEC0A5F-7DAD-4417-A9BC-D2EE8B6AA41C}">
      <dgm:prSet/>
      <dgm:spPr/>
      <dgm:t>
        <a:bodyPr/>
        <a:lstStyle/>
        <a:p>
          <a:pPr algn="l"/>
          <a:endParaRPr lang="es-MX" sz="900">
            <a:latin typeface="Arial" panose="020B0604020202020204" pitchFamily="34" charset="0"/>
            <a:cs typeface="Arial" panose="020B0604020202020204" pitchFamily="34" charset="0"/>
          </a:endParaRPr>
        </a:p>
      </dgm:t>
    </dgm:pt>
    <dgm:pt modelId="{261C2807-3AD5-47B9-BAB1-68D9ADE93067}">
      <dgm:prSet custT="1"/>
      <dgm:spPr/>
      <dgm:t>
        <a:bodyPr/>
        <a:lstStyle/>
        <a:p>
          <a:pPr algn="ctr"/>
          <a:r>
            <a:rPr lang="es-MX" sz="1050" b="1" dirty="0">
              <a:latin typeface="Arial" panose="020B0604020202020204" pitchFamily="34" charset="0"/>
              <a:cs typeface="Arial" panose="020B0604020202020204" pitchFamily="34" charset="0"/>
            </a:rPr>
            <a:t>4. Recordar al personal toda la información:</a:t>
          </a:r>
        </a:p>
      </dgm:t>
    </dgm:pt>
    <dgm:pt modelId="{5B5FF676-9C58-4926-9DB2-00385BAB9742}" type="parTrans" cxnId="{457D8602-EBD1-4307-BA25-6C224F15A350}">
      <dgm:prSet/>
      <dgm:spPr/>
      <dgm:t>
        <a:bodyPr/>
        <a:lstStyle/>
        <a:p>
          <a:pPr algn="l"/>
          <a:endParaRPr lang="es-MX" sz="900">
            <a:latin typeface="Arial" panose="020B0604020202020204" pitchFamily="34" charset="0"/>
            <a:cs typeface="Arial" panose="020B0604020202020204" pitchFamily="34" charset="0"/>
          </a:endParaRPr>
        </a:p>
      </dgm:t>
    </dgm:pt>
    <dgm:pt modelId="{766AC7D0-AB0E-4208-BF6B-297A871B9889}" type="sibTrans" cxnId="{457D8602-EBD1-4307-BA25-6C224F15A350}">
      <dgm:prSet/>
      <dgm:spPr/>
      <dgm:t>
        <a:bodyPr/>
        <a:lstStyle/>
        <a:p>
          <a:pPr algn="l"/>
          <a:endParaRPr lang="es-MX" sz="900">
            <a:latin typeface="Arial" panose="020B0604020202020204" pitchFamily="34" charset="0"/>
            <a:cs typeface="Arial" panose="020B0604020202020204" pitchFamily="34" charset="0"/>
          </a:endParaRPr>
        </a:p>
      </dgm:t>
    </dgm:pt>
    <dgm:pt modelId="{356A4A7D-8B13-4161-9971-655C6515B636}">
      <dgm:prSet custT="1"/>
      <dgm:spPr/>
      <dgm:t>
        <a:bodyPr/>
        <a:lstStyle/>
        <a:p>
          <a:pPr algn="ctr"/>
          <a:r>
            <a:rPr lang="es-MX" sz="1050" b="1">
              <a:latin typeface="Arial" panose="020B0604020202020204" pitchFamily="34" charset="0"/>
              <a:cs typeface="Arial" panose="020B0604020202020204" pitchFamily="34" charset="0"/>
            </a:rPr>
            <a:t>5. Monitoreo </a:t>
          </a:r>
          <a:r>
            <a:rPr lang="es-MX" sz="1050" b="1" dirty="0">
              <a:latin typeface="Arial" panose="020B0604020202020204" pitchFamily="34" charset="0"/>
              <a:cs typeface="Arial" panose="020B0604020202020204" pitchFamily="34" charset="0"/>
            </a:rPr>
            <a:t>constante:</a:t>
          </a:r>
        </a:p>
      </dgm:t>
    </dgm:pt>
    <dgm:pt modelId="{5B2EC559-02BB-41FB-9274-515F1602E6ED}" type="parTrans" cxnId="{9B3A8B3F-863D-4C10-8820-3285A3C2D971}">
      <dgm:prSet/>
      <dgm:spPr/>
      <dgm:t>
        <a:bodyPr/>
        <a:lstStyle/>
        <a:p>
          <a:pPr algn="l"/>
          <a:endParaRPr lang="es-MX" sz="900">
            <a:latin typeface="Arial" panose="020B0604020202020204" pitchFamily="34" charset="0"/>
            <a:cs typeface="Arial" panose="020B0604020202020204" pitchFamily="34" charset="0"/>
          </a:endParaRPr>
        </a:p>
      </dgm:t>
    </dgm:pt>
    <dgm:pt modelId="{3BA9CD43-55B2-4CEC-871B-BEF5DE3964DA}" type="sibTrans" cxnId="{9B3A8B3F-863D-4C10-8820-3285A3C2D971}">
      <dgm:prSet/>
      <dgm:spPr/>
      <dgm:t>
        <a:bodyPr/>
        <a:lstStyle/>
        <a:p>
          <a:pPr algn="l"/>
          <a:endParaRPr lang="es-MX" sz="900">
            <a:latin typeface="Arial" panose="020B0604020202020204" pitchFamily="34" charset="0"/>
            <a:cs typeface="Arial" panose="020B0604020202020204" pitchFamily="34" charset="0"/>
          </a:endParaRPr>
        </a:p>
      </dgm:t>
    </dgm:pt>
    <dgm:pt modelId="{58E62404-F7B5-46F0-BF5F-B0406B367F64}">
      <dgm:prSet custT="1"/>
      <dgm:spPr/>
      <dgm:t>
        <a:bodyPr/>
        <a:lstStyle/>
        <a:p>
          <a:pPr algn="l"/>
          <a:r>
            <a:rPr lang="es-MX" sz="900" dirty="0">
              <a:latin typeface="Arial" panose="020B0604020202020204" pitchFamily="34" charset="0"/>
              <a:cs typeface="Arial" panose="020B0604020202020204" pitchFamily="34" charset="0"/>
            </a:rPr>
            <a:t>Se debe determinar cuándo es el momento adecuado para realizar el cambio sin entorpecer las actividades prioritarias y planificar el proceso de transición</a:t>
          </a:r>
        </a:p>
      </dgm:t>
    </dgm:pt>
    <dgm:pt modelId="{1E85354E-59F0-4E6E-B865-4795FE465B0A}" type="parTrans" cxnId="{C9EF37A0-0673-4091-8BE0-B022C8C04FD4}">
      <dgm:prSet/>
      <dgm:spPr/>
      <dgm:t>
        <a:bodyPr/>
        <a:lstStyle/>
        <a:p>
          <a:pPr algn="l"/>
          <a:endParaRPr lang="es-MX" sz="900">
            <a:latin typeface="Arial" panose="020B0604020202020204" pitchFamily="34" charset="0"/>
            <a:cs typeface="Arial" panose="020B0604020202020204" pitchFamily="34" charset="0"/>
          </a:endParaRPr>
        </a:p>
      </dgm:t>
    </dgm:pt>
    <dgm:pt modelId="{4D6F2589-8175-40A4-BB01-B1463F51AD4C}" type="sibTrans" cxnId="{C9EF37A0-0673-4091-8BE0-B022C8C04FD4}">
      <dgm:prSet/>
      <dgm:spPr/>
      <dgm:t>
        <a:bodyPr/>
        <a:lstStyle/>
        <a:p>
          <a:pPr algn="l"/>
          <a:endParaRPr lang="es-MX" sz="900">
            <a:latin typeface="Arial" panose="020B0604020202020204" pitchFamily="34" charset="0"/>
            <a:cs typeface="Arial" panose="020B0604020202020204" pitchFamily="34" charset="0"/>
          </a:endParaRPr>
        </a:p>
      </dgm:t>
    </dgm:pt>
    <dgm:pt modelId="{7CD20775-F2C7-42FA-9ED0-D79F20A5EA5C}">
      <dgm:prSet custT="1"/>
      <dgm:spPr/>
      <dgm:t>
        <a:bodyPr/>
        <a:lstStyle/>
        <a:p>
          <a:pPr algn="l"/>
          <a:r>
            <a:rPr lang="es-MX" sz="900" dirty="0">
              <a:latin typeface="Arial" panose="020B0604020202020204" pitchFamily="34" charset="0"/>
              <a:cs typeface="Arial" panose="020B0604020202020204" pitchFamily="34" charset="0"/>
            </a:rPr>
            <a:t>Se deben hacer los cambios planificados de forma gradual, uno por uno, y registrar todo lo que se está haciendo mediante un diario de registro o una técnica de estandarización.</a:t>
          </a:r>
        </a:p>
      </dgm:t>
    </dgm:pt>
    <dgm:pt modelId="{2C5999EB-5A3C-4EC2-BE51-5C448F6DF870}" type="parTrans" cxnId="{7DEE2A73-DCBE-4E42-A11D-A88107853E33}">
      <dgm:prSet/>
      <dgm:spPr/>
      <dgm:t>
        <a:bodyPr/>
        <a:lstStyle/>
        <a:p>
          <a:pPr algn="l"/>
          <a:endParaRPr lang="es-MX" sz="900">
            <a:latin typeface="Arial" panose="020B0604020202020204" pitchFamily="34" charset="0"/>
            <a:cs typeface="Arial" panose="020B0604020202020204" pitchFamily="34" charset="0"/>
          </a:endParaRPr>
        </a:p>
      </dgm:t>
    </dgm:pt>
    <dgm:pt modelId="{9CEBDF45-6A65-492A-89A5-7A0156C4E46D}" type="sibTrans" cxnId="{7DEE2A73-DCBE-4E42-A11D-A88107853E33}">
      <dgm:prSet/>
      <dgm:spPr/>
      <dgm:t>
        <a:bodyPr/>
        <a:lstStyle/>
        <a:p>
          <a:pPr algn="l"/>
          <a:endParaRPr lang="es-MX" sz="900">
            <a:latin typeface="Arial" panose="020B0604020202020204" pitchFamily="34" charset="0"/>
            <a:cs typeface="Arial" panose="020B0604020202020204" pitchFamily="34" charset="0"/>
          </a:endParaRPr>
        </a:p>
      </dgm:t>
    </dgm:pt>
    <dgm:pt modelId="{5FEF7893-60B0-4AA4-B737-81662AE4576F}">
      <dgm:prSet custT="1"/>
      <dgm:spPr/>
      <dgm:t>
        <a:bodyPr/>
        <a:lstStyle/>
        <a:p>
          <a:pPr algn="l"/>
          <a:r>
            <a:rPr lang="es-MX" sz="900" dirty="0">
              <a:latin typeface="Arial" panose="020B0604020202020204" pitchFamily="34" charset="0"/>
              <a:cs typeface="Arial" panose="020B0604020202020204" pitchFamily="34" charset="0"/>
            </a:rPr>
            <a:t>Se debe verificar que el nuevo método se está efectuando adecuadamente y que el personal está adaptándose a los cambios. Si es necesario, se deben hacer ajustes para asegurar que el proceso fluya de manera adecuada.</a:t>
          </a:r>
        </a:p>
      </dgm:t>
    </dgm:pt>
    <dgm:pt modelId="{7182ADC5-BF2E-498A-93B0-97C0D5D04BC0}" type="parTrans" cxnId="{086CBF0F-8875-4A15-8446-9ABF13766F23}">
      <dgm:prSet/>
      <dgm:spPr/>
      <dgm:t>
        <a:bodyPr/>
        <a:lstStyle/>
        <a:p>
          <a:pPr algn="l"/>
          <a:endParaRPr lang="es-MX" sz="900">
            <a:latin typeface="Arial" panose="020B0604020202020204" pitchFamily="34" charset="0"/>
            <a:cs typeface="Arial" panose="020B0604020202020204" pitchFamily="34" charset="0"/>
          </a:endParaRPr>
        </a:p>
      </dgm:t>
    </dgm:pt>
    <dgm:pt modelId="{BE0ABA59-9724-486A-B7E0-3064321A838D}" type="sibTrans" cxnId="{086CBF0F-8875-4A15-8446-9ABF13766F23}">
      <dgm:prSet/>
      <dgm:spPr/>
      <dgm:t>
        <a:bodyPr/>
        <a:lstStyle/>
        <a:p>
          <a:pPr algn="l"/>
          <a:endParaRPr lang="es-MX" sz="900">
            <a:latin typeface="Arial" panose="020B0604020202020204" pitchFamily="34" charset="0"/>
            <a:cs typeface="Arial" panose="020B0604020202020204" pitchFamily="34" charset="0"/>
          </a:endParaRPr>
        </a:p>
      </dgm:t>
    </dgm:pt>
    <dgm:pt modelId="{D744B82A-8B27-46C9-B494-D882816FA1FD}">
      <dgm:prSet custT="1"/>
      <dgm:spPr/>
      <dgm:t>
        <a:bodyPr/>
        <a:lstStyle/>
        <a:p>
          <a:pPr algn="l"/>
          <a:r>
            <a:rPr lang="es-MX" sz="900" dirty="0">
              <a:latin typeface="Arial" panose="020B0604020202020204" pitchFamily="34" charset="0"/>
              <a:cs typeface="Arial" panose="020B0604020202020204" pitchFamily="34" charset="0"/>
            </a:rPr>
            <a:t> Es importante recordar constantemente al personal la información relevante en cuanto a los nuevos métodos, herramientas, tiempos y otros aspectos en los que se efectuaron modificaciones.</a:t>
          </a:r>
        </a:p>
      </dgm:t>
    </dgm:pt>
    <dgm:pt modelId="{F5695F75-7360-42FA-A09A-FD815ED43CBD}" type="parTrans" cxnId="{978B7CA1-8CC3-4E8D-B752-D0138BFB0CBC}">
      <dgm:prSet/>
      <dgm:spPr/>
      <dgm:t>
        <a:bodyPr/>
        <a:lstStyle/>
        <a:p>
          <a:pPr algn="l"/>
          <a:endParaRPr lang="es-MX" sz="900">
            <a:latin typeface="Arial" panose="020B0604020202020204" pitchFamily="34" charset="0"/>
            <a:cs typeface="Arial" panose="020B0604020202020204" pitchFamily="34" charset="0"/>
          </a:endParaRPr>
        </a:p>
      </dgm:t>
    </dgm:pt>
    <dgm:pt modelId="{40E5A5FC-C707-4871-AD31-40EED43CB830}" type="sibTrans" cxnId="{978B7CA1-8CC3-4E8D-B752-D0138BFB0CBC}">
      <dgm:prSet/>
      <dgm:spPr/>
      <dgm:t>
        <a:bodyPr/>
        <a:lstStyle/>
        <a:p>
          <a:pPr algn="l"/>
          <a:endParaRPr lang="es-MX" sz="900">
            <a:latin typeface="Arial" panose="020B0604020202020204" pitchFamily="34" charset="0"/>
            <a:cs typeface="Arial" panose="020B0604020202020204" pitchFamily="34" charset="0"/>
          </a:endParaRPr>
        </a:p>
      </dgm:t>
    </dgm:pt>
    <dgm:pt modelId="{3BD2E598-1108-49D0-9AD5-35D579BE3DD6}">
      <dgm:prSet custT="1"/>
      <dgm:spPr/>
      <dgm:t>
        <a:bodyPr/>
        <a:lstStyle/>
        <a:p>
          <a:pPr algn="l"/>
          <a:r>
            <a:rPr lang="es-MX" sz="900" dirty="0">
              <a:latin typeface="Arial" panose="020B0604020202020204" pitchFamily="34" charset="0"/>
              <a:cs typeface="Arial" panose="020B0604020202020204" pitchFamily="34" charset="0"/>
            </a:rPr>
            <a:t>Se debe monitorear continuamente el proceso de adaptación y el desempeño del personal para identificar problemas y tomar acciones correctivas necesarias. Este monitoreo constante permitirá una exploración de la adaptación a las nuevas directrices para que todo el proceso de estudio de métodos logre su objetivo planteado.</a:t>
          </a:r>
        </a:p>
      </dgm:t>
    </dgm:pt>
    <dgm:pt modelId="{DED49FF3-0F44-4632-8F25-0139829F8468}" type="parTrans" cxnId="{787FEC5D-B6E6-4E59-8457-84093724DE5F}">
      <dgm:prSet/>
      <dgm:spPr/>
      <dgm:t>
        <a:bodyPr/>
        <a:lstStyle/>
        <a:p>
          <a:pPr algn="l"/>
          <a:endParaRPr lang="es-MX" sz="900">
            <a:latin typeface="Arial" panose="020B0604020202020204" pitchFamily="34" charset="0"/>
            <a:cs typeface="Arial" panose="020B0604020202020204" pitchFamily="34" charset="0"/>
          </a:endParaRPr>
        </a:p>
      </dgm:t>
    </dgm:pt>
    <dgm:pt modelId="{3D96A596-1500-47F7-888F-BBB677FB1C36}" type="sibTrans" cxnId="{787FEC5D-B6E6-4E59-8457-84093724DE5F}">
      <dgm:prSet/>
      <dgm:spPr/>
      <dgm:t>
        <a:bodyPr/>
        <a:lstStyle/>
        <a:p>
          <a:pPr algn="l"/>
          <a:endParaRPr lang="es-MX" sz="900">
            <a:latin typeface="Arial" panose="020B0604020202020204" pitchFamily="34" charset="0"/>
            <a:cs typeface="Arial" panose="020B0604020202020204" pitchFamily="34" charset="0"/>
          </a:endParaRPr>
        </a:p>
      </dgm:t>
    </dgm:pt>
    <dgm:pt modelId="{9D34523D-833D-4E1F-A6E8-F28C71627DF9}" type="pres">
      <dgm:prSet presAssocID="{33E68776-E86E-4084-9857-0F53965B13F2}" presName="Name0" presStyleCnt="0">
        <dgm:presLayoutVars>
          <dgm:dir/>
          <dgm:animLvl val="lvl"/>
          <dgm:resizeHandles val="exact"/>
        </dgm:presLayoutVars>
      </dgm:prSet>
      <dgm:spPr/>
    </dgm:pt>
    <dgm:pt modelId="{1B7EA853-81A3-4222-B528-2D371187FE00}" type="pres">
      <dgm:prSet presAssocID="{E4243AC4-10A0-437B-B01D-599A5D9AFCA0}" presName="linNode" presStyleCnt="0"/>
      <dgm:spPr/>
    </dgm:pt>
    <dgm:pt modelId="{86D7F2CD-0804-444A-B7E1-5CC0E3EA08B5}" type="pres">
      <dgm:prSet presAssocID="{E4243AC4-10A0-437B-B01D-599A5D9AFCA0}" presName="parentText" presStyleLbl="node1" presStyleIdx="0" presStyleCnt="5">
        <dgm:presLayoutVars>
          <dgm:chMax val="1"/>
          <dgm:bulletEnabled val="1"/>
        </dgm:presLayoutVars>
      </dgm:prSet>
      <dgm:spPr/>
    </dgm:pt>
    <dgm:pt modelId="{2DA4C5A5-C345-45CF-861F-5A5969D4DC20}" type="pres">
      <dgm:prSet presAssocID="{E4243AC4-10A0-437B-B01D-599A5D9AFCA0}" presName="descendantText" presStyleLbl="alignAccFollowNode1" presStyleIdx="0" presStyleCnt="5">
        <dgm:presLayoutVars>
          <dgm:bulletEnabled val="1"/>
        </dgm:presLayoutVars>
      </dgm:prSet>
      <dgm:spPr/>
    </dgm:pt>
    <dgm:pt modelId="{0460B8A5-9E4D-47D4-9F39-8B4A73188238}" type="pres">
      <dgm:prSet presAssocID="{A153B964-1D5A-4804-A46B-659AE598958E}" presName="sp" presStyleCnt="0"/>
      <dgm:spPr/>
    </dgm:pt>
    <dgm:pt modelId="{FC531E2F-57B6-400C-8B9D-E09E56653B37}" type="pres">
      <dgm:prSet presAssocID="{F0212080-6B5E-4A92-8DFD-B530374241CC}" presName="linNode" presStyleCnt="0"/>
      <dgm:spPr/>
    </dgm:pt>
    <dgm:pt modelId="{B702E269-E483-4707-ABB1-7126FC79E5F6}" type="pres">
      <dgm:prSet presAssocID="{F0212080-6B5E-4A92-8DFD-B530374241CC}" presName="parentText" presStyleLbl="node1" presStyleIdx="1" presStyleCnt="5">
        <dgm:presLayoutVars>
          <dgm:chMax val="1"/>
          <dgm:bulletEnabled val="1"/>
        </dgm:presLayoutVars>
      </dgm:prSet>
      <dgm:spPr/>
    </dgm:pt>
    <dgm:pt modelId="{8C023F6D-9316-41F4-B80E-691BE89AF72E}" type="pres">
      <dgm:prSet presAssocID="{F0212080-6B5E-4A92-8DFD-B530374241CC}" presName="descendantText" presStyleLbl="alignAccFollowNode1" presStyleIdx="1" presStyleCnt="5">
        <dgm:presLayoutVars>
          <dgm:bulletEnabled val="1"/>
        </dgm:presLayoutVars>
      </dgm:prSet>
      <dgm:spPr/>
    </dgm:pt>
    <dgm:pt modelId="{36BF4C34-F85B-49EF-A6FD-E1947C605E02}" type="pres">
      <dgm:prSet presAssocID="{E437AF7C-3C37-44BC-B565-2E59FA00D5EA}" presName="sp" presStyleCnt="0"/>
      <dgm:spPr/>
    </dgm:pt>
    <dgm:pt modelId="{1D2E7363-1AC0-4105-AAFE-2BD0B485BEFC}" type="pres">
      <dgm:prSet presAssocID="{0580E954-EDE6-4020-A841-D649CFB6842B}" presName="linNode" presStyleCnt="0"/>
      <dgm:spPr/>
    </dgm:pt>
    <dgm:pt modelId="{B056D875-DFB6-47B0-9069-257FAEBDDA72}" type="pres">
      <dgm:prSet presAssocID="{0580E954-EDE6-4020-A841-D649CFB6842B}" presName="parentText" presStyleLbl="node1" presStyleIdx="2" presStyleCnt="5">
        <dgm:presLayoutVars>
          <dgm:chMax val="1"/>
          <dgm:bulletEnabled val="1"/>
        </dgm:presLayoutVars>
      </dgm:prSet>
      <dgm:spPr/>
    </dgm:pt>
    <dgm:pt modelId="{06934CB0-A882-4936-BC66-23E3842A2E4C}" type="pres">
      <dgm:prSet presAssocID="{0580E954-EDE6-4020-A841-D649CFB6842B}" presName="descendantText" presStyleLbl="alignAccFollowNode1" presStyleIdx="2" presStyleCnt="5">
        <dgm:presLayoutVars>
          <dgm:bulletEnabled val="1"/>
        </dgm:presLayoutVars>
      </dgm:prSet>
      <dgm:spPr/>
    </dgm:pt>
    <dgm:pt modelId="{A9D9AD55-03C9-4E45-ABAC-F966204DA212}" type="pres">
      <dgm:prSet presAssocID="{E80296B6-32D0-41A1-9B7E-0B4938812F3B}" presName="sp" presStyleCnt="0"/>
      <dgm:spPr/>
    </dgm:pt>
    <dgm:pt modelId="{0EF2D8E9-E218-4A09-AFD1-E3F95FDCD7A5}" type="pres">
      <dgm:prSet presAssocID="{261C2807-3AD5-47B9-BAB1-68D9ADE93067}" presName="linNode" presStyleCnt="0"/>
      <dgm:spPr/>
    </dgm:pt>
    <dgm:pt modelId="{D57D15DD-22FF-46D3-B6BD-D2DFBA25421C}" type="pres">
      <dgm:prSet presAssocID="{261C2807-3AD5-47B9-BAB1-68D9ADE93067}" presName="parentText" presStyleLbl="node1" presStyleIdx="3" presStyleCnt="5">
        <dgm:presLayoutVars>
          <dgm:chMax val="1"/>
          <dgm:bulletEnabled val="1"/>
        </dgm:presLayoutVars>
      </dgm:prSet>
      <dgm:spPr/>
    </dgm:pt>
    <dgm:pt modelId="{4EC79C49-4C90-43DD-A4D9-AB662665BECA}" type="pres">
      <dgm:prSet presAssocID="{261C2807-3AD5-47B9-BAB1-68D9ADE93067}" presName="descendantText" presStyleLbl="alignAccFollowNode1" presStyleIdx="3" presStyleCnt="5">
        <dgm:presLayoutVars>
          <dgm:bulletEnabled val="1"/>
        </dgm:presLayoutVars>
      </dgm:prSet>
      <dgm:spPr/>
    </dgm:pt>
    <dgm:pt modelId="{59C5D86D-DB1F-4ED6-A0A8-83EC5CA7E79D}" type="pres">
      <dgm:prSet presAssocID="{766AC7D0-AB0E-4208-BF6B-297A871B9889}" presName="sp" presStyleCnt="0"/>
      <dgm:spPr/>
    </dgm:pt>
    <dgm:pt modelId="{36207ADC-2900-4E32-BA3F-1C2648F4F13C}" type="pres">
      <dgm:prSet presAssocID="{356A4A7D-8B13-4161-9971-655C6515B636}" presName="linNode" presStyleCnt="0"/>
      <dgm:spPr/>
    </dgm:pt>
    <dgm:pt modelId="{C6C0AF66-7479-4382-BF14-425B014E7D92}" type="pres">
      <dgm:prSet presAssocID="{356A4A7D-8B13-4161-9971-655C6515B636}" presName="parentText" presStyleLbl="node1" presStyleIdx="4" presStyleCnt="5">
        <dgm:presLayoutVars>
          <dgm:chMax val="1"/>
          <dgm:bulletEnabled val="1"/>
        </dgm:presLayoutVars>
      </dgm:prSet>
      <dgm:spPr/>
    </dgm:pt>
    <dgm:pt modelId="{A09D7EE8-AF5C-4264-913A-4ECFE8CC580D}" type="pres">
      <dgm:prSet presAssocID="{356A4A7D-8B13-4161-9971-655C6515B636}" presName="descendantText" presStyleLbl="alignAccFollowNode1" presStyleIdx="4" presStyleCnt="5">
        <dgm:presLayoutVars>
          <dgm:bulletEnabled val="1"/>
        </dgm:presLayoutVars>
      </dgm:prSet>
      <dgm:spPr/>
    </dgm:pt>
  </dgm:ptLst>
  <dgm:cxnLst>
    <dgm:cxn modelId="{457D8602-EBD1-4307-BA25-6C224F15A350}" srcId="{33E68776-E86E-4084-9857-0F53965B13F2}" destId="{261C2807-3AD5-47B9-BAB1-68D9ADE93067}" srcOrd="3" destOrd="0" parTransId="{5B5FF676-9C58-4926-9DB2-00385BAB9742}" sibTransId="{766AC7D0-AB0E-4208-BF6B-297A871B9889}"/>
    <dgm:cxn modelId="{FEEC2309-9675-4D2B-B9C1-0FE1EB4B1CC7}" type="presOf" srcId="{E4243AC4-10A0-437B-B01D-599A5D9AFCA0}" destId="{86D7F2CD-0804-444A-B7E1-5CC0E3EA08B5}" srcOrd="0" destOrd="0" presId="urn:microsoft.com/office/officeart/2005/8/layout/vList5"/>
    <dgm:cxn modelId="{086CBF0F-8875-4A15-8446-9ABF13766F23}" srcId="{0580E954-EDE6-4020-A841-D649CFB6842B}" destId="{5FEF7893-60B0-4AA4-B737-81662AE4576F}" srcOrd="0" destOrd="0" parTransId="{7182ADC5-BF2E-498A-93B0-97C0D5D04BC0}" sibTransId="{BE0ABA59-9724-486A-B7E0-3064321A838D}"/>
    <dgm:cxn modelId="{BF009A33-0466-42A8-8F7B-243A508B7046}" type="presOf" srcId="{F0212080-6B5E-4A92-8DFD-B530374241CC}" destId="{B702E269-E483-4707-ABB1-7126FC79E5F6}" srcOrd="0" destOrd="0" presId="urn:microsoft.com/office/officeart/2005/8/layout/vList5"/>
    <dgm:cxn modelId="{E1C13A36-DFEC-4C09-8D39-4E5503754B86}" srcId="{33E68776-E86E-4084-9857-0F53965B13F2}" destId="{E4243AC4-10A0-437B-B01D-599A5D9AFCA0}" srcOrd="0" destOrd="0" parTransId="{F9DFBF2B-B37F-4B88-8BC1-4911B5EFD5F7}" sibTransId="{A153B964-1D5A-4804-A46B-659AE598958E}"/>
    <dgm:cxn modelId="{9B3A8B3F-863D-4C10-8820-3285A3C2D971}" srcId="{33E68776-E86E-4084-9857-0F53965B13F2}" destId="{356A4A7D-8B13-4161-9971-655C6515B636}" srcOrd="4" destOrd="0" parTransId="{5B2EC559-02BB-41FB-9274-515F1602E6ED}" sibTransId="{3BA9CD43-55B2-4CEC-871B-BEF5DE3964DA}"/>
    <dgm:cxn modelId="{787FEC5D-B6E6-4E59-8457-84093724DE5F}" srcId="{356A4A7D-8B13-4161-9971-655C6515B636}" destId="{3BD2E598-1108-49D0-9AD5-35D579BE3DD6}" srcOrd="0" destOrd="0" parTransId="{DED49FF3-0F44-4632-8F25-0139829F8468}" sibTransId="{3D96A596-1500-47F7-888F-BBB677FB1C36}"/>
    <dgm:cxn modelId="{DBEC0A5F-7DAD-4417-A9BC-D2EE8B6AA41C}" srcId="{33E68776-E86E-4084-9857-0F53965B13F2}" destId="{0580E954-EDE6-4020-A841-D649CFB6842B}" srcOrd="2" destOrd="0" parTransId="{C7EF361D-80A0-4298-AB04-10E4C8D8B84A}" sibTransId="{E80296B6-32D0-41A1-9B7E-0B4938812F3B}"/>
    <dgm:cxn modelId="{34505862-CD64-419B-9C57-F25A37FA16BF}" type="presOf" srcId="{261C2807-3AD5-47B9-BAB1-68D9ADE93067}" destId="{D57D15DD-22FF-46D3-B6BD-D2DFBA25421C}" srcOrd="0" destOrd="0" presId="urn:microsoft.com/office/officeart/2005/8/layout/vList5"/>
    <dgm:cxn modelId="{7DEE2A73-DCBE-4E42-A11D-A88107853E33}" srcId="{F0212080-6B5E-4A92-8DFD-B530374241CC}" destId="{7CD20775-F2C7-42FA-9ED0-D79F20A5EA5C}" srcOrd="0" destOrd="0" parTransId="{2C5999EB-5A3C-4EC2-BE51-5C448F6DF870}" sibTransId="{9CEBDF45-6A65-492A-89A5-7A0156C4E46D}"/>
    <dgm:cxn modelId="{202A7F84-4838-4110-9E0B-6DA325B64CCD}" srcId="{33E68776-E86E-4084-9857-0F53965B13F2}" destId="{F0212080-6B5E-4A92-8DFD-B530374241CC}" srcOrd="1" destOrd="0" parTransId="{6FE212E4-7CBE-438F-83E9-C7D4B1BE4651}" sibTransId="{E437AF7C-3C37-44BC-B565-2E59FA00D5EA}"/>
    <dgm:cxn modelId="{DC8DE098-A46D-40D1-996B-B311F3C48161}" type="presOf" srcId="{356A4A7D-8B13-4161-9971-655C6515B636}" destId="{C6C0AF66-7479-4382-BF14-425B014E7D92}" srcOrd="0" destOrd="0" presId="urn:microsoft.com/office/officeart/2005/8/layout/vList5"/>
    <dgm:cxn modelId="{C9EF37A0-0673-4091-8BE0-B022C8C04FD4}" srcId="{E4243AC4-10A0-437B-B01D-599A5D9AFCA0}" destId="{58E62404-F7B5-46F0-BF5F-B0406B367F64}" srcOrd="0" destOrd="0" parTransId="{1E85354E-59F0-4E6E-B865-4795FE465B0A}" sibTransId="{4D6F2589-8175-40A4-BB01-B1463F51AD4C}"/>
    <dgm:cxn modelId="{978B7CA1-8CC3-4E8D-B752-D0138BFB0CBC}" srcId="{261C2807-3AD5-47B9-BAB1-68D9ADE93067}" destId="{D744B82A-8B27-46C9-B494-D882816FA1FD}" srcOrd="0" destOrd="0" parTransId="{F5695F75-7360-42FA-A09A-FD815ED43CBD}" sibTransId="{40E5A5FC-C707-4871-AD31-40EED43CB830}"/>
    <dgm:cxn modelId="{DCD76DA8-DB12-4408-8D24-6A8AE490D94B}" type="presOf" srcId="{5FEF7893-60B0-4AA4-B737-81662AE4576F}" destId="{06934CB0-A882-4936-BC66-23E3842A2E4C}" srcOrd="0" destOrd="0" presId="urn:microsoft.com/office/officeart/2005/8/layout/vList5"/>
    <dgm:cxn modelId="{922F59AA-DAC7-4D96-BCA9-60A1F368C486}" type="presOf" srcId="{7CD20775-F2C7-42FA-9ED0-D79F20A5EA5C}" destId="{8C023F6D-9316-41F4-B80E-691BE89AF72E}" srcOrd="0" destOrd="0" presId="urn:microsoft.com/office/officeart/2005/8/layout/vList5"/>
    <dgm:cxn modelId="{1CBDFEDA-E0B6-46BB-A765-7A3152A72FAF}" type="presOf" srcId="{3BD2E598-1108-49D0-9AD5-35D579BE3DD6}" destId="{A09D7EE8-AF5C-4264-913A-4ECFE8CC580D}" srcOrd="0" destOrd="0" presId="urn:microsoft.com/office/officeart/2005/8/layout/vList5"/>
    <dgm:cxn modelId="{BD61E7DB-F94C-4F25-BED0-CCCC6ECCDA8A}" type="presOf" srcId="{0580E954-EDE6-4020-A841-D649CFB6842B}" destId="{B056D875-DFB6-47B0-9069-257FAEBDDA72}" srcOrd="0" destOrd="0" presId="urn:microsoft.com/office/officeart/2005/8/layout/vList5"/>
    <dgm:cxn modelId="{C5DD5ADC-9364-426E-BDF4-10242D70979D}" type="presOf" srcId="{58E62404-F7B5-46F0-BF5F-B0406B367F64}" destId="{2DA4C5A5-C345-45CF-861F-5A5969D4DC20}" srcOrd="0" destOrd="0" presId="urn:microsoft.com/office/officeart/2005/8/layout/vList5"/>
    <dgm:cxn modelId="{B90FBBF1-29DF-435E-A0D3-F980AC32B8E9}" type="presOf" srcId="{D744B82A-8B27-46C9-B494-D882816FA1FD}" destId="{4EC79C49-4C90-43DD-A4D9-AB662665BECA}" srcOrd="0" destOrd="0" presId="urn:microsoft.com/office/officeart/2005/8/layout/vList5"/>
    <dgm:cxn modelId="{63BA74FF-6832-44F8-9496-24E1E9E0FD48}" type="presOf" srcId="{33E68776-E86E-4084-9857-0F53965B13F2}" destId="{9D34523D-833D-4E1F-A6E8-F28C71627DF9}" srcOrd="0" destOrd="0" presId="urn:microsoft.com/office/officeart/2005/8/layout/vList5"/>
    <dgm:cxn modelId="{ECF81A8F-42E1-42FD-9418-030B2CB10356}" type="presParOf" srcId="{9D34523D-833D-4E1F-A6E8-F28C71627DF9}" destId="{1B7EA853-81A3-4222-B528-2D371187FE00}" srcOrd="0" destOrd="0" presId="urn:microsoft.com/office/officeart/2005/8/layout/vList5"/>
    <dgm:cxn modelId="{76817CEB-8641-40A9-BDC4-03694CED91E1}" type="presParOf" srcId="{1B7EA853-81A3-4222-B528-2D371187FE00}" destId="{86D7F2CD-0804-444A-B7E1-5CC0E3EA08B5}" srcOrd="0" destOrd="0" presId="urn:microsoft.com/office/officeart/2005/8/layout/vList5"/>
    <dgm:cxn modelId="{865AEBF9-225A-4415-9A3C-6FFFDF44FC0B}" type="presParOf" srcId="{1B7EA853-81A3-4222-B528-2D371187FE00}" destId="{2DA4C5A5-C345-45CF-861F-5A5969D4DC20}" srcOrd="1" destOrd="0" presId="urn:microsoft.com/office/officeart/2005/8/layout/vList5"/>
    <dgm:cxn modelId="{928BD859-DDF4-416E-ADA7-6B07A3C65065}" type="presParOf" srcId="{9D34523D-833D-4E1F-A6E8-F28C71627DF9}" destId="{0460B8A5-9E4D-47D4-9F39-8B4A73188238}" srcOrd="1" destOrd="0" presId="urn:microsoft.com/office/officeart/2005/8/layout/vList5"/>
    <dgm:cxn modelId="{5BF5F52A-4DE4-44AB-9DA9-2973418A1281}" type="presParOf" srcId="{9D34523D-833D-4E1F-A6E8-F28C71627DF9}" destId="{FC531E2F-57B6-400C-8B9D-E09E56653B37}" srcOrd="2" destOrd="0" presId="urn:microsoft.com/office/officeart/2005/8/layout/vList5"/>
    <dgm:cxn modelId="{9D088C90-5592-4B0C-B199-959BF2F241D1}" type="presParOf" srcId="{FC531E2F-57B6-400C-8B9D-E09E56653B37}" destId="{B702E269-E483-4707-ABB1-7126FC79E5F6}" srcOrd="0" destOrd="0" presId="urn:microsoft.com/office/officeart/2005/8/layout/vList5"/>
    <dgm:cxn modelId="{192A775F-508D-47A4-A5DD-A3E0818E11D3}" type="presParOf" srcId="{FC531E2F-57B6-400C-8B9D-E09E56653B37}" destId="{8C023F6D-9316-41F4-B80E-691BE89AF72E}" srcOrd="1" destOrd="0" presId="urn:microsoft.com/office/officeart/2005/8/layout/vList5"/>
    <dgm:cxn modelId="{A2A38775-BF1B-4063-B858-487A18979E1C}" type="presParOf" srcId="{9D34523D-833D-4E1F-A6E8-F28C71627DF9}" destId="{36BF4C34-F85B-49EF-A6FD-E1947C605E02}" srcOrd="3" destOrd="0" presId="urn:microsoft.com/office/officeart/2005/8/layout/vList5"/>
    <dgm:cxn modelId="{6F5E041C-913A-49AD-BAF4-85B66EC3B348}" type="presParOf" srcId="{9D34523D-833D-4E1F-A6E8-F28C71627DF9}" destId="{1D2E7363-1AC0-4105-AAFE-2BD0B485BEFC}" srcOrd="4" destOrd="0" presId="urn:microsoft.com/office/officeart/2005/8/layout/vList5"/>
    <dgm:cxn modelId="{563DDFD6-9464-48D9-B71C-E6600D6EB46A}" type="presParOf" srcId="{1D2E7363-1AC0-4105-AAFE-2BD0B485BEFC}" destId="{B056D875-DFB6-47B0-9069-257FAEBDDA72}" srcOrd="0" destOrd="0" presId="urn:microsoft.com/office/officeart/2005/8/layout/vList5"/>
    <dgm:cxn modelId="{5E1F0508-5175-4542-8A94-A908EFC81B98}" type="presParOf" srcId="{1D2E7363-1AC0-4105-AAFE-2BD0B485BEFC}" destId="{06934CB0-A882-4936-BC66-23E3842A2E4C}" srcOrd="1" destOrd="0" presId="urn:microsoft.com/office/officeart/2005/8/layout/vList5"/>
    <dgm:cxn modelId="{66AC438E-8DAB-4DED-AFD3-2C546D8B6980}" type="presParOf" srcId="{9D34523D-833D-4E1F-A6E8-F28C71627DF9}" destId="{A9D9AD55-03C9-4E45-ABAC-F966204DA212}" srcOrd="5" destOrd="0" presId="urn:microsoft.com/office/officeart/2005/8/layout/vList5"/>
    <dgm:cxn modelId="{ED0DE9A7-18CC-4D25-BE9E-F84128158582}" type="presParOf" srcId="{9D34523D-833D-4E1F-A6E8-F28C71627DF9}" destId="{0EF2D8E9-E218-4A09-AFD1-E3F95FDCD7A5}" srcOrd="6" destOrd="0" presId="urn:microsoft.com/office/officeart/2005/8/layout/vList5"/>
    <dgm:cxn modelId="{BD034827-949A-47A8-B970-203F0869EC94}" type="presParOf" srcId="{0EF2D8E9-E218-4A09-AFD1-E3F95FDCD7A5}" destId="{D57D15DD-22FF-46D3-B6BD-D2DFBA25421C}" srcOrd="0" destOrd="0" presId="urn:microsoft.com/office/officeart/2005/8/layout/vList5"/>
    <dgm:cxn modelId="{D1E0F506-792B-4AD4-928A-8D53A5684D35}" type="presParOf" srcId="{0EF2D8E9-E218-4A09-AFD1-E3F95FDCD7A5}" destId="{4EC79C49-4C90-43DD-A4D9-AB662665BECA}" srcOrd="1" destOrd="0" presId="urn:microsoft.com/office/officeart/2005/8/layout/vList5"/>
    <dgm:cxn modelId="{72C499C7-6EDA-43E8-A3AA-3F0C40F2E1F7}" type="presParOf" srcId="{9D34523D-833D-4E1F-A6E8-F28C71627DF9}" destId="{59C5D86D-DB1F-4ED6-A0A8-83EC5CA7E79D}" srcOrd="7" destOrd="0" presId="urn:microsoft.com/office/officeart/2005/8/layout/vList5"/>
    <dgm:cxn modelId="{63C25F7E-8FBB-4D2B-881F-AD4E67EE9A93}" type="presParOf" srcId="{9D34523D-833D-4E1F-A6E8-F28C71627DF9}" destId="{36207ADC-2900-4E32-BA3F-1C2648F4F13C}" srcOrd="8" destOrd="0" presId="urn:microsoft.com/office/officeart/2005/8/layout/vList5"/>
    <dgm:cxn modelId="{B0517510-E9B1-4714-A900-877F67DECF24}" type="presParOf" srcId="{36207ADC-2900-4E32-BA3F-1C2648F4F13C}" destId="{C6C0AF66-7479-4382-BF14-425B014E7D92}" srcOrd="0" destOrd="0" presId="urn:microsoft.com/office/officeart/2005/8/layout/vList5"/>
    <dgm:cxn modelId="{08E8E44F-4A1C-4366-8E73-B7D070ECAA11}" type="presParOf" srcId="{36207ADC-2900-4E32-BA3F-1C2648F4F13C}" destId="{A09D7EE8-AF5C-4264-913A-4ECFE8CC580D}" srcOrd="1" destOrd="0" presId="urn:microsoft.com/office/officeart/2005/8/layout/vList5"/>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71E9BF-1A24-484D-B576-0D743769098B}">
      <dsp:nvSpPr>
        <dsp:cNvPr id="0" name=""/>
        <dsp:cNvSpPr/>
      </dsp:nvSpPr>
      <dsp:spPr>
        <a:xfrm>
          <a:off x="1803" y="251082"/>
          <a:ext cx="976526" cy="58591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Selección del trabajo para estudio.</a:t>
          </a:r>
          <a:endParaRPr lang="es-MX" sz="1100" kern="1200">
            <a:latin typeface="Arial" panose="020B0604020202020204" pitchFamily="34" charset="0"/>
            <a:cs typeface="Arial" panose="020B0604020202020204" pitchFamily="34" charset="0"/>
          </a:endParaRPr>
        </a:p>
      </dsp:txBody>
      <dsp:txXfrm>
        <a:off x="1803" y="251082"/>
        <a:ext cx="976526" cy="585915"/>
      </dsp:txXfrm>
    </dsp:sp>
    <dsp:sp modelId="{15860AB4-55A6-4924-8254-F171E7E88E77}">
      <dsp:nvSpPr>
        <dsp:cNvPr id="0" name=""/>
        <dsp:cNvSpPr/>
      </dsp:nvSpPr>
      <dsp:spPr>
        <a:xfrm>
          <a:off x="1075982" y="251082"/>
          <a:ext cx="976526" cy="585915"/>
        </a:xfrm>
        <a:prstGeom prst="rect">
          <a:avLst/>
        </a:prstGeom>
        <a:solidFill>
          <a:schemeClr val="accent3">
            <a:hueOff val="1406283"/>
            <a:satOff val="-2110"/>
            <a:lumOff val="-34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Registrar los hechos.</a:t>
          </a:r>
          <a:endParaRPr lang="es-MX" sz="1100" kern="1200">
            <a:latin typeface="Arial" panose="020B0604020202020204" pitchFamily="34" charset="0"/>
            <a:cs typeface="Arial" panose="020B0604020202020204" pitchFamily="34" charset="0"/>
          </a:endParaRPr>
        </a:p>
      </dsp:txBody>
      <dsp:txXfrm>
        <a:off x="1075982" y="251082"/>
        <a:ext cx="976526" cy="585915"/>
      </dsp:txXfrm>
    </dsp:sp>
    <dsp:sp modelId="{E4A2B8DF-9EA3-4929-A830-15BBD3190988}">
      <dsp:nvSpPr>
        <dsp:cNvPr id="0" name=""/>
        <dsp:cNvSpPr/>
      </dsp:nvSpPr>
      <dsp:spPr>
        <a:xfrm>
          <a:off x="2150161" y="251082"/>
          <a:ext cx="976526" cy="585915"/>
        </a:xfrm>
        <a:prstGeom prst="rect">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Examinar de forma crítica el trabajo.</a:t>
          </a:r>
          <a:endParaRPr lang="es-MX" sz="1100" kern="1200">
            <a:latin typeface="Arial" panose="020B0604020202020204" pitchFamily="34" charset="0"/>
            <a:cs typeface="Arial" panose="020B0604020202020204" pitchFamily="34" charset="0"/>
          </a:endParaRPr>
        </a:p>
      </dsp:txBody>
      <dsp:txXfrm>
        <a:off x="2150161" y="251082"/>
        <a:ext cx="976526" cy="585915"/>
      </dsp:txXfrm>
    </dsp:sp>
    <dsp:sp modelId="{B9D980D6-5C8E-4C01-B53A-C5896002392E}">
      <dsp:nvSpPr>
        <dsp:cNvPr id="0" name=""/>
        <dsp:cNvSpPr/>
      </dsp:nvSpPr>
      <dsp:spPr>
        <a:xfrm>
          <a:off x="3224340" y="251082"/>
          <a:ext cx="976526" cy="585915"/>
        </a:xfrm>
        <a:prstGeom prst="rect">
          <a:avLst/>
        </a:prstGeom>
        <a:solidFill>
          <a:schemeClr val="accent3">
            <a:hueOff val="4218849"/>
            <a:satOff val="-6330"/>
            <a:lumOff val="-102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Establecer el método más práctico.</a:t>
          </a:r>
          <a:endParaRPr lang="es-MX" sz="1100" kern="1200">
            <a:latin typeface="Arial" panose="020B0604020202020204" pitchFamily="34" charset="0"/>
            <a:cs typeface="Arial" panose="020B0604020202020204" pitchFamily="34" charset="0"/>
          </a:endParaRPr>
        </a:p>
      </dsp:txBody>
      <dsp:txXfrm>
        <a:off x="3224340" y="251082"/>
        <a:ext cx="976526" cy="585915"/>
      </dsp:txXfrm>
    </dsp:sp>
    <dsp:sp modelId="{9A1482CC-00EE-4D90-BA1F-133AB8FF9D8B}">
      <dsp:nvSpPr>
        <dsp:cNvPr id="0" name=""/>
        <dsp:cNvSpPr/>
      </dsp:nvSpPr>
      <dsp:spPr>
        <a:xfrm>
          <a:off x="4298519" y="251082"/>
          <a:ext cx="976526" cy="585915"/>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Evaluar el método actual.</a:t>
          </a:r>
          <a:endParaRPr lang="es-MX" sz="1100" kern="1200">
            <a:latin typeface="Arial" panose="020B0604020202020204" pitchFamily="34" charset="0"/>
            <a:cs typeface="Arial" panose="020B0604020202020204" pitchFamily="34" charset="0"/>
          </a:endParaRPr>
        </a:p>
      </dsp:txBody>
      <dsp:txXfrm>
        <a:off x="4298519" y="251082"/>
        <a:ext cx="976526" cy="585915"/>
      </dsp:txXfrm>
    </dsp:sp>
    <dsp:sp modelId="{67D11D8F-296E-4E8D-96E5-A2F976933C30}">
      <dsp:nvSpPr>
        <dsp:cNvPr id="0" name=""/>
        <dsp:cNvSpPr/>
      </dsp:nvSpPr>
      <dsp:spPr>
        <a:xfrm>
          <a:off x="538893" y="934651"/>
          <a:ext cx="976526" cy="585915"/>
        </a:xfrm>
        <a:prstGeom prst="rect">
          <a:avLst/>
        </a:prstGeom>
        <a:solidFill>
          <a:schemeClr val="accent3">
            <a:hueOff val="7031415"/>
            <a:satOff val="-10550"/>
            <a:lumOff val="-171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Definir el nuevo método de trabajo.</a:t>
          </a:r>
          <a:endParaRPr lang="es-MX" sz="1100" kern="1200">
            <a:latin typeface="Arial" panose="020B0604020202020204" pitchFamily="34" charset="0"/>
            <a:cs typeface="Arial" panose="020B0604020202020204" pitchFamily="34" charset="0"/>
          </a:endParaRPr>
        </a:p>
      </dsp:txBody>
      <dsp:txXfrm>
        <a:off x="538893" y="934651"/>
        <a:ext cx="976526" cy="585915"/>
      </dsp:txXfrm>
    </dsp:sp>
    <dsp:sp modelId="{51922976-D188-4B5C-81BB-B1B491FC51A0}">
      <dsp:nvSpPr>
        <dsp:cNvPr id="0" name=""/>
        <dsp:cNvSpPr/>
      </dsp:nvSpPr>
      <dsp:spPr>
        <a:xfrm>
          <a:off x="1613072" y="934651"/>
          <a:ext cx="976526" cy="585915"/>
        </a:xfrm>
        <a:prstGeom prst="rect">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Registrar el nuevo método.</a:t>
          </a:r>
          <a:endParaRPr lang="es-MX" sz="1100" kern="1200">
            <a:latin typeface="Arial" panose="020B0604020202020204" pitchFamily="34" charset="0"/>
            <a:cs typeface="Arial" panose="020B0604020202020204" pitchFamily="34" charset="0"/>
          </a:endParaRPr>
        </a:p>
      </dsp:txBody>
      <dsp:txXfrm>
        <a:off x="1613072" y="934651"/>
        <a:ext cx="976526" cy="585915"/>
      </dsp:txXfrm>
    </dsp:sp>
    <dsp:sp modelId="{86E78B2E-777A-4BB9-B4ED-C9EED37B0EB9}">
      <dsp:nvSpPr>
        <dsp:cNvPr id="0" name=""/>
        <dsp:cNvSpPr/>
      </dsp:nvSpPr>
      <dsp:spPr>
        <a:xfrm>
          <a:off x="2687251" y="934651"/>
          <a:ext cx="976526" cy="585915"/>
        </a:xfrm>
        <a:prstGeom prst="rect">
          <a:avLst/>
        </a:prstGeom>
        <a:solidFill>
          <a:schemeClr val="accent3">
            <a:hueOff val="9843981"/>
            <a:satOff val="-14770"/>
            <a:lumOff val="-240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Implantar el nuevo método de trabajo.</a:t>
          </a:r>
          <a:endParaRPr lang="es-MX" sz="1100" kern="1200">
            <a:latin typeface="Arial" panose="020B0604020202020204" pitchFamily="34" charset="0"/>
            <a:cs typeface="Arial" panose="020B0604020202020204" pitchFamily="34" charset="0"/>
          </a:endParaRPr>
        </a:p>
      </dsp:txBody>
      <dsp:txXfrm>
        <a:off x="2687251" y="934651"/>
        <a:ext cx="976526" cy="585915"/>
      </dsp:txXfrm>
    </dsp:sp>
    <dsp:sp modelId="{151C1D99-0050-4C02-A8A8-52207F4C9A59}">
      <dsp:nvSpPr>
        <dsp:cNvPr id="0" name=""/>
        <dsp:cNvSpPr/>
      </dsp:nvSpPr>
      <dsp:spPr>
        <a:xfrm>
          <a:off x="3761430" y="934651"/>
          <a:ext cx="976526" cy="585915"/>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Control del nuevo método de trabajo.</a:t>
          </a:r>
          <a:endParaRPr lang="es-MX" sz="1100" kern="1200">
            <a:latin typeface="Arial" panose="020B0604020202020204" pitchFamily="34" charset="0"/>
            <a:cs typeface="Arial" panose="020B0604020202020204" pitchFamily="34" charset="0"/>
          </a:endParaRPr>
        </a:p>
      </dsp:txBody>
      <dsp:txXfrm>
        <a:off x="3761430" y="934651"/>
        <a:ext cx="976526" cy="5859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82F8FC-28EA-4519-AB6B-088DD62956C8}">
      <dsp:nvSpPr>
        <dsp:cNvPr id="0" name=""/>
        <dsp:cNvSpPr/>
      </dsp:nvSpPr>
      <dsp:spPr>
        <a:xfrm>
          <a:off x="817244" y="187150"/>
          <a:ext cx="3383280" cy="105727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6128" tIns="30480" rIns="30480" bIns="30480" numCol="1" spcCol="1270" anchor="ctr" anchorCtr="0">
          <a:noAutofit/>
        </a:bodyPr>
        <a:lstStyle/>
        <a:p>
          <a:pPr marL="0" lvl="0" indent="0" algn="l" defTabSz="355600">
            <a:lnSpc>
              <a:spcPct val="90000"/>
            </a:lnSpc>
            <a:spcBef>
              <a:spcPct val="0"/>
            </a:spcBef>
            <a:spcAft>
              <a:spcPct val="35000"/>
            </a:spcAft>
            <a:buNone/>
          </a:pPr>
          <a:r>
            <a:rPr lang="es-MX" sz="800" b="1" kern="1200">
              <a:latin typeface="Arial" panose="020B0604020202020204" pitchFamily="34" charset="0"/>
              <a:cs typeface="Arial" panose="020B0604020202020204" pitchFamily="34" charset="0"/>
            </a:rPr>
            <a:t>Diagrama de actividades múltiples</a:t>
          </a:r>
          <a:r>
            <a:rPr lang="es-MX" sz="800" kern="1200">
              <a:latin typeface="Arial" panose="020B0604020202020204" pitchFamily="34" charset="0"/>
              <a:cs typeface="Arial" panose="020B0604020202020204" pitchFamily="34" charset="0"/>
            </a:rPr>
            <a:t>. Cuando se habla de seguimiento de actividades, personas, materiales y máquinas; para lograr visualizar e identificar situaciones susceptibles de mejoramiento, estamos hablando de diagramas, flujogramas, o cursogramas. Y cuando se refiere a relacionar o interactuar varias cadenas de producción, se está hablando de diagrama de actividades múltiples.</a:t>
          </a:r>
        </a:p>
      </dsp:txBody>
      <dsp:txXfrm>
        <a:off x="817244" y="187150"/>
        <a:ext cx="3383280" cy="1057275"/>
      </dsp:txXfrm>
    </dsp:sp>
    <dsp:sp modelId="{D16015DB-C702-496E-9B3A-A60FE38F9719}">
      <dsp:nvSpPr>
        <dsp:cNvPr id="0" name=""/>
        <dsp:cNvSpPr/>
      </dsp:nvSpPr>
      <dsp:spPr>
        <a:xfrm>
          <a:off x="676274" y="34432"/>
          <a:ext cx="740092" cy="1110138"/>
        </a:xfrm>
        <a:prstGeom prst="rect">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634D310-6127-4C68-92D4-717FA075015C}">
      <dsp:nvSpPr>
        <dsp:cNvPr id="0" name=""/>
        <dsp:cNvSpPr/>
      </dsp:nvSpPr>
      <dsp:spPr>
        <a:xfrm>
          <a:off x="817244" y="1518142"/>
          <a:ext cx="3383280" cy="105727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6128" tIns="30480" rIns="30480" bIns="30480" numCol="1" spcCol="1270" anchor="ctr" anchorCtr="0">
          <a:noAutofit/>
        </a:bodyPr>
        <a:lstStyle/>
        <a:p>
          <a:pPr marL="0" lvl="0" indent="0" algn="l" defTabSz="355600">
            <a:lnSpc>
              <a:spcPct val="90000"/>
            </a:lnSpc>
            <a:spcBef>
              <a:spcPct val="0"/>
            </a:spcBef>
            <a:spcAft>
              <a:spcPct val="35000"/>
            </a:spcAft>
            <a:buNone/>
          </a:pPr>
          <a:r>
            <a:rPr lang="es-MX" sz="800" b="1" kern="1200" dirty="0" err="1">
              <a:latin typeface="Arial" panose="020B0604020202020204" pitchFamily="34" charset="0"/>
              <a:cs typeface="Arial" panose="020B0604020202020204" pitchFamily="34" charset="0"/>
            </a:rPr>
            <a:t>Simograma</a:t>
          </a:r>
          <a:r>
            <a:rPr lang="es-MX" sz="800" kern="1200" dirty="0">
              <a:latin typeface="Arial" panose="020B0604020202020204" pitchFamily="34" charset="0"/>
              <a:cs typeface="Arial" panose="020B0604020202020204" pitchFamily="34" charset="0"/>
            </a:rPr>
            <a:t>. Representar gráficamente los movimientos de los músculos y extremidades del operario, ayudan a mejorar el método de trabajo.</a:t>
          </a:r>
        </a:p>
      </dsp:txBody>
      <dsp:txXfrm>
        <a:off x="817244" y="1518142"/>
        <a:ext cx="3383280" cy="1057275"/>
      </dsp:txXfrm>
    </dsp:sp>
    <dsp:sp modelId="{DE72C3ED-AD13-4E48-8E37-EF36DB9FDDBB}">
      <dsp:nvSpPr>
        <dsp:cNvPr id="0" name=""/>
        <dsp:cNvSpPr/>
      </dsp:nvSpPr>
      <dsp:spPr>
        <a:xfrm>
          <a:off x="676274" y="1365424"/>
          <a:ext cx="740092" cy="1110138"/>
        </a:xfrm>
        <a:prstGeom prst="rect">
          <a:avLst/>
        </a:prstGeom>
        <a:blipFill rotWithShape="1">
          <a:blip xmlns:r="http://schemas.openxmlformats.org/officeDocument/2006/relationships" r:embed="rId2"/>
          <a:srcRect/>
          <a:stretch>
            <a:fillRect l="-44000" r="-4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4C5A5-C345-45CF-861F-5A5969D4DC20}">
      <dsp:nvSpPr>
        <dsp:cNvPr id="0" name=""/>
        <dsp:cNvSpPr/>
      </dsp:nvSpPr>
      <dsp:spPr>
        <a:xfrm rot="5400000">
          <a:off x="4188609" y="-1750864"/>
          <a:ext cx="561041" cy="4206240"/>
        </a:xfrm>
        <a:prstGeom prst="round2Same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MX" sz="900" kern="1200" dirty="0">
              <a:latin typeface="Arial" panose="020B0604020202020204" pitchFamily="34" charset="0"/>
              <a:cs typeface="Arial" panose="020B0604020202020204" pitchFamily="34" charset="0"/>
            </a:rPr>
            <a:t>Se debe determinar cuándo es el momento adecuado para realizar el cambio sin entorpecer las actividades prioritarias y planificar el proceso de transición</a:t>
          </a:r>
        </a:p>
      </dsp:txBody>
      <dsp:txXfrm rot="-5400000">
        <a:off x="2366010" y="99123"/>
        <a:ext cx="4178852" cy="506265"/>
      </dsp:txXfrm>
    </dsp:sp>
    <dsp:sp modelId="{86D7F2CD-0804-444A-B7E1-5CC0E3EA08B5}">
      <dsp:nvSpPr>
        <dsp:cNvPr id="0" name=""/>
        <dsp:cNvSpPr/>
      </dsp:nvSpPr>
      <dsp:spPr>
        <a:xfrm>
          <a:off x="0" y="1603"/>
          <a:ext cx="2366010" cy="701302"/>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66725">
            <a:lnSpc>
              <a:spcPct val="90000"/>
            </a:lnSpc>
            <a:spcBef>
              <a:spcPct val="0"/>
            </a:spcBef>
            <a:spcAft>
              <a:spcPct val="35000"/>
            </a:spcAft>
            <a:buNone/>
          </a:pPr>
          <a:r>
            <a:rPr lang="es-MX" sz="1050" b="1" kern="1200" dirty="0">
              <a:latin typeface="Arial" panose="020B0604020202020204" pitchFamily="34" charset="0"/>
              <a:cs typeface="Arial" panose="020B0604020202020204" pitchFamily="34" charset="0"/>
            </a:rPr>
            <a:t>1. Establecer el momento para el cambio:</a:t>
          </a:r>
        </a:p>
      </dsp:txBody>
      <dsp:txXfrm>
        <a:off x="34235" y="35838"/>
        <a:ext cx="2297540" cy="632832"/>
      </dsp:txXfrm>
    </dsp:sp>
    <dsp:sp modelId="{8C023F6D-9316-41F4-B80E-691BE89AF72E}">
      <dsp:nvSpPr>
        <dsp:cNvPr id="0" name=""/>
        <dsp:cNvSpPr/>
      </dsp:nvSpPr>
      <dsp:spPr>
        <a:xfrm rot="5400000">
          <a:off x="4188609" y="-1014497"/>
          <a:ext cx="561041" cy="4206240"/>
        </a:xfrm>
        <a:prstGeom prst="round2SameRect">
          <a:avLst/>
        </a:prstGeom>
        <a:solidFill>
          <a:schemeClr val="accent4">
            <a:tint val="40000"/>
            <a:alpha val="90000"/>
            <a:hueOff val="-986427"/>
            <a:satOff val="5539"/>
            <a:lumOff val="352"/>
            <a:alphaOff val="0"/>
          </a:schemeClr>
        </a:solidFill>
        <a:ln w="25400" cap="flat" cmpd="sng" algn="ctr">
          <a:solidFill>
            <a:schemeClr val="accent4">
              <a:tint val="40000"/>
              <a:alpha val="90000"/>
              <a:hueOff val="-986427"/>
              <a:satOff val="5539"/>
              <a:lumOff val="35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MX" sz="900" kern="1200" dirty="0">
              <a:latin typeface="Arial" panose="020B0604020202020204" pitchFamily="34" charset="0"/>
              <a:cs typeface="Arial" panose="020B0604020202020204" pitchFamily="34" charset="0"/>
            </a:rPr>
            <a:t>Se deben hacer los cambios planificados de forma gradual, uno por uno, y registrar todo lo que se está haciendo mediante un diario de registro o una técnica de estandarización.</a:t>
          </a:r>
        </a:p>
      </dsp:txBody>
      <dsp:txXfrm rot="-5400000">
        <a:off x="2366010" y="835490"/>
        <a:ext cx="4178852" cy="506265"/>
      </dsp:txXfrm>
    </dsp:sp>
    <dsp:sp modelId="{B702E269-E483-4707-ABB1-7126FC79E5F6}">
      <dsp:nvSpPr>
        <dsp:cNvPr id="0" name=""/>
        <dsp:cNvSpPr/>
      </dsp:nvSpPr>
      <dsp:spPr>
        <a:xfrm>
          <a:off x="0" y="737971"/>
          <a:ext cx="2366010" cy="701302"/>
        </a:xfrm>
        <a:prstGeom prst="roundRect">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66725">
            <a:lnSpc>
              <a:spcPct val="90000"/>
            </a:lnSpc>
            <a:spcBef>
              <a:spcPct val="0"/>
            </a:spcBef>
            <a:spcAft>
              <a:spcPct val="35000"/>
            </a:spcAft>
            <a:buNone/>
          </a:pPr>
          <a:r>
            <a:rPr lang="es-MX" sz="1050" b="1" kern="1200" dirty="0">
              <a:latin typeface="Arial" panose="020B0604020202020204" pitchFamily="34" charset="0"/>
              <a:cs typeface="Arial" panose="020B0604020202020204" pitchFamily="34" charset="0"/>
            </a:rPr>
            <a:t>2. Realizar los cambios:</a:t>
          </a:r>
        </a:p>
      </dsp:txBody>
      <dsp:txXfrm>
        <a:off x="34235" y="772206"/>
        <a:ext cx="2297540" cy="632832"/>
      </dsp:txXfrm>
    </dsp:sp>
    <dsp:sp modelId="{06934CB0-A882-4936-BC66-23E3842A2E4C}">
      <dsp:nvSpPr>
        <dsp:cNvPr id="0" name=""/>
        <dsp:cNvSpPr/>
      </dsp:nvSpPr>
      <dsp:spPr>
        <a:xfrm rot="5400000">
          <a:off x="4188609" y="-278129"/>
          <a:ext cx="561041" cy="4206240"/>
        </a:xfrm>
        <a:prstGeom prst="round2SameRect">
          <a:avLst/>
        </a:prstGeom>
        <a:solidFill>
          <a:schemeClr val="accent4">
            <a:tint val="40000"/>
            <a:alpha val="90000"/>
            <a:hueOff val="-1972855"/>
            <a:satOff val="11079"/>
            <a:lumOff val="704"/>
            <a:alphaOff val="0"/>
          </a:schemeClr>
        </a:solidFill>
        <a:ln w="25400" cap="flat" cmpd="sng" algn="ctr">
          <a:solidFill>
            <a:schemeClr val="accent4">
              <a:tint val="40000"/>
              <a:alpha val="90000"/>
              <a:hueOff val="-1972855"/>
              <a:satOff val="11079"/>
              <a:lumOff val="70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MX" sz="900" kern="1200" dirty="0">
              <a:latin typeface="Arial" panose="020B0604020202020204" pitchFamily="34" charset="0"/>
              <a:cs typeface="Arial" panose="020B0604020202020204" pitchFamily="34" charset="0"/>
            </a:rPr>
            <a:t>Se debe verificar que el nuevo método se está efectuando adecuadamente y que el personal está adaptándose a los cambios. Si es necesario, se deben hacer ajustes para asegurar que el proceso fluya de manera adecuada.</a:t>
          </a:r>
        </a:p>
      </dsp:txBody>
      <dsp:txXfrm rot="-5400000">
        <a:off x="2366010" y="1571858"/>
        <a:ext cx="4178852" cy="506265"/>
      </dsp:txXfrm>
    </dsp:sp>
    <dsp:sp modelId="{B056D875-DFB6-47B0-9069-257FAEBDDA72}">
      <dsp:nvSpPr>
        <dsp:cNvPr id="0" name=""/>
        <dsp:cNvSpPr/>
      </dsp:nvSpPr>
      <dsp:spPr>
        <a:xfrm>
          <a:off x="0" y="1474338"/>
          <a:ext cx="2366010" cy="701302"/>
        </a:xfrm>
        <a:prstGeom prst="roundRect">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66725">
            <a:lnSpc>
              <a:spcPct val="90000"/>
            </a:lnSpc>
            <a:spcBef>
              <a:spcPct val="0"/>
            </a:spcBef>
            <a:spcAft>
              <a:spcPct val="35000"/>
            </a:spcAft>
            <a:buNone/>
          </a:pPr>
          <a:r>
            <a:rPr lang="es-MX" sz="1050" b="1" kern="1200" dirty="0">
              <a:latin typeface="Arial" panose="020B0604020202020204" pitchFamily="34" charset="0"/>
              <a:cs typeface="Arial" panose="020B0604020202020204" pitchFamily="34" charset="0"/>
            </a:rPr>
            <a:t>3. Verificar la efectividad del nuevo método:</a:t>
          </a:r>
        </a:p>
      </dsp:txBody>
      <dsp:txXfrm>
        <a:off x="34235" y="1508573"/>
        <a:ext cx="2297540" cy="632832"/>
      </dsp:txXfrm>
    </dsp:sp>
    <dsp:sp modelId="{4EC79C49-4C90-43DD-A4D9-AB662665BECA}">
      <dsp:nvSpPr>
        <dsp:cNvPr id="0" name=""/>
        <dsp:cNvSpPr/>
      </dsp:nvSpPr>
      <dsp:spPr>
        <a:xfrm rot="5400000">
          <a:off x="4188609" y="458237"/>
          <a:ext cx="561041" cy="4206240"/>
        </a:xfrm>
        <a:prstGeom prst="round2SameRect">
          <a:avLst/>
        </a:prstGeom>
        <a:solidFill>
          <a:schemeClr val="accent4">
            <a:tint val="40000"/>
            <a:alpha val="90000"/>
            <a:hueOff val="-2959282"/>
            <a:satOff val="16618"/>
            <a:lumOff val="1056"/>
            <a:alphaOff val="0"/>
          </a:schemeClr>
        </a:solidFill>
        <a:ln w="25400" cap="flat" cmpd="sng" algn="ctr">
          <a:solidFill>
            <a:schemeClr val="accent4">
              <a:tint val="40000"/>
              <a:alpha val="90000"/>
              <a:hueOff val="-2959282"/>
              <a:satOff val="16618"/>
              <a:lumOff val="10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MX" sz="900" kern="1200" dirty="0">
              <a:latin typeface="Arial" panose="020B0604020202020204" pitchFamily="34" charset="0"/>
              <a:cs typeface="Arial" panose="020B0604020202020204" pitchFamily="34" charset="0"/>
            </a:rPr>
            <a:t> Es importante recordar constantemente al personal la información relevante en cuanto a los nuevos métodos, herramientas, tiempos y otros aspectos en los que se efectuaron modificaciones.</a:t>
          </a:r>
        </a:p>
      </dsp:txBody>
      <dsp:txXfrm rot="-5400000">
        <a:off x="2366010" y="2308224"/>
        <a:ext cx="4178852" cy="506265"/>
      </dsp:txXfrm>
    </dsp:sp>
    <dsp:sp modelId="{D57D15DD-22FF-46D3-B6BD-D2DFBA25421C}">
      <dsp:nvSpPr>
        <dsp:cNvPr id="0" name=""/>
        <dsp:cNvSpPr/>
      </dsp:nvSpPr>
      <dsp:spPr>
        <a:xfrm>
          <a:off x="0" y="2210706"/>
          <a:ext cx="2366010" cy="701302"/>
        </a:xfrm>
        <a:prstGeom prst="roundRect">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66725">
            <a:lnSpc>
              <a:spcPct val="90000"/>
            </a:lnSpc>
            <a:spcBef>
              <a:spcPct val="0"/>
            </a:spcBef>
            <a:spcAft>
              <a:spcPct val="35000"/>
            </a:spcAft>
            <a:buNone/>
          </a:pPr>
          <a:r>
            <a:rPr lang="es-MX" sz="1050" b="1" kern="1200" dirty="0">
              <a:latin typeface="Arial" panose="020B0604020202020204" pitchFamily="34" charset="0"/>
              <a:cs typeface="Arial" panose="020B0604020202020204" pitchFamily="34" charset="0"/>
            </a:rPr>
            <a:t>4. Recordar al personal toda la información:</a:t>
          </a:r>
        </a:p>
      </dsp:txBody>
      <dsp:txXfrm>
        <a:off x="34235" y="2244941"/>
        <a:ext cx="2297540" cy="632832"/>
      </dsp:txXfrm>
    </dsp:sp>
    <dsp:sp modelId="{A09D7EE8-AF5C-4264-913A-4ECFE8CC580D}">
      <dsp:nvSpPr>
        <dsp:cNvPr id="0" name=""/>
        <dsp:cNvSpPr/>
      </dsp:nvSpPr>
      <dsp:spPr>
        <a:xfrm rot="5400000">
          <a:off x="4188609" y="1194604"/>
          <a:ext cx="561041" cy="4206240"/>
        </a:xfrm>
        <a:prstGeom prst="round2SameRect">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MX" sz="900" kern="1200" dirty="0">
              <a:latin typeface="Arial" panose="020B0604020202020204" pitchFamily="34" charset="0"/>
              <a:cs typeface="Arial" panose="020B0604020202020204" pitchFamily="34" charset="0"/>
            </a:rPr>
            <a:t>Se debe monitorear continuamente el proceso de adaptación y el desempeño del personal para identificar problemas y tomar acciones correctivas necesarias. Este monitoreo constante permitirá una exploración de la adaptación a las nuevas directrices para que todo el proceso de estudio de métodos logre su objetivo planteado.</a:t>
          </a:r>
        </a:p>
      </dsp:txBody>
      <dsp:txXfrm rot="-5400000">
        <a:off x="2366010" y="3044591"/>
        <a:ext cx="4178852" cy="506265"/>
      </dsp:txXfrm>
    </dsp:sp>
    <dsp:sp modelId="{C6C0AF66-7479-4382-BF14-425B014E7D92}">
      <dsp:nvSpPr>
        <dsp:cNvPr id="0" name=""/>
        <dsp:cNvSpPr/>
      </dsp:nvSpPr>
      <dsp:spPr>
        <a:xfrm>
          <a:off x="0" y="2947073"/>
          <a:ext cx="2366010" cy="701302"/>
        </a:xfrm>
        <a:prstGeom prst="round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66725">
            <a:lnSpc>
              <a:spcPct val="90000"/>
            </a:lnSpc>
            <a:spcBef>
              <a:spcPct val="0"/>
            </a:spcBef>
            <a:spcAft>
              <a:spcPct val="35000"/>
            </a:spcAft>
            <a:buNone/>
          </a:pPr>
          <a:r>
            <a:rPr lang="es-MX" sz="1050" b="1" kern="1200">
              <a:latin typeface="Arial" panose="020B0604020202020204" pitchFamily="34" charset="0"/>
              <a:cs typeface="Arial" panose="020B0604020202020204" pitchFamily="34" charset="0"/>
            </a:rPr>
            <a:t>5. Monitoreo </a:t>
          </a:r>
          <a:r>
            <a:rPr lang="es-MX" sz="1050" b="1" kern="1200" dirty="0">
              <a:latin typeface="Arial" panose="020B0604020202020204" pitchFamily="34" charset="0"/>
              <a:cs typeface="Arial" panose="020B0604020202020204" pitchFamily="34" charset="0"/>
            </a:rPr>
            <a:t>constante:</a:t>
          </a:r>
        </a:p>
      </dsp:txBody>
      <dsp:txXfrm>
        <a:off x="34235" y="2981308"/>
        <a:ext cx="2297540" cy="63283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f0aa24d-fa64-43ee-97bf-3d4a9fd53f3c}"/>
      </w:docPartPr>
      <w:docPartBody>
        <w:p w14:paraId="014EDE7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go:gDocsCustomXmlDataStorage xmlns:go="http://customooxmlschemas.google.com/" xmlns:r="http://schemas.openxmlformats.org/officeDocument/2006/relationships">
  <go:docsCustomData xmlns:go="http://customooxmlschemas.google.com/" roundtripDataSignature="AMtx7mg+WJYlro5DywIY5w+H28TD0+I83g==">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</go:docsCustomData>
</go:gDocsCustomXmlDataStorage>
</file>

<file path=customXml/itemProps1.xml><?xml version="1.0" encoding="utf-8"?>
<ds:datastoreItem xmlns:ds="http://schemas.openxmlformats.org/officeDocument/2006/customXml" ds:itemID="{9468BD45-DE65-40AC-BAC1-01F420FB9C06}">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7AB076D6-52F0-4CD2-AF11-C33A16539735}"/>
</file>

<file path=customXml/itemProps3.xml><?xml version="1.0" encoding="utf-8"?>
<ds:datastoreItem xmlns:ds="http://schemas.openxmlformats.org/officeDocument/2006/customXml" ds:itemID="{27B048A6-786B-4510-A580-DC0897C6F62D}">
  <ds:schemaRefs>
    <ds:schemaRef ds:uri="http://schemas.microsoft.com/sharepoint/v3/contenttype/forms"/>
  </ds:schemaRefs>
</ds:datastoreItem>
</file>

<file path=customXml/itemProps4.xml><?xml version="1.0" encoding="utf-8"?>
<ds:datastoreItem xmlns:ds="http://schemas.openxmlformats.org/officeDocument/2006/customXml" ds:itemID="{146B695B-AE22-471F-BE70-C9D32FE95F21}">
  <ds:schemaRefs>
    <ds:schemaRef ds:uri="http://schemas.openxmlformats.org/officeDocument/2006/bibliography"/>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Paola Alexandra Moya Peralta</lastModifiedBy>
  <revision>59</revision>
  <dcterms:created xsi:type="dcterms:W3CDTF">2023-04-27T16:21:00.0000000Z</dcterms:created>
  <dcterms:modified xsi:type="dcterms:W3CDTF">2023-05-16T22:19:18.5406588Z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4479300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2023-04-27T16:21:57Z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67b4fa9b-bb3a-4a9f-9483-bccfe9f8acde</vt:lpwstr>
  </property>
  <property fmtid="{D5CDD505-2E9C-101B-9397-08002B2CF9AE}" pid="19" name="MSIP_Label_1299739c-ad3d-4908-806e-4d91151a6e13_ContentBits">
    <vt:lpwstr>0</vt:lpwstr>
  </property>
</Properties>
</file>