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224"/>
        </w:tabs>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PROGRAMA DE FORMACIÓN</w:t>
            </w:r>
          </w:p>
        </w:tc>
        <w:tc>
          <w:tcP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Tecnología en Análisis y Desarrollo de Software</w:t>
            </w:r>
          </w:p>
        </w:tc>
      </w:tr>
    </w:tbl>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Merge w:val="restart"/>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COMPETENCIA</w:t>
            </w:r>
          </w:p>
        </w:tc>
        <w:tc>
          <w:tcPr>
            <w:vMerge w:val="restart"/>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220501092 - Establecer requisitos de la solución de software de acuerdo con estándares y procedimiento técnico.</w:t>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tl w:val="0"/>
              </w:rPr>
            </w:r>
          </w:p>
        </w:tc>
        <w:tc>
          <w:tcPr>
            <w:vMerge w:val="restart"/>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RESULTADOS DE APRENDIZAJE</w:t>
            </w:r>
          </w:p>
        </w:tc>
        <w:tc>
          <w:tcPr>
            <w:vMerge w:val="restart"/>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ind w:left="66"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220501092-01 - Caracterizar los procesos de la organización de acuerdo con el software a construir.</w:t>
            </w:r>
          </w:p>
        </w:tc>
      </w:tr>
      <w:tr>
        <w:trPr>
          <w:cantSplit w:val="0"/>
          <w:trHeight w:val="340" w:hRule="atLeast"/>
          <w:tblHeader w:val="0"/>
        </w:trPr>
        <w:tc>
          <w:tcPr>
            <w:vMerge w:val="continue"/>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NÚMERO DEL COMPONENTE FORMATIVO</w:t>
            </w:r>
          </w:p>
        </w:tc>
        <w:tc>
          <w:tcP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NOMBRE DEL COMPONENTE FORMATIVO</w:t>
            </w:r>
          </w:p>
        </w:tc>
        <w:tc>
          <w:tcPr>
            <w:vAlign w:val="center"/>
          </w:tcPr>
          <w:p w:rsidR="00000000" w:rsidDel="00000000" w:rsidP="00000000" w:rsidRDefault="00000000" w:rsidRPr="00000000" w14:paraId="00000015">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Caracterización de procesos.</w:t>
            </w:r>
          </w:p>
        </w:tc>
      </w:tr>
      <w:tr>
        <w:trPr>
          <w:cantSplit w:val="0"/>
          <w:trHeight w:val="340" w:hRule="atLeast"/>
          <w:tblHeader w:val="0"/>
        </w:trPr>
        <w:tc>
          <w:tcP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BREVE DESCRIPCIÓN</w:t>
            </w:r>
          </w:p>
        </w:tc>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 definición de procesos ayuda al entendimiento del funcionamiento de una organización, el análisis, moldeamiento, diagramación y mejora continua son actividades esenciales en la estructura de una empresa que quiere aplicar desde una orden lógico las actividades diarias de una empresa.</w:t>
            </w:r>
          </w:p>
        </w:tc>
      </w:tr>
      <w:tr>
        <w:trPr>
          <w:cantSplit w:val="0"/>
          <w:trHeight w:val="340" w:hRule="atLeast"/>
          <w:tblHeader w:val="0"/>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PALABRAS CLAVE</w:t>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Procesos, sistemas, teoría general de sistemas, diagrama.</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 OCUPACIONAL</w:t>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9 - PROCESAMIENTO, FABRICACIÓN Y ENSAMBLE</w:t>
            </w:r>
          </w:p>
        </w:tc>
      </w:tr>
      <w:tr>
        <w:trPr>
          <w:cantSplit w:val="0"/>
          <w:trHeight w:val="465" w:hRule="atLeast"/>
          <w:tblHeader w:val="0"/>
        </w:trPr>
        <w:tc>
          <w:tcP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IDIOMA</w:t>
            </w:r>
          </w:p>
        </w:tc>
        <w:tc>
          <w:tcP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Español</w:t>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TABLA DE CONTENIDOS: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b w:val="1"/>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hanging="283"/>
        <w:rPr>
          <w:b w:val="1"/>
          <w:color w:val="000000"/>
          <w:sz w:val="20"/>
          <w:szCs w:val="20"/>
        </w:rPr>
      </w:pPr>
      <w:bookmarkStart w:colFirst="0" w:colLast="0" w:name="_heading=h.gjdgxs" w:id="0"/>
      <w:bookmarkEnd w:id="0"/>
      <w:r w:rsidDel="00000000" w:rsidR="00000000" w:rsidRPr="00000000">
        <w:rPr>
          <w:b w:val="1"/>
          <w:color w:val="000000"/>
          <w:sz w:val="20"/>
          <w:szCs w:val="20"/>
          <w:rtl w:val="0"/>
        </w:rPr>
        <w:t xml:space="preserve">1. Teoría general de sistemas</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hanging="283"/>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2. Enfoque de sistemas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hanging="283"/>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3. Definición de los sistemas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851" w:hanging="283"/>
        <w:rPr>
          <w:color w:val="000000"/>
          <w:sz w:val="20"/>
          <w:szCs w:val="20"/>
        </w:rPr>
      </w:pPr>
      <w:bookmarkStart w:colFirst="0" w:colLast="0" w:name="_heading=h.3znysh7" w:id="3"/>
      <w:bookmarkEnd w:id="3"/>
      <w:r w:rsidDel="00000000" w:rsidR="00000000" w:rsidRPr="00000000">
        <w:rPr>
          <w:color w:val="000000"/>
          <w:sz w:val="20"/>
          <w:szCs w:val="20"/>
          <w:rtl w:val="0"/>
        </w:rPr>
        <w:t xml:space="preserve"> 3.1 Clasificación de sistemas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851" w:hanging="283"/>
        <w:rPr>
          <w:color w:val="000000"/>
          <w:sz w:val="20"/>
          <w:szCs w:val="20"/>
        </w:rPr>
      </w:pPr>
      <w:bookmarkStart w:colFirst="0" w:colLast="0" w:name="_heading=h.2et92p0" w:id="4"/>
      <w:bookmarkEnd w:id="4"/>
      <w:r w:rsidDel="00000000" w:rsidR="00000000" w:rsidRPr="00000000">
        <w:rPr>
          <w:color w:val="000000"/>
          <w:sz w:val="20"/>
          <w:szCs w:val="20"/>
          <w:rtl w:val="0"/>
        </w:rPr>
        <w:t xml:space="preserve"> 3.2. Sistemas de Información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bookmarkStart w:colFirst="0" w:colLast="0" w:name="_heading=h.3dy6vkm" w:id="5"/>
      <w:bookmarkEnd w:id="5"/>
      <w:r w:rsidDel="00000000" w:rsidR="00000000" w:rsidRPr="00000000">
        <w:rPr>
          <w:b w:val="1"/>
          <w:color w:val="000000"/>
          <w:sz w:val="20"/>
          <w:szCs w:val="20"/>
          <w:rtl w:val="0"/>
        </w:rPr>
        <w:t xml:space="preserve">      4. Análisis de los procesos a nivel de negocio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09" w:hanging="283"/>
        <w:rPr>
          <w:color w:val="000000"/>
          <w:sz w:val="20"/>
          <w:szCs w:val="20"/>
        </w:rPr>
      </w:pPr>
      <w:r w:rsidDel="00000000" w:rsidR="00000000" w:rsidRPr="00000000">
        <w:rPr>
          <w:color w:val="000000"/>
          <w:sz w:val="20"/>
          <w:szCs w:val="20"/>
          <w:rtl w:val="0"/>
        </w:rPr>
        <w:t xml:space="preserve"> 4.1 Identificar los procesos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09" w:hanging="283"/>
        <w:rPr>
          <w:color w:val="000000"/>
          <w:sz w:val="20"/>
          <w:szCs w:val="20"/>
        </w:rPr>
      </w:pPr>
      <w:r w:rsidDel="00000000" w:rsidR="00000000" w:rsidRPr="00000000">
        <w:rPr>
          <w:color w:val="000000"/>
          <w:sz w:val="20"/>
          <w:szCs w:val="20"/>
          <w:rtl w:val="0"/>
        </w:rPr>
        <w:t xml:space="preserve"> 4.2 Determinar el equipo de trabajo</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142" w:firstLine="0"/>
        <w:rPr>
          <w:color w:val="000000"/>
          <w:sz w:val="20"/>
          <w:szCs w:val="20"/>
        </w:rPr>
      </w:pPr>
      <w:bookmarkStart w:colFirst="0" w:colLast="0" w:name="_heading=h.1t3h5sf" w:id="6"/>
      <w:bookmarkEnd w:id="6"/>
      <w:r w:rsidDel="00000000" w:rsidR="00000000" w:rsidRPr="00000000">
        <w:rPr>
          <w:color w:val="000000"/>
          <w:sz w:val="20"/>
          <w:szCs w:val="20"/>
          <w:rtl w:val="0"/>
        </w:rPr>
        <w:t xml:space="preserve">      4.3 Generar los diagramas de los procesos de negocio</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142" w:firstLine="0"/>
        <w:rPr>
          <w:color w:val="000000"/>
          <w:sz w:val="20"/>
          <w:szCs w:val="20"/>
        </w:rPr>
      </w:pPr>
      <w:r w:rsidDel="00000000" w:rsidR="00000000" w:rsidRPr="00000000">
        <w:rPr>
          <w:color w:val="000000"/>
          <w:sz w:val="20"/>
          <w:szCs w:val="20"/>
          <w:rtl w:val="0"/>
        </w:rPr>
        <w:t xml:space="preserve">      4.4 Definir la situación actual de cada proceso</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09" w:hanging="283"/>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4.5 Puntos de mejora</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09" w:hanging="283"/>
        <w:rPr>
          <w:color w:val="000000"/>
          <w:sz w:val="20"/>
          <w:szCs w:val="20"/>
        </w:rPr>
      </w:pPr>
      <w:bookmarkStart w:colFirst="0" w:colLast="0" w:name="_heading=h.2s8eyo1" w:id="7"/>
      <w:bookmarkEnd w:id="7"/>
      <w:r w:rsidDel="00000000" w:rsidR="00000000" w:rsidRPr="00000000">
        <w:rPr>
          <w:sz w:val="20"/>
          <w:szCs w:val="20"/>
          <w:rtl w:val="0"/>
        </w:rPr>
        <w:t xml:space="preserve"> </w:t>
      </w:r>
      <w:r w:rsidDel="00000000" w:rsidR="00000000" w:rsidRPr="00000000">
        <w:rPr>
          <w:color w:val="000000"/>
          <w:sz w:val="20"/>
          <w:szCs w:val="20"/>
          <w:rtl w:val="0"/>
        </w:rPr>
        <w:t xml:space="preserve">4.6 Nuevo proceso mejorado</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09" w:hanging="283"/>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4.7 Caso de estudio</w:t>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presentará el video que hará una breve introducción del presente componente formativo</w:t>
      </w:r>
      <w:sdt>
        <w:sdtPr>
          <w:tag w:val="goog_rdk_0"/>
        </w:sdtPr>
        <w:sdtContent>
          <w:commentRangeStart w:id="0"/>
        </w:sdtContent>
      </w:sdt>
      <w:r w:rsidDel="00000000" w:rsidR="00000000" w:rsidRPr="00000000">
        <w:rPr>
          <w:color w:val="000000"/>
          <w:sz w:val="20"/>
          <w:szCs w:val="20"/>
          <w:rtl w:val="0"/>
        </w:rPr>
        <w:t xml:space="preserve">:</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rFonts w:ascii="Arial" w:cs="Arial" w:eastAsia="Arial" w:hAnsi="Arial"/>
                <w:b w:val="0"/>
                <w:color w:val="ffffff"/>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Arial" w:cs="Arial" w:eastAsia="Arial" w:hAnsi="Arial"/>
                <w:b w:val="0"/>
                <w:color w:val="ffffff"/>
                <w:sz w:val="20"/>
                <w:szCs w:val="20"/>
              </w:rPr>
            </w:pPr>
            <w:r w:rsidDel="00000000" w:rsidR="00000000" w:rsidRPr="00000000">
              <w:rPr>
                <w:sz w:val="20"/>
                <w:szCs w:val="20"/>
                <w:rtl w:val="0"/>
              </w:rPr>
              <w:t xml:space="preserve">     </w:t>
            </w:r>
            <w:sdt>
              <w:sdtPr>
                <w:tag w:val="goog_rdk_1"/>
              </w:sdtPr>
              <w:sdtContent>
                <w:commentRangeStart w:id="1"/>
              </w:sdtContent>
            </w:sdt>
            <w:r w:rsidDel="00000000" w:rsidR="00000000" w:rsidRPr="00000000">
              <w:rPr>
                <w:rFonts w:ascii="Arial" w:cs="Arial" w:eastAsia="Arial" w:hAnsi="Arial"/>
                <w:b w:val="0"/>
                <w:color w:val="ffffff"/>
                <w:sz w:val="20"/>
                <w:szCs w:val="20"/>
                <w:rtl w:val="0"/>
              </w:rPr>
              <w:t xml:space="preserve">Animación 2D</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CF01_1_Introducción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rFonts w:ascii="Arial" w:cs="Arial" w:eastAsia="Arial" w:hAnsi="Arial"/>
                <w:b w:val="0"/>
                <w:color w:val="ffffff"/>
                <w:sz w:val="20"/>
                <w:szCs w:val="20"/>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7f7f7f"/>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1. Teoría general de sistemas</w:t>
        <w:tab/>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40" w:lineRule="auto"/>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Es un campo de la ciencia que pretende examinar las propiedades que definen a los sistemas; es decir, categorías formadas por partes interrelacionadas que llevan al cumplimiento de una acción u objetivo.</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Desde el punto de vista histórico las primeras contribuciones a este campo y su definición vienen de la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teoría general de sistemas de Ludwig von Bertalanffy</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Este modelo ha perdurado como herramienta para la aplicación del método científico y sigue siendo utilizado como apoyo fundamental en el análisis de sistemas, organizaciones incluso para grupos humanos entre otros usos.</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114300" distT="114300" distL="114300" distR="114300">
            <wp:extent cx="1580197" cy="2382207"/>
            <wp:effectExtent b="0" l="0" r="0" t="0"/>
            <wp:docPr id="30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580197" cy="238220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la biología Karl Ludwig von Bertalanffy (1968) “propone la teoría general de sistemas como un instrumento amplio que se aplica y es común su uso para la resolución de problemas hoy en día y en todas las áreas del saber”.</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40" w:lineRule="auto"/>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Esta teoría se constituyó como un nuevo aporte dentro del conjunto de paradigmas científicos para el abordaje de problemas que se basan en la correspondencia entre los elementos que conforman los sistemas. Antes de esta propuesta se pensaba que los sistemas desde el punto de vista de su conformación global se asemejaban a la sumatoria de sus elementos integrantes y que podían ser entendidos disgregándolos para realizar un estudio individual de cada componente; el pensamiento de Bertalanffy presenta objeciones a tales creencias.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Pr>
        <w:drawing>
          <wp:inline distB="114300" distT="114300" distL="114300" distR="114300">
            <wp:extent cx="3287712" cy="1972627"/>
            <wp:effectExtent b="0" l="0" r="0" t="0"/>
            <wp:docPr id="3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87712" cy="197262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Desde sus inicios, la teoría general de sistemas se ha utilizado en diferentes áreas de la ciencia, la ingeniería, las matemáticas, la biología, la política, las ciencias sociales, las ciencias de la computación, la economía y otras ciencias exactas y sociales, primordialmente en el marco del análisis de las correlaciones que se presentan en sus componentes y su interoperabilidad.</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0"/>
          <w:szCs w:val="20"/>
        </w:rPr>
      </w:pPr>
      <w:bookmarkStart w:colFirst="0" w:colLast="0" w:name="_heading=h.17dp8vu" w:id="8"/>
      <w:bookmarkEnd w:id="8"/>
      <w:r w:rsidDel="00000000" w:rsidR="00000000" w:rsidRPr="00000000">
        <w:rPr>
          <w:b w:val="1"/>
          <w:color w:val="000000"/>
          <w:sz w:val="20"/>
          <w:szCs w:val="20"/>
          <w:rtl w:val="0"/>
        </w:rPr>
        <w:t xml:space="preserve">2. Enfoque de sistemas</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puntal básico unido a los respectivos análisis (simulación, teoría de comportamientos, teoría de colas, teoría de juegos) que se pueden aplicar para la resolución de problemas usando el método científico es el enfoque de sistemas:</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09" w:right="709" w:firstLine="0"/>
        <w:jc w:val="both"/>
        <w:rPr>
          <w:color w:val="000000"/>
          <w:sz w:val="20"/>
          <w:szCs w:val="20"/>
        </w:rPr>
      </w:pPr>
      <w:r w:rsidDel="00000000" w:rsidR="00000000" w:rsidRPr="00000000">
        <w:rPr>
          <w:color w:val="000000"/>
          <w:sz w:val="20"/>
          <w:szCs w:val="20"/>
          <w:rtl w:val="0"/>
        </w:rPr>
        <w:t xml:space="preserve"> “se trata de comprender el funcionamiento de una organización u objeto de estudio desde una perspectiva holística e integradora, en donde lo importante son las relaciones entre los componentes. Se llama holismo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al punto de vista que se interesa más por el todo que por la suma de las partes.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El enfoque sistémico no concibe la posibilidad de explicar un elemento si no es precisamente en su relación con el todo. Metodológicamente, por tanto, el enfoque sistémico es lo opuesto al individualismo metodológico, aunque esto no implique necesariamente que estén en contradicción”. (Centro Tic Junta de Andalucía, 2021).</w:t>
      </w:r>
    </w:p>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color w:val="000000"/>
          <w:sz w:val="20"/>
          <w:szCs w:val="20"/>
          <w:rtl w:val="0"/>
        </w:rPr>
        <w:t xml:space="preserve">Figura 1</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Interrelación con el todo</w:t>
      </w:r>
    </w:p>
    <w:p w:rsidR="00000000" w:rsidDel="00000000" w:rsidP="00000000" w:rsidRDefault="00000000" w:rsidRPr="00000000" w14:paraId="00000058">
      <w:pPr>
        <w:pBdr>
          <w:top w:space="0" w:sz="0" w:val="nil"/>
          <w:left w:space="0" w:sz="0" w:val="nil"/>
          <w:bottom w:space="0" w:sz="0" w:val="nil"/>
          <w:right w:space="0" w:sz="0" w:val="nil"/>
          <w:between w:space="0" w:sz="0" w:val="nil"/>
        </w:pBdr>
        <w:rPr>
          <w:i w:val="1"/>
          <w:color w:val="000000"/>
          <w:sz w:val="20"/>
          <w:szCs w:val="20"/>
        </w:rPr>
      </w:pPr>
      <w:sdt>
        <w:sdtPr>
          <w:tag w:val="goog_rdk_4"/>
        </w:sdtPr>
        <w:sdtContent>
          <w:commentRangeStart w:id="4"/>
        </w:sdtContent>
      </w:sdt>
      <w:r w:rsidDel="00000000" w:rsidR="00000000" w:rsidRPr="00000000">
        <w:rPr>
          <w:i w:val="1"/>
          <w:color w:val="000000"/>
          <w:sz w:val="20"/>
          <w:szCs w:val="20"/>
        </w:rPr>
        <w:drawing>
          <wp:inline distB="114300" distT="114300" distL="114300" distR="114300">
            <wp:extent cx="1608772" cy="1488115"/>
            <wp:effectExtent b="0" l="0" r="0" t="0"/>
            <wp:docPr id="30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608772" cy="148811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SENA (2021).</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3. Definiendo los sistemas</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Ludwig Von Bertalanffy:</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709" w:right="709" w:firstLine="0"/>
        <w:jc w:val="both"/>
        <w:rPr>
          <w:color w:val="000000"/>
          <w:sz w:val="20"/>
          <w:szCs w:val="20"/>
        </w:rPr>
      </w:pPr>
      <w:r w:rsidDel="00000000" w:rsidR="00000000" w:rsidRPr="00000000">
        <w:rPr>
          <w:color w:val="000000"/>
          <w:sz w:val="20"/>
          <w:szCs w:val="20"/>
          <w:rtl w:val="0"/>
        </w:rPr>
        <w:t xml:space="preserve">“Sistema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es un conjunto organizado de elementos que interactúan entre sí con estructura lógica o que son interdependientes, formando un todo complejo, identificable y distinto. Por los elementos de un sistema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se entiende no solo su conformación física sino las funciones que estos desempeñan. Algún conjunto de elementos de un sistema puede ser considerado un subsistema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si mantienen una relación entre sí que los hace también un conjunto identificable y distinto” (1968).</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6"/>
        <w:tblW w:w="9962.0" w:type="dxa"/>
        <w:jc w:val="left"/>
        <w:tblInd w:w="0.0" w:type="dxa"/>
        <w:tblLayout w:type="fixed"/>
        <w:tblLook w:val="0400"/>
      </w:tblPr>
      <w:tblGrid>
        <w:gridCol w:w="9962"/>
        <w:tblGridChange w:id="0">
          <w:tblGrid>
            <w:gridCol w:w="9962"/>
          </w:tblGrid>
        </w:tblGridChange>
      </w:tblGrid>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Para conocer un poco más sobre el padre de la Teoría general de sistemas, consulte el siguiente video:</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jc w:val="cente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jc w:val="center"/>
              <w:rPr>
                <w:rFonts w:ascii="Arial" w:cs="Arial" w:eastAsia="Arial" w:hAnsi="Arial"/>
                <w:b w:val="0"/>
                <w:color w:val="000000"/>
                <w:sz w:val="20"/>
                <w:szCs w:val="20"/>
              </w:rPr>
            </w:pPr>
            <w:r w:rsidDel="00000000" w:rsidR="00000000" w:rsidRPr="00000000">
              <w:rPr>
                <w:sz w:val="20"/>
                <w:szCs w:val="20"/>
                <w:rtl w:val="0"/>
              </w:rPr>
              <w:t xml:space="preserve">     </w:t>
            </w:r>
            <w:sdt>
              <w:sdtPr>
                <w:tag w:val="goog_rdk_5"/>
              </w:sdtPr>
              <w:sdtContent>
                <w:commentRangeStart w:id="5"/>
              </w:sdtContent>
            </w:sdt>
            <w:r w:rsidDel="00000000" w:rsidR="00000000" w:rsidRPr="00000000">
              <w:rPr>
                <w:rFonts w:ascii="Arial" w:cs="Arial" w:eastAsia="Arial" w:hAnsi="Arial"/>
                <w:b w:val="0"/>
                <w:color w:val="000000"/>
                <w:sz w:val="20"/>
                <w:szCs w:val="20"/>
                <w:rtl w:val="0"/>
              </w:rPr>
              <w:t xml:space="preserve">Teoría </w:t>
            </w:r>
            <w:commentRangeEnd w:id="5"/>
            <w:r w:rsidDel="00000000" w:rsidR="00000000" w:rsidRPr="00000000">
              <w:commentReference w:id="5"/>
            </w:r>
            <w:r w:rsidDel="00000000" w:rsidR="00000000" w:rsidRPr="00000000">
              <w:rPr>
                <w:rFonts w:ascii="Arial" w:cs="Arial" w:eastAsia="Arial" w:hAnsi="Arial"/>
                <w:b w:val="0"/>
                <w:color w:val="000000"/>
                <w:sz w:val="20"/>
                <w:szCs w:val="20"/>
                <w:rtl w:val="0"/>
              </w:rPr>
              <w:t xml:space="preserve">General de Sistemas “Ludwig Von Bertalanffy”</w:t>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Tales sistemas se caracterizan por su capacidad de recepción de elementos los cuales son denominados como entradas, a su vez se pueden tipificar como tipos de energía, información a manera de mensajes, datos y señales también recursos físicos. Estas entradas se someten a un conjunto de actividades que alimentan una serie de acciones que las transforman y como consecuencia se generan unos resultados o salidas; una situación muy interesante se presenta cuando una salida o parte de ella se convierte nuevamente en entrada cuando esto sucede se dice que existe retroalimentación. La retroalimentación ayuda a elevar el grado de perfeccionamiento en las respuestas y en el propio comportamiento del sistema logrando de manera inmediata altos niveles de control, principio básico de la automatización de estos, ver figura 2.</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La retroalimentación</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sz w:val="20"/>
          <w:szCs w:val="20"/>
          <w:rtl w:val="0"/>
        </w:rPr>
        <w:t xml:space="preserve">     </w:t>
      </w:r>
      <w:sdt>
        <w:sdtPr>
          <w:tag w:val="goog_rdk_6"/>
        </w:sdtPr>
        <w:sdtContent>
          <w:commentRangeStart w:id="6"/>
        </w:sdtContent>
      </w:sdt>
      <w:r w:rsidDel="00000000" w:rsidR="00000000" w:rsidRPr="00000000">
        <w:rPr>
          <w:i w:val="1"/>
          <w:color w:val="000000"/>
          <w:sz w:val="20"/>
          <w:szCs w:val="20"/>
        </w:rPr>
        <w:drawing>
          <wp:inline distB="114300" distT="114300" distL="114300" distR="114300">
            <wp:extent cx="1990725" cy="1213485"/>
            <wp:effectExtent b="0" l="0" r="0" t="0"/>
            <wp:docPr id="312" name="image3.png"/>
            <a:graphic>
              <a:graphicData uri="http://schemas.openxmlformats.org/drawingml/2006/picture">
                <pic:pic>
                  <pic:nvPicPr>
                    <pic:cNvPr id="0" name="image3.png"/>
                    <pic:cNvPicPr preferRelativeResize="0"/>
                  </pic:nvPicPr>
                  <pic:blipFill>
                    <a:blip r:embed="rId12"/>
                    <a:srcRect b="0" l="0" r="0" t="21358"/>
                    <a:stretch>
                      <a:fillRect/>
                    </a:stretch>
                  </pic:blipFill>
                  <pic:spPr>
                    <a:xfrm>
                      <a:off x="0" y="0"/>
                      <a:ext cx="1990725" cy="121348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mismo, cuando de un subsistema se conocen solo las entradas y las salidas pero no las actividades internas se dice que es una caja negra en ese caso se aconseja utilizar la observación y guiarse por el sentido común para proponer las actividades desde cero que resuelven el mismo problema, ver figura 3.</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bookmarkStart w:colFirst="0" w:colLast="0" w:name="_heading=h.3rdcrjn" w:id="9"/>
      <w:bookmarkEnd w:id="9"/>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3</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i w:val="1"/>
          <w:color w:val="000000"/>
          <w:sz w:val="20"/>
          <w:szCs w:val="20"/>
        </w:rPr>
      </w:pPr>
      <w:bookmarkStart w:colFirst="0" w:colLast="0" w:name="_heading=h.rxqjnde2l8qd" w:id="10"/>
      <w:bookmarkEnd w:id="10"/>
      <w:r w:rsidDel="00000000" w:rsidR="00000000" w:rsidRPr="00000000">
        <w:rPr>
          <w:i w:val="1"/>
          <w:color w:val="000000"/>
          <w:sz w:val="20"/>
          <w:szCs w:val="20"/>
          <w:rtl w:val="0"/>
        </w:rPr>
        <w:t xml:space="preserve">Ejemplo de los elementos del </w:t>
      </w:r>
      <w:sdt>
        <w:sdtPr>
          <w:tag w:val="goog_rdk_7"/>
        </w:sdtPr>
        <w:sdtContent>
          <w:commentRangeStart w:id="7"/>
        </w:sdtContent>
      </w:sdt>
      <w:r w:rsidDel="00000000" w:rsidR="00000000" w:rsidRPr="00000000">
        <w:rPr>
          <w:i w:val="1"/>
          <w:color w:val="000000"/>
          <w:sz w:val="20"/>
          <w:szCs w:val="20"/>
          <w:rtl w:val="0"/>
        </w:rPr>
        <w:t xml:space="preserve">sistema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114300" distT="114300" distL="114300" distR="114300">
            <wp:extent cx="4391025" cy="1847850"/>
            <wp:effectExtent b="0" l="0" r="0" t="0"/>
            <wp:docPr id="3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910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3.1 Clasificación de sistemas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Bertalanffy y otros autores posteriores han definido distintas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formas de clasificar a los sistemas en función de su conformación estructural y sus funcionalidades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Estas son las clasificaciones más importantes:</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Definiciones de sistemas </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sdt>
        <w:sdtPr>
          <w:tag w:val="goog_rdk_8"/>
        </w:sdtPr>
        <w:sdtContent>
          <w:commentRangeStart w:id="8"/>
        </w:sdtContent>
      </w:sdt>
      <w:r w:rsidDel="00000000" w:rsidR="00000000" w:rsidRPr="00000000">
        <w:rPr>
          <w:color w:val="000000"/>
          <w:sz w:val="20"/>
          <w:szCs w:val="20"/>
        </w:rPr>
        <w:drawing>
          <wp:inline distB="114300" distT="114300" distL="114300" distR="114300">
            <wp:extent cx="6332220" cy="2540000"/>
            <wp:effectExtent b="0" l="0" r="0" t="0"/>
            <wp:docPr id="3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332220" cy="25400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40" w:lineRule="auto"/>
        <w:rPr>
          <w:color w:val="000000"/>
          <w:sz w:val="20"/>
          <w:szCs w:val="20"/>
        </w:rPr>
      </w:pPr>
      <w:bookmarkStart w:colFirst="0" w:colLast="0" w:name="_heading=h.26in1rg" w:id="11"/>
      <w:bookmarkEnd w:id="11"/>
      <w:r w:rsidDel="00000000" w:rsidR="00000000" w:rsidRPr="00000000">
        <w:rPr>
          <w:color w:val="000000"/>
          <w:sz w:val="20"/>
          <w:szCs w:val="20"/>
          <w:rtl w:val="0"/>
        </w:rPr>
        <w:t xml:space="preserve">Nota. SENA (2021).</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40" w:lineRule="auto"/>
        <w:rPr>
          <w:sz w:val="20"/>
          <w:szCs w:val="20"/>
        </w:rPr>
      </w:pPr>
      <w:r w:rsidDel="00000000" w:rsidR="00000000" w:rsidRPr="00000000">
        <w:rPr>
          <w:color w:val="000000"/>
          <w:sz w:val="20"/>
          <w:szCs w:val="20"/>
          <w:rtl w:val="0"/>
        </w:rPr>
        <w:br w:type="textWrapping"/>
        <w:t xml:space="preserve">A con</w:t>
      </w:r>
      <w:r w:rsidDel="00000000" w:rsidR="00000000" w:rsidRPr="00000000">
        <w:rPr>
          <w:sz w:val="20"/>
          <w:szCs w:val="20"/>
          <w:rtl w:val="0"/>
        </w:rPr>
        <w:t xml:space="preserve">tinuación, se presentan algunos tipos de sistemas:</w:t>
      </w:r>
    </w:p>
    <w:p w:rsidR="00000000" w:rsidDel="00000000" w:rsidP="00000000" w:rsidRDefault="00000000" w:rsidRPr="00000000" w14:paraId="00000088">
      <w:pPr>
        <w:ind w:left="709" w:firstLine="0"/>
        <w:rPr>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89">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8A">
            <w:pPr>
              <w:jc w:val="center"/>
              <w:rPr>
                <w:rFonts w:ascii="Arial" w:cs="Arial" w:eastAsia="Arial" w:hAnsi="Arial"/>
                <w:color w:val="ffffff"/>
                <w:sz w:val="20"/>
                <w:szCs w:val="20"/>
              </w:rPr>
            </w:pPr>
            <w:sdt>
              <w:sdtPr>
                <w:tag w:val="goog_rdk_9"/>
              </w:sdtPr>
              <w:sdtContent>
                <w:commentRangeStart w:id="9"/>
              </w:sdtContent>
            </w:sdt>
            <w:r w:rsidDel="00000000" w:rsidR="00000000" w:rsidRPr="00000000">
              <w:rPr>
                <w:rFonts w:ascii="Arial" w:cs="Arial" w:eastAsia="Arial" w:hAnsi="Arial"/>
                <w:color w:val="ffffff"/>
                <w:sz w:val="20"/>
                <w:szCs w:val="20"/>
                <w:rtl w:val="0"/>
              </w:rPr>
              <w:t xml:space="preserve">Slider tipo 1</w:t>
            </w:r>
          </w:p>
          <w:p w:rsidR="00000000" w:rsidDel="00000000" w:rsidP="00000000" w:rsidRDefault="00000000" w:rsidRPr="00000000" w14:paraId="0000008B">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CF01_3_1_Tipos_de_sistemas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C">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8D">
      <w:pPr>
        <w:jc w:val="both"/>
        <w:rPr>
          <w:color w:val="7f7f7f"/>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3.2 Sistemas de Información</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A continuación, se presenta un breve significado de sistemas de información</w:t>
      </w:r>
      <w:sdt>
        <w:sdtPr>
          <w:tag w:val="goog_rdk_10"/>
        </w:sdtPr>
        <w:sdtContent>
          <w:commentRangeStart w:id="10"/>
        </w:sdtContent>
      </w:sdt>
      <w:r w:rsidDel="00000000" w:rsidR="00000000" w:rsidRPr="00000000">
        <w:rPr>
          <w:sz w:val="20"/>
          <w:szCs w:val="20"/>
          <w:rtl w:val="0"/>
        </w:rPr>
        <w:t xml:space="preserve">:</w:t>
      </w:r>
    </w:p>
    <w:p w:rsidR="00000000" w:rsidDel="00000000" w:rsidP="00000000" w:rsidRDefault="00000000" w:rsidRPr="00000000" w14:paraId="0000009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95">
      <w:pPr>
        <w:ind w:left="709" w:firstLine="0"/>
        <w:rPr>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96">
            <w:pPr>
              <w:jc w:val="center"/>
              <w:rPr>
                <w:rFonts w:ascii="Arial" w:cs="Arial" w:eastAsia="Arial" w:hAnsi="Arial"/>
                <w:b w:val="0"/>
                <w:color w:val="ffffff"/>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97">
            <w:pPr>
              <w:jc w:val="center"/>
              <w:rPr>
                <w:rFonts w:ascii="Arial" w:cs="Arial" w:eastAsia="Arial" w:hAnsi="Arial"/>
                <w:b w:val="0"/>
                <w:color w:val="ffffff"/>
                <w:sz w:val="20"/>
                <w:szCs w:val="20"/>
              </w:rPr>
            </w:pPr>
            <w:r w:rsidDel="00000000" w:rsidR="00000000" w:rsidRPr="00000000">
              <w:rPr>
                <w:sz w:val="20"/>
                <w:szCs w:val="20"/>
                <w:rtl w:val="0"/>
              </w:rPr>
              <w:t xml:space="preserve">     </w:t>
            </w:r>
            <w:r w:rsidDel="00000000" w:rsidR="00000000" w:rsidRPr="00000000">
              <w:rPr>
                <w:rFonts w:ascii="Arial" w:cs="Arial" w:eastAsia="Arial" w:hAnsi="Arial"/>
                <w:b w:val="0"/>
                <w:color w:val="ffffff"/>
                <w:sz w:val="20"/>
                <w:szCs w:val="20"/>
                <w:rtl w:val="0"/>
              </w:rPr>
              <w:t xml:space="preserve">Animación 2D</w:t>
            </w:r>
          </w:p>
          <w:p w:rsidR="00000000" w:rsidDel="00000000" w:rsidP="00000000" w:rsidRDefault="00000000" w:rsidRPr="00000000" w14:paraId="00000098">
            <w:pPr>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CF01_3_2_Sistema de información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9">
            <w:pPr>
              <w:jc w:val="center"/>
              <w:rPr>
                <w:rFonts w:ascii="Arial" w:cs="Arial" w:eastAsia="Arial" w:hAnsi="Arial"/>
                <w:b w:val="0"/>
                <w:color w:val="ffffff"/>
                <w:sz w:val="20"/>
                <w:szCs w:val="20"/>
              </w:rPr>
            </w:pP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9A">
      <w:pPr>
        <w:jc w:val="both"/>
        <w:rPr>
          <w:color w:val="7f7f7f"/>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Datos e Información</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color w:val="000000"/>
          <w:sz w:val="20"/>
          <w:szCs w:val="20"/>
          <w:rtl w:val="0"/>
        </w:rPr>
        <w:t xml:space="preserve">Estos términos datos e información tienden a confundirse, pero a la luz de los sistemas que estamos tratando en este apartado vale la pena definirlos:</w:t>
      </w:r>
      <w:r w:rsidDel="00000000" w:rsidR="00000000" w:rsidRPr="00000000">
        <w:rPr>
          <w:rtl w:val="0"/>
        </w:rPr>
      </w:r>
    </w:p>
    <w:p w:rsidR="00000000" w:rsidDel="00000000" w:rsidP="00000000" w:rsidRDefault="00000000" w:rsidRPr="00000000" w14:paraId="0000009F">
      <w:pPr>
        <w:ind w:left="709" w:firstLine="0"/>
        <w:rPr>
          <w:sz w:val="20"/>
          <w:szCs w:val="20"/>
        </w:rPr>
      </w:pPr>
      <w:r w:rsidDel="00000000" w:rsidR="00000000" w:rsidRPr="00000000">
        <w:rPr>
          <w:rtl w:val="0"/>
        </w:rPr>
      </w:r>
    </w:p>
    <w:p w:rsidR="00000000" w:rsidDel="00000000" w:rsidP="00000000" w:rsidRDefault="00000000" w:rsidRPr="00000000" w14:paraId="000000A0">
      <w:pPr>
        <w:ind w:left="709" w:firstLine="0"/>
        <w:rPr>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A1">
            <w:pPr>
              <w:jc w:val="center"/>
              <w:rPr>
                <w:rFonts w:ascii="Arial" w:cs="Arial" w:eastAsia="Arial" w:hAnsi="Arial"/>
                <w:b w:val="0"/>
                <w:color w:val="ffffff"/>
                <w:sz w:val="20"/>
                <w:szCs w:val="20"/>
              </w:rPr>
            </w:pPr>
            <w:r w:rsidDel="00000000" w:rsidR="00000000" w:rsidRPr="00000000">
              <w:rPr>
                <w:rtl w:val="0"/>
              </w:rPr>
            </w:r>
          </w:p>
          <w:p w:rsidR="00000000" w:rsidDel="00000000" w:rsidP="00000000" w:rsidRDefault="00000000" w:rsidRPr="00000000" w14:paraId="000000A2">
            <w:pPr>
              <w:jc w:val="center"/>
              <w:rPr>
                <w:rFonts w:ascii="Arial" w:cs="Arial" w:eastAsia="Arial" w:hAnsi="Arial"/>
                <w:b w:val="0"/>
                <w:color w:val="ffffff"/>
                <w:sz w:val="20"/>
                <w:szCs w:val="20"/>
              </w:rPr>
            </w:pPr>
            <w:sdt>
              <w:sdtPr>
                <w:tag w:val="goog_rdk_12"/>
              </w:sdtPr>
              <w:sdtContent>
                <w:commentRangeStart w:id="12"/>
              </w:sdtContent>
            </w:sdt>
            <w:r w:rsidDel="00000000" w:rsidR="00000000" w:rsidRPr="00000000">
              <w:rPr>
                <w:sz w:val="20"/>
                <w:szCs w:val="20"/>
                <w:rtl w:val="0"/>
              </w:rPr>
              <w:t xml:space="preserve">     </w:t>
            </w:r>
            <w:r w:rsidDel="00000000" w:rsidR="00000000" w:rsidRPr="00000000">
              <w:rPr>
                <w:rFonts w:ascii="Arial" w:cs="Arial" w:eastAsia="Arial" w:hAnsi="Arial"/>
                <w:b w:val="0"/>
                <w:color w:val="ffffff"/>
                <w:sz w:val="20"/>
                <w:szCs w:val="20"/>
                <w:rtl w:val="0"/>
              </w:rPr>
              <w:t xml:space="preserve">Tarjetas</w:t>
            </w:r>
          </w:p>
          <w:p w:rsidR="00000000" w:rsidDel="00000000" w:rsidP="00000000" w:rsidRDefault="00000000" w:rsidRPr="00000000" w14:paraId="000000A3">
            <w:pPr>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CF01_3_3_Datos_e_informacion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4">
            <w:pPr>
              <w:jc w:val="center"/>
              <w:rPr>
                <w:rFonts w:ascii="Arial" w:cs="Arial" w:eastAsia="Arial" w:hAnsi="Arial"/>
                <w:b w:val="0"/>
                <w:color w:val="ffffff"/>
                <w:sz w:val="20"/>
                <w:szCs w:val="20"/>
              </w:rPr>
            </w:pPr>
            <w:r w:rsidDel="00000000" w:rsidR="00000000" w:rsidRPr="00000000">
              <w:rPr>
                <w:rtl w:val="0"/>
              </w:rPr>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b w:val="1"/>
          <w:color w:val="000000"/>
          <w:sz w:val="20"/>
          <w:szCs w:val="20"/>
        </w:rPr>
      </w:pPr>
      <w:bookmarkStart w:colFirst="0" w:colLast="0" w:name="_heading=h.35nkun2" w:id="12"/>
      <w:bookmarkEnd w:id="12"/>
      <w:r w:rsidDel="00000000" w:rsidR="00000000" w:rsidRPr="00000000">
        <w:rPr>
          <w:b w:val="1"/>
          <w:color w:val="000000"/>
          <w:sz w:val="20"/>
          <w:szCs w:val="20"/>
          <w:rtl w:val="0"/>
        </w:rPr>
        <w:t xml:space="preserve">4. Análisis de los procesos a nivel de negocio</w:t>
      </w:r>
    </w:p>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base en los conceptos de la teoría general de sistemas y partiendo de la visión del todo se debe comprender el funcionamiento real a partir de desestructurar ese todo en procesos, subprocesos, relaciones y actores que intervienen con el objetivo de identificar, comprender, evaluar y resolver problemas que ayudan a las instituciones a mejorar dichos procesos, reformar las opciones de negocio y brindar a sus consumidores a experimentar una mejor calidad de productos o servicios. Por esto, es necesario que realicen de manera constante, frecuente y repetitiva un análisis de sus procesos de negocio desde la TGS donde visualicen y comprendan cada uno de los pormenores que transforman el negocio con el objetivo de mejorar sus operaciones y el servicio al cliente. A continuación, una breve información al respecto:</w:t>
      </w:r>
    </w:p>
    <w:p w:rsidR="00000000" w:rsidDel="00000000" w:rsidP="00000000" w:rsidRDefault="00000000" w:rsidRPr="00000000" w14:paraId="000000AB">
      <w:pPr>
        <w:ind w:left="709" w:firstLine="0"/>
        <w:rPr>
          <w:sz w:val="20"/>
          <w:szCs w:val="20"/>
        </w:rPr>
      </w:pPr>
      <w:r w:rsidDel="00000000" w:rsidR="00000000" w:rsidRPr="00000000">
        <w:rPr>
          <w:rtl w:val="0"/>
        </w:rPr>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AC">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AD">
            <w:pPr>
              <w:jc w:val="center"/>
              <w:rPr>
                <w:rFonts w:ascii="Arial" w:cs="Arial" w:eastAsia="Arial" w:hAnsi="Arial"/>
                <w:color w:val="ffffff"/>
                <w:sz w:val="20"/>
                <w:szCs w:val="20"/>
              </w:rPr>
            </w:pPr>
            <w:sdt>
              <w:sdtPr>
                <w:tag w:val="goog_rdk_13"/>
              </w:sdtPr>
              <w:sdtContent>
                <w:commentRangeStart w:id="13"/>
              </w:sdtContent>
            </w:sdt>
            <w:r w:rsidDel="00000000" w:rsidR="00000000" w:rsidRPr="00000000">
              <w:rPr>
                <w:rFonts w:ascii="Arial" w:cs="Arial" w:eastAsia="Arial" w:hAnsi="Arial"/>
                <w:color w:val="ffffff"/>
                <w:sz w:val="20"/>
                <w:szCs w:val="20"/>
                <w:rtl w:val="0"/>
              </w:rPr>
              <w:t xml:space="preserve">Infografía interactiva</w:t>
            </w:r>
          </w:p>
          <w:p w:rsidR="00000000" w:rsidDel="00000000" w:rsidP="00000000" w:rsidRDefault="00000000" w:rsidRPr="00000000" w14:paraId="000000AE">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CF01_4_1_TGS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F">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de las técnicas que permite conseguir estos objetivos es el análisis de procesos de negocio que significa llegar al conocimiento detallado de cada labor</w:t>
      </w:r>
      <w:r w:rsidDel="00000000" w:rsidR="00000000" w:rsidRPr="00000000">
        <w:rPr>
          <w:sz w:val="20"/>
          <w:szCs w:val="20"/>
          <w:rtl w:val="0"/>
        </w:rPr>
        <w:t xml:space="preserve"> y </w:t>
      </w:r>
      <w:r w:rsidDel="00000000" w:rsidR="00000000" w:rsidRPr="00000000">
        <w:rPr>
          <w:color w:val="000000"/>
          <w:sz w:val="20"/>
          <w:szCs w:val="20"/>
          <w:rtl w:val="0"/>
        </w:rPr>
        <w:t xml:space="preserve">que se hace abordando la operación central de valor hasta las que pueden considerarse como labores rama o periféricas no menos importantes. Ese es el nombre que se le da a la acción que realizan las organizaciones para revisar, documentar y entender sus procesos.</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Tiene como objetivo el desglose de cada uno de los componentes en cada proceso como:</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Entradas.</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Salidas.</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Datos.</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w:t>
      </w:r>
      <w:r w:rsidDel="00000000" w:rsidR="00000000" w:rsidRPr="00000000">
        <w:rPr>
          <w:color w:val="000000"/>
          <w:sz w:val="20"/>
          <w:szCs w:val="20"/>
          <w:rtl w:val="0"/>
        </w:rPr>
        <w:t xml:space="preserve"> comprender </w:t>
      </w:r>
      <w:r w:rsidDel="00000000" w:rsidR="00000000" w:rsidRPr="00000000">
        <w:rPr>
          <w:sz w:val="20"/>
          <w:szCs w:val="20"/>
          <w:rtl w:val="0"/>
        </w:rPr>
        <w:t xml:space="preserve">las acciones que integran cada uno de los siguientes elementos:</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Acciones para el análisis</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sz w:val="20"/>
          <w:szCs w:val="20"/>
          <w:rtl w:val="0"/>
        </w:rPr>
        <w:t xml:space="preserve">     </w:t>
      </w:r>
      <w:sdt>
        <w:sdtPr>
          <w:tag w:val="goog_rdk_14"/>
        </w:sdtPr>
        <w:sdtContent>
          <w:commentRangeStart w:id="14"/>
        </w:sdtContent>
      </w:sdt>
      <w:r w:rsidDel="00000000" w:rsidR="00000000" w:rsidRPr="00000000">
        <w:rPr>
          <w:color w:val="333333"/>
          <w:sz w:val="20"/>
          <w:szCs w:val="20"/>
        </w:rPr>
        <w:drawing>
          <wp:inline distB="114300" distT="114300" distL="114300" distR="114300">
            <wp:extent cx="3593496" cy="2315528"/>
            <wp:effectExtent b="0" l="0" r="0" t="0"/>
            <wp:docPr id="3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93496" cy="231552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color w:val="333333"/>
          <w:sz w:val="20"/>
          <w:szCs w:val="20"/>
          <w:rtl w:val="0"/>
        </w:rPr>
        <w:t xml:space="preserve">Nota. SENA (2021).</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color w:val="333333"/>
          <w:sz w:val="20"/>
          <w:szCs w:val="20"/>
          <w:rtl w:val="0"/>
        </w:rPr>
        <w:t xml:space="preserve">A continuación, se explica de manera detallada cada proceso:</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333333"/>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4.1 Identificar los procesos.</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una excelente identificación de procesos se recomienda realizar las siguientes actividades en dos escenarios:</w:t>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C">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sz w:val="20"/>
          <w:szCs w:val="20"/>
          <w:rtl w:val="0"/>
        </w:rPr>
        <w:t xml:space="preserve">Antes:</w:t>
      </w:r>
      <w:r w:rsidDel="00000000" w:rsidR="00000000" w:rsidRPr="00000000">
        <w:rPr>
          <w:color w:val="000000"/>
          <w:sz w:val="20"/>
          <w:szCs w:val="20"/>
          <w:rtl w:val="0"/>
        </w:rPr>
        <w:t xml:space="preserve"> </w:t>
      </w:r>
      <w:r w:rsidDel="00000000" w:rsidR="00000000" w:rsidRPr="00000000">
        <w:rPr>
          <w:sz w:val="20"/>
          <w:szCs w:val="20"/>
          <w:rtl w:val="0"/>
        </w:rPr>
        <w:t xml:space="preserve">se debe</w:t>
      </w:r>
      <w:r w:rsidDel="00000000" w:rsidR="00000000" w:rsidRPr="00000000">
        <w:rPr>
          <w:color w:val="000000"/>
          <w:sz w:val="20"/>
          <w:szCs w:val="20"/>
          <w:rtl w:val="0"/>
        </w:rPr>
        <w:t xml:space="preserve"> obtener acceso</w:t>
      </w:r>
      <w:r w:rsidDel="00000000" w:rsidR="00000000" w:rsidRPr="00000000">
        <w:rPr>
          <w:sz w:val="20"/>
          <w:szCs w:val="20"/>
          <w:rtl w:val="0"/>
        </w:rPr>
        <w:t xml:space="preserve"> de información sobre la </w:t>
      </w:r>
      <w:r w:rsidDel="00000000" w:rsidR="00000000" w:rsidRPr="00000000">
        <w:rPr>
          <w:color w:val="000000"/>
          <w:sz w:val="20"/>
          <w:szCs w:val="20"/>
          <w:rtl w:val="0"/>
        </w:rPr>
        <w:t xml:space="preserve">organización, para antes de llegar a </w:t>
      </w:r>
      <w:r w:rsidDel="00000000" w:rsidR="00000000" w:rsidRPr="00000000">
        <w:rPr>
          <w:sz w:val="20"/>
          <w:szCs w:val="20"/>
          <w:rtl w:val="0"/>
        </w:rPr>
        <w:t xml:space="preserve">esta,</w:t>
      </w:r>
      <w:r w:rsidDel="00000000" w:rsidR="00000000" w:rsidRPr="00000000">
        <w:rPr>
          <w:color w:val="000000"/>
          <w:sz w:val="20"/>
          <w:szCs w:val="20"/>
          <w:rtl w:val="0"/>
        </w:rPr>
        <w:t xml:space="preserve"> se investigue sobre el contexto de negocio en el que se mueve la empresa. </w:t>
      </w:r>
      <w:r w:rsidDel="00000000" w:rsidR="00000000" w:rsidRPr="00000000">
        <w:rPr>
          <w:sz w:val="20"/>
          <w:szCs w:val="20"/>
          <w:rtl w:val="0"/>
        </w:rPr>
        <w:t xml:space="preserve">P</w:t>
      </w:r>
      <w:r w:rsidDel="00000000" w:rsidR="00000000" w:rsidRPr="00000000">
        <w:rPr>
          <w:color w:val="000000"/>
          <w:sz w:val="20"/>
          <w:szCs w:val="20"/>
          <w:rtl w:val="0"/>
        </w:rPr>
        <w:t xml:space="preserve">or ejemplo: determinar si se está hablando de un banco o una empresa de energía o una empresa que presta servicios y en ese caso qué tipo de servicios presta o por el contrario si es una empresa que fabrica productos</w:t>
      </w:r>
      <w:r w:rsidDel="00000000" w:rsidR="00000000" w:rsidRPr="00000000">
        <w:rPr>
          <w:sz w:val="20"/>
          <w:szCs w:val="20"/>
          <w:rtl w:val="0"/>
        </w:rPr>
        <w:t xml:space="preserve">,</w:t>
      </w:r>
      <w:r w:rsidDel="00000000" w:rsidR="00000000" w:rsidRPr="00000000">
        <w:rPr>
          <w:color w:val="000000"/>
          <w:sz w:val="20"/>
          <w:szCs w:val="20"/>
          <w:rtl w:val="0"/>
        </w:rPr>
        <w:t xml:space="preserve"> que productos fabrica es decir que hace</w:t>
      </w:r>
      <w:r w:rsidDel="00000000" w:rsidR="00000000" w:rsidRPr="00000000">
        <w:rPr>
          <w:sz w:val="20"/>
          <w:szCs w:val="20"/>
          <w:rtl w:val="0"/>
        </w:rPr>
        <w:t xml:space="preserve">. C</w:t>
      </w:r>
      <w:r w:rsidDel="00000000" w:rsidR="00000000" w:rsidRPr="00000000">
        <w:rPr>
          <w:color w:val="000000"/>
          <w:sz w:val="20"/>
          <w:szCs w:val="20"/>
          <w:rtl w:val="0"/>
        </w:rPr>
        <w:t xml:space="preserve">onocer de ella también sus sedes (instalacion</w:t>
      </w:r>
      <w:r w:rsidDel="00000000" w:rsidR="00000000" w:rsidRPr="00000000">
        <w:rPr>
          <w:sz w:val="20"/>
          <w:szCs w:val="20"/>
          <w:rtl w:val="0"/>
        </w:rPr>
        <w:t xml:space="preserve">es físicas).</w:t>
      </w:r>
      <w:r w:rsidDel="00000000" w:rsidR="00000000" w:rsidRPr="00000000">
        <w:rPr>
          <w:rtl w:val="0"/>
        </w:rPr>
      </w:r>
    </w:p>
    <w:p w:rsidR="00000000" w:rsidDel="00000000" w:rsidP="00000000" w:rsidRDefault="00000000" w:rsidRPr="00000000" w14:paraId="000000CD">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Cuando exista cercanía, acceso o contacto con la entidad, planear entonces la recolección de información aplicando las técnicas que existen para ello como lo es:</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sz w:val="20"/>
          <w:szCs w:val="20"/>
          <w:rtl w:val="0"/>
        </w:rPr>
        <w:t xml:space="preserve">M</w:t>
      </w:r>
      <w:r w:rsidDel="00000000" w:rsidR="00000000" w:rsidRPr="00000000">
        <w:rPr>
          <w:color w:val="000000"/>
          <w:sz w:val="20"/>
          <w:szCs w:val="20"/>
          <w:rtl w:val="0"/>
        </w:rPr>
        <w:t xml:space="preserve">étodo de la observación.</w:t>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sz w:val="20"/>
          <w:szCs w:val="20"/>
          <w:rtl w:val="0"/>
        </w:rPr>
        <w:t xml:space="preserve">L</w:t>
      </w:r>
      <w:r w:rsidDel="00000000" w:rsidR="00000000" w:rsidRPr="00000000">
        <w:rPr>
          <w:color w:val="000000"/>
          <w:sz w:val="20"/>
          <w:szCs w:val="20"/>
          <w:rtl w:val="0"/>
        </w:rPr>
        <w:t xml:space="preserve">a elaboración de formatos de encuestas.</w:t>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l enfoque de trabajo (focus group).</w:t>
      </w:r>
    </w:p>
    <w:p w:rsidR="00000000" w:rsidDel="00000000" w:rsidP="00000000" w:rsidRDefault="00000000" w:rsidRPr="00000000" w14:paraId="000000D1">
      <w:pPr>
        <w:numPr>
          <w:ilvl w:val="0"/>
          <w:numId w:val="2"/>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sz w:val="20"/>
          <w:szCs w:val="20"/>
          <w:rtl w:val="0"/>
        </w:rPr>
        <w:t xml:space="preserve">L</w:t>
      </w:r>
      <w:r w:rsidDel="00000000" w:rsidR="00000000" w:rsidRPr="00000000">
        <w:rPr>
          <w:color w:val="000000"/>
          <w:sz w:val="20"/>
          <w:szCs w:val="20"/>
          <w:rtl w:val="0"/>
        </w:rPr>
        <w:t xml:space="preserve">as entrevistas.</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sz w:val="20"/>
          <w:szCs w:val="20"/>
        </w:rPr>
      </w:pPr>
      <w:sdt>
        <w:sdtPr>
          <w:tag w:val="goog_rdk_15"/>
        </w:sdtPr>
        <w:sdtContent>
          <w:commentRangeStart w:id="15"/>
        </w:sdtContent>
      </w:sdt>
      <w:r w:rsidDel="00000000" w:rsidR="00000000" w:rsidRPr="00000000">
        <w:rPr>
          <w:sz w:val="20"/>
          <w:szCs w:val="20"/>
          <w:rtl w:val="0"/>
        </w:rPr>
        <w:t xml:space="preserve">C</w:t>
      </w:r>
      <w:r w:rsidDel="00000000" w:rsidR="00000000" w:rsidRPr="00000000">
        <w:rPr>
          <w:color w:val="000000"/>
          <w:sz w:val="20"/>
          <w:szCs w:val="20"/>
          <w:rtl w:val="0"/>
        </w:rPr>
        <w:t xml:space="preserve">omo resultado de estas técnicas se deben establecer claramente y como mínimo lo siguientes ítems: roles de los intervinientes, información de contactos con responsabilidades, misión, visión, objetivos estratégicos, estructura organizacional un organigrama de la entidad su distribución de dependencias u oficinas en donde se puede ubicar de manera ágil a los responsables que seguramente se convertirán en futuros miembros de los equipos de trabajo donde se presentará interacción (Sinergia laboral)</w:t>
      </w:r>
      <w:r w:rsidDel="00000000" w:rsidR="00000000" w:rsidRPr="00000000">
        <w:rPr>
          <w:sz w:val="20"/>
          <w:szCs w:val="20"/>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114300" distT="114300" distL="114300" distR="114300">
            <wp:extent cx="1589722" cy="1651296"/>
            <wp:effectExtent b="0" l="0" r="0" t="0"/>
            <wp:docPr id="3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589722" cy="165129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on lo anterior dispuesto, se puede dar el primer paso fundamental que corresponde a identificar, conocer, incluso ubicar los sitios en donde suceden en el mundo real, aquellos procesos que necesitan ser mejorados, descritos, analizados o propuestos para generar mejoras.</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Pasos a tener en cuenta</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color w:val="000000"/>
          <w:sz w:val="20"/>
          <w:szCs w:val="20"/>
        </w:rPr>
      </w:pPr>
      <w:sdt>
        <w:sdtPr>
          <w:tag w:val="goog_rdk_16"/>
        </w:sdtPr>
        <w:sdtContent>
          <w:commentRangeStart w:id="16"/>
        </w:sdtContent>
      </w:sdt>
      <w:r w:rsidDel="00000000" w:rsidR="00000000" w:rsidRPr="00000000">
        <w:rPr>
          <w:color w:val="000000"/>
          <w:sz w:val="20"/>
          <w:szCs w:val="20"/>
        </w:rPr>
        <w:drawing>
          <wp:inline distB="114300" distT="114300" distL="114300" distR="114300">
            <wp:extent cx="6332220" cy="2108200"/>
            <wp:effectExtent b="0" l="0" r="0" t="0"/>
            <wp:docPr id="3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32220" cy="21082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4.2 Determinar el equipo de trabajo</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base en la información recolectada y a la obtención de los requerimientos que permitieron identificar los procesos que necesitan mejorarse, se procede a formar el equipo de trabajo que los identificará, analizará y documentará. Lo ideal es que los responsables que conocen a detalle los procesos conformen el equipo. </w:t>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tanto, el equipo debería estar integrado por el siguiente grupo humano:</w:t>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C">
      <w:pPr>
        <w:ind w:left="709" w:firstLine="0"/>
        <w:rPr>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D">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E">
            <w:pPr>
              <w:jc w:val="center"/>
              <w:rPr>
                <w:rFonts w:ascii="Arial" w:cs="Arial" w:eastAsia="Arial" w:hAnsi="Arial"/>
                <w:color w:val="ffffff"/>
                <w:sz w:val="20"/>
                <w:szCs w:val="20"/>
              </w:rPr>
            </w:pPr>
            <w:r w:rsidDel="00000000" w:rsidR="00000000" w:rsidRPr="00000000">
              <w:rPr>
                <w:sz w:val="20"/>
                <w:szCs w:val="20"/>
                <w:rtl w:val="0"/>
              </w:rPr>
              <w:t xml:space="preserve">     </w:t>
            </w:r>
            <w:sdt>
              <w:sdtPr>
                <w:tag w:val="goog_rdk_17"/>
              </w:sdtPr>
              <w:sdtContent>
                <w:commentRangeStart w:id="17"/>
              </w:sdtContent>
            </w:sdt>
            <w:r w:rsidDel="00000000" w:rsidR="00000000" w:rsidRPr="00000000">
              <w:rPr>
                <w:rFonts w:ascii="Arial" w:cs="Arial" w:eastAsia="Arial" w:hAnsi="Arial"/>
                <w:color w:val="ffffff"/>
                <w:sz w:val="20"/>
                <w:szCs w:val="20"/>
                <w:rtl w:val="0"/>
              </w:rPr>
              <w:t xml:space="preserve">Tarjetas</w:t>
            </w:r>
          </w:p>
          <w:p w:rsidR="00000000" w:rsidDel="00000000" w:rsidP="00000000" w:rsidRDefault="00000000" w:rsidRPr="00000000" w14:paraId="000000EF">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CF01_4_2_Grupo_Humano</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0">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b w:val="1"/>
          <w:color w:val="000000"/>
          <w:sz w:val="20"/>
          <w:szCs w:val="20"/>
        </w:rPr>
      </w:pPr>
      <w:bookmarkStart w:colFirst="0" w:colLast="0" w:name="_heading=h.1ksv4uv" w:id="13"/>
      <w:bookmarkEnd w:id="13"/>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4.3 Generar los diagramas de los procesos de negocio</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trata de representar en una secuencia lógica los elementos expresados en la TGS, nombre del proceso el cual debe ser un verbo (fabricar, validar, informar) que permite modelar en un dibujo el proceso de manera rápida, dinámica y sencilla acerca de cómo fluyen las entradas en cada elemento y hacia dónde se deben dirigir sus salidas. En el diagrama es fundamental definir las competencias de cada uno de los integrantes del equipo en cada tarea.</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diagrama de procesos es también conocido como diagrama de flujo y en el mundo de los sistemas orientados por procesamiento electrónico de datos obedece</w:t>
      </w:r>
      <w:r w:rsidDel="00000000" w:rsidR="00000000" w:rsidRPr="00000000">
        <w:rPr>
          <w:sz w:val="20"/>
          <w:szCs w:val="20"/>
          <w:rtl w:val="0"/>
        </w:rPr>
        <w:t xml:space="preserve"> a</w:t>
      </w:r>
      <w:r w:rsidDel="00000000" w:rsidR="00000000" w:rsidRPr="00000000">
        <w:rPr>
          <w:color w:val="000000"/>
          <w:sz w:val="20"/>
          <w:szCs w:val="20"/>
          <w:rtl w:val="0"/>
        </w:rPr>
        <w:t xml:space="preserve"> </w:t>
      </w:r>
      <w:r w:rsidDel="00000000" w:rsidR="00000000" w:rsidRPr="00000000">
        <w:rPr>
          <w:sz w:val="20"/>
          <w:szCs w:val="20"/>
          <w:rtl w:val="0"/>
        </w:rPr>
        <w:t xml:space="preserve">u</w:t>
      </w:r>
      <w:r w:rsidDel="00000000" w:rsidR="00000000" w:rsidRPr="00000000">
        <w:rPr>
          <w:color w:val="000000"/>
          <w:sz w:val="20"/>
          <w:szCs w:val="20"/>
          <w:rtl w:val="0"/>
        </w:rPr>
        <w:t xml:space="preserve">n algoritmo, es decir, al conjunto de pasos lógicos para resolver un problema, es una de las herramientas más útiles para cualquier entidad que quiere gestionar proyectos de todo tipo tanto a nivel interno como externo a ella. Permite abordar la descomposición y conocimiento de los procesos empresariales en orden lógico plasmados dentro de un único documento con sus relaciones, visualizar oportunidades de mejora y, en general para dar importancia y generar control hasta el más mínimo detalle a todos los procesos de una compañía, por pequeños que puedan considerarse. Encontrando con ello, lo siguiente:</w: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9">
      <w:pPr>
        <w:ind w:left="709" w:firstLine="0"/>
        <w:rPr>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A">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FB">
            <w:pPr>
              <w:jc w:val="center"/>
              <w:rPr>
                <w:rFonts w:ascii="Arial" w:cs="Arial" w:eastAsia="Arial" w:hAnsi="Arial"/>
                <w:color w:val="ffffff"/>
                <w:sz w:val="20"/>
                <w:szCs w:val="20"/>
              </w:rPr>
            </w:pPr>
            <w:sdt>
              <w:sdtPr>
                <w:tag w:val="goog_rdk_18"/>
              </w:sdtPr>
              <w:sdtContent>
                <w:commentRangeStart w:id="18"/>
              </w:sdtContent>
            </w:sdt>
            <w:r w:rsidDel="00000000" w:rsidR="00000000" w:rsidRPr="00000000">
              <w:rPr>
                <w:rFonts w:ascii="Arial" w:cs="Arial" w:eastAsia="Arial" w:hAnsi="Arial"/>
                <w:color w:val="ffffff"/>
                <w:sz w:val="20"/>
                <w:szCs w:val="20"/>
                <w:rtl w:val="0"/>
              </w:rPr>
              <w:t xml:space="preserve">Slider tipo 1</w:t>
            </w:r>
          </w:p>
          <w:p w:rsidR="00000000" w:rsidDel="00000000" w:rsidP="00000000" w:rsidRDefault="00000000" w:rsidRPr="00000000" w14:paraId="000000FC">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CF01_4_3_Diagrama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D">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sz w:val="20"/>
          <w:szCs w:val="20"/>
        </w:rPr>
      </w:pPr>
      <w:bookmarkStart w:colFirst="0" w:colLast="0" w:name="_heading=h.2jxsxqh" w:id="14"/>
      <w:bookmarkEnd w:id="14"/>
      <w:r w:rsidDel="00000000" w:rsidR="00000000" w:rsidRPr="00000000">
        <w:rPr>
          <w:b w:val="1"/>
          <w:color w:val="000000"/>
          <w:sz w:val="20"/>
          <w:szCs w:val="20"/>
          <w:rtl w:val="0"/>
        </w:rPr>
        <w:t xml:space="preserve">4.4 Realizar un diagnóstico de cada proceso</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labor permite a las empresas detectar por medio la implementación de estrategias para detectar los problemas de funcionamiento y deficiencias. </w:t>
      </w:r>
      <w:r w:rsidDel="00000000" w:rsidR="00000000" w:rsidRPr="00000000">
        <w:rPr>
          <w:sz w:val="20"/>
          <w:szCs w:val="20"/>
          <w:rtl w:val="0"/>
        </w:rPr>
        <w:t xml:space="preserve">E</w:t>
      </w:r>
      <w:r w:rsidDel="00000000" w:rsidR="00000000" w:rsidRPr="00000000">
        <w:rPr>
          <w:color w:val="000000"/>
          <w:sz w:val="20"/>
          <w:szCs w:val="20"/>
          <w:rtl w:val="0"/>
        </w:rPr>
        <w:t xml:space="preserve">stas estrategias son: </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4">
      <w:pPr>
        <w:numPr>
          <w:ilvl w:val="0"/>
          <w:numId w:val="6"/>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ntender las causas propias que maneja los casos de cada proceso.</w:t>
      </w:r>
      <w:r w:rsidDel="00000000" w:rsidR="00000000" w:rsidRPr="00000000">
        <w:rPr>
          <w:rtl w:val="0"/>
        </w:rPr>
      </w:r>
    </w:p>
    <w:p w:rsidR="00000000" w:rsidDel="00000000" w:rsidP="00000000" w:rsidRDefault="00000000" w:rsidRPr="00000000" w14:paraId="00000105">
      <w:pPr>
        <w:numPr>
          <w:ilvl w:val="0"/>
          <w:numId w:val="6"/>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jecutar simulacros de relevamiento de procesos unido a sus responsables.</w:t>
      </w:r>
      <w:r w:rsidDel="00000000" w:rsidR="00000000" w:rsidRPr="00000000">
        <w:rPr>
          <w:rtl w:val="0"/>
        </w:rPr>
      </w:r>
    </w:p>
    <w:p w:rsidR="00000000" w:rsidDel="00000000" w:rsidP="00000000" w:rsidRDefault="00000000" w:rsidRPr="00000000" w14:paraId="00000106">
      <w:pPr>
        <w:numPr>
          <w:ilvl w:val="0"/>
          <w:numId w:val="6"/>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A</w:t>
      </w:r>
      <w:r w:rsidDel="00000000" w:rsidR="00000000" w:rsidRPr="00000000">
        <w:rPr>
          <w:color w:val="000000"/>
          <w:sz w:val="20"/>
          <w:szCs w:val="20"/>
          <w:rtl w:val="0"/>
        </w:rPr>
        <w:t xml:space="preserve">poyarse en herramientas de software para registrar resultados, controles, métricas, análisis de tiempos, costos y materias primas.</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4.5 Puntos de mejora</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Luego del diagnóstico de la situación actual, es importante construir un informe que dé a conocer el estado anterior y el estado actual hacia dónde se quiere llegar con las mejoras. En este informe se recomienda de manera obligatoria el poder relacionar los alcances de las soluciones unidos en forma transversal con los objetivos estratégicos de la organización.</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114300" distT="114300" distL="114300" distR="114300">
            <wp:extent cx="1642103" cy="2020253"/>
            <wp:effectExtent b="0" l="0" r="0" t="0"/>
            <wp:docPr id="3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642103" cy="2020253"/>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0"/>
          <w:szCs w:val="20"/>
        </w:rPr>
      </w:pPr>
      <w:bookmarkStart w:colFirst="0" w:colLast="0" w:name="_heading=h.z337ya" w:id="15"/>
      <w:bookmarkEnd w:id="15"/>
      <w:r w:rsidDel="00000000" w:rsidR="00000000" w:rsidRPr="00000000">
        <w:rPr>
          <w:b w:val="1"/>
          <w:color w:val="000000"/>
          <w:sz w:val="20"/>
          <w:szCs w:val="20"/>
          <w:rtl w:val="0"/>
        </w:rPr>
        <w:t xml:space="preserve">4.6 Nuevo proceso mejorado</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resultados obtenidos de la aplicación de cada uno de los pasos anteriores se </w:t>
      </w:r>
      <w:r w:rsidDel="00000000" w:rsidR="00000000" w:rsidRPr="00000000">
        <w:rPr>
          <w:sz w:val="20"/>
          <w:szCs w:val="20"/>
          <w:rtl w:val="0"/>
        </w:rPr>
        <w:t xml:space="preserve">deben</w:t>
      </w:r>
      <w:r w:rsidDel="00000000" w:rsidR="00000000" w:rsidRPr="00000000">
        <w:rPr>
          <w:color w:val="000000"/>
          <w:sz w:val="20"/>
          <w:szCs w:val="20"/>
          <w:rtl w:val="0"/>
        </w:rPr>
        <w:t xml:space="preserve"> compilar y almacenar </w:t>
      </w:r>
      <w:r w:rsidDel="00000000" w:rsidR="00000000" w:rsidRPr="00000000">
        <w:rPr>
          <w:sz w:val="20"/>
          <w:szCs w:val="20"/>
          <w:rtl w:val="0"/>
        </w:rPr>
        <w:t xml:space="preserve">para convertirse en </w:t>
      </w:r>
      <w:r w:rsidDel="00000000" w:rsidR="00000000" w:rsidRPr="00000000">
        <w:rPr>
          <w:color w:val="000000"/>
          <w:sz w:val="20"/>
          <w:szCs w:val="20"/>
          <w:rtl w:val="0"/>
        </w:rPr>
        <w:t xml:space="preserve">información de salida con el objetivo de llevar trazabilidad. </w:t>
      </w:r>
      <w:r w:rsidDel="00000000" w:rsidR="00000000" w:rsidRPr="00000000">
        <w:rPr>
          <w:sz w:val="20"/>
          <w:szCs w:val="20"/>
          <w:rtl w:val="0"/>
        </w:rPr>
        <w:t xml:space="preserve">Al realizar encuentros o reuniones de análisis de </w:t>
      </w:r>
      <w:r w:rsidDel="00000000" w:rsidR="00000000" w:rsidRPr="00000000">
        <w:rPr>
          <w:color w:val="000000"/>
          <w:sz w:val="20"/>
          <w:szCs w:val="20"/>
          <w:rtl w:val="0"/>
        </w:rPr>
        <w:t xml:space="preserve">dicha información, se genera el diseño de un nuevo proceso, el cual estará destinado al logro de los objetivos estratégicos de la compañía y así llegar a un estadio de mayor eficiencia y eficacia.</w:t>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333333"/>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Ejemplo de diagrama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0"/>
          <w:szCs w:val="20"/>
        </w:rPr>
      </w:pPr>
      <w:sdt>
        <w:sdtPr>
          <w:tag w:val="goog_rdk_20"/>
        </w:sdtPr>
        <w:sdtContent>
          <w:commentRangeStart w:id="20"/>
        </w:sdtContent>
      </w:sdt>
      <w:r w:rsidDel="00000000" w:rsidR="00000000" w:rsidRPr="00000000">
        <w:rPr>
          <w:color w:val="000000"/>
          <w:sz w:val="20"/>
          <w:szCs w:val="20"/>
        </w:rPr>
        <w:drawing>
          <wp:inline distB="114300" distT="114300" distL="114300" distR="114300">
            <wp:extent cx="4439436" cy="4572953"/>
            <wp:effectExtent b="0" l="0" r="0" t="0"/>
            <wp:docPr id="3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39436" cy="457295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b w:val="1"/>
          <w:color w:val="000000"/>
          <w:sz w:val="20"/>
          <w:szCs w:val="20"/>
          <w:rtl w:val="0"/>
        </w:rPr>
        <w:t xml:space="preserve">4.7 Caso de estudio</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Identificar el conjunto de elementos que intervienen en un sistema de compras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de una fábrica aplicando la TGS para finalmente proponer las actividades representada</w:t>
      </w:r>
      <w:r w:rsidDel="00000000" w:rsidR="00000000" w:rsidRPr="00000000">
        <w:rPr>
          <w:sz w:val="20"/>
          <w:szCs w:val="20"/>
          <w:rtl w:val="0"/>
        </w:rPr>
        <w:t xml:space="preserve">s</w:t>
      </w:r>
      <w:r w:rsidDel="00000000" w:rsidR="00000000" w:rsidRPr="00000000">
        <w:rPr>
          <w:color w:val="000000"/>
          <w:sz w:val="20"/>
          <w:szCs w:val="20"/>
          <w:rtl w:val="0"/>
        </w:rPr>
        <w:t xml:space="preserve"> en un diagrama de procesos.</w:t>
        <w:tab/>
      </w:r>
    </w:p>
    <w:p w:rsidR="00000000" w:rsidDel="00000000" w:rsidP="00000000" w:rsidRDefault="00000000" w:rsidRPr="00000000" w14:paraId="0000013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3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Sistema de compras en </w:t>
      </w:r>
      <w:r w:rsidDel="00000000" w:rsidR="00000000" w:rsidRPr="00000000">
        <w:rPr>
          <w:i w:val="1"/>
          <w:sz w:val="20"/>
          <w:szCs w:val="20"/>
          <w:rtl w:val="0"/>
        </w:rPr>
        <w:t xml:space="preserve">línea</w:t>
      </w:r>
      <w:r w:rsidDel="00000000" w:rsidR="00000000" w:rsidRPr="00000000">
        <w:rPr>
          <w:rtl w:val="0"/>
        </w:rPr>
      </w:r>
    </w:p>
    <w:tbl>
      <w:tblPr>
        <w:tblStyle w:val="Table13"/>
        <w:tblW w:w="9972.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3962"/>
        <w:gridCol w:w="2891"/>
        <w:gridCol w:w="3119"/>
        <w:tblGridChange w:id="0">
          <w:tblGrid>
            <w:gridCol w:w="3962"/>
            <w:gridCol w:w="2891"/>
            <w:gridCol w:w="3119"/>
          </w:tblGrid>
        </w:tblGridChange>
      </w:tblGrid>
      <w:tr>
        <w:trPr>
          <w:cantSplit w:val="0"/>
          <w:tblHeader w:val="0"/>
        </w:trPr>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ENTRADAS</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SUBPROCESO O ACTIVIDAD</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SALIDAS</w:t>
            </w:r>
          </w:p>
        </w:tc>
      </w:tr>
      <w:tr>
        <w:trPr>
          <w:cantSplit w:val="0"/>
          <w:trHeight w:val="335" w:hRule="atLeast"/>
          <w:tblHeader w:val="0"/>
        </w:trPr>
        <w:tc>
          <w:tcPr/>
          <w:p w:rsidR="00000000" w:rsidDel="00000000" w:rsidP="00000000" w:rsidRDefault="00000000" w:rsidRPr="00000000" w14:paraId="0000013D">
            <w:pPr>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Datos del solicitante (Nombres, apellidos, identificación, dirección de contacto).</w:t>
            </w:r>
            <w:r w:rsidDel="00000000" w:rsidR="00000000" w:rsidRPr="00000000">
              <w:rPr>
                <w:rtl w:val="0"/>
              </w:rPr>
            </w:r>
          </w:p>
          <w:p w:rsidR="00000000" w:rsidDel="00000000" w:rsidP="00000000" w:rsidRDefault="00000000" w:rsidRPr="00000000" w14:paraId="0000013E">
            <w:pPr>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Producto que comprar (Valor, Cantidad).</w:t>
            </w:r>
            <w:r w:rsidDel="00000000" w:rsidR="00000000" w:rsidRPr="00000000">
              <w:rPr>
                <w:rtl w:val="0"/>
              </w:rPr>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ind w:left="720"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Recepción de solicitud de compra.</w:t>
            </w:r>
          </w:p>
        </w:tc>
        <w:tc>
          <w:tcPr/>
          <w:p w:rsidR="00000000" w:rsidDel="00000000" w:rsidP="00000000" w:rsidRDefault="00000000" w:rsidRPr="00000000" w14:paraId="00000140">
            <w:pPr>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Número único de identificación de la compra.</w:t>
            </w:r>
            <w:r w:rsidDel="00000000" w:rsidR="00000000" w:rsidRPr="00000000">
              <w:rPr>
                <w:rtl w:val="0"/>
              </w:rPr>
            </w:r>
          </w:p>
          <w:p w:rsidR="00000000" w:rsidDel="00000000" w:rsidP="00000000" w:rsidRDefault="00000000" w:rsidRPr="00000000" w14:paraId="00000141">
            <w:pPr>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Factura.</w:t>
            </w:r>
            <w:r w:rsidDel="00000000" w:rsidR="00000000" w:rsidRPr="00000000">
              <w:rPr>
                <w:rtl w:val="0"/>
              </w:rPr>
            </w:r>
          </w:p>
          <w:p w:rsidR="00000000" w:rsidDel="00000000" w:rsidP="00000000" w:rsidRDefault="00000000" w:rsidRPr="00000000" w14:paraId="00000142">
            <w:pPr>
              <w:numPr>
                <w:ilvl w:val="0"/>
                <w:numId w:val="5"/>
              </w:numPr>
              <w:pBdr>
                <w:top w:space="0" w:sz="0" w:val="nil"/>
                <w:left w:space="0" w:sz="0" w:val="nil"/>
                <w:bottom w:space="0" w:sz="0" w:val="nil"/>
                <w:right w:space="0" w:sz="0" w:val="nil"/>
                <w:between w:space="0" w:sz="0" w:val="nil"/>
              </w:pBdr>
              <w:spacing w:line="276" w:lineRule="auto"/>
              <w:ind w:left="720" w:hanging="360"/>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Envío.</w:t>
            </w: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143">
            <w:pPr>
              <w:numPr>
                <w:ilvl w:val="0"/>
                <w:numId w:val="5"/>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Número único de identificación de la compra.</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Almacén</w:t>
            </w:r>
          </w:p>
        </w:tc>
        <w:tc>
          <w:tcPr/>
          <w:p w:rsidR="00000000" w:rsidDel="00000000" w:rsidP="00000000" w:rsidRDefault="00000000" w:rsidRPr="00000000" w14:paraId="00000146">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Producto.</w:t>
            </w: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147">
            <w:pPr>
              <w:numPr>
                <w:ilvl w:val="0"/>
                <w:numId w:val="5"/>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Insumos</w:t>
            </w:r>
            <w:r w:rsidDel="00000000" w:rsidR="00000000" w:rsidRPr="00000000">
              <w:rPr>
                <w:rtl w:val="0"/>
              </w:rPr>
            </w:r>
          </w:p>
          <w:p w:rsidR="00000000" w:rsidDel="00000000" w:rsidP="00000000" w:rsidRDefault="00000000" w:rsidRPr="00000000" w14:paraId="00000148">
            <w:pPr>
              <w:numPr>
                <w:ilvl w:val="0"/>
                <w:numId w:val="5"/>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Mano de obra</w:t>
            </w:r>
            <w:r w:rsidDel="00000000" w:rsidR="00000000" w:rsidRPr="00000000">
              <w:rPr>
                <w:rtl w:val="0"/>
              </w:rPr>
            </w:r>
          </w:p>
        </w:tc>
        <w:tc>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Fábrica</w:t>
            </w:r>
          </w:p>
        </w:tc>
        <w:tc>
          <w:tcPr/>
          <w:p w:rsidR="00000000" w:rsidDel="00000000" w:rsidP="00000000" w:rsidRDefault="00000000" w:rsidRPr="00000000" w14:paraId="0000014A">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Producto elaborado.</w:t>
            </w: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14B">
            <w:pPr>
              <w:numPr>
                <w:ilvl w:val="0"/>
                <w:numId w:val="5"/>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Facturas</w:t>
            </w:r>
            <w:r w:rsidDel="00000000" w:rsidR="00000000" w:rsidRPr="00000000">
              <w:rPr>
                <w:rtl w:val="0"/>
              </w:rPr>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Contabilidad</w:t>
            </w:r>
          </w:p>
        </w:tc>
        <w:tc>
          <w:tcPr/>
          <w:p w:rsidR="00000000" w:rsidDel="00000000" w:rsidP="00000000" w:rsidRDefault="00000000" w:rsidRPr="00000000" w14:paraId="0000014D">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Informes contables</w:t>
            </w:r>
            <w:r w:rsidDel="00000000" w:rsidR="00000000" w:rsidRPr="00000000">
              <w:rPr>
                <w:rtl w:val="0"/>
              </w:rPr>
            </w:r>
          </w:p>
        </w:tc>
      </w:tr>
    </w:tbl>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SENA (2021).</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Puesto que el sistema de compras en línea no intercambia elementos de información con el medio ambiente que lo rodea se considera un sistema cerrado</w:t>
      </w:r>
      <w:r w:rsidDel="00000000" w:rsidR="00000000" w:rsidRPr="00000000">
        <w:rPr>
          <w:sz w:val="20"/>
          <w:szCs w:val="20"/>
          <w:rtl w:val="0"/>
        </w:rPr>
        <w:t xml:space="preserve">, de lo anterior se concluye:</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4"/>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52">
            <w:pPr>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53">
            <w:pPr>
              <w:jc w:val="center"/>
              <w:rPr>
                <w:rFonts w:ascii="Arial" w:cs="Arial" w:eastAsia="Arial" w:hAnsi="Arial"/>
                <w:color w:val="ffffff"/>
                <w:sz w:val="20"/>
                <w:szCs w:val="20"/>
              </w:rPr>
            </w:pPr>
            <w:sdt>
              <w:sdtPr>
                <w:tag w:val="goog_rdk_21"/>
              </w:sdtPr>
              <w:sdtContent>
                <w:commentRangeStart w:id="21"/>
              </w:sdtContent>
            </w:sdt>
            <w:r w:rsidDel="00000000" w:rsidR="00000000" w:rsidRPr="00000000">
              <w:rPr>
                <w:sz w:val="20"/>
                <w:szCs w:val="20"/>
                <w:rtl w:val="0"/>
              </w:rPr>
              <w:t xml:space="preserve">     </w:t>
            </w:r>
            <w:r w:rsidDel="00000000" w:rsidR="00000000" w:rsidRPr="00000000">
              <w:rPr>
                <w:rFonts w:ascii="Arial" w:cs="Arial" w:eastAsia="Arial" w:hAnsi="Arial"/>
                <w:color w:val="ffffff"/>
                <w:sz w:val="20"/>
                <w:szCs w:val="20"/>
                <w:rtl w:val="0"/>
              </w:rPr>
              <w:t xml:space="preserve">Pestañas</w:t>
            </w:r>
          </w:p>
          <w:p w:rsidR="00000000" w:rsidDel="00000000" w:rsidP="00000000" w:rsidRDefault="00000000" w:rsidRPr="00000000" w14:paraId="00000154">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CF01_4_4_Compras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55">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Ejemplo de un diagrama de </w:t>
      </w:r>
      <w:sdt>
        <w:sdtPr>
          <w:tag w:val="goog_rdk_22"/>
        </w:sdtPr>
        <w:sdtContent>
          <w:commentRangeStart w:id="22"/>
        </w:sdtContent>
      </w:sdt>
      <w:r w:rsidDel="00000000" w:rsidR="00000000" w:rsidRPr="00000000">
        <w:rPr>
          <w:color w:val="000000"/>
          <w:sz w:val="20"/>
          <w:szCs w:val="20"/>
          <w:rtl w:val="0"/>
        </w:rPr>
        <w:t xml:space="preserve">procesos</w:t>
      </w:r>
      <w:commentRangeEnd w:id="22"/>
      <w:r w:rsidDel="00000000" w:rsidR="00000000" w:rsidRPr="00000000">
        <w:commentReference w:id="22"/>
      </w:r>
      <w:r w:rsidDel="00000000" w:rsidR="00000000" w:rsidRPr="00000000">
        <w:rPr>
          <w:color w:val="000000"/>
          <w:sz w:val="20"/>
          <w:szCs w:val="20"/>
          <w:rtl w:val="0"/>
        </w:rPr>
        <w:t xml:space="preserve">:</w:t>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w:drawing>
          <wp:inline distB="114300" distT="114300" distL="114300" distR="114300">
            <wp:extent cx="6332220" cy="6731000"/>
            <wp:effectExtent b="0" l="0" r="0" t="0"/>
            <wp:docPr id="3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33222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b w:val="1"/>
          <w:sz w:val="20"/>
          <w:szCs w:val="20"/>
          <w:rtl w:val="0"/>
        </w:rPr>
        <w:t xml:space="preserve">C. ACTIVIDADES DIDÁCTICAS (OPCIONALES SI SON SUGERIDAS)</w:t>
      </w:r>
      <w:r w:rsidDel="00000000" w:rsidR="00000000" w:rsidRPr="00000000">
        <w:rPr>
          <w:rtl w:val="0"/>
        </w:rPr>
      </w:r>
    </w:p>
    <w:p w:rsidR="00000000" w:rsidDel="00000000" w:rsidP="00000000" w:rsidRDefault="00000000" w:rsidRPr="00000000" w14:paraId="00000184">
      <w:pPr>
        <w:ind w:left="426" w:firstLine="0"/>
        <w:jc w:val="both"/>
        <w:rPr>
          <w:color w:val="7f7f7f"/>
          <w:sz w:val="20"/>
          <w:szCs w:val="20"/>
        </w:rPr>
      </w:pPr>
      <w:r w:rsidDel="00000000" w:rsidR="00000000" w:rsidRPr="00000000">
        <w:rPr>
          <w:rtl w:val="0"/>
        </w:rPr>
      </w:r>
    </w:p>
    <w:tbl>
      <w:tblPr>
        <w:tblStyle w:val="Table15"/>
        <w:tblW w:w="9540.0" w:type="dxa"/>
        <w:jc w:val="left"/>
        <w:tblInd w:w="529.0" w:type="dxa"/>
        <w:tblLayout w:type="fixed"/>
        <w:tblLook w:val="0400"/>
      </w:tblPr>
      <w:tblGrid>
        <w:gridCol w:w="2833"/>
        <w:gridCol w:w="6707"/>
        <w:tblGridChange w:id="0">
          <w:tblGrid>
            <w:gridCol w:w="2833"/>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89">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Conceptos de teoría general de sistemas.</w:t>
            </w:r>
          </w:p>
          <w:p w:rsidR="00000000" w:rsidDel="00000000" w:rsidP="00000000" w:rsidRDefault="00000000" w:rsidRPr="00000000" w14:paraId="0000018A">
            <w:pPr>
              <w:rPr>
                <w:rFonts w:ascii="Arial" w:cs="Arial" w:eastAsia="Arial" w:hAnsi="Arial"/>
                <w:b w:val="0"/>
                <w:color w:val="000000"/>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Identificar los conceptos de la teoría general de sistemas para ser aplicados a la caracterización de procesos.</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Selección múltiple.</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8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19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Anexo / Actividad didáctica 1</w:t>
            </w:r>
          </w:p>
        </w:tc>
      </w:tr>
    </w:tbl>
    <w:p w:rsidR="00000000" w:rsidDel="00000000" w:rsidP="00000000" w:rsidRDefault="00000000" w:rsidRPr="00000000" w14:paraId="00000192">
      <w:pPr>
        <w:rPr>
          <w:b w:val="1"/>
          <w:sz w:val="20"/>
          <w:szCs w:val="20"/>
        </w:rPr>
      </w:pPr>
      <w:r w:rsidDel="00000000" w:rsidR="00000000" w:rsidRPr="00000000">
        <w:rPr>
          <w:rtl w:val="0"/>
        </w:rPr>
      </w:r>
    </w:p>
    <w:p w:rsidR="00000000" w:rsidDel="00000000" w:rsidP="00000000" w:rsidRDefault="00000000" w:rsidRPr="00000000" w14:paraId="00000193">
      <w:pPr>
        <w:rPr>
          <w:b w:val="1"/>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b w:val="1"/>
          <w:sz w:val="20"/>
          <w:szCs w:val="20"/>
          <w:rtl w:val="0"/>
        </w:rPr>
        <w:t xml:space="preserve">D. MATERIAL COMPLEMENTARIO: </w:t>
      </w: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sz w:val="20"/>
          <w:szCs w:val="20"/>
          <w:rtl w:val="0"/>
        </w:rPr>
        <w:t xml:space="preserve"> </w:t>
      </w:r>
    </w:p>
    <w:tbl>
      <w:tblPr>
        <w:tblStyle w:val="Table16"/>
        <w:tblW w:w="10071.0" w:type="dxa"/>
        <w:jc w:val="left"/>
        <w:tblInd w:w="100.0" w:type="dxa"/>
        <w:tblLayout w:type="fixed"/>
        <w:tblLook w:val="0400"/>
      </w:tblPr>
      <w:tblGrid>
        <w:gridCol w:w="2518"/>
        <w:gridCol w:w="2517"/>
        <w:gridCol w:w="2525"/>
        <w:gridCol w:w="2511"/>
        <w:tblGridChange w:id="0">
          <w:tblGrid>
            <w:gridCol w:w="2518"/>
            <w:gridCol w:w="2517"/>
            <w:gridCol w:w="2525"/>
            <w:gridCol w:w="2511"/>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96">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97">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98">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Tipo de material</w:t>
            </w:r>
            <w:r w:rsidDel="00000000" w:rsidR="00000000" w:rsidRPr="00000000">
              <w:rPr>
                <w:rtl w:val="0"/>
              </w:rPr>
            </w:r>
          </w:p>
          <w:p w:rsidR="00000000" w:rsidDel="00000000" w:rsidP="00000000" w:rsidRDefault="00000000" w:rsidRPr="00000000" w14:paraId="00000199">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9A">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Enlace del Recurso o</w:t>
            </w:r>
            <w:r w:rsidDel="00000000" w:rsidR="00000000" w:rsidRPr="00000000">
              <w:rPr>
                <w:rtl w:val="0"/>
              </w:rPr>
            </w:r>
          </w:p>
          <w:p w:rsidR="00000000" w:rsidDel="00000000" w:rsidP="00000000" w:rsidRDefault="00000000" w:rsidRPr="00000000" w14:paraId="0000019B">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Análisis de los procesos a nivel de negocio</w:t>
            </w:r>
          </w:p>
          <w:p w:rsidR="00000000" w:rsidDel="00000000" w:rsidP="00000000" w:rsidRDefault="00000000" w:rsidRPr="00000000" w14:paraId="0000019D">
            <w:pPr>
              <w:jc w:val="both"/>
              <w:rPr>
                <w:rFonts w:ascii="Arial" w:cs="Arial" w:eastAsia="Arial" w:hAnsi="Arial"/>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Saber programas. (2021).</w:t>
            </w:r>
          </w:p>
          <w:p w:rsidR="00000000" w:rsidDel="00000000" w:rsidP="00000000" w:rsidRDefault="00000000" w:rsidRPr="00000000" w14:paraId="0000019F">
            <w:pPr>
              <w:jc w:val="both"/>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rtl w:val="0"/>
              </w:rPr>
              <w:t xml:space="preserve">Cómo crear un DIAGRAMA de FLUJO en WORD paso a paso 2021.</w:t>
            </w:r>
            <w:r w:rsidDel="00000000" w:rsidR="00000000" w:rsidRPr="00000000">
              <w:rPr>
                <w:rFonts w:ascii="Arial" w:cs="Arial" w:eastAsia="Arial" w:hAnsi="Arial"/>
                <w:b w:val="0"/>
                <w:color w:val="000000"/>
                <w:sz w:val="20"/>
                <w:szCs w:val="20"/>
                <w:rtl w:val="0"/>
              </w:rPr>
              <w:t xml:space="preserve"> [Video]. YouTube. </w:t>
            </w:r>
            <w:hyperlink r:id="rId21">
              <w:r w:rsidDel="00000000" w:rsidR="00000000" w:rsidRPr="00000000">
                <w:rPr>
                  <w:rFonts w:ascii="Arial" w:cs="Arial" w:eastAsia="Arial" w:hAnsi="Arial"/>
                  <w:b w:val="0"/>
                  <w:color w:val="0000ff"/>
                  <w:sz w:val="20"/>
                  <w:szCs w:val="20"/>
                  <w:u w:val="single"/>
                  <w:rtl w:val="0"/>
                </w:rPr>
                <w:t xml:space="preserve">https://www.youtube.com/watch?v=nJq8A85zNZU</w:t>
              </w:r>
            </w:hyperlink>
            <w:r w:rsidDel="00000000" w:rsidR="00000000" w:rsidRPr="00000000">
              <w:rPr>
                <w:rtl w:val="0"/>
              </w:rPr>
            </w:r>
          </w:p>
          <w:p w:rsidR="00000000" w:rsidDel="00000000" w:rsidP="00000000" w:rsidRDefault="00000000" w:rsidRPr="00000000" w14:paraId="000001A0">
            <w:pPr>
              <w:jc w:val="both"/>
              <w:rPr>
                <w:rFonts w:ascii="Arial" w:cs="Arial" w:eastAsia="Arial" w:hAnsi="Arial"/>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jc w:val="both"/>
              <w:rPr>
                <w:rFonts w:ascii="Arial" w:cs="Arial" w:eastAsia="Arial" w:hAnsi="Arial"/>
                <w:b w:val="0"/>
                <w:color w:val="000000"/>
                <w:sz w:val="20"/>
                <w:szCs w:val="20"/>
              </w:rPr>
            </w:pPr>
            <w:hyperlink r:id="rId22">
              <w:r w:rsidDel="00000000" w:rsidR="00000000" w:rsidRPr="00000000">
                <w:rPr>
                  <w:rFonts w:ascii="Arial" w:cs="Arial" w:eastAsia="Arial" w:hAnsi="Arial"/>
                  <w:b w:val="0"/>
                  <w:color w:val="0000ff"/>
                  <w:sz w:val="20"/>
                  <w:szCs w:val="20"/>
                  <w:u w:val="single"/>
                  <w:rtl w:val="0"/>
                </w:rPr>
                <w:t xml:space="preserve">https://www.youtube.com/watch?v=nJq8A85zNZU</w:t>
              </w:r>
            </w:hyperlink>
            <w:r w:rsidDel="00000000" w:rsidR="00000000" w:rsidRPr="00000000">
              <w:rPr>
                <w:rtl w:val="0"/>
              </w:rPr>
            </w:r>
          </w:p>
          <w:p w:rsidR="00000000" w:rsidDel="00000000" w:rsidP="00000000" w:rsidRDefault="00000000" w:rsidRPr="00000000" w14:paraId="000001A3">
            <w:pPr>
              <w:jc w:val="both"/>
              <w:rPr>
                <w:rFonts w:ascii="Arial" w:cs="Arial" w:eastAsia="Arial" w:hAnsi="Arial"/>
                <w:b w:val="0"/>
                <w:color w:val="000000"/>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Análisis de los procesos a nivel de negocio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Lucidchart Software. (2021). </w:t>
            </w:r>
            <w:r w:rsidDel="00000000" w:rsidR="00000000" w:rsidRPr="00000000">
              <w:rPr>
                <w:rFonts w:ascii="Arial" w:cs="Arial" w:eastAsia="Arial" w:hAnsi="Arial"/>
                <w:b w:val="0"/>
                <w:i w:val="1"/>
                <w:color w:val="000000"/>
                <w:sz w:val="20"/>
                <w:szCs w:val="20"/>
                <w:rtl w:val="0"/>
              </w:rPr>
              <w:t xml:space="preserve">Lucichart.com.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Página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both"/>
              <w:rPr>
                <w:rFonts w:ascii="Arial" w:cs="Arial" w:eastAsia="Arial" w:hAnsi="Arial"/>
                <w:b w:val="0"/>
                <w:color w:val="000000"/>
                <w:sz w:val="20"/>
                <w:szCs w:val="20"/>
              </w:rPr>
            </w:pPr>
            <w:r w:rsidDel="00000000" w:rsidR="00000000" w:rsidRPr="00000000">
              <w:rPr>
                <w:rFonts w:ascii="Arial" w:cs="Arial" w:eastAsia="Arial" w:hAnsi="Arial"/>
                <w:b w:val="0"/>
                <w:color w:val="0000ff"/>
                <w:sz w:val="20"/>
                <w:szCs w:val="20"/>
                <w:u w:val="single"/>
                <w:rtl w:val="0"/>
              </w:rPr>
              <w:t xml:space="preserve">https://www.lucidchart.com/pages/es</w:t>
            </w:r>
            <w:r w:rsidDel="00000000" w:rsidR="00000000" w:rsidRPr="00000000">
              <w:rPr>
                <w:rtl w:val="0"/>
              </w:rPr>
            </w:r>
          </w:p>
          <w:p w:rsidR="00000000" w:rsidDel="00000000" w:rsidP="00000000" w:rsidRDefault="00000000" w:rsidRPr="00000000" w14:paraId="000001A8">
            <w:pPr>
              <w:jc w:val="both"/>
              <w:rPr>
                <w:rFonts w:ascii="Arial" w:cs="Arial" w:eastAsia="Arial" w:hAnsi="Arial"/>
                <w:b w:val="0"/>
                <w:color w:val="000000"/>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Análisis de los procesos a nivel de negocio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Digignos. (2013). </w:t>
            </w:r>
            <w:r w:rsidDel="00000000" w:rsidR="00000000" w:rsidRPr="00000000">
              <w:rPr>
                <w:rFonts w:ascii="Arial" w:cs="Arial" w:eastAsia="Arial" w:hAnsi="Arial"/>
                <w:b w:val="0"/>
                <w:i w:val="1"/>
                <w:color w:val="000000"/>
                <w:sz w:val="20"/>
                <w:szCs w:val="20"/>
                <w:rtl w:val="0"/>
              </w:rPr>
              <w:t xml:space="preserve">Elaboración de procesos. Sugerencia de una metodología</w:t>
            </w:r>
            <w:r w:rsidDel="00000000" w:rsidR="00000000" w:rsidRPr="00000000">
              <w:rPr>
                <w:rFonts w:ascii="Arial" w:cs="Arial" w:eastAsia="Arial" w:hAnsi="Arial"/>
                <w:b w:val="0"/>
                <w:color w:val="000000"/>
                <w:sz w:val="20"/>
                <w:szCs w:val="20"/>
                <w:rtl w:val="0"/>
              </w:rPr>
              <w:t xml:space="preserve">. [Video]. YouTube. </w:t>
            </w:r>
            <w:r w:rsidDel="00000000" w:rsidR="00000000" w:rsidRPr="00000000">
              <w:rPr>
                <w:rFonts w:ascii="Arial" w:cs="Arial" w:eastAsia="Arial" w:hAnsi="Arial"/>
                <w:b w:val="0"/>
                <w:color w:val="0000ff"/>
                <w:sz w:val="20"/>
                <w:szCs w:val="20"/>
                <w:u w:val="single"/>
                <w:rtl w:val="0"/>
              </w:rPr>
              <w:t xml:space="preserve">https://www.youtube.com/watch?v=-U-RQKJ9KKg&amp;ab_channel=Digignos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jc w:val="both"/>
              <w:rPr>
                <w:rFonts w:ascii="Arial" w:cs="Arial" w:eastAsia="Arial" w:hAnsi="Arial"/>
                <w:b w:val="0"/>
                <w:color w:val="000000"/>
                <w:sz w:val="20"/>
                <w:szCs w:val="20"/>
              </w:rPr>
            </w:pPr>
            <w:r w:rsidDel="00000000" w:rsidR="00000000" w:rsidRPr="00000000">
              <w:rPr>
                <w:rFonts w:ascii="Arial" w:cs="Arial" w:eastAsia="Arial" w:hAnsi="Arial"/>
                <w:b w:val="0"/>
                <w:color w:val="0000ff"/>
                <w:sz w:val="20"/>
                <w:szCs w:val="20"/>
                <w:u w:val="single"/>
                <w:rtl w:val="0"/>
              </w:rPr>
              <w:t xml:space="preserve">https://www.youtube.com/watch?v=-U-RQKJ9KKg&amp;ab_channel=Digignos</w:t>
            </w:r>
            <w:r w:rsidDel="00000000" w:rsidR="00000000" w:rsidRPr="00000000">
              <w:rPr>
                <w:rtl w:val="0"/>
              </w:rPr>
            </w:r>
          </w:p>
          <w:p w:rsidR="00000000" w:rsidDel="00000000" w:rsidP="00000000" w:rsidRDefault="00000000" w:rsidRPr="00000000" w14:paraId="000001AD">
            <w:pPr>
              <w:jc w:val="both"/>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sz w:val="20"/>
          <w:szCs w:val="20"/>
          <w:rtl w:val="0"/>
        </w:rPr>
        <w:t xml:space="preserve">E. </w:t>
      </w:r>
      <w:r w:rsidDel="00000000" w:rsidR="00000000" w:rsidRPr="00000000">
        <w:rPr>
          <w:b w:val="1"/>
          <w:sz w:val="20"/>
          <w:szCs w:val="20"/>
          <w:rtl w:val="0"/>
        </w:rPr>
        <w:t xml:space="preserve">GLOSARIO: </w:t>
      </w: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rtl w:val="0"/>
        </w:rPr>
      </w:r>
    </w:p>
    <w:tbl>
      <w:tblPr>
        <w:tblStyle w:val="Table17"/>
        <w:tblW w:w="9841.0" w:type="dxa"/>
        <w:jc w:val="left"/>
        <w:tblInd w:w="216.0" w:type="dxa"/>
        <w:tblLayout w:type="fixed"/>
        <w:tblLook w:val="0400"/>
      </w:tblPr>
      <w:tblGrid>
        <w:gridCol w:w="2775"/>
        <w:gridCol w:w="7066"/>
        <w:tblGridChange w:id="0">
          <w:tblGrid>
            <w:gridCol w:w="2775"/>
            <w:gridCol w:w="7066"/>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B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B3">
            <w:pPr>
              <w:jc w:val="cente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jc w:val="both"/>
              <w:rPr>
                <w:rFonts w:ascii="Arial" w:cs="Arial" w:eastAsia="Arial" w:hAnsi="Arial"/>
                <w:color w:val="000000"/>
                <w:sz w:val="20"/>
                <w:szCs w:val="20"/>
              </w:rPr>
            </w:pPr>
            <w:hyperlink r:id="rId23">
              <w:r w:rsidDel="00000000" w:rsidR="00000000" w:rsidRPr="00000000">
                <w:rPr>
                  <w:rFonts w:ascii="Arial" w:cs="Arial" w:eastAsia="Arial" w:hAnsi="Arial"/>
                  <w:color w:val="000000"/>
                  <w:sz w:val="20"/>
                  <w:szCs w:val="20"/>
                  <w:rtl w:val="0"/>
                </w:rPr>
                <w:t xml:space="preserve">ANSI</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American National Standards Institute.</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B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Gantt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B7">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Método popularizado por Henry Gantt.</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B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Holismo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B9">
            <w:pPr>
              <w:jc w:val="both"/>
              <w:rPr>
                <w:rFonts w:ascii="Arial" w:cs="Arial" w:eastAsia="Arial" w:hAnsi="Arial"/>
                <w:b w:val="0"/>
                <w:color w:val="202124"/>
                <w:sz w:val="20"/>
                <w:szCs w:val="20"/>
              </w:rPr>
            </w:pPr>
            <w:r w:rsidDel="00000000" w:rsidR="00000000" w:rsidRPr="00000000">
              <w:rPr>
                <w:rFonts w:ascii="Arial" w:cs="Arial" w:eastAsia="Arial" w:hAnsi="Arial"/>
                <w:b w:val="0"/>
                <w:color w:val="000000"/>
                <w:sz w:val="20"/>
                <w:szCs w:val="20"/>
                <w:rtl w:val="0"/>
              </w:rPr>
              <w:t xml:space="preserve">Capacidad de analizar un componente como un todo.</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B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BB">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Program Evaluation Research Task.</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B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Retroalimentación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BD">
            <w:pPr>
              <w:jc w:val="both"/>
              <w:rPr>
                <w:rFonts w:ascii="Arial" w:cs="Arial" w:eastAsia="Arial" w:hAnsi="Arial"/>
                <w:b w:val="0"/>
                <w:color w:val="202124"/>
                <w:sz w:val="20"/>
                <w:szCs w:val="20"/>
              </w:rPr>
            </w:pPr>
            <w:r w:rsidDel="00000000" w:rsidR="00000000" w:rsidRPr="00000000">
              <w:rPr>
                <w:rFonts w:ascii="Arial" w:cs="Arial" w:eastAsia="Arial" w:hAnsi="Arial"/>
                <w:b w:val="0"/>
                <w:color w:val="000000"/>
                <w:sz w:val="20"/>
                <w:szCs w:val="20"/>
                <w:rtl w:val="0"/>
              </w:rPr>
              <w:t xml:space="preserve">Cuando parte de un mensaje de salida se convierte nuevamente en entrada.</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BE">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Simulación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BF">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Corresponde a la posibilidad de conducir experimentos en una computadora.</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Sinergia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1">
            <w:pPr>
              <w:jc w:val="both"/>
              <w:rPr>
                <w:rFonts w:ascii="Arial" w:cs="Arial" w:eastAsia="Arial" w:hAnsi="Arial"/>
                <w:b w:val="0"/>
                <w:color w:val="202124"/>
                <w:sz w:val="20"/>
                <w:szCs w:val="20"/>
              </w:rPr>
            </w:pPr>
            <w:r w:rsidDel="00000000" w:rsidR="00000000" w:rsidRPr="00000000">
              <w:rPr>
                <w:rFonts w:ascii="Arial" w:cs="Arial" w:eastAsia="Arial" w:hAnsi="Arial"/>
                <w:b w:val="0"/>
                <w:color w:val="000000"/>
                <w:sz w:val="20"/>
                <w:szCs w:val="20"/>
                <w:rtl w:val="0"/>
              </w:rPr>
              <w:t xml:space="preserve">Cuando varios elementos de una organización actúan de manera concertada.</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2">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Teoría de colas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3">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Teoría que estudia los tiempos de espera dentro de un </w:t>
            </w:r>
            <w:hyperlink r:id="rId24">
              <w:r w:rsidDel="00000000" w:rsidR="00000000" w:rsidRPr="00000000">
                <w:rPr>
                  <w:rFonts w:ascii="Arial" w:cs="Arial" w:eastAsia="Arial" w:hAnsi="Arial"/>
                  <w:b w:val="0"/>
                  <w:color w:val="000000"/>
                  <w:sz w:val="20"/>
                  <w:szCs w:val="20"/>
                  <w:rtl w:val="0"/>
                </w:rPr>
                <w:t xml:space="preserve">sistema</w:t>
              </w:r>
            </w:hyperlink>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Teoría de comportamientos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5">
            <w:pPr>
              <w:jc w:val="both"/>
              <w:rPr>
                <w:rFonts w:ascii="Arial" w:cs="Arial" w:eastAsia="Arial" w:hAnsi="Arial"/>
                <w:b w:val="0"/>
                <w:color w:val="202124"/>
                <w:sz w:val="20"/>
                <w:szCs w:val="20"/>
              </w:rPr>
            </w:pPr>
            <w:r w:rsidDel="00000000" w:rsidR="00000000" w:rsidRPr="00000000">
              <w:rPr>
                <w:rFonts w:ascii="Arial" w:cs="Arial" w:eastAsia="Arial" w:hAnsi="Arial"/>
                <w:b w:val="0"/>
                <w:color w:val="000000"/>
                <w:sz w:val="20"/>
                <w:szCs w:val="20"/>
                <w:rtl w:val="0"/>
              </w:rPr>
              <w:t xml:space="preserve">Orientada al estudio del comportamiento humano en la administración.</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6">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Teoría de juegos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7">
            <w:pPr>
              <w:jc w:val="both"/>
              <w:rPr>
                <w:rFonts w:ascii="Arial" w:cs="Arial" w:eastAsia="Arial" w:hAnsi="Arial"/>
                <w:b w:val="0"/>
                <w:color w:val="202124"/>
                <w:sz w:val="20"/>
                <w:szCs w:val="20"/>
              </w:rPr>
            </w:pPr>
            <w:r w:rsidDel="00000000" w:rsidR="00000000" w:rsidRPr="00000000">
              <w:rPr>
                <w:rFonts w:ascii="Arial" w:cs="Arial" w:eastAsia="Arial" w:hAnsi="Arial"/>
                <w:b w:val="0"/>
                <w:color w:val="000000"/>
                <w:sz w:val="20"/>
                <w:szCs w:val="20"/>
                <w:rtl w:val="0"/>
              </w:rPr>
              <w:t xml:space="preserve">Corresponde a la aplicación de un modelo matemático juego para entender la toma de decisiones.</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TGS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9">
            <w:pPr>
              <w:jc w:val="both"/>
              <w:rPr>
                <w:rFonts w:ascii="Arial" w:cs="Arial" w:eastAsia="Arial" w:hAnsi="Arial"/>
                <w:b w:val="0"/>
                <w:color w:val="202124"/>
                <w:sz w:val="20"/>
                <w:szCs w:val="20"/>
              </w:rPr>
            </w:pPr>
            <w:r w:rsidDel="00000000" w:rsidR="00000000" w:rsidRPr="00000000">
              <w:rPr>
                <w:rFonts w:ascii="Arial" w:cs="Arial" w:eastAsia="Arial" w:hAnsi="Arial"/>
                <w:b w:val="0"/>
                <w:color w:val="000000"/>
                <w:sz w:val="20"/>
                <w:szCs w:val="20"/>
                <w:rtl w:val="0"/>
              </w:rPr>
              <w:t xml:space="preserve">Teoría General de sistemas.</w:t>
            </w:r>
            <w:r w:rsidDel="00000000" w:rsidR="00000000" w:rsidRPr="00000000">
              <w:rPr>
                <w:rtl w:val="0"/>
              </w:rPr>
            </w:r>
          </w:p>
        </w:tc>
      </w:tr>
    </w:tbl>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b w:val="1"/>
          <w:sz w:val="20"/>
          <w:szCs w:val="20"/>
          <w:rtl w:val="0"/>
        </w:rPr>
        <w:t xml:space="preserve">F. REFERENCIAS BIBLIOGRÁFICAS: </w:t>
      </w: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ind w:left="720" w:hanging="720"/>
        <w:jc w:val="both"/>
        <w:rPr>
          <w:sz w:val="20"/>
          <w:szCs w:val="20"/>
        </w:rPr>
      </w:pPr>
      <w:r w:rsidDel="00000000" w:rsidR="00000000" w:rsidRPr="00000000">
        <w:rPr>
          <w:sz w:val="20"/>
          <w:szCs w:val="20"/>
          <w:rtl w:val="0"/>
        </w:rPr>
        <w:t xml:space="preserve">Bertalanffy, L. (1968). </w:t>
      </w:r>
      <w:r w:rsidDel="00000000" w:rsidR="00000000" w:rsidRPr="00000000">
        <w:rPr>
          <w:i w:val="1"/>
          <w:sz w:val="20"/>
          <w:szCs w:val="20"/>
          <w:rtl w:val="0"/>
        </w:rPr>
        <w:t xml:space="preserve">Theory General Systems.</w:t>
      </w:r>
      <w:r w:rsidDel="00000000" w:rsidR="00000000" w:rsidRPr="00000000">
        <w:rPr>
          <w:rtl w:val="0"/>
        </w:rPr>
      </w:r>
    </w:p>
    <w:p w:rsidR="00000000" w:rsidDel="00000000" w:rsidP="00000000" w:rsidRDefault="00000000" w:rsidRPr="00000000" w14:paraId="000001CF">
      <w:pPr>
        <w:ind w:left="720" w:hanging="720"/>
        <w:jc w:val="both"/>
        <w:rPr>
          <w:sz w:val="20"/>
          <w:szCs w:val="20"/>
        </w:rPr>
      </w:pPr>
      <w:r w:rsidDel="00000000" w:rsidR="00000000" w:rsidRPr="00000000">
        <w:rPr>
          <w:rtl w:val="0"/>
        </w:rPr>
      </w:r>
    </w:p>
    <w:p w:rsidR="00000000" w:rsidDel="00000000" w:rsidP="00000000" w:rsidRDefault="00000000" w:rsidRPr="00000000" w14:paraId="000001D0">
      <w:pPr>
        <w:ind w:left="720" w:hanging="720"/>
        <w:jc w:val="both"/>
        <w:rPr>
          <w:sz w:val="20"/>
          <w:szCs w:val="20"/>
        </w:rPr>
      </w:pPr>
      <w:r w:rsidDel="00000000" w:rsidR="00000000" w:rsidRPr="00000000">
        <w:rPr>
          <w:sz w:val="20"/>
          <w:szCs w:val="20"/>
          <w:rtl w:val="0"/>
        </w:rPr>
        <w:t xml:space="preserve">Centro Tic de Andalucía. (2019). </w:t>
      </w:r>
      <w:r w:rsidDel="00000000" w:rsidR="00000000" w:rsidRPr="00000000">
        <w:rPr>
          <w:i w:val="1"/>
          <w:sz w:val="20"/>
          <w:szCs w:val="20"/>
          <w:rtl w:val="0"/>
        </w:rPr>
        <w:t xml:space="preserve">El enfoque sistémico.</w:t>
      </w:r>
      <w:r w:rsidDel="00000000" w:rsidR="00000000" w:rsidRPr="00000000">
        <w:rPr>
          <w:sz w:val="20"/>
          <w:szCs w:val="20"/>
          <w:rtl w:val="0"/>
        </w:rPr>
        <w:t xml:space="preserve"> </w:t>
      </w:r>
      <w:hyperlink r:id="rId25">
        <w:r w:rsidDel="00000000" w:rsidR="00000000" w:rsidRPr="00000000">
          <w:rPr>
            <w:color w:val="1155cc"/>
            <w:sz w:val="20"/>
            <w:szCs w:val="20"/>
            <w:u w:val="single"/>
            <w:rtl w:val="0"/>
          </w:rPr>
          <w:t xml:space="preserve">https://www.juntadeandalucia.es/averroes/centros-tic/14002996/helvia/aula/archivos/repositorio/250/271/html/economia/1c/sistemico.htm</w:t>
        </w:r>
      </w:hyperlink>
      <w:r w:rsidDel="00000000" w:rsidR="00000000" w:rsidRPr="00000000">
        <w:rPr>
          <w:sz w:val="20"/>
          <w:szCs w:val="20"/>
          <w:u w:val="single"/>
          <w:rtl w:val="0"/>
        </w:rPr>
        <w:t xml:space="preserve"> </w:t>
      </w:r>
      <w:r w:rsidDel="00000000" w:rsidR="00000000" w:rsidRPr="00000000">
        <w:rPr>
          <w:rtl w:val="0"/>
        </w:rPr>
      </w:r>
    </w:p>
    <w:p w:rsidR="00000000" w:rsidDel="00000000" w:rsidP="00000000" w:rsidRDefault="00000000" w:rsidRPr="00000000" w14:paraId="000001D1">
      <w:pPr>
        <w:ind w:left="720" w:hanging="720"/>
        <w:jc w:val="both"/>
        <w:rPr>
          <w:sz w:val="20"/>
          <w:szCs w:val="20"/>
        </w:rPr>
      </w:pPr>
      <w:r w:rsidDel="00000000" w:rsidR="00000000" w:rsidRPr="00000000">
        <w:rPr>
          <w:rtl w:val="0"/>
        </w:rPr>
      </w:r>
    </w:p>
    <w:p w:rsidR="00000000" w:rsidDel="00000000" w:rsidP="00000000" w:rsidRDefault="00000000" w:rsidRPr="00000000" w14:paraId="000001D2">
      <w:pPr>
        <w:ind w:left="720" w:hanging="720"/>
        <w:jc w:val="both"/>
        <w:rPr>
          <w:sz w:val="20"/>
          <w:szCs w:val="20"/>
        </w:rPr>
      </w:pPr>
      <w:r w:rsidDel="00000000" w:rsidR="00000000" w:rsidRPr="00000000">
        <w:rPr>
          <w:sz w:val="20"/>
          <w:szCs w:val="20"/>
          <w:rtl w:val="0"/>
        </w:rPr>
        <w:t xml:space="preserve">Ekon, E. (2020). </w:t>
      </w:r>
      <w:r w:rsidDel="00000000" w:rsidR="00000000" w:rsidRPr="00000000">
        <w:rPr>
          <w:i w:val="1"/>
          <w:sz w:val="20"/>
          <w:szCs w:val="20"/>
          <w:rtl w:val="0"/>
        </w:rPr>
        <w:t xml:space="preserve">¿Qué es un diagrama de procesos y por qué es tan importante para tu empresa? </w:t>
      </w:r>
      <w:hyperlink r:id="rId26">
        <w:r w:rsidDel="00000000" w:rsidR="00000000" w:rsidRPr="00000000">
          <w:rPr>
            <w:color w:val="1155cc"/>
            <w:sz w:val="20"/>
            <w:szCs w:val="20"/>
            <w:u w:val="single"/>
            <w:rtl w:val="0"/>
          </w:rPr>
          <w:t xml:space="preserve">https://www.ekon.es/diagrama-procesos-empresa/</w:t>
        </w:r>
      </w:hyperlink>
      <w:r w:rsidDel="00000000" w:rsidR="00000000" w:rsidRPr="00000000">
        <w:rPr>
          <w:sz w:val="20"/>
          <w:szCs w:val="20"/>
          <w:rtl w:val="0"/>
        </w:rPr>
        <w:t xml:space="preserve"> </w:t>
      </w:r>
    </w:p>
    <w:p w:rsidR="00000000" w:rsidDel="00000000" w:rsidP="00000000" w:rsidRDefault="00000000" w:rsidRPr="00000000" w14:paraId="000001D3">
      <w:pPr>
        <w:ind w:left="720" w:hanging="720"/>
        <w:jc w:val="both"/>
        <w:rPr>
          <w:sz w:val="20"/>
          <w:szCs w:val="20"/>
        </w:rPr>
      </w:pPr>
      <w:r w:rsidDel="00000000" w:rsidR="00000000" w:rsidRPr="00000000">
        <w:rPr>
          <w:rtl w:val="0"/>
        </w:rPr>
      </w:r>
    </w:p>
    <w:p w:rsidR="00000000" w:rsidDel="00000000" w:rsidP="00000000" w:rsidRDefault="00000000" w:rsidRPr="00000000" w14:paraId="000001D4">
      <w:pPr>
        <w:ind w:left="720" w:hanging="720"/>
        <w:jc w:val="both"/>
        <w:rPr>
          <w:sz w:val="20"/>
          <w:szCs w:val="20"/>
        </w:rPr>
      </w:pPr>
      <w:r w:rsidDel="00000000" w:rsidR="00000000" w:rsidRPr="00000000">
        <w:rPr>
          <w:sz w:val="20"/>
          <w:szCs w:val="20"/>
          <w:rtl w:val="0"/>
        </w:rPr>
        <w:t xml:space="preserve">ESAN Graduate School of Business. (2019). </w:t>
      </w:r>
      <w:r w:rsidDel="00000000" w:rsidR="00000000" w:rsidRPr="00000000">
        <w:rPr>
          <w:i w:val="1"/>
          <w:sz w:val="20"/>
          <w:szCs w:val="20"/>
          <w:rtl w:val="0"/>
        </w:rPr>
        <w:t xml:space="preserve">¿Qué es el análisis de procesos de negocio y cómo aplicarlo en mi empresa?</w:t>
      </w:r>
      <w:r w:rsidDel="00000000" w:rsidR="00000000" w:rsidRPr="00000000">
        <w:rPr>
          <w:sz w:val="20"/>
          <w:szCs w:val="20"/>
          <w:rtl w:val="0"/>
        </w:rPr>
        <w:t xml:space="preserve">). </w:t>
      </w:r>
      <w:hyperlink r:id="rId27">
        <w:r w:rsidDel="00000000" w:rsidR="00000000" w:rsidRPr="00000000">
          <w:rPr>
            <w:color w:val="1155cc"/>
            <w:sz w:val="20"/>
            <w:szCs w:val="20"/>
            <w:u w:val="single"/>
            <w:rtl w:val="0"/>
          </w:rPr>
          <w:t xml:space="preserve">https://www.esan.edu.pe/apuntes-empresariales/2019/11/que-es-el-analisis-de-procesos-de-negocio-y-como-aplicarlo-en-mi-empresa/</w:t>
        </w:r>
      </w:hyperlink>
      <w:r w:rsidDel="00000000" w:rsidR="00000000" w:rsidRPr="00000000">
        <w:rPr>
          <w:sz w:val="20"/>
          <w:szCs w:val="20"/>
          <w:rtl w:val="0"/>
        </w:rPr>
        <w:t xml:space="preserve"> </w:t>
      </w:r>
    </w:p>
    <w:p w:rsidR="00000000" w:rsidDel="00000000" w:rsidP="00000000" w:rsidRDefault="00000000" w:rsidRPr="00000000" w14:paraId="000001D5">
      <w:pPr>
        <w:ind w:left="720" w:hanging="720"/>
        <w:jc w:val="both"/>
        <w:rPr>
          <w:sz w:val="20"/>
          <w:szCs w:val="20"/>
        </w:rPr>
      </w:pPr>
      <w:r w:rsidDel="00000000" w:rsidR="00000000" w:rsidRPr="00000000">
        <w:rPr>
          <w:rtl w:val="0"/>
        </w:rPr>
      </w:r>
    </w:p>
    <w:p w:rsidR="00000000" w:rsidDel="00000000" w:rsidP="00000000" w:rsidRDefault="00000000" w:rsidRPr="00000000" w14:paraId="000001D6">
      <w:pPr>
        <w:ind w:left="720" w:hanging="720"/>
        <w:jc w:val="both"/>
        <w:rPr>
          <w:sz w:val="20"/>
          <w:szCs w:val="20"/>
        </w:rPr>
      </w:pPr>
      <w:r w:rsidDel="00000000" w:rsidR="00000000" w:rsidRPr="00000000">
        <w:rPr>
          <w:sz w:val="20"/>
          <w:szCs w:val="20"/>
          <w:rtl w:val="0"/>
        </w:rPr>
        <w:t xml:space="preserve">Espinal, I., Gimeno, A. y González, F. (1998). </w:t>
      </w:r>
      <w:r w:rsidDel="00000000" w:rsidR="00000000" w:rsidRPr="00000000">
        <w:rPr>
          <w:i w:val="1"/>
          <w:sz w:val="20"/>
          <w:szCs w:val="20"/>
          <w:rtl w:val="0"/>
        </w:rPr>
        <w:t xml:space="preserve">El enfoque sistémico en los estudios sobre la familia</w:t>
      </w:r>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https://www.uv.es/jugar2/Enfoque%20Sistemico.pdf</w:t>
        </w:r>
      </w:hyperlink>
      <w:r w:rsidDel="00000000" w:rsidR="00000000" w:rsidRPr="00000000">
        <w:rPr>
          <w:sz w:val="20"/>
          <w:szCs w:val="20"/>
          <w:u w:val="single"/>
          <w:rtl w:val="0"/>
        </w:rPr>
        <w:t xml:space="preserve"> </w:t>
      </w:r>
      <w:r w:rsidDel="00000000" w:rsidR="00000000" w:rsidRPr="00000000">
        <w:rPr>
          <w:rtl w:val="0"/>
        </w:rPr>
      </w:r>
    </w:p>
    <w:p w:rsidR="00000000" w:rsidDel="00000000" w:rsidP="00000000" w:rsidRDefault="00000000" w:rsidRPr="00000000" w14:paraId="000001D7">
      <w:pPr>
        <w:ind w:left="720" w:hanging="720"/>
        <w:jc w:val="both"/>
        <w:rPr>
          <w:sz w:val="20"/>
          <w:szCs w:val="20"/>
        </w:rPr>
      </w:pPr>
      <w:r w:rsidDel="00000000" w:rsidR="00000000" w:rsidRPr="00000000">
        <w:rPr>
          <w:rtl w:val="0"/>
        </w:rPr>
      </w:r>
    </w:p>
    <w:p w:rsidR="00000000" w:rsidDel="00000000" w:rsidP="00000000" w:rsidRDefault="00000000" w:rsidRPr="00000000" w14:paraId="000001D8">
      <w:pPr>
        <w:ind w:left="720" w:hanging="720"/>
        <w:jc w:val="both"/>
        <w:rPr>
          <w:sz w:val="20"/>
          <w:szCs w:val="20"/>
        </w:rPr>
      </w:pPr>
      <w:r w:rsidDel="00000000" w:rsidR="00000000" w:rsidRPr="00000000">
        <w:rPr>
          <w:sz w:val="20"/>
          <w:szCs w:val="20"/>
          <w:rtl w:val="0"/>
        </w:rPr>
        <w:t xml:space="preserve">Tamayo. A (1999). </w:t>
      </w:r>
      <w:r w:rsidDel="00000000" w:rsidR="00000000" w:rsidRPr="00000000">
        <w:rPr>
          <w:i w:val="1"/>
          <w:sz w:val="20"/>
          <w:szCs w:val="20"/>
          <w:rtl w:val="0"/>
        </w:rPr>
        <w:t xml:space="preserve">Teoría general de sistemas</w:t>
      </w:r>
      <w:r w:rsidDel="00000000" w:rsidR="00000000" w:rsidRPr="00000000">
        <w:rPr>
          <w:sz w:val="20"/>
          <w:szCs w:val="20"/>
          <w:rtl w:val="0"/>
        </w:rPr>
        <w:t xml:space="preserve">.</w:t>
      </w:r>
    </w:p>
    <w:p w:rsidR="00000000" w:rsidDel="00000000" w:rsidP="00000000" w:rsidRDefault="00000000" w:rsidRPr="00000000" w14:paraId="000001D9">
      <w:pPr>
        <w:ind w:left="720" w:hanging="720"/>
        <w:jc w:val="both"/>
        <w:rPr>
          <w:sz w:val="20"/>
          <w:szCs w:val="20"/>
        </w:rPr>
      </w:pPr>
      <w:r w:rsidDel="00000000" w:rsidR="00000000" w:rsidRPr="00000000">
        <w:rPr>
          <w:rtl w:val="0"/>
        </w:rPr>
      </w:r>
    </w:p>
    <w:p w:rsidR="00000000" w:rsidDel="00000000" w:rsidP="00000000" w:rsidRDefault="00000000" w:rsidRPr="00000000" w14:paraId="000001DA">
      <w:pPr>
        <w:ind w:left="720" w:hanging="720"/>
        <w:jc w:val="both"/>
        <w:rPr>
          <w:sz w:val="20"/>
          <w:szCs w:val="20"/>
        </w:rPr>
      </w:pPr>
      <w:r w:rsidDel="00000000" w:rsidR="00000000" w:rsidRPr="00000000">
        <w:rPr>
          <w:sz w:val="20"/>
          <w:szCs w:val="20"/>
          <w:rtl w:val="0"/>
        </w:rPr>
        <w:t xml:space="preserve">Torres. A (2021). </w:t>
      </w:r>
      <w:r w:rsidDel="00000000" w:rsidR="00000000" w:rsidRPr="00000000">
        <w:rPr>
          <w:i w:val="1"/>
          <w:sz w:val="20"/>
          <w:szCs w:val="20"/>
          <w:rtl w:val="0"/>
        </w:rPr>
        <w:t xml:space="preserve">La Teoría General de Sistemas, de Ludwig von Bertalanffy</w:t>
      </w:r>
      <w:r w:rsidDel="00000000" w:rsidR="00000000" w:rsidRPr="00000000">
        <w:rPr>
          <w:sz w:val="20"/>
          <w:szCs w:val="20"/>
          <w:rtl w:val="0"/>
        </w:rPr>
        <w:t xml:space="preserve">. </w:t>
      </w:r>
      <w:hyperlink r:id="rId29">
        <w:r w:rsidDel="00000000" w:rsidR="00000000" w:rsidRPr="00000000">
          <w:rPr>
            <w:color w:val="1155cc"/>
            <w:sz w:val="20"/>
            <w:szCs w:val="20"/>
            <w:u w:val="single"/>
            <w:rtl w:val="0"/>
          </w:rPr>
          <w:t xml:space="preserve">https://psicologiaymente.com/psicologia/teoria-general-de-sistemas-ludwig-von-bertalanffy</w:t>
        </w:r>
      </w:hyperlink>
      <w:r w:rsidDel="00000000" w:rsidR="00000000" w:rsidRPr="00000000">
        <w:rPr>
          <w:sz w:val="20"/>
          <w:szCs w:val="20"/>
          <w:rtl w:val="0"/>
        </w:rPr>
        <w:t xml:space="preserve"> </w:t>
      </w:r>
    </w:p>
    <w:p w:rsidR="00000000" w:rsidDel="00000000" w:rsidP="00000000" w:rsidRDefault="00000000" w:rsidRPr="00000000" w14:paraId="000001DB">
      <w:pPr>
        <w:ind w:left="720" w:hanging="720"/>
        <w:jc w:val="both"/>
        <w:rPr>
          <w:sz w:val="20"/>
          <w:szCs w:val="20"/>
        </w:rPr>
      </w:pPr>
      <w:r w:rsidDel="00000000" w:rsidR="00000000" w:rsidRPr="00000000">
        <w:rPr>
          <w:rtl w:val="0"/>
        </w:rPr>
      </w:r>
    </w:p>
    <w:p w:rsidR="00000000" w:rsidDel="00000000" w:rsidP="00000000" w:rsidRDefault="00000000" w:rsidRPr="00000000" w14:paraId="000001DC">
      <w:pPr>
        <w:rPr>
          <w:i w:val="1"/>
          <w:sz w:val="20"/>
          <w:szCs w:val="20"/>
        </w:rPr>
      </w:pPr>
      <w:r w:rsidDel="00000000" w:rsidR="00000000" w:rsidRPr="00000000">
        <w:rPr>
          <w:rtl w:val="0"/>
        </w:rPr>
      </w:r>
    </w:p>
    <w:p w:rsidR="00000000" w:rsidDel="00000000" w:rsidP="00000000" w:rsidRDefault="00000000" w:rsidRPr="00000000" w14:paraId="000001DD">
      <w:pPr>
        <w:ind w:left="720" w:firstLine="0"/>
        <w:jc w:val="both"/>
        <w:rPr>
          <w:sz w:val="20"/>
          <w:szCs w:val="20"/>
        </w:rPr>
      </w:pPr>
      <w:r w:rsidDel="00000000" w:rsidR="00000000" w:rsidRPr="00000000">
        <w:rPr>
          <w:rtl w:val="0"/>
        </w:rPr>
      </w:r>
    </w:p>
    <w:p w:rsidR="00000000" w:rsidDel="00000000" w:rsidP="00000000" w:rsidRDefault="00000000" w:rsidRPr="00000000" w14:paraId="000001DE">
      <w:pPr>
        <w:jc w:val="both"/>
        <w:rPr>
          <w:sz w:val="20"/>
          <w:szCs w:val="20"/>
        </w:rPr>
      </w:pPr>
      <w:r w:rsidDel="00000000" w:rsidR="00000000" w:rsidRPr="00000000">
        <w:rPr>
          <w:b w:val="1"/>
          <w:sz w:val="20"/>
          <w:szCs w:val="20"/>
          <w:rtl w:val="0"/>
        </w:rPr>
        <w:t xml:space="preserve">G. CONTROL DEL DOCUMENTO</w:t>
      </w:r>
      <w:r w:rsidDel="00000000" w:rsidR="00000000" w:rsidRPr="00000000">
        <w:rPr>
          <w:rtl w:val="0"/>
        </w:rPr>
      </w:r>
    </w:p>
    <w:p w:rsidR="00000000" w:rsidDel="00000000" w:rsidP="00000000" w:rsidRDefault="00000000" w:rsidRPr="00000000" w14:paraId="000001DF">
      <w:pPr>
        <w:jc w:val="both"/>
        <w:rPr>
          <w:b w:val="1"/>
          <w:sz w:val="20"/>
          <w:szCs w:val="20"/>
        </w:rPr>
      </w:pPr>
      <w:r w:rsidDel="00000000" w:rsidR="00000000" w:rsidRPr="00000000">
        <w:rPr>
          <w:rtl w:val="0"/>
        </w:rPr>
      </w:r>
    </w:p>
    <w:tbl>
      <w:tblPr>
        <w:tblStyle w:val="Table18"/>
        <w:tblW w:w="9967.0" w:type="dxa"/>
        <w:jc w:val="left"/>
        <w:tblInd w:w="0.0" w:type="dxa"/>
        <w:tblLayout w:type="fixed"/>
        <w:tblLook w:val="0400"/>
      </w:tblPr>
      <w:tblGrid>
        <w:gridCol w:w="1265"/>
        <w:gridCol w:w="1998"/>
        <w:gridCol w:w="1559"/>
        <w:gridCol w:w="3257"/>
        <w:gridCol w:w="1888"/>
        <w:tblGridChange w:id="0">
          <w:tblGrid>
            <w:gridCol w:w="1265"/>
            <w:gridCol w:w="1998"/>
            <w:gridCol w:w="1559"/>
            <w:gridCol w:w="3257"/>
            <w:gridCol w:w="188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1E0">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Fecha</w:t>
            </w:r>
            <w:r w:rsidDel="00000000" w:rsidR="00000000" w:rsidRPr="00000000">
              <w:rPr>
                <w:rtl w:val="0"/>
              </w:rPr>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5">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Carlos Hernán Muñoz Carvajal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8">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9">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B">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Claudia Milena Hernández Naranjo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E">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0">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Andrés Felipe Velandia Espitia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1">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Revisor Metodológico y pedagógico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2">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3">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Octubre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6">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Asesor Pedagógico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7">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8">
            <w:pPr>
              <w:jc w:val="both"/>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A">
            <w:pPr>
              <w:jc w:val="both"/>
              <w:rPr>
                <w:b w:val="0"/>
                <w:color w:val="000000"/>
                <w:sz w:val="20"/>
                <w:szCs w:val="20"/>
              </w:rPr>
            </w:pPr>
            <w:r w:rsidDel="00000000" w:rsidR="00000000" w:rsidRPr="00000000">
              <w:rPr>
                <w:rFonts w:ascii="Arial" w:cs="Arial" w:eastAsia="Arial" w:hAnsi="Arial"/>
                <w:b w:val="0"/>
                <w:color w:val="000000"/>
                <w:sz w:val="20"/>
                <w:szCs w:val="20"/>
                <w:rtl w:val="0"/>
              </w:rPr>
              <w:t xml:space="preserve">Jhon Jairo Rodríguez Pérez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B">
            <w:pPr>
              <w:jc w:val="both"/>
              <w:rPr>
                <w:b w:val="0"/>
                <w:color w:val="000000"/>
                <w:sz w:val="20"/>
                <w:szCs w:val="20"/>
              </w:rPr>
            </w:pPr>
            <w:r w:rsidDel="00000000" w:rsidR="00000000" w:rsidRPr="00000000">
              <w:rPr>
                <w:rFonts w:ascii="Arial" w:cs="Arial" w:eastAsia="Arial" w:hAnsi="Arial"/>
                <w:b w:val="0"/>
                <w:color w:val="000000"/>
                <w:sz w:val="20"/>
                <w:szCs w:val="20"/>
                <w:rtl w:val="0"/>
              </w:rPr>
              <w:t xml:space="preserve">Diseñador y evaluador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C">
            <w:pPr>
              <w:jc w:val="both"/>
              <w:rPr>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para la Industria de la Comunicación Gráfica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D">
            <w:pPr>
              <w:jc w:val="both"/>
              <w:rPr>
                <w:b w:val="0"/>
                <w:color w:val="000000"/>
                <w:sz w:val="20"/>
                <w:szCs w:val="20"/>
              </w:rPr>
            </w:pPr>
            <w:r w:rsidDel="00000000" w:rsidR="00000000" w:rsidRPr="00000000">
              <w:rPr>
                <w:rFonts w:ascii="Arial" w:cs="Arial" w:eastAsia="Arial" w:hAnsi="Arial"/>
                <w:b w:val="0"/>
                <w:color w:val="000000"/>
                <w:sz w:val="20"/>
                <w:szCs w:val="20"/>
                <w:rtl w:val="0"/>
              </w:rPr>
              <w:t xml:space="preserve">Octubre  2021</w:t>
            </w:r>
            <w:r w:rsidDel="00000000" w:rsidR="00000000" w:rsidRPr="00000000">
              <w:rPr>
                <w:rtl w:val="0"/>
              </w:rPr>
            </w:r>
          </w:p>
        </w:tc>
      </w:tr>
    </w:tbl>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jc w:val="both"/>
        <w:rPr>
          <w:sz w:val="20"/>
          <w:szCs w:val="20"/>
        </w:rPr>
      </w:pPr>
      <w:r w:rsidDel="00000000" w:rsidR="00000000" w:rsidRPr="00000000">
        <w:rPr>
          <w:b w:val="1"/>
          <w:sz w:val="20"/>
          <w:szCs w:val="20"/>
          <w:rtl w:val="0"/>
        </w:rPr>
        <w:t xml:space="preserve">H. CONTROL DE CAMBIOS </w:t>
      </w:r>
      <w:r w:rsidDel="00000000" w:rsidR="00000000" w:rsidRPr="00000000">
        <w:rPr>
          <w:rtl w:val="0"/>
        </w:rPr>
      </w:r>
    </w:p>
    <w:p w:rsidR="00000000" w:rsidDel="00000000" w:rsidP="00000000" w:rsidRDefault="00000000" w:rsidRPr="00000000" w14:paraId="00000201">
      <w:pPr>
        <w:jc w:val="both"/>
        <w:rPr>
          <w:sz w:val="20"/>
          <w:szCs w:val="20"/>
        </w:rPr>
      </w:pPr>
      <w:r w:rsidDel="00000000" w:rsidR="00000000" w:rsidRPr="00000000">
        <w:rPr>
          <w:rtl w:val="0"/>
        </w:rPr>
      </w:r>
    </w:p>
    <w:tbl>
      <w:tblPr>
        <w:tblStyle w:val="Table19"/>
        <w:tblW w:w="9966.0" w:type="dxa"/>
        <w:jc w:val="left"/>
        <w:tblInd w:w="0.0" w:type="dxa"/>
        <w:tblLayout w:type="fixed"/>
        <w:tblLook w:val="0400"/>
      </w:tblPr>
      <w:tblGrid>
        <w:gridCol w:w="1260"/>
        <w:gridCol w:w="2141"/>
        <w:gridCol w:w="1702"/>
        <w:gridCol w:w="1843"/>
        <w:gridCol w:w="1045"/>
        <w:gridCol w:w="1975"/>
        <w:tblGridChange w:id="0">
          <w:tblGrid>
            <w:gridCol w:w="1260"/>
            <w:gridCol w:w="2141"/>
            <w:gridCol w:w="1702"/>
            <w:gridCol w:w="1843"/>
            <w:gridCol w:w="1045"/>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202">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Razón del Cambio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color w:val="000000"/>
          <w:sz w:val="20"/>
          <w:szCs w:val="20"/>
        </w:rPr>
      </w:pPr>
      <w:bookmarkStart w:colFirst="0" w:colLast="0" w:name="_heading=h.tyjcwt" w:id="16"/>
      <w:bookmarkEnd w:id="16"/>
      <w:r w:rsidDel="00000000" w:rsidR="00000000" w:rsidRPr="00000000">
        <w:rPr>
          <w:rtl w:val="0"/>
        </w:rPr>
      </w:r>
    </w:p>
    <w:sectPr>
      <w:headerReference r:id="rId30" w:type="default"/>
      <w:footerReference r:id="rId3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8" w:date="2021-10-21T09:38: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figura con la siguiente información: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-Cerrados y abiertos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-Reales y abstractos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-Artificiales y mixtos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w:t>
      </w:r>
    </w:p>
  </w:comment>
  <w:comment w:author="ZULEIDY MARIA RUIZ TORRES" w:id="0" w:date="2021-10-26T19:37:11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Usuario" w:id="21" w:date="2021-10-21T09:41: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CF01_4_4_Compras</w:t>
      </w:r>
    </w:p>
  </w:comment>
  <w:comment w:author="Usuario" w:id="19" w:date="2021-10-21T09:41: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G. Favor recrear imagen similar a un informe. Tomado de: https://www.istockphoto.com/es/vector/lista-de-verificaci%C3%B3n-portapapeles-e-icono-de-l%C3%A1piz-dise%C3%B1o-plano-sobre-fondo-blanco-gm1269452744-372783920</w:t>
      </w:r>
    </w:p>
  </w:comment>
  <w:comment w:author="Usuario" w:id="12" w:date="2021-10-21T09:39: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CF01_3_3_Datos_e_informacion</w:t>
      </w:r>
    </w:p>
  </w:comment>
  <w:comment w:author="Usuario" w:id="18" w:date="2021-10-21T09:41: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CF01_4_3_Diagrama</w:t>
      </w:r>
    </w:p>
  </w:comment>
  <w:comment w:author="Usuario" w:id="13" w:date="2021-10-21T09:39: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CF01_4_1_TGS</w:t>
      </w:r>
    </w:p>
  </w:comment>
  <w:comment w:author="Usuario" w:id="9" w:date="2021-10-21T09:39: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CF01_3_1_Tipos_de_sistemas</w:t>
      </w:r>
    </w:p>
  </w:comment>
  <w:comment w:author="Usuario" w:id="7" w:date="2021-10-21T09:38: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la figura con la siguiente información: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Contexto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Entrada</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Proceso</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Retroalimentación</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Especifico</w:t>
      </w:r>
    </w:p>
  </w:comment>
  <w:comment w:author="Usuario" w:id="11" w:date="2021-10-21T09:39: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CF01_3_2_Sistemas_de_información</w:t>
      </w:r>
    </w:p>
  </w:comment>
  <w:comment w:author="Usuario" w:id="15" w:date="2021-10-21T09:40: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cajón texto G. Con imagen de ejemplo de sinergia laboral, tomada de: https://www.istockphoto.com/es/vector/ilustraci%C3%B3n-conceptual-de-teambuilding-gm1132032749-299937440</w:t>
      </w:r>
    </w:p>
  </w:comment>
  <w:comment w:author="Usuario" w:id="5" w:date="2021-10-21T09:37: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https://www.youtube.com/watch?v=lCm24yPH4Eo</w:t>
      </w:r>
    </w:p>
  </w:comment>
  <w:comment w:author="Usuario" w:id="20" w:date="2021-10-21T09:41: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la imagen con la siguiente información del diagrama expuesto:</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Inicio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Ingresar número de cédula</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Verificar existencia de número de cédula</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Base de datos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Documento válido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w:t>
      </w:r>
    </w:p>
  </w:comment>
  <w:comment w:author="Usuario" w:id="22" w:date="2021-10-21T09:42: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ilustrar ejemplo, que se encuentra la fuente en Anexo_3_Ejemplo_diagrama</w:t>
      </w:r>
    </w:p>
  </w:comment>
  <w:comment w:author="Usuario" w:id="1" w:date="2021-10-21T09:36: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CF01_1_Introducción</w:t>
      </w:r>
    </w:p>
  </w:comment>
  <w:comment w:author="Usuario" w:id="6" w:date="2021-10-21T09:38: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recrear figura con información:</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Entrada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Proceso</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Salida</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Retroalimentación</w:t>
      </w:r>
    </w:p>
  </w:comment>
  <w:comment w:author="Usuario" w:id="2" w:date="2021-10-21T09:37: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G. Se recomienda incluir imagen de "Bertalantfy" de apoyo al concepto, tomado de: https://www.google.com/search?q=teor%C3%ADa+general+de+sistemas+de+Ludwig+von+Bertalanffy.&amp;source=lnms&amp;tbm=isch&amp;sa=X&amp;ved=2ahUKEwihzPia5MTzAhWyTTABHSgABDkQ_AUoAXoECAEQAw&amp;biw=1440&amp;bih=789&amp;dpr=2#imgrc=rqQiViZRbWDGwM</w:t>
      </w:r>
    </w:p>
  </w:comment>
  <w:comment w:author="ZULEIDY MARIA RUIZ TORRES" w:id="10" w:date="2021-10-26T19:37:41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Usuario" w:id="4" w:date="2021-10-21T09:37: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imagen con elementos interrelacionados.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sistémico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1</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2</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3</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4</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5</w:t>
      </w:r>
    </w:p>
  </w:comment>
  <w:comment w:author="Usuario" w:id="17" w:date="2021-10-21T09:40: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CF01_4_2_Grupo_humano</w:t>
      </w:r>
    </w:p>
  </w:comment>
  <w:comment w:author="Usuario" w:id="14" w:date="2021-10-21T09:40: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recrear imagen que su fuente se encuentra en el Anexo_2_acciones</w:t>
      </w:r>
    </w:p>
  </w:comment>
  <w:comment w:author="Usuario" w:id="3" w:date="2021-10-21T09:37: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G. Se recomienda recrear imagen de la sumatoria de varios elementos interrelacionados. Tomado de: https://www.macroscopiosistemico.com/leccion/teoria-general-de-sistemas/</w:t>
      </w:r>
    </w:p>
  </w:comment>
  <w:comment w:author="Usuario" w:id="16" w:date="2021-10-21T09:40: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figura con la siguiente información: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Encuentas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Entrevistas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Focus group</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Observación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Roles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2.Contactos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3.Vision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4.Mision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5.Objetivos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Organigrama</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7.Gestion documental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Aproximación inicial</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Descripción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2.Luagres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3.Actores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4.Tiempos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5.Costos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F" w15:done="0"/>
  <w15:commentEx w15:paraId="00000220" w15:done="0"/>
  <w15:commentEx w15:paraId="00000221" w15:done="0"/>
  <w15:commentEx w15:paraId="00000222" w15:done="0"/>
  <w15:commentEx w15:paraId="00000223" w15:done="0"/>
  <w15:commentEx w15:paraId="00000224" w15:done="0"/>
  <w15:commentEx w15:paraId="00000225" w15:done="0"/>
  <w15:commentEx w15:paraId="00000226" w15:done="0"/>
  <w15:commentEx w15:paraId="0000022C" w15:done="0"/>
  <w15:commentEx w15:paraId="0000022D" w15:done="0"/>
  <w15:commentEx w15:paraId="0000022E" w15:done="0"/>
  <w15:commentEx w15:paraId="0000022F" w15:done="0"/>
  <w15:commentEx w15:paraId="00000238" w15:done="0"/>
  <w15:commentEx w15:paraId="00000239" w15:done="0"/>
  <w15:commentEx w15:paraId="0000023A" w15:done="0"/>
  <w15:commentEx w15:paraId="0000023F" w15:done="0"/>
  <w15:commentEx w15:paraId="00000240" w15:done="0"/>
  <w15:commentEx w15:paraId="00000241" w15:done="0"/>
  <w15:commentEx w15:paraId="00000248" w15:done="0"/>
  <w15:commentEx w15:paraId="00000249" w15:done="0"/>
  <w15:commentEx w15:paraId="0000024A" w15:done="0"/>
  <w15:commentEx w15:paraId="0000024B" w15:done="0"/>
  <w15:commentEx w15:paraId="0000025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40" w:lineRule="auto"/>
      <w:ind w:left="-2" w:hanging="2"/>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14" name="image4.png"/>
          <a:graphic>
            <a:graphicData uri="http://schemas.openxmlformats.org/drawingml/2006/picture">
              <pic:pic>
                <pic:nvPicPr>
                  <pic:cNvPr id="0" name="image4.png"/>
                  <pic:cNvPicPr preferRelativeResize="0"/>
                </pic:nvPicPr>
                <pic:blipFill>
                  <a:blip r:embed="rId1"/>
                  <a:srcRect b="0" l="88841"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pPr>
      <w:suppressAutoHyphens w:val="1"/>
    </w:pPr>
    <w:rPr>
      <w:lang w:bidi="hi-IN" w:eastAsia="zh-CN" w:val="es-ES_tradnl"/>
    </w:rPr>
  </w:style>
  <w:style w:type="paragraph" w:styleId="Ttulo1">
    <w:name w:val="heading 1"/>
    <w:basedOn w:val="LO-normal"/>
    <w:next w:val="LO-normal"/>
    <w:uiPriority w:val="9"/>
    <w:qFormat w:val="1"/>
    <w:pPr>
      <w:keepNext w:val="1"/>
      <w:keepLines w:val="1"/>
      <w:spacing w:after="120" w:before="400"/>
      <w:outlineLvl w:val="0"/>
    </w:pPr>
    <w:rPr>
      <w:sz w:val="40"/>
      <w:szCs w:val="40"/>
    </w:rPr>
  </w:style>
  <w:style w:type="paragraph" w:styleId="Ttulo2">
    <w:name w:val="heading 2"/>
    <w:basedOn w:val="LO-normal"/>
    <w:next w:val="LO-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LO-normal"/>
    <w:next w:val="LO-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LO-normal"/>
    <w:next w:val="LO-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LO-normal"/>
    <w:next w:val="LO-normal"/>
    <w:uiPriority w:val="9"/>
    <w:semiHidden w:val="1"/>
    <w:unhideWhenUsed w:val="1"/>
    <w:qFormat w:val="1"/>
    <w:pPr>
      <w:keepNext w:val="1"/>
      <w:keepLines w:val="1"/>
      <w:spacing w:after="80" w:before="240"/>
      <w:outlineLvl w:val="4"/>
    </w:pPr>
    <w:rPr>
      <w:color w:val="666666"/>
    </w:rPr>
  </w:style>
  <w:style w:type="paragraph" w:styleId="Ttulo6">
    <w:name w:val="heading 6"/>
    <w:basedOn w:val="LO-normal"/>
    <w:next w:val="LO-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LO-normal"/>
    <w:next w:val="Textoindependiente"/>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EncabezadoCar" w:customStyle="1">
    <w:name w:val="Encabezado Car"/>
    <w:basedOn w:val="Fuentedeprrafopredeter"/>
    <w:link w:val="Encabezado"/>
    <w:uiPriority w:val="99"/>
    <w:qFormat w:val="1"/>
    <w:rsid w:val="0040006F"/>
  </w:style>
  <w:style w:type="character" w:styleId="PiedepginaCar" w:customStyle="1">
    <w:name w:val="Pie de página Car"/>
    <w:basedOn w:val="Fuentedeprrafopredeter"/>
    <w:link w:val="Piedepgina"/>
    <w:uiPriority w:val="99"/>
    <w:qFormat w:val="1"/>
    <w:rsid w:val="0040006F"/>
  </w:style>
  <w:style w:type="character" w:styleId="Listavistosa-nfasis1Car" w:customStyle="1">
    <w:name w:val="Lista vistosa - Énfasis 1 Car"/>
    <w:link w:val="Listavistosa-nfasis1"/>
    <w:uiPriority w:val="34"/>
    <w:qFormat w:val="1"/>
    <w:rsid w:val="0005659E"/>
    <w:rPr>
      <w:rFonts w:ascii="Arial" w:hAnsi="Arial"/>
      <w:b w:val="1"/>
      <w:sz w:val="24"/>
      <w:szCs w:val="24"/>
      <w:lang w:eastAsia="es-ES"/>
    </w:rPr>
  </w:style>
  <w:style w:type="character" w:styleId="EnlacedeInternet" w:customStyle="1">
    <w:name w:val="Enlace de Internet"/>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qFormat w:val="1"/>
    <w:rsid w:val="00E65E01"/>
    <w:rPr>
      <w:color w:val="605e5c"/>
      <w:shd w:color="auto" w:fill="e1dfdd" w:val="clear"/>
    </w:rPr>
  </w:style>
  <w:style w:type="character" w:styleId="EnlacedeInternetvisitado" w:customStyle="1">
    <w:name w:val="Enlace de Internet visitado"/>
    <w:basedOn w:val="Fuentedeprrafopredeter"/>
    <w:uiPriority w:val="99"/>
    <w:semiHidden w:val="1"/>
    <w:unhideWhenUsed w:val="1"/>
    <w:rsid w:val="00CB7F80"/>
    <w:rPr>
      <w:color w:val="800080" w:themeColor="followedHyperlink"/>
      <w:u w:val="single"/>
    </w:rPr>
  </w:style>
  <w:style w:type="character" w:styleId="TextodegloboCar" w:customStyle="1">
    <w:name w:val="Texto de globo Car"/>
    <w:basedOn w:val="Fuentedeprrafopredeter"/>
    <w:link w:val="Textodeglobo"/>
    <w:uiPriority w:val="99"/>
    <w:semiHidden w:val="1"/>
    <w:qFormat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qFormat w:val="1"/>
    <w:rsid w:val="00726CB3"/>
    <w:rPr>
      <w:sz w:val="16"/>
      <w:szCs w:val="16"/>
    </w:rPr>
  </w:style>
  <w:style w:type="character" w:styleId="TextocomentarioCar" w:customStyle="1">
    <w:name w:val="Texto comentario Car"/>
    <w:basedOn w:val="Fuentedeprrafopredeter"/>
    <w:link w:val="Textocomentario"/>
    <w:uiPriority w:val="99"/>
    <w:semiHidden w:val="1"/>
    <w:qFormat w:val="1"/>
    <w:rsid w:val="00726CB3"/>
    <w:rPr>
      <w:sz w:val="20"/>
      <w:szCs w:val="20"/>
    </w:rPr>
  </w:style>
  <w:style w:type="character" w:styleId="AsuntodelcomentarioCar" w:customStyle="1">
    <w:name w:val="Asunto del comentario Car"/>
    <w:basedOn w:val="TextocomentarioCar"/>
    <w:link w:val="Asuntodelcomentario"/>
    <w:uiPriority w:val="99"/>
    <w:semiHidden w:val="1"/>
    <w:qFormat w:val="1"/>
    <w:rsid w:val="00726CB3"/>
    <w:rPr>
      <w:b w:val="1"/>
      <w:bCs w:val="1"/>
      <w:sz w:val="20"/>
      <w:szCs w:val="20"/>
    </w:rPr>
  </w:style>
  <w:style w:type="character" w:styleId="Muydestacado" w:customStyle="1">
    <w:name w:val="Muy destacado"/>
    <w:qFormat w:val="1"/>
    <w:rPr>
      <w:b w:val="1"/>
      <w:bCs w:val="1"/>
    </w:rPr>
  </w:style>
  <w:style w:type="character" w:styleId="Vietas" w:customStyle="1">
    <w:name w:val="Viñetas"/>
    <w:qFormat w:val="1"/>
    <w:rPr>
      <w:rFonts w:ascii="OpenSymbol" w:cs="OpenSymbol" w:eastAsia="OpenSymbol" w:hAnsi="OpenSymbol"/>
    </w:rPr>
  </w:style>
  <w:style w:type="character" w:styleId="Smbolosdenumeracin" w:customStyle="1">
    <w:name w:val="Símbolos de numeración"/>
    <w:qFormat w:val="1"/>
  </w:style>
  <w:style w:type="character" w:styleId="Cita1" w:customStyle="1">
    <w:name w:val="Cita1"/>
    <w:qFormat w:val="1"/>
    <w:rPr>
      <w:i w:val="1"/>
      <w:iCs w:val="1"/>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sz w:val="24"/>
      <w:szCs w:val="24"/>
    </w:rPr>
  </w:style>
  <w:style w:type="paragraph" w:styleId="ndice" w:customStyle="1">
    <w:name w:val="Índice"/>
    <w:basedOn w:val="Normal"/>
    <w:qFormat w:val="1"/>
    <w:pPr>
      <w:suppressLineNumbers w:val="1"/>
    </w:pPr>
    <w:rPr>
      <w:rFonts w:cs="Lohit Devanagari"/>
    </w:rPr>
  </w:style>
  <w:style w:type="paragraph" w:styleId="LO-normal" w:customStyle="1">
    <w:name w:val="LO-normal"/>
    <w:qFormat w:val="1"/>
    <w:pPr>
      <w:suppressAutoHyphens w:val="1"/>
    </w:pPr>
    <w:rPr>
      <w:lang w:bidi="hi-IN" w:eastAsia="zh-CN"/>
    </w:rPr>
  </w:style>
  <w:style w:type="paragraph" w:styleId="Subttulo">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paragraph" w:styleId="Cabeceraypie" w:customStyle="1">
    <w:name w:val="Cabecera y pie"/>
    <w:basedOn w:val="Normal"/>
    <w:qFormat w:val="1"/>
  </w:style>
  <w:style w:type="paragraph" w:styleId="Encabezado">
    <w:name w:val="header"/>
    <w:basedOn w:val="LO-normal"/>
    <w:link w:val="EncabezadoCar"/>
    <w:uiPriority w:val="99"/>
    <w:unhideWhenUsed w:val="1"/>
    <w:rsid w:val="0040006F"/>
    <w:pPr>
      <w:tabs>
        <w:tab w:val="center" w:pos="4419"/>
        <w:tab w:val="right" w:pos="8838"/>
      </w:tabs>
      <w:spacing w:line="240" w:lineRule="auto"/>
    </w:pPr>
  </w:style>
  <w:style w:type="paragraph" w:styleId="Piedepgina">
    <w:name w:val="footer"/>
    <w:basedOn w:val="LO-normal"/>
    <w:link w:val="PiedepginaCar"/>
    <w:uiPriority w:val="99"/>
    <w:unhideWhenUsed w:val="1"/>
    <w:rsid w:val="0040006F"/>
    <w:pPr>
      <w:tabs>
        <w:tab w:val="center" w:pos="4419"/>
        <w:tab w:val="right" w:pos="8838"/>
      </w:tabs>
      <w:spacing w:line="240" w:lineRule="auto"/>
    </w:pPr>
  </w:style>
  <w:style w:type="paragraph" w:styleId="NormalWeb">
    <w:name w:val="Normal (Web)"/>
    <w:basedOn w:val="LO-normal"/>
    <w:uiPriority w:val="99"/>
    <w:semiHidden w:val="1"/>
    <w:unhideWhenUsed w:val="1"/>
    <w:qFormat w:val="1"/>
    <w:rsid w:val="00745E70"/>
    <w:pPr>
      <w:spacing w:afterAutospacing="1" w:beforeAutospacing="1" w:line="240" w:lineRule="auto"/>
    </w:pPr>
    <w:rPr>
      <w:rFonts w:ascii="Times New Roman" w:cs="Times New Roman" w:eastAsia="Times New Roman" w:hAnsi="Times New Roman"/>
      <w:sz w:val="24"/>
      <w:szCs w:val="24"/>
    </w:rPr>
  </w:style>
  <w:style w:type="paragraph" w:styleId="Prrafodelista">
    <w:name w:val="List Paragraph"/>
    <w:basedOn w:val="LO-normal"/>
    <w:uiPriority w:val="34"/>
    <w:qFormat w:val="1"/>
    <w:rsid w:val="0005659E"/>
    <w:pPr>
      <w:ind w:left="720"/>
      <w:contextualSpacing w:val="1"/>
    </w:pPr>
  </w:style>
  <w:style w:type="paragraph" w:styleId="Textodeglobo">
    <w:name w:val="Balloon Text"/>
    <w:basedOn w:val="LO-normal"/>
    <w:link w:val="TextodegloboCar"/>
    <w:uiPriority w:val="99"/>
    <w:semiHidden w:val="1"/>
    <w:unhideWhenUsed w:val="1"/>
    <w:qFormat w:val="1"/>
    <w:rsid w:val="00476490"/>
    <w:pPr>
      <w:spacing w:line="240" w:lineRule="auto"/>
    </w:pPr>
    <w:rPr>
      <w:rFonts w:ascii="Times New Roman" w:cs="Times New Roman" w:hAnsi="Times New Roman"/>
      <w:sz w:val="18"/>
      <w:szCs w:val="18"/>
    </w:rPr>
  </w:style>
  <w:style w:type="paragraph" w:styleId="Textocomentario">
    <w:name w:val="annotation text"/>
    <w:basedOn w:val="LO-normal"/>
    <w:link w:val="TextocomentarioCar"/>
    <w:uiPriority w:val="99"/>
    <w:semiHidden w:val="1"/>
    <w:unhideWhenUsed w:val="1"/>
    <w:qFormat w:val="1"/>
    <w:rsid w:val="00726CB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qFormat w:val="1"/>
    <w:rsid w:val="00726CB3"/>
    <w:rPr>
      <w:b w:val="1"/>
      <w:bCs w:val="1"/>
    </w:rPr>
  </w:style>
  <w:style w:type="paragraph" w:styleId="Contenidodelatabla" w:customStyle="1">
    <w:name w:val="Contenido de la tabla"/>
    <w:basedOn w:val="Normal"/>
    <w:qFormat w:val="1"/>
    <w:pPr>
      <w:suppressLineNumbers w:val="1"/>
    </w:pPr>
  </w:style>
  <w:style w:type="paragraph" w:styleId="Ttulodelatabla" w:customStyle="1">
    <w:name w:val="Título de la tabla"/>
    <w:basedOn w:val="Contenidodelatabla"/>
    <w:qFormat w:val="1"/>
    <w:pPr>
      <w:jc w:val="center"/>
    </w:pPr>
    <w:rPr>
      <w:b w:val="1"/>
      <w:bCs w:val="1"/>
    </w:rPr>
  </w:style>
  <w:style w:type="paragraph" w:styleId="Tabladeilustraciones">
    <w:name w:val="table of figures"/>
    <w:basedOn w:val="Descripcin"/>
    <w:qFormat w:val="1"/>
  </w:style>
  <w:style w:type="paragraph" w:styleId="Figura" w:customStyle="1">
    <w:name w:val="Figura"/>
    <w:basedOn w:val="Descripcin"/>
    <w:qFormat w:val="1"/>
  </w:style>
  <w:style w:type="paragraph" w:styleId="Contenidodelmarco" w:customStyle="1">
    <w:name w:val="Contenido del marco"/>
    <w:basedOn w:val="Normal"/>
    <w:qFormat w:val="1"/>
  </w:style>
  <w:style w:type="table" w:styleId="TableNormal2" w:customStyle="1">
    <w:name w:val="Table Normal"/>
    <w:tblPr>
      <w:tblCellMar>
        <w:top w:w="0.0" w:type="dxa"/>
        <w:left w:w="0.0" w:type="dxa"/>
        <w:bottom w:w="0.0" w:type="dxa"/>
        <w:right w:w="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a" w:customStyle="1">
    <w:basedOn w:val="TableNormal2"/>
    <w:tblPr>
      <w:tblStyleRowBandSize w:val="1"/>
      <w:tblStyleColBandSize w:val="1"/>
      <w:tblCellMar>
        <w:left w:w="108.0" w:type="dxa"/>
        <w:right w:w="108.0" w:type="dxa"/>
      </w:tblCellMar>
    </w:tblPr>
  </w:style>
  <w:style w:type="table" w:styleId="a0" w:customStyle="1">
    <w:basedOn w:val="TableNormal2"/>
    <w:tblPr>
      <w:tblStyleRowBandSize w:val="1"/>
      <w:tblStyleColBandSize w:val="1"/>
      <w:tblCellMar>
        <w:left w:w="108.0" w:type="dxa"/>
        <w:right w:w="108.0" w:type="dxa"/>
      </w:tblCellMar>
    </w:tblPr>
  </w:style>
  <w:style w:type="table" w:styleId="a1" w:customStyle="1">
    <w:basedOn w:val="TableNormal2"/>
    <w:tblPr>
      <w:tblStyleRowBandSize w:val="1"/>
      <w:tblStyleColBandSize w:val="1"/>
      <w:tblCellMar>
        <w:left w:w="108.0" w:type="dxa"/>
        <w:right w:w="108.0" w:type="dxa"/>
      </w:tblCellMar>
    </w:tblPr>
  </w:style>
  <w:style w:type="table" w:styleId="a2" w:customStyle="1">
    <w:basedOn w:val="TableNormal2"/>
    <w:tblPr>
      <w:tblStyleRowBandSize w:val="1"/>
      <w:tblStyleColBandSize w:val="1"/>
      <w:tblCellMar>
        <w:left w:w="108.0" w:type="dxa"/>
        <w:right w:w="108.0" w:type="dxa"/>
      </w:tblCellMar>
    </w:tblPr>
  </w:style>
  <w:style w:type="table" w:styleId="a3" w:customStyle="1">
    <w:basedOn w:val="TableNormal2"/>
    <w:tblPr>
      <w:tblStyleRowBandSize w:val="1"/>
      <w:tblStyleColBandSize w:val="1"/>
    </w:tblPr>
  </w:style>
  <w:style w:type="table" w:styleId="a4" w:customStyle="1">
    <w:basedOn w:val="TableNormal2"/>
    <w:tblPr>
      <w:tblStyleRowBandSize w:val="1"/>
      <w:tblStyleColBandSize w:val="1"/>
    </w:tblPr>
  </w:style>
  <w:style w:type="table" w:styleId="a5" w:customStyle="1">
    <w:basedOn w:val="TableNormal2"/>
    <w:tblPr>
      <w:tblStyleRowBandSize w:val="1"/>
      <w:tblStyleColBandSize w:val="1"/>
      <w:tblCellMar>
        <w:left w:w="108.0" w:type="dxa"/>
        <w:right w:w="108.0" w:type="dxa"/>
      </w:tblCellMar>
    </w:tblPr>
  </w:style>
  <w:style w:type="table" w:styleId="a6" w:customStyle="1">
    <w:basedOn w:val="TableNormal2"/>
    <w:tblPr>
      <w:tblStyleRowBandSize w:val="1"/>
      <w:tblStyleColBandSize w:val="1"/>
      <w:tblCellMar>
        <w:left w:w="108.0" w:type="dxa"/>
        <w:right w:w="108.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table" w:styleId="a9" w:customStyle="1">
    <w:basedOn w:val="TableNormal2"/>
    <w:tblPr>
      <w:tblStyleRowBandSize w:val="1"/>
      <w:tblStyleColBandSize w:val="1"/>
      <w:tblCellMar>
        <w:left w:w="108.0" w:type="dxa"/>
        <w:right w:w="108.0" w:type="dxa"/>
      </w:tblCellMar>
    </w:tblPr>
  </w:style>
  <w:style w:type="table" w:styleId="aa" w:customStyle="1">
    <w:basedOn w:val="TableNormal2"/>
    <w:tblPr>
      <w:tblStyleRowBandSize w:val="1"/>
      <w:tblStyleColBandSize w:val="1"/>
      <w:tblCellMar>
        <w:left w:w="108.0" w:type="dxa"/>
        <w:right w:w="108.0" w:type="dxa"/>
      </w:tblCellMar>
    </w:tblPr>
  </w:style>
  <w:style w:type="table" w:styleId="ab"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tblPr>
      <w:tblStyleRowBandSize w:val="1"/>
      <w:tblStyleColBandSize w:val="1"/>
    </w:tblPr>
  </w:style>
  <w:style w:type="table" w:styleId="af2" w:customStyle="1">
    <w:basedOn w:val="TableNormal2"/>
    <w:tblPr>
      <w:tblStyleRowBandSize w:val="1"/>
      <w:tblStyleColBandSize w:val="1"/>
      <w:tblCellMar>
        <w:left w:w="108.0" w:type="dxa"/>
        <w:right w:w="108.0" w:type="dxa"/>
      </w:tblCellMar>
    </w:tblPr>
  </w:style>
  <w:style w:type="table" w:styleId="af3" w:customStyle="1">
    <w:basedOn w:val="TableNormal2"/>
    <w:tblPr>
      <w:tblStyleRowBandSize w:val="1"/>
      <w:tblStyleColBandSize w:val="1"/>
      <w:tblCellMar>
        <w:left w:w="108.0" w:type="dxa"/>
        <w:right w:w="108.0" w:type="dxa"/>
      </w:tblCellMar>
    </w:tblPr>
  </w:style>
  <w:style w:type="table" w:styleId="af4" w:customStyle="1">
    <w:basedOn w:val="TableNormal2"/>
    <w:tblPr>
      <w:tblStyleRowBandSize w:val="1"/>
      <w:tblStyleColBandSize w:val="1"/>
      <w:tblCellMar>
        <w:left w:w="108.0" w:type="dxa"/>
        <w:right w:w="108.0" w:type="dxa"/>
      </w:tblCellMar>
    </w:tblPr>
  </w:style>
  <w:style w:type="table" w:styleId="af5" w:customStyle="1">
    <w:basedOn w:val="TableNormal2"/>
    <w:tblPr>
      <w:tblStyleRowBandSize w:val="1"/>
      <w:tblStyleColBandSize w:val="1"/>
      <w:tblCellMar>
        <w:left w:w="108.0" w:type="dxa"/>
        <w:right w:w="108.0" w:type="dxa"/>
      </w:tblCellMar>
    </w:tblPr>
  </w:style>
  <w:style w:type="table" w:styleId="af6" w:customStyle="1">
    <w:basedOn w:val="TableNormal2"/>
    <w:tblPr>
      <w:tblStyleRowBandSize w:val="1"/>
      <w:tblStyleColBandSize w:val="1"/>
      <w:tblCellMar>
        <w:left w:w="108.0" w:type="dxa"/>
        <w:right w:w="108.0" w:type="dxa"/>
      </w:tblCellMar>
    </w:tblPr>
  </w:style>
  <w:style w:type="table" w:styleId="af7" w:customStyle="1">
    <w:basedOn w:val="TableNormal2"/>
    <w:tblPr>
      <w:tblStyleRowBandSize w:val="1"/>
      <w:tblStyleColBandSize w:val="1"/>
      <w:tblCellMar>
        <w:left w:w="108.0" w:type="dxa"/>
        <w:right w:w="108.0" w:type="dxa"/>
      </w:tblCellMar>
    </w:tblPr>
  </w:style>
  <w:style w:type="table" w:styleId="af8" w:customStyle="1">
    <w:basedOn w:val="TableNormal2"/>
    <w:tblPr>
      <w:tblStyleRowBandSize w:val="1"/>
      <w:tblStyleColBandSize w:val="1"/>
      <w:tblCellMar>
        <w:left w:w="108.0" w:type="dxa"/>
        <w:right w:w="108.0" w:type="dxa"/>
      </w:tblCellMar>
    </w:tblPr>
  </w:style>
  <w:style w:type="table" w:styleId="af9"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a"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b"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c"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d"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e"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1"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2"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6"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8"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9"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a"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b"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table" w:styleId="affc" w:customStyle="1">
    <w:basedOn w:val="TableNormal0"/>
    <w:pPr>
      <w:spacing w:line="240" w:lineRule="auto"/>
    </w:pPr>
    <w:rPr>
      <w:rFonts w:ascii="Calibri" w:cs="Calibri" w:eastAsia="Calibri" w:hAnsi="Calibri"/>
      <w:b w:val="1"/>
      <w:color w:val="1d9aa1"/>
      <w:sz w:val="24"/>
      <w:szCs w:val="24"/>
    </w:rPr>
    <w:tblPr>
      <w:tblStyleRowBandSize w:val="1"/>
      <w:tblStyleColBandSize w:val="1"/>
      <w:tblCellMar>
        <w:left w:w="108.0" w:type="dxa"/>
        <w:right w:w="108.0" w:type="dxa"/>
      </w:tblCellMar>
    </w:tblPr>
    <w:tcPr>
      <w:shd w:color="auto" w:fill="edf2f8" w:val="clear"/>
    </w:tcPr>
  </w:style>
  <w:style w:type="character" w:styleId="Hipervnculo">
    <w:name w:val="Hyperlink"/>
    <w:basedOn w:val="Fuentedeprrafopredeter"/>
    <w:uiPriority w:val="99"/>
    <w:unhideWhenUsed w:val="1"/>
    <w:rsid w:val="009B2E04"/>
    <w:rPr>
      <w:color w:val="0000ff" w:themeColor="hyperlink"/>
      <w:u w:val="singl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youtube.com/watch?v=nJq8A85zNZU" TargetMode="External"/><Relationship Id="rId21" Type="http://schemas.openxmlformats.org/officeDocument/2006/relationships/hyperlink" Target="https://www.youtube.com/watch?v=nJq8A85zNZU" TargetMode="External"/><Relationship Id="rId24" Type="http://schemas.openxmlformats.org/officeDocument/2006/relationships/hyperlink" Target="https://es.wikipedia.org/wiki/Sistema" TargetMode="External"/><Relationship Id="rId23" Type="http://schemas.openxmlformats.org/officeDocument/2006/relationships/hyperlink" Target="https://www.ansi.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hyperlink" Target="https://www.ekon.es/diagrama-procesos-empresa/" TargetMode="External"/><Relationship Id="rId25" Type="http://schemas.openxmlformats.org/officeDocument/2006/relationships/hyperlink" Target="https://www.juntadeandalucia.es/averroes/centros-tic/14002996/helvia/aula/archivos/repositorio/250/271/html/economia/1c/sistemico.htm" TargetMode="External"/><Relationship Id="rId28" Type="http://schemas.openxmlformats.org/officeDocument/2006/relationships/hyperlink" Target="https://www.uv.es/jugar2/Enfoque%20Sistemico.pdf" TargetMode="External"/><Relationship Id="rId27" Type="http://schemas.openxmlformats.org/officeDocument/2006/relationships/hyperlink" Target="https://www.esan.edu.pe/apuntes-empresariales/2019/11/que-es-el-analisis-de-procesos-de-negocio-y-como-aplicarlo-en-mi-empres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sicologiaymente.com/psicologia/teoria-general-de-sistemas-ludwig-von-bertalanffy"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nPaxzUAsUE/Izr0goG9zjTEasQ==">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0x010100C2C1E911BD0B8E428FD888D72A9BB12E</vt:lpwstr>
  </property>
</Properties>
</file>