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COMPONENTE 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Análisis y desarrollo de </w:t>
            </w:r>
            <w:r w:rsidDel="00000000" w:rsidR="00000000" w:rsidRPr="00000000">
              <w:rPr>
                <w:b w:val="0"/>
                <w:i w:val="1"/>
                <w:color w:val="000000"/>
                <w:sz w:val="20"/>
                <w:szCs w:val="20"/>
                <w:rtl w:val="0"/>
              </w:rPr>
              <w:t xml:space="preserve">software</w:t>
            </w:r>
            <w:r w:rsidDel="00000000" w:rsidR="00000000" w:rsidRPr="00000000">
              <w:rPr>
                <w:rtl w:val="0"/>
              </w:rPr>
            </w:r>
          </w:p>
        </w:tc>
      </w:tr>
    </w:tbl>
    <w:p w:rsidR="00000000" w:rsidDel="00000000" w:rsidP="00000000" w:rsidRDefault="00000000" w:rsidRPr="00000000" w14:paraId="00000005">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spacing w:line="276" w:lineRule="auto"/>
              <w:rPr>
                <w:b w:val="0"/>
                <w:color w:val="000000"/>
                <w:sz w:val="20"/>
                <w:szCs w:val="20"/>
                <w:u w:val="single"/>
              </w:rPr>
            </w:pPr>
            <w:r w:rsidDel="00000000" w:rsidR="00000000" w:rsidRPr="00000000">
              <w:rPr>
                <w:b w:val="0"/>
                <w:color w:val="000000"/>
                <w:sz w:val="20"/>
                <w:szCs w:val="20"/>
                <w:rtl w:val="0"/>
              </w:rPr>
              <w:t xml:space="preserve">220501093 - Análisis de la especificación de requisitos del </w:t>
            </w:r>
            <w:r w:rsidDel="00000000" w:rsidR="00000000" w:rsidRPr="00000000">
              <w:rPr>
                <w:b w:val="0"/>
                <w:i w:val="1"/>
                <w:color w:val="000000"/>
                <w:sz w:val="20"/>
                <w:szCs w:val="20"/>
                <w:rtl w:val="0"/>
              </w:rPr>
              <w:t xml:space="preserve">software.</w:t>
            </w:r>
            <w:r w:rsidDel="00000000" w:rsidR="00000000" w:rsidRPr="00000000">
              <w:rPr>
                <w:rtl w:val="0"/>
              </w:rPr>
            </w:r>
          </w:p>
        </w:tc>
        <w:tc>
          <w:tcPr>
            <w:vAlign w:val="center"/>
          </w:tcPr>
          <w:p w:rsidR="00000000" w:rsidDel="00000000" w:rsidP="00000000" w:rsidRDefault="00000000" w:rsidRPr="00000000" w14:paraId="00000008">
            <w:pPr>
              <w:spacing w:line="276" w:lineRule="auto"/>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color w:val="000000"/>
                <w:sz w:val="20"/>
                <w:szCs w:val="20"/>
              </w:rPr>
            </w:pPr>
            <w:r w:rsidDel="00000000" w:rsidR="00000000" w:rsidRPr="00000000">
              <w:rPr>
                <w:b w:val="0"/>
                <w:color w:val="000000"/>
                <w:sz w:val="20"/>
                <w:szCs w:val="20"/>
                <w:rtl w:val="0"/>
              </w:rPr>
              <w:t xml:space="preserve">220501093_01 Planear actividades de análisis de acuerdo con la metodología seleccionada.</w:t>
            </w:r>
          </w:p>
        </w:tc>
      </w:tr>
    </w:tbl>
    <w:p w:rsidR="00000000" w:rsidDel="00000000" w:rsidP="00000000" w:rsidRDefault="00000000" w:rsidRPr="00000000" w14:paraId="0000000A">
      <w:pPr>
        <w:rPr>
          <w:color w:val="000000"/>
          <w:sz w:val="20"/>
          <w:szCs w:val="20"/>
        </w:rPr>
      </w:pPr>
      <w:r w:rsidDel="00000000" w:rsidR="00000000" w:rsidRPr="00000000">
        <w:rPr>
          <w:rtl w:val="0"/>
        </w:rPr>
      </w:r>
    </w:p>
    <w:p w:rsidR="00000000" w:rsidDel="00000000" w:rsidP="00000000" w:rsidRDefault="00000000" w:rsidRPr="00000000" w14:paraId="0000000B">
      <w:pPr>
        <w:rPr>
          <w:color w:val="000000"/>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6 </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Metodologías de desarrollo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w:t>
            </w:r>
          </w:p>
        </w:tc>
      </w:tr>
      <w:tr>
        <w:trPr>
          <w:cantSplit w:val="0"/>
          <w:trHeight w:val="34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spacing w:line="276" w:lineRule="auto"/>
              <w:rPr>
                <w:b w:val="0"/>
                <w:color w:val="000000"/>
                <w:sz w:val="20"/>
                <w:szCs w:val="20"/>
              </w:rPr>
            </w:pPr>
            <w:r w:rsidDel="00000000" w:rsidR="00000000" w:rsidRPr="00000000">
              <w:rPr>
                <w:b w:val="0"/>
                <w:color w:val="000000"/>
                <w:sz w:val="20"/>
                <w:szCs w:val="20"/>
                <w:rtl w:val="0"/>
              </w:rPr>
              <w:t xml:space="preserve">Las metodologías de desarrollo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proponen un conjunto de procesos y actividades que deben ser desarrolladas por el equipo de desarrollo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para realizar un trabajo organizado que sea fácil hacerle seguimiento y de esta forma establecer planes de mejora en busca de una mejor calidad de los productos y servicios que se desarrollan.</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3">
            <w:pPr>
              <w:spacing w:line="276" w:lineRule="auto"/>
              <w:rPr>
                <w:b w:val="0"/>
                <w:color w:val="000000"/>
                <w:sz w:val="20"/>
                <w:szCs w:val="20"/>
              </w:rPr>
            </w:pPr>
            <w:r w:rsidDel="00000000" w:rsidR="00000000" w:rsidRPr="00000000">
              <w:rPr>
                <w:b w:val="0"/>
                <w:color w:val="000000"/>
                <w:sz w:val="20"/>
                <w:szCs w:val="20"/>
                <w:rtl w:val="0"/>
              </w:rPr>
              <w:t xml:space="preserve">Scrum, Xp, RUP, </w:t>
            </w:r>
            <w:r w:rsidDel="00000000" w:rsidR="00000000" w:rsidRPr="00000000">
              <w:rPr>
                <w:b w:val="0"/>
                <w:sz w:val="20"/>
                <w:szCs w:val="20"/>
                <w:rtl w:val="0"/>
              </w:rPr>
              <w:t xml:space="preserve">a</w:t>
            </w:r>
            <w:r w:rsidDel="00000000" w:rsidR="00000000" w:rsidRPr="00000000">
              <w:rPr>
                <w:b w:val="0"/>
                <w:color w:val="000000"/>
                <w:sz w:val="20"/>
                <w:szCs w:val="20"/>
                <w:rtl w:val="0"/>
              </w:rPr>
              <w:t xml:space="preserve">gíl, marcos de trabajo.</w:t>
            </w:r>
          </w:p>
        </w:tc>
      </w:tr>
    </w:tbl>
    <w:p w:rsidR="00000000" w:rsidDel="00000000" w:rsidP="00000000" w:rsidRDefault="00000000" w:rsidRPr="00000000" w14:paraId="00000014">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ind w:left="284" w:firstLine="0"/>
        <w:rPr>
          <w:b w:val="1"/>
          <w:sz w:val="20"/>
          <w:szCs w:val="20"/>
        </w:rPr>
      </w:pPr>
      <w:r w:rsidDel="00000000" w:rsidR="00000000" w:rsidRPr="00000000">
        <w:rPr>
          <w:rtl w:val="0"/>
        </w:rPr>
      </w:r>
    </w:p>
    <w:p w:rsidR="00000000" w:rsidDel="00000000" w:rsidP="00000000" w:rsidRDefault="00000000" w:rsidRPr="00000000" w14:paraId="0000001F">
      <w:pPr>
        <w:numPr>
          <w:ilvl w:val="0"/>
          <w:numId w:val="18"/>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Metodologías de desarrollo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20">
      <w:pPr>
        <w:numPr>
          <w:ilvl w:val="0"/>
          <w:numId w:val="18"/>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Marcos de trabajo tradicionales</w:t>
      </w:r>
    </w:p>
    <w:p w:rsidR="00000000" w:rsidDel="00000000" w:rsidP="00000000" w:rsidRDefault="00000000" w:rsidRPr="00000000" w14:paraId="00000021">
      <w:pPr>
        <w:numPr>
          <w:ilvl w:val="1"/>
          <w:numId w:val="18"/>
        </w:numPr>
        <w:pBdr>
          <w:top w:space="0" w:sz="0" w:val="nil"/>
          <w:left w:space="0" w:sz="0" w:val="nil"/>
          <w:bottom w:space="0" w:sz="0" w:val="nil"/>
          <w:right w:space="0" w:sz="0" w:val="nil"/>
          <w:between w:space="0" w:sz="0" w:val="nil"/>
        </w:pBdr>
        <w:ind w:left="1282" w:hanging="430.99999999999994"/>
        <w:rPr>
          <w:color w:val="000000"/>
          <w:sz w:val="20"/>
          <w:szCs w:val="20"/>
        </w:rPr>
      </w:pPr>
      <w:r w:rsidDel="00000000" w:rsidR="00000000" w:rsidRPr="00000000">
        <w:rPr>
          <w:color w:val="000000"/>
          <w:sz w:val="20"/>
          <w:szCs w:val="20"/>
          <w:rtl w:val="0"/>
        </w:rPr>
        <w:t xml:space="preserve">Cascada</w:t>
      </w:r>
    </w:p>
    <w:p w:rsidR="00000000" w:rsidDel="00000000" w:rsidP="00000000" w:rsidRDefault="00000000" w:rsidRPr="00000000" w14:paraId="00000022">
      <w:pPr>
        <w:numPr>
          <w:ilvl w:val="1"/>
          <w:numId w:val="18"/>
        </w:numPr>
        <w:pBdr>
          <w:top w:space="0" w:sz="0" w:val="nil"/>
          <w:left w:space="0" w:sz="0" w:val="nil"/>
          <w:bottom w:space="0" w:sz="0" w:val="nil"/>
          <w:right w:space="0" w:sz="0" w:val="nil"/>
          <w:between w:space="0" w:sz="0" w:val="nil"/>
        </w:pBdr>
        <w:ind w:left="1282" w:hanging="430.99999999999994"/>
        <w:rPr>
          <w:color w:val="000000"/>
          <w:sz w:val="20"/>
          <w:szCs w:val="20"/>
        </w:rPr>
      </w:pPr>
      <w:r w:rsidDel="00000000" w:rsidR="00000000" w:rsidRPr="00000000">
        <w:rPr>
          <w:color w:val="000000"/>
          <w:sz w:val="20"/>
          <w:szCs w:val="20"/>
          <w:rtl w:val="0"/>
        </w:rPr>
        <w:t xml:space="preserve">Proceso Racional Unificado - RUP</w:t>
      </w:r>
    </w:p>
    <w:p w:rsidR="00000000" w:rsidDel="00000000" w:rsidP="00000000" w:rsidRDefault="00000000" w:rsidRPr="00000000" w14:paraId="00000023">
      <w:pPr>
        <w:numPr>
          <w:ilvl w:val="0"/>
          <w:numId w:val="18"/>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Marcos de trabajo ágiles</w:t>
      </w:r>
    </w:p>
    <w:p w:rsidR="00000000" w:rsidDel="00000000" w:rsidP="00000000" w:rsidRDefault="00000000" w:rsidRPr="00000000" w14:paraId="00000024">
      <w:pPr>
        <w:numPr>
          <w:ilvl w:val="1"/>
          <w:numId w:val="18"/>
        </w:numPr>
        <w:pBdr>
          <w:top w:space="0" w:sz="0" w:val="nil"/>
          <w:left w:space="0" w:sz="0" w:val="nil"/>
          <w:bottom w:space="0" w:sz="0" w:val="nil"/>
          <w:right w:space="0" w:sz="0" w:val="nil"/>
          <w:between w:space="0" w:sz="0" w:val="nil"/>
        </w:pBdr>
        <w:ind w:left="1282" w:hanging="430.99999999999994"/>
        <w:rPr>
          <w:color w:val="000000"/>
          <w:sz w:val="20"/>
          <w:szCs w:val="20"/>
        </w:rPr>
      </w:pPr>
      <w:r w:rsidDel="00000000" w:rsidR="00000000" w:rsidRPr="00000000">
        <w:rPr>
          <w:color w:val="000000"/>
          <w:sz w:val="20"/>
          <w:szCs w:val="20"/>
          <w:rtl w:val="0"/>
        </w:rPr>
        <w:t xml:space="preserve">Programación extrema - XP</w:t>
      </w:r>
    </w:p>
    <w:p w:rsidR="00000000" w:rsidDel="00000000" w:rsidP="00000000" w:rsidRDefault="00000000" w:rsidRPr="00000000" w14:paraId="00000025">
      <w:pPr>
        <w:numPr>
          <w:ilvl w:val="1"/>
          <w:numId w:val="18"/>
        </w:numPr>
        <w:pBdr>
          <w:top w:space="0" w:sz="0" w:val="nil"/>
          <w:left w:space="0" w:sz="0" w:val="nil"/>
          <w:bottom w:space="0" w:sz="0" w:val="nil"/>
          <w:right w:space="0" w:sz="0" w:val="nil"/>
          <w:between w:space="0" w:sz="0" w:val="nil"/>
        </w:pBdr>
        <w:ind w:left="1282" w:hanging="430.99999999999994"/>
        <w:rPr>
          <w:color w:val="000000"/>
          <w:sz w:val="20"/>
          <w:szCs w:val="20"/>
        </w:rPr>
      </w:pPr>
      <w:r w:rsidDel="00000000" w:rsidR="00000000" w:rsidRPr="00000000">
        <w:rPr>
          <w:color w:val="000000"/>
          <w:sz w:val="20"/>
          <w:szCs w:val="20"/>
          <w:rtl w:val="0"/>
        </w:rPr>
        <w:t xml:space="preserve">Desarrollo rápido de aplicaciones - RAD</w:t>
      </w:r>
    </w:p>
    <w:p w:rsidR="00000000" w:rsidDel="00000000" w:rsidP="00000000" w:rsidRDefault="00000000" w:rsidRPr="00000000" w14:paraId="00000026">
      <w:pPr>
        <w:numPr>
          <w:ilvl w:val="1"/>
          <w:numId w:val="18"/>
        </w:numPr>
        <w:pBdr>
          <w:top w:space="0" w:sz="0" w:val="nil"/>
          <w:left w:space="0" w:sz="0" w:val="nil"/>
          <w:bottom w:space="0" w:sz="0" w:val="nil"/>
          <w:right w:space="0" w:sz="0" w:val="nil"/>
          <w:between w:space="0" w:sz="0" w:val="nil"/>
        </w:pBdr>
        <w:ind w:left="792" w:hanging="432"/>
        <w:rPr>
          <w:b w:val="1"/>
          <w:color w:val="000000"/>
          <w:sz w:val="20"/>
          <w:szCs w:val="20"/>
        </w:rPr>
      </w:pPr>
      <w:r w:rsidDel="00000000" w:rsidR="00000000" w:rsidRPr="00000000">
        <w:rPr>
          <w:color w:val="000000"/>
          <w:sz w:val="20"/>
          <w:szCs w:val="20"/>
          <w:rtl w:val="0"/>
        </w:rPr>
        <w:t xml:space="preserve">SCRUM</w:t>
      </w:r>
      <w:r w:rsidDel="00000000" w:rsidR="00000000" w:rsidRPr="00000000">
        <w:rPr>
          <w:rtl w:val="0"/>
        </w:rPr>
      </w:r>
    </w:p>
    <w:p w:rsidR="00000000" w:rsidDel="00000000" w:rsidP="00000000" w:rsidRDefault="00000000" w:rsidRPr="00000000" w14:paraId="00000027">
      <w:pPr>
        <w:numPr>
          <w:ilvl w:val="0"/>
          <w:numId w:val="18"/>
        </w:numPr>
        <w:pBdr>
          <w:top w:space="0" w:sz="0" w:val="nil"/>
          <w:left w:space="0" w:sz="0" w:val="nil"/>
          <w:bottom w:space="0" w:sz="0" w:val="nil"/>
          <w:right w:space="0" w:sz="0" w:val="nil"/>
          <w:between w:space="0" w:sz="0" w:val="nil"/>
        </w:pBdr>
        <w:ind w:left="709" w:hanging="360"/>
        <w:rPr>
          <w:b w:val="1"/>
          <w:color w:val="000000"/>
          <w:sz w:val="20"/>
          <w:szCs w:val="20"/>
        </w:rPr>
      </w:pPr>
      <w:r w:rsidDel="00000000" w:rsidR="00000000" w:rsidRPr="00000000">
        <w:rPr>
          <w:b w:val="1"/>
          <w:color w:val="000000"/>
          <w:sz w:val="20"/>
          <w:szCs w:val="20"/>
          <w:rtl w:val="0"/>
        </w:rPr>
        <w:t xml:space="preserve">Planeación de proyectos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F">
      <w:pPr>
        <w:ind w:left="426" w:firstLine="0"/>
        <w:rPr>
          <w:color w:val="7f7f7f"/>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0">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1">
      <w:pPr>
        <w:ind w:left="284" w:firstLine="0"/>
        <w:rPr>
          <w:b w:val="1"/>
          <w:sz w:val="20"/>
          <w:szCs w:val="20"/>
        </w:rPr>
      </w:pPr>
      <w:r w:rsidDel="00000000" w:rsidR="00000000" w:rsidRPr="00000000">
        <w:rPr>
          <w:rtl w:val="0"/>
        </w:rPr>
      </w:r>
    </w:p>
    <w:tbl>
      <w:tblPr>
        <w:tblStyle w:val="Table5"/>
        <w:tblW w:w="1015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55"/>
        <w:tblGridChange w:id="0">
          <w:tblGrid>
            <w:gridCol w:w="10155"/>
          </w:tblGrid>
        </w:tblGridChange>
      </w:tblGrid>
      <w:tr>
        <w:trPr>
          <w:cantSplit w:val="0"/>
          <w:tblHeader w:val="0"/>
        </w:trPr>
        <w:tc>
          <w:tcPr>
            <w:shd w:fill="e36c09" w:val="clear"/>
          </w:tcPr>
          <w:p w:rsidR="00000000" w:rsidDel="00000000" w:rsidP="00000000" w:rsidRDefault="00000000" w:rsidRPr="00000000" w14:paraId="00000032">
            <w:pPr>
              <w:jc w:val="center"/>
              <w:rPr>
                <w:sz w:val="20"/>
                <w:szCs w:val="20"/>
              </w:rPr>
            </w:pPr>
            <w:r w:rsidDel="00000000" w:rsidR="00000000" w:rsidRPr="00000000">
              <w:rPr>
                <w:rtl w:val="0"/>
              </w:rPr>
            </w:r>
          </w:p>
          <w:p w:rsidR="00000000" w:rsidDel="00000000" w:rsidP="00000000" w:rsidRDefault="00000000" w:rsidRPr="00000000" w14:paraId="00000033">
            <w:pPr>
              <w:jc w:val="center"/>
              <w:rPr>
                <w:sz w:val="20"/>
                <w:szCs w:val="20"/>
              </w:rPr>
            </w:pPr>
            <w:r w:rsidDel="00000000" w:rsidR="00000000" w:rsidRPr="00000000">
              <w:rPr>
                <w:rFonts w:ascii="Roboto" w:cs="Roboto" w:eastAsia="Roboto" w:hAnsi="Roboto"/>
                <w:color w:val="3c4043"/>
                <w:sz w:val="21"/>
                <w:szCs w:val="21"/>
                <w:highlight w:val="white"/>
                <w:rtl w:val="0"/>
              </w:rPr>
              <w:t xml:space="preserve"> FORMATOS DI con el código: DI_CF6_VIDEO</w:t>
            </w:r>
            <w:sdt>
              <w:sdtPr>
                <w:tag w:val="goog_rdk_0"/>
              </w:sdtPr>
              <w:sdtContent>
                <w:commentRangeStart w:id="0"/>
              </w:sdtContent>
            </w:sdt>
            <w:r w:rsidDel="00000000" w:rsidR="00000000" w:rsidRPr="00000000">
              <w:rPr>
                <w:rFonts w:ascii="Roboto" w:cs="Roboto" w:eastAsia="Roboto" w:hAnsi="Roboto"/>
                <w:color w:val="3c4043"/>
                <w:sz w:val="21"/>
                <w:szCs w:val="21"/>
                <w:highlight w:val="white"/>
                <w:rtl w:val="0"/>
              </w:rPr>
              <w:t xml:space="preserve">_INTRODUCCIÓN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4">
            <w:pPr>
              <w:jc w:val="center"/>
              <w:rPr>
                <w:sz w:val="20"/>
                <w:szCs w:val="20"/>
              </w:rPr>
            </w:pPr>
            <w:r w:rsidDel="00000000" w:rsidR="00000000" w:rsidRPr="00000000">
              <w:rPr>
                <w:rtl w:val="0"/>
              </w:rPr>
            </w:r>
          </w:p>
        </w:tc>
      </w:tr>
    </w:tbl>
    <w:p w:rsidR="00000000" w:rsidDel="00000000" w:rsidP="00000000" w:rsidRDefault="00000000" w:rsidRPr="00000000" w14:paraId="00000035">
      <w:pPr>
        <w:ind w:left="284" w:firstLine="720"/>
        <w:jc w:val="center"/>
        <w:rPr/>
      </w:pPr>
      <w:r w:rsidDel="00000000" w:rsidR="00000000" w:rsidRPr="00000000">
        <w:rPr>
          <w:rtl w:val="0"/>
        </w:rPr>
      </w:r>
    </w:p>
    <w:p w:rsidR="00000000" w:rsidDel="00000000" w:rsidP="00000000" w:rsidRDefault="00000000" w:rsidRPr="00000000" w14:paraId="00000036">
      <w:pPr>
        <w:numPr>
          <w:ilvl w:val="0"/>
          <w:numId w:val="2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Metodologías de desarrollo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037">
      <w:pPr>
        <w:rPr>
          <w:b w:val="1"/>
          <w:sz w:val="20"/>
          <w:szCs w:val="20"/>
        </w:rPr>
      </w:pPr>
      <w:r w:rsidDel="00000000" w:rsidR="00000000" w:rsidRPr="00000000">
        <w:rPr>
          <w:rtl w:val="0"/>
        </w:rPr>
      </w:r>
    </w:p>
    <w:p w:rsidR="00000000" w:rsidDel="00000000" w:rsidP="00000000" w:rsidRDefault="00000000" w:rsidRPr="00000000" w14:paraId="00000038">
      <w:pPr>
        <w:ind w:left="352" w:firstLine="720"/>
        <w:rPr>
          <w:sz w:val="20"/>
          <w:szCs w:val="20"/>
        </w:rPr>
      </w:pPr>
      <w:r w:rsidDel="00000000" w:rsidR="00000000" w:rsidRPr="00000000">
        <w:rPr>
          <w:sz w:val="20"/>
          <w:szCs w:val="20"/>
          <w:rtl w:val="0"/>
        </w:rPr>
        <w:t xml:space="preserve">Es importante aclarar que existe un gran número de definiciones sobre lo que es una metodología, para evitar cualquier confusión en este material se utiliza la definición dada en Maida y Pacienzia (2015), quienes indican que una metodología hace referencia a un conjunto de procedimientos genéricos y lógicos que se utilizan para alcanzar un objetivo particular usando un conjunto de habilidades y conocimientos.</w:t>
      </w:r>
    </w:p>
    <w:p w:rsidR="00000000" w:rsidDel="00000000" w:rsidP="00000000" w:rsidRDefault="00000000" w:rsidRPr="00000000" w14:paraId="00000039">
      <w:pPr>
        <w:ind w:left="352" w:firstLine="720"/>
        <w:rPr>
          <w:sz w:val="20"/>
          <w:szCs w:val="20"/>
        </w:rPr>
      </w:pPr>
      <w:r w:rsidDel="00000000" w:rsidR="00000000" w:rsidRPr="00000000">
        <w:rPr>
          <w:rtl w:val="0"/>
        </w:rPr>
      </w:r>
    </w:p>
    <w:p w:rsidR="00000000" w:rsidDel="00000000" w:rsidP="00000000" w:rsidRDefault="00000000" w:rsidRPr="00000000" w14:paraId="0000003A">
      <w:pPr>
        <w:ind w:left="352" w:firstLine="720"/>
        <w:rPr>
          <w:sz w:val="20"/>
          <w:szCs w:val="20"/>
        </w:rPr>
      </w:pPr>
      <w:r w:rsidDel="00000000" w:rsidR="00000000" w:rsidRPr="00000000">
        <w:rPr>
          <w:sz w:val="20"/>
          <w:szCs w:val="20"/>
          <w:rtl w:val="0"/>
        </w:rPr>
        <w:t xml:space="preserve">Las metodologías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siempre parten de un componente teórico y cuando son usadas por los equipos de trabajo conllevan a la utilización de un conjunto de técnicas y métodos que al final determinarán las tareas generales y específicas que se deberían realizar para alcanzar un objetivo.</w:t>
      </w:r>
    </w:p>
    <w:p w:rsidR="00000000" w:rsidDel="00000000" w:rsidP="00000000" w:rsidRDefault="00000000" w:rsidRPr="00000000" w14:paraId="0000003B">
      <w:pPr>
        <w:ind w:left="352" w:firstLine="720"/>
        <w:rPr>
          <w:sz w:val="20"/>
          <w:szCs w:val="20"/>
        </w:rPr>
      </w:pPr>
      <w:r w:rsidDel="00000000" w:rsidR="00000000" w:rsidRPr="00000000">
        <w:rPr>
          <w:rtl w:val="0"/>
        </w:rPr>
      </w:r>
    </w:p>
    <w:p w:rsidR="00000000" w:rsidDel="00000000" w:rsidP="00000000" w:rsidRDefault="00000000" w:rsidRPr="00000000" w14:paraId="0000003C">
      <w:pPr>
        <w:ind w:left="352" w:firstLine="720"/>
        <w:rPr>
          <w:sz w:val="20"/>
          <w:szCs w:val="20"/>
        </w:rPr>
      </w:pPr>
      <w:r w:rsidDel="00000000" w:rsidR="00000000" w:rsidRPr="00000000">
        <w:rPr>
          <w:sz w:val="20"/>
          <w:szCs w:val="20"/>
          <w:rtl w:val="0"/>
        </w:rPr>
        <w:t xml:space="preserve">Existen diferentes tipos de metodologías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fueron ideadas pensando en problemas particulares presentados en la industria en contextos específicos, por lo cual es importante conocer sus diferentes características y contrastarlas con las necesidades particulares a las que se enfrenta a la hora de desarrollar un producto y servicio. Es decir, cada una de estas tiene ventajas y enfoques que pueden ser reutilizados en diferentes momentos.</w:t>
      </w:r>
    </w:p>
    <w:p w:rsidR="00000000" w:rsidDel="00000000" w:rsidP="00000000" w:rsidRDefault="00000000" w:rsidRPr="00000000" w14:paraId="0000003D">
      <w:pPr>
        <w:ind w:left="352" w:firstLine="720"/>
        <w:rPr>
          <w:sz w:val="20"/>
          <w:szCs w:val="20"/>
        </w:rPr>
      </w:pPr>
      <w:r w:rsidDel="00000000" w:rsidR="00000000" w:rsidRPr="00000000">
        <w:rPr>
          <w:rtl w:val="0"/>
        </w:rPr>
      </w:r>
    </w:p>
    <w:p w:rsidR="00000000" w:rsidDel="00000000" w:rsidP="00000000" w:rsidRDefault="00000000" w:rsidRPr="00000000" w14:paraId="0000003E">
      <w:pPr>
        <w:ind w:left="352" w:firstLine="720"/>
        <w:rPr>
          <w:sz w:val="20"/>
          <w:szCs w:val="20"/>
        </w:rPr>
      </w:pPr>
      <w:r w:rsidDel="00000000" w:rsidR="00000000" w:rsidRPr="00000000">
        <w:rPr>
          <w:sz w:val="20"/>
          <w:szCs w:val="20"/>
          <w:rtl w:val="0"/>
        </w:rPr>
        <w:t xml:space="preserve">Existen dos grandes clasificaciones de metodologías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se agrupan generalmente como marcos de trabajo tradicionales o marcos de trabajo ágiles que se verán a continuación.</w:t>
      </w:r>
    </w:p>
    <w:p w:rsidR="00000000" w:rsidDel="00000000" w:rsidP="00000000" w:rsidRDefault="00000000" w:rsidRPr="00000000" w14:paraId="0000003F">
      <w:pPr>
        <w:rPr>
          <w:b w:val="1"/>
          <w:sz w:val="20"/>
          <w:szCs w:val="20"/>
        </w:rPr>
      </w:pPr>
      <w:r w:rsidDel="00000000" w:rsidR="00000000" w:rsidRPr="00000000">
        <w:rPr>
          <w:rtl w:val="0"/>
        </w:rPr>
      </w:r>
    </w:p>
    <w:p w:rsidR="00000000" w:rsidDel="00000000" w:rsidP="00000000" w:rsidRDefault="00000000" w:rsidRPr="00000000" w14:paraId="00000040">
      <w:pPr>
        <w:numPr>
          <w:ilvl w:val="0"/>
          <w:numId w:val="2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Marcos de trabajo tradicionales</w:t>
      </w:r>
    </w:p>
    <w:p w:rsidR="00000000" w:rsidDel="00000000" w:rsidP="00000000" w:rsidRDefault="00000000" w:rsidRPr="00000000" w14:paraId="00000041">
      <w:pPr>
        <w:rPr>
          <w:b w:val="1"/>
          <w:sz w:val="20"/>
          <w:szCs w:val="20"/>
        </w:rPr>
      </w:pPr>
      <w:r w:rsidDel="00000000" w:rsidR="00000000" w:rsidRPr="00000000">
        <w:rPr>
          <w:rtl w:val="0"/>
        </w:rPr>
      </w:r>
    </w:p>
    <w:p w:rsidR="00000000" w:rsidDel="00000000" w:rsidP="00000000" w:rsidRDefault="00000000" w:rsidRPr="00000000" w14:paraId="00000042">
      <w:pPr>
        <w:ind w:left="352" w:firstLine="720"/>
        <w:rPr>
          <w:sz w:val="20"/>
          <w:szCs w:val="20"/>
        </w:rPr>
      </w:pPr>
      <w:r w:rsidDel="00000000" w:rsidR="00000000" w:rsidRPr="00000000">
        <w:rPr>
          <w:sz w:val="20"/>
          <w:szCs w:val="20"/>
          <w:rtl w:val="0"/>
        </w:rPr>
        <w:t xml:space="preserve">Para el desarrollo de un buen producto de </w:t>
      </w:r>
      <w:r w:rsidDel="00000000" w:rsidR="00000000" w:rsidRPr="00000000">
        <w:rPr>
          <w:i w:val="1"/>
          <w:sz w:val="20"/>
          <w:szCs w:val="20"/>
          <w:rtl w:val="0"/>
        </w:rPr>
        <w:t xml:space="preserve">software</w:t>
      </w:r>
      <w:r w:rsidDel="00000000" w:rsidR="00000000" w:rsidRPr="00000000">
        <w:rPr>
          <w:sz w:val="20"/>
          <w:szCs w:val="20"/>
          <w:rtl w:val="0"/>
        </w:rPr>
        <w:t xml:space="preserve"> se debe iniciar por un excelente proceso de planificación y gestión de este durante todas las etapas y actividades que involucran transformar una idea o requerimiento en un producto o servicio que será usado por un cliente particular.</w:t>
      </w:r>
    </w:p>
    <w:p w:rsidR="00000000" w:rsidDel="00000000" w:rsidP="00000000" w:rsidRDefault="00000000" w:rsidRPr="00000000" w14:paraId="00000043">
      <w:pPr>
        <w:ind w:left="352" w:firstLine="720"/>
        <w:rPr>
          <w:sz w:val="20"/>
          <w:szCs w:val="20"/>
        </w:rPr>
      </w:pPr>
      <w:r w:rsidDel="00000000" w:rsidR="00000000" w:rsidRPr="00000000">
        <w:rPr>
          <w:rtl w:val="0"/>
        </w:rPr>
      </w:r>
    </w:p>
    <w:p w:rsidR="00000000" w:rsidDel="00000000" w:rsidP="00000000" w:rsidRDefault="00000000" w:rsidRPr="00000000" w14:paraId="00000044">
      <w:pPr>
        <w:ind w:left="352" w:firstLine="720"/>
        <w:rPr>
          <w:sz w:val="20"/>
          <w:szCs w:val="20"/>
        </w:rPr>
      </w:pPr>
      <w:r w:rsidDel="00000000" w:rsidR="00000000" w:rsidRPr="00000000">
        <w:rPr>
          <w:sz w:val="20"/>
          <w:szCs w:val="20"/>
          <w:rtl w:val="0"/>
        </w:rPr>
        <w:t xml:space="preserve">Los marcos de trabajo tradicionales o metodologías tradicionales se caracterizan por centrar la mayor parte de su esfuerzo en la planeación y control del proceso, lo que conlleva a una documentación exhaustiva y precisa de los artefactos que describen los requisitos y los modelos del sistema en las etapas iniciales del desarrollo del proyecto (Maida y Pacienzia, 2015).</w:t>
      </w:r>
    </w:p>
    <w:p w:rsidR="00000000" w:rsidDel="00000000" w:rsidP="00000000" w:rsidRDefault="00000000" w:rsidRPr="00000000" w14:paraId="00000045">
      <w:pPr>
        <w:ind w:left="352" w:firstLine="720"/>
        <w:rPr>
          <w:sz w:val="20"/>
          <w:szCs w:val="20"/>
        </w:rPr>
      </w:pPr>
      <w:r w:rsidDel="00000000" w:rsidR="00000000" w:rsidRPr="00000000">
        <w:rPr>
          <w:rtl w:val="0"/>
        </w:rPr>
      </w:r>
    </w:p>
    <w:p w:rsidR="00000000" w:rsidDel="00000000" w:rsidP="00000000" w:rsidRDefault="00000000" w:rsidRPr="00000000" w14:paraId="00000046">
      <w:pPr>
        <w:ind w:left="352" w:firstLine="720"/>
        <w:rPr>
          <w:sz w:val="20"/>
          <w:szCs w:val="20"/>
        </w:rPr>
      </w:pPr>
      <w:r w:rsidDel="00000000" w:rsidR="00000000" w:rsidRPr="00000000">
        <w:rPr>
          <w:sz w:val="20"/>
          <w:szCs w:val="20"/>
          <w:rtl w:val="0"/>
        </w:rPr>
        <w:t xml:space="preserve">Lo anterior supone que este tipo de enfoques son óptimos en proyectos en los cuales los requisitos están plenamente identificados y delimitados, donde no se producirá ningún cambio en lo establecido mientras el proyecto es finalizado.</w:t>
      </w:r>
    </w:p>
    <w:p w:rsidR="00000000" w:rsidDel="00000000" w:rsidP="00000000" w:rsidRDefault="00000000" w:rsidRPr="00000000" w14:paraId="00000047">
      <w:pPr>
        <w:ind w:left="352" w:firstLine="720"/>
        <w:rPr>
          <w:sz w:val="20"/>
          <w:szCs w:val="20"/>
        </w:rPr>
      </w:pPr>
      <w:r w:rsidDel="00000000" w:rsidR="00000000" w:rsidRPr="00000000">
        <w:rPr>
          <w:rtl w:val="0"/>
        </w:rPr>
      </w:r>
    </w:p>
    <w:p w:rsidR="00000000" w:rsidDel="00000000" w:rsidP="00000000" w:rsidRDefault="00000000" w:rsidRPr="00000000" w14:paraId="00000048">
      <w:pPr>
        <w:ind w:left="352" w:firstLine="720"/>
        <w:rPr>
          <w:sz w:val="20"/>
          <w:szCs w:val="20"/>
        </w:rPr>
      </w:pPr>
      <w:r w:rsidDel="00000000" w:rsidR="00000000" w:rsidRPr="00000000">
        <w:rPr>
          <w:sz w:val="20"/>
          <w:szCs w:val="20"/>
          <w:rtl w:val="0"/>
        </w:rPr>
        <w:t xml:space="preserve">A continuación, se describen algunas metodologías que se enmarcan en los marcos tradicionales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49">
      <w:pPr>
        <w:ind w:left="284" w:firstLine="0"/>
        <w:rPr>
          <w:b w:val="1"/>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2.1 </w:t>
      </w:r>
      <w:r w:rsidDel="00000000" w:rsidR="00000000" w:rsidRPr="00000000">
        <w:rPr>
          <w:b w:val="1"/>
          <w:color w:val="000000"/>
          <w:sz w:val="20"/>
          <w:szCs w:val="20"/>
          <w:rtl w:val="0"/>
        </w:rPr>
        <w:t xml:space="preserve">Cascada</w:t>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360" w:firstLine="0"/>
        <w:rPr>
          <w:b w:val="1"/>
          <w:color w:val="000000"/>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color w:val="000000"/>
          <w:sz w:val="20"/>
          <w:szCs w:val="20"/>
          <w:rtl w:val="0"/>
        </w:rPr>
        <w:t xml:space="preserve">Este es uno de los modelos genéricos </w:t>
      </w:r>
      <w:r w:rsidDel="00000000" w:rsidR="00000000" w:rsidRPr="00000000">
        <w:rPr>
          <w:sz w:val="20"/>
          <w:szCs w:val="20"/>
          <w:rtl w:val="0"/>
        </w:rPr>
        <w:t xml:space="preserve">más</w:t>
      </w:r>
      <w:r w:rsidDel="00000000" w:rsidR="00000000" w:rsidRPr="00000000">
        <w:rPr>
          <w:color w:val="000000"/>
          <w:sz w:val="20"/>
          <w:szCs w:val="20"/>
          <w:rtl w:val="0"/>
        </w:rPr>
        <w:t xml:space="preserve"> ampliamente conocido en la ingeniería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se deriva de procesos de ingeniería de sistemas </w:t>
      </w:r>
      <w:r w:rsidDel="00000000" w:rsidR="00000000" w:rsidRPr="00000000">
        <w:rPr>
          <w:sz w:val="20"/>
          <w:szCs w:val="20"/>
          <w:rtl w:val="0"/>
        </w:rPr>
        <w:t xml:space="preserve">más</w:t>
      </w:r>
      <w:r w:rsidDel="00000000" w:rsidR="00000000" w:rsidRPr="00000000">
        <w:rPr>
          <w:color w:val="000000"/>
          <w:sz w:val="20"/>
          <w:szCs w:val="20"/>
          <w:rtl w:val="0"/>
        </w:rPr>
        <w:t xml:space="preserve"> generales (Royce, 1970). Este modelo plantea un proceso lineal donde las actividades de desarrollo de un producto o servicios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se agrupan en un conjunto de fases sucesivas donde estas son desarrolladas una única vez y los resultados de cada fase son la entrada requerida para cada fase subsiguiente, ninguna fase puede iniciar si la fase anterior no ha sido finalizada generalmente mediante un formalismo que puede ser un documento.</w:t>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color w:val="000000"/>
          <w:sz w:val="20"/>
          <w:szCs w:val="20"/>
          <w:rtl w:val="0"/>
        </w:rPr>
        <w:t xml:space="preserve">Según Sommerville (2005) el modelo en cascada se compone de cinco (5) etapas principales que se asocian con actividades fundamentales en el proceso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las cuales son:</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tbl>
      <w:tblPr>
        <w:tblStyle w:val="Table6"/>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2"/>
        <w:tblGridChange w:id="0">
          <w:tblGrid>
            <w:gridCol w:w="9602"/>
          </w:tblGrid>
        </w:tblGridChange>
      </w:tblGrid>
      <w:tr>
        <w:trPr>
          <w:cantSplit w:val="0"/>
          <w:tblHeader w:val="0"/>
        </w:trPr>
        <w:tc>
          <w:tcPr>
            <w:shd w:fill="e36c09" w:val="clear"/>
          </w:tcPr>
          <w:p w:rsidR="00000000" w:rsidDel="00000000" w:rsidP="00000000" w:rsidRDefault="00000000" w:rsidRPr="00000000" w14:paraId="00000050">
            <w:pPr>
              <w:jc w:val="center"/>
              <w:rPr>
                <w:color w:val="000000"/>
                <w:sz w:val="20"/>
                <w:szCs w:val="20"/>
              </w:rPr>
            </w:pPr>
            <w:r w:rsidDel="00000000" w:rsidR="00000000" w:rsidRPr="00000000">
              <w:rPr>
                <w:color w:val="000000"/>
                <w:sz w:val="20"/>
                <w:szCs w:val="20"/>
                <w:rtl w:val="0"/>
              </w:rPr>
              <w:t xml:space="preserve">RECURSO GAMA MEDIA 1_ MAPA MENTAL</w:t>
            </w:r>
          </w:p>
          <w:p w:rsidR="00000000" w:rsidDel="00000000" w:rsidP="00000000" w:rsidRDefault="00000000" w:rsidRPr="00000000" w14:paraId="00000051">
            <w:pPr>
              <w:jc w:val="center"/>
              <w:rPr>
                <w:color w:val="000000"/>
                <w:sz w:val="20"/>
                <w:szCs w:val="20"/>
              </w:rPr>
            </w:pPr>
            <w:r w:rsidDel="00000000" w:rsidR="00000000" w:rsidRPr="00000000">
              <w:rPr>
                <w:color w:val="000000"/>
                <w:sz w:val="20"/>
                <w:szCs w:val="20"/>
                <w:rtl w:val="0"/>
              </w:rPr>
              <w:t xml:space="preserve">DI_CF6_2.1_Cascada</w:t>
            </w:r>
          </w:p>
          <w:p w:rsidR="00000000" w:rsidDel="00000000" w:rsidP="00000000" w:rsidRDefault="00000000" w:rsidRPr="00000000" w14:paraId="00000052">
            <w:pPr>
              <w:jc w:val="center"/>
              <w:rPr>
                <w:color w:val="000000"/>
                <w:sz w:val="20"/>
                <w:szCs w:val="20"/>
              </w:rPr>
            </w:pPr>
            <w:r w:rsidDel="00000000" w:rsidR="00000000" w:rsidRPr="00000000">
              <w:rPr>
                <w:rtl w:val="0"/>
              </w:rPr>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ind w:left="360" w:firstLine="720"/>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720"/>
        <w:rPr>
          <w:color w:val="000000"/>
          <w:sz w:val="20"/>
          <w:szCs w:val="20"/>
        </w:rPr>
      </w:pPr>
      <w:r w:rsidDel="00000000" w:rsidR="00000000" w:rsidRPr="00000000">
        <w:rPr>
          <w:color w:val="000000"/>
          <w:sz w:val="20"/>
          <w:szCs w:val="20"/>
          <w:rtl w:val="0"/>
        </w:rPr>
        <w:t xml:space="preserve">Las anteriores fases se pueden visualizar en la siguiente figura donde se sintetiza la información anteriormente mencionada.</w:t>
      </w:r>
    </w:p>
    <w:p w:rsidR="00000000" w:rsidDel="00000000" w:rsidP="00000000" w:rsidRDefault="00000000" w:rsidRPr="00000000" w14:paraId="00000055">
      <w:pPr>
        <w:keepNext w:val="1"/>
        <w:spacing w:after="200" w:lineRule="auto"/>
        <w:ind w:firstLine="720"/>
        <w:rPr>
          <w:i w:val="1"/>
          <w:color w:val="1f497d"/>
          <w:sz w:val="20"/>
          <w:szCs w:val="20"/>
        </w:rPr>
      </w:pPr>
      <w:r w:rsidDel="00000000" w:rsidR="00000000" w:rsidRPr="00000000">
        <w:rPr>
          <w:rtl w:val="0"/>
        </w:rPr>
      </w:r>
    </w:p>
    <w:p w:rsidR="00000000" w:rsidDel="00000000" w:rsidP="00000000" w:rsidRDefault="00000000" w:rsidRPr="00000000" w14:paraId="00000056">
      <w:pPr>
        <w:keepNext w:val="1"/>
        <w:pBdr>
          <w:top w:space="0" w:sz="0" w:val="nil"/>
          <w:left w:space="0" w:sz="0" w:val="nil"/>
          <w:bottom w:space="0" w:sz="0" w:val="nil"/>
          <w:right w:space="0" w:sz="0" w:val="nil"/>
          <w:between w:space="0" w:sz="0" w:val="nil"/>
        </w:pBdr>
        <w:spacing w:after="200" w:lineRule="auto"/>
        <w:rPr>
          <w:i w:val="1"/>
          <w:color w:val="1f497d"/>
          <w:sz w:val="20"/>
          <w:szCs w:val="20"/>
        </w:rPr>
      </w:pPr>
      <w:r w:rsidDel="00000000" w:rsidR="00000000" w:rsidRPr="00000000">
        <w:rPr>
          <w:b w:val="1"/>
          <w:color w:val="000000"/>
          <w:sz w:val="20"/>
          <w:szCs w:val="20"/>
          <w:rtl w:val="0"/>
        </w:rPr>
        <w:t xml:space="preserve">Figura 1</w:t>
      </w:r>
      <w:r w:rsidDel="00000000" w:rsidR="00000000" w:rsidRPr="00000000">
        <w:rPr>
          <w:i w:val="1"/>
          <w:color w:val="1f497d"/>
          <w:sz w:val="20"/>
          <w:szCs w:val="20"/>
          <w:rtl w:val="0"/>
        </w:rPr>
        <w:t xml:space="preserve">. </w:t>
      </w:r>
    </w:p>
    <w:p w:rsidR="00000000" w:rsidDel="00000000" w:rsidP="00000000" w:rsidRDefault="00000000" w:rsidRPr="00000000" w14:paraId="00000057">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Etapas del modelo cascada</w:t>
      </w:r>
    </w:p>
    <w:p w:rsidR="00000000" w:rsidDel="00000000" w:rsidP="00000000" w:rsidRDefault="00000000" w:rsidRPr="00000000" w14:paraId="00000058">
      <w:pPr>
        <w:rPr>
          <w:color w:val="000000"/>
          <w:sz w:val="20"/>
          <w:szCs w:val="20"/>
        </w:rPr>
      </w:pPr>
      <w:sdt>
        <w:sdtPr>
          <w:tag w:val="goog_rdk_1"/>
        </w:sdtPr>
        <w:sdtContent>
          <w:commentRangeStart w:id="1"/>
        </w:sdtContent>
      </w:sdt>
      <w:r w:rsidDel="00000000" w:rsidR="00000000" w:rsidRPr="00000000">
        <w:rPr>
          <w:sz w:val="20"/>
          <w:szCs w:val="20"/>
        </w:rPr>
        <mc:AlternateContent>
          <mc:Choice Requires="wpg">
            <w:drawing>
              <wp:inline distB="114300" distT="114300" distL="114300" distR="114300">
                <wp:extent cx="4834646" cy="2993400"/>
                <wp:effectExtent b="0" l="0" r="0" t="0"/>
                <wp:docPr id="348" name=""/>
                <a:graphic>
                  <a:graphicData uri="http://schemas.microsoft.com/office/word/2010/wordprocessingGroup">
                    <wpg:wgp>
                      <wpg:cNvGrpSpPr/>
                      <wpg:grpSpPr>
                        <a:xfrm>
                          <a:off x="2928677" y="2283300"/>
                          <a:ext cx="4834646" cy="2993400"/>
                          <a:chOff x="2928677" y="2283300"/>
                          <a:chExt cx="4834646" cy="2993400"/>
                        </a:xfrm>
                      </wpg:grpSpPr>
                      <wpg:grpSp>
                        <wpg:cNvGrpSpPr/>
                        <wpg:grpSpPr>
                          <a:xfrm>
                            <a:off x="2928677" y="2283300"/>
                            <a:ext cx="4834646" cy="2993400"/>
                            <a:chOff x="2928677" y="2283300"/>
                            <a:chExt cx="4834646" cy="2993400"/>
                          </a:xfrm>
                        </wpg:grpSpPr>
                        <wps:wsp>
                          <wps:cNvSpPr/>
                          <wps:cNvPr id="3" name="Shape 3"/>
                          <wps:spPr>
                            <a:xfrm>
                              <a:off x="2928677" y="2283300"/>
                              <a:ext cx="4834625" cy="29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8677" y="2283300"/>
                              <a:ext cx="4834646" cy="2993400"/>
                              <a:chOff x="2928677" y="2283300"/>
                              <a:chExt cx="4834646" cy="2993400"/>
                            </a:xfrm>
                          </wpg:grpSpPr>
                          <wps:wsp>
                            <wps:cNvSpPr/>
                            <wps:cNvPr id="5" name="Shape 5"/>
                            <wps:spPr>
                              <a:xfrm>
                                <a:off x="2928677" y="2283300"/>
                                <a:ext cx="4834625" cy="29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8677" y="2283300"/>
                                <a:ext cx="4834646" cy="2993400"/>
                                <a:chOff x="2928677" y="2283300"/>
                                <a:chExt cx="4834646" cy="2993400"/>
                              </a:xfrm>
                            </wpg:grpSpPr>
                            <wps:wsp>
                              <wps:cNvSpPr/>
                              <wps:cNvPr id="7" name="Shape 7"/>
                              <wps:spPr>
                                <a:xfrm>
                                  <a:off x="2928677" y="2283300"/>
                                  <a:ext cx="4834625" cy="29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8677" y="2283300"/>
                                  <a:ext cx="4834646" cy="2993400"/>
                                  <a:chOff x="2928677" y="2283300"/>
                                  <a:chExt cx="4834646" cy="2993400"/>
                                </a:xfrm>
                              </wpg:grpSpPr>
                              <wps:wsp>
                                <wps:cNvSpPr/>
                                <wps:cNvPr id="9" name="Shape 9"/>
                                <wps:spPr>
                                  <a:xfrm>
                                    <a:off x="2928677" y="2283300"/>
                                    <a:ext cx="4834625" cy="29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8677" y="2283300"/>
                                    <a:ext cx="4834646" cy="2993400"/>
                                    <a:chOff x="2928677" y="2283300"/>
                                    <a:chExt cx="4834646" cy="2993400"/>
                                  </a:xfrm>
                                </wpg:grpSpPr>
                                <wps:wsp>
                                  <wps:cNvSpPr/>
                                  <wps:cNvPr id="11" name="Shape 11"/>
                                  <wps:spPr>
                                    <a:xfrm>
                                      <a:off x="2928677" y="2283300"/>
                                      <a:ext cx="4834625" cy="299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8677" y="2283300"/>
                                      <a:ext cx="4834646" cy="2993400"/>
                                      <a:chOff x="295549" y="156575"/>
                                      <a:chExt cx="7216692" cy="4464254"/>
                                    </a:xfrm>
                                  </wpg:grpSpPr>
                                  <wps:wsp>
                                    <wps:cNvSpPr/>
                                    <wps:cNvPr id="13" name="Shape 13"/>
                                    <wps:spPr>
                                      <a:xfrm>
                                        <a:off x="295549" y="156575"/>
                                        <a:ext cx="7216675" cy="446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95549" y="156575"/>
                                        <a:ext cx="2265199" cy="557699"/>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Requerimientos</w:t>
                                          </w:r>
                                        </w:p>
                                      </w:txbxContent>
                                    </wps:txbx>
                                    <wps:bodyPr anchorCtr="0" anchor="ctr" bIns="91425" lIns="91425" spcFirstLastPara="1" rIns="91425" wrap="square" tIns="91425">
                                      <a:noAutofit/>
                                    </wps:bodyPr>
                                  </wps:wsp>
                                  <wps:wsp>
                                    <wps:cNvSpPr/>
                                    <wps:cNvPr id="15" name="Shape 15"/>
                                    <wps:spPr>
                                      <a:xfrm>
                                        <a:off x="1553775" y="1130975"/>
                                        <a:ext cx="1692900" cy="557700"/>
                                      </a:xfrm>
                                      <a:prstGeom prst="rect">
                                        <a:avLst/>
                                      </a:prstGeom>
                                      <a:solidFill>
                                        <a:srgbClr val="E066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Diseño</w:t>
                                          </w:r>
                                        </w:p>
                                      </w:txbxContent>
                                    </wps:txbx>
                                    <wps:bodyPr anchorCtr="0" anchor="ctr" bIns="91425" lIns="91425" spcFirstLastPara="1" rIns="91425" wrap="square" tIns="91425">
                                      <a:noAutofit/>
                                    </wps:bodyPr>
                                  </wps:wsp>
                                  <wps:wsp>
                                    <wps:cNvSpPr/>
                                    <wps:cNvPr id="16" name="Shape 16"/>
                                    <wps:spPr>
                                      <a:xfrm>
                                        <a:off x="2842393" y="2104558"/>
                                        <a:ext cx="2361088" cy="557699"/>
                                      </a:xfrm>
                                      <a:prstGeom prst="rect">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Implementación</w:t>
                                          </w:r>
                                        </w:p>
                                      </w:txbxContent>
                                    </wps:txbx>
                                    <wps:bodyPr anchorCtr="0" anchor="ctr" bIns="91425" lIns="91425" spcFirstLastPara="1" rIns="91425" wrap="square" tIns="91425">
                                      <a:noAutofit/>
                                    </wps:bodyPr>
                                  </wps:wsp>
                                  <wps:wsp>
                                    <wps:cNvSpPr/>
                                    <wps:cNvPr id="17" name="Shape 17"/>
                                    <wps:spPr>
                                      <a:xfrm>
                                        <a:off x="4120450" y="3072775"/>
                                        <a:ext cx="1692900" cy="557700"/>
                                      </a:xfrm>
                                      <a:prstGeom prst="rect">
                                        <a:avLst/>
                                      </a:prstGeom>
                                      <a:solidFill>
                                        <a:srgbClr val="8E7CC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Verificación</w:t>
                                          </w:r>
                                        </w:p>
                                      </w:txbxContent>
                                    </wps:txbx>
                                    <wps:bodyPr anchorCtr="0" anchor="ctr" bIns="91425" lIns="91425" spcFirstLastPara="1" rIns="91425" wrap="square" tIns="91425">
                                      <a:noAutofit/>
                                    </wps:bodyPr>
                                  </wps:wsp>
                                  <wps:wsp>
                                    <wps:cNvSpPr/>
                                    <wps:cNvPr id="18" name="Shape 18"/>
                                    <wps:spPr>
                                      <a:xfrm>
                                        <a:off x="5410970" y="4063130"/>
                                        <a:ext cx="2101271" cy="557699"/>
                                      </a:xfrm>
                                      <a:prstGeom prst="rect">
                                        <a:avLst/>
                                      </a:prstGeom>
                                      <a:solidFill>
                                        <a:srgbClr val="6D9EE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w:t>
                                          </w:r>
                                        </w:p>
                                      </w:txbxContent>
                                    </wps:txbx>
                                    <wps:bodyPr anchorCtr="0" anchor="ctr" bIns="91425" lIns="91425" spcFirstLastPara="1" rIns="91425" wrap="square" tIns="91425">
                                      <a:noAutofit/>
                                    </wps:bodyPr>
                                  </wps:wsp>
                                  <wps:wsp>
                                    <wps:cNvCnPr/>
                                    <wps:spPr>
                                      <a:xfrm>
                                        <a:off x="2400317" y="435277"/>
                                        <a:ext cx="411900" cy="695700"/>
                                      </a:xfrm>
                                      <a:prstGeom prst="straightConnector1">
                                        <a:avLst/>
                                      </a:prstGeom>
                                      <a:noFill/>
                                      <a:ln cap="flat" cmpd="sng" w="19050">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3235361" y="1409825"/>
                                        <a:ext cx="442500" cy="695700"/>
                                      </a:xfrm>
                                      <a:prstGeom prst="straightConnector1">
                                        <a:avLst/>
                                      </a:prstGeom>
                                      <a:noFill/>
                                      <a:ln cap="flat" cmpd="sng" w="19050">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068659" y="2384276"/>
                                        <a:ext cx="431400" cy="688499"/>
                                      </a:xfrm>
                                      <a:prstGeom prst="straightConnector1">
                                        <a:avLst/>
                                      </a:prstGeom>
                                      <a:noFill/>
                                      <a:ln cap="flat" cmpd="sng" w="19050">
                                        <a:solidFill>
                                          <a:srgbClr val="000000"/>
                                        </a:solidFill>
                                        <a:prstDash val="dash"/>
                                        <a:round/>
                                        <a:headEnd len="sm" w="sm" type="none"/>
                                        <a:tailEnd len="med" w="med" type="triangle"/>
                                      </a:ln>
                                    </wps:spPr>
                                    <wps:bodyPr anchorCtr="0" anchor="ctr" bIns="91425" lIns="91425" spcFirstLastPara="1" rIns="91425" wrap="square" tIns="91425">
                                      <a:noAutofit/>
                                    </wps:bodyPr>
                                  </wps:wsp>
                                  <wps:wsp>
                                    <wps:cNvCnPr/>
                                    <wps:spPr>
                                      <a:xfrm>
                                        <a:off x="5813350" y="3351625"/>
                                        <a:ext cx="444900" cy="712500"/>
                                      </a:xfrm>
                                      <a:prstGeom prst="straightConnector1">
                                        <a:avLst/>
                                      </a:prstGeom>
                                      <a:noFill/>
                                      <a:ln cap="flat" cmpd="sng" w="19050">
                                        <a:solidFill>
                                          <a:srgbClr val="000000"/>
                                        </a:solidFill>
                                        <a:prstDash val="dash"/>
                                        <a:round/>
                                        <a:headEnd len="sm" w="sm" type="none"/>
                                        <a:tailEnd len="med" w="med" type="triangle"/>
                                      </a:ln>
                                    </wps:spPr>
                                    <wps:bodyPr anchorCtr="0" anchor="ctr" bIns="91425" lIns="91425" spcFirstLastPara="1" rIns="91425" wrap="square" tIns="91425">
                                      <a:noAutofit/>
                                    </wps:bodyPr>
                                  </wps:wsp>
                                </wpg:grpSp>
                              </wpg:grpSp>
                            </wpg:grpSp>
                          </wpg:grpSp>
                        </wpg:grpSp>
                      </wpg:grpSp>
                    </wpg:wgp>
                  </a:graphicData>
                </a:graphic>
              </wp:inline>
            </w:drawing>
          </mc:Choice>
          <mc:Fallback>
            <w:drawing>
              <wp:inline distB="114300" distT="114300" distL="114300" distR="114300">
                <wp:extent cx="4834646" cy="2993400"/>
                <wp:effectExtent b="0" l="0" r="0" t="0"/>
                <wp:docPr id="348"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4834646" cy="2993400"/>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color w:val="000000"/>
          <w:sz w:val="20"/>
          <w:szCs w:val="20"/>
          <w:rtl w:val="0"/>
        </w:rPr>
        <w:t xml:space="preserve">Siguiendo con el tema se presenta un cuadro comparativo donde se resumen las principales ventajas y desventajas de este modelo.</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360" w:firstLine="0"/>
        <w:rPr>
          <w:color w:val="000000"/>
          <w:sz w:val="20"/>
          <w:szCs w:val="20"/>
        </w:rPr>
      </w:pPr>
      <w:r w:rsidDel="00000000" w:rsidR="00000000" w:rsidRPr="00000000">
        <w:rPr>
          <w:rtl w:val="0"/>
        </w:rPr>
      </w:r>
    </w:p>
    <w:p w:rsidR="00000000" w:rsidDel="00000000" w:rsidP="00000000" w:rsidRDefault="00000000" w:rsidRPr="00000000" w14:paraId="0000005D">
      <w:pPr>
        <w:keepNext w:val="1"/>
        <w:pBdr>
          <w:top w:space="0" w:sz="0" w:val="nil"/>
          <w:left w:space="0" w:sz="0" w:val="nil"/>
          <w:bottom w:space="0" w:sz="0" w:val="nil"/>
          <w:right w:space="0" w:sz="0" w:val="nil"/>
          <w:between w:space="0" w:sz="0" w:val="nil"/>
        </w:pBdr>
        <w:spacing w:after="200" w:lineRule="auto"/>
        <w:rPr>
          <w:b w:val="1"/>
          <w:i w:val="1"/>
          <w:color w:val="000000"/>
          <w:sz w:val="20"/>
          <w:szCs w:val="20"/>
        </w:rPr>
      </w:pPr>
      <w:bookmarkStart w:colFirst="0" w:colLast="0" w:name="_heading=h.gjdgxs" w:id="0"/>
      <w:bookmarkEnd w:id="0"/>
      <w:r w:rsidDel="00000000" w:rsidR="00000000" w:rsidRPr="00000000">
        <w:rPr>
          <w:b w:val="1"/>
          <w:i w:val="1"/>
          <w:color w:val="000000"/>
          <w:sz w:val="20"/>
          <w:szCs w:val="20"/>
          <w:rtl w:val="0"/>
        </w:rPr>
        <w:t xml:space="preserve">Tabla 1</w:t>
      </w:r>
    </w:p>
    <w:p w:rsidR="00000000" w:rsidDel="00000000" w:rsidP="00000000" w:rsidRDefault="00000000" w:rsidRPr="00000000" w14:paraId="0000005E">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Ventajas y desventajas </w:t>
      </w:r>
      <w:r w:rsidDel="00000000" w:rsidR="00000000" w:rsidRPr="00000000">
        <w:rPr>
          <w:i w:val="1"/>
          <w:sz w:val="20"/>
          <w:szCs w:val="20"/>
          <w:rtl w:val="0"/>
        </w:rPr>
        <w:t xml:space="preserve">del</w:t>
      </w:r>
      <w:r w:rsidDel="00000000" w:rsidR="00000000" w:rsidRPr="00000000">
        <w:rPr>
          <w:i w:val="1"/>
          <w:color w:val="000000"/>
          <w:sz w:val="20"/>
          <w:szCs w:val="20"/>
          <w:rtl w:val="0"/>
        </w:rPr>
        <w:t xml:space="preserve"> modelo cascada.</w:t>
      </w:r>
    </w:p>
    <w:tbl>
      <w:tblPr>
        <w:tblStyle w:val="Table7"/>
        <w:tblW w:w="9602.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00"/>
        <w:gridCol w:w="4802"/>
        <w:tblGridChange w:id="0">
          <w:tblGrid>
            <w:gridCol w:w="4800"/>
            <w:gridCol w:w="4802"/>
          </w:tblGrid>
        </w:tblGridChange>
      </w:tblGrid>
      <w:tr>
        <w:trPr>
          <w:cantSplit w:val="0"/>
          <w:tblHeader w:val="0"/>
        </w:trPr>
        <w:tc>
          <w:tcPr>
            <w:shd w:fill="d7e3bc" w:val="clear"/>
          </w:tcPr>
          <w:p w:rsidR="00000000" w:rsidDel="00000000" w:rsidP="00000000" w:rsidRDefault="00000000" w:rsidRPr="00000000" w14:paraId="0000005F">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Ventaja</w:t>
            </w:r>
          </w:p>
        </w:tc>
        <w:tc>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line="276" w:lineRule="auto"/>
              <w:jc w:val="center"/>
              <w:rPr>
                <w:color w:val="000000"/>
                <w:sz w:val="20"/>
                <w:szCs w:val="20"/>
              </w:rPr>
            </w:pPr>
            <w:r w:rsidDel="00000000" w:rsidR="00000000" w:rsidRPr="00000000">
              <w:rPr>
                <w:color w:val="000000"/>
                <w:sz w:val="20"/>
                <w:szCs w:val="20"/>
                <w:rtl w:val="0"/>
              </w:rPr>
              <w:t xml:space="preserve">Desventaja</w:t>
            </w:r>
          </w:p>
        </w:tc>
      </w:tr>
      <w:tr>
        <w:trPr>
          <w:cantSplit w:val="0"/>
          <w:tblHeader w:val="0"/>
        </w:trPr>
        <w:tc>
          <w:tcPr>
            <w:shd w:fill="d7e3bc" w:val="clea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La definición clara de fases permite el desarrollo de una estructura sencilla que es ideal para proyectos sencillos y cortos.</w:t>
            </w:r>
          </w:p>
        </w:tc>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No se acopla muy bien a proyectos complejos con múltiples equipos trabajando en paralelo ya que las fases normalmente se traslapan y es difícil diferenciarlas.</w:t>
            </w:r>
          </w:p>
        </w:tc>
      </w:tr>
      <w:tr>
        <w:trPr>
          <w:cantSplit w:val="0"/>
          <w:tblHeader w:val="0"/>
        </w:trPr>
        <w:tc>
          <w:tcPr>
            <w:shd w:fill="d7e3bc" w:val="clear"/>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Siguiendo este modelo se genera una muy buena documentación del proceso y es posible definir hitos claros.</w:t>
            </w:r>
          </w:p>
        </w:tc>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Es difícil introducir cambios en el transcurso del proyecto.</w:t>
            </w:r>
          </w:p>
        </w:tc>
      </w:tr>
      <w:tr>
        <w:trPr>
          <w:cantSplit w:val="0"/>
          <w:tblHeader w:val="0"/>
        </w:trPr>
        <w:tc>
          <w:tcPr>
            <w:shd w:fill="d7e3bc" w:val="clear"/>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Es </w:t>
            </w:r>
            <w:r w:rsidDel="00000000" w:rsidR="00000000" w:rsidRPr="00000000">
              <w:rPr>
                <w:b w:val="0"/>
                <w:sz w:val="20"/>
                <w:szCs w:val="20"/>
                <w:rtl w:val="0"/>
              </w:rPr>
              <w:t xml:space="preserve">más</w:t>
            </w:r>
            <w:r w:rsidDel="00000000" w:rsidR="00000000" w:rsidRPr="00000000">
              <w:rPr>
                <w:b w:val="0"/>
                <w:color w:val="000000"/>
                <w:sz w:val="20"/>
                <w:szCs w:val="20"/>
                <w:rtl w:val="0"/>
              </w:rPr>
              <w:t xml:space="preserve"> fácil realizar la estimación de costos al inicio del proyecto.</w:t>
            </w:r>
          </w:p>
        </w:tc>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Los usuarios finales y clientes normalmente son integrados al final del proceso lo que impide tener realimentación y ajustes en etapas tempranas.</w:t>
            </w:r>
          </w:p>
        </w:tc>
      </w:tr>
      <w:tr>
        <w:trPr>
          <w:cantSplit w:val="0"/>
          <w:tblHeader w:val="0"/>
        </w:trPr>
        <w:tc>
          <w:tcPr>
            <w:shd w:fill="d7e3bc"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Es fácil elaborar cronogramas de trabajo en base al </w:t>
            </w:r>
            <w:r w:rsidDel="00000000" w:rsidR="00000000" w:rsidRPr="00000000">
              <w:rPr>
                <w:b w:val="0"/>
                <w:sz w:val="20"/>
                <w:szCs w:val="20"/>
                <w:rtl w:val="0"/>
              </w:rPr>
              <w:t xml:space="preserve">desarrollo de las actividades</w:t>
            </w:r>
            <w:r w:rsidDel="00000000" w:rsidR="00000000" w:rsidRPr="00000000">
              <w:rPr>
                <w:b w:val="0"/>
                <w:color w:val="000000"/>
                <w:sz w:val="20"/>
                <w:szCs w:val="20"/>
                <w:rtl w:val="0"/>
              </w:rPr>
              <w:t xml:space="preserve"> de cada fase.</w:t>
            </w:r>
          </w:p>
        </w:tc>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Existen fallos que solo son detectados cuando el sistema entra en funcionamiento, lo que puede ser desastroso para un proyecto que sigue este modelo.</w:t>
            </w:r>
          </w:p>
        </w:tc>
      </w:tr>
    </w:tbl>
    <w:p w:rsidR="00000000" w:rsidDel="00000000" w:rsidP="00000000" w:rsidRDefault="00000000" w:rsidRPr="00000000" w14:paraId="00000069">
      <w:pPr>
        <w:ind w:left="360" w:firstLine="0"/>
        <w:jc w:val="both"/>
        <w:rPr>
          <w:sz w:val="20"/>
          <w:szCs w:val="20"/>
        </w:rPr>
      </w:pPr>
      <w:r w:rsidDel="00000000" w:rsidR="00000000" w:rsidRPr="00000000">
        <w:rPr>
          <w:rtl w:val="0"/>
        </w:rPr>
      </w:r>
    </w:p>
    <w:p w:rsidR="00000000" w:rsidDel="00000000" w:rsidP="00000000" w:rsidRDefault="00000000" w:rsidRPr="00000000" w14:paraId="0000006A">
      <w:pPr>
        <w:ind w:left="360" w:firstLine="0"/>
        <w:jc w:val="both"/>
        <w:rPr>
          <w:sz w:val="20"/>
          <w:szCs w:val="20"/>
        </w:rPr>
      </w:pPr>
      <w:r w:rsidDel="00000000" w:rsidR="00000000" w:rsidRPr="00000000">
        <w:rPr>
          <w:rtl w:val="0"/>
        </w:rPr>
      </w:r>
    </w:p>
    <w:p w:rsidR="00000000" w:rsidDel="00000000" w:rsidP="00000000" w:rsidRDefault="00000000" w:rsidRPr="00000000" w14:paraId="0000006B">
      <w:pPr>
        <w:ind w:left="360" w:firstLine="0"/>
        <w:jc w:val="both"/>
        <w:rPr>
          <w:sz w:val="20"/>
          <w:szCs w:val="20"/>
        </w:rPr>
      </w:pPr>
      <w:r w:rsidDel="00000000" w:rsidR="00000000" w:rsidRPr="00000000">
        <w:rPr>
          <w:sz w:val="20"/>
          <w:szCs w:val="20"/>
          <w:rtl w:val="0"/>
        </w:rPr>
        <w:t xml:space="preserve">El modelo en cascada define cuatro grupos de roles típicos los cuales se mencionan a continuación:</w:t>
      </w:r>
    </w:p>
    <w:p w:rsidR="00000000" w:rsidDel="00000000" w:rsidP="00000000" w:rsidRDefault="00000000" w:rsidRPr="00000000" w14:paraId="0000006C">
      <w:pPr>
        <w:ind w:left="360" w:firstLine="0"/>
        <w:jc w:val="both"/>
        <w:rPr>
          <w:sz w:val="20"/>
          <w:szCs w:val="20"/>
        </w:rPr>
      </w:pPr>
      <w:r w:rsidDel="00000000" w:rsidR="00000000" w:rsidRPr="00000000">
        <w:rPr>
          <w:rtl w:val="0"/>
        </w:rPr>
      </w:r>
    </w:p>
    <w:p w:rsidR="00000000" w:rsidDel="00000000" w:rsidP="00000000" w:rsidRDefault="00000000" w:rsidRPr="00000000" w14:paraId="0000006D">
      <w:pPr>
        <w:numPr>
          <w:ilvl w:val="0"/>
          <w:numId w:val="8"/>
        </w:numPr>
        <w:ind w:left="360" w:hanging="360"/>
        <w:jc w:val="both"/>
        <w:rPr>
          <w:sz w:val="20"/>
          <w:szCs w:val="20"/>
        </w:rPr>
      </w:pPr>
      <w:r w:rsidDel="00000000" w:rsidR="00000000" w:rsidRPr="00000000">
        <w:rPr>
          <w:b w:val="1"/>
          <w:sz w:val="20"/>
          <w:szCs w:val="20"/>
          <w:rtl w:val="0"/>
        </w:rPr>
        <w:t xml:space="preserve">Desarrolladores</w:t>
      </w:r>
      <w:r w:rsidDel="00000000" w:rsidR="00000000" w:rsidRPr="00000000">
        <w:rPr>
          <w:sz w:val="20"/>
          <w:szCs w:val="20"/>
          <w:rtl w:val="0"/>
        </w:rPr>
        <w:t xml:space="preserve">: es el rol más importante en la metodología cascada ya que son los encargados directos de la creación de código.</w:t>
      </w:r>
    </w:p>
    <w:p w:rsidR="00000000" w:rsidDel="00000000" w:rsidP="00000000" w:rsidRDefault="00000000" w:rsidRPr="00000000" w14:paraId="0000006E">
      <w:pPr>
        <w:numPr>
          <w:ilvl w:val="0"/>
          <w:numId w:val="8"/>
        </w:numPr>
        <w:ind w:left="360" w:hanging="360"/>
        <w:jc w:val="both"/>
        <w:rPr>
          <w:sz w:val="20"/>
          <w:szCs w:val="20"/>
        </w:rPr>
      </w:pPr>
      <w:r w:rsidDel="00000000" w:rsidR="00000000" w:rsidRPr="00000000">
        <w:rPr>
          <w:b w:val="1"/>
          <w:i w:val="1"/>
          <w:sz w:val="20"/>
          <w:szCs w:val="20"/>
          <w:rtl w:val="0"/>
        </w:rPr>
        <w:t xml:space="preserve">Testers</w:t>
      </w:r>
      <w:r w:rsidDel="00000000" w:rsidR="00000000" w:rsidRPr="00000000">
        <w:rPr>
          <w:b w:val="1"/>
          <w:sz w:val="20"/>
          <w:szCs w:val="20"/>
          <w:rtl w:val="0"/>
        </w:rPr>
        <w:t xml:space="preserve">:</w:t>
      </w:r>
      <w:r w:rsidDel="00000000" w:rsidR="00000000" w:rsidRPr="00000000">
        <w:rPr>
          <w:sz w:val="20"/>
          <w:szCs w:val="20"/>
          <w:rtl w:val="0"/>
        </w:rPr>
        <w:t xml:space="preserve"> encargados de encontrar fallas en los productos finales y retornar el </w:t>
      </w:r>
      <w:r w:rsidDel="00000000" w:rsidR="00000000" w:rsidRPr="00000000">
        <w:rPr>
          <w:i w:val="1"/>
          <w:sz w:val="20"/>
          <w:szCs w:val="20"/>
          <w:rtl w:val="0"/>
        </w:rPr>
        <w:t xml:space="preserve">software</w:t>
      </w:r>
      <w:r w:rsidDel="00000000" w:rsidR="00000000" w:rsidRPr="00000000">
        <w:rPr>
          <w:sz w:val="20"/>
          <w:szCs w:val="20"/>
          <w:rtl w:val="0"/>
        </w:rPr>
        <w:t xml:space="preserve"> a los desarrolladores para arreglar todos los defectos.</w:t>
      </w:r>
    </w:p>
    <w:p w:rsidR="00000000" w:rsidDel="00000000" w:rsidP="00000000" w:rsidRDefault="00000000" w:rsidRPr="00000000" w14:paraId="0000006F">
      <w:pPr>
        <w:numPr>
          <w:ilvl w:val="0"/>
          <w:numId w:val="8"/>
        </w:numPr>
        <w:ind w:left="360" w:hanging="360"/>
        <w:jc w:val="both"/>
        <w:rPr>
          <w:sz w:val="20"/>
          <w:szCs w:val="20"/>
        </w:rPr>
      </w:pPr>
      <w:r w:rsidDel="00000000" w:rsidR="00000000" w:rsidRPr="00000000">
        <w:rPr>
          <w:b w:val="1"/>
          <w:sz w:val="20"/>
          <w:szCs w:val="20"/>
          <w:rtl w:val="0"/>
        </w:rPr>
        <w:t xml:space="preserve">Analista del negocio</w:t>
      </w:r>
      <w:r w:rsidDel="00000000" w:rsidR="00000000" w:rsidRPr="00000000">
        <w:rPr>
          <w:sz w:val="20"/>
          <w:szCs w:val="20"/>
          <w:rtl w:val="0"/>
        </w:rPr>
        <w:t xml:space="preserve">: encargado de la realización de estrategias de negocio que le permitan al producto </w:t>
      </w:r>
      <w:r w:rsidDel="00000000" w:rsidR="00000000" w:rsidRPr="00000000">
        <w:rPr>
          <w:i w:val="1"/>
          <w:sz w:val="20"/>
          <w:szCs w:val="20"/>
          <w:rtl w:val="0"/>
        </w:rPr>
        <w:t xml:space="preserve">software</w:t>
      </w:r>
      <w:r w:rsidDel="00000000" w:rsidR="00000000" w:rsidRPr="00000000">
        <w:rPr>
          <w:sz w:val="20"/>
          <w:szCs w:val="20"/>
          <w:rtl w:val="0"/>
        </w:rPr>
        <w:t xml:space="preserve"> alcanzar popularidad en el mercado digital.</w:t>
      </w:r>
    </w:p>
    <w:p w:rsidR="00000000" w:rsidDel="00000000" w:rsidP="00000000" w:rsidRDefault="00000000" w:rsidRPr="00000000" w14:paraId="00000070">
      <w:pPr>
        <w:numPr>
          <w:ilvl w:val="0"/>
          <w:numId w:val="8"/>
        </w:numPr>
        <w:ind w:left="360" w:hanging="360"/>
        <w:jc w:val="both"/>
        <w:rPr>
          <w:sz w:val="20"/>
          <w:szCs w:val="20"/>
        </w:rPr>
      </w:pPr>
      <w:r w:rsidDel="00000000" w:rsidR="00000000" w:rsidRPr="00000000">
        <w:rPr>
          <w:b w:val="1"/>
          <w:sz w:val="20"/>
          <w:szCs w:val="20"/>
          <w:rtl w:val="0"/>
        </w:rPr>
        <w:t xml:space="preserve">Administrador del proyecto</w:t>
      </w:r>
      <w:r w:rsidDel="00000000" w:rsidR="00000000" w:rsidRPr="00000000">
        <w:rPr>
          <w:sz w:val="20"/>
          <w:szCs w:val="20"/>
          <w:rtl w:val="0"/>
        </w:rPr>
        <w:t xml:space="preserve">: es responsable de la calidad final del </w:t>
      </w:r>
      <w:r w:rsidDel="00000000" w:rsidR="00000000" w:rsidRPr="00000000">
        <w:rPr>
          <w:i w:val="1"/>
          <w:sz w:val="20"/>
          <w:szCs w:val="20"/>
          <w:rtl w:val="0"/>
        </w:rPr>
        <w:t xml:space="preserve">software</w:t>
      </w:r>
      <w:r w:rsidDel="00000000" w:rsidR="00000000" w:rsidRPr="00000000">
        <w:rPr>
          <w:sz w:val="20"/>
          <w:szCs w:val="20"/>
          <w:rtl w:val="0"/>
        </w:rPr>
        <w:t xml:space="preserve">. Administra el proyecto y lo subdivide en tareas entre los miembros del equipo.</w:t>
      </w:r>
    </w:p>
    <w:p w:rsidR="00000000" w:rsidDel="00000000" w:rsidP="00000000" w:rsidRDefault="00000000" w:rsidRPr="00000000" w14:paraId="0000007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2.2 </w:t>
      </w:r>
      <w:r w:rsidDel="00000000" w:rsidR="00000000" w:rsidRPr="00000000">
        <w:rPr>
          <w:b w:val="1"/>
          <w:color w:val="000000"/>
          <w:sz w:val="20"/>
          <w:szCs w:val="20"/>
          <w:rtl w:val="0"/>
        </w:rPr>
        <w:t xml:space="preserve">Proceso Racional Unificado - RUP</w:t>
      </w:r>
    </w:p>
    <w:p w:rsidR="00000000" w:rsidDel="00000000" w:rsidP="00000000" w:rsidRDefault="00000000" w:rsidRPr="00000000" w14:paraId="00000073">
      <w:pPr>
        <w:rPr>
          <w:b w:val="1"/>
          <w:sz w:val="20"/>
          <w:szCs w:val="20"/>
        </w:rPr>
      </w:pPr>
      <w:r w:rsidDel="00000000" w:rsidR="00000000" w:rsidRPr="00000000">
        <w:rPr>
          <w:rtl w:val="0"/>
        </w:rPr>
      </w:r>
    </w:p>
    <w:p w:rsidR="00000000" w:rsidDel="00000000" w:rsidP="00000000" w:rsidRDefault="00000000" w:rsidRPr="00000000" w14:paraId="00000074">
      <w:pPr>
        <w:ind w:left="352" w:firstLine="720"/>
        <w:rPr>
          <w:sz w:val="20"/>
          <w:szCs w:val="20"/>
        </w:rPr>
      </w:pPr>
      <w:r w:rsidDel="00000000" w:rsidR="00000000" w:rsidRPr="00000000">
        <w:rPr>
          <w:sz w:val="20"/>
          <w:szCs w:val="20"/>
          <w:rtl w:val="0"/>
        </w:rPr>
        <w:t xml:space="preserve">RUP es una sigla en inglés equivalentes a Proceso Racional Unificado, el cual es un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tradicional basado en el modelo cascada y que fue desarrollado por la empresa Rational Software que es propiedad de IBM, esta metodología se centra en la arquitectura y es guía por casos de uso (requerimientos) (Kruchten, 2003).</w:t>
      </w:r>
    </w:p>
    <w:p w:rsidR="00000000" w:rsidDel="00000000" w:rsidP="00000000" w:rsidRDefault="00000000" w:rsidRPr="00000000" w14:paraId="00000075">
      <w:pPr>
        <w:ind w:left="352" w:firstLine="720"/>
        <w:rPr>
          <w:sz w:val="20"/>
          <w:szCs w:val="20"/>
        </w:rPr>
      </w:pPr>
      <w:r w:rsidDel="00000000" w:rsidR="00000000" w:rsidRPr="00000000">
        <w:rPr>
          <w:rtl w:val="0"/>
        </w:rPr>
      </w:r>
    </w:p>
    <w:p w:rsidR="00000000" w:rsidDel="00000000" w:rsidP="00000000" w:rsidRDefault="00000000" w:rsidRPr="00000000" w14:paraId="00000076">
      <w:pPr>
        <w:ind w:left="352" w:firstLine="720"/>
        <w:rPr>
          <w:sz w:val="20"/>
          <w:szCs w:val="20"/>
        </w:rPr>
      </w:pPr>
      <w:r w:rsidDel="00000000" w:rsidR="00000000" w:rsidRPr="00000000">
        <w:rPr>
          <w:sz w:val="20"/>
          <w:szCs w:val="20"/>
          <w:rtl w:val="0"/>
        </w:rPr>
        <w:t xml:space="preserve">RUP divide el proceso de desarrollo en cuatro grandes fases, dentro de las que se realizan algunas iteraciones donde se desglosan, en mayor o menor intensidad, un conjunto de disciplinas según la fase que se está abordando. A continuación, se observan las fases y disciplinas propuestas por RUP.</w:t>
      </w:r>
    </w:p>
    <w:p w:rsidR="00000000" w:rsidDel="00000000" w:rsidP="00000000" w:rsidRDefault="00000000" w:rsidRPr="00000000" w14:paraId="00000077">
      <w:pPr>
        <w:ind w:left="349" w:firstLine="0"/>
        <w:rPr>
          <w:sz w:val="20"/>
          <w:szCs w:val="20"/>
        </w:rPr>
      </w:pPr>
      <w:r w:rsidDel="00000000" w:rsidR="00000000" w:rsidRPr="00000000">
        <w:rPr>
          <w:rtl w:val="0"/>
        </w:rPr>
      </w:r>
    </w:p>
    <w:p w:rsidR="00000000" w:rsidDel="00000000" w:rsidP="00000000" w:rsidRDefault="00000000" w:rsidRPr="00000000" w14:paraId="00000078">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30j0zll" w:id="1"/>
      <w:bookmarkEnd w:id="1"/>
      <w:r w:rsidDel="00000000" w:rsidR="00000000" w:rsidRPr="00000000">
        <w:rPr>
          <w:b w:val="1"/>
          <w:color w:val="000000"/>
          <w:sz w:val="20"/>
          <w:szCs w:val="20"/>
          <w:rtl w:val="0"/>
        </w:rPr>
        <w:t xml:space="preserve">Figura 2</w:t>
      </w:r>
    </w:p>
    <w:p w:rsidR="00000000" w:rsidDel="00000000" w:rsidP="00000000" w:rsidRDefault="00000000" w:rsidRPr="00000000" w14:paraId="00000079">
      <w:pPr>
        <w:keepNext w:val="1"/>
        <w:pBdr>
          <w:top w:space="0" w:sz="0" w:val="nil"/>
          <w:left w:space="0" w:sz="0" w:val="nil"/>
          <w:bottom w:space="0" w:sz="0" w:val="nil"/>
          <w:right w:space="0" w:sz="0" w:val="nil"/>
          <w:between w:space="0" w:sz="0" w:val="nil"/>
        </w:pBdr>
        <w:spacing w:after="200" w:lineRule="auto"/>
        <w:rPr>
          <w:i w:val="1"/>
          <w:color w:val="1f497d"/>
          <w:sz w:val="20"/>
          <w:szCs w:val="20"/>
        </w:rPr>
      </w:pPr>
      <w:r w:rsidDel="00000000" w:rsidR="00000000" w:rsidRPr="00000000">
        <w:rPr>
          <w:i w:val="1"/>
          <w:color w:val="000000"/>
          <w:sz w:val="20"/>
          <w:szCs w:val="20"/>
          <w:rtl w:val="0"/>
        </w:rPr>
        <w:t xml:space="preserve">Fases y disciplinas de RUP</w:t>
      </w:r>
      <w:r w:rsidDel="00000000" w:rsidR="00000000" w:rsidRPr="00000000">
        <w:rPr>
          <w:rtl w:val="0"/>
        </w:rPr>
      </w:r>
    </w:p>
    <w:p w:rsidR="00000000" w:rsidDel="00000000" w:rsidP="00000000" w:rsidRDefault="00000000" w:rsidRPr="00000000" w14:paraId="0000007A">
      <w:pPr>
        <w:ind w:left="349" w:firstLine="0"/>
        <w:rPr>
          <w:sz w:val="20"/>
          <w:szCs w:val="20"/>
        </w:rPr>
      </w:pPr>
      <w:sdt>
        <w:sdtPr>
          <w:tag w:val="goog_rdk_2"/>
        </w:sdtPr>
        <w:sdtContent>
          <w:commentRangeStart w:id="2"/>
        </w:sdtContent>
      </w:sdt>
      <w:r w:rsidDel="00000000" w:rsidR="00000000" w:rsidRPr="00000000">
        <w:rPr>
          <w:sz w:val="20"/>
          <w:szCs w:val="20"/>
        </w:rPr>
        <w:drawing>
          <wp:inline distB="0" distT="0" distL="0" distR="0">
            <wp:extent cx="5810493" cy="3038602"/>
            <wp:effectExtent b="0" l="0" r="0" t="0"/>
            <wp:docPr id="35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810493" cy="3038602"/>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Nota. Tomada de Man, Hafriz, Nural, Maizura, Noor, Wan, Bakar y Man (2008).</w:t>
      </w:r>
    </w:p>
    <w:p w:rsidR="00000000" w:rsidDel="00000000" w:rsidP="00000000" w:rsidRDefault="00000000" w:rsidRPr="00000000" w14:paraId="0000007C">
      <w:pPr>
        <w:ind w:left="349" w:firstLine="0"/>
        <w:rPr>
          <w:i w:val="1"/>
          <w:color w:val="1f497d"/>
          <w:sz w:val="20"/>
          <w:szCs w:val="20"/>
        </w:rPr>
      </w:pPr>
      <w:r w:rsidDel="00000000" w:rsidR="00000000" w:rsidRPr="00000000">
        <w:rPr>
          <w:rtl w:val="0"/>
        </w:rPr>
      </w:r>
    </w:p>
    <w:p w:rsidR="00000000" w:rsidDel="00000000" w:rsidP="00000000" w:rsidRDefault="00000000" w:rsidRPr="00000000" w14:paraId="0000007D">
      <w:pPr>
        <w:ind w:left="426" w:firstLine="708.0000000000001"/>
        <w:rPr>
          <w:sz w:val="20"/>
          <w:szCs w:val="20"/>
        </w:rPr>
      </w:pPr>
      <w:r w:rsidDel="00000000" w:rsidR="00000000" w:rsidRPr="00000000">
        <w:rPr>
          <w:sz w:val="20"/>
          <w:szCs w:val="20"/>
          <w:rtl w:val="0"/>
        </w:rPr>
        <w:t xml:space="preserve">A continuación, se describen las fases y su impacto en el proceso, por lo que se le invita a revisar el siguiente recurso de aprendizaje.</w:t>
      </w:r>
    </w:p>
    <w:p w:rsidR="00000000" w:rsidDel="00000000" w:rsidP="00000000" w:rsidRDefault="00000000" w:rsidRPr="00000000" w14:paraId="0000007E">
      <w:pPr>
        <w:ind w:left="426" w:firstLine="708.0000000000001"/>
        <w:rPr>
          <w:sz w:val="20"/>
          <w:szCs w:val="20"/>
        </w:rPr>
      </w:pPr>
      <w:r w:rsidDel="00000000" w:rsidR="00000000" w:rsidRPr="00000000">
        <w:rPr>
          <w:rtl w:val="0"/>
        </w:rPr>
      </w:r>
    </w:p>
    <w:tbl>
      <w:tblPr>
        <w:tblStyle w:val="Table8"/>
        <w:tblW w:w="9536.0" w:type="dxa"/>
        <w:jc w:val="left"/>
        <w:tblInd w:w="42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6"/>
        <w:tblGridChange w:id="0">
          <w:tblGrid>
            <w:gridCol w:w="9536"/>
          </w:tblGrid>
        </w:tblGridChange>
      </w:tblGrid>
      <w:tr>
        <w:trPr>
          <w:cantSplit w:val="0"/>
          <w:tblHeader w:val="0"/>
        </w:trPr>
        <w:tc>
          <w:tcPr>
            <w:shd w:fill="e36c09" w:val="clear"/>
          </w:tcPr>
          <w:p w:rsidR="00000000" w:rsidDel="00000000" w:rsidP="00000000" w:rsidRDefault="00000000" w:rsidRPr="00000000" w14:paraId="0000007F">
            <w:pPr>
              <w:jc w:val="center"/>
              <w:rPr>
                <w:sz w:val="20"/>
                <w:szCs w:val="20"/>
              </w:rPr>
            </w:pPr>
            <w:r w:rsidDel="00000000" w:rsidR="00000000" w:rsidRPr="00000000">
              <w:rPr>
                <w:sz w:val="20"/>
                <w:szCs w:val="20"/>
                <w:rtl w:val="0"/>
              </w:rPr>
              <w:t xml:space="preserve">RECURSO DE APRENDIZAJE GAMA MEDIA N. 2: INFOGRAFÍA</w:t>
            </w:r>
          </w:p>
          <w:p w:rsidR="00000000" w:rsidDel="00000000" w:rsidP="00000000" w:rsidRDefault="00000000" w:rsidRPr="00000000" w14:paraId="00000080">
            <w:pPr>
              <w:jc w:val="center"/>
              <w:rPr>
                <w:sz w:val="20"/>
                <w:szCs w:val="20"/>
              </w:rPr>
            </w:pPr>
            <w:r w:rsidDel="00000000" w:rsidR="00000000" w:rsidRPr="00000000">
              <w:rPr>
                <w:sz w:val="20"/>
                <w:szCs w:val="20"/>
                <w:rtl w:val="0"/>
              </w:rPr>
              <w:t xml:space="preserve">DI_CF6_2.2_RUP_FASES</w:t>
            </w:r>
          </w:p>
        </w:tc>
      </w:tr>
    </w:tbl>
    <w:p w:rsidR="00000000" w:rsidDel="00000000" w:rsidP="00000000" w:rsidRDefault="00000000" w:rsidRPr="00000000" w14:paraId="00000081">
      <w:pPr>
        <w:ind w:left="426" w:firstLine="708.0000000000001"/>
        <w:rPr>
          <w:sz w:val="20"/>
          <w:szCs w:val="20"/>
        </w:rPr>
      </w:pPr>
      <w:r w:rsidDel="00000000" w:rsidR="00000000" w:rsidRPr="00000000">
        <w:rPr>
          <w:rtl w:val="0"/>
        </w:rPr>
      </w:r>
    </w:p>
    <w:p w:rsidR="00000000" w:rsidDel="00000000" w:rsidP="00000000" w:rsidRDefault="00000000" w:rsidRPr="00000000" w14:paraId="00000082">
      <w:pPr>
        <w:ind w:left="352" w:firstLine="720"/>
        <w:rPr>
          <w:sz w:val="20"/>
          <w:szCs w:val="20"/>
        </w:rPr>
      </w:pPr>
      <w:r w:rsidDel="00000000" w:rsidR="00000000" w:rsidRPr="00000000">
        <w:rPr>
          <w:rtl w:val="0"/>
        </w:rPr>
      </w:r>
    </w:p>
    <w:p w:rsidR="00000000" w:rsidDel="00000000" w:rsidP="00000000" w:rsidRDefault="00000000" w:rsidRPr="00000000" w14:paraId="00000083">
      <w:pPr>
        <w:ind w:left="352" w:firstLine="720"/>
        <w:rPr>
          <w:sz w:val="20"/>
          <w:szCs w:val="20"/>
        </w:rPr>
      </w:pPr>
      <w:r w:rsidDel="00000000" w:rsidR="00000000" w:rsidRPr="00000000">
        <w:rPr>
          <w:sz w:val="20"/>
          <w:szCs w:val="20"/>
          <w:rtl w:val="0"/>
        </w:rPr>
        <w:t xml:space="preserve">Es importante aclarar que dentro de cada una de las fases se desarrollan varias de las disciplinas, pero el esfuerzo y tiempo que se invierte en ellas tendrá mayor o menor enfoque dependiendo de la fase en la que se encuentre el proyecto.</w:t>
      </w:r>
    </w:p>
    <w:p w:rsidR="00000000" w:rsidDel="00000000" w:rsidP="00000000" w:rsidRDefault="00000000" w:rsidRPr="00000000" w14:paraId="00000084">
      <w:pPr>
        <w:ind w:left="352" w:firstLine="720"/>
        <w:rPr>
          <w:sz w:val="20"/>
          <w:szCs w:val="20"/>
        </w:rPr>
      </w:pPr>
      <w:r w:rsidDel="00000000" w:rsidR="00000000" w:rsidRPr="00000000">
        <w:rPr>
          <w:rtl w:val="0"/>
        </w:rPr>
      </w:r>
    </w:p>
    <w:p w:rsidR="00000000" w:rsidDel="00000000" w:rsidP="00000000" w:rsidRDefault="00000000" w:rsidRPr="00000000" w14:paraId="00000085">
      <w:pPr>
        <w:ind w:left="352" w:firstLine="720"/>
        <w:rPr>
          <w:sz w:val="20"/>
          <w:szCs w:val="20"/>
        </w:rPr>
      </w:pPr>
      <w:r w:rsidDel="00000000" w:rsidR="00000000" w:rsidRPr="00000000">
        <w:rPr>
          <w:sz w:val="20"/>
          <w:szCs w:val="20"/>
          <w:rtl w:val="0"/>
        </w:rPr>
        <w:t xml:space="preserve">Otro aspecto importante de esta metodología es que se apoya en un conjunto de artefactos que son desarrollados con el fin de especificar el proceso de análisis y diseño que soporta la construcción del </w:t>
      </w:r>
      <w:r w:rsidDel="00000000" w:rsidR="00000000" w:rsidRPr="00000000">
        <w:rPr>
          <w:i w:val="1"/>
          <w:sz w:val="20"/>
          <w:szCs w:val="20"/>
          <w:rtl w:val="0"/>
        </w:rPr>
        <w:t xml:space="preserve">software</w:t>
      </w:r>
      <w:r w:rsidDel="00000000" w:rsidR="00000000" w:rsidRPr="00000000">
        <w:rPr>
          <w:sz w:val="20"/>
          <w:szCs w:val="20"/>
          <w:rtl w:val="0"/>
        </w:rPr>
        <w:t xml:space="preserve">, entre los artefactos más comunes se encuentran: </w:t>
      </w:r>
    </w:p>
    <w:p w:rsidR="00000000" w:rsidDel="00000000" w:rsidP="00000000" w:rsidRDefault="00000000" w:rsidRPr="00000000" w14:paraId="00000086">
      <w:pPr>
        <w:ind w:left="352" w:firstLine="720"/>
        <w:rPr>
          <w:sz w:val="20"/>
          <w:szCs w:val="20"/>
        </w:rPr>
      </w:pPr>
      <w:r w:rsidDel="00000000" w:rsidR="00000000" w:rsidRPr="00000000">
        <w:rPr>
          <w:rtl w:val="0"/>
        </w:rPr>
      </w:r>
    </w:p>
    <w:p w:rsidR="00000000" w:rsidDel="00000000" w:rsidP="00000000" w:rsidRDefault="00000000" w:rsidRPr="00000000" w14:paraId="00000087">
      <w:pPr>
        <w:numPr>
          <w:ilvl w:val="0"/>
          <w:numId w:val="9"/>
        </w:numPr>
        <w:ind w:left="1792" w:hanging="360"/>
        <w:rPr>
          <w:sz w:val="20"/>
          <w:szCs w:val="20"/>
        </w:rPr>
      </w:pPr>
      <w:r w:rsidDel="00000000" w:rsidR="00000000" w:rsidRPr="00000000">
        <w:rPr>
          <w:sz w:val="20"/>
          <w:szCs w:val="20"/>
          <w:rtl w:val="0"/>
        </w:rPr>
        <w:t xml:space="preserve">Documento de visión.</w:t>
      </w:r>
    </w:p>
    <w:p w:rsidR="00000000" w:rsidDel="00000000" w:rsidP="00000000" w:rsidRDefault="00000000" w:rsidRPr="00000000" w14:paraId="00000088">
      <w:pPr>
        <w:numPr>
          <w:ilvl w:val="0"/>
          <w:numId w:val="9"/>
        </w:numPr>
        <w:ind w:left="1792" w:hanging="360"/>
        <w:rPr>
          <w:sz w:val="20"/>
          <w:szCs w:val="20"/>
        </w:rPr>
      </w:pPr>
      <w:r w:rsidDel="00000000" w:rsidR="00000000" w:rsidRPr="00000000">
        <w:rPr>
          <w:sz w:val="20"/>
          <w:szCs w:val="20"/>
          <w:rtl w:val="0"/>
        </w:rPr>
        <w:t xml:space="preserve">Documento de especificación de requisitos.</w:t>
      </w:r>
    </w:p>
    <w:p w:rsidR="00000000" w:rsidDel="00000000" w:rsidP="00000000" w:rsidRDefault="00000000" w:rsidRPr="00000000" w14:paraId="00000089">
      <w:pPr>
        <w:numPr>
          <w:ilvl w:val="0"/>
          <w:numId w:val="9"/>
        </w:numPr>
        <w:ind w:left="1792" w:hanging="360"/>
        <w:rPr>
          <w:sz w:val="20"/>
          <w:szCs w:val="20"/>
        </w:rPr>
      </w:pPr>
      <w:r w:rsidDel="00000000" w:rsidR="00000000" w:rsidRPr="00000000">
        <w:rPr>
          <w:sz w:val="20"/>
          <w:szCs w:val="20"/>
          <w:rtl w:val="0"/>
        </w:rPr>
        <w:t xml:space="preserve">Diagramas de casos de uso. </w:t>
      </w:r>
    </w:p>
    <w:p w:rsidR="00000000" w:rsidDel="00000000" w:rsidP="00000000" w:rsidRDefault="00000000" w:rsidRPr="00000000" w14:paraId="0000008A">
      <w:pPr>
        <w:numPr>
          <w:ilvl w:val="0"/>
          <w:numId w:val="9"/>
        </w:numPr>
        <w:ind w:left="1792" w:hanging="360"/>
        <w:rPr>
          <w:sz w:val="20"/>
          <w:szCs w:val="20"/>
        </w:rPr>
      </w:pPr>
      <w:r w:rsidDel="00000000" w:rsidR="00000000" w:rsidRPr="00000000">
        <w:rPr>
          <w:sz w:val="20"/>
          <w:szCs w:val="20"/>
          <w:rtl w:val="0"/>
        </w:rPr>
        <w:t xml:space="preserve">Modelos conceptuales (clases y entidad relación).</w:t>
      </w:r>
    </w:p>
    <w:p w:rsidR="00000000" w:rsidDel="00000000" w:rsidP="00000000" w:rsidRDefault="00000000" w:rsidRPr="00000000" w14:paraId="0000008B">
      <w:pPr>
        <w:numPr>
          <w:ilvl w:val="0"/>
          <w:numId w:val="9"/>
        </w:numPr>
        <w:ind w:left="1792" w:hanging="360"/>
        <w:rPr>
          <w:sz w:val="20"/>
          <w:szCs w:val="20"/>
        </w:rPr>
      </w:pPr>
      <w:r w:rsidDel="00000000" w:rsidR="00000000" w:rsidRPr="00000000">
        <w:rPr>
          <w:sz w:val="20"/>
          <w:szCs w:val="20"/>
          <w:rtl w:val="0"/>
        </w:rPr>
        <w:t xml:space="preserve">Diagramas que representan la vista de implementación como:</w:t>
      </w:r>
    </w:p>
    <w:p w:rsidR="00000000" w:rsidDel="00000000" w:rsidP="00000000" w:rsidRDefault="00000000" w:rsidRPr="00000000" w14:paraId="0000008C">
      <w:pPr>
        <w:ind w:left="1792" w:firstLine="0"/>
        <w:rPr>
          <w:sz w:val="20"/>
          <w:szCs w:val="20"/>
        </w:rPr>
      </w:pPr>
      <w:r w:rsidDel="00000000" w:rsidR="00000000" w:rsidRPr="00000000">
        <w:rPr>
          <w:rtl w:val="0"/>
        </w:rPr>
      </w:r>
    </w:p>
    <w:p w:rsidR="00000000" w:rsidDel="00000000" w:rsidP="00000000" w:rsidRDefault="00000000" w:rsidRPr="00000000" w14:paraId="0000008D">
      <w:pPr>
        <w:numPr>
          <w:ilvl w:val="1"/>
          <w:numId w:val="9"/>
        </w:numPr>
        <w:ind w:left="2512" w:hanging="360"/>
        <w:rPr>
          <w:sz w:val="20"/>
          <w:szCs w:val="20"/>
        </w:rPr>
      </w:pPr>
      <w:r w:rsidDel="00000000" w:rsidR="00000000" w:rsidRPr="00000000">
        <w:rPr>
          <w:sz w:val="20"/>
          <w:szCs w:val="20"/>
          <w:rtl w:val="0"/>
        </w:rPr>
        <w:t xml:space="preserve">Diagramas de secuencia.</w:t>
      </w:r>
    </w:p>
    <w:p w:rsidR="00000000" w:rsidDel="00000000" w:rsidP="00000000" w:rsidRDefault="00000000" w:rsidRPr="00000000" w14:paraId="0000008E">
      <w:pPr>
        <w:numPr>
          <w:ilvl w:val="1"/>
          <w:numId w:val="9"/>
        </w:numPr>
        <w:ind w:left="2512" w:hanging="360"/>
        <w:rPr>
          <w:sz w:val="20"/>
          <w:szCs w:val="20"/>
        </w:rPr>
      </w:pPr>
      <w:r w:rsidDel="00000000" w:rsidR="00000000" w:rsidRPr="00000000">
        <w:rPr>
          <w:sz w:val="20"/>
          <w:szCs w:val="20"/>
          <w:rtl w:val="0"/>
        </w:rPr>
        <w:t xml:space="preserve">Diagramas de estados. </w:t>
      </w:r>
    </w:p>
    <w:p w:rsidR="00000000" w:rsidDel="00000000" w:rsidP="00000000" w:rsidRDefault="00000000" w:rsidRPr="00000000" w14:paraId="0000008F">
      <w:pPr>
        <w:numPr>
          <w:ilvl w:val="1"/>
          <w:numId w:val="9"/>
        </w:numPr>
        <w:ind w:left="2512" w:hanging="360"/>
        <w:rPr>
          <w:sz w:val="20"/>
          <w:szCs w:val="20"/>
        </w:rPr>
      </w:pPr>
      <w:r w:rsidDel="00000000" w:rsidR="00000000" w:rsidRPr="00000000">
        <w:rPr>
          <w:sz w:val="20"/>
          <w:szCs w:val="20"/>
          <w:rtl w:val="0"/>
        </w:rPr>
        <w:t xml:space="preserve">Diagramas de colaboración, entre otros.</w:t>
      </w:r>
    </w:p>
    <w:p w:rsidR="00000000" w:rsidDel="00000000" w:rsidP="00000000" w:rsidRDefault="00000000" w:rsidRPr="00000000" w14:paraId="00000090">
      <w:pPr>
        <w:ind w:left="352" w:firstLine="720"/>
        <w:rPr>
          <w:sz w:val="20"/>
          <w:szCs w:val="20"/>
        </w:rPr>
      </w:pPr>
      <w:r w:rsidDel="00000000" w:rsidR="00000000" w:rsidRPr="00000000">
        <w:rPr>
          <w:rtl w:val="0"/>
        </w:rPr>
      </w:r>
    </w:p>
    <w:p w:rsidR="00000000" w:rsidDel="00000000" w:rsidP="00000000" w:rsidRDefault="00000000" w:rsidRPr="00000000" w14:paraId="00000091">
      <w:pPr>
        <w:ind w:left="352" w:firstLine="720"/>
        <w:rPr>
          <w:sz w:val="20"/>
          <w:szCs w:val="20"/>
        </w:rPr>
      </w:pPr>
      <w:r w:rsidDel="00000000" w:rsidR="00000000" w:rsidRPr="00000000">
        <w:rPr>
          <w:sz w:val="20"/>
          <w:szCs w:val="20"/>
          <w:rtl w:val="0"/>
        </w:rPr>
        <w:t xml:space="preserve">Las disciplinas, por otra parte, representan un conjunto de actividades relacionadas con un área específica del proyecto y están inspiradas en el modelo en cascada. RUP establece las siguientes disciplinas según Kruchten (2003): </w:t>
      </w:r>
    </w:p>
    <w:p w:rsidR="00000000" w:rsidDel="00000000" w:rsidP="00000000" w:rsidRDefault="00000000" w:rsidRPr="00000000" w14:paraId="00000092">
      <w:pPr>
        <w:ind w:left="352" w:firstLine="720"/>
        <w:rPr>
          <w:sz w:val="20"/>
          <w:szCs w:val="20"/>
        </w:rPr>
      </w:pPr>
      <w:r w:rsidDel="00000000" w:rsidR="00000000" w:rsidRPr="00000000">
        <w:rPr>
          <w:rtl w:val="0"/>
        </w:rPr>
      </w:r>
    </w:p>
    <w:p w:rsidR="00000000" w:rsidDel="00000000" w:rsidP="00000000" w:rsidRDefault="00000000" w:rsidRPr="00000000" w14:paraId="00000093">
      <w:pPr>
        <w:numPr>
          <w:ilvl w:val="0"/>
          <w:numId w:val="14"/>
        </w:numPr>
        <w:ind w:left="1792" w:hanging="360"/>
        <w:rPr>
          <w:sz w:val="20"/>
          <w:szCs w:val="20"/>
        </w:rPr>
      </w:pPr>
      <w:r w:rsidDel="00000000" w:rsidR="00000000" w:rsidRPr="00000000">
        <w:rPr>
          <w:sz w:val="20"/>
          <w:szCs w:val="20"/>
          <w:rtl w:val="0"/>
        </w:rPr>
        <w:t xml:space="preserve">Modelado de negocios.</w:t>
      </w:r>
    </w:p>
    <w:p w:rsidR="00000000" w:rsidDel="00000000" w:rsidP="00000000" w:rsidRDefault="00000000" w:rsidRPr="00000000" w14:paraId="00000094">
      <w:pPr>
        <w:numPr>
          <w:ilvl w:val="0"/>
          <w:numId w:val="14"/>
        </w:numPr>
        <w:ind w:left="1792" w:hanging="360"/>
        <w:rPr>
          <w:sz w:val="20"/>
          <w:szCs w:val="20"/>
        </w:rPr>
      </w:pPr>
      <w:r w:rsidDel="00000000" w:rsidR="00000000" w:rsidRPr="00000000">
        <w:rPr>
          <w:sz w:val="20"/>
          <w:szCs w:val="20"/>
          <w:rtl w:val="0"/>
        </w:rPr>
        <w:t xml:space="preserve">Requerimientos.</w:t>
      </w:r>
    </w:p>
    <w:p w:rsidR="00000000" w:rsidDel="00000000" w:rsidP="00000000" w:rsidRDefault="00000000" w:rsidRPr="00000000" w14:paraId="00000095">
      <w:pPr>
        <w:numPr>
          <w:ilvl w:val="0"/>
          <w:numId w:val="14"/>
        </w:numPr>
        <w:ind w:left="1792" w:hanging="360"/>
        <w:rPr>
          <w:sz w:val="20"/>
          <w:szCs w:val="20"/>
        </w:rPr>
      </w:pPr>
      <w:r w:rsidDel="00000000" w:rsidR="00000000" w:rsidRPr="00000000">
        <w:rPr>
          <w:sz w:val="20"/>
          <w:szCs w:val="20"/>
          <w:rtl w:val="0"/>
        </w:rPr>
        <w:t xml:space="preserve">Análisis y diseño.</w:t>
      </w:r>
    </w:p>
    <w:p w:rsidR="00000000" w:rsidDel="00000000" w:rsidP="00000000" w:rsidRDefault="00000000" w:rsidRPr="00000000" w14:paraId="00000096">
      <w:pPr>
        <w:numPr>
          <w:ilvl w:val="0"/>
          <w:numId w:val="14"/>
        </w:numPr>
        <w:ind w:left="1792" w:hanging="360"/>
        <w:rPr>
          <w:sz w:val="20"/>
          <w:szCs w:val="20"/>
        </w:rPr>
      </w:pPr>
      <w:r w:rsidDel="00000000" w:rsidR="00000000" w:rsidRPr="00000000">
        <w:rPr>
          <w:sz w:val="20"/>
          <w:szCs w:val="20"/>
          <w:rtl w:val="0"/>
        </w:rPr>
        <w:t xml:space="preserve">Implementación.</w:t>
      </w:r>
    </w:p>
    <w:p w:rsidR="00000000" w:rsidDel="00000000" w:rsidP="00000000" w:rsidRDefault="00000000" w:rsidRPr="00000000" w14:paraId="00000097">
      <w:pPr>
        <w:numPr>
          <w:ilvl w:val="0"/>
          <w:numId w:val="14"/>
        </w:numPr>
        <w:ind w:left="1792" w:hanging="360"/>
        <w:rPr>
          <w:sz w:val="20"/>
          <w:szCs w:val="20"/>
        </w:rPr>
      </w:pPr>
      <w:r w:rsidDel="00000000" w:rsidR="00000000" w:rsidRPr="00000000">
        <w:rPr>
          <w:sz w:val="20"/>
          <w:szCs w:val="20"/>
          <w:rtl w:val="0"/>
        </w:rPr>
        <w:t xml:space="preserve">Pruebas.</w:t>
      </w:r>
    </w:p>
    <w:p w:rsidR="00000000" w:rsidDel="00000000" w:rsidP="00000000" w:rsidRDefault="00000000" w:rsidRPr="00000000" w14:paraId="00000098">
      <w:pPr>
        <w:numPr>
          <w:ilvl w:val="0"/>
          <w:numId w:val="14"/>
        </w:numPr>
        <w:ind w:left="1792" w:hanging="360"/>
        <w:rPr>
          <w:sz w:val="20"/>
          <w:szCs w:val="20"/>
        </w:rPr>
      </w:pPr>
      <w:r w:rsidDel="00000000" w:rsidR="00000000" w:rsidRPr="00000000">
        <w:rPr>
          <w:sz w:val="20"/>
          <w:szCs w:val="20"/>
          <w:rtl w:val="0"/>
        </w:rPr>
        <w:t xml:space="preserve">Despliegue.</w:t>
      </w:r>
    </w:p>
    <w:p w:rsidR="00000000" w:rsidDel="00000000" w:rsidP="00000000" w:rsidRDefault="00000000" w:rsidRPr="00000000" w14:paraId="00000099">
      <w:pPr>
        <w:numPr>
          <w:ilvl w:val="0"/>
          <w:numId w:val="14"/>
        </w:numPr>
        <w:ind w:left="1792" w:hanging="360"/>
        <w:rPr>
          <w:sz w:val="20"/>
          <w:szCs w:val="20"/>
        </w:rPr>
      </w:pPr>
      <w:r w:rsidDel="00000000" w:rsidR="00000000" w:rsidRPr="00000000">
        <w:rPr>
          <w:sz w:val="20"/>
          <w:szCs w:val="20"/>
          <w:rtl w:val="0"/>
        </w:rPr>
        <w:t xml:space="preserve">Configuración. </w:t>
      </w:r>
    </w:p>
    <w:p w:rsidR="00000000" w:rsidDel="00000000" w:rsidP="00000000" w:rsidRDefault="00000000" w:rsidRPr="00000000" w14:paraId="0000009A">
      <w:pPr>
        <w:numPr>
          <w:ilvl w:val="0"/>
          <w:numId w:val="14"/>
        </w:numPr>
        <w:ind w:left="1792" w:hanging="360"/>
        <w:rPr>
          <w:sz w:val="20"/>
          <w:szCs w:val="20"/>
        </w:rPr>
      </w:pPr>
      <w:r w:rsidDel="00000000" w:rsidR="00000000" w:rsidRPr="00000000">
        <w:rPr>
          <w:sz w:val="20"/>
          <w:szCs w:val="20"/>
          <w:rtl w:val="0"/>
        </w:rPr>
        <w:t xml:space="preserve">Administración del cambio.</w:t>
      </w:r>
    </w:p>
    <w:p w:rsidR="00000000" w:rsidDel="00000000" w:rsidP="00000000" w:rsidRDefault="00000000" w:rsidRPr="00000000" w14:paraId="0000009B">
      <w:pPr>
        <w:numPr>
          <w:ilvl w:val="0"/>
          <w:numId w:val="14"/>
        </w:numPr>
        <w:ind w:left="1792" w:hanging="360"/>
        <w:rPr>
          <w:sz w:val="20"/>
          <w:szCs w:val="20"/>
        </w:rPr>
      </w:pPr>
      <w:r w:rsidDel="00000000" w:rsidR="00000000" w:rsidRPr="00000000">
        <w:rPr>
          <w:sz w:val="20"/>
          <w:szCs w:val="20"/>
          <w:rtl w:val="0"/>
        </w:rPr>
        <w:t xml:space="preserve">Administración de proyectos y ambiente. </w:t>
      </w:r>
    </w:p>
    <w:p w:rsidR="00000000" w:rsidDel="00000000" w:rsidP="00000000" w:rsidRDefault="00000000" w:rsidRPr="00000000" w14:paraId="0000009C">
      <w:pPr>
        <w:ind w:left="1792" w:firstLine="0"/>
        <w:rPr>
          <w:sz w:val="20"/>
          <w:szCs w:val="20"/>
        </w:rPr>
      </w:pPr>
      <w:r w:rsidDel="00000000" w:rsidR="00000000" w:rsidRPr="00000000">
        <w:rPr>
          <w:rtl w:val="0"/>
        </w:rPr>
      </w:r>
    </w:p>
    <w:p w:rsidR="00000000" w:rsidDel="00000000" w:rsidP="00000000" w:rsidRDefault="00000000" w:rsidRPr="00000000" w14:paraId="0000009D">
      <w:pPr>
        <w:ind w:left="142" w:firstLine="709"/>
        <w:rPr>
          <w:sz w:val="20"/>
          <w:szCs w:val="20"/>
        </w:rPr>
      </w:pPr>
      <w:r w:rsidDel="00000000" w:rsidR="00000000" w:rsidRPr="00000000">
        <w:rPr>
          <w:sz w:val="20"/>
          <w:szCs w:val="20"/>
          <w:rtl w:val="0"/>
        </w:rPr>
        <w:t xml:space="preserve">A continuación, se describen cada una de las disciplinas mencionadas y cómo estás aportan en el proceso.</w:t>
      </w:r>
    </w:p>
    <w:p w:rsidR="00000000" w:rsidDel="00000000" w:rsidP="00000000" w:rsidRDefault="00000000" w:rsidRPr="00000000" w14:paraId="0000009E">
      <w:pPr>
        <w:ind w:left="352" w:firstLine="720"/>
        <w:rPr>
          <w:sz w:val="20"/>
          <w:szCs w:val="20"/>
        </w:rPr>
      </w:pPr>
      <w:r w:rsidDel="00000000" w:rsidR="00000000" w:rsidRPr="00000000">
        <w:rPr>
          <w:rtl w:val="0"/>
        </w:rPr>
      </w:r>
    </w:p>
    <w:tbl>
      <w:tblPr>
        <w:tblStyle w:val="Table9"/>
        <w:tblW w:w="9610.0" w:type="dxa"/>
        <w:jc w:val="left"/>
        <w:tblInd w:w="3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10"/>
        <w:tblGridChange w:id="0">
          <w:tblGrid>
            <w:gridCol w:w="9610"/>
          </w:tblGrid>
        </w:tblGridChange>
      </w:tblGrid>
      <w:tr>
        <w:trPr>
          <w:cantSplit w:val="0"/>
          <w:tblHeader w:val="0"/>
        </w:trPr>
        <w:tc>
          <w:tcPr>
            <w:shd w:fill="e36c09" w:val="clear"/>
          </w:tcPr>
          <w:p w:rsidR="00000000" w:rsidDel="00000000" w:rsidP="00000000" w:rsidRDefault="00000000" w:rsidRPr="00000000" w14:paraId="0000009F">
            <w:pPr>
              <w:jc w:val="center"/>
              <w:rPr>
                <w:sz w:val="20"/>
                <w:szCs w:val="20"/>
              </w:rPr>
            </w:pPr>
            <w:r w:rsidDel="00000000" w:rsidR="00000000" w:rsidRPr="00000000">
              <w:rPr>
                <w:sz w:val="20"/>
                <w:szCs w:val="20"/>
                <w:rtl w:val="0"/>
              </w:rPr>
              <w:t xml:space="preserve">RECURSO DE APRENDIZAJE GAMA MEDIA N. 3: LÍNEA DE TIEMPO- INTERACTIVA</w:t>
            </w:r>
          </w:p>
          <w:p w:rsidR="00000000" w:rsidDel="00000000" w:rsidP="00000000" w:rsidRDefault="00000000" w:rsidRPr="00000000" w14:paraId="000000A0">
            <w:pPr>
              <w:jc w:val="center"/>
              <w:rPr>
                <w:sz w:val="20"/>
                <w:szCs w:val="20"/>
              </w:rPr>
            </w:pPr>
            <w:r w:rsidDel="00000000" w:rsidR="00000000" w:rsidRPr="00000000">
              <w:rPr>
                <w:sz w:val="20"/>
                <w:szCs w:val="20"/>
                <w:rtl w:val="0"/>
              </w:rPr>
              <w:t xml:space="preserve">DI_CF6_2.2_RUP_DISCIPLINAS</w:t>
            </w:r>
          </w:p>
        </w:tc>
      </w:tr>
    </w:tbl>
    <w:p w:rsidR="00000000" w:rsidDel="00000000" w:rsidP="00000000" w:rsidRDefault="00000000" w:rsidRPr="00000000" w14:paraId="000000A1">
      <w:pPr>
        <w:ind w:left="352" w:firstLine="720"/>
        <w:rPr>
          <w:sz w:val="20"/>
          <w:szCs w:val="20"/>
        </w:rPr>
      </w:pPr>
      <w:r w:rsidDel="00000000" w:rsidR="00000000" w:rsidRPr="00000000">
        <w:rPr>
          <w:rtl w:val="0"/>
        </w:rPr>
      </w:r>
    </w:p>
    <w:p w:rsidR="00000000" w:rsidDel="00000000" w:rsidP="00000000" w:rsidRDefault="00000000" w:rsidRPr="00000000" w14:paraId="000000A2">
      <w:pPr>
        <w:ind w:left="352" w:firstLine="720"/>
        <w:rPr>
          <w:sz w:val="20"/>
          <w:szCs w:val="20"/>
        </w:rPr>
      </w:pPr>
      <w:r w:rsidDel="00000000" w:rsidR="00000000" w:rsidRPr="00000000">
        <w:rPr>
          <w:sz w:val="20"/>
          <w:szCs w:val="20"/>
          <w:rtl w:val="0"/>
        </w:rPr>
        <w:t xml:space="preserve">RUP propone una categorización de roles encargados de la realización de actividades dentro de cada una de las disciplinas que son: </w:t>
      </w:r>
    </w:p>
    <w:p w:rsidR="00000000" w:rsidDel="00000000" w:rsidP="00000000" w:rsidRDefault="00000000" w:rsidRPr="00000000" w14:paraId="000000A3">
      <w:pPr>
        <w:ind w:left="352" w:firstLine="720"/>
        <w:rPr>
          <w:sz w:val="20"/>
          <w:szCs w:val="20"/>
        </w:rPr>
      </w:pPr>
      <w:r w:rsidDel="00000000" w:rsidR="00000000" w:rsidRPr="00000000">
        <w:rPr>
          <w:rtl w:val="0"/>
        </w:rPr>
      </w:r>
    </w:p>
    <w:p w:rsidR="00000000" w:rsidDel="00000000" w:rsidP="00000000" w:rsidRDefault="00000000" w:rsidRPr="00000000" w14:paraId="000000A4">
      <w:pPr>
        <w:numPr>
          <w:ilvl w:val="0"/>
          <w:numId w:val="24"/>
        </w:numPr>
        <w:ind w:left="1440" w:hanging="360"/>
        <w:rPr>
          <w:sz w:val="20"/>
          <w:szCs w:val="20"/>
        </w:rPr>
      </w:pPr>
      <w:r w:rsidDel="00000000" w:rsidR="00000000" w:rsidRPr="00000000">
        <w:rPr>
          <w:sz w:val="20"/>
          <w:szCs w:val="20"/>
          <w:rtl w:val="0"/>
        </w:rPr>
        <w:t xml:space="preserve">Analistas.</w:t>
      </w:r>
    </w:p>
    <w:p w:rsidR="00000000" w:rsidDel="00000000" w:rsidP="00000000" w:rsidRDefault="00000000" w:rsidRPr="00000000" w14:paraId="000000A5">
      <w:pPr>
        <w:numPr>
          <w:ilvl w:val="0"/>
          <w:numId w:val="24"/>
        </w:numPr>
        <w:ind w:left="1440" w:hanging="360"/>
        <w:rPr>
          <w:sz w:val="20"/>
          <w:szCs w:val="20"/>
        </w:rPr>
      </w:pPr>
      <w:r w:rsidDel="00000000" w:rsidR="00000000" w:rsidRPr="00000000">
        <w:rPr>
          <w:sz w:val="20"/>
          <w:szCs w:val="20"/>
          <w:rtl w:val="0"/>
        </w:rPr>
        <w:t xml:space="preserve">Desarrolladores.</w:t>
      </w:r>
    </w:p>
    <w:p w:rsidR="00000000" w:rsidDel="00000000" w:rsidP="00000000" w:rsidRDefault="00000000" w:rsidRPr="00000000" w14:paraId="000000A6">
      <w:pPr>
        <w:numPr>
          <w:ilvl w:val="0"/>
          <w:numId w:val="24"/>
        </w:numPr>
        <w:ind w:left="1440" w:hanging="360"/>
        <w:rPr>
          <w:sz w:val="20"/>
          <w:szCs w:val="20"/>
        </w:rPr>
      </w:pPr>
      <w:r w:rsidDel="00000000" w:rsidR="00000000" w:rsidRPr="00000000">
        <w:rPr>
          <w:sz w:val="20"/>
          <w:szCs w:val="20"/>
          <w:rtl w:val="0"/>
        </w:rPr>
        <w:t xml:space="preserve">Probadores.</w:t>
      </w:r>
    </w:p>
    <w:p w:rsidR="00000000" w:rsidDel="00000000" w:rsidP="00000000" w:rsidRDefault="00000000" w:rsidRPr="00000000" w14:paraId="000000A7">
      <w:pPr>
        <w:numPr>
          <w:ilvl w:val="0"/>
          <w:numId w:val="24"/>
        </w:numPr>
        <w:ind w:left="1440" w:hanging="360"/>
        <w:rPr>
          <w:sz w:val="20"/>
          <w:szCs w:val="20"/>
        </w:rPr>
      </w:pPr>
      <w:r w:rsidDel="00000000" w:rsidR="00000000" w:rsidRPr="00000000">
        <w:rPr>
          <w:sz w:val="20"/>
          <w:szCs w:val="20"/>
          <w:rtl w:val="0"/>
        </w:rPr>
        <w:t xml:space="preserve">Encargados y otros actores.</w:t>
      </w:r>
    </w:p>
    <w:p w:rsidR="00000000" w:rsidDel="00000000" w:rsidP="00000000" w:rsidRDefault="00000000" w:rsidRPr="00000000" w14:paraId="000000A8">
      <w:pPr>
        <w:ind w:left="1440" w:firstLine="0"/>
        <w:rPr>
          <w:sz w:val="20"/>
          <w:szCs w:val="20"/>
        </w:rPr>
      </w:pPr>
      <w:r w:rsidDel="00000000" w:rsidR="00000000" w:rsidRPr="00000000">
        <w:rPr>
          <w:rtl w:val="0"/>
        </w:rPr>
      </w:r>
    </w:p>
    <w:p w:rsidR="00000000" w:rsidDel="00000000" w:rsidP="00000000" w:rsidRDefault="00000000" w:rsidRPr="00000000" w14:paraId="000000A9">
      <w:pPr>
        <w:ind w:left="720" w:firstLine="0"/>
        <w:rPr>
          <w:sz w:val="20"/>
          <w:szCs w:val="20"/>
        </w:rPr>
      </w:pPr>
      <w:r w:rsidDel="00000000" w:rsidR="00000000" w:rsidRPr="00000000">
        <w:rPr>
          <w:sz w:val="20"/>
          <w:szCs w:val="20"/>
          <w:rtl w:val="0"/>
        </w:rPr>
        <w:t xml:space="preserve">A continuación se describen cada uno de los roles:</w:t>
      </w:r>
    </w:p>
    <w:p w:rsidR="00000000" w:rsidDel="00000000" w:rsidP="00000000" w:rsidRDefault="00000000" w:rsidRPr="00000000" w14:paraId="000000AA">
      <w:pPr>
        <w:ind w:left="720" w:firstLine="0"/>
        <w:rPr>
          <w:sz w:val="20"/>
          <w:szCs w:val="20"/>
        </w:rPr>
      </w:pPr>
      <w:r w:rsidDel="00000000" w:rsidR="00000000" w:rsidRPr="00000000">
        <w:rPr>
          <w:rtl w:val="0"/>
        </w:rPr>
      </w:r>
    </w:p>
    <w:p w:rsidR="00000000" w:rsidDel="00000000" w:rsidP="00000000" w:rsidRDefault="00000000" w:rsidRPr="00000000" w14:paraId="000000AB">
      <w:pPr>
        <w:ind w:left="352" w:firstLine="720"/>
        <w:rPr>
          <w:sz w:val="20"/>
          <w:szCs w:val="20"/>
        </w:rPr>
      </w:pPr>
      <w:r w:rsidDel="00000000" w:rsidR="00000000" w:rsidRPr="00000000">
        <w:rPr>
          <w:sz w:val="20"/>
          <w:szCs w:val="20"/>
          <w:rtl w:val="0"/>
        </w:rPr>
        <w:t xml:space="preserve">En los</w:t>
      </w:r>
      <w:r w:rsidDel="00000000" w:rsidR="00000000" w:rsidRPr="00000000">
        <w:rPr>
          <w:b w:val="1"/>
          <w:sz w:val="20"/>
          <w:szCs w:val="20"/>
          <w:rtl w:val="0"/>
        </w:rPr>
        <w:t xml:space="preserve"> roles específicos </w:t>
      </w:r>
      <w:r w:rsidDel="00000000" w:rsidR="00000000" w:rsidRPr="00000000">
        <w:rPr>
          <w:sz w:val="20"/>
          <w:szCs w:val="20"/>
          <w:rtl w:val="0"/>
        </w:rPr>
        <w:t xml:space="preserve">clasificados en la categoría de analistas se encuentran: </w:t>
      </w:r>
    </w:p>
    <w:p w:rsidR="00000000" w:rsidDel="00000000" w:rsidP="00000000" w:rsidRDefault="00000000" w:rsidRPr="00000000" w14:paraId="000000AC">
      <w:pPr>
        <w:ind w:left="352" w:firstLine="720"/>
        <w:rPr>
          <w:sz w:val="20"/>
          <w:szCs w:val="20"/>
        </w:rPr>
      </w:pPr>
      <w:r w:rsidDel="00000000" w:rsidR="00000000" w:rsidRPr="00000000">
        <w:rPr>
          <w:rtl w:val="0"/>
        </w:rPr>
      </w:r>
    </w:p>
    <w:p w:rsidR="00000000" w:rsidDel="00000000" w:rsidP="00000000" w:rsidRDefault="00000000" w:rsidRPr="00000000" w14:paraId="000000AD">
      <w:pPr>
        <w:numPr>
          <w:ilvl w:val="0"/>
          <w:numId w:val="2"/>
        </w:numPr>
        <w:ind w:left="1440" w:hanging="360"/>
        <w:rPr>
          <w:sz w:val="20"/>
          <w:szCs w:val="20"/>
        </w:rPr>
      </w:pPr>
      <w:r w:rsidDel="00000000" w:rsidR="00000000" w:rsidRPr="00000000">
        <w:rPr>
          <w:sz w:val="20"/>
          <w:szCs w:val="20"/>
          <w:rtl w:val="0"/>
        </w:rPr>
        <w:t xml:space="preserve">Analistas de procesos de negocio.</w:t>
      </w:r>
    </w:p>
    <w:p w:rsidR="00000000" w:rsidDel="00000000" w:rsidP="00000000" w:rsidRDefault="00000000" w:rsidRPr="00000000" w14:paraId="000000AE">
      <w:pPr>
        <w:numPr>
          <w:ilvl w:val="0"/>
          <w:numId w:val="2"/>
        </w:numPr>
        <w:ind w:left="1440" w:hanging="360"/>
        <w:rPr>
          <w:sz w:val="20"/>
          <w:szCs w:val="20"/>
        </w:rPr>
      </w:pPr>
      <w:r w:rsidDel="00000000" w:rsidR="00000000" w:rsidRPr="00000000">
        <w:rPr>
          <w:sz w:val="20"/>
          <w:szCs w:val="20"/>
          <w:rtl w:val="0"/>
        </w:rPr>
        <w:t xml:space="preserve">Diseñadores del negocio.</w:t>
      </w:r>
    </w:p>
    <w:p w:rsidR="00000000" w:rsidDel="00000000" w:rsidP="00000000" w:rsidRDefault="00000000" w:rsidRPr="00000000" w14:paraId="000000AF">
      <w:pPr>
        <w:numPr>
          <w:ilvl w:val="0"/>
          <w:numId w:val="2"/>
        </w:numPr>
        <w:ind w:left="1440" w:hanging="360"/>
        <w:rPr>
          <w:sz w:val="20"/>
          <w:szCs w:val="20"/>
        </w:rPr>
      </w:pPr>
      <w:r w:rsidDel="00000000" w:rsidR="00000000" w:rsidRPr="00000000">
        <w:rPr>
          <w:sz w:val="20"/>
          <w:szCs w:val="20"/>
          <w:rtl w:val="0"/>
        </w:rPr>
        <w:t xml:space="preserve">Analistas del sistema.</w:t>
      </w:r>
    </w:p>
    <w:p w:rsidR="00000000" w:rsidDel="00000000" w:rsidP="00000000" w:rsidRDefault="00000000" w:rsidRPr="00000000" w14:paraId="000000B0">
      <w:pPr>
        <w:numPr>
          <w:ilvl w:val="0"/>
          <w:numId w:val="2"/>
        </w:numPr>
        <w:ind w:left="1440" w:hanging="360"/>
        <w:rPr>
          <w:sz w:val="20"/>
          <w:szCs w:val="20"/>
        </w:rPr>
      </w:pPr>
      <w:r w:rsidDel="00000000" w:rsidR="00000000" w:rsidRPr="00000000">
        <w:rPr>
          <w:sz w:val="20"/>
          <w:szCs w:val="20"/>
          <w:rtl w:val="0"/>
        </w:rPr>
        <w:t xml:space="preserve">Especificador de requisitos. </w:t>
      </w:r>
    </w:p>
    <w:p w:rsidR="00000000" w:rsidDel="00000000" w:rsidP="00000000" w:rsidRDefault="00000000" w:rsidRPr="00000000" w14:paraId="000000B1">
      <w:pPr>
        <w:numPr>
          <w:ilvl w:val="0"/>
          <w:numId w:val="2"/>
        </w:numPr>
        <w:ind w:left="1440" w:hanging="360"/>
        <w:rPr>
          <w:sz w:val="20"/>
          <w:szCs w:val="20"/>
        </w:rPr>
      </w:pPr>
      <w:r w:rsidDel="00000000" w:rsidR="00000000" w:rsidRPr="00000000">
        <w:rPr>
          <w:sz w:val="20"/>
          <w:szCs w:val="20"/>
          <w:rtl w:val="0"/>
        </w:rPr>
        <w:t xml:space="preserve">Diseñadores de interfaces de usuario o similares.</w:t>
      </w:r>
    </w:p>
    <w:p w:rsidR="00000000" w:rsidDel="00000000" w:rsidP="00000000" w:rsidRDefault="00000000" w:rsidRPr="00000000" w14:paraId="000000B2">
      <w:pPr>
        <w:ind w:left="352" w:firstLine="720"/>
        <w:rPr>
          <w:sz w:val="20"/>
          <w:szCs w:val="20"/>
        </w:rPr>
      </w:pPr>
      <w:r w:rsidDel="00000000" w:rsidR="00000000" w:rsidRPr="00000000">
        <w:rPr>
          <w:rtl w:val="0"/>
        </w:rPr>
      </w:r>
    </w:p>
    <w:p w:rsidR="00000000" w:rsidDel="00000000" w:rsidP="00000000" w:rsidRDefault="00000000" w:rsidRPr="00000000" w14:paraId="000000B3">
      <w:pPr>
        <w:ind w:left="352" w:firstLine="720"/>
        <w:rPr>
          <w:sz w:val="20"/>
          <w:szCs w:val="20"/>
        </w:rPr>
      </w:pPr>
      <w:r w:rsidDel="00000000" w:rsidR="00000000" w:rsidRPr="00000000">
        <w:rPr>
          <w:sz w:val="20"/>
          <w:szCs w:val="20"/>
          <w:rtl w:val="0"/>
        </w:rPr>
        <w:t xml:space="preserve">Dentro de los roles específicos clasificados en la categoría de</w:t>
      </w:r>
      <w:r w:rsidDel="00000000" w:rsidR="00000000" w:rsidRPr="00000000">
        <w:rPr>
          <w:b w:val="1"/>
          <w:sz w:val="20"/>
          <w:szCs w:val="20"/>
          <w:rtl w:val="0"/>
        </w:rPr>
        <w:t xml:space="preserve"> desarrolladores</w:t>
      </w:r>
      <w:r w:rsidDel="00000000" w:rsidR="00000000" w:rsidRPr="00000000">
        <w:rPr>
          <w:sz w:val="20"/>
          <w:szCs w:val="20"/>
          <w:rtl w:val="0"/>
        </w:rPr>
        <w:t xml:space="preserve"> se encuentran: </w:t>
      </w:r>
    </w:p>
    <w:p w:rsidR="00000000" w:rsidDel="00000000" w:rsidP="00000000" w:rsidRDefault="00000000" w:rsidRPr="00000000" w14:paraId="000000B4">
      <w:pPr>
        <w:ind w:left="352" w:firstLine="720"/>
        <w:rPr>
          <w:sz w:val="20"/>
          <w:szCs w:val="20"/>
        </w:rPr>
      </w:pPr>
      <w:r w:rsidDel="00000000" w:rsidR="00000000" w:rsidRPr="00000000">
        <w:rPr>
          <w:rtl w:val="0"/>
        </w:rPr>
      </w:r>
    </w:p>
    <w:p w:rsidR="00000000" w:rsidDel="00000000" w:rsidP="00000000" w:rsidRDefault="00000000" w:rsidRPr="00000000" w14:paraId="000000B5">
      <w:pPr>
        <w:numPr>
          <w:ilvl w:val="0"/>
          <w:numId w:val="3"/>
        </w:numPr>
        <w:ind w:left="1440" w:hanging="360"/>
        <w:rPr>
          <w:sz w:val="20"/>
          <w:szCs w:val="20"/>
        </w:rPr>
      </w:pPr>
      <w:r w:rsidDel="00000000" w:rsidR="00000000" w:rsidRPr="00000000">
        <w:rPr>
          <w:sz w:val="20"/>
          <w:szCs w:val="20"/>
          <w:rtl w:val="0"/>
        </w:rPr>
        <w:t xml:space="preserve">Arquitectos de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B6">
      <w:pPr>
        <w:numPr>
          <w:ilvl w:val="0"/>
          <w:numId w:val="3"/>
        </w:numPr>
        <w:ind w:left="1440" w:hanging="360"/>
        <w:rPr>
          <w:sz w:val="20"/>
          <w:szCs w:val="20"/>
        </w:rPr>
      </w:pPr>
      <w:r w:rsidDel="00000000" w:rsidR="00000000" w:rsidRPr="00000000">
        <w:rPr>
          <w:sz w:val="20"/>
          <w:szCs w:val="20"/>
          <w:rtl w:val="0"/>
        </w:rPr>
        <w:t xml:space="preserve">Diseñador de bases de datos. </w:t>
      </w:r>
    </w:p>
    <w:p w:rsidR="00000000" w:rsidDel="00000000" w:rsidP="00000000" w:rsidRDefault="00000000" w:rsidRPr="00000000" w14:paraId="000000B7">
      <w:pPr>
        <w:numPr>
          <w:ilvl w:val="0"/>
          <w:numId w:val="3"/>
        </w:numPr>
        <w:ind w:left="1440" w:hanging="360"/>
        <w:rPr>
          <w:sz w:val="20"/>
          <w:szCs w:val="20"/>
        </w:rPr>
      </w:pPr>
      <w:r w:rsidDel="00000000" w:rsidR="00000000" w:rsidRPr="00000000">
        <w:rPr>
          <w:sz w:val="20"/>
          <w:szCs w:val="20"/>
          <w:rtl w:val="0"/>
        </w:rPr>
        <w:t xml:space="preserve">Desarrollador </w:t>
      </w:r>
      <w:r w:rsidDel="00000000" w:rsidR="00000000" w:rsidRPr="00000000">
        <w:rPr>
          <w:i w:val="1"/>
          <w:sz w:val="20"/>
          <w:szCs w:val="20"/>
          <w:rtl w:val="0"/>
        </w:rPr>
        <w:t xml:space="preserve">backend</w:t>
      </w:r>
      <w:r w:rsidDel="00000000" w:rsidR="00000000" w:rsidRPr="00000000">
        <w:rPr>
          <w:sz w:val="20"/>
          <w:szCs w:val="20"/>
          <w:rtl w:val="0"/>
        </w:rPr>
        <w:t xml:space="preserve"> y </w:t>
      </w:r>
      <w:r w:rsidDel="00000000" w:rsidR="00000000" w:rsidRPr="00000000">
        <w:rPr>
          <w:i w:val="1"/>
          <w:sz w:val="20"/>
          <w:szCs w:val="20"/>
          <w:rtl w:val="0"/>
        </w:rPr>
        <w:t xml:space="preserve">frontend</w:t>
      </w:r>
      <w:r w:rsidDel="00000000" w:rsidR="00000000" w:rsidRPr="00000000">
        <w:rPr>
          <w:sz w:val="20"/>
          <w:szCs w:val="20"/>
          <w:rtl w:val="0"/>
        </w:rPr>
        <w:t xml:space="preserve">. </w:t>
      </w:r>
    </w:p>
    <w:p w:rsidR="00000000" w:rsidDel="00000000" w:rsidP="00000000" w:rsidRDefault="00000000" w:rsidRPr="00000000" w14:paraId="000000B8">
      <w:pPr>
        <w:numPr>
          <w:ilvl w:val="0"/>
          <w:numId w:val="3"/>
        </w:numPr>
        <w:ind w:left="1440" w:hanging="360"/>
        <w:rPr>
          <w:sz w:val="20"/>
          <w:szCs w:val="20"/>
        </w:rPr>
      </w:pPr>
      <w:r w:rsidDel="00000000" w:rsidR="00000000" w:rsidRPr="00000000">
        <w:rPr>
          <w:sz w:val="20"/>
          <w:szCs w:val="20"/>
          <w:rtl w:val="0"/>
        </w:rPr>
        <w:t xml:space="preserve">Cualquier otro rol relacionado con procesos de codificación o integración de código.</w:t>
      </w:r>
    </w:p>
    <w:p w:rsidR="00000000" w:rsidDel="00000000" w:rsidP="00000000" w:rsidRDefault="00000000" w:rsidRPr="00000000" w14:paraId="000000B9">
      <w:pPr>
        <w:ind w:left="1440" w:firstLine="0"/>
        <w:rPr>
          <w:sz w:val="20"/>
          <w:szCs w:val="20"/>
        </w:rPr>
      </w:pPr>
      <w:r w:rsidDel="00000000" w:rsidR="00000000" w:rsidRPr="00000000">
        <w:rPr>
          <w:rtl w:val="0"/>
        </w:rPr>
      </w:r>
    </w:p>
    <w:p w:rsidR="00000000" w:rsidDel="00000000" w:rsidP="00000000" w:rsidRDefault="00000000" w:rsidRPr="00000000" w14:paraId="000000BA">
      <w:pPr>
        <w:ind w:left="352" w:firstLine="720"/>
        <w:rPr>
          <w:sz w:val="20"/>
          <w:szCs w:val="20"/>
        </w:rPr>
      </w:pPr>
      <w:r w:rsidDel="00000000" w:rsidR="00000000" w:rsidRPr="00000000">
        <w:rPr>
          <w:sz w:val="20"/>
          <w:szCs w:val="20"/>
          <w:rtl w:val="0"/>
        </w:rPr>
        <w:t xml:space="preserve">En los roles específicos clasificados en la categoría de </w:t>
      </w:r>
      <w:r w:rsidDel="00000000" w:rsidR="00000000" w:rsidRPr="00000000">
        <w:rPr>
          <w:b w:val="1"/>
          <w:sz w:val="20"/>
          <w:szCs w:val="20"/>
          <w:rtl w:val="0"/>
        </w:rPr>
        <w:t xml:space="preserve">probadores</w:t>
      </w:r>
      <w:r w:rsidDel="00000000" w:rsidR="00000000" w:rsidRPr="00000000">
        <w:rPr>
          <w:sz w:val="20"/>
          <w:szCs w:val="20"/>
          <w:rtl w:val="0"/>
        </w:rPr>
        <w:t xml:space="preserve"> se encuentran:</w:t>
      </w:r>
    </w:p>
    <w:p w:rsidR="00000000" w:rsidDel="00000000" w:rsidP="00000000" w:rsidRDefault="00000000" w:rsidRPr="00000000" w14:paraId="000000BB">
      <w:pPr>
        <w:ind w:left="352" w:firstLine="720"/>
        <w:rPr>
          <w:sz w:val="20"/>
          <w:szCs w:val="20"/>
        </w:rPr>
      </w:pPr>
      <w:r w:rsidDel="00000000" w:rsidR="00000000" w:rsidRPr="00000000">
        <w:rPr>
          <w:rtl w:val="0"/>
        </w:rPr>
      </w:r>
    </w:p>
    <w:p w:rsidR="00000000" w:rsidDel="00000000" w:rsidP="00000000" w:rsidRDefault="00000000" w:rsidRPr="00000000" w14:paraId="000000BC">
      <w:pPr>
        <w:numPr>
          <w:ilvl w:val="0"/>
          <w:numId w:val="17"/>
        </w:numPr>
        <w:ind w:left="1440" w:hanging="360"/>
        <w:rPr>
          <w:sz w:val="20"/>
          <w:szCs w:val="20"/>
        </w:rPr>
      </w:pPr>
      <w:r w:rsidDel="00000000" w:rsidR="00000000" w:rsidRPr="00000000">
        <w:rPr>
          <w:sz w:val="20"/>
          <w:szCs w:val="20"/>
          <w:rtl w:val="0"/>
        </w:rPr>
        <w:t xml:space="preserve">Los diseñadores de pruebas. </w:t>
      </w:r>
    </w:p>
    <w:p w:rsidR="00000000" w:rsidDel="00000000" w:rsidP="00000000" w:rsidRDefault="00000000" w:rsidRPr="00000000" w14:paraId="000000BD">
      <w:pPr>
        <w:numPr>
          <w:ilvl w:val="0"/>
          <w:numId w:val="17"/>
        </w:numPr>
        <w:ind w:left="1440" w:hanging="360"/>
        <w:rPr>
          <w:sz w:val="20"/>
          <w:szCs w:val="20"/>
        </w:rPr>
      </w:pPr>
      <w:r w:rsidDel="00000000" w:rsidR="00000000" w:rsidRPr="00000000">
        <w:rPr>
          <w:sz w:val="20"/>
          <w:szCs w:val="20"/>
          <w:rtl w:val="0"/>
        </w:rPr>
        <w:t xml:space="preserve">Los implementadores de pruebas.</w:t>
      </w:r>
    </w:p>
    <w:p w:rsidR="00000000" w:rsidDel="00000000" w:rsidP="00000000" w:rsidRDefault="00000000" w:rsidRPr="00000000" w14:paraId="000000BE">
      <w:pPr>
        <w:ind w:left="352" w:firstLine="720"/>
        <w:rPr>
          <w:sz w:val="20"/>
          <w:szCs w:val="20"/>
        </w:rPr>
      </w:pPr>
      <w:r w:rsidDel="00000000" w:rsidR="00000000" w:rsidRPr="00000000">
        <w:rPr>
          <w:rtl w:val="0"/>
        </w:rPr>
      </w:r>
    </w:p>
    <w:p w:rsidR="00000000" w:rsidDel="00000000" w:rsidP="00000000" w:rsidRDefault="00000000" w:rsidRPr="00000000" w14:paraId="000000BF">
      <w:pPr>
        <w:ind w:left="352" w:firstLine="720"/>
        <w:rPr>
          <w:sz w:val="20"/>
          <w:szCs w:val="20"/>
        </w:rPr>
      </w:pPr>
      <w:r w:rsidDel="00000000" w:rsidR="00000000" w:rsidRPr="00000000">
        <w:rPr>
          <w:sz w:val="20"/>
          <w:szCs w:val="20"/>
          <w:rtl w:val="0"/>
        </w:rPr>
        <w:t xml:space="preserve">De igual forma, en los roles específicos clasificados en la categoría de analistas encontramos: analistas de procesos de negocio, diseñadores del negocio, analistas del sistema, especificador de requisitos, diseñadores de interfaces de usuario.</w:t>
      </w:r>
    </w:p>
    <w:p w:rsidR="00000000" w:rsidDel="00000000" w:rsidP="00000000" w:rsidRDefault="00000000" w:rsidRPr="00000000" w14:paraId="000000C0">
      <w:pPr>
        <w:ind w:left="352" w:firstLine="720"/>
        <w:rPr>
          <w:sz w:val="20"/>
          <w:szCs w:val="20"/>
        </w:rPr>
      </w:pPr>
      <w:r w:rsidDel="00000000" w:rsidR="00000000" w:rsidRPr="00000000">
        <w:rPr>
          <w:rtl w:val="0"/>
        </w:rPr>
      </w:r>
    </w:p>
    <w:p w:rsidR="00000000" w:rsidDel="00000000" w:rsidP="00000000" w:rsidRDefault="00000000" w:rsidRPr="00000000" w14:paraId="000000C1">
      <w:pPr>
        <w:ind w:left="352" w:firstLine="720"/>
        <w:rPr>
          <w:sz w:val="20"/>
          <w:szCs w:val="20"/>
        </w:rPr>
      </w:pPr>
      <w:r w:rsidDel="00000000" w:rsidR="00000000" w:rsidRPr="00000000">
        <w:rPr>
          <w:sz w:val="20"/>
          <w:szCs w:val="20"/>
          <w:rtl w:val="0"/>
        </w:rPr>
        <w:t xml:space="preserve">Dentro de los roles específicos clasificados en la </w:t>
      </w:r>
      <w:r w:rsidDel="00000000" w:rsidR="00000000" w:rsidRPr="00000000">
        <w:rPr>
          <w:b w:val="1"/>
          <w:sz w:val="20"/>
          <w:szCs w:val="20"/>
          <w:rtl w:val="0"/>
        </w:rPr>
        <w:t xml:space="preserve">categoría de otros</w:t>
      </w:r>
      <w:r w:rsidDel="00000000" w:rsidR="00000000" w:rsidRPr="00000000">
        <w:rPr>
          <w:sz w:val="20"/>
          <w:szCs w:val="20"/>
          <w:rtl w:val="0"/>
        </w:rPr>
        <w:t xml:space="preserve"> se encuentran: </w:t>
      </w:r>
    </w:p>
    <w:p w:rsidR="00000000" w:rsidDel="00000000" w:rsidP="00000000" w:rsidRDefault="00000000" w:rsidRPr="00000000" w14:paraId="000000C2">
      <w:pPr>
        <w:ind w:left="352" w:firstLine="720"/>
        <w:rPr>
          <w:sz w:val="20"/>
          <w:szCs w:val="20"/>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Artistas gráficos.</w:t>
      </w:r>
    </w:p>
    <w:p w:rsidR="00000000" w:rsidDel="00000000" w:rsidP="00000000" w:rsidRDefault="00000000" w:rsidRPr="00000000" w14:paraId="000000C4">
      <w:pPr>
        <w:numPr>
          <w:ilvl w:val="0"/>
          <w:numId w:val="11"/>
        </w:numPr>
        <w:ind w:left="1440" w:hanging="360"/>
        <w:rPr>
          <w:sz w:val="20"/>
          <w:szCs w:val="20"/>
        </w:rPr>
      </w:pPr>
      <w:r w:rsidDel="00000000" w:rsidR="00000000" w:rsidRPr="00000000">
        <w:rPr>
          <w:sz w:val="20"/>
          <w:szCs w:val="20"/>
          <w:rtl w:val="0"/>
        </w:rPr>
        <w:t xml:space="preserve">Administradores de sistemas.</w:t>
      </w:r>
    </w:p>
    <w:p w:rsidR="00000000" w:rsidDel="00000000" w:rsidP="00000000" w:rsidRDefault="00000000" w:rsidRPr="00000000" w14:paraId="000000C5">
      <w:pPr>
        <w:numPr>
          <w:ilvl w:val="0"/>
          <w:numId w:val="11"/>
        </w:numPr>
        <w:ind w:left="1440" w:hanging="360"/>
        <w:rPr>
          <w:sz w:val="20"/>
          <w:szCs w:val="20"/>
        </w:rPr>
      </w:pPr>
      <w:r w:rsidDel="00000000" w:rsidR="00000000" w:rsidRPr="00000000">
        <w:rPr>
          <w:sz w:val="20"/>
          <w:szCs w:val="20"/>
          <w:rtl w:val="0"/>
        </w:rPr>
        <w:t xml:space="preserve">Especialista en herramientas.</w:t>
      </w:r>
    </w:p>
    <w:p w:rsidR="00000000" w:rsidDel="00000000" w:rsidP="00000000" w:rsidRDefault="00000000" w:rsidRPr="00000000" w14:paraId="000000C6">
      <w:pPr>
        <w:numPr>
          <w:ilvl w:val="0"/>
          <w:numId w:val="11"/>
        </w:numPr>
        <w:ind w:left="1440" w:hanging="360"/>
        <w:rPr>
          <w:sz w:val="20"/>
          <w:szCs w:val="20"/>
        </w:rPr>
      </w:pPr>
      <w:r w:rsidDel="00000000" w:rsidR="00000000" w:rsidRPr="00000000">
        <w:rPr>
          <w:i w:val="1"/>
          <w:sz w:val="20"/>
          <w:szCs w:val="20"/>
          <w:rtl w:val="0"/>
        </w:rPr>
        <w:t xml:space="preserve">Stakeholders</w:t>
      </w:r>
      <w:r w:rsidDel="00000000" w:rsidR="00000000" w:rsidRPr="00000000">
        <w:rPr>
          <w:sz w:val="20"/>
          <w:szCs w:val="20"/>
          <w:rtl w:val="0"/>
        </w:rPr>
        <w:t xml:space="preserve">.</w:t>
      </w:r>
    </w:p>
    <w:p w:rsidR="00000000" w:rsidDel="00000000" w:rsidP="00000000" w:rsidRDefault="00000000" w:rsidRPr="00000000" w14:paraId="000000C7">
      <w:pPr>
        <w:numPr>
          <w:ilvl w:val="0"/>
          <w:numId w:val="11"/>
        </w:numPr>
        <w:ind w:left="1440" w:hanging="360"/>
        <w:rPr>
          <w:sz w:val="20"/>
          <w:szCs w:val="20"/>
        </w:rPr>
      </w:pPr>
      <w:r w:rsidDel="00000000" w:rsidR="00000000" w:rsidRPr="00000000">
        <w:rPr>
          <w:sz w:val="20"/>
          <w:szCs w:val="20"/>
          <w:rtl w:val="0"/>
        </w:rPr>
        <w:t xml:space="preserve">Cualquier otro rol no especificado anteriormente.</w:t>
      </w:r>
    </w:p>
    <w:p w:rsidR="00000000" w:rsidDel="00000000" w:rsidP="00000000" w:rsidRDefault="00000000" w:rsidRPr="00000000" w14:paraId="000000C8">
      <w:pPr>
        <w:ind w:left="352" w:firstLine="720"/>
        <w:jc w:val="both"/>
        <w:rPr>
          <w:sz w:val="20"/>
          <w:szCs w:val="20"/>
        </w:rPr>
      </w:pPr>
      <w:r w:rsidDel="00000000" w:rsidR="00000000" w:rsidRPr="00000000">
        <w:rPr>
          <w:rtl w:val="0"/>
        </w:rPr>
      </w:r>
    </w:p>
    <w:p w:rsidR="00000000" w:rsidDel="00000000" w:rsidP="00000000" w:rsidRDefault="00000000" w:rsidRPr="00000000" w14:paraId="000000C9">
      <w:pPr>
        <w:ind w:left="352" w:firstLine="720"/>
        <w:jc w:val="both"/>
        <w:rPr>
          <w:sz w:val="20"/>
          <w:szCs w:val="20"/>
        </w:rPr>
      </w:pPr>
      <w:r w:rsidDel="00000000" w:rsidR="00000000" w:rsidRPr="00000000">
        <w:rPr>
          <w:sz w:val="20"/>
          <w:szCs w:val="20"/>
          <w:rtl w:val="0"/>
        </w:rPr>
        <w:t xml:space="preserve">Existen otras metodologías que son categorizadas como marcos de trabajo tradicionales, sin embargo, la idea de este espacio es mostrar las características principales de los más reconocidos en la industria de </w:t>
      </w:r>
      <w:r w:rsidDel="00000000" w:rsidR="00000000" w:rsidRPr="00000000">
        <w:rPr>
          <w:i w:val="1"/>
          <w:sz w:val="20"/>
          <w:szCs w:val="20"/>
          <w:rtl w:val="0"/>
        </w:rPr>
        <w:t xml:space="preserve">software</w:t>
      </w:r>
      <w:r w:rsidDel="00000000" w:rsidR="00000000" w:rsidRPr="00000000">
        <w:rPr>
          <w:sz w:val="20"/>
          <w:szCs w:val="20"/>
          <w:rtl w:val="0"/>
        </w:rPr>
        <w:t xml:space="preserve">. Si se desea profundizar en las ventajas y desventajas de estas metodologías y otras, se invita a explorar el apartado de materiales complementarios. A continuación, se detallarán las metodologías enmarcadas dentro de la categoría de marcos de trabajo ágiles.</w:t>
      </w:r>
    </w:p>
    <w:p w:rsidR="00000000" w:rsidDel="00000000" w:rsidP="00000000" w:rsidRDefault="00000000" w:rsidRPr="00000000" w14:paraId="000000CA">
      <w:pPr>
        <w:ind w:left="352" w:firstLine="720"/>
        <w:rPr>
          <w:b w:val="1"/>
          <w:sz w:val="20"/>
          <w:szCs w:val="20"/>
        </w:rPr>
      </w:pPr>
      <w:r w:rsidDel="00000000" w:rsidR="00000000" w:rsidRPr="00000000">
        <w:rPr>
          <w:rtl w:val="0"/>
        </w:rPr>
      </w:r>
    </w:p>
    <w:p w:rsidR="00000000" w:rsidDel="00000000" w:rsidP="00000000" w:rsidRDefault="00000000" w:rsidRPr="00000000" w14:paraId="000000CB">
      <w:pPr>
        <w:numPr>
          <w:ilvl w:val="0"/>
          <w:numId w:val="2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Marcos de trabajo ágiles</w:t>
      </w:r>
    </w:p>
    <w:p w:rsidR="00000000" w:rsidDel="00000000" w:rsidP="00000000" w:rsidRDefault="00000000" w:rsidRPr="00000000" w14:paraId="000000CC">
      <w:pPr>
        <w:rPr>
          <w:b w:val="1"/>
          <w:sz w:val="20"/>
          <w:szCs w:val="20"/>
        </w:rPr>
      </w:pPr>
      <w:r w:rsidDel="00000000" w:rsidR="00000000" w:rsidRPr="00000000">
        <w:rPr>
          <w:rtl w:val="0"/>
        </w:rPr>
      </w:r>
    </w:p>
    <w:p w:rsidR="00000000" w:rsidDel="00000000" w:rsidP="00000000" w:rsidRDefault="00000000" w:rsidRPr="00000000" w14:paraId="000000CD">
      <w:pPr>
        <w:ind w:left="352" w:firstLine="720"/>
        <w:rPr>
          <w:sz w:val="20"/>
          <w:szCs w:val="20"/>
        </w:rPr>
      </w:pPr>
      <w:r w:rsidDel="00000000" w:rsidR="00000000" w:rsidRPr="00000000">
        <w:rPr>
          <w:sz w:val="20"/>
          <w:szCs w:val="20"/>
          <w:rtl w:val="0"/>
        </w:rPr>
        <w:t xml:space="preserve">Los marcos de trabajo ágiles o metodologías ágiles para el desarrollo de </w:t>
      </w:r>
      <w:r w:rsidDel="00000000" w:rsidR="00000000" w:rsidRPr="00000000">
        <w:rPr>
          <w:i w:val="1"/>
          <w:sz w:val="20"/>
          <w:szCs w:val="20"/>
          <w:rtl w:val="0"/>
        </w:rPr>
        <w:t xml:space="preserve">software</w:t>
      </w:r>
      <w:r w:rsidDel="00000000" w:rsidR="00000000" w:rsidRPr="00000000">
        <w:rPr>
          <w:sz w:val="20"/>
          <w:szCs w:val="20"/>
          <w:rtl w:val="0"/>
        </w:rPr>
        <w:t xml:space="preserve"> nacen como otra opción para abordar proyectos donde no es posible tener un detalle completo de los requerimientos y sus estimaciones en la primera fase del proyecto o donde es necesario hacer procesos de adaptabilidad a lo largo del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(Maida y Pacienzia, 2015).</w:t>
      </w:r>
    </w:p>
    <w:p w:rsidR="00000000" w:rsidDel="00000000" w:rsidP="00000000" w:rsidRDefault="00000000" w:rsidRPr="00000000" w14:paraId="000000CE">
      <w:pPr>
        <w:ind w:left="352" w:firstLine="720"/>
        <w:rPr>
          <w:sz w:val="20"/>
          <w:szCs w:val="20"/>
        </w:rPr>
      </w:pPr>
      <w:r w:rsidDel="00000000" w:rsidR="00000000" w:rsidRPr="00000000">
        <w:rPr>
          <w:rtl w:val="0"/>
        </w:rPr>
      </w:r>
    </w:p>
    <w:p w:rsidR="00000000" w:rsidDel="00000000" w:rsidP="00000000" w:rsidRDefault="00000000" w:rsidRPr="00000000" w14:paraId="000000CF">
      <w:pPr>
        <w:ind w:left="352" w:firstLine="720"/>
        <w:rPr>
          <w:sz w:val="20"/>
          <w:szCs w:val="20"/>
        </w:rPr>
      </w:pPr>
      <w:r w:rsidDel="00000000" w:rsidR="00000000" w:rsidRPr="00000000">
        <w:rPr>
          <w:sz w:val="20"/>
          <w:szCs w:val="20"/>
          <w:rtl w:val="0"/>
        </w:rPr>
        <w:t xml:space="preserve">Las metodologías ágiles proveen un conjunto de pautas y principios que buscan facilitar y priorizar la entrega de producto sobre procesos de documentación exhaustiva, haciéndolos más simples, donde interactúa el cliente final desde las primeras etapas del proyecto. El inicio de las metodologías ágiles nació en el año 2001 a partir del manifiesto ágil de </w:t>
      </w:r>
      <w:r w:rsidDel="00000000" w:rsidR="00000000" w:rsidRPr="00000000">
        <w:rPr>
          <w:i w:val="1"/>
          <w:sz w:val="20"/>
          <w:szCs w:val="20"/>
          <w:rtl w:val="0"/>
        </w:rPr>
        <w:t xml:space="preserve">software</w:t>
      </w:r>
      <w:r w:rsidDel="00000000" w:rsidR="00000000" w:rsidRPr="00000000">
        <w:rPr>
          <w:sz w:val="20"/>
          <w:szCs w:val="20"/>
          <w:rtl w:val="0"/>
        </w:rPr>
        <w:t xml:space="preserve"> donde se establecen cuatro valores fundamentales (Manifiesto Ágil, 2001):</w:t>
      </w:r>
    </w:p>
    <w:p w:rsidR="00000000" w:rsidDel="00000000" w:rsidP="00000000" w:rsidRDefault="00000000" w:rsidRPr="00000000" w14:paraId="000000D0">
      <w:pPr>
        <w:ind w:left="352" w:firstLine="720"/>
        <w:rPr>
          <w:sz w:val="20"/>
          <w:szCs w:val="20"/>
        </w:rPr>
      </w:pPr>
      <w:r w:rsidDel="00000000" w:rsidR="00000000" w:rsidRPr="00000000">
        <w:rPr>
          <w:rtl w:val="0"/>
        </w:rPr>
      </w:r>
    </w:p>
    <w:p w:rsidR="00000000" w:rsidDel="00000000" w:rsidP="00000000" w:rsidRDefault="00000000" w:rsidRPr="00000000" w14:paraId="000000D1">
      <w:pPr>
        <w:numPr>
          <w:ilvl w:val="0"/>
          <w:numId w:val="16"/>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Individuos e interacciones sobre procesos y herramientas.</w:t>
      </w:r>
    </w:p>
    <w:p w:rsidR="00000000" w:rsidDel="00000000" w:rsidP="00000000" w:rsidRDefault="00000000" w:rsidRPr="00000000" w14:paraId="000000D2">
      <w:pPr>
        <w:numPr>
          <w:ilvl w:val="0"/>
          <w:numId w:val="16"/>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funcionando sobre documentación extensiva.</w:t>
      </w:r>
    </w:p>
    <w:p w:rsidR="00000000" w:rsidDel="00000000" w:rsidP="00000000" w:rsidRDefault="00000000" w:rsidRPr="00000000" w14:paraId="000000D3">
      <w:pPr>
        <w:numPr>
          <w:ilvl w:val="0"/>
          <w:numId w:val="16"/>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Colaboración con el cliente sobre negociación contractual.</w:t>
      </w:r>
    </w:p>
    <w:p w:rsidR="00000000" w:rsidDel="00000000" w:rsidP="00000000" w:rsidRDefault="00000000" w:rsidRPr="00000000" w14:paraId="000000D4">
      <w:pPr>
        <w:numPr>
          <w:ilvl w:val="0"/>
          <w:numId w:val="16"/>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Respuesta ante el cambio sobre seguir un plan.</w:t>
      </w:r>
    </w:p>
    <w:p w:rsidR="00000000" w:rsidDel="00000000" w:rsidP="00000000" w:rsidRDefault="00000000" w:rsidRPr="00000000" w14:paraId="000000D5">
      <w:pPr>
        <w:ind w:left="349" w:firstLine="0"/>
        <w:rPr>
          <w:b w:val="1"/>
          <w:sz w:val="20"/>
          <w:szCs w:val="20"/>
        </w:rPr>
      </w:pPr>
      <w:r w:rsidDel="00000000" w:rsidR="00000000" w:rsidRPr="00000000">
        <w:rPr>
          <w:rtl w:val="0"/>
        </w:rPr>
      </w:r>
    </w:p>
    <w:p w:rsidR="00000000" w:rsidDel="00000000" w:rsidP="00000000" w:rsidRDefault="00000000" w:rsidRPr="00000000" w14:paraId="000000D6">
      <w:pPr>
        <w:ind w:left="352" w:firstLine="720"/>
        <w:rPr>
          <w:sz w:val="20"/>
          <w:szCs w:val="20"/>
        </w:rPr>
      </w:pPr>
      <w:r w:rsidDel="00000000" w:rsidR="00000000" w:rsidRPr="00000000">
        <w:rPr>
          <w:sz w:val="20"/>
          <w:szCs w:val="20"/>
          <w:rtl w:val="0"/>
        </w:rPr>
        <w:t xml:space="preserve">Adicionalmente a los valores ágiles anteriormente listados, el manifiesto ágil establece 12 principios ágiles para materializar los valores definidos (Manifiesto Ágil, 2001):</w:t>
      </w:r>
    </w:p>
    <w:p w:rsidR="00000000" w:rsidDel="00000000" w:rsidP="00000000" w:rsidRDefault="00000000" w:rsidRPr="00000000" w14:paraId="000000D7">
      <w:pPr>
        <w:ind w:left="349" w:firstLine="0"/>
        <w:rPr>
          <w:sz w:val="20"/>
          <w:szCs w:val="20"/>
        </w:rPr>
      </w:pPr>
      <w:r w:rsidDel="00000000" w:rsidR="00000000" w:rsidRPr="00000000">
        <w:rPr>
          <w:rtl w:val="0"/>
        </w:rPr>
      </w:r>
    </w:p>
    <w:p w:rsidR="00000000" w:rsidDel="00000000" w:rsidP="00000000" w:rsidRDefault="00000000" w:rsidRPr="00000000" w14:paraId="000000D8">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“Nuestra principal prioridad es satisfacer al cliente a través de la entrega temprana y continua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 valor.</w:t>
      </w:r>
    </w:p>
    <w:p w:rsidR="00000000" w:rsidDel="00000000" w:rsidP="00000000" w:rsidRDefault="00000000" w:rsidRPr="00000000" w14:paraId="000000D9">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Son bienvenidos los requisitos cambiantes, incluso si llegan tarde al desarrollo. Los procesos ágiles se doblegan al cambio como ventaja competitiva para el cliente.</w:t>
      </w:r>
    </w:p>
    <w:p w:rsidR="00000000" w:rsidDel="00000000" w:rsidP="00000000" w:rsidRDefault="00000000" w:rsidRPr="00000000" w14:paraId="000000DA">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Entregar con frecuencia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funcione, en periodos de un par de semanas hasta un par de meses, con preferencia en los </w:t>
      </w:r>
      <w:r w:rsidDel="00000000" w:rsidR="00000000" w:rsidRPr="00000000">
        <w:rPr>
          <w:sz w:val="20"/>
          <w:szCs w:val="20"/>
          <w:rtl w:val="0"/>
        </w:rPr>
        <w:t xml:space="preserve">períodos</w:t>
      </w:r>
      <w:r w:rsidDel="00000000" w:rsidR="00000000" w:rsidRPr="00000000">
        <w:rPr>
          <w:color w:val="000000"/>
          <w:sz w:val="20"/>
          <w:szCs w:val="20"/>
          <w:rtl w:val="0"/>
        </w:rPr>
        <w:t xml:space="preserve"> breves.</w:t>
      </w:r>
    </w:p>
    <w:p w:rsidR="00000000" w:rsidDel="00000000" w:rsidP="00000000" w:rsidRDefault="00000000" w:rsidRPr="00000000" w14:paraId="000000DB">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Las personas del negocio y los desarrolladores deben trabajar juntos de forma cotidiana a través del proyecto.</w:t>
      </w:r>
    </w:p>
    <w:p w:rsidR="00000000" w:rsidDel="00000000" w:rsidP="00000000" w:rsidRDefault="00000000" w:rsidRPr="00000000" w14:paraId="000000DC">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Construcción de proyectos en torno a individuos motivados, dándoles la oportunidad y el respaldo que necesitan y procurándoles confianza para que realicen la tarea.</w:t>
      </w:r>
    </w:p>
    <w:p w:rsidR="00000000" w:rsidDel="00000000" w:rsidP="00000000" w:rsidRDefault="00000000" w:rsidRPr="00000000" w14:paraId="000000DD">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 forma más eficiente y efectiva de comunicar información de ida y vuelta dentro de un equipo de desarrollo es mediante la conversación cara a cara.</w:t>
      </w:r>
    </w:p>
    <w:p w:rsidR="00000000" w:rsidDel="00000000" w:rsidP="00000000" w:rsidRDefault="00000000" w:rsidRPr="00000000" w14:paraId="000000DE">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funciona es la principal medida del progreso.</w:t>
      </w:r>
    </w:p>
    <w:p w:rsidR="00000000" w:rsidDel="00000000" w:rsidP="00000000" w:rsidRDefault="00000000" w:rsidRPr="00000000" w14:paraId="000000DF">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Los procesos ágiles promueven el desarrollo sostenido. Los patrocinadores, desarrolladores y usuarios deben mantener un ritmo constante de forma indefinida.</w:t>
      </w:r>
    </w:p>
    <w:p w:rsidR="00000000" w:rsidDel="00000000" w:rsidP="00000000" w:rsidRDefault="00000000" w:rsidRPr="00000000" w14:paraId="000000E0">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 atención continua a la excelencia técnica enaltece la agilidad.</w:t>
      </w:r>
    </w:p>
    <w:p w:rsidR="00000000" w:rsidDel="00000000" w:rsidP="00000000" w:rsidRDefault="00000000" w:rsidRPr="00000000" w14:paraId="000000E1">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 simplicidad como arte de maximizar la cantidad de trabajo que se hace, es esencial.</w:t>
      </w:r>
    </w:p>
    <w:p w:rsidR="00000000" w:rsidDel="00000000" w:rsidP="00000000" w:rsidRDefault="00000000" w:rsidRPr="00000000" w14:paraId="000000E2">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Las mejores arquitecturas, requisitos y diseños emergen de equipos que se auto organizan.</w:t>
      </w:r>
    </w:p>
    <w:p w:rsidR="00000000" w:rsidDel="00000000" w:rsidP="00000000" w:rsidRDefault="00000000" w:rsidRPr="00000000" w14:paraId="000000E3">
      <w:pPr>
        <w:numPr>
          <w:ilvl w:val="0"/>
          <w:numId w:val="5"/>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En intervalos regulares, el equipo reflexiona sobre la forma de ser más efectivo y ajusta su conducta en consecuencia”.</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0E5">
      <w:pPr>
        <w:ind w:left="352" w:firstLine="720"/>
        <w:rPr>
          <w:sz w:val="20"/>
          <w:szCs w:val="20"/>
        </w:rPr>
      </w:pPr>
      <w:bookmarkStart w:colFirst="0" w:colLast="0" w:name="_heading=h.1t3h5sf" w:id="2"/>
      <w:bookmarkEnd w:id="2"/>
      <w:r w:rsidDel="00000000" w:rsidR="00000000" w:rsidRPr="00000000">
        <w:rPr>
          <w:sz w:val="20"/>
          <w:szCs w:val="20"/>
          <w:rtl w:val="0"/>
        </w:rPr>
        <w:t xml:space="preserve">A continuación, se invita a profundizar en el tema revisando la sección de material complementario donde encontrará un video que le permitirá ampliar el conocimiento, por otro lado, en los numerales siguientes podrá identificar otra serie de factores importantes que debe tener en cuenta.</w:t>
      </w:r>
    </w:p>
    <w:p w:rsidR="00000000" w:rsidDel="00000000" w:rsidP="00000000" w:rsidRDefault="00000000" w:rsidRPr="00000000" w14:paraId="000000E6">
      <w:pPr>
        <w:ind w:left="352" w:firstLine="720"/>
        <w:rPr>
          <w:sz w:val="20"/>
          <w:szCs w:val="2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3.1 </w:t>
      </w:r>
      <w:r w:rsidDel="00000000" w:rsidR="00000000" w:rsidRPr="00000000">
        <w:rPr>
          <w:b w:val="1"/>
          <w:color w:val="000000"/>
          <w:sz w:val="20"/>
          <w:szCs w:val="20"/>
          <w:rtl w:val="0"/>
        </w:rPr>
        <w:t xml:space="preserve">Programación Extrema - XP</w:t>
      </w:r>
    </w:p>
    <w:p w:rsidR="00000000" w:rsidDel="00000000" w:rsidP="00000000" w:rsidRDefault="00000000" w:rsidRPr="00000000" w14:paraId="000000E8">
      <w:pPr>
        <w:rPr>
          <w:b w:val="1"/>
          <w:sz w:val="20"/>
          <w:szCs w:val="20"/>
        </w:rPr>
      </w:pPr>
      <w:r w:rsidDel="00000000" w:rsidR="00000000" w:rsidRPr="00000000">
        <w:rPr>
          <w:rtl w:val="0"/>
        </w:rPr>
      </w:r>
    </w:p>
    <w:p w:rsidR="00000000" w:rsidDel="00000000" w:rsidP="00000000" w:rsidRDefault="00000000" w:rsidRPr="00000000" w14:paraId="000000E9">
      <w:pPr>
        <w:ind w:left="360" w:firstLine="720"/>
        <w:rPr>
          <w:sz w:val="20"/>
          <w:szCs w:val="20"/>
        </w:rPr>
      </w:pPr>
      <w:r w:rsidDel="00000000" w:rsidR="00000000" w:rsidRPr="00000000">
        <w:rPr>
          <w:sz w:val="20"/>
          <w:szCs w:val="20"/>
          <w:rtl w:val="0"/>
        </w:rPr>
        <w:t xml:space="preserve">XP es la abreviación comúnmente utilizada para referirse a </w:t>
      </w:r>
      <w:r w:rsidDel="00000000" w:rsidR="00000000" w:rsidRPr="00000000">
        <w:rPr>
          <w:i w:val="1"/>
          <w:sz w:val="20"/>
          <w:szCs w:val="20"/>
          <w:rtl w:val="0"/>
        </w:rPr>
        <w:t xml:space="preserve">Extreme Programming,</w:t>
      </w:r>
      <w:r w:rsidDel="00000000" w:rsidR="00000000" w:rsidRPr="00000000">
        <w:rPr>
          <w:sz w:val="20"/>
          <w:szCs w:val="20"/>
          <w:rtl w:val="0"/>
        </w:rPr>
        <w:t xml:space="preserve"> que es un marco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ágil que busca producir </w:t>
      </w:r>
      <w:r w:rsidDel="00000000" w:rsidR="00000000" w:rsidRPr="00000000">
        <w:rPr>
          <w:i w:val="1"/>
          <w:sz w:val="20"/>
          <w:szCs w:val="20"/>
          <w:rtl w:val="0"/>
        </w:rPr>
        <w:t xml:space="preserve">software</w:t>
      </w:r>
      <w:r w:rsidDel="00000000" w:rsidR="00000000" w:rsidRPr="00000000">
        <w:rPr>
          <w:sz w:val="20"/>
          <w:szCs w:val="20"/>
          <w:rtl w:val="0"/>
        </w:rPr>
        <w:t xml:space="preserve"> de alta calidad en contextos con requisitos altamente cambiantes, riesgos que involucran tiempos fijo con tecnologías nuevas y equipos de trabajo pequeños ubicados en un mismo sitio.</w:t>
      </w:r>
    </w:p>
    <w:p w:rsidR="00000000" w:rsidDel="00000000" w:rsidP="00000000" w:rsidRDefault="00000000" w:rsidRPr="00000000" w14:paraId="000000EA">
      <w:pPr>
        <w:ind w:left="360" w:firstLine="720"/>
        <w:rPr>
          <w:sz w:val="20"/>
          <w:szCs w:val="20"/>
        </w:rPr>
      </w:pPr>
      <w:r w:rsidDel="00000000" w:rsidR="00000000" w:rsidRPr="00000000">
        <w:rPr>
          <w:rtl w:val="0"/>
        </w:rPr>
      </w:r>
    </w:p>
    <w:p w:rsidR="00000000" w:rsidDel="00000000" w:rsidP="00000000" w:rsidRDefault="00000000" w:rsidRPr="00000000" w14:paraId="000000EB">
      <w:pPr>
        <w:ind w:left="360" w:firstLine="720"/>
        <w:rPr>
          <w:sz w:val="20"/>
          <w:szCs w:val="20"/>
        </w:rPr>
      </w:pPr>
      <w:r w:rsidDel="00000000" w:rsidR="00000000" w:rsidRPr="00000000">
        <w:rPr>
          <w:sz w:val="20"/>
          <w:szCs w:val="20"/>
          <w:rtl w:val="0"/>
        </w:rPr>
        <w:t xml:space="preserve">En XP se definen cinco valores según Beck y Andrés (2004): </w:t>
      </w:r>
    </w:p>
    <w:p w:rsidR="00000000" w:rsidDel="00000000" w:rsidP="00000000" w:rsidRDefault="00000000" w:rsidRPr="00000000" w14:paraId="000000EC">
      <w:pPr>
        <w:ind w:left="360" w:firstLine="720"/>
        <w:rPr>
          <w:sz w:val="20"/>
          <w:szCs w:val="20"/>
        </w:rPr>
      </w:pPr>
      <w:r w:rsidDel="00000000" w:rsidR="00000000" w:rsidRPr="00000000">
        <w:rPr>
          <w:rtl w:val="0"/>
        </w:rPr>
      </w:r>
    </w:p>
    <w:p w:rsidR="00000000" w:rsidDel="00000000" w:rsidP="00000000" w:rsidRDefault="00000000" w:rsidRPr="00000000" w14:paraId="000000ED">
      <w:pPr>
        <w:numPr>
          <w:ilvl w:val="0"/>
          <w:numId w:val="19"/>
        </w:numPr>
        <w:pBdr>
          <w:top w:space="0" w:sz="0" w:val="nil"/>
          <w:left w:space="0" w:sz="0" w:val="nil"/>
          <w:bottom w:space="0" w:sz="0" w:val="nil"/>
          <w:right w:space="0" w:sz="0" w:val="nil"/>
          <w:between w:space="0" w:sz="0" w:val="nil"/>
        </w:pBdr>
        <w:ind w:left="1080" w:hanging="370"/>
        <w:rPr>
          <w:color w:val="000000"/>
          <w:sz w:val="20"/>
          <w:szCs w:val="20"/>
        </w:rPr>
      </w:pPr>
      <w:r w:rsidDel="00000000" w:rsidR="00000000" w:rsidRPr="00000000">
        <w:rPr>
          <w:b w:val="1"/>
          <w:color w:val="000000"/>
          <w:sz w:val="20"/>
          <w:szCs w:val="20"/>
          <w:rtl w:val="0"/>
        </w:rPr>
        <w:t xml:space="preserve">Comunicación</w:t>
      </w:r>
      <w:r w:rsidDel="00000000" w:rsidR="00000000" w:rsidRPr="00000000">
        <w:rPr>
          <w:color w:val="000000"/>
          <w:sz w:val="20"/>
          <w:szCs w:val="20"/>
          <w:rtl w:val="0"/>
        </w:rPr>
        <w:t xml:space="preserve">: el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requiere de trabajo en equipo por lo cual es importante la transferencia de conocimientos y utilizar medios de comunicación apropiados, se propone la discusión cara a cara con herramientas que permitan dibujar o escribir, como, por ejemplo: un tablero.</w:t>
      </w:r>
    </w:p>
    <w:p w:rsidR="00000000" w:rsidDel="00000000" w:rsidP="00000000" w:rsidRDefault="00000000" w:rsidRPr="00000000" w14:paraId="000000EE">
      <w:pPr>
        <w:numPr>
          <w:ilvl w:val="0"/>
          <w:numId w:val="19"/>
        </w:numPr>
        <w:pBdr>
          <w:top w:space="0" w:sz="0" w:val="nil"/>
          <w:left w:space="0" w:sz="0" w:val="nil"/>
          <w:bottom w:space="0" w:sz="0" w:val="nil"/>
          <w:right w:space="0" w:sz="0" w:val="nil"/>
          <w:between w:space="0" w:sz="0" w:val="nil"/>
        </w:pBdr>
        <w:ind w:left="1080" w:hanging="370"/>
        <w:rPr>
          <w:color w:val="000000"/>
          <w:sz w:val="20"/>
          <w:szCs w:val="20"/>
        </w:rPr>
      </w:pPr>
      <w:r w:rsidDel="00000000" w:rsidR="00000000" w:rsidRPr="00000000">
        <w:rPr>
          <w:b w:val="1"/>
          <w:color w:val="000000"/>
          <w:sz w:val="20"/>
          <w:szCs w:val="20"/>
          <w:rtl w:val="0"/>
        </w:rPr>
        <w:t xml:space="preserve">Simplicidad:</w:t>
      </w:r>
      <w:r w:rsidDel="00000000" w:rsidR="00000000" w:rsidRPr="00000000">
        <w:rPr>
          <w:color w:val="000000"/>
          <w:sz w:val="20"/>
          <w:szCs w:val="20"/>
          <w:rtl w:val="0"/>
        </w:rPr>
        <w:t xml:space="preserve"> esto se refiere a hacer solo las cosas que sean absolutamente necesarias evitando el desperdicio, elaborar las cosas de forma que sea fácil entender por otros y abordar solo requisitos conocidos.</w:t>
      </w:r>
    </w:p>
    <w:p w:rsidR="00000000" w:rsidDel="00000000" w:rsidP="00000000" w:rsidRDefault="00000000" w:rsidRPr="00000000" w14:paraId="000000EF">
      <w:pPr>
        <w:numPr>
          <w:ilvl w:val="0"/>
          <w:numId w:val="19"/>
        </w:numPr>
        <w:pBdr>
          <w:top w:space="0" w:sz="0" w:val="nil"/>
          <w:left w:space="0" w:sz="0" w:val="nil"/>
          <w:bottom w:space="0" w:sz="0" w:val="nil"/>
          <w:right w:space="0" w:sz="0" w:val="nil"/>
          <w:between w:space="0" w:sz="0" w:val="nil"/>
        </w:pBdr>
        <w:ind w:left="1080" w:hanging="360"/>
        <w:jc w:val="both"/>
        <w:rPr>
          <w:color w:val="000000"/>
          <w:sz w:val="20"/>
          <w:szCs w:val="20"/>
        </w:rPr>
      </w:pPr>
      <w:r w:rsidDel="00000000" w:rsidR="00000000" w:rsidRPr="00000000">
        <w:rPr>
          <w:b w:val="1"/>
          <w:color w:val="000000"/>
          <w:sz w:val="20"/>
          <w:szCs w:val="20"/>
          <w:rtl w:val="0"/>
        </w:rPr>
        <w:t xml:space="preserve">Retroalimentación</w:t>
      </w:r>
      <w:r w:rsidDel="00000000" w:rsidR="00000000" w:rsidRPr="00000000">
        <w:rPr>
          <w:color w:val="000000"/>
          <w:sz w:val="20"/>
          <w:szCs w:val="20"/>
          <w:rtl w:val="0"/>
        </w:rPr>
        <w:t xml:space="preserve">: esto permite identificar áreas de mejora y revisión </w:t>
      </w:r>
      <w:r w:rsidDel="00000000" w:rsidR="00000000" w:rsidRPr="00000000">
        <w:rPr>
          <w:sz w:val="20"/>
          <w:szCs w:val="20"/>
          <w:rtl w:val="0"/>
        </w:rPr>
        <w:t xml:space="preserve">constante</w:t>
      </w:r>
      <w:r w:rsidDel="00000000" w:rsidR="00000000" w:rsidRPr="00000000">
        <w:rPr>
          <w:color w:val="000000"/>
          <w:sz w:val="20"/>
          <w:szCs w:val="20"/>
          <w:rtl w:val="0"/>
        </w:rPr>
        <w:t xml:space="preserve"> de las </w:t>
      </w:r>
      <w:r w:rsidDel="00000000" w:rsidR="00000000" w:rsidRPr="00000000">
        <w:rPr>
          <w:sz w:val="20"/>
          <w:szCs w:val="20"/>
          <w:rtl w:val="0"/>
        </w:rPr>
        <w:t xml:space="preserve">prácticas</w:t>
      </w:r>
      <w:r w:rsidDel="00000000" w:rsidR="00000000" w:rsidRPr="00000000">
        <w:rPr>
          <w:color w:val="000000"/>
          <w:sz w:val="20"/>
          <w:szCs w:val="20"/>
          <w:rtl w:val="0"/>
        </w:rPr>
        <w:t xml:space="preserve"> implementadas en el proceso de forma que se puedan establecer procesos de mejora permanentes.</w:t>
      </w:r>
    </w:p>
    <w:p w:rsidR="00000000" w:rsidDel="00000000" w:rsidP="00000000" w:rsidRDefault="00000000" w:rsidRPr="00000000" w14:paraId="000000F0">
      <w:pPr>
        <w:numPr>
          <w:ilvl w:val="0"/>
          <w:numId w:val="19"/>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Coraje</w:t>
      </w:r>
      <w:r w:rsidDel="00000000" w:rsidR="00000000" w:rsidRPr="00000000">
        <w:rPr>
          <w:color w:val="000000"/>
          <w:sz w:val="20"/>
          <w:szCs w:val="20"/>
          <w:rtl w:val="0"/>
        </w:rPr>
        <w:t xml:space="preserve">: se refiere al actuar sobre situaciones que pueden ser retadoras para el equipo, como, por ejemplo: </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1080" w:firstLine="0"/>
        <w:rPr>
          <w:color w:val="000000"/>
          <w:sz w:val="20"/>
          <w:szCs w:val="20"/>
        </w:rPr>
      </w:pPr>
      <w:r w:rsidDel="00000000" w:rsidR="00000000" w:rsidRPr="00000000">
        <w:rPr>
          <w:rtl w:val="0"/>
        </w:rPr>
      </w:r>
    </w:p>
    <w:p w:rsidR="00000000" w:rsidDel="00000000" w:rsidP="00000000" w:rsidRDefault="00000000" w:rsidRPr="00000000" w14:paraId="000000F2">
      <w:pPr>
        <w:numPr>
          <w:ilvl w:val="1"/>
          <w:numId w:val="1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Enfrentar problemas organizacionales,</w:t>
      </w:r>
    </w:p>
    <w:p w:rsidR="00000000" w:rsidDel="00000000" w:rsidP="00000000" w:rsidRDefault="00000000" w:rsidRPr="00000000" w14:paraId="000000F3">
      <w:pPr>
        <w:numPr>
          <w:ilvl w:val="1"/>
          <w:numId w:val="19"/>
        </w:numPr>
        <w:pBdr>
          <w:top w:space="0" w:sz="0" w:val="nil"/>
          <w:left w:space="0" w:sz="0" w:val="nil"/>
          <w:bottom w:space="0" w:sz="0" w:val="nil"/>
          <w:right w:space="0" w:sz="0" w:val="nil"/>
          <w:between w:space="0" w:sz="0" w:val="nil"/>
        </w:pBdr>
        <w:ind w:left="1800" w:hanging="360"/>
        <w:rPr>
          <w:color w:val="000000"/>
          <w:sz w:val="20"/>
          <w:szCs w:val="20"/>
        </w:rPr>
      </w:pPr>
      <w:r w:rsidDel="00000000" w:rsidR="00000000" w:rsidRPr="00000000">
        <w:rPr>
          <w:color w:val="000000"/>
          <w:sz w:val="20"/>
          <w:szCs w:val="20"/>
          <w:rtl w:val="0"/>
        </w:rPr>
        <w:t xml:space="preserve">Intentar implementar funcionalidades de formas </w:t>
      </w:r>
      <w:r w:rsidDel="00000000" w:rsidR="00000000" w:rsidRPr="00000000">
        <w:rPr>
          <w:sz w:val="20"/>
          <w:szCs w:val="20"/>
          <w:rtl w:val="0"/>
        </w:rPr>
        <w:t xml:space="preserve">diferentes</w:t>
      </w:r>
      <w:r w:rsidDel="00000000" w:rsidR="00000000" w:rsidRPr="00000000">
        <w:rPr>
          <w:color w:val="000000"/>
          <w:sz w:val="20"/>
          <w:szCs w:val="20"/>
          <w:rtl w:val="0"/>
        </w:rPr>
        <w:t xml:space="preserve"> cuando lo convencional no funciona y aceptar comentarios, etc.</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1800" w:firstLine="0"/>
        <w:rPr>
          <w:color w:val="000000"/>
          <w:sz w:val="20"/>
          <w:szCs w:val="20"/>
        </w:rPr>
      </w:pPr>
      <w:r w:rsidDel="00000000" w:rsidR="00000000" w:rsidRPr="00000000">
        <w:rPr>
          <w:rtl w:val="0"/>
        </w:rPr>
      </w:r>
    </w:p>
    <w:p w:rsidR="00000000" w:rsidDel="00000000" w:rsidP="00000000" w:rsidRDefault="00000000" w:rsidRPr="00000000" w14:paraId="000000F5">
      <w:pPr>
        <w:numPr>
          <w:ilvl w:val="0"/>
          <w:numId w:val="19"/>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b w:val="1"/>
          <w:color w:val="000000"/>
          <w:sz w:val="20"/>
          <w:szCs w:val="20"/>
          <w:rtl w:val="0"/>
        </w:rPr>
        <w:t xml:space="preserve">Respeto</w:t>
      </w:r>
      <w:r w:rsidDel="00000000" w:rsidR="00000000" w:rsidRPr="00000000">
        <w:rPr>
          <w:color w:val="000000"/>
          <w:sz w:val="20"/>
          <w:szCs w:val="20"/>
          <w:rtl w:val="0"/>
        </w:rPr>
        <w:t xml:space="preserve">, los miembros del equipo deben respetarse entre </w:t>
      </w:r>
      <w:r w:rsidDel="00000000" w:rsidR="00000000" w:rsidRPr="00000000">
        <w:rPr>
          <w:sz w:val="20"/>
          <w:szCs w:val="20"/>
          <w:rtl w:val="0"/>
        </w:rPr>
        <w:t xml:space="preserve">sí para</w:t>
      </w:r>
      <w:r w:rsidDel="00000000" w:rsidR="00000000" w:rsidRPr="00000000">
        <w:rPr>
          <w:color w:val="000000"/>
          <w:sz w:val="20"/>
          <w:szCs w:val="20"/>
          <w:rtl w:val="0"/>
        </w:rPr>
        <w:t xml:space="preserve"> comunicarse y trabajar en equipo. Cada persona contribuye en favor </w:t>
      </w:r>
      <w:r w:rsidDel="00000000" w:rsidR="00000000" w:rsidRPr="00000000">
        <w:rPr>
          <w:sz w:val="20"/>
          <w:szCs w:val="20"/>
          <w:rtl w:val="0"/>
        </w:rPr>
        <w:t xml:space="preserve">de</w:t>
      </w:r>
      <w:r w:rsidDel="00000000" w:rsidR="00000000" w:rsidRPr="00000000">
        <w:rPr>
          <w:color w:val="000000"/>
          <w:sz w:val="20"/>
          <w:szCs w:val="20"/>
          <w:rtl w:val="0"/>
        </w:rPr>
        <w:t xml:space="preserve"> lograr el objetivo del equipo.</w:t>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ind w:left="357" w:firstLine="720"/>
        <w:rPr>
          <w:sz w:val="20"/>
          <w:szCs w:val="20"/>
        </w:rPr>
      </w:pPr>
      <w:r w:rsidDel="00000000" w:rsidR="00000000" w:rsidRPr="00000000">
        <w:rPr>
          <w:sz w:val="20"/>
          <w:szCs w:val="20"/>
          <w:rtl w:val="0"/>
        </w:rPr>
        <w:t xml:space="preserve">Adicional a los valores XP se caracteriza por la definición de un conjunto de 12 prácticas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que aunque pueden ser adoptadas de forma aislada tiene mayor relevancia cuando son desarrolladas en conjunto (</w:t>
      </w:r>
      <w:r w:rsidDel="00000000" w:rsidR="00000000" w:rsidRPr="00000000">
        <w:rPr>
          <w:color w:val="000000"/>
          <w:sz w:val="20"/>
          <w:szCs w:val="20"/>
          <w:rtl w:val="0"/>
        </w:rPr>
        <w:t xml:space="preserve">Jeffries, 2011)</w:t>
      </w:r>
      <w:r w:rsidDel="00000000" w:rsidR="00000000" w:rsidRPr="00000000">
        <w:rPr>
          <w:sz w:val="20"/>
          <w:szCs w:val="20"/>
          <w:rtl w:val="0"/>
        </w:rPr>
        <w:t xml:space="preserve">:</w:t>
      </w:r>
    </w:p>
    <w:p w:rsidR="00000000" w:rsidDel="00000000" w:rsidP="00000000" w:rsidRDefault="00000000" w:rsidRPr="00000000" w14:paraId="000000F8">
      <w:pPr>
        <w:ind w:left="357" w:firstLine="720"/>
        <w:rPr>
          <w:sz w:val="20"/>
          <w:szCs w:val="20"/>
        </w:rPr>
      </w:pPr>
      <w:r w:rsidDel="00000000" w:rsidR="00000000" w:rsidRPr="00000000">
        <w:rPr>
          <w:rtl w:val="0"/>
        </w:rPr>
      </w:r>
    </w:p>
    <w:tbl>
      <w:tblPr>
        <w:tblStyle w:val="Table10"/>
        <w:tblW w:w="9605.0" w:type="dxa"/>
        <w:jc w:val="left"/>
        <w:tblInd w:w="35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5"/>
        <w:tblGridChange w:id="0">
          <w:tblGrid>
            <w:gridCol w:w="9605"/>
          </w:tblGrid>
        </w:tblGridChange>
      </w:tblGrid>
      <w:tr>
        <w:trPr>
          <w:cantSplit w:val="0"/>
          <w:trHeight w:val="70" w:hRule="atLeast"/>
          <w:tblHeader w:val="0"/>
        </w:trPr>
        <w:tc>
          <w:tcPr>
            <w:shd w:fill="e36c09" w:val="clear"/>
          </w:tcPr>
          <w:p w:rsidR="00000000" w:rsidDel="00000000" w:rsidP="00000000" w:rsidRDefault="00000000" w:rsidRPr="00000000" w14:paraId="000000F9">
            <w:pPr>
              <w:jc w:val="center"/>
              <w:rPr>
                <w:sz w:val="20"/>
                <w:szCs w:val="20"/>
              </w:rPr>
            </w:pPr>
            <w:r w:rsidDel="00000000" w:rsidR="00000000" w:rsidRPr="00000000">
              <w:rPr>
                <w:sz w:val="20"/>
                <w:szCs w:val="20"/>
                <w:rtl w:val="0"/>
              </w:rPr>
              <w:t xml:space="preserve">RECURSO DE APRENDIZAJE GAMA MEDIA N4. INFOGRAFÍA INTERACTIVA.</w:t>
            </w:r>
          </w:p>
          <w:p w:rsidR="00000000" w:rsidDel="00000000" w:rsidP="00000000" w:rsidRDefault="00000000" w:rsidRPr="00000000" w14:paraId="000000FA">
            <w:pPr>
              <w:jc w:val="center"/>
              <w:rPr>
                <w:sz w:val="20"/>
                <w:szCs w:val="20"/>
              </w:rPr>
            </w:pPr>
            <w:r w:rsidDel="00000000" w:rsidR="00000000" w:rsidRPr="00000000">
              <w:rPr>
                <w:sz w:val="20"/>
                <w:szCs w:val="20"/>
                <w:rtl w:val="0"/>
              </w:rPr>
              <w:t xml:space="preserve">DI_CF6_3.1_XP</w:t>
            </w:r>
          </w:p>
        </w:tc>
      </w:tr>
    </w:tbl>
    <w:p w:rsidR="00000000" w:rsidDel="00000000" w:rsidP="00000000" w:rsidRDefault="00000000" w:rsidRPr="00000000" w14:paraId="000000FB">
      <w:pPr>
        <w:ind w:left="357" w:firstLine="720"/>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t xml:space="preserve"> </w:t>
      </w:r>
      <w:r w:rsidDel="00000000" w:rsidR="00000000" w:rsidRPr="00000000">
        <w:rPr>
          <w:sz w:val="20"/>
          <w:szCs w:val="20"/>
          <w:rtl w:val="0"/>
        </w:rPr>
        <w:t xml:space="preserve">Los roles fundamentales establecidos por este marco de trabajo ágil son los siguientes: cliente, programador, </w:t>
      </w:r>
      <w:r w:rsidDel="00000000" w:rsidR="00000000" w:rsidRPr="00000000">
        <w:rPr>
          <w:i w:val="1"/>
          <w:sz w:val="20"/>
          <w:szCs w:val="20"/>
          <w:rtl w:val="0"/>
        </w:rPr>
        <w:t xml:space="preserve">coach</w:t>
      </w:r>
      <w:r w:rsidDel="00000000" w:rsidR="00000000" w:rsidRPr="00000000">
        <w:rPr>
          <w:sz w:val="20"/>
          <w:szCs w:val="20"/>
          <w:rtl w:val="0"/>
        </w:rPr>
        <w:t xml:space="preserve">, </w:t>
      </w:r>
      <w:r w:rsidDel="00000000" w:rsidR="00000000" w:rsidRPr="00000000">
        <w:rPr>
          <w:i w:val="1"/>
          <w:sz w:val="20"/>
          <w:szCs w:val="20"/>
          <w:rtl w:val="0"/>
        </w:rPr>
        <w:t xml:space="preserve">tester</w:t>
      </w:r>
      <w:r w:rsidDel="00000000" w:rsidR="00000000" w:rsidRPr="00000000">
        <w:rPr>
          <w:sz w:val="20"/>
          <w:szCs w:val="20"/>
          <w:rtl w:val="0"/>
        </w:rPr>
        <w:t xml:space="preserve"> y mánager.</w:t>
      </w:r>
    </w:p>
    <w:p w:rsidR="00000000" w:rsidDel="00000000" w:rsidP="00000000" w:rsidRDefault="00000000" w:rsidRPr="00000000" w14:paraId="000000FD">
      <w:pPr>
        <w:jc w:val="both"/>
        <w:rPr>
          <w:sz w:val="20"/>
          <w:szCs w:val="20"/>
        </w:rPr>
      </w:pPr>
      <w:r w:rsidDel="00000000" w:rsidR="00000000" w:rsidRPr="00000000">
        <w:rPr>
          <w:rtl w:val="0"/>
        </w:rPr>
      </w:r>
    </w:p>
    <w:p w:rsidR="00000000" w:rsidDel="00000000" w:rsidP="00000000" w:rsidRDefault="00000000" w:rsidRPr="00000000" w14:paraId="000000FE">
      <w:pPr>
        <w:numPr>
          <w:ilvl w:val="0"/>
          <w:numId w:val="12"/>
        </w:numPr>
        <w:ind w:left="720" w:hanging="360"/>
        <w:jc w:val="both"/>
        <w:rPr>
          <w:sz w:val="20"/>
          <w:szCs w:val="20"/>
        </w:rPr>
      </w:pPr>
      <w:r w:rsidDel="00000000" w:rsidR="00000000" w:rsidRPr="00000000">
        <w:rPr>
          <w:sz w:val="20"/>
          <w:szCs w:val="20"/>
          <w:rtl w:val="0"/>
        </w:rPr>
        <w:t xml:space="preserve">Los clientes son los encargados del establecimiento de las prioridades del proyecto y las necesidades puntuales.</w:t>
      </w:r>
    </w:p>
    <w:p w:rsidR="00000000" w:rsidDel="00000000" w:rsidP="00000000" w:rsidRDefault="00000000" w:rsidRPr="00000000" w14:paraId="000000FF">
      <w:pPr>
        <w:numPr>
          <w:ilvl w:val="0"/>
          <w:numId w:val="12"/>
        </w:numPr>
        <w:ind w:left="720" w:hanging="360"/>
        <w:jc w:val="both"/>
        <w:rPr>
          <w:sz w:val="20"/>
          <w:szCs w:val="20"/>
        </w:rPr>
      </w:pPr>
      <w:r w:rsidDel="00000000" w:rsidR="00000000" w:rsidRPr="00000000">
        <w:rPr>
          <w:sz w:val="20"/>
          <w:szCs w:val="20"/>
          <w:rtl w:val="0"/>
        </w:rPr>
        <w:t xml:space="preserve">Los programadores se encargan de transformar esos requerimientos en bloques de código funcional, son el centro del marco de Extreme Programming</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00">
      <w:pPr>
        <w:numPr>
          <w:ilvl w:val="0"/>
          <w:numId w:val="12"/>
        </w:numPr>
        <w:ind w:left="720" w:hanging="360"/>
        <w:jc w:val="both"/>
        <w:rPr>
          <w:sz w:val="20"/>
          <w:szCs w:val="20"/>
        </w:rPr>
      </w:pPr>
      <w:r w:rsidDel="00000000" w:rsidR="00000000" w:rsidRPr="00000000">
        <w:rPr>
          <w:sz w:val="20"/>
          <w:szCs w:val="20"/>
          <w:rtl w:val="0"/>
        </w:rPr>
        <w:t xml:space="preserve">Los </w:t>
      </w:r>
      <w:r w:rsidDel="00000000" w:rsidR="00000000" w:rsidRPr="00000000">
        <w:rPr>
          <w:i w:val="1"/>
          <w:sz w:val="20"/>
          <w:szCs w:val="20"/>
          <w:rtl w:val="0"/>
        </w:rPr>
        <w:t xml:space="preserve">testers</w:t>
      </w:r>
      <w:r w:rsidDel="00000000" w:rsidR="00000000" w:rsidRPr="00000000">
        <w:rPr>
          <w:sz w:val="20"/>
          <w:szCs w:val="20"/>
          <w:rtl w:val="0"/>
        </w:rPr>
        <w:t xml:space="preserve"> se encargan de la aplicación de pruebas para garantizar la calidad de los productos y servicios desarrollados.</w:t>
      </w:r>
    </w:p>
    <w:p w:rsidR="00000000" w:rsidDel="00000000" w:rsidP="00000000" w:rsidRDefault="00000000" w:rsidRPr="00000000" w14:paraId="00000101">
      <w:pPr>
        <w:numPr>
          <w:ilvl w:val="0"/>
          <w:numId w:val="12"/>
        </w:numPr>
        <w:ind w:left="720" w:hanging="360"/>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coach</w:t>
      </w:r>
      <w:r w:rsidDel="00000000" w:rsidR="00000000" w:rsidRPr="00000000">
        <w:rPr>
          <w:sz w:val="20"/>
          <w:szCs w:val="20"/>
          <w:rtl w:val="0"/>
        </w:rPr>
        <w:t xml:space="preserve"> es una figura encargada de brindar asesoría a los miembros del equipo y son los que definen el rumbo del proyecto.</w:t>
      </w:r>
    </w:p>
    <w:p w:rsidR="00000000" w:rsidDel="00000000" w:rsidP="00000000" w:rsidRDefault="00000000" w:rsidRPr="00000000" w14:paraId="00000102">
      <w:pPr>
        <w:numPr>
          <w:ilvl w:val="0"/>
          <w:numId w:val="12"/>
        </w:numPr>
        <w:ind w:left="720" w:hanging="360"/>
        <w:jc w:val="both"/>
        <w:rPr>
          <w:sz w:val="20"/>
          <w:szCs w:val="20"/>
        </w:rPr>
      </w:pPr>
      <w:r w:rsidDel="00000000" w:rsidR="00000000" w:rsidRPr="00000000">
        <w:rPr>
          <w:sz w:val="20"/>
          <w:szCs w:val="20"/>
          <w:rtl w:val="0"/>
        </w:rPr>
        <w:t xml:space="preserve">El manager se encarga de la coordinación de actividades, del aseguramiento de los recursos requeridos para el proyecto y quien tiene la responsabilidad de la comunicación externa.</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3.2 </w:t>
      </w:r>
      <w:r w:rsidDel="00000000" w:rsidR="00000000" w:rsidRPr="00000000">
        <w:rPr>
          <w:b w:val="1"/>
          <w:color w:val="000000"/>
          <w:sz w:val="20"/>
          <w:szCs w:val="20"/>
          <w:rtl w:val="0"/>
        </w:rPr>
        <w:t xml:space="preserve">Desarrollo rápido de aplicaciones - RAD</w:t>
      </w:r>
    </w:p>
    <w:p w:rsidR="00000000" w:rsidDel="00000000" w:rsidP="00000000" w:rsidRDefault="00000000" w:rsidRPr="00000000" w14:paraId="00000105">
      <w:pPr>
        <w:rPr>
          <w:b w:val="1"/>
          <w:sz w:val="20"/>
          <w:szCs w:val="20"/>
        </w:rPr>
      </w:pPr>
      <w:r w:rsidDel="00000000" w:rsidR="00000000" w:rsidRPr="00000000">
        <w:rPr>
          <w:rtl w:val="0"/>
        </w:rPr>
      </w:r>
    </w:p>
    <w:p w:rsidR="00000000" w:rsidDel="00000000" w:rsidP="00000000" w:rsidRDefault="00000000" w:rsidRPr="00000000" w14:paraId="00000106">
      <w:pPr>
        <w:ind w:left="357" w:firstLine="720"/>
        <w:rPr>
          <w:sz w:val="20"/>
          <w:szCs w:val="20"/>
        </w:rPr>
      </w:pPr>
      <w:r w:rsidDel="00000000" w:rsidR="00000000" w:rsidRPr="00000000">
        <w:rPr>
          <w:sz w:val="20"/>
          <w:szCs w:val="20"/>
          <w:rtl w:val="0"/>
        </w:rPr>
        <w:t xml:space="preserve">RAD (Desarrollo Rápido de Aplicaciones) es otra metodología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ágil que se centra en el desarrollo rápido de aplicaciones mediante la realización de iteraciones frecuentes y realimentación constante y fue inventado por James Martin en 1991.</w:t>
      </w:r>
    </w:p>
    <w:p w:rsidR="00000000" w:rsidDel="00000000" w:rsidP="00000000" w:rsidRDefault="00000000" w:rsidRPr="00000000" w14:paraId="00000107">
      <w:pPr>
        <w:ind w:left="360" w:firstLine="0"/>
        <w:rPr>
          <w:sz w:val="20"/>
          <w:szCs w:val="20"/>
        </w:rPr>
      </w:pPr>
      <w:r w:rsidDel="00000000" w:rsidR="00000000" w:rsidRPr="00000000">
        <w:rPr>
          <w:rtl w:val="0"/>
        </w:rPr>
      </w:r>
    </w:p>
    <w:p w:rsidR="00000000" w:rsidDel="00000000" w:rsidP="00000000" w:rsidRDefault="00000000" w:rsidRPr="00000000" w14:paraId="00000108">
      <w:pPr>
        <w:ind w:left="360" w:firstLine="0"/>
        <w:rPr>
          <w:sz w:val="20"/>
          <w:szCs w:val="20"/>
        </w:rPr>
      </w:pPr>
      <w:r w:rsidDel="00000000" w:rsidR="00000000" w:rsidRPr="00000000">
        <w:rPr>
          <w:sz w:val="20"/>
          <w:szCs w:val="20"/>
          <w:rtl w:val="0"/>
        </w:rPr>
        <w:t xml:space="preserve">Algunas características fundamentales de RAD son:</w:t>
      </w:r>
    </w:p>
    <w:p w:rsidR="00000000" w:rsidDel="00000000" w:rsidP="00000000" w:rsidRDefault="00000000" w:rsidRPr="00000000" w14:paraId="00000109">
      <w:pPr>
        <w:ind w:left="360" w:firstLine="0"/>
        <w:rPr>
          <w:sz w:val="20"/>
          <w:szCs w:val="20"/>
        </w:rPr>
      </w:pPr>
      <w:r w:rsidDel="00000000" w:rsidR="00000000" w:rsidRPr="00000000">
        <w:rPr>
          <w:rtl w:val="0"/>
        </w:rPr>
      </w:r>
    </w:p>
    <w:p w:rsidR="00000000" w:rsidDel="00000000" w:rsidP="00000000" w:rsidRDefault="00000000" w:rsidRPr="00000000" w14:paraId="0000010A">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Mayor flexibilidad y adaptabilidad a cualquier ajuste que deba realizarse durante el proceso de desarrollo.</w:t>
      </w:r>
    </w:p>
    <w:p w:rsidR="00000000" w:rsidDel="00000000" w:rsidP="00000000" w:rsidRDefault="00000000" w:rsidRPr="00000000" w14:paraId="0000010B">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Iteraciones rápidas que reducen el tiempo de desarrollo y mantienen un ritmo de entrega acelerado.</w:t>
      </w:r>
    </w:p>
    <w:p w:rsidR="00000000" w:rsidDel="00000000" w:rsidP="00000000" w:rsidRDefault="00000000" w:rsidRPr="00000000" w14:paraId="0000010C">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Se fomenta la reutilización de código.</w:t>
      </w:r>
    </w:p>
    <w:p w:rsidR="00000000" w:rsidDel="00000000" w:rsidP="00000000" w:rsidRDefault="00000000" w:rsidRPr="00000000" w14:paraId="0000010D">
      <w:pPr>
        <w:numPr>
          <w:ilvl w:val="0"/>
          <w:numId w:val="1"/>
        </w:numPr>
        <w:pBdr>
          <w:top w:space="0" w:sz="0" w:val="nil"/>
          <w:left w:space="0" w:sz="0" w:val="nil"/>
          <w:bottom w:space="0" w:sz="0" w:val="nil"/>
          <w:right w:space="0" w:sz="0" w:val="nil"/>
          <w:between w:space="0" w:sz="0" w:val="nil"/>
        </w:pBdr>
        <w:ind w:left="1080" w:hanging="360"/>
        <w:rPr>
          <w:color w:val="000000"/>
          <w:sz w:val="20"/>
          <w:szCs w:val="20"/>
        </w:rPr>
      </w:pPr>
      <w:r w:rsidDel="00000000" w:rsidR="00000000" w:rsidRPr="00000000">
        <w:rPr>
          <w:color w:val="000000"/>
          <w:sz w:val="20"/>
          <w:szCs w:val="20"/>
          <w:rtl w:val="0"/>
        </w:rPr>
        <w:t xml:space="preserve">Mejor gestión del riesgo, ya que las partes interesadas discuten y abordan cualquier vulnerabilidad mientras se construyen los productos.</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ind w:left="360" w:firstLine="0"/>
        <w:rPr>
          <w:sz w:val="20"/>
          <w:szCs w:val="20"/>
        </w:rPr>
      </w:pPr>
      <w:r w:rsidDel="00000000" w:rsidR="00000000" w:rsidRPr="00000000">
        <w:rPr>
          <w:sz w:val="20"/>
          <w:szCs w:val="20"/>
          <w:rtl w:val="0"/>
        </w:rPr>
        <w:t xml:space="preserve">A continuación, se describen las fases propuestas en RAD.</w:t>
      </w:r>
    </w:p>
    <w:p w:rsidR="00000000" w:rsidDel="00000000" w:rsidP="00000000" w:rsidRDefault="00000000" w:rsidRPr="00000000" w14:paraId="00000110">
      <w:pPr>
        <w:ind w:left="360" w:firstLine="0"/>
        <w:rPr>
          <w:sz w:val="20"/>
          <w:szCs w:val="20"/>
        </w:rPr>
      </w:pPr>
      <w:r w:rsidDel="00000000" w:rsidR="00000000" w:rsidRPr="00000000">
        <w:rPr>
          <w:rtl w:val="0"/>
        </w:rPr>
      </w:r>
    </w:p>
    <w:p w:rsidR="00000000" w:rsidDel="00000000" w:rsidP="00000000" w:rsidRDefault="00000000" w:rsidRPr="00000000" w14:paraId="00000111">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1fob9te" w:id="3"/>
      <w:bookmarkEnd w:id="3"/>
      <w:r w:rsidDel="00000000" w:rsidR="00000000" w:rsidRPr="00000000">
        <w:rPr>
          <w:b w:val="1"/>
          <w:color w:val="000000"/>
          <w:sz w:val="20"/>
          <w:szCs w:val="20"/>
          <w:rtl w:val="0"/>
        </w:rPr>
        <w:t xml:space="preserve">Figura 3</w:t>
      </w:r>
    </w:p>
    <w:p w:rsidR="00000000" w:rsidDel="00000000" w:rsidP="00000000" w:rsidRDefault="00000000" w:rsidRPr="00000000" w14:paraId="00000112">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 Fases definidas en RAD</w:t>
      </w:r>
    </w:p>
    <w:p w:rsidR="00000000" w:rsidDel="00000000" w:rsidP="00000000" w:rsidRDefault="00000000" w:rsidRPr="00000000" w14:paraId="00000113">
      <w:pPr>
        <w:ind w:left="360" w:firstLine="0"/>
        <w:rPr>
          <w:sz w:val="20"/>
          <w:szCs w:val="20"/>
        </w:rPr>
      </w:pPr>
      <w:sdt>
        <w:sdtPr>
          <w:tag w:val="goog_rdk_3"/>
        </w:sdtPr>
        <w:sdtContent>
          <w:commentRangeStart w:id="3"/>
        </w:sdtContent>
      </w:sdt>
      <w:r w:rsidDel="00000000" w:rsidR="00000000" w:rsidRPr="00000000">
        <w:rPr>
          <w:sz w:val="20"/>
          <w:szCs w:val="20"/>
        </w:rPr>
        <w:drawing>
          <wp:inline distB="0" distT="0" distL="0" distR="0">
            <wp:extent cx="5532998" cy="2113462"/>
            <wp:effectExtent b="0" l="0" r="0" t="0"/>
            <wp:docPr id="35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32998" cy="211346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14">
      <w:pPr>
        <w:ind w:left="360" w:firstLine="0"/>
        <w:rPr>
          <w:sz w:val="20"/>
          <w:szCs w:val="20"/>
        </w:rPr>
      </w:pPr>
      <w:r w:rsidDel="00000000" w:rsidR="00000000" w:rsidRPr="00000000">
        <w:rPr>
          <w:sz w:val="20"/>
          <w:szCs w:val="20"/>
          <w:rtl w:val="0"/>
        </w:rPr>
        <w:t xml:space="preserve">Nota. Tomada de Blog Capterra (2019). </w:t>
      </w:r>
    </w:p>
    <w:p w:rsidR="00000000" w:rsidDel="00000000" w:rsidP="00000000" w:rsidRDefault="00000000" w:rsidRPr="00000000" w14:paraId="00000115">
      <w:pPr>
        <w:ind w:left="360" w:firstLine="0"/>
        <w:rPr>
          <w:sz w:val="20"/>
          <w:szCs w:val="20"/>
        </w:rPr>
      </w:pPr>
      <w:r w:rsidDel="00000000" w:rsidR="00000000" w:rsidRPr="00000000">
        <w:rPr>
          <w:rtl w:val="0"/>
        </w:rPr>
      </w:r>
    </w:p>
    <w:p w:rsidR="00000000" w:rsidDel="00000000" w:rsidP="00000000" w:rsidRDefault="00000000" w:rsidRPr="00000000" w14:paraId="00000116">
      <w:pPr>
        <w:ind w:left="357" w:firstLine="720"/>
        <w:rPr>
          <w:sz w:val="20"/>
          <w:szCs w:val="20"/>
        </w:rPr>
      </w:pPr>
      <w:r w:rsidDel="00000000" w:rsidR="00000000" w:rsidRPr="00000000">
        <w:rPr>
          <w:sz w:val="20"/>
          <w:szCs w:val="20"/>
          <w:rtl w:val="0"/>
        </w:rPr>
        <w:t xml:space="preserve">La </w:t>
      </w:r>
      <w:r w:rsidDel="00000000" w:rsidR="00000000" w:rsidRPr="00000000">
        <w:rPr>
          <w:b w:val="1"/>
          <w:sz w:val="20"/>
          <w:szCs w:val="20"/>
          <w:rtl w:val="0"/>
        </w:rPr>
        <w:t xml:space="preserve">primera fase</w:t>
      </w:r>
      <w:r w:rsidDel="00000000" w:rsidR="00000000" w:rsidRPr="00000000">
        <w:rPr>
          <w:sz w:val="20"/>
          <w:szCs w:val="20"/>
          <w:rtl w:val="0"/>
        </w:rPr>
        <w:t xml:space="preserve"> definida corresponde a la </w:t>
      </w:r>
      <w:r w:rsidDel="00000000" w:rsidR="00000000" w:rsidRPr="00000000">
        <w:rPr>
          <w:b w:val="1"/>
          <w:sz w:val="20"/>
          <w:szCs w:val="20"/>
          <w:rtl w:val="0"/>
        </w:rPr>
        <w:t xml:space="preserve">definición y finalización</w:t>
      </w:r>
      <w:r w:rsidDel="00000000" w:rsidR="00000000" w:rsidRPr="00000000">
        <w:rPr>
          <w:sz w:val="20"/>
          <w:szCs w:val="20"/>
          <w:rtl w:val="0"/>
        </w:rPr>
        <w:t xml:space="preserve"> de los requisitos del proyecto. En esta fase las partes interesadas se reúnen para definir los requisitos del proyecto definiendo entre otros casos: </w:t>
      </w:r>
    </w:p>
    <w:p w:rsidR="00000000" w:rsidDel="00000000" w:rsidP="00000000" w:rsidRDefault="00000000" w:rsidRPr="00000000" w14:paraId="00000117">
      <w:pPr>
        <w:numPr>
          <w:ilvl w:val="0"/>
          <w:numId w:val="10"/>
        </w:numPr>
        <w:ind w:left="1797" w:hanging="360"/>
        <w:rPr>
          <w:sz w:val="20"/>
          <w:szCs w:val="20"/>
        </w:rPr>
      </w:pPr>
      <w:r w:rsidDel="00000000" w:rsidR="00000000" w:rsidRPr="00000000">
        <w:rPr>
          <w:sz w:val="20"/>
          <w:szCs w:val="20"/>
          <w:rtl w:val="0"/>
        </w:rPr>
        <w:t xml:space="preserve">Los objetivos.</w:t>
      </w:r>
    </w:p>
    <w:p w:rsidR="00000000" w:rsidDel="00000000" w:rsidP="00000000" w:rsidRDefault="00000000" w:rsidRPr="00000000" w14:paraId="00000118">
      <w:pPr>
        <w:numPr>
          <w:ilvl w:val="0"/>
          <w:numId w:val="10"/>
        </w:numPr>
        <w:ind w:left="1797" w:hanging="360"/>
        <w:rPr>
          <w:sz w:val="20"/>
          <w:szCs w:val="20"/>
        </w:rPr>
      </w:pPr>
      <w:r w:rsidDel="00000000" w:rsidR="00000000" w:rsidRPr="00000000">
        <w:rPr>
          <w:sz w:val="20"/>
          <w:szCs w:val="20"/>
          <w:rtl w:val="0"/>
        </w:rPr>
        <w:t xml:space="preserve">Las expectativas.</w:t>
      </w:r>
    </w:p>
    <w:p w:rsidR="00000000" w:rsidDel="00000000" w:rsidP="00000000" w:rsidRDefault="00000000" w:rsidRPr="00000000" w14:paraId="00000119">
      <w:pPr>
        <w:numPr>
          <w:ilvl w:val="0"/>
          <w:numId w:val="10"/>
        </w:numPr>
        <w:ind w:left="1797" w:hanging="360"/>
        <w:rPr>
          <w:sz w:val="20"/>
          <w:szCs w:val="20"/>
        </w:rPr>
      </w:pPr>
      <w:r w:rsidDel="00000000" w:rsidR="00000000" w:rsidRPr="00000000">
        <w:rPr>
          <w:sz w:val="20"/>
          <w:szCs w:val="20"/>
          <w:rtl w:val="0"/>
        </w:rPr>
        <w:t xml:space="preserve">Los plazos. </w:t>
      </w:r>
    </w:p>
    <w:p w:rsidR="00000000" w:rsidDel="00000000" w:rsidP="00000000" w:rsidRDefault="00000000" w:rsidRPr="00000000" w14:paraId="0000011A">
      <w:pPr>
        <w:numPr>
          <w:ilvl w:val="0"/>
          <w:numId w:val="10"/>
        </w:numPr>
        <w:ind w:left="1797" w:hanging="360"/>
        <w:rPr>
          <w:sz w:val="20"/>
          <w:szCs w:val="20"/>
        </w:rPr>
      </w:pPr>
      <w:r w:rsidDel="00000000" w:rsidR="00000000" w:rsidRPr="00000000">
        <w:rPr>
          <w:sz w:val="20"/>
          <w:szCs w:val="20"/>
          <w:rtl w:val="0"/>
        </w:rPr>
        <w:t xml:space="preserve">Presupuesto del proyecto.</w:t>
      </w:r>
    </w:p>
    <w:p w:rsidR="00000000" w:rsidDel="00000000" w:rsidP="00000000" w:rsidRDefault="00000000" w:rsidRPr="00000000" w14:paraId="0000011B">
      <w:pPr>
        <w:ind w:left="357" w:firstLine="720"/>
        <w:rPr>
          <w:sz w:val="20"/>
          <w:szCs w:val="20"/>
        </w:rPr>
      </w:pPr>
      <w:r w:rsidDel="00000000" w:rsidR="00000000" w:rsidRPr="00000000">
        <w:rPr>
          <w:rtl w:val="0"/>
        </w:rPr>
      </w:r>
    </w:p>
    <w:p w:rsidR="00000000" w:rsidDel="00000000" w:rsidP="00000000" w:rsidRDefault="00000000" w:rsidRPr="00000000" w14:paraId="0000011C">
      <w:pPr>
        <w:ind w:left="357" w:firstLine="720"/>
        <w:rPr>
          <w:sz w:val="20"/>
          <w:szCs w:val="20"/>
        </w:rPr>
      </w:pPr>
      <w:r w:rsidDel="00000000" w:rsidR="00000000" w:rsidRPr="00000000">
        <w:rPr>
          <w:sz w:val="20"/>
          <w:szCs w:val="20"/>
          <w:rtl w:val="0"/>
        </w:rPr>
        <w:t xml:space="preserve">La </w:t>
      </w:r>
      <w:r w:rsidDel="00000000" w:rsidR="00000000" w:rsidRPr="00000000">
        <w:rPr>
          <w:b w:val="1"/>
          <w:sz w:val="20"/>
          <w:szCs w:val="20"/>
          <w:rtl w:val="0"/>
        </w:rPr>
        <w:t xml:space="preserve">segunda fase</w:t>
      </w:r>
      <w:r w:rsidDel="00000000" w:rsidR="00000000" w:rsidRPr="00000000">
        <w:rPr>
          <w:sz w:val="20"/>
          <w:szCs w:val="20"/>
          <w:rtl w:val="0"/>
        </w:rPr>
        <w:t xml:space="preserve"> aborda la construcción de </w:t>
      </w:r>
      <w:r w:rsidDel="00000000" w:rsidR="00000000" w:rsidRPr="00000000">
        <w:rPr>
          <w:b w:val="1"/>
          <w:sz w:val="20"/>
          <w:szCs w:val="20"/>
          <w:rtl w:val="0"/>
        </w:rPr>
        <w:t xml:space="preserve">prototipos</w:t>
      </w:r>
      <w:r w:rsidDel="00000000" w:rsidR="00000000" w:rsidRPr="00000000">
        <w:rPr>
          <w:sz w:val="20"/>
          <w:szCs w:val="20"/>
          <w:rtl w:val="0"/>
        </w:rPr>
        <w:t xml:space="preserve"> los cuales son construidos, validados y mejorados a partir de la validación con los usuarios y una vez son aprobados pasan a la </w:t>
      </w:r>
      <w:r w:rsidDel="00000000" w:rsidR="00000000" w:rsidRPr="00000000">
        <w:rPr>
          <w:b w:val="1"/>
          <w:sz w:val="20"/>
          <w:szCs w:val="20"/>
          <w:rtl w:val="0"/>
        </w:rPr>
        <w:t xml:space="preserve">tercera fase</w:t>
      </w:r>
      <w:r w:rsidDel="00000000" w:rsidR="00000000" w:rsidRPr="00000000">
        <w:rPr>
          <w:sz w:val="20"/>
          <w:szCs w:val="20"/>
          <w:rtl w:val="0"/>
        </w:rPr>
        <w:t xml:space="preserve"> donde estos prototipos son transformados en modelos funcionales. </w:t>
      </w:r>
    </w:p>
    <w:p w:rsidR="00000000" w:rsidDel="00000000" w:rsidP="00000000" w:rsidRDefault="00000000" w:rsidRPr="00000000" w14:paraId="0000011D">
      <w:pPr>
        <w:ind w:left="357" w:firstLine="720"/>
        <w:rPr>
          <w:sz w:val="20"/>
          <w:szCs w:val="20"/>
        </w:rPr>
      </w:pPr>
      <w:r w:rsidDel="00000000" w:rsidR="00000000" w:rsidRPr="00000000">
        <w:rPr>
          <w:rtl w:val="0"/>
        </w:rPr>
      </w:r>
    </w:p>
    <w:p w:rsidR="00000000" w:rsidDel="00000000" w:rsidP="00000000" w:rsidRDefault="00000000" w:rsidRPr="00000000" w14:paraId="0000011E">
      <w:pPr>
        <w:ind w:left="357" w:firstLine="720"/>
        <w:rPr>
          <w:sz w:val="20"/>
          <w:szCs w:val="20"/>
        </w:rPr>
      </w:pPr>
      <w:r w:rsidDel="00000000" w:rsidR="00000000" w:rsidRPr="00000000">
        <w:rPr>
          <w:sz w:val="20"/>
          <w:szCs w:val="20"/>
          <w:rtl w:val="0"/>
        </w:rPr>
        <w:t xml:space="preserve">En la </w:t>
      </w:r>
      <w:r w:rsidDel="00000000" w:rsidR="00000000" w:rsidRPr="00000000">
        <w:rPr>
          <w:b w:val="1"/>
          <w:sz w:val="20"/>
          <w:szCs w:val="20"/>
          <w:rtl w:val="0"/>
        </w:rPr>
        <w:t xml:space="preserve">cuarta fase</w:t>
      </w:r>
      <w:r w:rsidDel="00000000" w:rsidR="00000000" w:rsidRPr="00000000">
        <w:rPr>
          <w:sz w:val="20"/>
          <w:szCs w:val="20"/>
          <w:rtl w:val="0"/>
        </w:rPr>
        <w:t xml:space="preserve"> se enfoca en la realización de </w:t>
      </w:r>
      <w:r w:rsidDel="00000000" w:rsidR="00000000" w:rsidRPr="00000000">
        <w:rPr>
          <w:b w:val="1"/>
          <w:sz w:val="20"/>
          <w:szCs w:val="20"/>
          <w:rtl w:val="0"/>
        </w:rPr>
        <w:t xml:space="preserve">pruebas</w:t>
      </w:r>
      <w:r w:rsidDel="00000000" w:rsidR="00000000" w:rsidRPr="00000000">
        <w:rPr>
          <w:sz w:val="20"/>
          <w:szCs w:val="20"/>
          <w:rtl w:val="0"/>
        </w:rPr>
        <w:t xml:space="preserve"> exhaustivas para garantizar que todos los elementos construidos funcionan bien individualmente y también de forma colectiva. Finalmente, en la </w:t>
      </w:r>
      <w:r w:rsidDel="00000000" w:rsidR="00000000" w:rsidRPr="00000000">
        <w:rPr>
          <w:b w:val="1"/>
          <w:sz w:val="20"/>
          <w:szCs w:val="20"/>
          <w:rtl w:val="0"/>
        </w:rPr>
        <w:t xml:space="preserve">última fase</w:t>
      </w:r>
      <w:r w:rsidDel="00000000" w:rsidR="00000000" w:rsidRPr="00000000">
        <w:rPr>
          <w:sz w:val="20"/>
          <w:szCs w:val="20"/>
          <w:rtl w:val="0"/>
        </w:rPr>
        <w:t xml:space="preserve"> se realizan todas las actividades de lanzamiento del producto lo que involucra el cargue inicial de datos y entrenamiento a los usuarios.</w:t>
      </w:r>
    </w:p>
    <w:p w:rsidR="00000000" w:rsidDel="00000000" w:rsidP="00000000" w:rsidRDefault="00000000" w:rsidRPr="00000000" w14:paraId="0000011F">
      <w:pPr>
        <w:ind w:left="357" w:firstLine="720"/>
        <w:rPr>
          <w:sz w:val="20"/>
          <w:szCs w:val="20"/>
        </w:rPr>
      </w:pPr>
      <w:r w:rsidDel="00000000" w:rsidR="00000000" w:rsidRPr="00000000">
        <w:rPr>
          <w:rtl w:val="0"/>
        </w:rPr>
      </w:r>
    </w:p>
    <w:p w:rsidR="00000000" w:rsidDel="00000000" w:rsidP="00000000" w:rsidRDefault="00000000" w:rsidRPr="00000000" w14:paraId="00000120">
      <w:pPr>
        <w:ind w:left="357" w:firstLine="720"/>
        <w:jc w:val="both"/>
        <w:rPr>
          <w:sz w:val="20"/>
          <w:szCs w:val="20"/>
        </w:rPr>
      </w:pPr>
      <w:r w:rsidDel="00000000" w:rsidR="00000000" w:rsidRPr="00000000">
        <w:rPr>
          <w:sz w:val="20"/>
          <w:szCs w:val="20"/>
          <w:rtl w:val="0"/>
        </w:rPr>
        <w:t xml:space="preserve">Según HKSAR (2009) los roles más importantes de la metodología RAD son: facilitador, escriba, equipo </w:t>
      </w:r>
      <w:r w:rsidDel="00000000" w:rsidR="00000000" w:rsidRPr="00000000">
        <w:rPr>
          <w:i w:val="1"/>
          <w:sz w:val="20"/>
          <w:szCs w:val="20"/>
          <w:rtl w:val="0"/>
        </w:rPr>
        <w:t xml:space="preserve">Swat</w:t>
      </w:r>
      <w:r w:rsidDel="00000000" w:rsidR="00000000" w:rsidRPr="00000000">
        <w:rPr>
          <w:sz w:val="20"/>
          <w:szCs w:val="20"/>
          <w:rtl w:val="0"/>
        </w:rPr>
        <w:t xml:space="preserve">, administrador del modelo, administrador de bases de datos, equipo de planificación de </w:t>
      </w:r>
      <w:r w:rsidDel="00000000" w:rsidR="00000000" w:rsidRPr="00000000">
        <w:rPr>
          <w:i w:val="1"/>
          <w:sz w:val="20"/>
          <w:szCs w:val="20"/>
          <w:rtl w:val="0"/>
        </w:rPr>
        <w:t xml:space="preserve">Workshop</w:t>
      </w:r>
      <w:r w:rsidDel="00000000" w:rsidR="00000000" w:rsidRPr="00000000">
        <w:rPr>
          <w:sz w:val="20"/>
          <w:szCs w:val="20"/>
          <w:rtl w:val="0"/>
        </w:rPr>
        <w:t xml:space="preserve">, equipo de diseño de usuario, equipo de soporte de construcción y equipo de transición, a continuación se mencionan las características más importantes de cada rol.</w:t>
      </w:r>
    </w:p>
    <w:p w:rsidR="00000000" w:rsidDel="00000000" w:rsidP="00000000" w:rsidRDefault="00000000" w:rsidRPr="00000000" w14:paraId="00000121">
      <w:pPr>
        <w:ind w:left="357" w:firstLine="720"/>
        <w:jc w:val="both"/>
        <w:rPr>
          <w:sz w:val="20"/>
          <w:szCs w:val="20"/>
        </w:rPr>
      </w:pPr>
      <w:r w:rsidDel="00000000" w:rsidR="00000000" w:rsidRPr="00000000">
        <w:rPr>
          <w:rtl w:val="0"/>
        </w:rPr>
      </w:r>
    </w:p>
    <w:p w:rsidR="00000000" w:rsidDel="00000000" w:rsidP="00000000" w:rsidRDefault="00000000" w:rsidRPr="00000000" w14:paraId="00000122">
      <w:pPr>
        <w:numPr>
          <w:ilvl w:val="0"/>
          <w:numId w:val="6"/>
        </w:numPr>
        <w:ind w:left="1797" w:hanging="360"/>
        <w:jc w:val="both"/>
        <w:rPr>
          <w:sz w:val="20"/>
          <w:szCs w:val="20"/>
        </w:rPr>
      </w:pPr>
      <w:r w:rsidDel="00000000" w:rsidR="00000000" w:rsidRPr="00000000">
        <w:rPr>
          <w:b w:val="1"/>
          <w:sz w:val="20"/>
          <w:szCs w:val="20"/>
          <w:rtl w:val="0"/>
        </w:rPr>
        <w:t xml:space="preserve">Facilitador:</w:t>
      </w:r>
      <w:r w:rsidDel="00000000" w:rsidR="00000000" w:rsidRPr="00000000">
        <w:rPr>
          <w:sz w:val="20"/>
          <w:szCs w:val="20"/>
          <w:rtl w:val="0"/>
        </w:rPr>
        <w:t xml:space="preserve"> se encarga del aseguramiento de los objetivos, es responsable de los </w:t>
      </w:r>
      <w:r w:rsidDel="00000000" w:rsidR="00000000" w:rsidRPr="00000000">
        <w:rPr>
          <w:i w:val="1"/>
          <w:sz w:val="20"/>
          <w:szCs w:val="20"/>
          <w:rtl w:val="0"/>
        </w:rPr>
        <w:t xml:space="preserve">Workshops</w:t>
      </w:r>
      <w:r w:rsidDel="00000000" w:rsidR="00000000" w:rsidRPr="00000000">
        <w:rPr>
          <w:sz w:val="20"/>
          <w:szCs w:val="20"/>
          <w:rtl w:val="0"/>
        </w:rPr>
        <w:t xml:space="preserve"> de captura de requerimientos, se asegura del alistamiento de materiales, es un mediador en procesos de resolución de conflictos.</w:t>
      </w:r>
    </w:p>
    <w:p w:rsidR="00000000" w:rsidDel="00000000" w:rsidP="00000000" w:rsidRDefault="00000000" w:rsidRPr="00000000" w14:paraId="00000123">
      <w:pPr>
        <w:numPr>
          <w:ilvl w:val="0"/>
          <w:numId w:val="6"/>
        </w:numPr>
        <w:ind w:left="1797" w:hanging="360"/>
        <w:jc w:val="both"/>
        <w:rPr>
          <w:sz w:val="20"/>
          <w:szCs w:val="20"/>
        </w:rPr>
      </w:pPr>
      <w:r w:rsidDel="00000000" w:rsidR="00000000" w:rsidRPr="00000000">
        <w:rPr>
          <w:b w:val="1"/>
          <w:sz w:val="20"/>
          <w:szCs w:val="20"/>
          <w:rtl w:val="0"/>
        </w:rPr>
        <w:t xml:space="preserve">Escriba:</w:t>
      </w:r>
      <w:r w:rsidDel="00000000" w:rsidR="00000000" w:rsidRPr="00000000">
        <w:rPr>
          <w:sz w:val="20"/>
          <w:szCs w:val="20"/>
          <w:rtl w:val="0"/>
        </w:rPr>
        <w:t xml:space="preserve"> es responsable de la documentación de todas las salidas producto de los </w:t>
      </w:r>
      <w:r w:rsidDel="00000000" w:rsidR="00000000" w:rsidRPr="00000000">
        <w:rPr>
          <w:i w:val="1"/>
          <w:sz w:val="20"/>
          <w:szCs w:val="20"/>
          <w:rtl w:val="0"/>
        </w:rPr>
        <w:t xml:space="preserve">Workshops</w:t>
      </w:r>
      <w:r w:rsidDel="00000000" w:rsidR="00000000" w:rsidRPr="00000000">
        <w:rPr>
          <w:sz w:val="20"/>
          <w:szCs w:val="20"/>
          <w:rtl w:val="0"/>
        </w:rPr>
        <w:t xml:space="preserve"> de captura de requerimientos y registra información de todo el proceso.</w:t>
      </w:r>
    </w:p>
    <w:p w:rsidR="00000000" w:rsidDel="00000000" w:rsidP="00000000" w:rsidRDefault="00000000" w:rsidRPr="00000000" w14:paraId="00000124">
      <w:pPr>
        <w:numPr>
          <w:ilvl w:val="0"/>
          <w:numId w:val="6"/>
        </w:numPr>
        <w:ind w:left="1797" w:hanging="360"/>
        <w:jc w:val="both"/>
        <w:rPr>
          <w:sz w:val="20"/>
          <w:szCs w:val="20"/>
        </w:rPr>
      </w:pPr>
      <w:r w:rsidDel="00000000" w:rsidR="00000000" w:rsidRPr="00000000">
        <w:rPr>
          <w:b w:val="1"/>
          <w:sz w:val="20"/>
          <w:szCs w:val="20"/>
          <w:rtl w:val="0"/>
        </w:rPr>
        <w:t xml:space="preserve">Equipo</w:t>
      </w:r>
      <w:r w:rsidDel="00000000" w:rsidR="00000000" w:rsidRPr="00000000">
        <w:rPr>
          <w:b w:val="1"/>
          <w:i w:val="1"/>
          <w:sz w:val="20"/>
          <w:szCs w:val="20"/>
          <w:rtl w:val="0"/>
        </w:rPr>
        <w:t xml:space="preserve"> Swat</w:t>
      </w:r>
      <w:r w:rsidDel="00000000" w:rsidR="00000000" w:rsidRPr="00000000">
        <w:rPr>
          <w:sz w:val="20"/>
          <w:szCs w:val="20"/>
          <w:rtl w:val="0"/>
        </w:rPr>
        <w:t xml:space="preserve">: equipo encargado del diseño y construcción del sistema.</w:t>
      </w:r>
    </w:p>
    <w:p w:rsidR="00000000" w:rsidDel="00000000" w:rsidP="00000000" w:rsidRDefault="00000000" w:rsidRPr="00000000" w14:paraId="00000125">
      <w:pPr>
        <w:numPr>
          <w:ilvl w:val="0"/>
          <w:numId w:val="6"/>
        </w:numPr>
        <w:ind w:left="1797" w:hanging="360"/>
        <w:jc w:val="both"/>
        <w:rPr>
          <w:sz w:val="20"/>
          <w:szCs w:val="20"/>
        </w:rPr>
      </w:pPr>
      <w:r w:rsidDel="00000000" w:rsidR="00000000" w:rsidRPr="00000000">
        <w:rPr>
          <w:b w:val="1"/>
          <w:sz w:val="20"/>
          <w:szCs w:val="20"/>
          <w:rtl w:val="0"/>
        </w:rPr>
        <w:t xml:space="preserve">Administrador del modelo</w:t>
      </w:r>
      <w:r w:rsidDel="00000000" w:rsidR="00000000" w:rsidRPr="00000000">
        <w:rPr>
          <w:sz w:val="20"/>
          <w:szCs w:val="20"/>
          <w:rtl w:val="0"/>
        </w:rPr>
        <w:t xml:space="preserve">: encargado de coordinar el desarrollo y mantenimiento de las arquitecturas modelos resultantes del proyecto.</w:t>
      </w:r>
    </w:p>
    <w:p w:rsidR="00000000" w:rsidDel="00000000" w:rsidP="00000000" w:rsidRDefault="00000000" w:rsidRPr="00000000" w14:paraId="00000126">
      <w:pPr>
        <w:numPr>
          <w:ilvl w:val="0"/>
          <w:numId w:val="6"/>
        </w:numPr>
        <w:ind w:left="1797" w:hanging="360"/>
        <w:jc w:val="both"/>
        <w:rPr>
          <w:sz w:val="20"/>
          <w:szCs w:val="20"/>
        </w:rPr>
      </w:pPr>
      <w:r w:rsidDel="00000000" w:rsidR="00000000" w:rsidRPr="00000000">
        <w:rPr>
          <w:b w:val="1"/>
          <w:sz w:val="20"/>
          <w:szCs w:val="20"/>
          <w:rtl w:val="0"/>
        </w:rPr>
        <w:t xml:space="preserve">Administrador de bases de datos</w:t>
      </w:r>
      <w:r w:rsidDel="00000000" w:rsidR="00000000" w:rsidRPr="00000000">
        <w:rPr>
          <w:sz w:val="20"/>
          <w:szCs w:val="20"/>
          <w:rtl w:val="0"/>
        </w:rPr>
        <w:t xml:space="preserve">: responsables del rendimiento, integridad y seguridad de los datos de la organización.</w:t>
      </w:r>
    </w:p>
    <w:p w:rsidR="00000000" w:rsidDel="00000000" w:rsidP="00000000" w:rsidRDefault="00000000" w:rsidRPr="00000000" w14:paraId="00000127">
      <w:pPr>
        <w:numPr>
          <w:ilvl w:val="0"/>
          <w:numId w:val="6"/>
        </w:numPr>
        <w:ind w:left="1797" w:hanging="360"/>
        <w:jc w:val="both"/>
        <w:rPr>
          <w:sz w:val="20"/>
          <w:szCs w:val="20"/>
        </w:rPr>
      </w:pPr>
      <w:r w:rsidDel="00000000" w:rsidR="00000000" w:rsidRPr="00000000">
        <w:rPr>
          <w:b w:val="1"/>
          <w:sz w:val="20"/>
          <w:szCs w:val="20"/>
          <w:rtl w:val="0"/>
        </w:rPr>
        <w:t xml:space="preserve">Equipo de planificación de los </w:t>
      </w:r>
      <w:r w:rsidDel="00000000" w:rsidR="00000000" w:rsidRPr="00000000">
        <w:rPr>
          <w:b w:val="1"/>
          <w:i w:val="1"/>
          <w:sz w:val="20"/>
          <w:szCs w:val="20"/>
          <w:rtl w:val="0"/>
        </w:rPr>
        <w:t xml:space="preserve">Workshops</w:t>
      </w:r>
      <w:r w:rsidDel="00000000" w:rsidR="00000000" w:rsidRPr="00000000">
        <w:rPr>
          <w:sz w:val="20"/>
          <w:szCs w:val="20"/>
          <w:rtl w:val="0"/>
        </w:rPr>
        <w:t xml:space="preserve">: asisten en la definición de requerimientos y el alcance propuesto para el sistema propuesto.</w:t>
      </w:r>
    </w:p>
    <w:p w:rsidR="00000000" w:rsidDel="00000000" w:rsidP="00000000" w:rsidRDefault="00000000" w:rsidRPr="00000000" w14:paraId="00000128">
      <w:pPr>
        <w:numPr>
          <w:ilvl w:val="0"/>
          <w:numId w:val="6"/>
        </w:numPr>
        <w:ind w:left="1797" w:hanging="360"/>
        <w:jc w:val="both"/>
        <w:rPr>
          <w:sz w:val="20"/>
          <w:szCs w:val="20"/>
        </w:rPr>
      </w:pPr>
      <w:r w:rsidDel="00000000" w:rsidR="00000000" w:rsidRPr="00000000">
        <w:rPr>
          <w:b w:val="1"/>
          <w:sz w:val="20"/>
          <w:szCs w:val="20"/>
          <w:rtl w:val="0"/>
        </w:rPr>
        <w:t xml:space="preserve">Equipo de diseño de usuario:</w:t>
      </w:r>
      <w:r w:rsidDel="00000000" w:rsidR="00000000" w:rsidRPr="00000000">
        <w:rPr>
          <w:sz w:val="20"/>
          <w:szCs w:val="20"/>
          <w:rtl w:val="0"/>
        </w:rPr>
        <w:t xml:space="preserve"> proveen información detallada describiendo las funciones del negocio y procesos que serán afectados por el sistema propuesto.</w:t>
      </w:r>
    </w:p>
    <w:p w:rsidR="00000000" w:rsidDel="00000000" w:rsidP="00000000" w:rsidRDefault="00000000" w:rsidRPr="00000000" w14:paraId="00000129">
      <w:pPr>
        <w:numPr>
          <w:ilvl w:val="0"/>
          <w:numId w:val="6"/>
        </w:numPr>
        <w:ind w:left="1797" w:hanging="360"/>
        <w:jc w:val="both"/>
        <w:rPr>
          <w:sz w:val="20"/>
          <w:szCs w:val="20"/>
        </w:rPr>
      </w:pPr>
      <w:r w:rsidDel="00000000" w:rsidR="00000000" w:rsidRPr="00000000">
        <w:rPr>
          <w:b w:val="1"/>
          <w:sz w:val="20"/>
          <w:szCs w:val="20"/>
          <w:rtl w:val="0"/>
        </w:rPr>
        <w:t xml:space="preserve">Equipo de soporte de construcción</w:t>
      </w:r>
      <w:r w:rsidDel="00000000" w:rsidR="00000000" w:rsidRPr="00000000">
        <w:rPr>
          <w:sz w:val="20"/>
          <w:szCs w:val="20"/>
          <w:rtl w:val="0"/>
        </w:rPr>
        <w:t xml:space="preserve">: equipo que se asegura que las necesidades del usuario final sean alcanzadas en el sistema completo mediante la entrega de conocimiento detallado de actividades de negocio y realimentación en la usabilidad del sistema al equipo </w:t>
      </w:r>
      <w:r w:rsidDel="00000000" w:rsidR="00000000" w:rsidRPr="00000000">
        <w:rPr>
          <w:i w:val="1"/>
          <w:sz w:val="20"/>
          <w:szCs w:val="20"/>
          <w:rtl w:val="0"/>
        </w:rPr>
        <w:t xml:space="preserve">Swat</w:t>
      </w:r>
      <w:r w:rsidDel="00000000" w:rsidR="00000000" w:rsidRPr="00000000">
        <w:rPr>
          <w:sz w:val="20"/>
          <w:szCs w:val="20"/>
          <w:rtl w:val="0"/>
        </w:rPr>
        <w:t xml:space="preserve">.</w:t>
      </w:r>
    </w:p>
    <w:p w:rsidR="00000000" w:rsidDel="00000000" w:rsidP="00000000" w:rsidRDefault="00000000" w:rsidRPr="00000000" w14:paraId="0000012A">
      <w:pPr>
        <w:numPr>
          <w:ilvl w:val="0"/>
          <w:numId w:val="6"/>
        </w:numPr>
        <w:ind w:left="1797" w:hanging="360"/>
        <w:jc w:val="both"/>
        <w:rPr>
          <w:sz w:val="20"/>
          <w:szCs w:val="20"/>
        </w:rPr>
      </w:pPr>
      <w:r w:rsidDel="00000000" w:rsidR="00000000" w:rsidRPr="00000000">
        <w:rPr>
          <w:b w:val="1"/>
          <w:sz w:val="20"/>
          <w:szCs w:val="20"/>
          <w:rtl w:val="0"/>
        </w:rPr>
        <w:t xml:space="preserve">Equipo de transición:</w:t>
      </w:r>
      <w:r w:rsidDel="00000000" w:rsidR="00000000" w:rsidRPr="00000000">
        <w:rPr>
          <w:sz w:val="20"/>
          <w:szCs w:val="20"/>
          <w:rtl w:val="0"/>
        </w:rPr>
        <w:t xml:space="preserve"> desarrolla las tareas necesarias para preparar y llevar el sistema a entornos de producción.</w:t>
      </w:r>
    </w:p>
    <w:p w:rsidR="00000000" w:rsidDel="00000000" w:rsidP="00000000" w:rsidRDefault="00000000" w:rsidRPr="00000000" w14:paraId="0000012B">
      <w:pPr>
        <w:ind w:left="357" w:firstLine="720"/>
        <w:rPr>
          <w:sz w:val="20"/>
          <w:szCs w:val="20"/>
        </w:rPr>
      </w:pPr>
      <w:r w:rsidDel="00000000" w:rsidR="00000000" w:rsidRPr="00000000">
        <w:rPr>
          <w:rtl w:val="0"/>
        </w:rPr>
      </w:r>
    </w:p>
    <w:p w:rsidR="00000000" w:rsidDel="00000000" w:rsidP="00000000" w:rsidRDefault="00000000" w:rsidRPr="00000000" w14:paraId="0000012C">
      <w:pPr>
        <w:ind w:left="357" w:firstLine="720"/>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b w:val="1"/>
          <w:sz w:val="20"/>
          <w:szCs w:val="20"/>
          <w:rtl w:val="0"/>
        </w:rPr>
        <w:t xml:space="preserve">3.3 </w:t>
      </w:r>
      <w:r w:rsidDel="00000000" w:rsidR="00000000" w:rsidRPr="00000000">
        <w:rPr>
          <w:b w:val="1"/>
          <w:color w:val="000000"/>
          <w:sz w:val="20"/>
          <w:szCs w:val="20"/>
          <w:rtl w:val="0"/>
        </w:rPr>
        <w:t xml:space="preserve">Scrum</w:t>
      </w:r>
    </w:p>
    <w:p w:rsidR="00000000" w:rsidDel="00000000" w:rsidP="00000000" w:rsidRDefault="00000000" w:rsidRPr="00000000" w14:paraId="0000012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rPr>
          <w:sz w:val="20"/>
          <w:szCs w:val="20"/>
        </w:rPr>
      </w:pPr>
      <w:r w:rsidDel="00000000" w:rsidR="00000000" w:rsidRPr="00000000">
        <w:rPr>
          <w:color w:val="000000"/>
          <w:sz w:val="20"/>
          <w:szCs w:val="20"/>
          <w:rtl w:val="0"/>
        </w:rPr>
        <w:t xml:space="preserve">Scrum es un marco de trabajo ágil de muy amplio uso en la industria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se fundamenta en los valores y principios </w:t>
      </w:r>
      <w:r w:rsidDel="00000000" w:rsidR="00000000" w:rsidRPr="00000000">
        <w:rPr>
          <w:sz w:val="20"/>
          <w:szCs w:val="20"/>
          <w:rtl w:val="0"/>
        </w:rPr>
        <w:t xml:space="preserve">ágiles</w:t>
      </w:r>
      <w:r w:rsidDel="00000000" w:rsidR="00000000" w:rsidRPr="00000000">
        <w:rPr>
          <w:color w:val="000000"/>
          <w:sz w:val="20"/>
          <w:szCs w:val="20"/>
          <w:rtl w:val="0"/>
        </w:rPr>
        <w:t xml:space="preserve"> definidos en </w:t>
      </w:r>
      <w:r w:rsidDel="00000000" w:rsidR="00000000" w:rsidRPr="00000000">
        <w:rPr>
          <w:sz w:val="20"/>
          <w:szCs w:val="20"/>
          <w:rtl w:val="0"/>
        </w:rPr>
        <w:t xml:space="preserve">(Manifiesto Ágil, 2001) y donde se definen tres pilares fundamentales según (SCRUMstudy, 2013) los cuales se describen a continuación:</w:t>
      </w:r>
    </w:p>
    <w:p w:rsidR="00000000" w:rsidDel="00000000" w:rsidP="00000000" w:rsidRDefault="00000000" w:rsidRPr="00000000" w14:paraId="00000130">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31">
      <w:pPr>
        <w:numPr>
          <w:ilvl w:val="0"/>
          <w:numId w:val="13"/>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Transparencia</w:t>
      </w:r>
      <w:r w:rsidDel="00000000" w:rsidR="00000000" w:rsidRPr="00000000">
        <w:rPr>
          <w:color w:val="000000"/>
          <w:sz w:val="20"/>
          <w:szCs w:val="20"/>
          <w:rtl w:val="0"/>
        </w:rPr>
        <w:t xml:space="preserve">: hace referencia a que cualquier proceso de Scrum puede ser </w:t>
      </w:r>
      <w:r w:rsidDel="00000000" w:rsidR="00000000" w:rsidRPr="00000000">
        <w:rPr>
          <w:sz w:val="20"/>
          <w:szCs w:val="20"/>
          <w:rtl w:val="0"/>
        </w:rPr>
        <w:t xml:space="preserve">conocido</w:t>
      </w:r>
      <w:r w:rsidDel="00000000" w:rsidR="00000000" w:rsidRPr="00000000">
        <w:rPr>
          <w:color w:val="000000"/>
          <w:sz w:val="20"/>
          <w:szCs w:val="20"/>
          <w:rtl w:val="0"/>
        </w:rPr>
        <w:t xml:space="preserve"> por cualquiera. Esto es posible por medio de eventos como:</w:t>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33">
      <w:pPr>
        <w:numPr>
          <w:ilvl w:val="1"/>
          <w:numId w:val="13"/>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Las reuniones de revisión y reuniones diarias. </w:t>
      </w:r>
    </w:p>
    <w:p w:rsidR="00000000" w:rsidDel="00000000" w:rsidP="00000000" w:rsidRDefault="00000000" w:rsidRPr="00000000" w14:paraId="00000134">
      <w:pPr>
        <w:numPr>
          <w:ilvl w:val="1"/>
          <w:numId w:val="13"/>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Artefactos como la pila de producto.</w:t>
      </w:r>
    </w:p>
    <w:p w:rsidR="00000000" w:rsidDel="00000000" w:rsidP="00000000" w:rsidRDefault="00000000" w:rsidRPr="00000000" w14:paraId="00000135">
      <w:pPr>
        <w:numPr>
          <w:ilvl w:val="1"/>
          <w:numId w:val="13"/>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Cronogramas de lanzamiento. </w:t>
      </w:r>
    </w:p>
    <w:p w:rsidR="00000000" w:rsidDel="00000000" w:rsidP="00000000" w:rsidRDefault="00000000" w:rsidRPr="00000000" w14:paraId="00000136">
      <w:pPr>
        <w:numPr>
          <w:ilvl w:val="1"/>
          <w:numId w:val="13"/>
        </w:numPr>
        <w:pBdr>
          <w:top w:space="0" w:sz="0" w:val="nil"/>
          <w:left w:space="0" w:sz="0" w:val="nil"/>
          <w:bottom w:space="0" w:sz="0" w:val="nil"/>
          <w:right w:space="0" w:sz="0" w:val="nil"/>
          <w:between w:space="0" w:sz="0" w:val="nil"/>
        </w:pBdr>
        <w:ind w:left="1789" w:hanging="360"/>
        <w:rPr>
          <w:i w:val="1"/>
          <w:color w:val="000000"/>
          <w:sz w:val="20"/>
          <w:szCs w:val="20"/>
        </w:rPr>
      </w:pPr>
      <w:r w:rsidDel="00000000" w:rsidR="00000000" w:rsidRPr="00000000">
        <w:rPr>
          <w:color w:val="000000"/>
          <w:sz w:val="20"/>
          <w:szCs w:val="20"/>
          <w:rtl w:val="0"/>
        </w:rPr>
        <w:t xml:space="preserve">Documentos de visión del proyecto.</w:t>
      </w:r>
      <w:r w:rsidDel="00000000" w:rsidR="00000000" w:rsidRPr="00000000">
        <w:rPr>
          <w:rtl w:val="0"/>
        </w:rPr>
      </w:r>
    </w:p>
    <w:p w:rsidR="00000000" w:rsidDel="00000000" w:rsidP="00000000" w:rsidRDefault="00000000" w:rsidRPr="00000000" w14:paraId="00000137">
      <w:pPr>
        <w:numPr>
          <w:ilvl w:val="1"/>
          <w:numId w:val="13"/>
        </w:numPr>
        <w:pBdr>
          <w:top w:space="0" w:sz="0" w:val="nil"/>
          <w:left w:space="0" w:sz="0" w:val="nil"/>
          <w:bottom w:space="0" w:sz="0" w:val="nil"/>
          <w:right w:space="0" w:sz="0" w:val="nil"/>
          <w:between w:space="0" w:sz="0" w:val="nil"/>
        </w:pBdr>
        <w:ind w:left="1789" w:hanging="360"/>
        <w:rPr>
          <w:i w:val="1"/>
          <w:color w:val="000000"/>
          <w:sz w:val="20"/>
          <w:szCs w:val="20"/>
        </w:rPr>
      </w:pPr>
      <w:r w:rsidDel="00000000" w:rsidR="00000000" w:rsidRPr="00000000">
        <w:rPr>
          <w:color w:val="000000"/>
          <w:sz w:val="20"/>
          <w:szCs w:val="20"/>
          <w:rtl w:val="0"/>
        </w:rPr>
        <w:t xml:space="preserve">Instrumentos de seguimiento, como: el</w:t>
      </w:r>
      <w:r w:rsidDel="00000000" w:rsidR="00000000" w:rsidRPr="00000000">
        <w:rPr>
          <w:i w:val="1"/>
          <w:color w:val="000000"/>
          <w:sz w:val="20"/>
          <w:szCs w:val="20"/>
          <w:rtl w:val="0"/>
        </w:rPr>
        <w:t xml:space="preserve"> burndown</w:t>
      </w:r>
      <w:r w:rsidDel="00000000" w:rsidR="00000000" w:rsidRPr="00000000">
        <w:rPr>
          <w:color w:val="000000"/>
          <w:sz w:val="20"/>
          <w:szCs w:val="20"/>
          <w:rtl w:val="0"/>
        </w:rPr>
        <w:t xml:space="preserve"> chart o el tablero de Scrum</w:t>
      </w:r>
      <w:r w:rsidDel="00000000" w:rsidR="00000000" w:rsidRPr="00000000">
        <w:rPr>
          <w:i w:val="1"/>
          <w:color w:val="000000"/>
          <w:sz w:val="20"/>
          <w:szCs w:val="20"/>
          <w:rtl w:val="0"/>
        </w:rPr>
        <w:t xml:space="preserve"> (</w:t>
      </w:r>
      <w:r w:rsidDel="00000000" w:rsidR="00000000" w:rsidRPr="00000000">
        <w:rPr>
          <w:i w:val="1"/>
          <w:sz w:val="20"/>
          <w:szCs w:val="20"/>
          <w:rtl w:val="0"/>
        </w:rPr>
        <w:t xml:space="preserve">Scrum board</w:t>
      </w:r>
      <w:r w:rsidDel="00000000" w:rsidR="00000000" w:rsidRPr="00000000">
        <w:rPr>
          <w:i w:val="1"/>
          <w:color w:val="000000"/>
          <w:sz w:val="20"/>
          <w:szCs w:val="20"/>
          <w:rtl w:val="0"/>
        </w:rPr>
        <w:t xml:space="preserve">).</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1789" w:firstLine="0"/>
        <w:rPr>
          <w:color w:val="000000"/>
          <w:sz w:val="20"/>
          <w:szCs w:val="20"/>
        </w:rPr>
      </w:pPr>
      <w:r w:rsidDel="00000000" w:rsidR="00000000" w:rsidRPr="00000000">
        <w:rPr>
          <w:rtl w:val="0"/>
        </w:rPr>
      </w:r>
    </w:p>
    <w:p w:rsidR="00000000" w:rsidDel="00000000" w:rsidP="00000000" w:rsidRDefault="00000000" w:rsidRPr="00000000" w14:paraId="00000139">
      <w:pPr>
        <w:numPr>
          <w:ilvl w:val="0"/>
          <w:numId w:val="13"/>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Inspección:</w:t>
      </w:r>
      <w:r w:rsidDel="00000000" w:rsidR="00000000" w:rsidRPr="00000000">
        <w:rPr>
          <w:color w:val="000000"/>
          <w:sz w:val="20"/>
          <w:szCs w:val="20"/>
          <w:rtl w:val="0"/>
        </w:rPr>
        <w:t xml:space="preserve"> permite que cualquiera </w:t>
      </w:r>
      <w:r w:rsidDel="00000000" w:rsidR="00000000" w:rsidRPr="00000000">
        <w:rPr>
          <w:sz w:val="20"/>
          <w:szCs w:val="20"/>
          <w:rtl w:val="0"/>
        </w:rPr>
        <w:t xml:space="preserve">pueda</w:t>
      </w:r>
      <w:r w:rsidDel="00000000" w:rsidR="00000000" w:rsidRPr="00000000">
        <w:rPr>
          <w:color w:val="000000"/>
          <w:sz w:val="20"/>
          <w:szCs w:val="20"/>
          <w:rtl w:val="0"/>
        </w:rPr>
        <w:t xml:space="preserve"> estar enterado de las actividades realizadas por otros y en general conocer el estado actual de los procesos.</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3B">
      <w:pPr>
        <w:numPr>
          <w:ilvl w:val="0"/>
          <w:numId w:val="13"/>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Adaptación:</w:t>
      </w:r>
      <w:r w:rsidDel="00000000" w:rsidR="00000000" w:rsidRPr="00000000">
        <w:rPr>
          <w:color w:val="000000"/>
          <w:sz w:val="20"/>
          <w:szCs w:val="20"/>
          <w:rtl w:val="0"/>
        </w:rPr>
        <w:t xml:space="preserve"> por medio de la transparencia y la inspección es posible fijar actividades de mejoras que permitan modificar todo tipo de proceso en pro de </w:t>
      </w:r>
      <w:r w:rsidDel="00000000" w:rsidR="00000000" w:rsidRPr="00000000">
        <w:rPr>
          <w:sz w:val="20"/>
          <w:szCs w:val="20"/>
          <w:rtl w:val="0"/>
        </w:rPr>
        <w:t xml:space="preserve">lograr</w:t>
      </w:r>
      <w:r w:rsidDel="00000000" w:rsidR="00000000" w:rsidRPr="00000000">
        <w:rPr>
          <w:color w:val="000000"/>
          <w:sz w:val="20"/>
          <w:szCs w:val="20"/>
          <w:rtl w:val="0"/>
        </w:rPr>
        <w:t xml:space="preserve"> </w:t>
      </w:r>
      <w:r w:rsidDel="00000000" w:rsidR="00000000" w:rsidRPr="00000000">
        <w:rPr>
          <w:sz w:val="20"/>
          <w:szCs w:val="20"/>
          <w:rtl w:val="0"/>
        </w:rPr>
        <w:t xml:space="preserve">más</w:t>
      </w:r>
      <w:r w:rsidDel="00000000" w:rsidR="00000000" w:rsidRPr="00000000">
        <w:rPr>
          <w:color w:val="000000"/>
          <w:sz w:val="20"/>
          <w:szCs w:val="20"/>
          <w:rtl w:val="0"/>
        </w:rPr>
        <w:t xml:space="preserve"> altos estándares de calidad. </w:t>
      </w:r>
    </w:p>
    <w:p w:rsidR="00000000" w:rsidDel="00000000" w:rsidP="00000000" w:rsidRDefault="00000000" w:rsidRPr="00000000" w14:paraId="0000013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color w:val="000000"/>
          <w:sz w:val="20"/>
          <w:szCs w:val="20"/>
          <w:rtl w:val="0"/>
        </w:rPr>
        <w:t xml:space="preserve">Adicionalmente, este marco de trabajo ágil </w:t>
      </w:r>
      <w:r w:rsidDel="00000000" w:rsidR="00000000" w:rsidRPr="00000000">
        <w:rPr>
          <w:sz w:val="20"/>
          <w:szCs w:val="20"/>
          <w:rtl w:val="0"/>
        </w:rPr>
        <w:t xml:space="preserve">está</w:t>
      </w:r>
      <w:r w:rsidDel="00000000" w:rsidR="00000000" w:rsidRPr="00000000">
        <w:rPr>
          <w:color w:val="000000"/>
          <w:sz w:val="20"/>
          <w:szCs w:val="20"/>
          <w:rtl w:val="0"/>
        </w:rPr>
        <w:t xml:space="preserve"> estructurado por un conjunto de roles, eventos y artefactos que pueden ser observados a continuación:</w:t>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3F">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3znysh7" w:id="4"/>
      <w:bookmarkEnd w:id="4"/>
      <w:r w:rsidDel="00000000" w:rsidR="00000000" w:rsidRPr="00000000">
        <w:rPr>
          <w:b w:val="1"/>
          <w:color w:val="000000"/>
          <w:sz w:val="20"/>
          <w:szCs w:val="20"/>
          <w:rtl w:val="0"/>
        </w:rPr>
        <w:t xml:space="preserve">Figura 4</w:t>
      </w:r>
    </w:p>
    <w:p w:rsidR="00000000" w:rsidDel="00000000" w:rsidP="00000000" w:rsidRDefault="00000000" w:rsidRPr="00000000" w14:paraId="00000140">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 Marco de trabajo Scrum</w:t>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349" w:firstLine="0"/>
        <w:jc w:val="center"/>
        <w:rPr>
          <w:color w:val="000000"/>
          <w:sz w:val="20"/>
          <w:szCs w:val="20"/>
        </w:rPr>
      </w:pPr>
      <w:sdt>
        <w:sdtPr>
          <w:tag w:val="goog_rdk_4"/>
        </w:sdtPr>
        <w:sdtContent>
          <w:commentRangeStart w:id="4"/>
        </w:sdtContent>
      </w:sdt>
      <w:r w:rsidDel="00000000" w:rsidR="00000000" w:rsidRPr="00000000">
        <w:rPr>
          <w:color w:val="000000"/>
          <w:sz w:val="20"/>
          <w:szCs w:val="20"/>
        </w:rPr>
        <w:drawing>
          <wp:inline distB="0" distT="0" distL="0" distR="0">
            <wp:extent cx="4640196" cy="2784116"/>
            <wp:effectExtent b="0" l="0" r="0" t="0"/>
            <wp:docPr id="35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640196" cy="2784116"/>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sz w:val="20"/>
          <w:szCs w:val="20"/>
          <w:rtl w:val="0"/>
        </w:rPr>
        <w:t xml:space="preserve">Nota. Tomada de pngwing.com (s.f.) </w:t>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352" w:firstLine="0"/>
        <w:rPr>
          <w:color w:val="000000"/>
          <w:sz w:val="20"/>
          <w:szCs w:val="20"/>
        </w:rPr>
      </w:pPr>
      <w:r w:rsidDel="00000000" w:rsidR="00000000" w:rsidRPr="00000000">
        <w:rPr>
          <w:color w:val="000000"/>
          <w:sz w:val="20"/>
          <w:szCs w:val="20"/>
          <w:rtl w:val="0"/>
        </w:rPr>
        <w:t xml:space="preserve">Dentro de los roles hay una división en dos categorías fundamentales: </w:t>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rtl w:val="0"/>
        </w:rPr>
      </w:r>
    </w:p>
    <w:p w:rsidR="00000000" w:rsidDel="00000000" w:rsidP="00000000" w:rsidRDefault="00000000" w:rsidRPr="00000000" w14:paraId="00000146">
      <w:pPr>
        <w:numPr>
          <w:ilvl w:val="1"/>
          <w:numId w:val="15"/>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Los roles centrales que hacen referencia a los requeridos obligatoriamente para la creación de un producto, están altamente comprometidos y de los cuales depende el éxito o no de un proyecto.</w:t>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1789" w:firstLine="0"/>
        <w:rPr>
          <w:color w:val="000000"/>
          <w:sz w:val="20"/>
          <w:szCs w:val="20"/>
        </w:rPr>
      </w:pPr>
      <w:r w:rsidDel="00000000" w:rsidR="00000000" w:rsidRPr="00000000">
        <w:rPr>
          <w:rtl w:val="0"/>
        </w:rPr>
      </w:r>
    </w:p>
    <w:p w:rsidR="00000000" w:rsidDel="00000000" w:rsidP="00000000" w:rsidRDefault="00000000" w:rsidRPr="00000000" w14:paraId="00000148">
      <w:pPr>
        <w:numPr>
          <w:ilvl w:val="1"/>
          <w:numId w:val="15"/>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Los roles no centrales que se refieren a todo el personal interesado en el proyecto, pueden interactuar con el equipo, pero no son los responsables del éxito del mismo, dentro de esta categoría entran los </w:t>
      </w:r>
      <w:r w:rsidDel="00000000" w:rsidR="00000000" w:rsidRPr="00000000">
        <w:rPr>
          <w:i w:val="1"/>
          <w:color w:val="000000"/>
          <w:sz w:val="20"/>
          <w:szCs w:val="20"/>
          <w:rtl w:val="0"/>
        </w:rPr>
        <w:t xml:space="preserve">stakeholders</w:t>
      </w:r>
      <w:r w:rsidDel="00000000" w:rsidR="00000000" w:rsidRPr="00000000">
        <w:rPr>
          <w:color w:val="000000"/>
          <w:sz w:val="20"/>
          <w:szCs w:val="20"/>
          <w:rtl w:val="0"/>
        </w:rPr>
        <w:t xml:space="preserve">, directivos, gerentes,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asesores, etc. </w:t>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color w:val="000000"/>
          <w:sz w:val="20"/>
          <w:szCs w:val="20"/>
          <w:rtl w:val="0"/>
        </w:rPr>
        <w:t xml:space="preserve">Para representar mejor estas dos categorías se hace referencia </w:t>
      </w:r>
      <w:r w:rsidDel="00000000" w:rsidR="00000000" w:rsidRPr="00000000">
        <w:rPr>
          <w:sz w:val="20"/>
          <w:szCs w:val="20"/>
          <w:rtl w:val="0"/>
        </w:rPr>
        <w:t xml:space="preserve">a la</w:t>
      </w:r>
      <w:r w:rsidDel="00000000" w:rsidR="00000000" w:rsidRPr="00000000">
        <w:rPr>
          <w:color w:val="000000"/>
          <w:sz w:val="20"/>
          <w:szCs w:val="20"/>
          <w:rtl w:val="0"/>
        </w:rPr>
        <w:t xml:space="preserve"> historia del cerdo y la gallina que se observa en la </w:t>
      </w:r>
      <w:r w:rsidDel="00000000" w:rsidR="00000000" w:rsidRPr="00000000">
        <w:rPr>
          <w:sz w:val="20"/>
          <w:szCs w:val="20"/>
          <w:rtl w:val="0"/>
        </w:rPr>
        <w:t xml:space="preserve">siguiente figura</w:t>
      </w:r>
      <w:r w:rsidDel="00000000" w:rsidR="00000000" w:rsidRPr="00000000">
        <w:rPr>
          <w:color w:val="000000"/>
          <w:sz w:val="20"/>
          <w:szCs w:val="20"/>
          <w:rtl w:val="0"/>
        </w:rPr>
        <w:t xml:space="preserve">, los roles centrales son el cerdo en la historia y las gallinas los roles no centrales.</w:t>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rtl w:val="0"/>
        </w:rPr>
      </w:r>
    </w:p>
    <w:p w:rsidR="00000000" w:rsidDel="00000000" w:rsidP="00000000" w:rsidRDefault="00000000" w:rsidRPr="00000000" w14:paraId="0000014C">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2et92p0" w:id="5"/>
      <w:bookmarkEnd w:id="5"/>
      <w:r w:rsidDel="00000000" w:rsidR="00000000" w:rsidRPr="00000000">
        <w:rPr>
          <w:b w:val="1"/>
          <w:color w:val="000000"/>
          <w:sz w:val="20"/>
          <w:szCs w:val="20"/>
          <w:rtl w:val="0"/>
        </w:rPr>
        <w:t xml:space="preserve">Figura 5</w:t>
      </w:r>
    </w:p>
    <w:p w:rsidR="00000000" w:rsidDel="00000000" w:rsidP="00000000" w:rsidRDefault="00000000" w:rsidRPr="00000000" w14:paraId="0000014D">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 </w:t>
      </w:r>
      <w:r w:rsidDel="00000000" w:rsidR="00000000" w:rsidRPr="00000000">
        <w:rPr>
          <w:i w:val="1"/>
          <w:sz w:val="20"/>
          <w:szCs w:val="20"/>
          <w:rtl w:val="0"/>
        </w:rPr>
        <w:t xml:space="preserve">Fábula</w:t>
      </w:r>
      <w:r w:rsidDel="00000000" w:rsidR="00000000" w:rsidRPr="00000000">
        <w:rPr>
          <w:i w:val="1"/>
          <w:color w:val="000000"/>
          <w:sz w:val="20"/>
          <w:szCs w:val="20"/>
          <w:rtl w:val="0"/>
        </w:rPr>
        <w:t xml:space="preserve"> roles de Scrum</w:t>
      </w:r>
    </w:p>
    <w:p w:rsidR="00000000" w:rsidDel="00000000" w:rsidP="00000000" w:rsidRDefault="00000000" w:rsidRPr="00000000" w14:paraId="0000014E">
      <w:pPr>
        <w:pBdr>
          <w:top w:space="0" w:sz="0" w:val="nil"/>
          <w:left w:space="0" w:sz="0" w:val="nil"/>
          <w:bottom w:space="0" w:sz="0" w:val="nil"/>
          <w:right w:space="0" w:sz="0" w:val="nil"/>
          <w:between w:space="0" w:sz="0" w:val="nil"/>
        </w:pBdr>
        <w:ind w:left="349" w:firstLine="0"/>
        <w:rPr>
          <w:color w:val="000000"/>
          <w:sz w:val="20"/>
          <w:szCs w:val="20"/>
        </w:rPr>
      </w:pPr>
      <w:sdt>
        <w:sdtPr>
          <w:tag w:val="goog_rdk_5"/>
        </w:sdtPr>
        <w:sdtContent>
          <w:commentRangeStart w:id="5"/>
        </w:sdtContent>
      </w:sdt>
      <w:r w:rsidDel="00000000" w:rsidR="00000000" w:rsidRPr="00000000">
        <w:rPr>
          <w:color w:val="000000"/>
          <w:sz w:val="20"/>
          <w:szCs w:val="20"/>
        </w:rPr>
        <w:drawing>
          <wp:inline distB="0" distT="0" distL="0" distR="0">
            <wp:extent cx="6010485" cy="2163822"/>
            <wp:effectExtent b="0" l="0" r="0" t="0"/>
            <wp:docPr id="354"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6010485" cy="2163822"/>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sz w:val="20"/>
          <w:szCs w:val="20"/>
          <w:rtl w:val="0"/>
        </w:rPr>
        <w:t xml:space="preserve">Nota. Tomada de implementingscrum.com (2006).</w:t>
      </w:r>
    </w:p>
    <w:p w:rsidR="00000000" w:rsidDel="00000000" w:rsidP="00000000" w:rsidRDefault="00000000" w:rsidRPr="00000000" w14:paraId="00000150">
      <w:pPr>
        <w:pBdr>
          <w:top w:space="0" w:sz="0" w:val="nil"/>
          <w:left w:space="0" w:sz="0" w:val="nil"/>
          <w:bottom w:space="0" w:sz="0" w:val="nil"/>
          <w:right w:space="0" w:sz="0" w:val="nil"/>
          <w:between w:space="0" w:sz="0" w:val="nil"/>
        </w:pBdr>
        <w:ind w:left="349" w:firstLine="0"/>
        <w:rPr>
          <w:i w:val="1"/>
          <w:color w:val="1f497d"/>
          <w:sz w:val="20"/>
          <w:szCs w:val="20"/>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color w:val="000000"/>
          <w:sz w:val="20"/>
          <w:szCs w:val="20"/>
          <w:rtl w:val="0"/>
        </w:rPr>
        <w:t xml:space="preserve">Por otro lado hay </w:t>
      </w:r>
      <w:r w:rsidDel="00000000" w:rsidR="00000000" w:rsidRPr="00000000">
        <w:rPr>
          <w:b w:val="1"/>
          <w:color w:val="000000"/>
          <w:sz w:val="20"/>
          <w:szCs w:val="20"/>
          <w:rtl w:val="0"/>
        </w:rPr>
        <w:t xml:space="preserve">tres roles</w:t>
      </w:r>
      <w:r w:rsidDel="00000000" w:rsidR="00000000" w:rsidRPr="00000000">
        <w:rPr>
          <w:color w:val="000000"/>
          <w:sz w:val="20"/>
          <w:szCs w:val="20"/>
          <w:rtl w:val="0"/>
        </w:rPr>
        <w:t xml:space="preserve"> centrales dentro del marco de trabajo de Scrum</w:t>
      </w:r>
      <w:r w:rsidDel="00000000" w:rsidR="00000000" w:rsidRPr="00000000">
        <w:rPr>
          <w:i w:val="1"/>
          <w:color w:val="000000"/>
          <w:sz w:val="20"/>
          <w:szCs w:val="20"/>
          <w:rtl w:val="0"/>
        </w:rPr>
        <w:t xml:space="preserve"> (SCRUMstudy</w:t>
      </w:r>
      <w:r w:rsidDel="00000000" w:rsidR="00000000" w:rsidRPr="00000000">
        <w:rPr>
          <w:color w:val="000000"/>
          <w:sz w:val="20"/>
          <w:szCs w:val="20"/>
          <w:rtl w:val="0"/>
        </w:rPr>
        <w:t xml:space="preserve">, 2013) que s</w:t>
      </w:r>
      <w:sdt>
        <w:sdtPr>
          <w:tag w:val="goog_rdk_6"/>
        </w:sdtPr>
        <w:sdtContent>
          <w:commentRangeStart w:id="6"/>
        </w:sdtContent>
      </w:sdt>
      <w:r w:rsidDel="00000000" w:rsidR="00000000" w:rsidRPr="00000000">
        <w:rPr>
          <w:color w:val="000000"/>
          <w:sz w:val="20"/>
          <w:szCs w:val="20"/>
          <w:rtl w:val="0"/>
        </w:rPr>
        <w:t xml:space="preserve">e </w:t>
      </w:r>
      <w:commentRangeEnd w:id="6"/>
      <w:r w:rsidDel="00000000" w:rsidR="00000000" w:rsidRPr="00000000">
        <w:commentReference w:id="6"/>
      </w:r>
      <w:r w:rsidDel="00000000" w:rsidR="00000000" w:rsidRPr="00000000">
        <w:rPr>
          <w:color w:val="000000"/>
          <w:sz w:val="20"/>
          <w:szCs w:val="20"/>
          <w:rtl w:val="0"/>
        </w:rPr>
        <w:t xml:space="preserve">describen a continuación: </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54">
      <w:pPr>
        <w:keepNext w:val="1"/>
        <w:pBdr>
          <w:top w:space="0" w:sz="0" w:val="nil"/>
          <w:left w:space="0" w:sz="0" w:val="nil"/>
          <w:bottom w:space="0" w:sz="0" w:val="nil"/>
          <w:right w:space="0" w:sz="0" w:val="nil"/>
          <w:between w:space="0" w:sz="0" w:val="nil"/>
        </w:pBdr>
        <w:spacing w:after="200" w:lineRule="auto"/>
        <w:rPr>
          <w:b w:val="1"/>
          <w:color w:val="000000"/>
          <w:sz w:val="20"/>
          <w:szCs w:val="20"/>
        </w:rPr>
      </w:pPr>
      <w:r w:rsidDel="00000000" w:rsidR="00000000" w:rsidRPr="00000000">
        <w:rPr>
          <w:b w:val="1"/>
          <w:color w:val="000000"/>
          <w:sz w:val="20"/>
          <w:szCs w:val="20"/>
          <w:rtl w:val="0"/>
        </w:rPr>
        <w:t xml:space="preserve">Figura 6</w:t>
      </w:r>
    </w:p>
    <w:p w:rsidR="00000000" w:rsidDel="00000000" w:rsidP="00000000" w:rsidRDefault="00000000" w:rsidRPr="00000000" w14:paraId="00000155">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 </w:t>
      </w:r>
      <w:r w:rsidDel="00000000" w:rsidR="00000000" w:rsidRPr="00000000">
        <w:rPr>
          <w:i w:val="1"/>
          <w:sz w:val="20"/>
          <w:szCs w:val="20"/>
          <w:rtl w:val="0"/>
        </w:rPr>
        <w:t xml:space="preserve">R</w:t>
      </w:r>
      <w:r w:rsidDel="00000000" w:rsidR="00000000" w:rsidRPr="00000000">
        <w:rPr>
          <w:i w:val="1"/>
          <w:color w:val="000000"/>
          <w:sz w:val="20"/>
          <w:szCs w:val="20"/>
          <w:rtl w:val="0"/>
        </w:rPr>
        <w:t xml:space="preserve">oles de Scrum</w:t>
      </w:r>
    </w:p>
    <w:p w:rsidR="00000000" w:rsidDel="00000000" w:rsidP="00000000" w:rsidRDefault="00000000" w:rsidRPr="00000000" w14:paraId="00000156">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sz w:val="20"/>
          <w:szCs w:val="20"/>
        </w:rPr>
        <w:drawing>
          <wp:inline distB="114300" distT="114300" distL="114300" distR="114300">
            <wp:extent cx="6332220" cy="2387600"/>
            <wp:effectExtent b="0" l="0" r="0" t="0"/>
            <wp:docPr id="35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3222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5A">
      <w:pPr>
        <w:numPr>
          <w:ilvl w:val="0"/>
          <w:numId w:val="20"/>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Dueño del producto (</w:t>
      </w:r>
      <w:r w:rsidDel="00000000" w:rsidR="00000000" w:rsidRPr="00000000">
        <w:rPr>
          <w:b w:val="1"/>
          <w:i w:val="1"/>
          <w:color w:val="000000"/>
          <w:sz w:val="20"/>
          <w:szCs w:val="20"/>
          <w:rtl w:val="0"/>
        </w:rPr>
        <w:t xml:space="preserve">Product Owner</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persona con amplio conocimiento en el negocio del cliente, sus necesidades y las tendencias del mercado para el área </w:t>
      </w:r>
      <w:r w:rsidDel="00000000" w:rsidR="00000000" w:rsidRPr="00000000">
        <w:rPr>
          <w:sz w:val="20"/>
          <w:szCs w:val="20"/>
          <w:rtl w:val="0"/>
        </w:rPr>
        <w:t xml:space="preserve">específica</w:t>
      </w:r>
      <w:r w:rsidDel="00000000" w:rsidR="00000000" w:rsidRPr="00000000">
        <w:rPr>
          <w:color w:val="000000"/>
          <w:sz w:val="20"/>
          <w:szCs w:val="20"/>
          <w:rtl w:val="0"/>
        </w:rPr>
        <w:t xml:space="preserve">. Este rol </w:t>
      </w:r>
      <w:r w:rsidDel="00000000" w:rsidR="00000000" w:rsidRPr="00000000">
        <w:rPr>
          <w:sz w:val="20"/>
          <w:szCs w:val="20"/>
          <w:rtl w:val="0"/>
        </w:rPr>
        <w:t xml:space="preserve">está</w:t>
      </w:r>
      <w:r w:rsidDel="00000000" w:rsidR="00000000" w:rsidRPr="00000000">
        <w:rPr>
          <w:color w:val="000000"/>
          <w:sz w:val="20"/>
          <w:szCs w:val="20"/>
          <w:rtl w:val="0"/>
        </w:rPr>
        <w:t xml:space="preserve"> encargado de maximizar el valor de negocio entregado al cliente y es el único responsable del control del </w:t>
      </w:r>
      <w:r w:rsidDel="00000000" w:rsidR="00000000" w:rsidRPr="00000000">
        <w:rPr>
          <w:i w:val="1"/>
          <w:color w:val="000000"/>
          <w:sz w:val="20"/>
          <w:szCs w:val="20"/>
          <w:rtl w:val="0"/>
        </w:rPr>
        <w:t xml:space="preserve">Product</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Backlog</w:t>
      </w:r>
      <w:r w:rsidDel="00000000" w:rsidR="00000000" w:rsidRPr="00000000">
        <w:rPr>
          <w:color w:val="000000"/>
          <w:sz w:val="20"/>
          <w:szCs w:val="20"/>
          <w:rtl w:val="0"/>
        </w:rPr>
        <w:t xml:space="preserve"> (requerimientos) y su priorización. Este también representa al cliente en algunos procesos de demostración de avances y determina </w:t>
      </w:r>
      <w:r w:rsidDel="00000000" w:rsidR="00000000" w:rsidRPr="00000000">
        <w:rPr>
          <w:sz w:val="20"/>
          <w:szCs w:val="20"/>
          <w:rtl w:val="0"/>
        </w:rPr>
        <w:t xml:space="preserve">cuándo</w:t>
      </w:r>
      <w:r w:rsidDel="00000000" w:rsidR="00000000" w:rsidRPr="00000000">
        <w:rPr>
          <w:color w:val="000000"/>
          <w:sz w:val="20"/>
          <w:szCs w:val="20"/>
          <w:rtl w:val="0"/>
        </w:rPr>
        <w:t xml:space="preserve"> aprobar o no una entrega.</w:t>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349" w:firstLine="0"/>
        <w:rPr>
          <w:b w:val="1"/>
          <w:color w:val="000000"/>
          <w:sz w:val="20"/>
          <w:szCs w:val="20"/>
        </w:rPr>
      </w:pPr>
      <w:r w:rsidDel="00000000" w:rsidR="00000000" w:rsidRPr="00000000">
        <w:rPr>
          <w:rtl w:val="0"/>
        </w:rPr>
      </w:r>
    </w:p>
    <w:p w:rsidR="00000000" w:rsidDel="00000000" w:rsidP="00000000" w:rsidRDefault="00000000" w:rsidRPr="00000000" w14:paraId="0000015C">
      <w:pPr>
        <w:numPr>
          <w:ilvl w:val="0"/>
          <w:numId w:val="20"/>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i w:val="1"/>
          <w:color w:val="000000"/>
          <w:sz w:val="20"/>
          <w:szCs w:val="20"/>
          <w:rtl w:val="0"/>
        </w:rPr>
        <w:t xml:space="preserve">Scrum Master</w:t>
      </w:r>
      <w:r w:rsidDel="00000000" w:rsidR="00000000" w:rsidRPr="00000000">
        <w:rPr>
          <w:color w:val="000000"/>
          <w:sz w:val="20"/>
          <w:szCs w:val="20"/>
          <w:rtl w:val="0"/>
        </w:rPr>
        <w:t xml:space="preserve">: es un rol que se encarga de facilitar los procesos al interior del equipo de trabajo removiendo cualquier impedimento y apoyando procesos de empoderamiento personal, debe velar porque los elementos propios del marco de trabajo Scrum se apliquen de manera correcta.</w:t>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5E">
      <w:pPr>
        <w:numPr>
          <w:ilvl w:val="0"/>
          <w:numId w:val="20"/>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Equipo de desarrollo (</w:t>
      </w:r>
      <w:r w:rsidDel="00000000" w:rsidR="00000000" w:rsidRPr="00000000">
        <w:rPr>
          <w:b w:val="1"/>
          <w:i w:val="1"/>
          <w:color w:val="000000"/>
          <w:sz w:val="20"/>
          <w:szCs w:val="20"/>
          <w:rtl w:val="0"/>
        </w:rPr>
        <w:t xml:space="preserve">Developer Team</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son los responsables de la transformación de los requerimientos en código ejecutable a ser usado por el cliente, pero también son responsables de la planificación de las iteraciones, establecimiento de características para tener en cuenta en la verificación de un requerimiento terminado y presentación de avances a los clientes. Generalmente es un equipo </w:t>
      </w:r>
      <w:r w:rsidDel="00000000" w:rsidR="00000000" w:rsidRPr="00000000">
        <w:rPr>
          <w:sz w:val="20"/>
          <w:szCs w:val="20"/>
          <w:rtl w:val="0"/>
        </w:rPr>
        <w:t xml:space="preserve">autoorganizado</w:t>
      </w:r>
      <w:r w:rsidDel="00000000" w:rsidR="00000000" w:rsidRPr="00000000">
        <w:rPr>
          <w:color w:val="000000"/>
          <w:sz w:val="20"/>
          <w:szCs w:val="20"/>
          <w:rtl w:val="0"/>
        </w:rPr>
        <w:t xml:space="preserve"> y autogestionado.</w:t>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349" w:firstLine="0"/>
        <w:rPr>
          <w:b w:val="1"/>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color w:val="000000"/>
          <w:sz w:val="20"/>
          <w:szCs w:val="20"/>
          <w:rtl w:val="0"/>
        </w:rPr>
        <w:t xml:space="preserve">Además de los roles, Scrum define un conjunto de </w:t>
      </w:r>
      <w:r w:rsidDel="00000000" w:rsidR="00000000" w:rsidRPr="00000000">
        <w:rPr>
          <w:b w:val="1"/>
          <w:color w:val="000000"/>
          <w:sz w:val="20"/>
          <w:szCs w:val="20"/>
          <w:rtl w:val="0"/>
        </w:rPr>
        <w:t xml:space="preserve">eventos</w:t>
      </w:r>
      <w:r w:rsidDel="00000000" w:rsidR="00000000" w:rsidRPr="00000000">
        <w:rPr>
          <w:color w:val="000000"/>
          <w:sz w:val="20"/>
          <w:szCs w:val="20"/>
          <w:rtl w:val="0"/>
        </w:rPr>
        <w:t xml:space="preserve"> con participantes y objetivos claros que se desarrollan en momentos particulares del flujo general de Scrum, a continuación, se detalla cada </w:t>
      </w:r>
      <w:sdt>
        <w:sdtPr>
          <w:tag w:val="goog_rdk_7"/>
        </w:sdtPr>
        <w:sdtContent>
          <w:commentRangeStart w:id="7"/>
        </w:sdtContent>
      </w:sdt>
      <w:r w:rsidDel="00000000" w:rsidR="00000000" w:rsidRPr="00000000">
        <w:rPr>
          <w:color w:val="000000"/>
          <w:sz w:val="20"/>
          <w:szCs w:val="20"/>
          <w:rtl w:val="0"/>
        </w:rPr>
        <w:t xml:space="preserve">uno d</w:t>
      </w:r>
      <w:commentRangeEnd w:id="7"/>
      <w:r w:rsidDel="00000000" w:rsidR="00000000" w:rsidRPr="00000000">
        <w:commentReference w:id="7"/>
      </w:r>
      <w:r w:rsidDel="00000000" w:rsidR="00000000" w:rsidRPr="00000000">
        <w:rPr>
          <w:color w:val="000000"/>
          <w:sz w:val="20"/>
          <w:szCs w:val="20"/>
          <w:rtl w:val="0"/>
        </w:rPr>
        <w:t xml:space="preserve">e estos:</w:t>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ind w:left="349" w:firstLine="0"/>
        <w:rPr>
          <w:sz w:val="20"/>
          <w:szCs w:val="20"/>
        </w:rPr>
      </w:pPr>
      <w:r w:rsidDel="00000000" w:rsidR="00000000" w:rsidRPr="00000000">
        <w:rPr>
          <w:sz w:val="20"/>
          <w:szCs w:val="20"/>
        </w:rPr>
        <w:drawing>
          <wp:inline distB="114300" distT="114300" distL="114300" distR="114300">
            <wp:extent cx="6332220" cy="4457700"/>
            <wp:effectExtent b="0" l="0" r="0" t="0"/>
            <wp:docPr id="35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3222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ind w:left="349" w:firstLine="0"/>
        <w:rPr>
          <w:sz w:val="20"/>
          <w:szCs w:val="20"/>
        </w:rPr>
      </w:pPr>
      <w:hyperlink r:id="rId16">
        <w:r w:rsidDel="00000000" w:rsidR="00000000" w:rsidRPr="00000000">
          <w:rPr>
            <w:color w:val="1155cc"/>
            <w:sz w:val="20"/>
            <w:szCs w:val="20"/>
            <w:u w:val="single"/>
            <w:rtl w:val="0"/>
          </w:rPr>
          <w:t xml:space="preserve">https://jeronimopalacios.com/scrum/</w:t>
        </w:r>
      </w:hyperlink>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65">
      <w:pPr>
        <w:numPr>
          <w:ilvl w:val="0"/>
          <w:numId w:val="22"/>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i w:val="1"/>
          <w:color w:val="000000"/>
          <w:sz w:val="20"/>
          <w:szCs w:val="20"/>
          <w:rtl w:val="0"/>
        </w:rPr>
        <w:t xml:space="preserve">Sprint</w:t>
      </w:r>
      <w:r w:rsidDel="00000000" w:rsidR="00000000" w:rsidRPr="00000000">
        <w:rPr>
          <w:color w:val="000000"/>
          <w:sz w:val="20"/>
          <w:szCs w:val="20"/>
          <w:rtl w:val="0"/>
        </w:rPr>
        <w:t xml:space="preserve">: es el corazón de Scrum y se refiere a una iteración que </w:t>
      </w:r>
      <w:r w:rsidDel="00000000" w:rsidR="00000000" w:rsidRPr="00000000">
        <w:rPr>
          <w:sz w:val="20"/>
          <w:szCs w:val="20"/>
          <w:rtl w:val="0"/>
        </w:rPr>
        <w:t xml:space="preserve">está</w:t>
      </w:r>
      <w:r w:rsidDel="00000000" w:rsidR="00000000" w:rsidRPr="00000000">
        <w:rPr>
          <w:color w:val="000000"/>
          <w:sz w:val="20"/>
          <w:szCs w:val="20"/>
          <w:rtl w:val="0"/>
        </w:rPr>
        <w:t xml:space="preserve"> acotada generalmente por un lapso entre 2 y 4 semanas donde se realiza un ciclo completo de actividades de análisis, diseño, construcción y pruebas para desarrollar una versión del producto potencialmente entregable al cliente.</w:t>
      </w:r>
    </w:p>
    <w:p w:rsidR="00000000" w:rsidDel="00000000" w:rsidP="00000000" w:rsidRDefault="00000000" w:rsidRPr="00000000" w14:paraId="00000166">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67">
      <w:pPr>
        <w:numPr>
          <w:ilvl w:val="0"/>
          <w:numId w:val="22"/>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Planeación del </w:t>
      </w:r>
      <w:r w:rsidDel="00000000" w:rsidR="00000000" w:rsidRPr="00000000">
        <w:rPr>
          <w:b w:val="1"/>
          <w:i w:val="1"/>
          <w:color w:val="000000"/>
          <w:sz w:val="20"/>
          <w:szCs w:val="20"/>
          <w:rtl w:val="0"/>
        </w:rPr>
        <w:t xml:space="preserve">Sprint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reunión realizada justo antes del inicio de un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donde se definen el subconjunto de requerimientos (</w:t>
      </w:r>
      <w:r w:rsidDel="00000000" w:rsidR="00000000" w:rsidRPr="00000000">
        <w:rPr>
          <w:i w:val="1"/>
          <w:color w:val="000000"/>
          <w:sz w:val="20"/>
          <w:szCs w:val="20"/>
          <w:rtl w:val="0"/>
        </w:rPr>
        <w:t xml:space="preserve">Sprint Backlog</w:t>
      </w:r>
      <w:r w:rsidDel="00000000" w:rsidR="00000000" w:rsidRPr="00000000">
        <w:rPr>
          <w:color w:val="000000"/>
          <w:sz w:val="20"/>
          <w:szCs w:val="20"/>
          <w:rtl w:val="0"/>
        </w:rPr>
        <w:t xml:space="preserve">) a ser desarrollados en los siguientes y </w:t>
      </w:r>
      <w:r w:rsidDel="00000000" w:rsidR="00000000" w:rsidRPr="00000000">
        <w:rPr>
          <w:sz w:val="20"/>
          <w:szCs w:val="20"/>
          <w:rtl w:val="0"/>
        </w:rPr>
        <w:t xml:space="preserve">cómo</w:t>
      </w:r>
      <w:r w:rsidDel="00000000" w:rsidR="00000000" w:rsidRPr="00000000">
        <w:rPr>
          <w:color w:val="000000"/>
          <w:sz w:val="20"/>
          <w:szCs w:val="20"/>
          <w:rtl w:val="0"/>
        </w:rPr>
        <w:t xml:space="preserve"> será el proceso requerido para hacer la entrega, lo cual incluye detallar los requerimientos en tareas concretas, estimación de tiempos/esfuerzo y distribución inicial de responsabilidades. Dependiendo de la duración del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este tiempo de planificación puede variar, pero la métrica establecida para un </w:t>
      </w:r>
      <w:r w:rsidDel="00000000" w:rsidR="00000000" w:rsidRPr="00000000">
        <w:rPr>
          <w:i w:val="1"/>
          <w:sz w:val="20"/>
          <w:szCs w:val="20"/>
          <w:rtl w:val="0"/>
        </w:rPr>
        <w:t xml:space="preserve">Sprint</w:t>
      </w:r>
      <w:r w:rsidDel="00000000" w:rsidR="00000000" w:rsidRPr="00000000">
        <w:rPr>
          <w:color w:val="000000"/>
          <w:sz w:val="20"/>
          <w:szCs w:val="20"/>
          <w:rtl w:val="0"/>
        </w:rPr>
        <w:t xml:space="preserve"> de 4 semanas </w:t>
      </w:r>
      <w:r w:rsidDel="00000000" w:rsidR="00000000" w:rsidRPr="00000000">
        <w:rPr>
          <w:sz w:val="20"/>
          <w:szCs w:val="20"/>
          <w:rtl w:val="0"/>
        </w:rPr>
        <w:t xml:space="preserve">corresponde</w:t>
      </w:r>
      <w:r w:rsidDel="00000000" w:rsidR="00000000" w:rsidRPr="00000000">
        <w:rPr>
          <w:color w:val="000000"/>
          <w:sz w:val="20"/>
          <w:szCs w:val="20"/>
          <w:rtl w:val="0"/>
        </w:rPr>
        <w:t xml:space="preserve"> a una planeación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de 8 horas.</w:t>
      </w:r>
    </w:p>
    <w:p w:rsidR="00000000" w:rsidDel="00000000" w:rsidP="00000000" w:rsidRDefault="00000000" w:rsidRPr="00000000" w14:paraId="00000168">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69">
      <w:pPr>
        <w:numPr>
          <w:ilvl w:val="0"/>
          <w:numId w:val="22"/>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Reunión diaria (</w:t>
      </w:r>
      <w:r w:rsidDel="00000000" w:rsidR="00000000" w:rsidRPr="00000000">
        <w:rPr>
          <w:b w:val="1"/>
          <w:i w:val="1"/>
          <w:sz w:val="20"/>
          <w:szCs w:val="20"/>
          <w:rtl w:val="0"/>
        </w:rPr>
        <w:t xml:space="preserve">Daily</w:t>
      </w:r>
      <w:r w:rsidDel="00000000" w:rsidR="00000000" w:rsidRPr="00000000">
        <w:rPr>
          <w:b w:val="1"/>
          <w:i w:val="1"/>
          <w:color w:val="000000"/>
          <w:sz w:val="20"/>
          <w:szCs w:val="20"/>
          <w:rtl w:val="0"/>
        </w:rPr>
        <w:t xml:space="preserve"> </w:t>
      </w:r>
      <w:r w:rsidDel="00000000" w:rsidR="00000000" w:rsidRPr="00000000">
        <w:rPr>
          <w:b w:val="1"/>
          <w:i w:val="1"/>
          <w:sz w:val="20"/>
          <w:szCs w:val="20"/>
          <w:rtl w:val="0"/>
        </w:rPr>
        <w:t xml:space="preserve">Meeting</w:t>
      </w:r>
      <w:r w:rsidDel="00000000" w:rsidR="00000000" w:rsidRPr="00000000">
        <w:rPr>
          <w:color w:val="000000"/>
          <w:sz w:val="20"/>
          <w:szCs w:val="20"/>
          <w:rtl w:val="0"/>
        </w:rPr>
        <w:t xml:space="preserve">): reunión realizada generalmente al inicio de cada día donde el equipo de trabajo informa en que ha venido trabajando, </w:t>
      </w:r>
      <w:r w:rsidDel="00000000" w:rsidR="00000000" w:rsidRPr="00000000">
        <w:rPr>
          <w:sz w:val="20"/>
          <w:szCs w:val="20"/>
          <w:rtl w:val="0"/>
        </w:rPr>
        <w:t xml:space="preserve">qué</w:t>
      </w:r>
      <w:r w:rsidDel="00000000" w:rsidR="00000000" w:rsidRPr="00000000">
        <w:rPr>
          <w:color w:val="000000"/>
          <w:sz w:val="20"/>
          <w:szCs w:val="20"/>
          <w:rtl w:val="0"/>
        </w:rPr>
        <w:t xml:space="preserve"> cosas </w:t>
      </w:r>
      <w:r w:rsidDel="00000000" w:rsidR="00000000" w:rsidRPr="00000000">
        <w:rPr>
          <w:sz w:val="20"/>
          <w:szCs w:val="20"/>
          <w:rtl w:val="0"/>
        </w:rPr>
        <w:t xml:space="preserve">realizará</w:t>
      </w:r>
      <w:r w:rsidDel="00000000" w:rsidR="00000000" w:rsidRPr="00000000">
        <w:rPr>
          <w:color w:val="000000"/>
          <w:sz w:val="20"/>
          <w:szCs w:val="20"/>
          <w:rtl w:val="0"/>
        </w:rPr>
        <w:t xml:space="preserve"> en el día y </w:t>
      </w:r>
      <w:r w:rsidDel="00000000" w:rsidR="00000000" w:rsidRPr="00000000">
        <w:rPr>
          <w:sz w:val="20"/>
          <w:szCs w:val="20"/>
          <w:rtl w:val="0"/>
        </w:rPr>
        <w:t xml:space="preserve">qué</w:t>
      </w:r>
      <w:r w:rsidDel="00000000" w:rsidR="00000000" w:rsidRPr="00000000">
        <w:rPr>
          <w:color w:val="000000"/>
          <w:sz w:val="20"/>
          <w:szCs w:val="20"/>
          <w:rtl w:val="0"/>
        </w:rPr>
        <w:t xml:space="preserve"> problemas se le han presentado. Esta es corta, se realiza de pie y debe tener una duración alrededor de los 15 minutos, por lo que, se alinea con los pilares de transparencia e inspección.</w:t>
      </w:r>
    </w:p>
    <w:p w:rsidR="00000000" w:rsidDel="00000000" w:rsidP="00000000" w:rsidRDefault="00000000" w:rsidRPr="00000000" w14:paraId="0000016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6B">
      <w:pPr>
        <w:numPr>
          <w:ilvl w:val="0"/>
          <w:numId w:val="22"/>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Revisión del </w:t>
      </w:r>
      <w:r w:rsidDel="00000000" w:rsidR="00000000" w:rsidRPr="00000000">
        <w:rPr>
          <w:b w:val="1"/>
          <w:i w:val="1"/>
          <w:color w:val="000000"/>
          <w:sz w:val="20"/>
          <w:szCs w:val="20"/>
          <w:rtl w:val="0"/>
        </w:rPr>
        <w:t xml:space="preserve">Sprint</w:t>
      </w:r>
      <w:r w:rsidDel="00000000" w:rsidR="00000000" w:rsidRPr="00000000">
        <w:rPr>
          <w:b w:val="1"/>
          <w:color w:val="000000"/>
          <w:sz w:val="20"/>
          <w:szCs w:val="20"/>
          <w:rtl w:val="0"/>
        </w:rPr>
        <w:t xml:space="preserve">:</w:t>
      </w:r>
      <w:r w:rsidDel="00000000" w:rsidR="00000000" w:rsidRPr="00000000">
        <w:rPr>
          <w:color w:val="000000"/>
          <w:sz w:val="20"/>
          <w:szCs w:val="20"/>
          <w:rtl w:val="0"/>
        </w:rPr>
        <w:t xml:space="preserve"> reunión realizada al finalizar el sprint donde el equipo de desarrollo muestra los resultados. Para un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de 4 semanas se usan </w:t>
      </w:r>
      <w:r w:rsidDel="00000000" w:rsidR="00000000" w:rsidRPr="00000000">
        <w:rPr>
          <w:sz w:val="20"/>
          <w:szCs w:val="20"/>
          <w:rtl w:val="0"/>
        </w:rPr>
        <w:t xml:space="preserve">reuniones</w:t>
      </w:r>
      <w:r w:rsidDel="00000000" w:rsidR="00000000" w:rsidRPr="00000000">
        <w:rPr>
          <w:color w:val="000000"/>
          <w:sz w:val="20"/>
          <w:szCs w:val="20"/>
          <w:rtl w:val="0"/>
        </w:rPr>
        <w:t xml:space="preserve"> de revisiones 4 horas.</w:t>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6D">
      <w:pPr>
        <w:numPr>
          <w:ilvl w:val="0"/>
          <w:numId w:val="22"/>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Reunión de retrospectiva:</w:t>
      </w:r>
      <w:r w:rsidDel="00000000" w:rsidR="00000000" w:rsidRPr="00000000">
        <w:rPr>
          <w:color w:val="000000"/>
          <w:sz w:val="20"/>
          <w:szCs w:val="20"/>
          <w:rtl w:val="0"/>
        </w:rPr>
        <w:t xml:space="preserve"> esta es la </w:t>
      </w:r>
      <w:r w:rsidDel="00000000" w:rsidR="00000000" w:rsidRPr="00000000">
        <w:rPr>
          <w:sz w:val="20"/>
          <w:szCs w:val="20"/>
          <w:rtl w:val="0"/>
        </w:rPr>
        <w:t xml:space="preserve">última, se</w:t>
      </w:r>
      <w:r w:rsidDel="00000000" w:rsidR="00000000" w:rsidRPr="00000000">
        <w:rPr>
          <w:color w:val="000000"/>
          <w:sz w:val="20"/>
          <w:szCs w:val="20"/>
          <w:rtl w:val="0"/>
        </w:rPr>
        <w:t xml:space="preserve"> realiza luego de la revisión del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y tiene como objetivo la autoevaluación personal y del grupo sobre el desempeño del </w:t>
      </w:r>
      <w:r w:rsidDel="00000000" w:rsidR="00000000" w:rsidRPr="00000000">
        <w:rPr>
          <w:i w:val="1"/>
          <w:color w:val="000000"/>
          <w:sz w:val="20"/>
          <w:szCs w:val="20"/>
          <w:rtl w:val="0"/>
        </w:rPr>
        <w:t xml:space="preserve">Sprint </w:t>
      </w:r>
      <w:r w:rsidDel="00000000" w:rsidR="00000000" w:rsidRPr="00000000">
        <w:rPr>
          <w:color w:val="000000"/>
          <w:sz w:val="20"/>
          <w:szCs w:val="20"/>
          <w:rtl w:val="0"/>
        </w:rPr>
        <w:t xml:space="preserve">que acaba de finalizar. En esta se identifican y documentan los aprendizajes por medio de diferentes técnicas en las que generalmente se busca dar respuesta a las siguientes preguntas: </w:t>
      </w:r>
    </w:p>
    <w:p w:rsidR="00000000" w:rsidDel="00000000" w:rsidP="00000000" w:rsidRDefault="00000000" w:rsidRPr="00000000" w14:paraId="0000016E">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6F">
      <w:pPr>
        <w:numPr>
          <w:ilvl w:val="1"/>
          <w:numId w:val="22"/>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w:t>
      </w:r>
      <w:r w:rsidDel="00000000" w:rsidR="00000000" w:rsidRPr="00000000">
        <w:rPr>
          <w:sz w:val="20"/>
          <w:szCs w:val="20"/>
          <w:rtl w:val="0"/>
        </w:rPr>
        <w:t xml:space="preserve">Qué</w:t>
      </w:r>
      <w:r w:rsidDel="00000000" w:rsidR="00000000" w:rsidRPr="00000000">
        <w:rPr>
          <w:color w:val="000000"/>
          <w:sz w:val="20"/>
          <w:szCs w:val="20"/>
          <w:rtl w:val="0"/>
        </w:rPr>
        <w:t xml:space="preserve"> </w:t>
      </w:r>
      <w:r w:rsidDel="00000000" w:rsidR="00000000" w:rsidRPr="00000000">
        <w:rPr>
          <w:sz w:val="20"/>
          <w:szCs w:val="20"/>
          <w:rtl w:val="0"/>
        </w:rPr>
        <w:t xml:space="preserve">funcionó</w:t>
      </w:r>
      <w:r w:rsidDel="00000000" w:rsidR="00000000" w:rsidRPr="00000000">
        <w:rPr>
          <w:color w:val="000000"/>
          <w:sz w:val="20"/>
          <w:szCs w:val="20"/>
          <w:rtl w:val="0"/>
        </w:rPr>
        <w:t xml:space="preserve"> bien y se debe seguir haciendo?</w:t>
      </w:r>
    </w:p>
    <w:p w:rsidR="00000000" w:rsidDel="00000000" w:rsidP="00000000" w:rsidRDefault="00000000" w:rsidRPr="00000000" w14:paraId="00000170">
      <w:pPr>
        <w:numPr>
          <w:ilvl w:val="1"/>
          <w:numId w:val="22"/>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¿Qué no </w:t>
      </w:r>
      <w:r w:rsidDel="00000000" w:rsidR="00000000" w:rsidRPr="00000000">
        <w:rPr>
          <w:sz w:val="20"/>
          <w:szCs w:val="20"/>
          <w:rtl w:val="0"/>
        </w:rPr>
        <w:t xml:space="preserve">funcionó</w:t>
      </w:r>
      <w:r w:rsidDel="00000000" w:rsidR="00000000" w:rsidRPr="00000000">
        <w:rPr>
          <w:color w:val="000000"/>
          <w:sz w:val="20"/>
          <w:szCs w:val="20"/>
          <w:rtl w:val="0"/>
        </w:rPr>
        <w:t xml:space="preserve"> bien y se debe dejar de realizar? </w:t>
      </w:r>
    </w:p>
    <w:p w:rsidR="00000000" w:rsidDel="00000000" w:rsidP="00000000" w:rsidRDefault="00000000" w:rsidRPr="00000000" w14:paraId="00000171">
      <w:pPr>
        <w:numPr>
          <w:ilvl w:val="1"/>
          <w:numId w:val="22"/>
        </w:numPr>
        <w:pBdr>
          <w:top w:space="0" w:sz="0" w:val="nil"/>
          <w:left w:space="0" w:sz="0" w:val="nil"/>
          <w:bottom w:space="0" w:sz="0" w:val="nil"/>
          <w:right w:space="0" w:sz="0" w:val="nil"/>
          <w:between w:space="0" w:sz="0" w:val="nil"/>
        </w:pBdr>
        <w:ind w:left="1789" w:hanging="360"/>
        <w:rPr>
          <w:color w:val="000000"/>
          <w:sz w:val="20"/>
          <w:szCs w:val="20"/>
        </w:rPr>
      </w:pPr>
      <w:r w:rsidDel="00000000" w:rsidR="00000000" w:rsidRPr="00000000">
        <w:rPr>
          <w:color w:val="000000"/>
          <w:sz w:val="20"/>
          <w:szCs w:val="20"/>
          <w:rtl w:val="0"/>
        </w:rPr>
        <w:t xml:space="preserve">¿</w:t>
      </w:r>
      <w:r w:rsidDel="00000000" w:rsidR="00000000" w:rsidRPr="00000000">
        <w:rPr>
          <w:sz w:val="20"/>
          <w:szCs w:val="20"/>
          <w:rtl w:val="0"/>
        </w:rPr>
        <w:t xml:space="preserve">Qué</w:t>
      </w:r>
      <w:r w:rsidDel="00000000" w:rsidR="00000000" w:rsidRPr="00000000">
        <w:rPr>
          <w:color w:val="000000"/>
          <w:sz w:val="20"/>
          <w:szCs w:val="20"/>
          <w:rtl w:val="0"/>
        </w:rPr>
        <w:t xml:space="preserve"> debemos empezar a mejorar?</w:t>
      </w:r>
    </w:p>
    <w:p w:rsidR="00000000" w:rsidDel="00000000" w:rsidP="00000000" w:rsidRDefault="00000000" w:rsidRPr="00000000" w14:paraId="00000172">
      <w:pPr>
        <w:pBdr>
          <w:top w:space="0" w:sz="0" w:val="nil"/>
          <w:left w:space="0" w:sz="0" w:val="nil"/>
          <w:bottom w:space="0" w:sz="0" w:val="nil"/>
          <w:right w:space="0" w:sz="0" w:val="nil"/>
          <w:between w:space="0" w:sz="0" w:val="nil"/>
        </w:pBdr>
        <w:ind w:left="1789" w:firstLine="0"/>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color w:val="000000"/>
          <w:sz w:val="20"/>
          <w:szCs w:val="20"/>
          <w:rtl w:val="0"/>
        </w:rPr>
        <w:t xml:space="preserve"> Para un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de 4 semanas se utilizan 3 horas para esta reunión.</w:t>
      </w:r>
    </w:p>
    <w:p w:rsidR="00000000" w:rsidDel="00000000" w:rsidP="00000000" w:rsidRDefault="00000000" w:rsidRPr="00000000" w14:paraId="0000017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color w:val="000000"/>
          <w:sz w:val="20"/>
          <w:szCs w:val="20"/>
          <w:rtl w:val="0"/>
        </w:rPr>
        <w:t xml:space="preserve">Finalmente, el marco de trabajo Scrum define un conjunto de </w:t>
      </w:r>
      <w:r w:rsidDel="00000000" w:rsidR="00000000" w:rsidRPr="00000000">
        <w:rPr>
          <w:b w:val="1"/>
          <w:color w:val="000000"/>
          <w:sz w:val="20"/>
          <w:szCs w:val="20"/>
          <w:rtl w:val="0"/>
        </w:rPr>
        <w:t xml:space="preserve">artefactos</w:t>
      </w:r>
      <w:r w:rsidDel="00000000" w:rsidR="00000000" w:rsidRPr="00000000">
        <w:rPr>
          <w:color w:val="000000"/>
          <w:sz w:val="20"/>
          <w:szCs w:val="20"/>
          <w:rtl w:val="0"/>
        </w:rPr>
        <w:t xml:space="preserve"> que permiten registrar y gestionar información clave para asegurar los tres pilares fundamentales y proveen información valiosa durante todo el proceso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Entre los artefactos representativos de este se encuentran los siguientes:</w:t>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77">
      <w:pPr>
        <w:numPr>
          <w:ilvl w:val="0"/>
          <w:numId w:val="4"/>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Pila de producto (</w:t>
      </w:r>
      <w:r w:rsidDel="00000000" w:rsidR="00000000" w:rsidRPr="00000000">
        <w:rPr>
          <w:b w:val="1"/>
          <w:i w:val="1"/>
          <w:color w:val="000000"/>
          <w:sz w:val="20"/>
          <w:szCs w:val="20"/>
          <w:rtl w:val="0"/>
        </w:rPr>
        <w:t xml:space="preserve">Product Backlog</w:t>
      </w:r>
      <w:r w:rsidDel="00000000" w:rsidR="00000000" w:rsidRPr="00000000">
        <w:rPr>
          <w:color w:val="000000"/>
          <w:sz w:val="20"/>
          <w:szCs w:val="20"/>
          <w:rtl w:val="0"/>
        </w:rPr>
        <w:t xml:space="preserve">): lista priorizada de requerimientos generalmente descritos en formato de historias de usuarios que representa todas las características del sistema a construir.</w:t>
      </w:r>
    </w:p>
    <w:p w:rsidR="00000000" w:rsidDel="00000000" w:rsidP="00000000" w:rsidRDefault="00000000" w:rsidRPr="00000000" w14:paraId="00000178">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79">
      <w:pPr>
        <w:numPr>
          <w:ilvl w:val="0"/>
          <w:numId w:val="4"/>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color w:val="000000"/>
          <w:sz w:val="20"/>
          <w:szCs w:val="20"/>
          <w:rtl w:val="0"/>
        </w:rPr>
        <w:t xml:space="preserve">Pila del </w:t>
      </w:r>
      <w:r w:rsidDel="00000000" w:rsidR="00000000" w:rsidRPr="00000000">
        <w:rPr>
          <w:b w:val="1"/>
          <w:i w:val="1"/>
          <w:color w:val="000000"/>
          <w:sz w:val="20"/>
          <w:szCs w:val="20"/>
          <w:rtl w:val="0"/>
        </w:rPr>
        <w:t xml:space="preserve">Sprint</w:t>
      </w:r>
      <w:r w:rsidDel="00000000" w:rsidR="00000000" w:rsidRPr="00000000">
        <w:rPr>
          <w:b w:val="1"/>
          <w:color w:val="000000"/>
          <w:sz w:val="20"/>
          <w:szCs w:val="20"/>
          <w:rtl w:val="0"/>
        </w:rPr>
        <w:t xml:space="preserve"> (</w:t>
      </w:r>
      <w:r w:rsidDel="00000000" w:rsidR="00000000" w:rsidRPr="00000000">
        <w:rPr>
          <w:b w:val="1"/>
          <w:i w:val="1"/>
          <w:color w:val="000000"/>
          <w:sz w:val="20"/>
          <w:szCs w:val="20"/>
          <w:rtl w:val="0"/>
        </w:rPr>
        <w:t xml:space="preserve">Sprint Backlog</w:t>
      </w:r>
      <w:r w:rsidDel="00000000" w:rsidR="00000000" w:rsidRPr="00000000">
        <w:rPr>
          <w:color w:val="000000"/>
          <w:sz w:val="20"/>
          <w:szCs w:val="20"/>
          <w:rtl w:val="0"/>
        </w:rPr>
        <w:t xml:space="preserve">): lista de </w:t>
      </w:r>
      <w:r w:rsidDel="00000000" w:rsidR="00000000" w:rsidRPr="00000000">
        <w:rPr>
          <w:sz w:val="20"/>
          <w:szCs w:val="20"/>
          <w:rtl w:val="0"/>
        </w:rPr>
        <w:t xml:space="preserve">requerimientos</w:t>
      </w:r>
      <w:r w:rsidDel="00000000" w:rsidR="00000000" w:rsidRPr="00000000">
        <w:rPr>
          <w:color w:val="000000"/>
          <w:sz w:val="20"/>
          <w:szCs w:val="20"/>
          <w:rtl w:val="0"/>
        </w:rPr>
        <w:t xml:space="preserve"> seleccionados desde el </w:t>
      </w:r>
      <w:r w:rsidDel="00000000" w:rsidR="00000000" w:rsidRPr="00000000">
        <w:rPr>
          <w:i w:val="1"/>
          <w:color w:val="000000"/>
          <w:sz w:val="20"/>
          <w:szCs w:val="20"/>
          <w:rtl w:val="0"/>
        </w:rPr>
        <w:t xml:space="preserve">Product backlog </w:t>
      </w:r>
      <w:r w:rsidDel="00000000" w:rsidR="00000000" w:rsidRPr="00000000">
        <w:rPr>
          <w:color w:val="000000"/>
          <w:sz w:val="20"/>
          <w:szCs w:val="20"/>
          <w:rtl w:val="0"/>
        </w:rPr>
        <w:t xml:space="preserve">por el equipo de trabajo para ser desarrollados durante un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particular. Este es </w:t>
      </w:r>
      <w:r w:rsidDel="00000000" w:rsidR="00000000" w:rsidRPr="00000000">
        <w:rPr>
          <w:sz w:val="20"/>
          <w:szCs w:val="20"/>
          <w:rtl w:val="0"/>
        </w:rPr>
        <w:t xml:space="preserve">uno de</w:t>
      </w:r>
      <w:r w:rsidDel="00000000" w:rsidR="00000000" w:rsidRPr="00000000">
        <w:rPr>
          <w:color w:val="000000"/>
          <w:sz w:val="20"/>
          <w:szCs w:val="20"/>
          <w:rtl w:val="0"/>
        </w:rPr>
        <w:t xml:space="preserve"> los artefactos generados en la </w:t>
      </w:r>
      <w:r w:rsidDel="00000000" w:rsidR="00000000" w:rsidRPr="00000000">
        <w:rPr>
          <w:sz w:val="20"/>
          <w:szCs w:val="20"/>
          <w:rtl w:val="0"/>
        </w:rPr>
        <w:t xml:space="preserve">reunión</w:t>
      </w:r>
      <w:r w:rsidDel="00000000" w:rsidR="00000000" w:rsidRPr="00000000">
        <w:rPr>
          <w:color w:val="000000"/>
          <w:sz w:val="20"/>
          <w:szCs w:val="20"/>
          <w:rtl w:val="0"/>
        </w:rPr>
        <w:t xml:space="preserve"> de </w:t>
      </w:r>
      <w:r w:rsidDel="00000000" w:rsidR="00000000" w:rsidRPr="00000000">
        <w:rPr>
          <w:sz w:val="20"/>
          <w:szCs w:val="20"/>
          <w:rtl w:val="0"/>
        </w:rPr>
        <w:t xml:space="preserve">planeación</w:t>
      </w:r>
      <w:r w:rsidDel="00000000" w:rsidR="00000000" w:rsidRPr="00000000">
        <w:rPr>
          <w:color w:val="000000"/>
          <w:sz w:val="20"/>
          <w:szCs w:val="20"/>
          <w:rtl w:val="0"/>
        </w:rPr>
        <w:t xml:space="preserve"> del </w:t>
      </w:r>
      <w:r w:rsidDel="00000000" w:rsidR="00000000" w:rsidRPr="00000000">
        <w:rPr>
          <w:i w:val="1"/>
          <w:color w:val="000000"/>
          <w:sz w:val="20"/>
          <w:szCs w:val="20"/>
          <w:rtl w:val="0"/>
        </w:rPr>
        <w:t xml:space="preserve">Sprint.</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7B">
      <w:pPr>
        <w:numPr>
          <w:ilvl w:val="0"/>
          <w:numId w:val="4"/>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b w:val="1"/>
          <w:i w:val="1"/>
          <w:color w:val="000000"/>
          <w:sz w:val="20"/>
          <w:szCs w:val="20"/>
          <w:rtl w:val="0"/>
        </w:rPr>
        <w:t xml:space="preserve">Burndown Chart</w:t>
      </w:r>
      <w:r w:rsidDel="00000000" w:rsidR="00000000" w:rsidRPr="00000000">
        <w:rPr>
          <w:color w:val="000000"/>
          <w:sz w:val="20"/>
          <w:szCs w:val="20"/>
          <w:rtl w:val="0"/>
        </w:rPr>
        <w:t xml:space="preserve">: es un </w:t>
      </w:r>
      <w:r w:rsidDel="00000000" w:rsidR="00000000" w:rsidRPr="00000000">
        <w:rPr>
          <w:sz w:val="20"/>
          <w:szCs w:val="20"/>
          <w:rtl w:val="0"/>
        </w:rPr>
        <w:t xml:space="preserve">gráfico</w:t>
      </w:r>
      <w:r w:rsidDel="00000000" w:rsidR="00000000" w:rsidRPr="00000000">
        <w:rPr>
          <w:color w:val="000000"/>
          <w:sz w:val="20"/>
          <w:szCs w:val="20"/>
          <w:rtl w:val="0"/>
        </w:rPr>
        <w:t xml:space="preserve"> visual de dos ejes que muestra a los equipos la cantidad de trabajo pendiente por completar (eje Y) y el tiempo disponible para hacerlo (eje X). Este generalmente se realiza por cada Sprint ubicando la cantidad de trabajo a realizar del </w:t>
      </w:r>
      <w:r w:rsidDel="00000000" w:rsidR="00000000" w:rsidRPr="00000000">
        <w:rPr>
          <w:i w:val="1"/>
          <w:color w:val="000000"/>
          <w:sz w:val="20"/>
          <w:szCs w:val="20"/>
          <w:rtl w:val="0"/>
        </w:rPr>
        <w:t xml:space="preserve">Sprint Backlog</w:t>
      </w:r>
      <w:r w:rsidDel="00000000" w:rsidR="00000000" w:rsidRPr="00000000">
        <w:rPr>
          <w:color w:val="000000"/>
          <w:sz w:val="20"/>
          <w:szCs w:val="20"/>
          <w:rtl w:val="0"/>
        </w:rPr>
        <w:t xml:space="preserve"> (usualmente medido por puntos de historia u de horas de trabajo) en un tiempo 0 y por cada día finalizado se resta la cantidad de puntos de historia u horas de cada tarea completada. </w:t>
      </w:r>
    </w:p>
    <w:p w:rsidR="00000000" w:rsidDel="00000000" w:rsidP="00000000" w:rsidRDefault="00000000" w:rsidRPr="00000000" w14:paraId="0000017C">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color w:val="000000"/>
          <w:sz w:val="20"/>
          <w:szCs w:val="20"/>
          <w:rtl w:val="0"/>
        </w:rPr>
        <w:t xml:space="preserve">Por otro lado, </w:t>
      </w:r>
      <w:r w:rsidDel="00000000" w:rsidR="00000000" w:rsidRPr="00000000">
        <w:rPr>
          <w:sz w:val="20"/>
          <w:szCs w:val="20"/>
          <w:rtl w:val="0"/>
        </w:rPr>
        <w:t xml:space="preserve">también</w:t>
      </w:r>
      <w:r w:rsidDel="00000000" w:rsidR="00000000" w:rsidRPr="00000000">
        <w:rPr>
          <w:color w:val="000000"/>
          <w:sz w:val="20"/>
          <w:szCs w:val="20"/>
          <w:rtl w:val="0"/>
        </w:rPr>
        <w:t xml:space="preserve"> es posible usar este mismo </w:t>
      </w:r>
      <w:r w:rsidDel="00000000" w:rsidR="00000000" w:rsidRPr="00000000">
        <w:rPr>
          <w:sz w:val="20"/>
          <w:szCs w:val="20"/>
          <w:rtl w:val="0"/>
        </w:rPr>
        <w:t xml:space="preserve">gráfico</w:t>
      </w:r>
      <w:r w:rsidDel="00000000" w:rsidR="00000000" w:rsidRPr="00000000">
        <w:rPr>
          <w:color w:val="000000"/>
          <w:sz w:val="20"/>
          <w:szCs w:val="20"/>
          <w:rtl w:val="0"/>
        </w:rPr>
        <w:t xml:space="preserve"> para representar el avance general del proyecto ubicando en el eje Y la cantidad total de horas o esfuerzo del </w:t>
      </w:r>
      <w:r w:rsidDel="00000000" w:rsidR="00000000" w:rsidRPr="00000000">
        <w:rPr>
          <w:i w:val="1"/>
          <w:sz w:val="20"/>
          <w:szCs w:val="20"/>
          <w:rtl w:val="0"/>
        </w:rPr>
        <w:t xml:space="preserve">P</w:t>
      </w:r>
      <w:r w:rsidDel="00000000" w:rsidR="00000000" w:rsidRPr="00000000">
        <w:rPr>
          <w:i w:val="1"/>
          <w:color w:val="000000"/>
          <w:sz w:val="20"/>
          <w:szCs w:val="20"/>
          <w:rtl w:val="0"/>
        </w:rPr>
        <w:t xml:space="preserve">roduct Backlog</w:t>
      </w:r>
      <w:r w:rsidDel="00000000" w:rsidR="00000000" w:rsidRPr="00000000">
        <w:rPr>
          <w:color w:val="000000"/>
          <w:sz w:val="20"/>
          <w:szCs w:val="20"/>
          <w:rtl w:val="0"/>
        </w:rPr>
        <w:t xml:space="preserve"> y en el eje X la cantidad de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 proyectados. Cada uno de estos puntos se une por medio de </w:t>
      </w:r>
      <w:r w:rsidDel="00000000" w:rsidR="00000000" w:rsidRPr="00000000">
        <w:rPr>
          <w:sz w:val="20"/>
          <w:szCs w:val="20"/>
          <w:rtl w:val="0"/>
        </w:rPr>
        <w:t xml:space="preserve">una</w:t>
      </w:r>
      <w:r w:rsidDel="00000000" w:rsidR="00000000" w:rsidRPr="00000000">
        <w:rPr>
          <w:color w:val="000000"/>
          <w:sz w:val="20"/>
          <w:szCs w:val="20"/>
          <w:rtl w:val="0"/>
        </w:rPr>
        <w:t xml:space="preserve"> </w:t>
      </w:r>
      <w:r w:rsidDel="00000000" w:rsidR="00000000" w:rsidRPr="00000000">
        <w:rPr>
          <w:sz w:val="20"/>
          <w:szCs w:val="20"/>
          <w:rtl w:val="0"/>
        </w:rPr>
        <w:t xml:space="preserve">línea</w:t>
      </w:r>
      <w:r w:rsidDel="00000000" w:rsidR="00000000" w:rsidRPr="00000000">
        <w:rPr>
          <w:color w:val="000000"/>
          <w:sz w:val="20"/>
          <w:szCs w:val="20"/>
          <w:rtl w:val="0"/>
        </w:rPr>
        <w:t xml:space="preserve"> y es posible determinar visualmente si el flujo de trabajo </w:t>
      </w:r>
      <w:r w:rsidDel="00000000" w:rsidR="00000000" w:rsidRPr="00000000">
        <w:rPr>
          <w:sz w:val="20"/>
          <w:szCs w:val="20"/>
          <w:rtl w:val="0"/>
        </w:rPr>
        <w:t xml:space="preserve">está</w:t>
      </w:r>
      <w:r w:rsidDel="00000000" w:rsidR="00000000" w:rsidRPr="00000000">
        <w:rPr>
          <w:color w:val="000000"/>
          <w:sz w:val="20"/>
          <w:szCs w:val="20"/>
          <w:rtl w:val="0"/>
        </w:rPr>
        <w:t xml:space="preserve"> en una </w:t>
      </w:r>
      <w:r w:rsidDel="00000000" w:rsidR="00000000" w:rsidRPr="00000000">
        <w:rPr>
          <w:sz w:val="20"/>
          <w:szCs w:val="20"/>
          <w:rtl w:val="0"/>
        </w:rPr>
        <w:t xml:space="preserve">situación</w:t>
      </w:r>
      <w:r w:rsidDel="00000000" w:rsidR="00000000" w:rsidRPr="00000000">
        <w:rPr>
          <w:color w:val="000000"/>
          <w:sz w:val="20"/>
          <w:szCs w:val="20"/>
          <w:rtl w:val="0"/>
        </w:rPr>
        <w:t xml:space="preserve"> </w:t>
      </w:r>
      <w:r w:rsidDel="00000000" w:rsidR="00000000" w:rsidRPr="00000000">
        <w:rPr>
          <w:sz w:val="20"/>
          <w:szCs w:val="20"/>
          <w:rtl w:val="0"/>
        </w:rPr>
        <w:t xml:space="preserve">óptima</w:t>
      </w:r>
      <w:r w:rsidDel="00000000" w:rsidR="00000000" w:rsidRPr="00000000">
        <w:rPr>
          <w:color w:val="000000"/>
          <w:sz w:val="20"/>
          <w:szCs w:val="20"/>
          <w:rtl w:val="0"/>
        </w:rPr>
        <w:t xml:space="preserve"> o no respecto al tiempo restante para completar el </w:t>
      </w:r>
      <w:r w:rsidDel="00000000" w:rsidR="00000000" w:rsidRPr="00000000">
        <w:rPr>
          <w:i w:val="1"/>
          <w:color w:val="000000"/>
          <w:sz w:val="20"/>
          <w:szCs w:val="20"/>
          <w:rtl w:val="0"/>
        </w:rPr>
        <w:t xml:space="preserve">Sprint</w:t>
      </w:r>
      <w:r w:rsidDel="00000000" w:rsidR="00000000" w:rsidRPr="00000000">
        <w:rPr>
          <w:color w:val="000000"/>
          <w:sz w:val="20"/>
          <w:szCs w:val="20"/>
          <w:rtl w:val="0"/>
        </w:rPr>
        <w:t xml:space="preserve">.</w:t>
      </w:r>
    </w:p>
    <w:p w:rsidR="00000000" w:rsidDel="00000000" w:rsidP="00000000" w:rsidRDefault="00000000" w:rsidRPr="00000000" w14:paraId="0000017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7F">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tyjcwt" w:id="6"/>
      <w:bookmarkEnd w:id="6"/>
      <w:r w:rsidDel="00000000" w:rsidR="00000000" w:rsidRPr="00000000">
        <w:rPr>
          <w:b w:val="1"/>
          <w:color w:val="000000"/>
          <w:sz w:val="20"/>
          <w:szCs w:val="20"/>
          <w:rtl w:val="0"/>
        </w:rPr>
        <w:t xml:space="preserve">Figura 7</w:t>
      </w:r>
    </w:p>
    <w:p w:rsidR="00000000" w:rsidDel="00000000" w:rsidP="00000000" w:rsidRDefault="00000000" w:rsidRPr="00000000" w14:paraId="00000180">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 Burndown Chart</w:t>
      </w:r>
    </w:p>
    <w:p w:rsidR="00000000" w:rsidDel="00000000" w:rsidP="00000000" w:rsidRDefault="00000000" w:rsidRPr="00000000" w14:paraId="00000181">
      <w:pPr>
        <w:pBdr>
          <w:top w:space="0" w:sz="0" w:val="nil"/>
          <w:left w:space="0" w:sz="0" w:val="nil"/>
          <w:bottom w:space="0" w:sz="0" w:val="nil"/>
          <w:right w:space="0" w:sz="0" w:val="nil"/>
          <w:between w:space="0" w:sz="0" w:val="nil"/>
        </w:pBdr>
        <w:jc w:val="center"/>
        <w:rPr>
          <w:color w:val="000000"/>
          <w:sz w:val="20"/>
          <w:szCs w:val="20"/>
        </w:rPr>
      </w:pPr>
      <w:sdt>
        <w:sdtPr>
          <w:tag w:val="goog_rdk_8"/>
        </w:sdtPr>
        <w:sdtContent>
          <w:commentRangeStart w:id="8"/>
        </w:sdtContent>
      </w:sdt>
      <w:r w:rsidDel="00000000" w:rsidR="00000000" w:rsidRPr="00000000">
        <w:rPr>
          <w:color w:val="000000"/>
          <w:sz w:val="20"/>
          <w:szCs w:val="20"/>
        </w:rPr>
        <w:drawing>
          <wp:inline distB="0" distT="0" distL="0" distR="0">
            <wp:extent cx="4175005" cy="2923438"/>
            <wp:effectExtent b="0" l="0" r="0" t="0"/>
            <wp:docPr id="35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75005" cy="2923438"/>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Nota. Tomada de intl-blog.imgix.net (2019). </w:t>
      </w:r>
    </w:p>
    <w:p w:rsidR="00000000" w:rsidDel="00000000" w:rsidP="00000000" w:rsidRDefault="00000000" w:rsidRPr="00000000" w14:paraId="00000183">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4">
      <w:pPr>
        <w:numPr>
          <w:ilvl w:val="0"/>
          <w:numId w:val="4"/>
        </w:numPr>
        <w:pBdr>
          <w:top w:space="0" w:sz="0" w:val="nil"/>
          <w:left w:space="0" w:sz="0" w:val="nil"/>
          <w:bottom w:space="0" w:sz="0" w:val="nil"/>
          <w:right w:space="0" w:sz="0" w:val="nil"/>
          <w:between w:space="0" w:sz="0" w:val="nil"/>
        </w:pBdr>
        <w:ind w:left="1069" w:hanging="360"/>
        <w:jc w:val="both"/>
        <w:rPr>
          <w:color w:val="000000"/>
          <w:sz w:val="20"/>
          <w:szCs w:val="20"/>
        </w:rPr>
      </w:pPr>
      <w:r w:rsidDel="00000000" w:rsidR="00000000" w:rsidRPr="00000000">
        <w:rPr>
          <w:b w:val="1"/>
          <w:color w:val="000000"/>
          <w:sz w:val="20"/>
          <w:szCs w:val="20"/>
          <w:rtl w:val="0"/>
        </w:rPr>
        <w:t xml:space="preserve">Tablero de </w:t>
      </w:r>
      <w:r w:rsidDel="00000000" w:rsidR="00000000" w:rsidRPr="00000000">
        <w:rPr>
          <w:b w:val="1"/>
          <w:i w:val="1"/>
          <w:color w:val="000000"/>
          <w:sz w:val="20"/>
          <w:szCs w:val="20"/>
          <w:rtl w:val="0"/>
        </w:rPr>
        <w:t xml:space="preserve">Scrum (Scrumboard</w:t>
      </w:r>
      <w:r w:rsidDel="00000000" w:rsidR="00000000" w:rsidRPr="00000000">
        <w:rPr>
          <w:color w:val="000000"/>
          <w:sz w:val="20"/>
          <w:szCs w:val="20"/>
          <w:rtl w:val="0"/>
        </w:rPr>
        <w:t xml:space="preserve">): es un elemento visual donde se integra la mayor parte de los elementos del marco de trabajo Scrum, en </w:t>
      </w:r>
      <w:r w:rsidDel="00000000" w:rsidR="00000000" w:rsidRPr="00000000">
        <w:rPr>
          <w:sz w:val="20"/>
          <w:szCs w:val="20"/>
          <w:rtl w:val="0"/>
        </w:rPr>
        <w:t xml:space="preserve">él se</w:t>
      </w:r>
      <w:r w:rsidDel="00000000" w:rsidR="00000000" w:rsidRPr="00000000">
        <w:rPr>
          <w:color w:val="000000"/>
          <w:sz w:val="20"/>
          <w:szCs w:val="20"/>
          <w:rtl w:val="0"/>
        </w:rPr>
        <w:t xml:space="preserve"> indica la carga de trabajo, el estado actual de cada una de las actividades y sus respectivos responsables. </w:t>
      </w:r>
      <w:r w:rsidDel="00000000" w:rsidR="00000000" w:rsidRPr="00000000">
        <w:rPr>
          <w:sz w:val="20"/>
          <w:szCs w:val="20"/>
          <w:rtl w:val="0"/>
        </w:rPr>
        <w:t xml:space="preserve">Este</w:t>
      </w:r>
      <w:r w:rsidDel="00000000" w:rsidR="00000000" w:rsidRPr="00000000">
        <w:rPr>
          <w:color w:val="000000"/>
          <w:sz w:val="20"/>
          <w:szCs w:val="20"/>
          <w:rtl w:val="0"/>
        </w:rPr>
        <w:t xml:space="preserve"> es un elemento que se sincroniza de manera permanente y facilita la </w:t>
      </w:r>
      <w:r w:rsidDel="00000000" w:rsidR="00000000" w:rsidRPr="00000000">
        <w:rPr>
          <w:sz w:val="20"/>
          <w:szCs w:val="20"/>
          <w:rtl w:val="0"/>
        </w:rPr>
        <w:t xml:space="preserve">implementación de los</w:t>
      </w:r>
      <w:r w:rsidDel="00000000" w:rsidR="00000000" w:rsidRPr="00000000">
        <w:rPr>
          <w:color w:val="000000"/>
          <w:sz w:val="20"/>
          <w:szCs w:val="20"/>
          <w:rtl w:val="0"/>
        </w:rPr>
        <w:t xml:space="preserve"> pilares de transparencia, inspección y adaptabilidad. Si bien se aconseja el uso de un tablero, existen diferentes tipos de herramientas digitales que permiten la </w:t>
      </w:r>
      <w:r w:rsidDel="00000000" w:rsidR="00000000" w:rsidRPr="00000000">
        <w:rPr>
          <w:sz w:val="20"/>
          <w:szCs w:val="20"/>
          <w:rtl w:val="0"/>
        </w:rPr>
        <w:t xml:space="preserve">implementación</w:t>
      </w:r>
      <w:r w:rsidDel="00000000" w:rsidR="00000000" w:rsidRPr="00000000">
        <w:rPr>
          <w:color w:val="000000"/>
          <w:sz w:val="20"/>
          <w:szCs w:val="20"/>
          <w:rtl w:val="0"/>
        </w:rPr>
        <w:t xml:space="preserve"> de un tablero de Scrum.</w:t>
      </w:r>
    </w:p>
    <w:p w:rsidR="00000000" w:rsidDel="00000000" w:rsidP="00000000" w:rsidRDefault="00000000" w:rsidRPr="00000000" w14:paraId="0000018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6">
      <w:pPr>
        <w:keepNext w:val="1"/>
        <w:pBdr>
          <w:top w:space="0" w:sz="0" w:val="nil"/>
          <w:left w:space="0" w:sz="0" w:val="nil"/>
          <w:bottom w:space="0" w:sz="0" w:val="nil"/>
          <w:right w:space="0" w:sz="0" w:val="nil"/>
          <w:between w:space="0" w:sz="0" w:val="nil"/>
        </w:pBdr>
        <w:spacing w:after="200" w:lineRule="auto"/>
        <w:rPr>
          <w:b w:val="1"/>
          <w:color w:val="000000"/>
          <w:sz w:val="20"/>
          <w:szCs w:val="20"/>
        </w:rPr>
      </w:pPr>
      <w:bookmarkStart w:colFirst="0" w:colLast="0" w:name="_heading=h.3dy6vkm" w:id="7"/>
      <w:bookmarkEnd w:id="7"/>
      <w:r w:rsidDel="00000000" w:rsidR="00000000" w:rsidRPr="00000000">
        <w:rPr>
          <w:b w:val="1"/>
          <w:color w:val="000000"/>
          <w:sz w:val="20"/>
          <w:szCs w:val="20"/>
          <w:rtl w:val="0"/>
        </w:rPr>
        <w:t xml:space="preserve">Figura 8</w:t>
      </w:r>
    </w:p>
    <w:p w:rsidR="00000000" w:rsidDel="00000000" w:rsidP="00000000" w:rsidRDefault="00000000" w:rsidRPr="00000000" w14:paraId="00000187">
      <w:pPr>
        <w:keepNext w:val="1"/>
        <w:pBdr>
          <w:top w:space="0" w:sz="0" w:val="nil"/>
          <w:left w:space="0" w:sz="0" w:val="nil"/>
          <w:bottom w:space="0" w:sz="0" w:val="nil"/>
          <w:right w:space="0" w:sz="0" w:val="nil"/>
          <w:between w:space="0" w:sz="0" w:val="nil"/>
        </w:pBdr>
        <w:spacing w:after="200" w:lineRule="auto"/>
        <w:rPr>
          <w:i w:val="1"/>
          <w:color w:val="000000"/>
          <w:sz w:val="20"/>
          <w:szCs w:val="20"/>
        </w:rPr>
      </w:pPr>
      <w:r w:rsidDel="00000000" w:rsidR="00000000" w:rsidRPr="00000000">
        <w:rPr>
          <w:i w:val="1"/>
          <w:color w:val="000000"/>
          <w:sz w:val="20"/>
          <w:szCs w:val="20"/>
          <w:rtl w:val="0"/>
        </w:rPr>
        <w:t xml:space="preserve">Tablero de Scrum</w:t>
      </w:r>
    </w:p>
    <w:p w:rsidR="00000000" w:rsidDel="00000000" w:rsidP="00000000" w:rsidRDefault="00000000" w:rsidRPr="00000000" w14:paraId="00000188">
      <w:pPr>
        <w:pBdr>
          <w:top w:space="0" w:sz="0" w:val="nil"/>
          <w:left w:space="0" w:sz="0" w:val="nil"/>
          <w:bottom w:space="0" w:sz="0" w:val="nil"/>
          <w:right w:space="0" w:sz="0" w:val="nil"/>
          <w:between w:space="0" w:sz="0" w:val="nil"/>
        </w:pBdr>
        <w:jc w:val="center"/>
        <w:rPr>
          <w:color w:val="000000"/>
          <w:sz w:val="20"/>
          <w:szCs w:val="20"/>
        </w:rPr>
      </w:pPr>
      <w:sdt>
        <w:sdtPr>
          <w:tag w:val="goog_rdk_9"/>
        </w:sdtPr>
        <w:sdtContent>
          <w:commentRangeStart w:id="9"/>
        </w:sdtContent>
      </w:sdt>
      <w:r w:rsidDel="00000000" w:rsidR="00000000" w:rsidRPr="00000000">
        <w:rPr>
          <w:color w:val="000000"/>
          <w:sz w:val="20"/>
          <w:szCs w:val="20"/>
        </w:rPr>
        <w:drawing>
          <wp:inline distB="0" distT="0" distL="0" distR="0">
            <wp:extent cx="3708917" cy="3074770"/>
            <wp:effectExtent b="0" l="0" r="0" t="0"/>
            <wp:docPr id="35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708917" cy="3074770"/>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color w:val="000000"/>
          <w:sz w:val="20"/>
          <w:szCs w:val="20"/>
          <w:rtl w:val="0"/>
        </w:rPr>
        <w:t xml:space="preserve">Adicionalmente es de vital importancia mencionar que entre los principales </w:t>
      </w:r>
      <w:r w:rsidDel="00000000" w:rsidR="00000000" w:rsidRPr="00000000">
        <w:rPr>
          <w:b w:val="1"/>
          <w:color w:val="000000"/>
          <w:sz w:val="20"/>
          <w:szCs w:val="20"/>
          <w:rtl w:val="0"/>
        </w:rPr>
        <w:t xml:space="preserve">beneficios</w:t>
      </w:r>
      <w:r w:rsidDel="00000000" w:rsidR="00000000" w:rsidRPr="00000000">
        <w:rPr>
          <w:color w:val="000000"/>
          <w:sz w:val="20"/>
          <w:szCs w:val="20"/>
          <w:rtl w:val="0"/>
        </w:rPr>
        <w:t xml:space="preserve"> del marco de trabajo Scrum se encuentran los siguientes elementos:</w:t>
      </w:r>
    </w:p>
    <w:p w:rsidR="00000000" w:rsidDel="00000000" w:rsidP="00000000" w:rsidRDefault="00000000" w:rsidRPr="00000000" w14:paraId="0000018B">
      <w:pPr>
        <w:pBdr>
          <w:top w:space="0" w:sz="0" w:val="nil"/>
          <w:left w:space="0" w:sz="0" w:val="nil"/>
          <w:bottom w:space="0" w:sz="0" w:val="nil"/>
          <w:right w:space="0" w:sz="0" w:val="nil"/>
          <w:between w:space="0" w:sz="0" w:val="nil"/>
        </w:pBdr>
        <w:ind w:left="349" w:firstLine="0"/>
        <w:rPr>
          <w:color w:val="000000"/>
          <w:sz w:val="20"/>
          <w:szCs w:val="20"/>
        </w:rPr>
      </w:pPr>
      <w:r w:rsidDel="00000000" w:rsidR="00000000" w:rsidRPr="00000000">
        <w:rPr>
          <w:rtl w:val="0"/>
        </w:rPr>
      </w:r>
    </w:p>
    <w:p w:rsidR="00000000" w:rsidDel="00000000" w:rsidP="00000000" w:rsidRDefault="00000000" w:rsidRPr="00000000" w14:paraId="0000018C">
      <w:pPr>
        <w:numPr>
          <w:ilvl w:val="0"/>
          <w:numId w:val="7"/>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Es posible gestionar las expectativas del cliente de manera regular, ya que, este puede y debe participar en las reuniones de </w:t>
      </w:r>
      <w:r w:rsidDel="00000000" w:rsidR="00000000" w:rsidRPr="00000000">
        <w:rPr>
          <w:sz w:val="20"/>
          <w:szCs w:val="20"/>
          <w:rtl w:val="0"/>
        </w:rPr>
        <w:t xml:space="preserve">revisión,</w:t>
      </w:r>
      <w:r w:rsidDel="00000000" w:rsidR="00000000" w:rsidRPr="00000000">
        <w:rPr>
          <w:color w:val="000000"/>
          <w:sz w:val="20"/>
          <w:szCs w:val="20"/>
          <w:rtl w:val="0"/>
        </w:rPr>
        <w:t xml:space="preserve"> por lo que, </w:t>
      </w:r>
      <w:r w:rsidDel="00000000" w:rsidR="00000000" w:rsidRPr="00000000">
        <w:rPr>
          <w:sz w:val="20"/>
          <w:szCs w:val="20"/>
          <w:rtl w:val="0"/>
        </w:rPr>
        <w:t xml:space="preserve">está</w:t>
      </w:r>
      <w:r w:rsidDel="00000000" w:rsidR="00000000" w:rsidRPr="00000000">
        <w:rPr>
          <w:color w:val="000000"/>
          <w:sz w:val="20"/>
          <w:szCs w:val="20"/>
          <w:rtl w:val="0"/>
        </w:rPr>
        <w:t xml:space="preserve"> enterado todo el tiempo del estado actual del proyecto.</w:t>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8E">
      <w:pPr>
        <w:numPr>
          <w:ilvl w:val="0"/>
          <w:numId w:val="7"/>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El cliente puede obtener resultados importantes y utilizables desde las primeras iteraciones, ya que, la lista de producto </w:t>
      </w:r>
      <w:r w:rsidDel="00000000" w:rsidR="00000000" w:rsidRPr="00000000">
        <w:rPr>
          <w:sz w:val="20"/>
          <w:szCs w:val="20"/>
          <w:rtl w:val="0"/>
        </w:rPr>
        <w:t xml:space="preserve">está</w:t>
      </w:r>
      <w:r w:rsidDel="00000000" w:rsidR="00000000" w:rsidRPr="00000000">
        <w:rPr>
          <w:color w:val="000000"/>
          <w:sz w:val="20"/>
          <w:szCs w:val="20"/>
          <w:rtl w:val="0"/>
        </w:rPr>
        <w:t xml:space="preserve"> priorizada para ofrecer mayor valor en el menor tiempo posible y porque cada </w:t>
      </w:r>
      <w:r w:rsidDel="00000000" w:rsidR="00000000" w:rsidRPr="00000000">
        <w:rPr>
          <w:sz w:val="20"/>
          <w:szCs w:val="20"/>
          <w:rtl w:val="0"/>
        </w:rPr>
        <w:t xml:space="preserve">finalización</w:t>
      </w:r>
      <w:r w:rsidDel="00000000" w:rsidR="00000000" w:rsidRPr="00000000">
        <w:rPr>
          <w:color w:val="000000"/>
          <w:sz w:val="20"/>
          <w:szCs w:val="20"/>
          <w:rtl w:val="0"/>
        </w:rPr>
        <w:t xml:space="preserve"> de Sprint debe tener como resultado </w:t>
      </w:r>
      <w:r w:rsidDel="00000000" w:rsidR="00000000" w:rsidRPr="00000000">
        <w:rPr>
          <w:sz w:val="20"/>
          <w:szCs w:val="20"/>
          <w:rtl w:val="0"/>
        </w:rPr>
        <w:t xml:space="preserve">una</w:t>
      </w:r>
      <w:r w:rsidDel="00000000" w:rsidR="00000000" w:rsidRPr="00000000">
        <w:rPr>
          <w:color w:val="000000"/>
          <w:sz w:val="20"/>
          <w:szCs w:val="20"/>
          <w:rtl w:val="0"/>
        </w:rPr>
        <w:t xml:space="preserve"> </w:t>
      </w:r>
      <w:r w:rsidDel="00000000" w:rsidR="00000000" w:rsidRPr="00000000">
        <w:rPr>
          <w:sz w:val="20"/>
          <w:szCs w:val="20"/>
          <w:rtl w:val="0"/>
        </w:rPr>
        <w:t xml:space="preserve">versión</w:t>
      </w:r>
      <w:r w:rsidDel="00000000" w:rsidR="00000000" w:rsidRPr="00000000">
        <w:rPr>
          <w:color w:val="000000"/>
          <w:sz w:val="20"/>
          <w:szCs w:val="20"/>
          <w:rtl w:val="0"/>
        </w:rPr>
        <w:t xml:space="preserve"> totalmente funcional.</w:t>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0">
      <w:pPr>
        <w:numPr>
          <w:ilvl w:val="0"/>
          <w:numId w:val="7"/>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El proyecto puede iniciar con </w:t>
      </w:r>
      <w:r w:rsidDel="00000000" w:rsidR="00000000" w:rsidRPr="00000000">
        <w:rPr>
          <w:sz w:val="20"/>
          <w:szCs w:val="20"/>
          <w:rtl w:val="0"/>
        </w:rPr>
        <w:t xml:space="preserve">requerimientos</w:t>
      </w:r>
      <w:r w:rsidDel="00000000" w:rsidR="00000000" w:rsidRPr="00000000">
        <w:rPr>
          <w:color w:val="000000"/>
          <w:sz w:val="20"/>
          <w:szCs w:val="20"/>
          <w:rtl w:val="0"/>
        </w:rPr>
        <w:t xml:space="preserve"> de muy alto nivel y es </w:t>
      </w:r>
      <w:r w:rsidDel="00000000" w:rsidR="00000000" w:rsidRPr="00000000">
        <w:rPr>
          <w:sz w:val="20"/>
          <w:szCs w:val="20"/>
          <w:rtl w:val="0"/>
        </w:rPr>
        <w:t xml:space="preserve">fácil</w:t>
      </w:r>
      <w:r w:rsidDel="00000000" w:rsidR="00000000" w:rsidRPr="00000000">
        <w:rPr>
          <w:color w:val="000000"/>
          <w:sz w:val="20"/>
          <w:szCs w:val="20"/>
          <w:rtl w:val="0"/>
        </w:rPr>
        <w:t xml:space="preserve"> administrar los cambios.</w:t>
      </w:r>
    </w:p>
    <w:p w:rsidR="00000000" w:rsidDel="00000000" w:rsidP="00000000" w:rsidRDefault="00000000" w:rsidRPr="00000000" w14:paraId="00000191">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192">
      <w:pPr>
        <w:numPr>
          <w:ilvl w:val="0"/>
          <w:numId w:val="7"/>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La </w:t>
      </w:r>
      <w:r w:rsidDel="00000000" w:rsidR="00000000" w:rsidRPr="00000000">
        <w:rPr>
          <w:sz w:val="20"/>
          <w:szCs w:val="20"/>
          <w:rtl w:val="0"/>
        </w:rPr>
        <w:t xml:space="preserve">participación</w:t>
      </w:r>
      <w:r w:rsidDel="00000000" w:rsidR="00000000" w:rsidRPr="00000000">
        <w:rPr>
          <w:color w:val="000000"/>
          <w:sz w:val="20"/>
          <w:szCs w:val="20"/>
          <w:rtl w:val="0"/>
        </w:rPr>
        <w:t xml:space="preserve"> constante del cliente permite mitigar riesgos del proyecto desde sus primeras etapas.</w:t>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1069" w:firstLine="0"/>
        <w:rPr>
          <w:color w:val="000000"/>
          <w:sz w:val="20"/>
          <w:szCs w:val="20"/>
        </w:rPr>
      </w:pPr>
      <w:r w:rsidDel="00000000" w:rsidR="00000000" w:rsidRPr="00000000">
        <w:rPr>
          <w:rtl w:val="0"/>
        </w:rPr>
      </w:r>
    </w:p>
    <w:p w:rsidR="00000000" w:rsidDel="00000000" w:rsidP="00000000" w:rsidRDefault="00000000" w:rsidRPr="00000000" w14:paraId="00000194">
      <w:pPr>
        <w:numPr>
          <w:ilvl w:val="0"/>
          <w:numId w:val="7"/>
        </w:numPr>
        <w:pBdr>
          <w:top w:space="0" w:sz="0" w:val="nil"/>
          <w:left w:space="0" w:sz="0" w:val="nil"/>
          <w:bottom w:space="0" w:sz="0" w:val="nil"/>
          <w:right w:space="0" w:sz="0" w:val="nil"/>
          <w:between w:space="0" w:sz="0" w:val="nil"/>
        </w:pBdr>
        <w:ind w:left="1069" w:hanging="360"/>
        <w:rPr>
          <w:color w:val="000000"/>
          <w:sz w:val="20"/>
          <w:szCs w:val="20"/>
        </w:rPr>
      </w:pPr>
      <w:r w:rsidDel="00000000" w:rsidR="00000000" w:rsidRPr="00000000">
        <w:rPr>
          <w:color w:val="000000"/>
          <w:sz w:val="20"/>
          <w:szCs w:val="20"/>
          <w:rtl w:val="0"/>
        </w:rPr>
        <w:t xml:space="preserve">Los procesos de retrospectiva permiten establecer actividades permanentes de mejora continua en </w:t>
      </w:r>
      <w:r w:rsidDel="00000000" w:rsidR="00000000" w:rsidRPr="00000000">
        <w:rPr>
          <w:sz w:val="20"/>
          <w:szCs w:val="20"/>
          <w:rtl w:val="0"/>
        </w:rPr>
        <w:t xml:space="preserve">función</w:t>
      </w:r>
      <w:r w:rsidDel="00000000" w:rsidR="00000000" w:rsidRPr="00000000">
        <w:rPr>
          <w:color w:val="000000"/>
          <w:sz w:val="20"/>
          <w:szCs w:val="20"/>
          <w:rtl w:val="0"/>
        </w:rPr>
        <w:t xml:space="preserve"> de las experiencias del equipo.</w:t>
      </w:r>
    </w:p>
    <w:p w:rsidR="00000000" w:rsidDel="00000000" w:rsidP="00000000" w:rsidRDefault="00000000" w:rsidRPr="00000000" w14:paraId="00000195">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color w:val="000000"/>
          <w:sz w:val="20"/>
          <w:szCs w:val="20"/>
          <w:rtl w:val="0"/>
        </w:rPr>
        <w:t xml:space="preserve">Un elemento clave en su formación es la planeación de proyectos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que aunado con los contenidos ya vistos le permite tener un panorama amplio sobre el tema.</w:t>
      </w:r>
    </w:p>
    <w:p w:rsidR="00000000" w:rsidDel="00000000" w:rsidP="00000000" w:rsidRDefault="00000000" w:rsidRPr="00000000" w14:paraId="00000197">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ind w:left="352" w:firstLine="720"/>
        <w:rPr>
          <w:color w:val="000000"/>
          <w:sz w:val="20"/>
          <w:szCs w:val="20"/>
        </w:rPr>
      </w:pPr>
      <w:r w:rsidDel="00000000" w:rsidR="00000000" w:rsidRPr="00000000">
        <w:rPr>
          <w:color w:val="000000"/>
          <w:sz w:val="20"/>
          <w:szCs w:val="20"/>
          <w:rtl w:val="0"/>
        </w:rPr>
        <w:t xml:space="preserve">Para profundizar le invito a revisar la sección de material complementario donde encontrará un video sobre el tema.</w:t>
      </w:r>
    </w:p>
    <w:p w:rsidR="00000000" w:rsidDel="00000000" w:rsidP="00000000" w:rsidRDefault="00000000" w:rsidRPr="00000000" w14:paraId="00000199">
      <w:pPr>
        <w:pBdr>
          <w:top w:space="0" w:sz="0" w:val="nil"/>
          <w:left w:space="0" w:sz="0" w:val="nil"/>
          <w:bottom w:space="0" w:sz="0" w:val="nil"/>
          <w:right w:space="0" w:sz="0" w:val="nil"/>
          <w:between w:space="0" w:sz="0" w:val="nil"/>
        </w:pBdr>
        <w:ind w:left="349" w:firstLine="0"/>
        <w:rPr>
          <w:b w:val="1"/>
          <w:color w:val="000000"/>
          <w:sz w:val="20"/>
          <w:szCs w:val="20"/>
        </w:rPr>
      </w:pPr>
      <w:r w:rsidDel="00000000" w:rsidR="00000000" w:rsidRPr="00000000">
        <w:rPr>
          <w:rtl w:val="0"/>
        </w:rPr>
      </w:r>
    </w:p>
    <w:p w:rsidR="00000000" w:rsidDel="00000000" w:rsidP="00000000" w:rsidRDefault="00000000" w:rsidRPr="00000000" w14:paraId="0000019A">
      <w:pPr>
        <w:numPr>
          <w:ilvl w:val="0"/>
          <w:numId w:val="21"/>
        </w:numPr>
        <w:pBdr>
          <w:top w:space="0" w:sz="0" w:val="nil"/>
          <w:left w:space="0" w:sz="0" w:val="nil"/>
          <w:bottom w:space="0" w:sz="0" w:val="nil"/>
          <w:right w:space="0" w:sz="0" w:val="nil"/>
          <w:between w:space="0" w:sz="0" w:val="nil"/>
        </w:pBdr>
        <w:ind w:left="720" w:hanging="360"/>
        <w:rPr>
          <w:b w:val="1"/>
          <w:color w:val="000000"/>
          <w:sz w:val="20"/>
          <w:szCs w:val="20"/>
        </w:rPr>
      </w:pPr>
      <w:r w:rsidDel="00000000" w:rsidR="00000000" w:rsidRPr="00000000">
        <w:rPr>
          <w:b w:val="1"/>
          <w:color w:val="000000"/>
          <w:sz w:val="20"/>
          <w:szCs w:val="20"/>
          <w:rtl w:val="0"/>
        </w:rPr>
        <w:t xml:space="preserve">Planeación de proyectos de </w:t>
      </w:r>
      <w:r w:rsidDel="00000000" w:rsidR="00000000" w:rsidRPr="00000000">
        <w:rPr>
          <w:b w:val="1"/>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19B">
      <w:pPr>
        <w:ind w:left="426" w:firstLine="0"/>
        <w:rPr>
          <w:color w:val="000000"/>
          <w:sz w:val="20"/>
          <w:szCs w:val="20"/>
        </w:rPr>
      </w:pPr>
      <w:r w:rsidDel="00000000" w:rsidR="00000000" w:rsidRPr="00000000">
        <w:rPr>
          <w:rtl w:val="0"/>
        </w:rPr>
      </w:r>
    </w:p>
    <w:p w:rsidR="00000000" w:rsidDel="00000000" w:rsidP="00000000" w:rsidRDefault="00000000" w:rsidRPr="00000000" w14:paraId="0000019C">
      <w:pPr>
        <w:ind w:left="425" w:firstLine="720"/>
        <w:rPr>
          <w:color w:val="000000"/>
          <w:sz w:val="20"/>
          <w:szCs w:val="20"/>
        </w:rPr>
      </w:pPr>
      <w:r w:rsidDel="00000000" w:rsidR="00000000" w:rsidRPr="00000000">
        <w:rPr>
          <w:color w:val="000000"/>
          <w:sz w:val="20"/>
          <w:szCs w:val="20"/>
          <w:rtl w:val="0"/>
        </w:rPr>
        <w:t xml:space="preserve">La planificación de proyectos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involucra un conjunto de actividades que buscan tener una imagen preliminar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a construir a partir de la cual se realizan estimaciones que permiten determinar la viabilidad o no de un proyecto de acuerdo con la cantidad de recursos asignados.</w:t>
      </w:r>
    </w:p>
    <w:p w:rsidR="00000000" w:rsidDel="00000000" w:rsidP="00000000" w:rsidRDefault="00000000" w:rsidRPr="00000000" w14:paraId="0000019D">
      <w:pPr>
        <w:ind w:left="425" w:firstLine="720"/>
        <w:rPr>
          <w:color w:val="000000"/>
          <w:sz w:val="20"/>
          <w:szCs w:val="20"/>
        </w:rPr>
      </w:pPr>
      <w:r w:rsidDel="00000000" w:rsidR="00000000" w:rsidRPr="00000000">
        <w:rPr>
          <w:rtl w:val="0"/>
        </w:rPr>
      </w:r>
    </w:p>
    <w:p w:rsidR="00000000" w:rsidDel="00000000" w:rsidP="00000000" w:rsidRDefault="00000000" w:rsidRPr="00000000" w14:paraId="0000019E">
      <w:pPr>
        <w:ind w:left="425" w:firstLine="720"/>
        <w:rPr>
          <w:color w:val="000000"/>
          <w:sz w:val="20"/>
          <w:szCs w:val="20"/>
        </w:rPr>
      </w:pPr>
      <w:r w:rsidDel="00000000" w:rsidR="00000000" w:rsidRPr="00000000">
        <w:rPr>
          <w:color w:val="000000"/>
          <w:sz w:val="20"/>
          <w:szCs w:val="20"/>
          <w:rtl w:val="0"/>
        </w:rPr>
        <w:t xml:space="preserve">Según (SCRUMstudy, 2013), las actividades de planificación definidas dentro del marco de trabajo de Scrum son las que a continuación se mencionan en el recurso de aprendizaje:</w:t>
      </w:r>
    </w:p>
    <w:p w:rsidR="00000000" w:rsidDel="00000000" w:rsidP="00000000" w:rsidRDefault="00000000" w:rsidRPr="00000000" w14:paraId="0000019F">
      <w:pPr>
        <w:ind w:left="425" w:firstLine="720"/>
        <w:jc w:val="center"/>
        <w:rPr>
          <w:color w:val="000000"/>
          <w:sz w:val="20"/>
          <w:szCs w:val="20"/>
        </w:rPr>
      </w:pPr>
      <w:r w:rsidDel="00000000" w:rsidR="00000000" w:rsidRPr="00000000">
        <w:rPr>
          <w:rtl w:val="0"/>
        </w:rPr>
      </w:r>
    </w:p>
    <w:tbl>
      <w:tblPr>
        <w:tblStyle w:val="Table11"/>
        <w:tblW w:w="9537.0" w:type="dxa"/>
        <w:jc w:val="left"/>
        <w:tblInd w:w="42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37"/>
        <w:tblGridChange w:id="0">
          <w:tblGrid>
            <w:gridCol w:w="9537"/>
          </w:tblGrid>
        </w:tblGridChange>
      </w:tblGrid>
      <w:tr>
        <w:trPr>
          <w:cantSplit w:val="0"/>
          <w:tblHeader w:val="0"/>
        </w:trPr>
        <w:tc>
          <w:tcPr>
            <w:shd w:fill="e36c09" w:val="clear"/>
          </w:tcPr>
          <w:p w:rsidR="00000000" w:rsidDel="00000000" w:rsidP="00000000" w:rsidRDefault="00000000" w:rsidRPr="00000000" w14:paraId="000001A0">
            <w:pPr>
              <w:jc w:val="center"/>
              <w:rPr>
                <w:color w:val="000000"/>
                <w:sz w:val="20"/>
                <w:szCs w:val="20"/>
              </w:rPr>
            </w:pPr>
            <w:r w:rsidDel="00000000" w:rsidR="00000000" w:rsidRPr="00000000">
              <w:rPr>
                <w:color w:val="000000"/>
                <w:sz w:val="20"/>
                <w:szCs w:val="20"/>
                <w:rtl w:val="0"/>
              </w:rPr>
              <w:t xml:space="preserve">Recurso de aprendizaje gama alta n. 2 video</w:t>
            </w:r>
          </w:p>
          <w:p w:rsidR="00000000" w:rsidDel="00000000" w:rsidP="00000000" w:rsidRDefault="00000000" w:rsidRPr="00000000" w14:paraId="000001A1">
            <w:pPr>
              <w:jc w:val="center"/>
              <w:rPr>
                <w:color w:val="000000"/>
                <w:sz w:val="20"/>
                <w:szCs w:val="20"/>
              </w:rPr>
            </w:pPr>
            <w:r w:rsidDel="00000000" w:rsidR="00000000" w:rsidRPr="00000000">
              <w:rPr>
                <w:color w:val="000000"/>
                <w:sz w:val="20"/>
                <w:szCs w:val="20"/>
                <w:rtl w:val="0"/>
              </w:rPr>
              <w:t xml:space="preserve">DI_CF6_4_PlaneaciónProyectos</w:t>
            </w:r>
          </w:p>
        </w:tc>
      </w:tr>
    </w:tbl>
    <w:p w:rsidR="00000000" w:rsidDel="00000000" w:rsidP="00000000" w:rsidRDefault="00000000" w:rsidRPr="00000000" w14:paraId="000001A2">
      <w:pPr>
        <w:ind w:left="425" w:firstLine="720"/>
        <w:rPr>
          <w:color w:val="000000"/>
          <w:sz w:val="20"/>
          <w:szCs w:val="20"/>
        </w:rPr>
      </w:pPr>
      <w:r w:rsidDel="00000000" w:rsidR="00000000" w:rsidRPr="00000000">
        <w:rPr>
          <w:rtl w:val="0"/>
        </w:rPr>
      </w:r>
    </w:p>
    <w:p w:rsidR="00000000" w:rsidDel="00000000" w:rsidP="00000000" w:rsidRDefault="00000000" w:rsidRPr="00000000" w14:paraId="000001A3">
      <w:pPr>
        <w:rPr>
          <w:b w:val="1"/>
          <w:color w:val="000000"/>
          <w:sz w:val="20"/>
          <w:szCs w:val="20"/>
        </w:rPr>
      </w:pPr>
      <w:r w:rsidDel="00000000" w:rsidR="00000000" w:rsidRPr="00000000">
        <w:rPr>
          <w:rtl w:val="0"/>
        </w:rPr>
      </w:r>
    </w:p>
    <w:p w:rsidR="00000000" w:rsidDel="00000000" w:rsidP="00000000" w:rsidRDefault="00000000" w:rsidRPr="00000000" w14:paraId="000001A4">
      <w:pPr>
        <w:numPr>
          <w:ilvl w:val="0"/>
          <w:numId w:val="23"/>
        </w:numPr>
        <w:ind w:left="284" w:hanging="284"/>
        <w:rPr>
          <w:b w:val="1"/>
          <w:color w:val="000000"/>
          <w:sz w:val="20"/>
          <w:szCs w:val="20"/>
        </w:rPr>
      </w:pPr>
      <w:r w:rsidDel="00000000" w:rsidR="00000000" w:rsidRPr="00000000">
        <w:rPr>
          <w:b w:val="1"/>
          <w:color w:val="000000"/>
          <w:sz w:val="20"/>
          <w:szCs w:val="20"/>
          <w:rtl w:val="0"/>
        </w:rPr>
        <w:t xml:space="preserve">Síntesis</w:t>
      </w:r>
    </w:p>
    <w:p w:rsidR="00000000" w:rsidDel="00000000" w:rsidP="00000000" w:rsidRDefault="00000000" w:rsidRPr="00000000" w14:paraId="000001A5">
      <w:pPr>
        <w:rPr>
          <w:b w:val="1"/>
          <w:color w:val="000000"/>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6">
      <w:pPr>
        <w:ind w:firstLine="720"/>
        <w:jc w:val="both"/>
        <w:rPr>
          <w:color w:val="000000"/>
          <w:sz w:val="20"/>
          <w:szCs w:val="20"/>
        </w:rPr>
      </w:pPr>
      <w:r w:rsidDel="00000000" w:rsidR="00000000" w:rsidRPr="00000000">
        <w:rPr>
          <w:color w:val="000000"/>
          <w:sz w:val="20"/>
          <w:szCs w:val="20"/>
          <w:rtl w:val="0"/>
        </w:rPr>
        <w:t xml:space="preserve">Las metodologías de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definen un conjunto de elementos que facilita el proceso de gestión y construcción ordenada de un producto o servicio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pero dependiendo de sus particularidades puede ser categorizado como un marco de trabajo tradicional o marco de trabajo ágil.</w:t>
      </w:r>
    </w:p>
    <w:p w:rsidR="00000000" w:rsidDel="00000000" w:rsidP="00000000" w:rsidRDefault="00000000" w:rsidRPr="00000000" w14:paraId="000001A7">
      <w:pPr>
        <w:ind w:firstLine="720"/>
        <w:jc w:val="both"/>
        <w:rPr>
          <w:color w:val="000000"/>
          <w:sz w:val="20"/>
          <w:szCs w:val="20"/>
        </w:rPr>
      </w:pPr>
      <w:r w:rsidDel="00000000" w:rsidR="00000000" w:rsidRPr="00000000">
        <w:rPr>
          <w:rtl w:val="0"/>
        </w:rPr>
      </w:r>
    </w:p>
    <w:p w:rsidR="00000000" w:rsidDel="00000000" w:rsidP="00000000" w:rsidRDefault="00000000" w:rsidRPr="00000000" w14:paraId="000001A8">
      <w:pPr>
        <w:ind w:firstLine="720"/>
        <w:jc w:val="both"/>
        <w:rPr>
          <w:color w:val="000000"/>
          <w:sz w:val="20"/>
          <w:szCs w:val="20"/>
        </w:rPr>
      </w:pPr>
      <w:r w:rsidDel="00000000" w:rsidR="00000000" w:rsidRPr="00000000">
        <w:rPr>
          <w:color w:val="000000"/>
          <w:sz w:val="20"/>
          <w:szCs w:val="20"/>
          <w:rtl w:val="0"/>
        </w:rPr>
        <w:t xml:space="preserve">Cada marco de trabajo define un conjunto de características particulares y es el equipo de trabajo el que al final decide, de acuerdo con los contextos particulares de cada proyecto, </w:t>
      </w:r>
      <w:r w:rsidDel="00000000" w:rsidR="00000000" w:rsidRPr="00000000">
        <w:rPr>
          <w:sz w:val="20"/>
          <w:szCs w:val="20"/>
          <w:rtl w:val="0"/>
        </w:rPr>
        <w:t xml:space="preserve">cuál</w:t>
      </w:r>
      <w:r w:rsidDel="00000000" w:rsidR="00000000" w:rsidRPr="00000000">
        <w:rPr>
          <w:color w:val="000000"/>
          <w:sz w:val="20"/>
          <w:szCs w:val="20"/>
          <w:rtl w:val="0"/>
        </w:rPr>
        <w:t xml:space="preserve"> se acomoda mejor a sus propias necesidades. Incluso es posible ver la aplicación de características de diferentes metodologías en un mismo proyecto, lo que generaría un marco de trabajo </w:t>
      </w:r>
      <w:r w:rsidDel="00000000" w:rsidR="00000000" w:rsidRPr="00000000">
        <w:rPr>
          <w:sz w:val="20"/>
          <w:szCs w:val="20"/>
          <w:rtl w:val="0"/>
        </w:rPr>
        <w:t xml:space="preserve">híbrido</w:t>
      </w:r>
      <w:r w:rsidDel="00000000" w:rsidR="00000000" w:rsidRPr="00000000">
        <w:rPr>
          <w:color w:val="000000"/>
          <w:sz w:val="20"/>
          <w:szCs w:val="20"/>
          <w:rtl w:val="0"/>
        </w:rPr>
        <w:t xml:space="preserve">.</w:t>
      </w:r>
    </w:p>
    <w:p w:rsidR="00000000" w:rsidDel="00000000" w:rsidP="00000000" w:rsidRDefault="00000000" w:rsidRPr="00000000" w14:paraId="000001A9">
      <w:pPr>
        <w:ind w:firstLine="720"/>
        <w:jc w:val="both"/>
        <w:rPr>
          <w:color w:val="000000"/>
          <w:sz w:val="20"/>
          <w:szCs w:val="20"/>
        </w:rPr>
      </w:pPr>
      <w:r w:rsidDel="00000000" w:rsidR="00000000" w:rsidRPr="00000000">
        <w:rPr>
          <w:rtl w:val="0"/>
        </w:rPr>
      </w:r>
    </w:p>
    <w:p w:rsidR="00000000" w:rsidDel="00000000" w:rsidP="00000000" w:rsidRDefault="00000000" w:rsidRPr="00000000" w14:paraId="000001AA">
      <w:pPr>
        <w:ind w:firstLine="720"/>
        <w:jc w:val="both"/>
        <w:rPr>
          <w:color w:val="000000"/>
          <w:sz w:val="20"/>
          <w:szCs w:val="20"/>
        </w:rPr>
      </w:pPr>
      <w:r w:rsidDel="00000000" w:rsidR="00000000" w:rsidRPr="00000000">
        <w:rPr>
          <w:rtl w:val="0"/>
        </w:rPr>
      </w:r>
    </w:p>
    <w:p w:rsidR="00000000" w:rsidDel="00000000" w:rsidP="00000000" w:rsidRDefault="00000000" w:rsidRPr="00000000" w14:paraId="000001AB">
      <w:pPr>
        <w:ind w:firstLine="720"/>
        <w:jc w:val="both"/>
        <w:rPr>
          <w:color w:val="000000"/>
          <w:sz w:val="20"/>
          <w:szCs w:val="20"/>
        </w:rPr>
      </w:pPr>
      <w:r w:rsidDel="00000000" w:rsidR="00000000" w:rsidRPr="00000000">
        <w:rPr>
          <w:color w:val="000000"/>
          <w:sz w:val="20"/>
          <w:szCs w:val="20"/>
          <w:rtl w:val="0"/>
        </w:rPr>
        <w:t xml:space="preserve">A continuación, se muestra un mapa conceptual de los elementos </w:t>
      </w:r>
      <w:r w:rsidDel="00000000" w:rsidR="00000000" w:rsidRPr="00000000">
        <w:rPr>
          <w:sz w:val="20"/>
          <w:szCs w:val="20"/>
          <w:rtl w:val="0"/>
        </w:rPr>
        <w:t xml:space="preserve">más</w:t>
      </w:r>
      <w:r w:rsidDel="00000000" w:rsidR="00000000" w:rsidRPr="00000000">
        <w:rPr>
          <w:color w:val="000000"/>
          <w:sz w:val="20"/>
          <w:szCs w:val="20"/>
          <w:rtl w:val="0"/>
        </w:rPr>
        <w:t xml:space="preserve"> importantes desarrollados en este componente:</w:t>
      </w:r>
    </w:p>
    <w:p w:rsidR="00000000" w:rsidDel="00000000" w:rsidP="00000000" w:rsidRDefault="00000000" w:rsidRPr="00000000" w14:paraId="000001AC">
      <w:pPr>
        <w:rPr>
          <w:color w:val="948a54"/>
          <w:sz w:val="20"/>
          <w:szCs w:val="20"/>
        </w:rPr>
      </w:pPr>
      <w:r w:rsidDel="00000000" w:rsidR="00000000" w:rsidRPr="00000000">
        <w:rPr>
          <w:rtl w:val="0"/>
        </w:rPr>
      </w:r>
    </w:p>
    <w:p w:rsidR="00000000" w:rsidDel="00000000" w:rsidP="00000000" w:rsidRDefault="00000000" w:rsidRPr="00000000" w14:paraId="000001AD">
      <w:pPr>
        <w:rPr>
          <w:color w:val="948a54"/>
          <w:sz w:val="20"/>
          <w:szCs w:val="20"/>
        </w:rPr>
      </w:pPr>
      <w:sdt>
        <w:sdtPr>
          <w:tag w:val="goog_rdk_10"/>
        </w:sdtPr>
        <w:sdtContent>
          <w:commentRangeStart w:id="10"/>
        </w:sdtContent>
      </w:sdt>
      <w:r w:rsidDel="00000000" w:rsidR="00000000" w:rsidRPr="00000000">
        <w:rPr>
          <w:color w:val="948a54"/>
          <w:sz w:val="20"/>
          <w:szCs w:val="20"/>
        </w:rPr>
        <w:drawing>
          <wp:inline distB="0" distT="0" distL="0" distR="0">
            <wp:extent cx="6332220" cy="2827020"/>
            <wp:effectExtent b="0" l="0" r="0" t="0"/>
            <wp:docPr id="35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332220" cy="282702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AE">
      <w:pPr>
        <w:rPr>
          <w:color w:val="948a54"/>
          <w:sz w:val="20"/>
          <w:szCs w:val="20"/>
        </w:rPr>
      </w:pPr>
      <w:r w:rsidDel="00000000" w:rsidR="00000000" w:rsidRPr="00000000">
        <w:rPr>
          <w:rtl w:val="0"/>
        </w:rPr>
      </w:r>
    </w:p>
    <w:p w:rsidR="00000000" w:rsidDel="00000000" w:rsidP="00000000" w:rsidRDefault="00000000" w:rsidRPr="00000000" w14:paraId="000001AF">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ACTIVIDADES DIDÁCTICAS </w:t>
      </w:r>
    </w:p>
    <w:p w:rsidR="00000000" w:rsidDel="00000000" w:rsidP="00000000" w:rsidRDefault="00000000" w:rsidRPr="00000000" w14:paraId="000001B0">
      <w:pPr>
        <w:ind w:left="426" w:firstLine="0"/>
        <w:rPr>
          <w:color w:val="7f7f7f"/>
          <w:sz w:val="20"/>
          <w:szCs w:val="20"/>
        </w:rPr>
      </w:pPr>
      <w:r w:rsidDel="00000000" w:rsidR="00000000" w:rsidRPr="00000000">
        <w:rPr>
          <w:rtl w:val="0"/>
        </w:rPr>
      </w:r>
    </w:p>
    <w:tbl>
      <w:tblPr>
        <w:tblStyle w:val="Table12"/>
        <w:tblW w:w="95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1">
            <w:pPr>
              <w:jc w:val="center"/>
              <w:rPr>
                <w:color w:val="000000"/>
                <w:sz w:val="20"/>
                <w:szCs w:val="20"/>
              </w:rPr>
            </w:pPr>
            <w:r w:rsidDel="00000000" w:rsidR="00000000" w:rsidRPr="00000000">
              <w:rPr>
                <w:color w:val="000000"/>
                <w:sz w:val="20"/>
                <w:szCs w:val="20"/>
                <w:rtl w:val="0"/>
              </w:rPr>
              <w:t xml:space="preserve">DESCRIPCIÓN DE </w:t>
            </w:r>
            <w:sdt>
              <w:sdtPr>
                <w:tag w:val="goog_rdk_11"/>
              </w:sdtPr>
              <w:sdtContent>
                <w:commentRangeStart w:id="11"/>
              </w:sdtContent>
            </w:sdt>
            <w:r w:rsidDel="00000000" w:rsidR="00000000" w:rsidRPr="00000000">
              <w:rPr>
                <w:color w:val="000000"/>
                <w:sz w:val="20"/>
                <w:szCs w:val="20"/>
                <w:rtl w:val="0"/>
              </w:rPr>
              <w:t xml:space="preserve">ACTIVIDAD DIDÁCTICA 1</w:t>
            </w:r>
            <w:commentRangeEnd w:id="11"/>
            <w:r w:rsidDel="00000000" w:rsidR="00000000" w:rsidRPr="00000000">
              <w:commentReference w:id="11"/>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3">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B4">
            <w:pPr>
              <w:rPr>
                <w:b w:val="0"/>
                <w:color w:val="000000"/>
                <w:sz w:val="20"/>
                <w:szCs w:val="20"/>
              </w:rPr>
            </w:pPr>
            <w:r w:rsidDel="00000000" w:rsidR="00000000" w:rsidRPr="00000000">
              <w:rPr>
                <w:b w:val="0"/>
                <w:color w:val="000000"/>
                <w:sz w:val="20"/>
                <w:szCs w:val="20"/>
                <w:rtl w:val="0"/>
              </w:rPr>
              <w:t xml:space="preserve">Asociación de conceptos en metodologías de desarrollo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5">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B6">
            <w:pPr>
              <w:rPr>
                <w:b w:val="0"/>
                <w:sz w:val="20"/>
                <w:szCs w:val="20"/>
              </w:rPr>
            </w:pPr>
            <w:r w:rsidDel="00000000" w:rsidR="00000000" w:rsidRPr="00000000">
              <w:rPr>
                <w:b w:val="0"/>
                <w:color w:val="000000"/>
                <w:sz w:val="20"/>
                <w:szCs w:val="20"/>
                <w:rtl w:val="0"/>
              </w:rPr>
              <w:t xml:space="preserve">Afianzar los conceptos vistos en el componente formativo más importantes y que están asociados a las metodologías de desarrollo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w:t>
            </w:r>
            <w:r w:rsidDel="00000000" w:rsidR="00000000" w:rsidRPr="00000000">
              <w:rPr>
                <w:rtl w:val="0"/>
              </w:rPr>
            </w:r>
          </w:p>
          <w:p w:rsidR="00000000" w:rsidDel="00000000" w:rsidP="00000000" w:rsidRDefault="00000000" w:rsidRPr="00000000" w14:paraId="000001B7">
            <w:pPr>
              <w:rPr>
                <w:b w:val="0"/>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B8">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B9">
            <w:pPr>
              <w:rPr>
                <w:b w:val="0"/>
                <w:color w:val="000000"/>
                <w:sz w:val="20"/>
                <w:szCs w:val="20"/>
              </w:rPr>
            </w:pPr>
            <w:r w:rsidDel="00000000" w:rsidR="00000000" w:rsidRPr="00000000">
              <w:rPr>
                <w:b w:val="0"/>
                <w:color w:val="000000"/>
                <w:sz w:val="20"/>
                <w:szCs w:val="20"/>
                <w:rtl w:val="0"/>
              </w:rPr>
              <w:t xml:space="preserve">Arrastrar y soltar el término de la columna A con la definición que corresponde que se encuentra en la columna B.</w:t>
            </w:r>
          </w:p>
        </w:tc>
      </w:tr>
      <w:tr>
        <w:trPr>
          <w:cantSplit w:val="0"/>
          <w:trHeight w:val="806" w:hRule="atLeast"/>
          <w:tblHeader w:val="0"/>
        </w:trPr>
        <w:tc>
          <w:tcPr>
            <w:shd w:fill="fac896" w:val="clear"/>
            <w:vAlign w:val="center"/>
          </w:tcPr>
          <w:p w:rsidR="00000000" w:rsidDel="00000000" w:rsidP="00000000" w:rsidRDefault="00000000" w:rsidRPr="00000000" w14:paraId="000001BA">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BB">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BC">
            <w:pPr>
              <w:rPr>
                <w:b w:val="0"/>
                <w:color w:val="000000"/>
                <w:sz w:val="20"/>
                <w:szCs w:val="20"/>
              </w:rPr>
            </w:pPr>
            <w:r w:rsidDel="00000000" w:rsidR="00000000" w:rsidRPr="00000000">
              <w:rPr>
                <w:b w:val="0"/>
                <w:color w:val="000000"/>
                <w:sz w:val="20"/>
                <w:szCs w:val="20"/>
                <w:rtl w:val="0"/>
              </w:rPr>
              <w:t xml:space="preserve">Anexo documento en Word llamado Actividad didáctica 1</w:t>
            </w:r>
          </w:p>
        </w:tc>
      </w:tr>
    </w:tbl>
    <w:p w:rsidR="00000000" w:rsidDel="00000000" w:rsidP="00000000" w:rsidRDefault="00000000" w:rsidRPr="00000000" w14:paraId="000001BD">
      <w:pPr>
        <w:ind w:left="426" w:firstLine="0"/>
        <w:rPr>
          <w:color w:val="7f7f7f"/>
          <w:sz w:val="20"/>
          <w:szCs w:val="20"/>
        </w:rPr>
      </w:pPr>
      <w:r w:rsidDel="00000000" w:rsidR="00000000" w:rsidRPr="00000000">
        <w:rPr>
          <w:rtl w:val="0"/>
        </w:rPr>
      </w:r>
    </w:p>
    <w:p w:rsidR="00000000" w:rsidDel="00000000" w:rsidP="00000000" w:rsidRDefault="00000000" w:rsidRPr="00000000" w14:paraId="000001BE">
      <w:pPr>
        <w:ind w:left="426" w:firstLine="0"/>
        <w:jc w:val="center"/>
        <w:rPr>
          <w:color w:val="7f7f7f"/>
          <w:sz w:val="20"/>
          <w:szCs w:val="20"/>
        </w:rPr>
      </w:pPr>
      <w:r w:rsidDel="00000000" w:rsidR="00000000" w:rsidRPr="00000000">
        <w:rPr>
          <w:rtl w:val="0"/>
        </w:rPr>
      </w:r>
    </w:p>
    <w:tbl>
      <w:tblPr>
        <w:tblStyle w:val="Table13"/>
        <w:tblW w:w="95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F">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 2</w:t>
            </w:r>
          </w:p>
        </w:tc>
      </w:tr>
      <w:tr>
        <w:trPr>
          <w:cantSplit w:val="0"/>
          <w:trHeight w:val="806" w:hRule="atLeast"/>
          <w:tblHeader w:val="0"/>
        </w:trPr>
        <w:tc>
          <w:tcPr>
            <w:shd w:fill="fac896" w:val="clear"/>
            <w:vAlign w:val="center"/>
          </w:tcPr>
          <w:p w:rsidR="00000000" w:rsidDel="00000000" w:rsidP="00000000" w:rsidRDefault="00000000" w:rsidRPr="00000000" w14:paraId="000001C1">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C2">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Características de Scrum</w:t>
            </w:r>
          </w:p>
        </w:tc>
      </w:tr>
      <w:tr>
        <w:trPr>
          <w:cantSplit w:val="0"/>
          <w:trHeight w:val="806" w:hRule="atLeast"/>
          <w:tblHeader w:val="0"/>
        </w:trPr>
        <w:tc>
          <w:tcPr>
            <w:shd w:fill="fac896" w:val="clear"/>
            <w:vAlign w:val="center"/>
          </w:tcPr>
          <w:p w:rsidR="00000000" w:rsidDel="00000000" w:rsidP="00000000" w:rsidRDefault="00000000" w:rsidRPr="00000000" w14:paraId="000001C3">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C4">
            <w:pPr>
              <w:rPr>
                <w:rFonts w:ascii="Times New Roman" w:cs="Times New Roman" w:eastAsia="Times New Roman" w:hAnsi="Times New Roman"/>
                <w:b w:val="0"/>
              </w:rPr>
            </w:pPr>
            <w:r w:rsidDel="00000000" w:rsidR="00000000" w:rsidRPr="00000000">
              <w:rPr>
                <w:rFonts w:ascii="Calibri" w:cs="Calibri" w:eastAsia="Calibri" w:hAnsi="Calibri"/>
                <w:b w:val="0"/>
                <w:color w:val="000000"/>
                <w:rtl w:val="0"/>
              </w:rPr>
              <w:t xml:space="preserve">Afianzar algunos de los conceptos más importantes asociados al marco de trabajo Ágil – Scrum.</w:t>
            </w:r>
            <w:r w:rsidDel="00000000" w:rsidR="00000000" w:rsidRPr="00000000">
              <w:rPr>
                <w:rtl w:val="0"/>
              </w:rPr>
            </w:r>
          </w:p>
          <w:p w:rsidR="00000000" w:rsidDel="00000000" w:rsidP="00000000" w:rsidRDefault="00000000" w:rsidRPr="00000000" w14:paraId="000001C5">
            <w:pPr>
              <w:rPr>
                <w:rFonts w:ascii="Calibri" w:cs="Calibri" w:eastAsia="Calibri" w:hAnsi="Calibri"/>
                <w:b w:val="0"/>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6">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C7">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Arrastrar y soltar el término con la definición que corresponde.</w:t>
            </w:r>
          </w:p>
        </w:tc>
      </w:tr>
      <w:tr>
        <w:trPr>
          <w:cantSplit w:val="0"/>
          <w:trHeight w:val="806" w:hRule="atLeast"/>
          <w:tblHeader w:val="0"/>
        </w:trPr>
        <w:tc>
          <w:tcPr>
            <w:shd w:fill="fac896" w:val="clear"/>
            <w:vAlign w:val="center"/>
          </w:tcPr>
          <w:p w:rsidR="00000000" w:rsidDel="00000000" w:rsidP="00000000" w:rsidRDefault="00000000" w:rsidRPr="00000000" w14:paraId="000001C8">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C9">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CA">
            <w:pPr>
              <w:rPr>
                <w:rFonts w:ascii="Calibri" w:cs="Calibri" w:eastAsia="Calibri" w:hAnsi="Calibri"/>
                <w:b w:val="0"/>
                <w:color w:val="000000"/>
              </w:rPr>
            </w:pPr>
            <w:r w:rsidDel="00000000" w:rsidR="00000000" w:rsidRPr="00000000">
              <w:rPr>
                <w:rFonts w:ascii="Calibri" w:cs="Calibri" w:eastAsia="Calibri" w:hAnsi="Calibri"/>
                <w:b w:val="0"/>
                <w:color w:val="000000"/>
                <w:rtl w:val="0"/>
              </w:rPr>
              <w:t xml:space="preserve">Anexo documento en Word llamado Actividad didáctica 2</w:t>
            </w:r>
          </w:p>
        </w:tc>
      </w:tr>
    </w:tbl>
    <w:p w:rsidR="00000000" w:rsidDel="00000000" w:rsidP="00000000" w:rsidRDefault="00000000" w:rsidRPr="00000000" w14:paraId="000001CB">
      <w:pPr>
        <w:ind w:left="426" w:firstLine="0"/>
        <w:jc w:val="center"/>
        <w:rPr>
          <w:color w:val="7f7f7f"/>
          <w:sz w:val="20"/>
          <w:szCs w:val="2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1CE">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CF">
      <w:pPr>
        <w:rPr>
          <w:sz w:val="20"/>
          <w:szCs w:val="20"/>
        </w:rPr>
      </w:pPr>
      <w:r w:rsidDel="00000000" w:rsidR="00000000" w:rsidRPr="00000000">
        <w:rPr>
          <w:rtl w:val="0"/>
        </w:rPr>
      </w:r>
    </w:p>
    <w:tbl>
      <w:tblPr>
        <w:tblStyle w:val="Table1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0">
            <w:pPr>
              <w:spacing w:line="276" w:lineRule="auto"/>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1">
            <w:pPr>
              <w:spacing w:line="276" w:lineRule="auto"/>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2">
            <w:pPr>
              <w:spacing w:line="276" w:lineRule="auto"/>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3">
            <w:pPr>
              <w:spacing w:line="276" w:lineRule="auto"/>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4">
            <w:pPr>
              <w:spacing w:line="276" w:lineRule="auto"/>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5">
            <w:pPr>
              <w:spacing w:line="276" w:lineRule="auto"/>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2. Marcos de trabajo tradicionales</w:t>
            </w:r>
          </w:p>
          <w:p w:rsidR="00000000" w:rsidDel="00000000" w:rsidP="00000000" w:rsidRDefault="00000000" w:rsidRPr="00000000" w14:paraId="000001D7">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Henao, C. (2018). </w:t>
            </w:r>
            <w:r w:rsidDel="00000000" w:rsidR="00000000" w:rsidRPr="00000000">
              <w:rPr>
                <w:b w:val="0"/>
                <w:i w:val="1"/>
                <w:color w:val="000000"/>
                <w:sz w:val="20"/>
                <w:szCs w:val="20"/>
                <w:rtl w:val="0"/>
              </w:rPr>
              <w:t xml:space="preserve">#1. ¿Qué son las metodologías tradicionales en el desarrollo de software?</w:t>
            </w:r>
            <w:r w:rsidDel="00000000" w:rsidR="00000000" w:rsidRPr="00000000">
              <w:rPr>
                <w:b w:val="0"/>
                <w:color w:val="000000"/>
                <w:sz w:val="20"/>
                <w:szCs w:val="20"/>
                <w:rtl w:val="0"/>
              </w:rPr>
              <w:t xml:space="preserve"> [Video]. YouTube. </w:t>
            </w:r>
            <w:hyperlink r:id="rId20">
              <w:r w:rsidDel="00000000" w:rsidR="00000000" w:rsidRPr="00000000">
                <w:rPr>
                  <w:b w:val="0"/>
                  <w:color w:val="0000ff"/>
                  <w:sz w:val="20"/>
                  <w:szCs w:val="20"/>
                  <w:u w:val="single"/>
                  <w:rtl w:val="0"/>
                </w:rPr>
                <w:t xml:space="preserve">https://www.youtube.com/watch?v=i8CPD1dW88kyfeature=youtu.be</w:t>
              </w:r>
            </w:hyperlink>
            <w:r w:rsidDel="00000000" w:rsidR="00000000" w:rsidRPr="00000000">
              <w:rPr>
                <w:b w:val="0"/>
                <w:color w:val="000000"/>
                <w:sz w:val="20"/>
                <w:szCs w:val="20"/>
                <w:rtl w:val="0"/>
              </w:rPr>
              <w:t xml:space="preserve"> </w:t>
            </w:r>
          </w:p>
          <w:p w:rsidR="00000000" w:rsidDel="00000000" w:rsidP="00000000" w:rsidRDefault="00000000" w:rsidRPr="00000000" w14:paraId="000001D9">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A">
            <w:pPr>
              <w:spacing w:line="276" w:lineRule="auto"/>
              <w:rPr>
                <w:b w:val="0"/>
                <w:sz w:val="20"/>
                <w:szCs w:val="20"/>
              </w:rPr>
            </w:pPr>
            <w:r w:rsidDel="00000000" w:rsidR="00000000" w:rsidRPr="00000000">
              <w:rPr>
                <w:b w:val="0"/>
                <w:sz w:val="20"/>
                <w:szCs w:val="20"/>
                <w:rtl w:val="0"/>
              </w:rPr>
              <w:t xml:space="preserve">Video de YouTube</w:t>
            </w:r>
          </w:p>
        </w:tc>
        <w:tc>
          <w:tcPr>
            <w:tcMar>
              <w:top w:w="100.0" w:type="dxa"/>
              <w:left w:w="100.0" w:type="dxa"/>
              <w:bottom w:w="100.0" w:type="dxa"/>
              <w:right w:w="100.0" w:type="dxa"/>
            </w:tcMar>
          </w:tcPr>
          <w:p w:rsidR="00000000" w:rsidDel="00000000" w:rsidP="00000000" w:rsidRDefault="00000000" w:rsidRPr="00000000" w14:paraId="000001DB">
            <w:pPr>
              <w:spacing w:line="276" w:lineRule="auto"/>
              <w:rPr>
                <w:b w:val="0"/>
                <w:sz w:val="20"/>
                <w:szCs w:val="20"/>
              </w:rPr>
            </w:pPr>
            <w:hyperlink r:id="rId21">
              <w:r w:rsidDel="00000000" w:rsidR="00000000" w:rsidRPr="00000000">
                <w:rPr>
                  <w:b w:val="0"/>
                  <w:color w:val="0000ff"/>
                  <w:sz w:val="20"/>
                  <w:szCs w:val="20"/>
                  <w:u w:val="single"/>
                  <w:rtl w:val="0"/>
                </w:rPr>
                <w:t xml:space="preserve">https://youtu.be/i8CPD1dW88k</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76" w:lineRule="auto"/>
              <w:rPr>
                <w:b w:val="0"/>
                <w:color w:val="000000"/>
                <w:sz w:val="20"/>
                <w:szCs w:val="20"/>
              </w:rPr>
            </w:pPr>
            <w:r w:rsidDel="00000000" w:rsidR="00000000" w:rsidRPr="00000000">
              <w:rPr>
                <w:b w:val="0"/>
                <w:color w:val="000000"/>
                <w:sz w:val="20"/>
                <w:szCs w:val="20"/>
                <w:rtl w:val="0"/>
              </w:rPr>
              <w:t xml:space="preserve">3. Marcos de trabajo Ágiles</w:t>
            </w:r>
          </w:p>
          <w:p w:rsidR="00000000" w:rsidDel="00000000" w:rsidP="00000000" w:rsidRDefault="00000000" w:rsidRPr="00000000" w14:paraId="000001DD">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ind w:left="68" w:hanging="68"/>
              <w:rPr>
                <w:b w:val="0"/>
                <w:color w:val="000000"/>
                <w:sz w:val="20"/>
                <w:szCs w:val="20"/>
              </w:rPr>
            </w:pPr>
            <w:r w:rsidDel="00000000" w:rsidR="00000000" w:rsidRPr="00000000">
              <w:rPr>
                <w:b w:val="0"/>
                <w:color w:val="000000"/>
                <w:sz w:val="20"/>
                <w:szCs w:val="20"/>
                <w:rtl w:val="0"/>
              </w:rPr>
              <w:t xml:space="preserve">Henao, C. (2018b). </w:t>
            </w:r>
            <w:r w:rsidDel="00000000" w:rsidR="00000000" w:rsidRPr="00000000">
              <w:rPr>
                <w:b w:val="0"/>
                <w:i w:val="1"/>
                <w:color w:val="000000"/>
                <w:sz w:val="20"/>
                <w:szCs w:val="20"/>
                <w:rtl w:val="0"/>
              </w:rPr>
              <w:t xml:space="preserve">#2. ¿Qué son las metodologías ágiles en el desarrollo de Software? </w:t>
            </w:r>
            <w:r w:rsidDel="00000000" w:rsidR="00000000" w:rsidRPr="00000000">
              <w:rPr>
                <w:b w:val="0"/>
                <w:color w:val="000000"/>
                <w:sz w:val="20"/>
                <w:szCs w:val="20"/>
                <w:rtl w:val="0"/>
              </w:rPr>
              <w:t xml:space="preserve">[Video]. YouTube. </w:t>
            </w:r>
            <w:hyperlink r:id="rId22">
              <w:r w:rsidDel="00000000" w:rsidR="00000000" w:rsidRPr="00000000">
                <w:rPr>
                  <w:b w:val="0"/>
                  <w:color w:val="0000ff"/>
                  <w:sz w:val="20"/>
                  <w:szCs w:val="20"/>
                  <w:u w:val="single"/>
                  <w:rtl w:val="0"/>
                </w:rPr>
                <w:t xml:space="preserve">https://www.youtube.com/watch?v=fHKsufzM7qQyfeature=youtu.be</w:t>
              </w:r>
            </w:hyperlink>
            <w:r w:rsidDel="00000000" w:rsidR="00000000" w:rsidRPr="00000000">
              <w:rPr>
                <w:b w:val="0"/>
                <w:color w:val="000000"/>
                <w:sz w:val="20"/>
                <w:szCs w:val="20"/>
                <w:rtl w:val="0"/>
              </w:rPr>
              <w:t xml:space="preserve"> </w:t>
            </w:r>
          </w:p>
          <w:p w:rsidR="00000000" w:rsidDel="00000000" w:rsidP="00000000" w:rsidRDefault="00000000" w:rsidRPr="00000000" w14:paraId="000001DF">
            <w:pPr>
              <w:spacing w:line="276" w:lineRule="auto"/>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0">
            <w:pPr>
              <w:spacing w:line="276" w:lineRule="auto"/>
              <w:rPr>
                <w:b w:val="0"/>
                <w:sz w:val="20"/>
                <w:szCs w:val="20"/>
              </w:rPr>
            </w:pPr>
            <w:r w:rsidDel="00000000" w:rsidR="00000000" w:rsidRPr="00000000">
              <w:rPr>
                <w:b w:val="0"/>
                <w:sz w:val="20"/>
                <w:szCs w:val="20"/>
                <w:rtl w:val="0"/>
              </w:rPr>
              <w:t xml:space="preserve">Video de YouTube</w:t>
            </w:r>
          </w:p>
        </w:tc>
        <w:tc>
          <w:tcPr>
            <w:tcMar>
              <w:top w:w="100.0" w:type="dxa"/>
              <w:left w:w="100.0" w:type="dxa"/>
              <w:bottom w:w="100.0" w:type="dxa"/>
              <w:right w:w="100.0" w:type="dxa"/>
            </w:tcMar>
          </w:tcPr>
          <w:p w:rsidR="00000000" w:rsidDel="00000000" w:rsidP="00000000" w:rsidRDefault="00000000" w:rsidRPr="00000000" w14:paraId="000001E1">
            <w:pPr>
              <w:spacing w:line="276" w:lineRule="auto"/>
              <w:rPr>
                <w:b w:val="0"/>
                <w:sz w:val="20"/>
                <w:szCs w:val="20"/>
              </w:rPr>
            </w:pPr>
            <w:hyperlink r:id="rId23">
              <w:r w:rsidDel="00000000" w:rsidR="00000000" w:rsidRPr="00000000">
                <w:rPr>
                  <w:b w:val="0"/>
                  <w:color w:val="0000ff"/>
                  <w:sz w:val="20"/>
                  <w:szCs w:val="20"/>
                  <w:u w:val="single"/>
                  <w:rtl w:val="0"/>
                </w:rPr>
                <w:t xml:space="preserve">https://youtu.be/fHKsufzM7qQ</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2">
            <w:pPr>
              <w:spacing w:line="276" w:lineRule="auto"/>
              <w:rPr>
                <w:b w:val="0"/>
                <w:color w:val="000000"/>
                <w:sz w:val="20"/>
                <w:szCs w:val="20"/>
              </w:rPr>
            </w:pPr>
            <w:r w:rsidDel="00000000" w:rsidR="00000000" w:rsidRPr="00000000">
              <w:rPr>
                <w:b w:val="0"/>
                <w:color w:val="000000"/>
                <w:sz w:val="20"/>
                <w:szCs w:val="20"/>
                <w:rtl w:val="0"/>
              </w:rPr>
              <w:t xml:space="preserve">3.3 SCRUM</w:t>
            </w:r>
          </w:p>
        </w:tc>
        <w:tc>
          <w:tcP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spacing w:line="276" w:lineRule="auto"/>
              <w:ind w:left="68" w:hanging="68"/>
              <w:rPr>
                <w:b w:val="0"/>
                <w:color w:val="000000"/>
                <w:sz w:val="20"/>
                <w:szCs w:val="20"/>
              </w:rPr>
            </w:pPr>
            <w:r w:rsidDel="00000000" w:rsidR="00000000" w:rsidRPr="00000000">
              <w:rPr>
                <w:b w:val="0"/>
                <w:color w:val="000000"/>
                <w:sz w:val="20"/>
                <w:szCs w:val="20"/>
                <w:rtl w:val="0"/>
              </w:rPr>
              <w:t xml:space="preserve">Henao, C. (2018d). #3</w:t>
            </w:r>
            <w:r w:rsidDel="00000000" w:rsidR="00000000" w:rsidRPr="00000000">
              <w:rPr>
                <w:b w:val="0"/>
                <w:i w:val="1"/>
                <w:color w:val="000000"/>
                <w:sz w:val="20"/>
                <w:szCs w:val="20"/>
                <w:rtl w:val="0"/>
              </w:rPr>
              <w:t xml:space="preserve">. SCRUM en 6 minutos | Metodologías Ágiles </w:t>
            </w:r>
            <w:r w:rsidDel="00000000" w:rsidR="00000000" w:rsidRPr="00000000">
              <w:rPr>
                <w:b w:val="0"/>
                <w:color w:val="000000"/>
                <w:sz w:val="20"/>
                <w:szCs w:val="20"/>
                <w:rtl w:val="0"/>
              </w:rPr>
              <w:t xml:space="preserve">[Video]. YouTube. </w:t>
            </w:r>
            <w:hyperlink r:id="rId24">
              <w:r w:rsidDel="00000000" w:rsidR="00000000" w:rsidRPr="00000000">
                <w:rPr>
                  <w:color w:val="0000ff"/>
                  <w:sz w:val="20"/>
                  <w:szCs w:val="20"/>
                  <w:u w:val="single"/>
                  <w:rtl w:val="0"/>
                </w:rPr>
                <w:t xml:space="preserve">https://www.youtube.com/watch?v=HhC75IonpOUyfeature=youtu.be</w:t>
              </w:r>
            </w:hyperlink>
            <w:r w:rsidDel="00000000" w:rsidR="00000000" w:rsidRPr="00000000">
              <w:rPr>
                <w:b w:val="0"/>
                <w:color w:val="000000"/>
                <w:sz w:val="20"/>
                <w:szCs w:val="20"/>
                <w:rtl w:val="0"/>
              </w:rPr>
              <w:t xml:space="preserve">. </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ind w:left="68" w:hanging="68"/>
              <w:rPr>
                <w:b w:val="0"/>
                <w:color w:val="000000"/>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rPr>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6">
            <w:pPr>
              <w:spacing w:line="276" w:lineRule="auto"/>
              <w:rPr>
                <w:b w:val="0"/>
                <w:sz w:val="20"/>
                <w:szCs w:val="20"/>
              </w:rPr>
            </w:pPr>
            <w:r w:rsidDel="00000000" w:rsidR="00000000" w:rsidRPr="00000000">
              <w:rPr>
                <w:b w:val="0"/>
                <w:sz w:val="20"/>
                <w:szCs w:val="20"/>
                <w:rtl w:val="0"/>
              </w:rPr>
              <w:t xml:space="preserve">Video de YouTube</w:t>
            </w:r>
          </w:p>
        </w:tc>
        <w:tc>
          <w:tcPr>
            <w:tcMar>
              <w:top w:w="100.0" w:type="dxa"/>
              <w:left w:w="100.0" w:type="dxa"/>
              <w:bottom w:w="100.0" w:type="dxa"/>
              <w:right w:w="100.0" w:type="dxa"/>
            </w:tcMar>
          </w:tcPr>
          <w:p w:rsidR="00000000" w:rsidDel="00000000" w:rsidP="00000000" w:rsidRDefault="00000000" w:rsidRPr="00000000" w14:paraId="000001E7">
            <w:pPr>
              <w:spacing w:line="276" w:lineRule="auto"/>
              <w:rPr>
                <w:b w:val="0"/>
                <w:sz w:val="20"/>
                <w:szCs w:val="20"/>
              </w:rPr>
            </w:pPr>
            <w:r w:rsidDel="00000000" w:rsidR="00000000" w:rsidRPr="00000000">
              <w:rPr>
                <w:rtl w:val="0"/>
              </w:rPr>
              <w:t xml:space="preserve"> </w:t>
            </w:r>
            <w:hyperlink r:id="rId25">
              <w:r w:rsidDel="00000000" w:rsidR="00000000" w:rsidRPr="00000000">
                <w:rPr>
                  <w:b w:val="0"/>
                  <w:color w:val="0000ff"/>
                  <w:sz w:val="20"/>
                  <w:szCs w:val="20"/>
                  <w:u w:val="single"/>
                  <w:rtl w:val="0"/>
                </w:rPr>
                <w:t xml:space="preserve">https://www.youtube.com/watch?v=HhC75IonpOUyfeature=youtu.be</w:t>
              </w:r>
            </w:hyperlink>
            <w:r w:rsidDel="00000000" w:rsidR="00000000" w:rsidRPr="00000000">
              <w:rPr>
                <w:rtl w:val="0"/>
              </w:rPr>
            </w:r>
          </w:p>
        </w:tc>
      </w:tr>
    </w:tbl>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426" w:firstLine="0"/>
        <w:rPr>
          <w:color w:val="000000"/>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C">
            <w:pPr>
              <w:spacing w:line="276" w:lineRule="auto"/>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ED">
            <w:pPr>
              <w:spacing w:line="276" w:lineRule="auto"/>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E">
            <w:pPr>
              <w:spacing w:line="276" w:lineRule="auto"/>
              <w:rPr>
                <w:sz w:val="20"/>
                <w:szCs w:val="20"/>
              </w:rPr>
            </w:pPr>
            <w:r w:rsidDel="00000000" w:rsidR="00000000" w:rsidRPr="00000000">
              <w:rPr>
                <w:sz w:val="20"/>
                <w:szCs w:val="20"/>
                <w:rtl w:val="0"/>
              </w:rPr>
              <w:t xml:space="preserve">Iteración</w:t>
            </w:r>
          </w:p>
        </w:tc>
        <w:tc>
          <w:tcPr>
            <w:tcMar>
              <w:top w:w="100.0" w:type="dxa"/>
              <w:left w:w="100.0" w:type="dxa"/>
              <w:bottom w:w="100.0" w:type="dxa"/>
              <w:right w:w="100.0" w:type="dxa"/>
            </w:tcMar>
          </w:tcPr>
          <w:p w:rsidR="00000000" w:rsidDel="00000000" w:rsidP="00000000" w:rsidRDefault="00000000" w:rsidRPr="00000000" w14:paraId="000001EF">
            <w:pPr>
              <w:spacing w:line="276" w:lineRule="auto"/>
              <w:rPr>
                <w:b w:val="0"/>
                <w:sz w:val="20"/>
                <w:szCs w:val="20"/>
              </w:rPr>
            </w:pPr>
            <w:r w:rsidDel="00000000" w:rsidR="00000000" w:rsidRPr="00000000">
              <w:rPr>
                <w:b w:val="0"/>
                <w:sz w:val="20"/>
                <w:szCs w:val="20"/>
                <w:rtl w:val="0"/>
              </w:rPr>
              <w:t xml:space="preserve">hace referencia a un ciclo limitado por tiempo donde se ejecutan actividades de análisis, diseño, construcción y pruebas.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0">
            <w:pPr>
              <w:spacing w:line="276" w:lineRule="auto"/>
              <w:rPr>
                <w:i w:val="1"/>
                <w:sz w:val="20"/>
                <w:szCs w:val="20"/>
              </w:rPr>
            </w:pPr>
            <w:r w:rsidDel="00000000" w:rsidR="00000000" w:rsidRPr="00000000">
              <w:rPr>
                <w:i w:val="1"/>
                <w:sz w:val="20"/>
                <w:szCs w:val="20"/>
                <w:rtl w:val="0"/>
              </w:rPr>
              <w:t xml:space="preserve">Product Owner</w:t>
            </w:r>
          </w:p>
        </w:tc>
        <w:tc>
          <w:tcPr>
            <w:tcMar>
              <w:top w:w="100.0" w:type="dxa"/>
              <w:left w:w="100.0" w:type="dxa"/>
              <w:bottom w:w="100.0" w:type="dxa"/>
              <w:right w:w="100.0" w:type="dxa"/>
            </w:tcMar>
          </w:tcPr>
          <w:p w:rsidR="00000000" w:rsidDel="00000000" w:rsidP="00000000" w:rsidRDefault="00000000" w:rsidRPr="00000000" w14:paraId="000001F1">
            <w:pPr>
              <w:spacing w:line="276" w:lineRule="auto"/>
              <w:rPr>
                <w:b w:val="0"/>
                <w:sz w:val="20"/>
                <w:szCs w:val="20"/>
              </w:rPr>
            </w:pPr>
            <w:r w:rsidDel="00000000" w:rsidR="00000000" w:rsidRPr="00000000">
              <w:rPr>
                <w:b w:val="0"/>
                <w:sz w:val="20"/>
                <w:szCs w:val="20"/>
                <w:rtl w:val="0"/>
              </w:rPr>
              <w:t xml:space="preserve">rol central de Scrum encargado de la gestión de la pila de producto y representante del cliente dentro del grupo de trabajo.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2">
            <w:pPr>
              <w:spacing w:line="276" w:lineRule="auto"/>
              <w:rPr>
                <w:i w:val="1"/>
                <w:sz w:val="20"/>
                <w:szCs w:val="20"/>
              </w:rPr>
            </w:pPr>
            <w:r w:rsidDel="00000000" w:rsidR="00000000" w:rsidRPr="00000000">
              <w:rPr>
                <w:i w:val="1"/>
                <w:sz w:val="20"/>
                <w:szCs w:val="20"/>
                <w:rtl w:val="0"/>
              </w:rPr>
              <w:t xml:space="preserve">Scrum Master</w:t>
            </w:r>
          </w:p>
        </w:tc>
        <w:tc>
          <w:tcPr>
            <w:tcMar>
              <w:top w:w="100.0" w:type="dxa"/>
              <w:left w:w="100.0" w:type="dxa"/>
              <w:bottom w:w="100.0" w:type="dxa"/>
              <w:right w:w="100.0" w:type="dxa"/>
            </w:tcMar>
          </w:tcPr>
          <w:p w:rsidR="00000000" w:rsidDel="00000000" w:rsidP="00000000" w:rsidRDefault="00000000" w:rsidRPr="00000000" w14:paraId="000001F3">
            <w:pPr>
              <w:spacing w:line="276" w:lineRule="auto"/>
              <w:rPr>
                <w:b w:val="0"/>
                <w:sz w:val="20"/>
                <w:szCs w:val="20"/>
              </w:rPr>
            </w:pPr>
            <w:r w:rsidDel="00000000" w:rsidR="00000000" w:rsidRPr="00000000">
              <w:rPr>
                <w:b w:val="0"/>
                <w:sz w:val="20"/>
                <w:szCs w:val="20"/>
                <w:rtl w:val="0"/>
              </w:rPr>
              <w:t xml:space="preserve">rol central de Scrum encargado de facilitar el trabajo del equipo de desarrollo y de mantener la aplicación del marco de trabajo SCRUM.</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4">
            <w:pPr>
              <w:spacing w:line="276" w:lineRule="auto"/>
              <w:rPr>
                <w:i w:val="1"/>
                <w:sz w:val="20"/>
                <w:szCs w:val="20"/>
              </w:rPr>
            </w:pPr>
            <w:r w:rsidDel="00000000" w:rsidR="00000000" w:rsidRPr="00000000">
              <w:rPr>
                <w:i w:val="1"/>
                <w:color w:val="000000"/>
                <w:sz w:val="20"/>
                <w:szCs w:val="20"/>
                <w:rtl w:val="0"/>
              </w:rPr>
              <w:t xml:space="preserve">Stakeholders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spacing w:line="276" w:lineRule="auto"/>
              <w:rPr>
                <w:b w:val="0"/>
                <w:sz w:val="20"/>
                <w:szCs w:val="20"/>
              </w:rPr>
            </w:pPr>
            <w:r w:rsidDel="00000000" w:rsidR="00000000" w:rsidRPr="00000000">
              <w:rPr>
                <w:b w:val="0"/>
                <w:sz w:val="20"/>
                <w:szCs w:val="20"/>
                <w:rtl w:val="0"/>
              </w:rPr>
              <w:t xml:space="preserve">persona, organización o empresa interesada en el desarrollo del proyecto.</w:t>
            </w:r>
          </w:p>
        </w:tc>
      </w:tr>
    </w:tbl>
    <w:p w:rsidR="00000000" w:rsidDel="00000000" w:rsidP="00000000" w:rsidRDefault="00000000" w:rsidRPr="00000000" w14:paraId="000001F6">
      <w:pPr>
        <w:rPr>
          <w:sz w:val="20"/>
          <w:szCs w:val="20"/>
        </w:rPr>
      </w:pPr>
      <w:r w:rsidDel="00000000" w:rsidR="00000000" w:rsidRPr="00000000">
        <w:rPr>
          <w:rtl w:val="0"/>
        </w:rPr>
      </w:r>
    </w:p>
    <w:p w:rsidR="00000000" w:rsidDel="00000000" w:rsidP="00000000" w:rsidRDefault="00000000" w:rsidRPr="00000000" w14:paraId="000001F7">
      <w:pPr>
        <w:rPr>
          <w:sz w:val="20"/>
          <w:szCs w:val="20"/>
        </w:rPr>
      </w:pPr>
      <w:r w:rsidDel="00000000" w:rsidR="00000000" w:rsidRPr="00000000">
        <w:rPr>
          <w:rtl w:val="0"/>
        </w:rPr>
      </w:r>
    </w:p>
    <w:p w:rsidR="00000000" w:rsidDel="00000000" w:rsidP="00000000" w:rsidRDefault="00000000" w:rsidRPr="00000000" w14:paraId="000001F8">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9">
      <w:pPr>
        <w:rPr>
          <w:color w:val="808080"/>
          <w:sz w:val="20"/>
          <w:szCs w:val="20"/>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hanging="720"/>
        <w:rPr>
          <w:i w:val="1"/>
          <w:color w:val="1f497d"/>
          <w:sz w:val="20"/>
          <w:szCs w:val="20"/>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Agilemanifesto.org. (2021). </w:t>
      </w:r>
      <w:r w:rsidDel="00000000" w:rsidR="00000000" w:rsidRPr="00000000">
        <w:rPr>
          <w:i w:val="1"/>
          <w:color w:val="000000"/>
          <w:sz w:val="20"/>
          <w:szCs w:val="20"/>
          <w:rtl w:val="0"/>
        </w:rPr>
        <w:t xml:space="preserve">Manifiesto por el desarrollo ágil de software</w:t>
      </w:r>
      <w:r w:rsidDel="00000000" w:rsidR="00000000" w:rsidRPr="00000000">
        <w:rPr>
          <w:color w:val="000000"/>
          <w:sz w:val="20"/>
          <w:szCs w:val="20"/>
          <w:rtl w:val="0"/>
        </w:rPr>
        <w:t xml:space="preserve">. Agilemanifesto.org. </w:t>
      </w:r>
      <w:hyperlink r:id="rId26">
        <w:r w:rsidDel="00000000" w:rsidR="00000000" w:rsidRPr="00000000">
          <w:rPr>
            <w:color w:val="0000ff"/>
            <w:sz w:val="20"/>
            <w:szCs w:val="20"/>
            <w:u w:val="single"/>
            <w:rtl w:val="0"/>
          </w:rPr>
          <w:t xml:space="preserve">https://agilemanifesto.org/iso/es/manifesto.html</w:t>
        </w:r>
      </w:hyperlink>
      <w:r w:rsidDel="00000000" w:rsidR="00000000" w:rsidRPr="00000000">
        <w:rPr>
          <w:color w:val="0000ff"/>
          <w:sz w:val="20"/>
          <w:szCs w:val="20"/>
          <w:u w:val="single"/>
          <w:rtl w:val="0"/>
        </w:rPr>
        <w:t xml:space="preserve"> </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Beck, K., &amp; Andrés, C. (2004b). </w:t>
      </w:r>
      <w:r w:rsidDel="00000000" w:rsidR="00000000" w:rsidRPr="00000000">
        <w:rPr>
          <w:i w:val="1"/>
          <w:color w:val="000000"/>
          <w:sz w:val="20"/>
          <w:szCs w:val="20"/>
          <w:rtl w:val="0"/>
        </w:rPr>
        <w:t xml:space="preserve">Extreme Programming Explained: Embrace Change, 2nd Edition (The XP Series)</w:t>
      </w:r>
      <w:r w:rsidDel="00000000" w:rsidR="00000000" w:rsidRPr="00000000">
        <w:rPr>
          <w:color w:val="000000"/>
          <w:sz w:val="20"/>
          <w:szCs w:val="20"/>
          <w:rtl w:val="0"/>
        </w:rPr>
        <w:t xml:space="preserve">. Addison-Wesley.</w:t>
      </w:r>
    </w:p>
    <w:p w:rsidR="00000000" w:rsidDel="00000000" w:rsidP="00000000" w:rsidRDefault="00000000" w:rsidRPr="00000000" w14:paraId="000001FD">
      <w:pPr>
        <w:ind w:left="720" w:hanging="720"/>
        <w:rPr>
          <w:sz w:val="20"/>
          <w:szCs w:val="20"/>
        </w:rPr>
      </w:pPr>
      <w:r w:rsidDel="00000000" w:rsidR="00000000" w:rsidRPr="00000000">
        <w:rPr>
          <w:sz w:val="20"/>
          <w:szCs w:val="20"/>
          <w:rtl w:val="0"/>
        </w:rPr>
        <w:t xml:space="preserve">Blog Capterra.com. (2019). </w:t>
      </w:r>
      <w:r w:rsidDel="00000000" w:rsidR="00000000" w:rsidRPr="00000000">
        <w:rPr>
          <w:i w:val="1"/>
          <w:sz w:val="20"/>
          <w:szCs w:val="20"/>
          <w:rtl w:val="0"/>
        </w:rPr>
        <w:t xml:space="preserve">RAD</w:t>
      </w:r>
      <w:r w:rsidDel="00000000" w:rsidR="00000000" w:rsidRPr="00000000">
        <w:rPr>
          <w:sz w:val="20"/>
          <w:szCs w:val="20"/>
          <w:rtl w:val="0"/>
        </w:rPr>
        <w:t xml:space="preserve">. </w:t>
      </w:r>
      <w:hyperlink r:id="rId27">
        <w:r w:rsidDel="00000000" w:rsidR="00000000" w:rsidRPr="00000000">
          <w:rPr>
            <w:color w:val="0000ff"/>
            <w:sz w:val="20"/>
            <w:szCs w:val="20"/>
            <w:u w:val="single"/>
            <w:rtl w:val="0"/>
          </w:rPr>
          <w:t xml:space="preserve">https://blog.capterra.com/wp-content/uploads/2019/12/K_rOSJJEJ-Zl0G3VZGYWiGw3tFj1TuRQDvqPTpmVB3FrK4lnOONPG06gqWdwjBOagIbRUyCyD5R_WhvzZ4cHdglqaVyGyV4pWcn-PwIJn8JniGlQaeAQBJqLxqH_t4i7uCnBW9rp.png</w:t>
        </w:r>
      </w:hyperlink>
      <w:r w:rsidDel="00000000" w:rsidR="00000000" w:rsidRPr="00000000">
        <w:rPr>
          <w:sz w:val="20"/>
          <w:szCs w:val="20"/>
          <w:rtl w:val="0"/>
        </w:rPr>
        <w:t xml:space="preserve"> </w:t>
      </w:r>
    </w:p>
    <w:p w:rsidR="00000000" w:rsidDel="00000000" w:rsidP="00000000" w:rsidRDefault="00000000" w:rsidRPr="00000000" w14:paraId="000001FE">
      <w:pPr>
        <w:ind w:left="720" w:hanging="720"/>
        <w:rPr>
          <w:sz w:val="20"/>
          <w:szCs w:val="20"/>
        </w:rPr>
      </w:pPr>
      <w:r w:rsidDel="00000000" w:rsidR="00000000" w:rsidRPr="00000000">
        <w:rPr>
          <w:sz w:val="20"/>
          <w:szCs w:val="20"/>
          <w:rtl w:val="0"/>
        </w:rPr>
        <w:t xml:space="preserve">Implementingscrum.com (2006). </w:t>
      </w:r>
      <w:r w:rsidDel="00000000" w:rsidR="00000000" w:rsidRPr="00000000">
        <w:rPr>
          <w:i w:val="1"/>
          <w:sz w:val="20"/>
          <w:szCs w:val="20"/>
          <w:rtl w:val="0"/>
        </w:rPr>
        <w:t xml:space="preserve">Scrum</w:t>
      </w:r>
      <w:r w:rsidDel="00000000" w:rsidR="00000000" w:rsidRPr="00000000">
        <w:rPr>
          <w:sz w:val="20"/>
          <w:szCs w:val="20"/>
          <w:rtl w:val="0"/>
        </w:rPr>
        <w:t xml:space="preserve">. Fuente: </w:t>
      </w:r>
      <w:hyperlink r:id="rId28">
        <w:r w:rsidDel="00000000" w:rsidR="00000000" w:rsidRPr="00000000">
          <w:rPr>
            <w:color w:val="0000ff"/>
            <w:sz w:val="20"/>
            <w:szCs w:val="20"/>
            <w:u w:val="single"/>
            <w:rtl w:val="0"/>
          </w:rPr>
          <w:t xml:space="preserve">https://cdn-images-1.medium.com/max/1600/1*znawlwBQPM_xAcopRXjQHw@2x.jpeg</w:t>
        </w:r>
      </w:hyperlink>
      <w:r w:rsidDel="00000000" w:rsidR="00000000" w:rsidRPr="00000000">
        <w:rPr>
          <w:rtl w:val="0"/>
        </w:rPr>
      </w:r>
    </w:p>
    <w:p w:rsidR="00000000" w:rsidDel="00000000" w:rsidP="00000000" w:rsidRDefault="00000000" w:rsidRPr="00000000" w14:paraId="000001FF">
      <w:pPr>
        <w:ind w:left="720" w:hanging="720"/>
        <w:rPr>
          <w:sz w:val="20"/>
          <w:szCs w:val="20"/>
        </w:rPr>
      </w:pPr>
      <w:r w:rsidDel="00000000" w:rsidR="00000000" w:rsidRPr="00000000">
        <w:rPr>
          <w:sz w:val="20"/>
          <w:szCs w:val="20"/>
          <w:rtl w:val="0"/>
        </w:rPr>
        <w:t xml:space="preserve">Intl-blog.imgix.net. (2019).  </w:t>
      </w:r>
      <w:r w:rsidDel="00000000" w:rsidR="00000000" w:rsidRPr="00000000">
        <w:rPr>
          <w:i w:val="1"/>
          <w:sz w:val="20"/>
          <w:szCs w:val="20"/>
          <w:rtl w:val="0"/>
        </w:rPr>
        <w:t xml:space="preserve">Burndown-chart.</w:t>
      </w:r>
      <w:r w:rsidDel="00000000" w:rsidR="00000000" w:rsidRPr="00000000">
        <w:rPr>
          <w:sz w:val="20"/>
          <w:szCs w:val="20"/>
          <w:rtl w:val="0"/>
        </w:rPr>
        <w:t xml:space="preserve"> </w:t>
      </w:r>
      <w:hyperlink r:id="rId29">
        <w:r w:rsidDel="00000000" w:rsidR="00000000" w:rsidRPr="00000000">
          <w:rPr>
            <w:color w:val="0000ff"/>
            <w:sz w:val="20"/>
            <w:szCs w:val="20"/>
            <w:u w:val="single"/>
            <w:rtl w:val="0"/>
          </w:rPr>
          <w:t xml:space="preserve">https://intl-blog.imgix.net/wp-content/uploads/2019/12/Burndown-chart.png?auto=format%2Cenhance</w:t>
        </w:r>
      </w:hyperlink>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Jeffries, R. (2011). </w:t>
      </w:r>
      <w:r w:rsidDel="00000000" w:rsidR="00000000" w:rsidRPr="00000000">
        <w:rPr>
          <w:i w:val="1"/>
          <w:color w:val="000000"/>
          <w:sz w:val="20"/>
          <w:szCs w:val="20"/>
          <w:rtl w:val="0"/>
        </w:rPr>
        <w:t xml:space="preserve">What is Extreme Programming?</w:t>
      </w:r>
      <w:r w:rsidDel="00000000" w:rsidR="00000000" w:rsidRPr="00000000">
        <w:rPr>
          <w:color w:val="000000"/>
          <w:sz w:val="20"/>
          <w:szCs w:val="20"/>
          <w:rtl w:val="0"/>
        </w:rPr>
        <w:t xml:space="preserve"> Ronjeffries.com. </w:t>
      </w:r>
      <w:hyperlink r:id="rId30">
        <w:r w:rsidDel="00000000" w:rsidR="00000000" w:rsidRPr="00000000">
          <w:rPr>
            <w:color w:val="0000ff"/>
            <w:sz w:val="20"/>
            <w:szCs w:val="20"/>
            <w:u w:val="single"/>
            <w:rtl w:val="0"/>
          </w:rPr>
          <w:t xml:space="preserve">https://ronjeffries.com/xprog/what-is-extreme-programming/</w:t>
        </w:r>
      </w:hyperlink>
      <w:r w:rsidDel="00000000" w:rsidR="00000000" w:rsidRPr="00000000">
        <w:rPr>
          <w:color w:val="000000"/>
          <w:sz w:val="20"/>
          <w:szCs w:val="20"/>
          <w:rtl w:val="0"/>
        </w:rPr>
        <w:t xml:space="preserve"> </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Kruchten, P. (2003). </w:t>
      </w:r>
      <w:r w:rsidDel="00000000" w:rsidR="00000000" w:rsidRPr="00000000">
        <w:rPr>
          <w:i w:val="1"/>
          <w:color w:val="000000"/>
          <w:sz w:val="20"/>
          <w:szCs w:val="20"/>
          <w:rtl w:val="0"/>
        </w:rPr>
        <w:t xml:space="preserve">The Rational Unified Process: An Introduction.</w:t>
      </w:r>
      <w:r w:rsidDel="00000000" w:rsidR="00000000" w:rsidRPr="00000000">
        <w:rPr>
          <w:color w:val="000000"/>
          <w:sz w:val="20"/>
          <w:szCs w:val="20"/>
          <w:rtl w:val="0"/>
        </w:rPr>
        <w:t xml:space="preserve"> Addison-Wesley Professional.</w:t>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Maida, E, G., Pacienzia, J. (2015). </w:t>
      </w:r>
      <w:r w:rsidDel="00000000" w:rsidR="00000000" w:rsidRPr="00000000">
        <w:rPr>
          <w:i w:val="1"/>
          <w:color w:val="000000"/>
          <w:sz w:val="20"/>
          <w:szCs w:val="20"/>
          <w:rtl w:val="0"/>
        </w:rPr>
        <w:t xml:space="preserve">Metodologías de desarrollo de software </w:t>
      </w:r>
      <w:r w:rsidDel="00000000" w:rsidR="00000000" w:rsidRPr="00000000">
        <w:rPr>
          <w:color w:val="000000"/>
          <w:sz w:val="20"/>
          <w:szCs w:val="20"/>
          <w:rtl w:val="0"/>
        </w:rPr>
        <w:t xml:space="preserve">[en línea]. Tesis de Licenciatura en Sistemas y Computación. Facultad de Química e Ingeniería Fray Rogelio Bacon. Universidad Católica Argentina. </w:t>
      </w:r>
      <w:hyperlink r:id="rId31">
        <w:r w:rsidDel="00000000" w:rsidR="00000000" w:rsidRPr="00000000">
          <w:rPr>
            <w:color w:val="0000ff"/>
            <w:sz w:val="20"/>
            <w:szCs w:val="20"/>
            <w:u w:val="single"/>
            <w:rtl w:val="0"/>
          </w:rPr>
          <w:t xml:space="preserve">https://bit.ly/3hJMwXP</w:t>
        </w:r>
      </w:hyperlink>
      <w:r w:rsidDel="00000000" w:rsidR="00000000" w:rsidRPr="00000000">
        <w:rPr>
          <w:color w:val="000000"/>
          <w:sz w:val="20"/>
          <w:szCs w:val="20"/>
          <w:rtl w:val="0"/>
        </w:rPr>
        <w:t xml:space="preserve"> </w:t>
      </w:r>
    </w:p>
    <w:p w:rsidR="00000000" w:rsidDel="00000000" w:rsidP="00000000" w:rsidRDefault="00000000" w:rsidRPr="00000000" w14:paraId="00000203">
      <w:pPr>
        <w:ind w:left="720" w:hanging="720"/>
        <w:rPr>
          <w:sz w:val="20"/>
          <w:szCs w:val="20"/>
        </w:rPr>
      </w:pPr>
      <w:r w:rsidDel="00000000" w:rsidR="00000000" w:rsidRPr="00000000">
        <w:rPr>
          <w:sz w:val="20"/>
          <w:szCs w:val="20"/>
          <w:rtl w:val="0"/>
        </w:rPr>
        <w:t xml:space="preserve">Man, M., Hafriz, M., Nural, A., Mohd, H., Maizura, N., Noor, M., Wan, W., Bakar, A., &amp; Man, M. (2008). eWorks: Development of a Web Based Site Assessment Software for Construction Progress Project. </w:t>
      </w:r>
      <w:r w:rsidDel="00000000" w:rsidR="00000000" w:rsidRPr="00000000">
        <w:rPr>
          <w:i w:val="1"/>
          <w:sz w:val="20"/>
          <w:szCs w:val="20"/>
          <w:rtl w:val="0"/>
        </w:rPr>
        <w:t xml:space="preserve">Communications of the IBIMA,</w:t>
      </w:r>
      <w:r w:rsidDel="00000000" w:rsidR="00000000" w:rsidRPr="00000000">
        <w:rPr>
          <w:sz w:val="20"/>
          <w:szCs w:val="20"/>
          <w:rtl w:val="0"/>
        </w:rPr>
        <w:t xml:space="preserve"> (5), 93-99. </w:t>
      </w:r>
      <w:hyperlink r:id="rId32">
        <w:r w:rsidDel="00000000" w:rsidR="00000000" w:rsidRPr="00000000">
          <w:rPr>
            <w:color w:val="0000ff"/>
            <w:sz w:val="20"/>
            <w:szCs w:val="20"/>
            <w:u w:val="single"/>
            <w:rtl w:val="0"/>
          </w:rPr>
          <w:t xml:space="preserve">https://www.researchgate.net/profile/Mustafa-Man/publication/228820202/figure/fig6/AS:668418772578316@1536374862199/Phases-in-Rational-Unified-Process.png</w:t>
        </w:r>
      </w:hyperlink>
      <w:r w:rsidDel="00000000" w:rsidR="00000000" w:rsidRPr="00000000">
        <w:rPr>
          <w:sz w:val="20"/>
          <w:szCs w:val="20"/>
          <w:rtl w:val="0"/>
        </w:rPr>
        <w:t xml:space="preserve"> </w:t>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Martin, J. (1991). </w:t>
      </w:r>
      <w:r w:rsidDel="00000000" w:rsidR="00000000" w:rsidRPr="00000000">
        <w:rPr>
          <w:i w:val="1"/>
          <w:color w:val="000000"/>
          <w:sz w:val="20"/>
          <w:szCs w:val="20"/>
          <w:rtl w:val="0"/>
        </w:rPr>
        <w:t xml:space="preserve">Rapid Application Development</w:t>
      </w:r>
      <w:r w:rsidDel="00000000" w:rsidR="00000000" w:rsidRPr="00000000">
        <w:rPr>
          <w:color w:val="000000"/>
          <w:sz w:val="20"/>
          <w:szCs w:val="20"/>
          <w:rtl w:val="0"/>
        </w:rPr>
        <w:t xml:space="preserve">. Macmillan Coll.</w:t>
      </w:r>
    </w:p>
    <w:p w:rsidR="00000000" w:rsidDel="00000000" w:rsidP="00000000" w:rsidRDefault="00000000" w:rsidRPr="00000000" w14:paraId="00000205">
      <w:pPr>
        <w:ind w:left="720" w:hanging="720"/>
        <w:rPr>
          <w:sz w:val="20"/>
          <w:szCs w:val="20"/>
        </w:rPr>
      </w:pPr>
      <w:r w:rsidDel="00000000" w:rsidR="00000000" w:rsidRPr="00000000">
        <w:rPr>
          <w:sz w:val="20"/>
          <w:szCs w:val="20"/>
          <w:rtl w:val="0"/>
        </w:rPr>
        <w:t xml:space="preserve">Pngwing.com (s.f.) </w:t>
      </w:r>
      <w:r w:rsidDel="00000000" w:rsidR="00000000" w:rsidRPr="00000000">
        <w:rPr>
          <w:i w:val="1"/>
          <w:sz w:val="20"/>
          <w:szCs w:val="20"/>
          <w:rtl w:val="0"/>
        </w:rPr>
        <w:t xml:space="preserve">Marco de trabajo Scrum.</w:t>
      </w:r>
      <w:r w:rsidDel="00000000" w:rsidR="00000000" w:rsidRPr="00000000">
        <w:rPr>
          <w:sz w:val="20"/>
          <w:szCs w:val="20"/>
          <w:rtl w:val="0"/>
        </w:rPr>
        <w:t xml:space="preserve"> </w:t>
      </w:r>
      <w:hyperlink r:id="rId33">
        <w:r w:rsidDel="00000000" w:rsidR="00000000" w:rsidRPr="00000000">
          <w:rPr>
            <w:color w:val="0000ff"/>
            <w:sz w:val="20"/>
            <w:szCs w:val="20"/>
            <w:u w:val="single"/>
            <w:rtl w:val="0"/>
          </w:rPr>
          <w:t xml:space="preserve">https://www.pngwing.com/es/free-png-xqgjv</w:t>
        </w:r>
      </w:hyperlink>
      <w:r w:rsidDel="00000000" w:rsidR="00000000" w:rsidRPr="00000000">
        <w:rPr>
          <w:sz w:val="20"/>
          <w:szCs w:val="20"/>
          <w:rtl w:val="0"/>
        </w:rPr>
        <w:t xml:space="preserve"> </w:t>
      </w:r>
    </w:p>
    <w:p w:rsidR="00000000" w:rsidDel="00000000" w:rsidP="00000000" w:rsidRDefault="00000000" w:rsidRPr="00000000" w14:paraId="00000206">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Royce, W. W. (1970). Managing the Development of Large Software Systems.</w:t>
      </w:r>
      <w:r w:rsidDel="00000000" w:rsidR="00000000" w:rsidRPr="00000000">
        <w:rPr>
          <w:i w:val="1"/>
          <w:color w:val="000000"/>
          <w:sz w:val="20"/>
          <w:szCs w:val="20"/>
          <w:rtl w:val="0"/>
        </w:rPr>
        <w:t xml:space="preserve"> Proceedings of IEEE WESCON</w:t>
      </w:r>
      <w:r w:rsidDel="00000000" w:rsidR="00000000" w:rsidRPr="00000000">
        <w:rPr>
          <w:color w:val="000000"/>
          <w:sz w:val="20"/>
          <w:szCs w:val="20"/>
          <w:rtl w:val="0"/>
        </w:rPr>
        <w:t xml:space="preserve">, 26, 328-388.</w:t>
      </w:r>
    </w:p>
    <w:p w:rsidR="00000000" w:rsidDel="00000000" w:rsidP="00000000" w:rsidRDefault="00000000" w:rsidRPr="00000000" w14:paraId="00000207">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SCRUMstudy. (2013). </w:t>
      </w:r>
      <w:r w:rsidDel="00000000" w:rsidR="00000000" w:rsidRPr="00000000">
        <w:rPr>
          <w:i w:val="1"/>
          <w:color w:val="000000"/>
          <w:sz w:val="20"/>
          <w:szCs w:val="20"/>
          <w:rtl w:val="0"/>
        </w:rPr>
        <w:t xml:space="preserve">A Guide to the Scrum Body of Knowledge (SBOK Guide)</w:t>
      </w:r>
      <w:r w:rsidDel="00000000" w:rsidR="00000000" w:rsidRPr="00000000">
        <w:rPr>
          <w:color w:val="000000"/>
          <w:sz w:val="20"/>
          <w:szCs w:val="20"/>
          <w:rtl w:val="0"/>
        </w:rPr>
        <w:t xml:space="preserve">. VMEdu Inc.</w:t>
      </w:r>
    </w:p>
    <w:p w:rsidR="00000000" w:rsidDel="00000000" w:rsidP="00000000" w:rsidRDefault="00000000" w:rsidRPr="00000000" w14:paraId="00000208">
      <w:pPr>
        <w:pBdr>
          <w:top w:space="0" w:sz="0" w:val="nil"/>
          <w:left w:space="0" w:sz="0" w:val="nil"/>
          <w:bottom w:space="0" w:sz="0" w:val="nil"/>
          <w:right w:space="0" w:sz="0" w:val="nil"/>
          <w:between w:space="0" w:sz="0" w:val="nil"/>
        </w:pBdr>
        <w:ind w:left="720" w:hanging="720"/>
        <w:rPr>
          <w:color w:val="000000"/>
          <w:sz w:val="20"/>
          <w:szCs w:val="20"/>
        </w:rPr>
      </w:pPr>
      <w:r w:rsidDel="00000000" w:rsidR="00000000" w:rsidRPr="00000000">
        <w:rPr>
          <w:color w:val="000000"/>
          <w:sz w:val="20"/>
          <w:szCs w:val="20"/>
          <w:rtl w:val="0"/>
        </w:rPr>
        <w:t xml:space="preserve">Sommerville, I., Galipienso, M. I. A., y Martínez, A. B. (2005). </w:t>
      </w:r>
      <w:r w:rsidDel="00000000" w:rsidR="00000000" w:rsidRPr="00000000">
        <w:rPr>
          <w:i w:val="1"/>
          <w:color w:val="000000"/>
          <w:sz w:val="20"/>
          <w:szCs w:val="20"/>
          <w:rtl w:val="0"/>
        </w:rPr>
        <w:t xml:space="preserve">Ingeniería del software.</w:t>
      </w:r>
      <w:r w:rsidDel="00000000" w:rsidR="00000000" w:rsidRPr="00000000">
        <w:rPr>
          <w:color w:val="000000"/>
          <w:sz w:val="20"/>
          <w:szCs w:val="20"/>
          <w:rtl w:val="0"/>
        </w:rPr>
        <w:t xml:space="preserve"> Pearson Educación.</w:t>
      </w:r>
    </w:p>
    <w:p w:rsidR="00000000" w:rsidDel="00000000" w:rsidP="00000000" w:rsidRDefault="00000000" w:rsidRPr="00000000" w14:paraId="00000209">
      <w:pPr>
        <w:pBdr>
          <w:top w:space="0" w:sz="0" w:val="nil"/>
          <w:left w:space="0" w:sz="0" w:val="nil"/>
          <w:bottom w:space="0" w:sz="0" w:val="nil"/>
          <w:right w:space="0" w:sz="0" w:val="nil"/>
          <w:between w:space="0" w:sz="0" w:val="nil"/>
        </w:pBdr>
        <w:ind w:left="851" w:hanging="851"/>
        <w:rPr>
          <w:color w:val="000000"/>
          <w:sz w:val="20"/>
          <w:szCs w:val="20"/>
        </w:rPr>
      </w:pPr>
      <w:r w:rsidDel="00000000" w:rsidR="00000000" w:rsidRPr="00000000">
        <w:rPr>
          <w:rtl w:val="0"/>
        </w:rPr>
      </w:r>
    </w:p>
    <w:p w:rsidR="00000000" w:rsidDel="00000000" w:rsidP="00000000" w:rsidRDefault="00000000" w:rsidRPr="00000000" w14:paraId="0000020A">
      <w:pPr>
        <w:rPr>
          <w:sz w:val="20"/>
          <w:szCs w:val="20"/>
        </w:rPr>
      </w:pPr>
      <w:r w:rsidDel="00000000" w:rsidR="00000000" w:rsidRPr="00000000">
        <w:rPr>
          <w:rtl w:val="0"/>
        </w:rPr>
      </w:r>
    </w:p>
    <w:p w:rsidR="00000000" w:rsidDel="00000000" w:rsidP="00000000" w:rsidRDefault="00000000" w:rsidRPr="00000000" w14:paraId="0000020B">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0C">
      <w:pPr>
        <w:rPr>
          <w:b w:val="1"/>
          <w:sz w:val="20"/>
          <w:szCs w:val="20"/>
        </w:rPr>
      </w:pPr>
      <w:r w:rsidDel="00000000" w:rsidR="00000000" w:rsidRPr="00000000">
        <w:rPr>
          <w:rtl w:val="0"/>
        </w:rPr>
      </w:r>
    </w:p>
    <w:tbl>
      <w:tblPr>
        <w:tblStyle w:val="Table1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auto" w:val="clear"/>
          </w:tcPr>
          <w:p w:rsidR="00000000" w:rsidDel="00000000" w:rsidP="00000000" w:rsidRDefault="00000000" w:rsidRPr="00000000" w14:paraId="0000020D">
            <w:pPr>
              <w:spacing w:line="276" w:lineRule="auto"/>
              <w:rPr>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0E">
            <w:pPr>
              <w:spacing w:line="276" w:lineRule="auto"/>
              <w:rPr>
                <w:sz w:val="20"/>
                <w:szCs w:val="20"/>
              </w:rPr>
            </w:pPr>
            <w:r w:rsidDel="00000000" w:rsidR="00000000" w:rsidRPr="00000000">
              <w:rPr>
                <w:sz w:val="20"/>
                <w:szCs w:val="20"/>
                <w:rtl w:val="0"/>
              </w:rPr>
              <w:t xml:space="preserve">Nombre</w:t>
            </w:r>
          </w:p>
        </w:tc>
        <w:tc>
          <w:tcPr>
            <w:shd w:fill="auto" w:val="clear"/>
            <w:vAlign w:val="center"/>
          </w:tcPr>
          <w:p w:rsidR="00000000" w:rsidDel="00000000" w:rsidP="00000000" w:rsidRDefault="00000000" w:rsidRPr="00000000" w14:paraId="0000020F">
            <w:pPr>
              <w:spacing w:line="276" w:lineRule="auto"/>
              <w:rPr>
                <w:sz w:val="20"/>
                <w:szCs w:val="20"/>
              </w:rPr>
            </w:pPr>
            <w:r w:rsidDel="00000000" w:rsidR="00000000" w:rsidRPr="00000000">
              <w:rPr>
                <w:sz w:val="20"/>
                <w:szCs w:val="20"/>
                <w:rtl w:val="0"/>
              </w:rPr>
              <w:t xml:space="preserve">Cargo</w:t>
            </w:r>
          </w:p>
        </w:tc>
        <w:tc>
          <w:tcPr>
            <w:shd w:fill="auto" w:val="clear"/>
            <w:vAlign w:val="center"/>
          </w:tcPr>
          <w:p w:rsidR="00000000" w:rsidDel="00000000" w:rsidP="00000000" w:rsidRDefault="00000000" w:rsidRPr="00000000" w14:paraId="00000210">
            <w:pPr>
              <w:spacing w:line="276" w:lineRule="auto"/>
              <w:rPr>
                <w:sz w:val="20"/>
                <w:szCs w:val="20"/>
              </w:rPr>
            </w:pPr>
            <w:r w:rsidDel="00000000" w:rsidR="00000000" w:rsidRPr="00000000">
              <w:rPr>
                <w:sz w:val="20"/>
                <w:szCs w:val="20"/>
                <w:rtl w:val="0"/>
              </w:rPr>
              <w:t xml:space="preserve">Dependencia</w:t>
            </w:r>
          </w:p>
          <w:p w:rsidR="00000000" w:rsidDel="00000000" w:rsidP="00000000" w:rsidRDefault="00000000" w:rsidRPr="00000000" w14:paraId="00000211">
            <w:pPr>
              <w:spacing w:line="276" w:lineRule="auto"/>
              <w:rPr>
                <w:i w:val="1"/>
                <w:sz w:val="20"/>
                <w:szCs w:val="20"/>
              </w:rPr>
            </w:pPr>
            <w:r w:rsidDel="00000000" w:rsidR="00000000" w:rsidRPr="00000000">
              <w:rPr>
                <w:rtl w:val="0"/>
              </w:rPr>
            </w:r>
          </w:p>
        </w:tc>
        <w:tc>
          <w:tcPr>
            <w:shd w:fill="auto" w:val="clear"/>
            <w:vAlign w:val="center"/>
          </w:tcPr>
          <w:p w:rsidR="00000000" w:rsidDel="00000000" w:rsidP="00000000" w:rsidRDefault="00000000" w:rsidRPr="00000000" w14:paraId="00000212">
            <w:pPr>
              <w:spacing w:line="276" w:lineRule="auto"/>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auto" w:val="clear"/>
          </w:tcPr>
          <w:p w:rsidR="00000000" w:rsidDel="00000000" w:rsidP="00000000" w:rsidRDefault="00000000" w:rsidRPr="00000000" w14:paraId="00000213">
            <w:pPr>
              <w:spacing w:line="276" w:lineRule="auto"/>
              <w:rPr>
                <w:sz w:val="20"/>
                <w:szCs w:val="20"/>
              </w:rPr>
            </w:pPr>
            <w:r w:rsidDel="00000000" w:rsidR="00000000" w:rsidRPr="00000000">
              <w:rPr>
                <w:sz w:val="20"/>
                <w:szCs w:val="20"/>
                <w:rtl w:val="0"/>
              </w:rPr>
              <w:t xml:space="preserve">Autor (es)</w:t>
            </w:r>
          </w:p>
        </w:tc>
        <w:tc>
          <w:tcPr>
            <w:shd w:fill="auto" w:val="clear"/>
          </w:tcPr>
          <w:p w:rsidR="00000000" w:rsidDel="00000000" w:rsidP="00000000" w:rsidRDefault="00000000" w:rsidRPr="00000000" w14:paraId="00000214">
            <w:pPr>
              <w:spacing w:line="276" w:lineRule="auto"/>
              <w:rPr>
                <w:b w:val="0"/>
                <w:sz w:val="20"/>
                <w:szCs w:val="20"/>
              </w:rPr>
            </w:pPr>
            <w:r w:rsidDel="00000000" w:rsidR="00000000" w:rsidRPr="00000000">
              <w:rPr>
                <w:b w:val="0"/>
                <w:sz w:val="20"/>
                <w:szCs w:val="20"/>
                <w:rtl w:val="0"/>
              </w:rPr>
              <w:t xml:space="preserve">Jonathan Guerrero Astaiza</w:t>
            </w:r>
          </w:p>
        </w:tc>
        <w:tc>
          <w:tcPr>
            <w:shd w:fill="auto" w:val="clear"/>
          </w:tcPr>
          <w:p w:rsidR="00000000" w:rsidDel="00000000" w:rsidP="00000000" w:rsidRDefault="00000000" w:rsidRPr="00000000" w14:paraId="00000215">
            <w:pPr>
              <w:spacing w:line="276" w:lineRule="auto"/>
              <w:rPr>
                <w:b w:val="0"/>
                <w:sz w:val="20"/>
                <w:szCs w:val="20"/>
              </w:rPr>
            </w:pPr>
            <w:r w:rsidDel="00000000" w:rsidR="00000000" w:rsidRPr="00000000">
              <w:rPr>
                <w:b w:val="0"/>
                <w:sz w:val="20"/>
                <w:szCs w:val="20"/>
                <w:rtl w:val="0"/>
              </w:rPr>
              <w:t xml:space="preserve">Experto temático</w:t>
            </w:r>
          </w:p>
        </w:tc>
        <w:tc>
          <w:tcPr>
            <w:shd w:fill="auto" w:val="clear"/>
          </w:tcPr>
          <w:p w:rsidR="00000000" w:rsidDel="00000000" w:rsidP="00000000" w:rsidRDefault="00000000" w:rsidRPr="00000000" w14:paraId="00000216">
            <w:pPr>
              <w:spacing w:line="276" w:lineRule="auto"/>
              <w:rPr>
                <w:b w:val="0"/>
                <w:sz w:val="20"/>
                <w:szCs w:val="20"/>
              </w:rPr>
            </w:pPr>
            <w:r w:rsidDel="00000000" w:rsidR="00000000" w:rsidRPr="00000000">
              <w:rPr>
                <w:b w:val="0"/>
                <w:sz w:val="20"/>
                <w:szCs w:val="20"/>
                <w:rtl w:val="0"/>
              </w:rPr>
              <w:t xml:space="preserve">Regional Cauca – centro de teleinformática y producción industrial</w:t>
            </w:r>
          </w:p>
        </w:tc>
        <w:tc>
          <w:tcPr>
            <w:shd w:fill="auto" w:val="clear"/>
          </w:tcPr>
          <w:p w:rsidR="00000000" w:rsidDel="00000000" w:rsidP="00000000" w:rsidRDefault="00000000" w:rsidRPr="00000000" w14:paraId="00000217">
            <w:pPr>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19">
            <w:pPr>
              <w:spacing w:line="276" w:lineRule="auto"/>
              <w:rPr>
                <w:b w:val="0"/>
                <w:sz w:val="20"/>
                <w:szCs w:val="20"/>
              </w:rPr>
            </w:pPr>
            <w:r w:rsidDel="00000000" w:rsidR="00000000" w:rsidRPr="00000000">
              <w:rPr>
                <w:b w:val="0"/>
                <w:sz w:val="20"/>
                <w:szCs w:val="20"/>
                <w:rtl w:val="0"/>
              </w:rPr>
              <w:t xml:space="preserve">Ana Vela Rodríguez Velásquez </w:t>
            </w:r>
          </w:p>
        </w:tc>
        <w:tc>
          <w:tcPr>
            <w:shd w:fill="auto" w:val="clear"/>
          </w:tcPr>
          <w:p w:rsidR="00000000" w:rsidDel="00000000" w:rsidP="00000000" w:rsidRDefault="00000000" w:rsidRPr="00000000" w14:paraId="0000021A">
            <w:pPr>
              <w:spacing w:line="276" w:lineRule="auto"/>
              <w:rPr>
                <w:b w:val="0"/>
                <w:sz w:val="20"/>
                <w:szCs w:val="20"/>
              </w:rPr>
            </w:pPr>
            <w:r w:rsidDel="00000000" w:rsidR="00000000" w:rsidRPr="00000000">
              <w:rPr>
                <w:b w:val="0"/>
                <w:sz w:val="20"/>
                <w:szCs w:val="20"/>
                <w:rtl w:val="0"/>
              </w:rPr>
              <w:t xml:space="preserve">Diseñadora Instruccional</w:t>
            </w:r>
          </w:p>
        </w:tc>
        <w:tc>
          <w:tcPr>
            <w:shd w:fill="auto" w:val="clear"/>
          </w:tcPr>
          <w:p w:rsidR="00000000" w:rsidDel="00000000" w:rsidP="00000000" w:rsidRDefault="00000000" w:rsidRPr="00000000" w14:paraId="0000021B">
            <w:pPr>
              <w:spacing w:line="276" w:lineRule="auto"/>
              <w:rPr>
                <w:b w:val="0"/>
                <w:sz w:val="20"/>
                <w:szCs w:val="20"/>
              </w:rPr>
            </w:pPr>
            <w:r w:rsidDel="00000000" w:rsidR="00000000" w:rsidRPr="00000000">
              <w:rPr>
                <w:b w:val="0"/>
                <w:sz w:val="20"/>
                <w:szCs w:val="20"/>
                <w:rtl w:val="0"/>
              </w:rPr>
              <w:t xml:space="preserve">Centro de Gestión Industrial</w:t>
            </w:r>
          </w:p>
          <w:p w:rsidR="00000000" w:rsidDel="00000000" w:rsidP="00000000" w:rsidRDefault="00000000" w:rsidRPr="00000000" w14:paraId="0000021C">
            <w:pPr>
              <w:spacing w:line="276" w:lineRule="auto"/>
              <w:rPr>
                <w:b w:val="0"/>
                <w:sz w:val="20"/>
                <w:szCs w:val="20"/>
              </w:rPr>
            </w:pPr>
            <w:r w:rsidDel="00000000" w:rsidR="00000000" w:rsidRPr="00000000">
              <w:rPr>
                <w:b w:val="0"/>
                <w:sz w:val="20"/>
                <w:szCs w:val="20"/>
                <w:rtl w:val="0"/>
              </w:rPr>
              <w:t xml:space="preserve">Regional Bogotá Capital</w:t>
            </w:r>
          </w:p>
        </w:tc>
        <w:tc>
          <w:tcPr>
            <w:shd w:fill="auto" w:val="clear"/>
          </w:tcPr>
          <w:p w:rsidR="00000000" w:rsidDel="00000000" w:rsidP="00000000" w:rsidRDefault="00000000" w:rsidRPr="00000000" w14:paraId="0000021D">
            <w:pPr>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1F">
            <w:pPr>
              <w:rPr>
                <w:b w:val="0"/>
                <w:sz w:val="20"/>
                <w:szCs w:val="20"/>
              </w:rPr>
            </w:pPr>
            <w:r w:rsidDel="00000000" w:rsidR="00000000" w:rsidRPr="00000000">
              <w:rPr>
                <w:b w:val="0"/>
                <w:sz w:val="20"/>
                <w:szCs w:val="20"/>
                <w:rtl w:val="0"/>
              </w:rPr>
              <w:t xml:space="preserve">Silvia Milena Sequeda Cárdenas</w:t>
            </w:r>
          </w:p>
        </w:tc>
        <w:tc>
          <w:tcPr>
            <w:shd w:fill="auto" w:val="clear"/>
          </w:tcPr>
          <w:p w:rsidR="00000000" w:rsidDel="00000000" w:rsidP="00000000" w:rsidRDefault="00000000" w:rsidRPr="00000000" w14:paraId="00000220">
            <w:pPr>
              <w:rPr>
                <w:b w:val="0"/>
                <w:sz w:val="20"/>
                <w:szCs w:val="20"/>
              </w:rPr>
            </w:pPr>
            <w:r w:rsidDel="00000000" w:rsidR="00000000" w:rsidRPr="00000000">
              <w:rPr>
                <w:b w:val="0"/>
                <w:sz w:val="20"/>
                <w:szCs w:val="20"/>
                <w:rtl w:val="0"/>
              </w:rPr>
              <w:t xml:space="preserve">Evaluadora Instruccional</w:t>
            </w:r>
          </w:p>
        </w:tc>
        <w:tc>
          <w:tcPr>
            <w:shd w:fill="auto" w:val="clear"/>
          </w:tcPr>
          <w:p w:rsidR="00000000" w:rsidDel="00000000" w:rsidP="00000000" w:rsidRDefault="00000000" w:rsidRPr="00000000" w14:paraId="00000221">
            <w:pPr>
              <w:spacing w:line="276" w:lineRule="auto"/>
              <w:rPr>
                <w:b w:val="0"/>
                <w:sz w:val="20"/>
                <w:szCs w:val="20"/>
              </w:rPr>
            </w:pPr>
            <w:r w:rsidDel="00000000" w:rsidR="00000000" w:rsidRPr="00000000">
              <w:rPr>
                <w:b w:val="0"/>
                <w:sz w:val="20"/>
                <w:szCs w:val="20"/>
                <w:rtl w:val="0"/>
              </w:rPr>
              <w:t xml:space="preserve">Centro de Gestión Industrial</w:t>
            </w:r>
          </w:p>
          <w:p w:rsidR="00000000" w:rsidDel="00000000" w:rsidP="00000000" w:rsidRDefault="00000000" w:rsidRPr="00000000" w14:paraId="00000222">
            <w:pPr>
              <w:spacing w:line="276" w:lineRule="auto"/>
              <w:rPr>
                <w:b w:val="0"/>
                <w:sz w:val="20"/>
                <w:szCs w:val="20"/>
              </w:rPr>
            </w:pPr>
            <w:r w:rsidDel="00000000" w:rsidR="00000000" w:rsidRPr="00000000">
              <w:rPr>
                <w:b w:val="0"/>
                <w:sz w:val="20"/>
                <w:szCs w:val="20"/>
                <w:rtl w:val="0"/>
              </w:rPr>
              <w:t xml:space="preserve">Regional Bogotá Capital</w:t>
            </w:r>
          </w:p>
        </w:tc>
        <w:tc>
          <w:tcPr>
            <w:shd w:fill="auto" w:val="clear"/>
          </w:tcPr>
          <w:p w:rsidR="00000000" w:rsidDel="00000000" w:rsidP="00000000" w:rsidRDefault="00000000" w:rsidRPr="00000000" w14:paraId="00000223">
            <w:pPr>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vMerge w:val="continue"/>
            <w:shd w:fill="auto" w:val="clea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auto" w:val="clear"/>
          </w:tcPr>
          <w:p w:rsidR="00000000" w:rsidDel="00000000" w:rsidP="00000000" w:rsidRDefault="00000000" w:rsidRPr="00000000" w14:paraId="00000225">
            <w:pPr>
              <w:rPr>
                <w:b w:val="0"/>
                <w:sz w:val="20"/>
                <w:szCs w:val="20"/>
              </w:rPr>
            </w:pPr>
            <w:r w:rsidDel="00000000" w:rsidR="00000000" w:rsidRPr="00000000">
              <w:rPr>
                <w:b w:val="0"/>
                <w:sz w:val="20"/>
                <w:szCs w:val="20"/>
                <w:rtl w:val="0"/>
              </w:rPr>
              <w:t xml:space="preserve">Rafael Neftalí Lizcano Reyes</w:t>
            </w:r>
          </w:p>
        </w:tc>
        <w:tc>
          <w:tcPr>
            <w:shd w:fill="auto" w:val="clear"/>
          </w:tcPr>
          <w:p w:rsidR="00000000" w:rsidDel="00000000" w:rsidP="00000000" w:rsidRDefault="00000000" w:rsidRPr="00000000" w14:paraId="00000226">
            <w:pPr>
              <w:rPr>
                <w:b w:val="0"/>
                <w:sz w:val="20"/>
                <w:szCs w:val="20"/>
              </w:rPr>
            </w:pPr>
            <w:r w:rsidDel="00000000" w:rsidR="00000000" w:rsidRPr="00000000">
              <w:rPr>
                <w:b w:val="0"/>
                <w:sz w:val="20"/>
                <w:szCs w:val="20"/>
                <w:rtl w:val="0"/>
              </w:rPr>
              <w:t xml:space="preserve">Asesor pedagógico</w:t>
            </w:r>
          </w:p>
        </w:tc>
        <w:tc>
          <w:tcPr>
            <w:shd w:fill="auto" w:val="clear"/>
          </w:tcPr>
          <w:p w:rsidR="00000000" w:rsidDel="00000000" w:rsidP="00000000" w:rsidRDefault="00000000" w:rsidRPr="00000000" w14:paraId="00000227">
            <w:pPr>
              <w:rPr>
                <w:b w:val="0"/>
                <w:sz w:val="20"/>
                <w:szCs w:val="20"/>
              </w:rPr>
            </w:pPr>
            <w:r w:rsidDel="00000000" w:rsidR="00000000" w:rsidRPr="00000000">
              <w:rPr>
                <w:b w:val="0"/>
                <w:sz w:val="20"/>
                <w:szCs w:val="20"/>
                <w:rtl w:val="0"/>
              </w:rPr>
              <w:t xml:space="preserve">Centro de Diseño y la manufactura</w:t>
            </w:r>
          </w:p>
          <w:p w:rsidR="00000000" w:rsidDel="00000000" w:rsidP="00000000" w:rsidRDefault="00000000" w:rsidRPr="00000000" w14:paraId="00000228">
            <w:pPr>
              <w:rPr>
                <w:b w:val="0"/>
                <w:sz w:val="20"/>
                <w:szCs w:val="20"/>
              </w:rPr>
            </w:pPr>
            <w:r w:rsidDel="00000000" w:rsidR="00000000" w:rsidRPr="00000000">
              <w:rPr>
                <w:b w:val="0"/>
                <w:sz w:val="20"/>
                <w:szCs w:val="20"/>
                <w:rtl w:val="0"/>
              </w:rPr>
              <w:t xml:space="preserve">Regional Santander</w:t>
            </w:r>
          </w:p>
        </w:tc>
        <w:tc>
          <w:tcPr>
            <w:shd w:fill="auto" w:val="clear"/>
          </w:tcPr>
          <w:p w:rsidR="00000000" w:rsidDel="00000000" w:rsidP="00000000" w:rsidRDefault="00000000" w:rsidRPr="00000000" w14:paraId="00000229">
            <w:pPr>
              <w:rPr>
                <w:b w:val="0"/>
                <w:sz w:val="20"/>
                <w:szCs w:val="20"/>
              </w:rPr>
            </w:pPr>
            <w:r w:rsidDel="00000000" w:rsidR="00000000" w:rsidRPr="00000000">
              <w:rPr>
                <w:b w:val="0"/>
                <w:sz w:val="20"/>
                <w:szCs w:val="20"/>
                <w:rtl w:val="0"/>
              </w:rPr>
              <w:t xml:space="preserve">Octubre de 2021</w:t>
            </w:r>
          </w:p>
        </w:tc>
      </w:tr>
      <w:tr>
        <w:trPr>
          <w:cantSplit w:val="0"/>
          <w:trHeight w:val="340" w:hRule="atLeast"/>
          <w:tblHeader w:val="0"/>
        </w:trPr>
        <w:tc>
          <w:tcPr>
            <w:shd w:fill="auto" w:val="cle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rPr>
                <w:sz w:val="20"/>
                <w:szCs w:val="20"/>
              </w:rPr>
            </w:pPr>
            <w:bookmarkStart w:colFirst="0" w:colLast="0" w:name="_heading=h.4d34og8" w:id="8"/>
            <w:bookmarkEnd w:id="8"/>
            <w:r w:rsidDel="00000000" w:rsidR="00000000" w:rsidRPr="00000000">
              <w:rPr>
                <w:rtl w:val="0"/>
              </w:rPr>
            </w:r>
          </w:p>
        </w:tc>
        <w:tc>
          <w:tcPr>
            <w:shd w:fill="auto" w:val="clear"/>
          </w:tcPr>
          <w:p w:rsidR="00000000" w:rsidDel="00000000" w:rsidP="00000000" w:rsidRDefault="00000000" w:rsidRPr="00000000" w14:paraId="0000022B">
            <w:pPr>
              <w:rPr>
                <w:b w:val="0"/>
                <w:sz w:val="20"/>
                <w:szCs w:val="20"/>
              </w:rPr>
            </w:pPr>
            <w:r w:rsidDel="00000000" w:rsidR="00000000" w:rsidRPr="00000000">
              <w:rPr>
                <w:b w:val="0"/>
                <w:sz w:val="20"/>
                <w:szCs w:val="20"/>
                <w:rtl w:val="0"/>
              </w:rPr>
              <w:t xml:space="preserve">José Gabriel Ortiz Abella</w:t>
            </w:r>
          </w:p>
        </w:tc>
        <w:tc>
          <w:tcPr>
            <w:shd w:fill="auto" w:val="clear"/>
          </w:tcPr>
          <w:p w:rsidR="00000000" w:rsidDel="00000000" w:rsidP="00000000" w:rsidRDefault="00000000" w:rsidRPr="00000000" w14:paraId="0000022C">
            <w:pPr>
              <w:rPr>
                <w:b w:val="0"/>
                <w:sz w:val="20"/>
                <w:szCs w:val="20"/>
              </w:rPr>
            </w:pPr>
            <w:r w:rsidDel="00000000" w:rsidR="00000000" w:rsidRPr="00000000">
              <w:rPr>
                <w:b w:val="0"/>
                <w:sz w:val="20"/>
                <w:szCs w:val="20"/>
                <w:rtl w:val="0"/>
              </w:rPr>
              <w:t xml:space="preserve">Corrector de estilo</w:t>
            </w:r>
          </w:p>
        </w:tc>
        <w:tc>
          <w:tcPr>
            <w:shd w:fill="auto" w:val="clear"/>
          </w:tcPr>
          <w:p w:rsidR="00000000" w:rsidDel="00000000" w:rsidP="00000000" w:rsidRDefault="00000000" w:rsidRPr="00000000" w14:paraId="0000022D">
            <w:pPr>
              <w:rPr>
                <w:b w:val="0"/>
                <w:sz w:val="20"/>
                <w:szCs w:val="20"/>
              </w:rPr>
            </w:pPr>
            <w:r w:rsidDel="00000000" w:rsidR="00000000" w:rsidRPr="00000000">
              <w:rPr>
                <w:b w:val="0"/>
                <w:sz w:val="20"/>
                <w:szCs w:val="20"/>
                <w:rtl w:val="0"/>
              </w:rPr>
              <w:t xml:space="preserve">Regional Distrito Capital – Centro para la Industria de la Comunicación Gráfica</w:t>
            </w:r>
          </w:p>
        </w:tc>
        <w:tc>
          <w:tcPr>
            <w:shd w:fill="auto" w:val="clear"/>
          </w:tcPr>
          <w:p w:rsidR="00000000" w:rsidDel="00000000" w:rsidP="00000000" w:rsidRDefault="00000000" w:rsidRPr="00000000" w14:paraId="0000022E">
            <w:pPr>
              <w:rPr>
                <w:b w:val="0"/>
                <w:sz w:val="20"/>
                <w:szCs w:val="20"/>
              </w:rPr>
            </w:pPr>
            <w:r w:rsidDel="00000000" w:rsidR="00000000" w:rsidRPr="00000000">
              <w:rPr>
                <w:b w:val="0"/>
                <w:sz w:val="20"/>
                <w:szCs w:val="20"/>
                <w:rtl w:val="0"/>
              </w:rPr>
              <w:t xml:space="preserve">Octubre del 2021.</w:t>
            </w:r>
          </w:p>
        </w:tc>
      </w:tr>
    </w:tbl>
    <w:p w:rsidR="00000000" w:rsidDel="00000000" w:rsidP="00000000" w:rsidRDefault="00000000" w:rsidRPr="00000000" w14:paraId="0000022F">
      <w:pPr>
        <w:rPr>
          <w:sz w:val="20"/>
          <w:szCs w:val="20"/>
        </w:rPr>
      </w:pPr>
      <w:r w:rsidDel="00000000" w:rsidR="00000000" w:rsidRPr="00000000">
        <w:rPr>
          <w:rtl w:val="0"/>
        </w:rPr>
      </w:r>
    </w:p>
    <w:p w:rsidR="00000000" w:rsidDel="00000000" w:rsidP="00000000" w:rsidRDefault="00000000" w:rsidRPr="00000000" w14:paraId="00000230">
      <w:pPr>
        <w:rPr>
          <w:sz w:val="20"/>
          <w:szCs w:val="20"/>
        </w:rPr>
      </w:pPr>
      <w:r w:rsidDel="00000000" w:rsidR="00000000" w:rsidRPr="00000000">
        <w:rPr>
          <w:rtl w:val="0"/>
        </w:rPr>
      </w:r>
    </w:p>
    <w:p w:rsidR="00000000" w:rsidDel="00000000" w:rsidP="00000000" w:rsidRDefault="00000000" w:rsidRPr="00000000" w14:paraId="00000231">
      <w:pPr>
        <w:numPr>
          <w:ilvl w:val="0"/>
          <w:numId w:val="23"/>
        </w:numPr>
        <w:pBdr>
          <w:top w:space="0" w:sz="0" w:val="nil"/>
          <w:left w:space="0" w:sz="0" w:val="nil"/>
          <w:bottom w:space="0" w:sz="0" w:val="nil"/>
          <w:right w:space="0" w:sz="0" w:val="nil"/>
          <w:between w:space="0" w:sz="0" w:val="nil"/>
        </w:pBdr>
        <w:ind w:left="284" w:hanging="284"/>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32">
      <w:pPr>
        <w:pBdr>
          <w:top w:space="0" w:sz="0" w:val="nil"/>
          <w:left w:space="0" w:sz="0" w:val="nil"/>
          <w:bottom w:space="0" w:sz="0" w:val="nil"/>
          <w:right w:space="0" w:sz="0" w:val="nil"/>
          <w:between w:space="0" w:sz="0" w:val="nil"/>
        </w:pBdr>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33">
      <w:pPr>
        <w:rPr>
          <w:sz w:val="20"/>
          <w:szCs w:val="20"/>
        </w:rPr>
      </w:pPr>
      <w:r w:rsidDel="00000000" w:rsidR="00000000" w:rsidRPr="00000000">
        <w:rPr>
          <w:rtl w:val="0"/>
        </w:rPr>
      </w:r>
    </w:p>
    <w:tbl>
      <w:tblPr>
        <w:tblStyle w:val="Table1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4">
            <w:pPr>
              <w:spacing w:line="276" w:lineRule="auto"/>
              <w:rPr>
                <w:sz w:val="20"/>
                <w:szCs w:val="20"/>
              </w:rPr>
            </w:pPr>
            <w:r w:rsidDel="00000000" w:rsidR="00000000" w:rsidRPr="00000000">
              <w:rPr>
                <w:rtl w:val="0"/>
              </w:rPr>
            </w:r>
          </w:p>
        </w:tc>
        <w:tc>
          <w:tcPr/>
          <w:p w:rsidR="00000000" w:rsidDel="00000000" w:rsidP="00000000" w:rsidRDefault="00000000" w:rsidRPr="00000000" w14:paraId="00000235">
            <w:pPr>
              <w:spacing w:line="276" w:lineRule="auto"/>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36">
            <w:pPr>
              <w:spacing w:line="276" w:lineRule="auto"/>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37">
            <w:pPr>
              <w:spacing w:line="276" w:lineRule="auto"/>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38">
            <w:pPr>
              <w:spacing w:line="276" w:lineRule="auto"/>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39">
            <w:pPr>
              <w:spacing w:line="276" w:lineRule="auto"/>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A">
            <w:pPr>
              <w:spacing w:line="276" w:lineRule="auto"/>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3B">
            <w:pPr>
              <w:spacing w:line="276" w:lineRule="auto"/>
              <w:rPr>
                <w:sz w:val="20"/>
                <w:szCs w:val="20"/>
              </w:rPr>
            </w:pPr>
            <w:r w:rsidDel="00000000" w:rsidR="00000000" w:rsidRPr="00000000">
              <w:rPr>
                <w:rtl w:val="0"/>
              </w:rPr>
            </w:r>
          </w:p>
        </w:tc>
        <w:tc>
          <w:tcPr/>
          <w:p w:rsidR="00000000" w:rsidDel="00000000" w:rsidP="00000000" w:rsidRDefault="00000000" w:rsidRPr="00000000" w14:paraId="0000023C">
            <w:pPr>
              <w:spacing w:line="276" w:lineRule="auto"/>
              <w:rPr>
                <w:sz w:val="20"/>
                <w:szCs w:val="20"/>
              </w:rPr>
            </w:pPr>
            <w:r w:rsidDel="00000000" w:rsidR="00000000" w:rsidRPr="00000000">
              <w:rPr>
                <w:rtl w:val="0"/>
              </w:rPr>
            </w:r>
          </w:p>
        </w:tc>
        <w:tc>
          <w:tcPr/>
          <w:p w:rsidR="00000000" w:rsidDel="00000000" w:rsidP="00000000" w:rsidRDefault="00000000" w:rsidRPr="00000000" w14:paraId="0000023D">
            <w:pPr>
              <w:spacing w:line="276" w:lineRule="auto"/>
              <w:rPr>
                <w:sz w:val="20"/>
                <w:szCs w:val="20"/>
              </w:rPr>
            </w:pPr>
            <w:r w:rsidDel="00000000" w:rsidR="00000000" w:rsidRPr="00000000">
              <w:rPr>
                <w:rtl w:val="0"/>
              </w:rPr>
            </w:r>
          </w:p>
        </w:tc>
        <w:tc>
          <w:tcPr/>
          <w:p w:rsidR="00000000" w:rsidDel="00000000" w:rsidP="00000000" w:rsidRDefault="00000000" w:rsidRPr="00000000" w14:paraId="0000023E">
            <w:pPr>
              <w:spacing w:line="276" w:lineRule="auto"/>
              <w:rPr>
                <w:sz w:val="20"/>
                <w:szCs w:val="20"/>
              </w:rPr>
            </w:pPr>
            <w:r w:rsidDel="00000000" w:rsidR="00000000" w:rsidRPr="00000000">
              <w:rPr>
                <w:rtl w:val="0"/>
              </w:rPr>
            </w:r>
          </w:p>
        </w:tc>
        <w:tc>
          <w:tcPr/>
          <w:p w:rsidR="00000000" w:rsidDel="00000000" w:rsidP="00000000" w:rsidRDefault="00000000" w:rsidRPr="00000000" w14:paraId="0000023F">
            <w:pPr>
              <w:spacing w:line="276" w:lineRule="auto"/>
              <w:rPr>
                <w:sz w:val="20"/>
                <w:szCs w:val="20"/>
              </w:rPr>
            </w:pPr>
            <w:r w:rsidDel="00000000" w:rsidR="00000000" w:rsidRPr="00000000">
              <w:rPr>
                <w:rtl w:val="0"/>
              </w:rPr>
            </w:r>
          </w:p>
        </w:tc>
      </w:tr>
    </w:tbl>
    <w:p w:rsidR="00000000" w:rsidDel="00000000" w:rsidP="00000000" w:rsidRDefault="00000000" w:rsidRPr="00000000" w14:paraId="00000240">
      <w:pPr>
        <w:rPr>
          <w:color w:val="000000"/>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sectPr>
      <w:headerReference r:id="rId34" w:type="default"/>
      <w:footerReference r:id="rId35"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10" w:date="2021-10-13T05:40:00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imágenes o figuras editables con el código: DI_CF6_SINTESIS_Mapa Conceptual</w:t>
      </w:r>
    </w:p>
  </w:comment>
  <w:comment w:author="ana vela rodriguez velasquez" w:id="1" w:date="2021-09-28T16:38: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recurso de gama baja, gráfico estático.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la siguiente infografía estática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https://www.freepik.es/vector-premium/plantilla-infografia-iconos-5-opciones-o-pasos_5515505.htm#page=1yquery=infografia%205yposition=9yfrom_view=search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Verificación Mantenimiento.</w:t>
      </w:r>
    </w:p>
  </w:comment>
  <w:comment w:author="ana vela rodriguez velasquez" w:id="11" w:date="2021-10-13T06:09:00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Las actividades se dejaron en la carpeta de anexos.</w:t>
      </w:r>
    </w:p>
  </w:comment>
  <w:comment w:author="ana vela rodriguez velasquez" w:id="8" w:date="2021-09-29T06:12: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 7_ Burndown Chart</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https://intl-blog.imgix.net/wp-content/uploads/2019/12/Burndown-chart.png?auto=format%2Cenhance</w:t>
      </w:r>
    </w:p>
  </w:comment>
  <w:comment w:author="ana vela rodriguez velasquez" w:id="3" w:date="2021-09-28T12:54:00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 3 _ FASES_RAD</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https://blog.capterra.com/wp-content/uploads/2019/12/K_rOSJJEJ-Zl0G3VZGYWiGw3tFj1TuRQDvqPTpmVB3FrK4lnOONPG06gqWdwjBOagIbRUyCyD5R_WhvzZ4cHdglqaVyGyV4pWcn-PwIJn8JniGlQaeAQBJqLxqH_t4i7uCnBW9rp.png</w:t>
      </w:r>
    </w:p>
  </w:comment>
  <w:comment w:author="ana vela rodriguez velasquez" w:id="4" w:date="2021-09-28T14:44: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 4_marco de trabajo scrum</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https://www.pngwing.com/es/free-png-xqgjv</w:t>
      </w:r>
    </w:p>
  </w:comment>
  <w:comment w:author="ana vela rodriguez velasquez" w:id="9" w:date="2021-09-29T06:16: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 8 Tablero de Scrum</w:t>
      </w:r>
    </w:p>
  </w:comment>
  <w:comment w:author="ana vela rodriguez velasquez" w:id="5" w:date="2021-09-29T06:14: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DI_CF6_FIGURA5_Fabula roles de Scrum</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https://cdn-images-1.medium.com/max/1600/1*znawlwBQPM_xAcopRXjQHw@2x.jpeg</w:t>
      </w:r>
    </w:p>
  </w:comment>
  <w:comment w:author="Silvia Milena Sequeda C�rdenas" w:id="7" w:date="2021-10-19T17:14:00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Compañeros de producción en lo posible realizar una infografía como esta en la que al darle clic muestre la información que se encuentra a continuación.</w:t>
      </w:r>
    </w:p>
  </w:comment>
  <w:comment w:author="ZULEIDY MARIA RUIZ TORRES" w:id="0" w:date="2021-10-26T19:51:18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Silvia Milena Sequeda C�rdenas" w:id="6" w:date="2021-10-19T17:11:08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Representar la información en una imagen similar a esta con los textos que se encuentran en la parte inferior</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tomado de https://kzi.mx/roles-centrales-de-scrum/</w:t>
      </w:r>
    </w:p>
  </w:comment>
  <w:comment w:author="ana vela rodriguez velasquez" w:id="2" w:date="2021-09-28T16:39:00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producción: la figura editable y con textos en español, se encuentra en la carpeta de formatos di con el código: DI_CF6_FIGURA 2_fases y disciplinas</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https://www.researchgate.net/profile/Mustafa-Man/publication/228820202/figure/fig6/AS:668418772578316@1536374862199/Phases-in-Rational-Unified-Process.png</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9" w15:done="0"/>
  <w15:commentEx w15:paraId="00000255" w15:done="0"/>
  <w15:commentEx w15:paraId="00000256" w15:done="0"/>
  <w15:commentEx w15:paraId="0000025A" w15:done="0"/>
  <w15:commentEx w15:paraId="0000025E" w15:done="0"/>
  <w15:commentEx w15:paraId="00000262" w15:done="0"/>
  <w15:commentEx w15:paraId="00000263" w15:done="0"/>
  <w15:commentEx w15:paraId="00000266" w15:done="0"/>
  <w15:commentEx w15:paraId="00000267" w15:done="0"/>
  <w15:commentEx w15:paraId="00000268" w15:done="0"/>
  <w15:commentEx w15:paraId="0000026B" w15:done="0"/>
  <w15:commentEx w15:paraId="0000026F"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349"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5">
    <w:lvl w:ilvl="0">
      <w:start w:val="1"/>
      <w:numFmt w:val="decimal"/>
      <w:lvlText w:val="%1."/>
      <w:lvlJc w:val="left"/>
      <w:pPr>
        <w:ind w:left="1069" w:hanging="360"/>
      </w:pPr>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6">
    <w:lvl w:ilvl="0">
      <w:start w:val="1"/>
      <w:numFmt w:val="bullet"/>
      <w:lvlText w:val="●"/>
      <w:lvlJc w:val="left"/>
      <w:pPr>
        <w:ind w:left="1797" w:hanging="360"/>
      </w:pPr>
      <w:rPr>
        <w:rFonts w:ascii="Noto Sans Symbols" w:cs="Noto Sans Symbols" w:eastAsia="Noto Sans Symbols" w:hAnsi="Noto Sans Symbols"/>
      </w:rPr>
    </w:lvl>
    <w:lvl w:ilvl="1">
      <w:start w:val="1"/>
      <w:numFmt w:val="bullet"/>
      <w:lvlText w:val="o"/>
      <w:lvlJc w:val="left"/>
      <w:pPr>
        <w:ind w:left="2517" w:hanging="360"/>
      </w:pPr>
      <w:rPr>
        <w:rFonts w:ascii="Courier New" w:cs="Courier New" w:eastAsia="Courier New" w:hAnsi="Courier New"/>
      </w:rPr>
    </w:lvl>
    <w:lvl w:ilvl="2">
      <w:start w:val="1"/>
      <w:numFmt w:val="bullet"/>
      <w:lvlText w:val="▪"/>
      <w:lvlJc w:val="left"/>
      <w:pPr>
        <w:ind w:left="3237" w:hanging="360"/>
      </w:pPr>
      <w:rPr>
        <w:rFonts w:ascii="Noto Sans Symbols" w:cs="Noto Sans Symbols" w:eastAsia="Noto Sans Symbols" w:hAnsi="Noto Sans Symbols"/>
      </w:rPr>
    </w:lvl>
    <w:lvl w:ilvl="3">
      <w:start w:val="1"/>
      <w:numFmt w:val="bullet"/>
      <w:lvlText w:val="●"/>
      <w:lvlJc w:val="left"/>
      <w:pPr>
        <w:ind w:left="3957" w:hanging="360"/>
      </w:pPr>
      <w:rPr>
        <w:rFonts w:ascii="Noto Sans Symbols" w:cs="Noto Sans Symbols" w:eastAsia="Noto Sans Symbols" w:hAnsi="Noto Sans Symbols"/>
      </w:rPr>
    </w:lvl>
    <w:lvl w:ilvl="4">
      <w:start w:val="1"/>
      <w:numFmt w:val="bullet"/>
      <w:lvlText w:val="o"/>
      <w:lvlJc w:val="left"/>
      <w:pPr>
        <w:ind w:left="4677" w:hanging="360"/>
      </w:pPr>
      <w:rPr>
        <w:rFonts w:ascii="Courier New" w:cs="Courier New" w:eastAsia="Courier New" w:hAnsi="Courier New"/>
      </w:rPr>
    </w:lvl>
    <w:lvl w:ilvl="5">
      <w:start w:val="1"/>
      <w:numFmt w:val="bullet"/>
      <w:lvlText w:val="▪"/>
      <w:lvlJc w:val="left"/>
      <w:pPr>
        <w:ind w:left="5397" w:hanging="360"/>
      </w:pPr>
      <w:rPr>
        <w:rFonts w:ascii="Noto Sans Symbols" w:cs="Noto Sans Symbols" w:eastAsia="Noto Sans Symbols" w:hAnsi="Noto Sans Symbols"/>
      </w:rPr>
    </w:lvl>
    <w:lvl w:ilvl="6">
      <w:start w:val="1"/>
      <w:numFmt w:val="bullet"/>
      <w:lvlText w:val="●"/>
      <w:lvlJc w:val="left"/>
      <w:pPr>
        <w:ind w:left="6117" w:hanging="360"/>
      </w:pPr>
      <w:rPr>
        <w:rFonts w:ascii="Noto Sans Symbols" w:cs="Noto Sans Symbols" w:eastAsia="Noto Sans Symbols" w:hAnsi="Noto Sans Symbols"/>
      </w:rPr>
    </w:lvl>
    <w:lvl w:ilvl="7">
      <w:start w:val="1"/>
      <w:numFmt w:val="bullet"/>
      <w:lvlText w:val="o"/>
      <w:lvlJc w:val="left"/>
      <w:pPr>
        <w:ind w:left="6837" w:hanging="360"/>
      </w:pPr>
      <w:rPr>
        <w:rFonts w:ascii="Courier New" w:cs="Courier New" w:eastAsia="Courier New" w:hAnsi="Courier New"/>
      </w:rPr>
    </w:lvl>
    <w:lvl w:ilvl="8">
      <w:start w:val="1"/>
      <w:numFmt w:val="bullet"/>
      <w:lvlText w:val="▪"/>
      <w:lvlJc w:val="left"/>
      <w:pPr>
        <w:ind w:left="7557" w:hanging="360"/>
      </w:pPr>
      <w:rPr>
        <w:rFonts w:ascii="Noto Sans Symbols" w:cs="Noto Sans Symbols" w:eastAsia="Noto Sans Symbols" w:hAnsi="Noto Sans Symbols"/>
      </w:rPr>
    </w:lvl>
  </w:abstractNum>
  <w:abstractNum w:abstractNumId="7">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lvl>
    <w:lvl w:ilvl="1">
      <w:start w:val="1"/>
      <w:numFmt w:val="decimal"/>
      <w:lvlText w:val="●.%2."/>
      <w:lvlJc w:val="left"/>
      <w:pPr>
        <w:ind w:left="792" w:hanging="432"/>
      </w:pPr>
      <w:rPr/>
    </w:lvl>
    <w:lvl w:ilvl="2">
      <w:start w:val="1"/>
      <w:numFmt w:val="decimal"/>
      <w:lvlText w:val="●.%2.%3."/>
      <w:lvlJc w:val="left"/>
      <w:pPr>
        <w:ind w:left="1224" w:hanging="504"/>
      </w:pPr>
      <w:rPr/>
    </w:lvl>
    <w:lvl w:ilvl="3">
      <w:start w:val="1"/>
      <w:numFmt w:val="decimal"/>
      <w:lvlText w:val="●.%2.%3.%4."/>
      <w:lvlJc w:val="left"/>
      <w:pPr>
        <w:ind w:left="1728" w:hanging="647"/>
      </w:pPr>
      <w:rPr/>
    </w:lvl>
    <w:lvl w:ilvl="4">
      <w:start w:val="1"/>
      <w:numFmt w:val="decimal"/>
      <w:lvlText w:val="●.%2.%3.%4.%5."/>
      <w:lvlJc w:val="left"/>
      <w:pPr>
        <w:ind w:left="2232" w:hanging="792"/>
      </w:pPr>
      <w:rPr/>
    </w:lvl>
    <w:lvl w:ilvl="5">
      <w:start w:val="1"/>
      <w:numFmt w:val="decimal"/>
      <w:lvlText w:val="●.%2.%3.%4.%5.%6."/>
      <w:lvlJc w:val="left"/>
      <w:pPr>
        <w:ind w:left="2736" w:hanging="933"/>
      </w:pPr>
      <w:rPr/>
    </w:lvl>
    <w:lvl w:ilvl="6">
      <w:start w:val="1"/>
      <w:numFmt w:val="decimal"/>
      <w:lvlText w:val="●.%2.%3.%4.%5.%6.%7."/>
      <w:lvlJc w:val="left"/>
      <w:pPr>
        <w:ind w:left="3240" w:hanging="1080"/>
      </w:pPr>
      <w:rPr/>
    </w:lvl>
    <w:lvl w:ilvl="7">
      <w:start w:val="1"/>
      <w:numFmt w:val="decimal"/>
      <w:lvlText w:val="●.%2.%3.%4.%5.%6.%7.%8."/>
      <w:lvlJc w:val="left"/>
      <w:pPr>
        <w:ind w:left="3744" w:hanging="1224.0000000000005"/>
      </w:pPr>
      <w:rPr/>
    </w:lvl>
    <w:lvl w:ilvl="8">
      <w:start w:val="1"/>
      <w:numFmt w:val="decimal"/>
      <w:lvlText w:val="●.%2.%3.%4.%5.%6.%7.%8.%9."/>
      <w:lvlJc w:val="left"/>
      <w:pPr>
        <w:ind w:left="4320" w:hanging="1440"/>
      </w:pPr>
      <w:rPr/>
    </w:lvl>
  </w:abstractNum>
  <w:abstractNum w:abstractNumId="9">
    <w:lvl w:ilvl="0">
      <w:start w:val="1"/>
      <w:numFmt w:val="bullet"/>
      <w:lvlText w:val="●"/>
      <w:lvlJc w:val="left"/>
      <w:pPr>
        <w:ind w:left="1792" w:hanging="360"/>
      </w:pPr>
      <w:rPr>
        <w:rFonts w:ascii="Noto Sans Symbols" w:cs="Noto Sans Symbols" w:eastAsia="Noto Sans Symbols" w:hAnsi="Noto Sans Symbols"/>
      </w:rPr>
    </w:lvl>
    <w:lvl w:ilvl="1">
      <w:start w:val="1"/>
      <w:numFmt w:val="bullet"/>
      <w:lvlText w:val="o"/>
      <w:lvlJc w:val="left"/>
      <w:pPr>
        <w:ind w:left="2512" w:hanging="360"/>
      </w:pPr>
      <w:rPr>
        <w:rFonts w:ascii="Courier New" w:cs="Courier New" w:eastAsia="Courier New" w:hAnsi="Courier New"/>
      </w:rPr>
    </w:lvl>
    <w:lvl w:ilvl="2">
      <w:start w:val="1"/>
      <w:numFmt w:val="bullet"/>
      <w:lvlText w:val="▪"/>
      <w:lvlJc w:val="left"/>
      <w:pPr>
        <w:ind w:left="3232" w:hanging="360"/>
      </w:pPr>
      <w:rPr>
        <w:rFonts w:ascii="Noto Sans Symbols" w:cs="Noto Sans Symbols" w:eastAsia="Noto Sans Symbols" w:hAnsi="Noto Sans Symbols"/>
      </w:rPr>
    </w:lvl>
    <w:lvl w:ilvl="3">
      <w:start w:val="1"/>
      <w:numFmt w:val="bullet"/>
      <w:lvlText w:val="●"/>
      <w:lvlJc w:val="left"/>
      <w:pPr>
        <w:ind w:left="3952" w:hanging="360"/>
      </w:pPr>
      <w:rPr>
        <w:rFonts w:ascii="Noto Sans Symbols" w:cs="Noto Sans Symbols" w:eastAsia="Noto Sans Symbols" w:hAnsi="Noto Sans Symbols"/>
      </w:rPr>
    </w:lvl>
    <w:lvl w:ilvl="4">
      <w:start w:val="1"/>
      <w:numFmt w:val="bullet"/>
      <w:lvlText w:val="o"/>
      <w:lvlJc w:val="left"/>
      <w:pPr>
        <w:ind w:left="4672" w:hanging="360"/>
      </w:pPr>
      <w:rPr>
        <w:rFonts w:ascii="Courier New" w:cs="Courier New" w:eastAsia="Courier New" w:hAnsi="Courier New"/>
      </w:rPr>
    </w:lvl>
    <w:lvl w:ilvl="5">
      <w:start w:val="1"/>
      <w:numFmt w:val="bullet"/>
      <w:lvlText w:val="▪"/>
      <w:lvlJc w:val="left"/>
      <w:pPr>
        <w:ind w:left="5392" w:hanging="360"/>
      </w:pPr>
      <w:rPr>
        <w:rFonts w:ascii="Noto Sans Symbols" w:cs="Noto Sans Symbols" w:eastAsia="Noto Sans Symbols" w:hAnsi="Noto Sans Symbols"/>
      </w:rPr>
    </w:lvl>
    <w:lvl w:ilvl="6">
      <w:start w:val="1"/>
      <w:numFmt w:val="bullet"/>
      <w:lvlText w:val="●"/>
      <w:lvlJc w:val="left"/>
      <w:pPr>
        <w:ind w:left="6112" w:hanging="360"/>
      </w:pPr>
      <w:rPr>
        <w:rFonts w:ascii="Noto Sans Symbols" w:cs="Noto Sans Symbols" w:eastAsia="Noto Sans Symbols" w:hAnsi="Noto Sans Symbols"/>
      </w:rPr>
    </w:lvl>
    <w:lvl w:ilvl="7">
      <w:start w:val="1"/>
      <w:numFmt w:val="bullet"/>
      <w:lvlText w:val="o"/>
      <w:lvlJc w:val="left"/>
      <w:pPr>
        <w:ind w:left="6832" w:hanging="360"/>
      </w:pPr>
      <w:rPr>
        <w:rFonts w:ascii="Courier New" w:cs="Courier New" w:eastAsia="Courier New" w:hAnsi="Courier New"/>
      </w:rPr>
    </w:lvl>
    <w:lvl w:ilvl="8">
      <w:start w:val="1"/>
      <w:numFmt w:val="bullet"/>
      <w:lvlText w:val="▪"/>
      <w:lvlJc w:val="left"/>
      <w:pPr>
        <w:ind w:left="7552" w:hanging="360"/>
      </w:pPr>
      <w:rPr>
        <w:rFonts w:ascii="Noto Sans Symbols" w:cs="Noto Sans Symbols" w:eastAsia="Noto Sans Symbols" w:hAnsi="Noto Sans Symbols"/>
      </w:rPr>
    </w:lvl>
  </w:abstractNum>
  <w:abstractNum w:abstractNumId="10">
    <w:lvl w:ilvl="0">
      <w:start w:val="1"/>
      <w:numFmt w:val="bullet"/>
      <w:lvlText w:val="●"/>
      <w:lvlJc w:val="left"/>
      <w:pPr>
        <w:ind w:left="1797" w:hanging="360"/>
      </w:pPr>
      <w:rPr>
        <w:rFonts w:ascii="Noto Sans Symbols" w:cs="Noto Sans Symbols" w:eastAsia="Noto Sans Symbols" w:hAnsi="Noto Sans Symbols"/>
      </w:rPr>
    </w:lvl>
    <w:lvl w:ilvl="1">
      <w:start w:val="1"/>
      <w:numFmt w:val="bullet"/>
      <w:lvlText w:val="o"/>
      <w:lvlJc w:val="left"/>
      <w:pPr>
        <w:ind w:left="2517" w:hanging="360"/>
      </w:pPr>
      <w:rPr>
        <w:rFonts w:ascii="Courier New" w:cs="Courier New" w:eastAsia="Courier New" w:hAnsi="Courier New"/>
      </w:rPr>
    </w:lvl>
    <w:lvl w:ilvl="2">
      <w:start w:val="1"/>
      <w:numFmt w:val="bullet"/>
      <w:lvlText w:val="▪"/>
      <w:lvlJc w:val="left"/>
      <w:pPr>
        <w:ind w:left="3237" w:hanging="360"/>
      </w:pPr>
      <w:rPr>
        <w:rFonts w:ascii="Noto Sans Symbols" w:cs="Noto Sans Symbols" w:eastAsia="Noto Sans Symbols" w:hAnsi="Noto Sans Symbols"/>
      </w:rPr>
    </w:lvl>
    <w:lvl w:ilvl="3">
      <w:start w:val="1"/>
      <w:numFmt w:val="bullet"/>
      <w:lvlText w:val="●"/>
      <w:lvlJc w:val="left"/>
      <w:pPr>
        <w:ind w:left="3957" w:hanging="360"/>
      </w:pPr>
      <w:rPr>
        <w:rFonts w:ascii="Noto Sans Symbols" w:cs="Noto Sans Symbols" w:eastAsia="Noto Sans Symbols" w:hAnsi="Noto Sans Symbols"/>
      </w:rPr>
    </w:lvl>
    <w:lvl w:ilvl="4">
      <w:start w:val="1"/>
      <w:numFmt w:val="bullet"/>
      <w:lvlText w:val="o"/>
      <w:lvlJc w:val="left"/>
      <w:pPr>
        <w:ind w:left="4677" w:hanging="360"/>
      </w:pPr>
      <w:rPr>
        <w:rFonts w:ascii="Courier New" w:cs="Courier New" w:eastAsia="Courier New" w:hAnsi="Courier New"/>
      </w:rPr>
    </w:lvl>
    <w:lvl w:ilvl="5">
      <w:start w:val="1"/>
      <w:numFmt w:val="bullet"/>
      <w:lvlText w:val="▪"/>
      <w:lvlJc w:val="left"/>
      <w:pPr>
        <w:ind w:left="5397" w:hanging="360"/>
      </w:pPr>
      <w:rPr>
        <w:rFonts w:ascii="Noto Sans Symbols" w:cs="Noto Sans Symbols" w:eastAsia="Noto Sans Symbols" w:hAnsi="Noto Sans Symbols"/>
      </w:rPr>
    </w:lvl>
    <w:lvl w:ilvl="6">
      <w:start w:val="1"/>
      <w:numFmt w:val="bullet"/>
      <w:lvlText w:val="●"/>
      <w:lvlJc w:val="left"/>
      <w:pPr>
        <w:ind w:left="6117" w:hanging="360"/>
      </w:pPr>
      <w:rPr>
        <w:rFonts w:ascii="Noto Sans Symbols" w:cs="Noto Sans Symbols" w:eastAsia="Noto Sans Symbols" w:hAnsi="Noto Sans Symbols"/>
      </w:rPr>
    </w:lvl>
    <w:lvl w:ilvl="7">
      <w:start w:val="1"/>
      <w:numFmt w:val="bullet"/>
      <w:lvlText w:val="o"/>
      <w:lvlJc w:val="left"/>
      <w:pPr>
        <w:ind w:left="6837" w:hanging="360"/>
      </w:pPr>
      <w:rPr>
        <w:rFonts w:ascii="Courier New" w:cs="Courier New" w:eastAsia="Courier New" w:hAnsi="Courier New"/>
      </w:rPr>
    </w:lvl>
    <w:lvl w:ilvl="8">
      <w:start w:val="1"/>
      <w:numFmt w:val="bullet"/>
      <w:lvlText w:val="▪"/>
      <w:lvlJc w:val="left"/>
      <w:pPr>
        <w:ind w:left="7557"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4">
    <w:lvl w:ilvl="0">
      <w:start w:val="1"/>
      <w:numFmt w:val="bullet"/>
      <w:lvlText w:val="●"/>
      <w:lvlJc w:val="left"/>
      <w:pPr>
        <w:ind w:left="1792" w:hanging="360"/>
      </w:pPr>
      <w:rPr>
        <w:rFonts w:ascii="Noto Sans Symbols" w:cs="Noto Sans Symbols" w:eastAsia="Noto Sans Symbols" w:hAnsi="Noto Sans Symbols"/>
      </w:rPr>
    </w:lvl>
    <w:lvl w:ilvl="1">
      <w:start w:val="1"/>
      <w:numFmt w:val="bullet"/>
      <w:lvlText w:val="o"/>
      <w:lvlJc w:val="left"/>
      <w:pPr>
        <w:ind w:left="2512" w:hanging="360"/>
      </w:pPr>
      <w:rPr>
        <w:rFonts w:ascii="Courier New" w:cs="Courier New" w:eastAsia="Courier New" w:hAnsi="Courier New"/>
      </w:rPr>
    </w:lvl>
    <w:lvl w:ilvl="2">
      <w:start w:val="1"/>
      <w:numFmt w:val="bullet"/>
      <w:lvlText w:val="▪"/>
      <w:lvlJc w:val="left"/>
      <w:pPr>
        <w:ind w:left="3232" w:hanging="360"/>
      </w:pPr>
      <w:rPr>
        <w:rFonts w:ascii="Noto Sans Symbols" w:cs="Noto Sans Symbols" w:eastAsia="Noto Sans Symbols" w:hAnsi="Noto Sans Symbols"/>
      </w:rPr>
    </w:lvl>
    <w:lvl w:ilvl="3">
      <w:start w:val="1"/>
      <w:numFmt w:val="bullet"/>
      <w:lvlText w:val="●"/>
      <w:lvlJc w:val="left"/>
      <w:pPr>
        <w:ind w:left="3952" w:hanging="360"/>
      </w:pPr>
      <w:rPr>
        <w:rFonts w:ascii="Noto Sans Symbols" w:cs="Noto Sans Symbols" w:eastAsia="Noto Sans Symbols" w:hAnsi="Noto Sans Symbols"/>
      </w:rPr>
    </w:lvl>
    <w:lvl w:ilvl="4">
      <w:start w:val="1"/>
      <w:numFmt w:val="bullet"/>
      <w:lvlText w:val="o"/>
      <w:lvlJc w:val="left"/>
      <w:pPr>
        <w:ind w:left="4672" w:hanging="360"/>
      </w:pPr>
      <w:rPr>
        <w:rFonts w:ascii="Courier New" w:cs="Courier New" w:eastAsia="Courier New" w:hAnsi="Courier New"/>
      </w:rPr>
    </w:lvl>
    <w:lvl w:ilvl="5">
      <w:start w:val="1"/>
      <w:numFmt w:val="bullet"/>
      <w:lvlText w:val="▪"/>
      <w:lvlJc w:val="left"/>
      <w:pPr>
        <w:ind w:left="5392" w:hanging="360"/>
      </w:pPr>
      <w:rPr>
        <w:rFonts w:ascii="Noto Sans Symbols" w:cs="Noto Sans Symbols" w:eastAsia="Noto Sans Symbols" w:hAnsi="Noto Sans Symbols"/>
      </w:rPr>
    </w:lvl>
    <w:lvl w:ilvl="6">
      <w:start w:val="1"/>
      <w:numFmt w:val="bullet"/>
      <w:lvlText w:val="●"/>
      <w:lvlJc w:val="left"/>
      <w:pPr>
        <w:ind w:left="6112" w:hanging="360"/>
      </w:pPr>
      <w:rPr>
        <w:rFonts w:ascii="Noto Sans Symbols" w:cs="Noto Sans Symbols" w:eastAsia="Noto Sans Symbols" w:hAnsi="Noto Sans Symbols"/>
      </w:rPr>
    </w:lvl>
    <w:lvl w:ilvl="7">
      <w:start w:val="1"/>
      <w:numFmt w:val="bullet"/>
      <w:lvlText w:val="o"/>
      <w:lvlJc w:val="left"/>
      <w:pPr>
        <w:ind w:left="6832" w:hanging="360"/>
      </w:pPr>
      <w:rPr>
        <w:rFonts w:ascii="Courier New" w:cs="Courier New" w:eastAsia="Courier New" w:hAnsi="Courier New"/>
      </w:rPr>
    </w:lvl>
    <w:lvl w:ilvl="8">
      <w:start w:val="1"/>
      <w:numFmt w:val="bullet"/>
      <w:lvlText w:val="▪"/>
      <w:lvlJc w:val="left"/>
      <w:pPr>
        <w:ind w:left="7552" w:hanging="360"/>
      </w:pPr>
      <w:rPr>
        <w:rFonts w:ascii="Noto Sans Symbols" w:cs="Noto Sans Symbols" w:eastAsia="Noto Sans Symbols" w:hAnsi="Noto Sans Symbols"/>
      </w:rPr>
    </w:lvl>
  </w:abstractNum>
  <w:abstractNum w:abstractNumId="15">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789" w:hanging="360"/>
      </w:pPr>
      <w:rPr>
        <w:rFonts w:ascii="Noto Sans Symbols" w:cs="Noto Sans Symbols" w:eastAsia="Noto Sans Symbols" w:hAnsi="Noto Sans Symbols"/>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6">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2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4"/>
    <w:tblPr>
      <w:tblStyleRowBandSize w:val="1"/>
      <w:tblStyleColBandSize w:val="1"/>
      <w:tblCellMar>
        <w:top w:w="0.0" w:type="dxa"/>
        <w:left w:w="70.0" w:type="dxa"/>
        <w:bottom w:w="0.0" w:type="dxa"/>
        <w:right w:w="70.0" w:type="dxa"/>
      </w:tblCellMar>
    </w:tblPr>
  </w:style>
  <w:style w:type="table" w:styleId="a7" w:customStyle="1">
    <w:basedOn w:val="TableNormal4"/>
    <w:tblPr>
      <w:tblStyleRowBandSize w:val="1"/>
      <w:tblStyleColBandSize w:val="1"/>
      <w:tblCellMar>
        <w:top w:w="15.0" w:type="dxa"/>
        <w:left w:w="15.0" w:type="dxa"/>
        <w:bottom w:w="15.0" w:type="dxa"/>
        <w:right w:w="15.0" w:type="dxa"/>
      </w:tblCellMar>
    </w:tblPr>
  </w:style>
  <w:style w:type="table" w:styleId="a8" w:customStyle="1">
    <w:basedOn w:val="TableNormal4"/>
    <w:tblPr>
      <w:tblStyleRowBandSize w:val="1"/>
      <w:tblStyleColBandSize w:val="1"/>
      <w:tblCellMar>
        <w:top w:w="15.0" w:type="dxa"/>
        <w:left w:w="15.0" w:type="dxa"/>
        <w:bottom w:w="15.0" w:type="dxa"/>
        <w:right w:w="15.0" w:type="dxa"/>
      </w:tblCellMar>
    </w:tblPr>
  </w:style>
  <w:style w:type="table" w:styleId="a9" w:customStyle="1">
    <w:basedOn w:val="TableNormal4"/>
    <w:tblPr>
      <w:tblStyleRowBandSize w:val="1"/>
      <w:tblStyleColBandSize w:val="1"/>
      <w:tblCellMar>
        <w:top w:w="0.0" w:type="dxa"/>
        <w:left w:w="115.0" w:type="dxa"/>
        <w:bottom w:w="0.0" w:type="dxa"/>
        <w:right w:w="115.0" w:type="dxa"/>
      </w:tblCellMar>
    </w:tblPr>
  </w:style>
  <w:style w:type="table" w:styleId="aa" w:customStyle="1">
    <w:basedOn w:val="TableNormal4"/>
    <w:tblPr>
      <w:tblStyleRowBandSize w:val="1"/>
      <w:tblStyleColBandSize w:val="1"/>
      <w:tblCellMar>
        <w:top w:w="0.0" w:type="dxa"/>
        <w:left w:w="115.0" w:type="dxa"/>
        <w:bottom w:w="0.0" w:type="dxa"/>
        <w:right w:w="115.0" w:type="dxa"/>
      </w:tblCellMar>
    </w:tblPr>
  </w:style>
  <w:style w:type="character" w:styleId="apple-converted-space" w:customStyle="1">
    <w:name w:val="apple-converted-space"/>
    <w:basedOn w:val="Fuentedeprrafopredeter"/>
    <w:rsid w:val="00830F26"/>
  </w:style>
  <w:style w:type="character" w:styleId="Mencinsinresolver2" w:customStyle="1">
    <w:name w:val="Mención sin resolver2"/>
    <w:basedOn w:val="Fuentedeprrafopredeter"/>
    <w:uiPriority w:val="99"/>
    <w:semiHidden w:val="1"/>
    <w:unhideWhenUsed w:val="1"/>
    <w:rsid w:val="00100B5D"/>
    <w:rPr>
      <w:color w:val="605e5c"/>
      <w:shd w:color="auto" w:fill="e1dfdd" w:val="clear"/>
    </w:rPr>
  </w:style>
  <w:style w:type="paragraph" w:styleId="Descripcin">
    <w:name w:val="caption"/>
    <w:basedOn w:val="Normal"/>
    <w:next w:val="Normal"/>
    <w:uiPriority w:val="35"/>
    <w:unhideWhenUsed w:val="1"/>
    <w:qFormat w:val="1"/>
    <w:rsid w:val="00907B7D"/>
    <w:pPr>
      <w:spacing w:after="200" w:line="240" w:lineRule="auto"/>
    </w:pPr>
    <w:rPr>
      <w:i w:val="1"/>
      <w:iCs w:val="1"/>
      <w:color w:val="1f497d" w:themeColor="text2"/>
      <w:sz w:val="18"/>
      <w:szCs w:val="18"/>
    </w:rPr>
  </w:style>
  <w:style w:type="character" w:styleId="atmention" w:customStyle="1">
    <w:name w:val="atmention"/>
    <w:basedOn w:val="Fuentedeprrafopredeter"/>
    <w:rsid w:val="00ED047C"/>
  </w:style>
  <w:style w:type="character" w:styleId="loader-wrapper" w:customStyle="1">
    <w:name w:val="loader-wrapper"/>
    <w:basedOn w:val="Fuentedeprrafopredeter"/>
    <w:rsid w:val="00ED047C"/>
  </w:style>
  <w:style w:type="character" w:styleId="sc-iwskbi" w:customStyle="1">
    <w:name w:val="sc-iwskbi"/>
    <w:basedOn w:val="Fuentedeprrafopredeter"/>
    <w:rsid w:val="00ED047C"/>
  </w:style>
  <w:style w:type="character" w:styleId="sc-cmljjf" w:customStyle="1">
    <w:name w:val="sc-cmljjf"/>
    <w:basedOn w:val="Fuentedeprrafopredeter"/>
    <w:rsid w:val="00ED047C"/>
  </w:style>
  <w:style w:type="character" w:styleId="css-1we84oz" w:customStyle="1">
    <w:name w:val="css-1we84oz"/>
    <w:basedOn w:val="Fuentedeprrafopredeter"/>
    <w:rsid w:val="00ED047C"/>
  </w:style>
  <w:style w:type="paragraph" w:styleId="nova-legacy-e-listitem" w:customStyle="1">
    <w:name w:val="nova-legacy-e-list__item"/>
    <w:basedOn w:val="Normal"/>
    <w:rsid w:val="008D1C42"/>
    <w:pPr>
      <w:spacing w:after="100" w:afterAutospacing="1" w:before="100" w:beforeAutospacing="1" w:line="240" w:lineRule="auto"/>
    </w:pPr>
    <w:rPr>
      <w:rFonts w:ascii="Times New Roman" w:cs="Times New Roman" w:eastAsia="Times New Roman" w:hAnsi="Times New Roman"/>
      <w:sz w:val="24"/>
      <w:szCs w:val="24"/>
    </w:rPr>
  </w:style>
  <w:style w:type="table" w:styleId="ab"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c"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d"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e"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 w:customStyle="1">
    <w:basedOn w:val="TableNormal4"/>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1"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2"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3"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4" w:customStyle="1">
    <w:basedOn w:val="TableNormal4"/>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6"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7"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8"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9"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a"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b"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Default" w:customStyle="1">
    <w:name w:val="Default"/>
    <w:rsid w:val="00B5754A"/>
    <w:pPr>
      <w:autoSpaceDE w:val="0"/>
      <w:autoSpaceDN w:val="0"/>
      <w:adjustRightInd w:val="0"/>
      <w:spacing w:line="240" w:lineRule="auto"/>
    </w:pPr>
    <w:rPr>
      <w:rFonts w:ascii="Roboto" w:cs="Roboto" w:hAnsi="Roboto"/>
      <w:color w:val="000000"/>
      <w:sz w:val="24"/>
      <w:szCs w:val="24"/>
      <w:lang w:val="es-CO"/>
    </w:rPr>
  </w:style>
  <w:style w:type="paragraph" w:styleId="Revisin">
    <w:name w:val="Revision"/>
    <w:hidden w:val="1"/>
    <w:uiPriority w:val="99"/>
    <w:semiHidden w:val="1"/>
    <w:rsid w:val="00A75C50"/>
    <w:pPr>
      <w:spacing w:line="240" w:lineRule="auto"/>
    </w:pPr>
  </w:style>
  <w:style w:type="table" w:styleId="af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6"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7"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8"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9"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a"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a" w:customStyle="1">
    <w:basedOn w:val="TableNormal1"/>
    <w:tblPr>
      <w:tblStyleRowBandSize w:val="1"/>
      <w:tblStyleColBandSize w:val="1"/>
      <w:tblCellMar>
        <w:top w:w="0.0" w:type="dxa"/>
        <w:left w:w="70.0" w:type="dxa"/>
        <w:bottom w:w="0.0" w:type="dxa"/>
        <w:right w:w="70.0" w:type="dxa"/>
      </w:tblCellMar>
    </w:tblPr>
  </w:style>
  <w:style w:type="table" w:styleId="afffb" w:customStyle="1">
    <w:basedOn w:val="TableNormal1"/>
    <w:tblPr>
      <w:tblStyleRowBandSize w:val="1"/>
      <w:tblStyleColBandSize w:val="1"/>
      <w:tblCellMar>
        <w:top w:w="0.0" w:type="dxa"/>
        <w:left w:w="70.0" w:type="dxa"/>
        <w:bottom w:w="0.0" w:type="dxa"/>
        <w:right w:w="70.0" w:type="dxa"/>
      </w:tblCellMar>
    </w:tblPr>
  </w:style>
  <w:style w:type="table" w:styleId="a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1"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2"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3"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4"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5"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6"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7"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8"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9"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a"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b"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c"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d"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e"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ffff0" w:customStyle="1">
    <w:basedOn w:val="TableNormal1"/>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i8CPD1dW88k&amp;feature=youtu.be" TargetMode="External"/><Relationship Id="rId22" Type="http://schemas.openxmlformats.org/officeDocument/2006/relationships/hyperlink" Target="https://www.youtube.com/watch?v=fHKsufzM7qQ&amp;feature=youtu.be" TargetMode="External"/><Relationship Id="rId21" Type="http://schemas.openxmlformats.org/officeDocument/2006/relationships/hyperlink" Target="https://youtu.be/i8CPD1dW88k" TargetMode="External"/><Relationship Id="rId24" Type="http://schemas.openxmlformats.org/officeDocument/2006/relationships/hyperlink" Target="https://www.youtube.com/watch?v=HhC75IonpOU&amp;feature=youtu.be" TargetMode="External"/><Relationship Id="rId23" Type="http://schemas.openxmlformats.org/officeDocument/2006/relationships/hyperlink" Target="https://youtu.be/fHKsufzM7qQ"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hyperlink" Target="https://agilemanifesto.org/iso/es/manifesto.html" TargetMode="External"/><Relationship Id="rId25" Type="http://schemas.openxmlformats.org/officeDocument/2006/relationships/hyperlink" Target="https://www.youtube.com/watch?v=HhC75IonpOU&amp;feature=youtu.be" TargetMode="External"/><Relationship Id="rId28" Type="http://schemas.openxmlformats.org/officeDocument/2006/relationships/hyperlink" Target="https://cdn-images-1.medium.com/max/1600/1*znawlwBQPM_xAcopRXjQHw@2x.jpeg" TargetMode="External"/><Relationship Id="rId27" Type="http://schemas.openxmlformats.org/officeDocument/2006/relationships/hyperlink" Target="https://blog.capterra.com/wp-content/uploads/2019/12/K_rOSJJEJ-Zl0G3VZGYWiGw3tFj1TuRQDvqPTpmVB3FrK4lnOONPG06gqWdwjBOagIbRUyCyD5R_WhvzZ4cHdglqaVyGyV4pWcn-PwIJn8JniGlQaeAQBJqLxqH_t4i7uCnBW9rp.png"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intl-blog.imgix.net/wp-content/uploads/2019/12/Burndown-chart.png?auto=format%2Cenhanc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bit.ly/3hJMwXP" TargetMode="External"/><Relationship Id="rId30" Type="http://schemas.openxmlformats.org/officeDocument/2006/relationships/hyperlink" Target="https://ronjeffries.com/xprog/what-is-extreme-programming/" TargetMode="External"/><Relationship Id="rId11" Type="http://schemas.openxmlformats.org/officeDocument/2006/relationships/image" Target="media/image2.png"/><Relationship Id="rId33" Type="http://schemas.openxmlformats.org/officeDocument/2006/relationships/hyperlink" Target="https://www.pngwing.com/es/free-png-xqgjv" TargetMode="External"/><Relationship Id="rId10" Type="http://schemas.openxmlformats.org/officeDocument/2006/relationships/image" Target="media/image5.png"/><Relationship Id="rId32" Type="http://schemas.openxmlformats.org/officeDocument/2006/relationships/hyperlink" Target="https://www.researchgate.net/profile/Mustafa-Man/publication/228820202/figure/fig6/AS:668418772578316@1536374862199/Phases-in-Rational-Unified-Process.png" TargetMode="External"/><Relationship Id="rId13" Type="http://schemas.openxmlformats.org/officeDocument/2006/relationships/image" Target="media/image6.jp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10.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hyperlink" Target="https://jeronimopalacios.com/scrum/" TargetMode="External"/><Relationship Id="rId19" Type="http://schemas.openxmlformats.org/officeDocument/2006/relationships/image" Target="media/image4.png"/><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t0xXvb5qGWTi2HcF9ip5dClo9g==">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2021-10-07T14:39:00Z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0x010100C2C1E911BD0B8E428FD888D72A9BB12E</vt:lpwstr>
  </property>
</Properties>
</file>