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shd w:fill="dbe5f1" w:val="clear"/>
            <w:vAlign w:val="center"/>
          </w:tcPr>
          <w:p w:rsidR="00000000" w:rsidDel="00000000" w:rsidP="00000000" w:rsidRDefault="00000000" w:rsidRPr="00000000" w14:paraId="00000003">
            <w:pPr>
              <w:spacing w:line="276" w:lineRule="auto"/>
              <w:rPr>
                <w:sz w:val="20"/>
                <w:szCs w:val="20"/>
              </w:rPr>
            </w:pPr>
            <w:r w:rsidDel="00000000" w:rsidR="00000000" w:rsidRPr="00000000">
              <w:rPr>
                <w:sz w:val="20"/>
                <w:szCs w:val="20"/>
                <w:rtl w:val="0"/>
              </w:rPr>
              <w:t xml:space="preserve">PROGRAMA DE FORMACIÓN</w:t>
            </w:r>
          </w:p>
        </w:tc>
        <w:tc>
          <w:tcPr>
            <w:shd w:fill="dbe5f1" w:val="clear"/>
            <w:vAlign w:val="center"/>
          </w:tcPr>
          <w:p w:rsidR="00000000" w:rsidDel="00000000" w:rsidP="00000000" w:rsidRDefault="00000000" w:rsidRPr="00000000" w14:paraId="00000004">
            <w:pPr>
              <w:spacing w:line="276" w:lineRule="auto"/>
              <w:rPr>
                <w:b w:val="0"/>
                <w:sz w:val="20"/>
                <w:szCs w:val="20"/>
              </w:rPr>
            </w:pPr>
            <w:r w:rsidDel="00000000" w:rsidR="00000000" w:rsidRPr="00000000">
              <w:rPr>
                <w:b w:val="0"/>
                <w:sz w:val="20"/>
                <w:szCs w:val="20"/>
                <w:rtl w:val="0"/>
              </w:rPr>
              <w:t xml:space="preserve">Animación 3D</w:t>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2693"/>
        <w:gridCol w:w="2126"/>
        <w:gridCol w:w="3163"/>
        <w:tblGridChange w:id="0">
          <w:tblGrid>
            <w:gridCol w:w="1980"/>
            <w:gridCol w:w="2693"/>
            <w:gridCol w:w="2126"/>
            <w:gridCol w:w="3163"/>
          </w:tblGrid>
        </w:tblGridChange>
      </w:tblGrid>
      <w:tr>
        <w:trPr>
          <w:cantSplit w:val="0"/>
          <w:trHeight w:val="340" w:hRule="atLeast"/>
          <w:tblHeader w:val="0"/>
        </w:trPr>
        <w:tc>
          <w:tcPr>
            <w:shd w:fill="dbe5f1" w:val="clear"/>
            <w:vAlign w:val="center"/>
          </w:tcPr>
          <w:p w:rsidR="00000000" w:rsidDel="00000000" w:rsidP="00000000" w:rsidRDefault="00000000" w:rsidRPr="00000000" w14:paraId="00000006">
            <w:pPr>
              <w:spacing w:line="276" w:lineRule="auto"/>
              <w:rPr>
                <w:sz w:val="20"/>
                <w:szCs w:val="20"/>
              </w:rPr>
            </w:pPr>
            <w:bookmarkStart w:colFirst="0" w:colLast="0" w:name="_heading=h.30j0zll" w:id="0"/>
            <w:bookmarkEnd w:id="0"/>
            <w:r w:rsidDel="00000000" w:rsidR="00000000" w:rsidRPr="00000000">
              <w:rPr>
                <w:sz w:val="20"/>
                <w:szCs w:val="20"/>
                <w:rtl w:val="0"/>
              </w:rPr>
              <w:t xml:space="preserve">COMPETENCIA</w:t>
            </w:r>
          </w:p>
        </w:tc>
        <w:tc>
          <w:tcPr>
            <w:shd w:fill="dbe5f1" w:val="clear"/>
            <w:vAlign w:val="center"/>
          </w:tcPr>
          <w:p w:rsidR="00000000" w:rsidDel="00000000" w:rsidP="00000000" w:rsidRDefault="00000000" w:rsidRPr="00000000" w14:paraId="00000007">
            <w:pPr>
              <w:spacing w:line="276" w:lineRule="auto"/>
              <w:jc w:val="both"/>
              <w:rPr>
                <w:b w:val="0"/>
                <w:sz w:val="20"/>
                <w:szCs w:val="20"/>
              </w:rPr>
            </w:pPr>
            <w:r w:rsidDel="00000000" w:rsidR="00000000" w:rsidRPr="00000000">
              <w:rPr>
                <w:color w:val="000000"/>
                <w:sz w:val="20"/>
                <w:szCs w:val="20"/>
                <w:rtl w:val="0"/>
              </w:rPr>
              <w:t xml:space="preserve">220501083</w:t>
            </w:r>
            <w:r w:rsidDel="00000000" w:rsidR="00000000" w:rsidRPr="00000000">
              <w:rPr>
                <w:b w:val="0"/>
                <w:sz w:val="20"/>
                <w:szCs w:val="20"/>
                <w:rtl w:val="0"/>
              </w:rPr>
              <w:t xml:space="preserve"> - Producir los componentes de la animación de acuerdo con técnicas de modelado y diseño.</w:t>
            </w:r>
          </w:p>
        </w:tc>
        <w:tc>
          <w:tcPr>
            <w:shd w:fill="dbe5f1" w:val="clear"/>
            <w:vAlign w:val="center"/>
          </w:tcPr>
          <w:p w:rsidR="00000000" w:rsidDel="00000000" w:rsidP="00000000" w:rsidRDefault="00000000" w:rsidRPr="00000000" w14:paraId="00000008">
            <w:pPr>
              <w:spacing w:line="276" w:lineRule="auto"/>
              <w:jc w:val="both"/>
              <w:rPr>
                <w:sz w:val="20"/>
                <w:szCs w:val="20"/>
              </w:rPr>
            </w:pPr>
            <w:r w:rsidDel="00000000" w:rsidR="00000000" w:rsidRPr="00000000">
              <w:rPr>
                <w:sz w:val="20"/>
                <w:szCs w:val="20"/>
                <w:rtl w:val="0"/>
              </w:rPr>
              <w:t xml:space="preserve">RESULTADOS DE APRENDIZAJE</w:t>
            </w:r>
          </w:p>
        </w:tc>
        <w:tc>
          <w:tcPr>
            <w:shd w:fill="dbe5f1" w:val="clear"/>
            <w:vAlign w:val="center"/>
          </w:tcPr>
          <w:p w:rsidR="00000000" w:rsidDel="00000000" w:rsidP="00000000" w:rsidRDefault="00000000" w:rsidRPr="00000000" w14:paraId="00000009">
            <w:pPr>
              <w:spacing w:line="276" w:lineRule="auto"/>
              <w:ind w:left="66" w:firstLine="0"/>
              <w:jc w:val="both"/>
              <w:rPr>
                <w:b w:val="0"/>
                <w:sz w:val="20"/>
                <w:szCs w:val="20"/>
              </w:rPr>
            </w:pPr>
            <w:r w:rsidDel="00000000" w:rsidR="00000000" w:rsidRPr="00000000">
              <w:rPr>
                <w:b w:val="0"/>
                <w:sz w:val="20"/>
                <w:szCs w:val="20"/>
                <w:rtl w:val="0"/>
              </w:rPr>
              <w:t xml:space="preserve">2250183-04 - Crear las texturas y los materiales de los modelos 3D de acuerdo con los parámetros</w:t>
            </w:r>
          </w:p>
        </w:tc>
      </w:tr>
    </w:tbl>
    <w:p w:rsidR="00000000" w:rsidDel="00000000" w:rsidP="00000000" w:rsidRDefault="00000000" w:rsidRPr="00000000" w14:paraId="0000000A">
      <w:pPr>
        <w:rPr>
          <w:sz w:val="20"/>
          <w:szCs w:val="20"/>
        </w:rPr>
      </w:pPr>
      <w:r w:rsidDel="00000000" w:rsidR="00000000" w:rsidRPr="00000000">
        <w:rPr>
          <w:rtl w:val="0"/>
        </w:rPr>
      </w:r>
    </w:p>
    <w:p w:rsidR="00000000" w:rsidDel="00000000" w:rsidP="00000000" w:rsidRDefault="00000000" w:rsidRPr="00000000" w14:paraId="0000000B">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C">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D">
            <w:pPr>
              <w:spacing w:line="276" w:lineRule="auto"/>
              <w:rPr>
                <w:b w:val="0"/>
                <w:sz w:val="20"/>
                <w:szCs w:val="20"/>
              </w:rPr>
            </w:pPr>
            <w:r w:rsidDel="00000000" w:rsidR="00000000" w:rsidRPr="00000000">
              <w:rPr>
                <w:b w:val="0"/>
                <w:sz w:val="20"/>
                <w:szCs w:val="20"/>
                <w:rtl w:val="0"/>
              </w:rPr>
              <w:t xml:space="preserve">007</w:t>
            </w:r>
          </w:p>
        </w:tc>
      </w:tr>
      <w:tr>
        <w:trPr>
          <w:cantSplit w:val="0"/>
          <w:trHeight w:val="340" w:hRule="atLeast"/>
          <w:tblHeader w:val="0"/>
        </w:trPr>
        <w:tc>
          <w:tcPr>
            <w:vAlign w:val="center"/>
          </w:tcPr>
          <w:p w:rsidR="00000000" w:rsidDel="00000000" w:rsidP="00000000" w:rsidRDefault="00000000" w:rsidRPr="00000000" w14:paraId="0000000E">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0F">
            <w:pPr>
              <w:spacing w:line="276" w:lineRule="auto"/>
              <w:rPr>
                <w:b w:val="0"/>
                <w:sz w:val="20"/>
                <w:szCs w:val="20"/>
              </w:rPr>
            </w:pPr>
            <w:r w:rsidDel="00000000" w:rsidR="00000000" w:rsidRPr="00000000">
              <w:rPr>
                <w:b w:val="0"/>
                <w:sz w:val="20"/>
                <w:szCs w:val="20"/>
                <w:rtl w:val="0"/>
              </w:rPr>
              <w:t xml:space="preserve">Texturizado</w:t>
            </w:r>
          </w:p>
        </w:tc>
      </w:tr>
      <w:tr>
        <w:trPr>
          <w:cantSplit w:val="0"/>
          <w:trHeight w:val="340" w:hRule="atLeast"/>
          <w:tblHeader w:val="0"/>
        </w:trPr>
        <w:tc>
          <w:tcPr>
            <w:vAlign w:val="center"/>
          </w:tcPr>
          <w:p w:rsidR="00000000" w:rsidDel="00000000" w:rsidP="00000000" w:rsidRDefault="00000000" w:rsidRPr="00000000" w14:paraId="00000010">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1">
            <w:pPr>
              <w:spacing w:line="276" w:lineRule="auto"/>
              <w:jc w:val="both"/>
              <w:rPr>
                <w:b w:val="0"/>
                <w:sz w:val="20"/>
                <w:szCs w:val="20"/>
              </w:rPr>
            </w:pPr>
            <w:r w:rsidDel="00000000" w:rsidR="00000000" w:rsidRPr="00000000">
              <w:rPr>
                <w:b w:val="0"/>
                <w:sz w:val="20"/>
                <w:szCs w:val="20"/>
                <w:rtl w:val="0"/>
              </w:rPr>
              <w:t xml:space="preserve">Este componente trabaja sobre las técnicas de texturizado de los elementos 3D, el </w:t>
            </w:r>
            <w:r w:rsidDel="00000000" w:rsidR="00000000" w:rsidRPr="00000000">
              <w:rPr>
                <w:b w:val="0"/>
                <w:i w:val="1"/>
                <w:sz w:val="20"/>
                <w:szCs w:val="20"/>
                <w:rtl w:val="0"/>
              </w:rPr>
              <w:t xml:space="preserve">Bakeo</w:t>
            </w:r>
            <w:r w:rsidDel="00000000" w:rsidR="00000000" w:rsidRPr="00000000">
              <w:rPr>
                <w:b w:val="0"/>
                <w:sz w:val="20"/>
                <w:szCs w:val="20"/>
                <w:rtl w:val="0"/>
              </w:rPr>
              <w:t xml:space="preserve"> de mapas, a partir de los </w:t>
            </w:r>
            <w:r w:rsidDel="00000000" w:rsidR="00000000" w:rsidRPr="00000000">
              <w:rPr>
                <w:b w:val="0"/>
                <w:i w:val="1"/>
                <w:sz w:val="20"/>
                <w:szCs w:val="20"/>
                <w:rtl w:val="0"/>
              </w:rPr>
              <w:t xml:space="preserve">shaders</w:t>
            </w:r>
            <w:r w:rsidDel="00000000" w:rsidR="00000000" w:rsidRPr="00000000">
              <w:rPr>
                <w:b w:val="0"/>
                <w:sz w:val="20"/>
                <w:szCs w:val="20"/>
                <w:rtl w:val="0"/>
              </w:rPr>
              <w:t xml:space="preserve"> y de la geometría de alto poligonaje a un </w:t>
            </w:r>
            <w:r w:rsidDel="00000000" w:rsidR="00000000" w:rsidRPr="00000000">
              <w:rPr>
                <w:b w:val="0"/>
                <w:i w:val="1"/>
                <w:sz w:val="20"/>
                <w:szCs w:val="20"/>
                <w:rtl w:val="0"/>
              </w:rPr>
              <w:t xml:space="preserve">low poly</w:t>
            </w:r>
            <w:r w:rsidDel="00000000" w:rsidR="00000000" w:rsidRPr="00000000">
              <w:rPr>
                <w:b w:val="0"/>
                <w:sz w:val="20"/>
                <w:szCs w:val="20"/>
                <w:rtl w:val="0"/>
              </w:rPr>
              <w:t xml:space="preserve">. Así mismo, sobre los tipos de </w:t>
            </w:r>
            <w:r w:rsidDel="00000000" w:rsidR="00000000" w:rsidRPr="00000000">
              <w:rPr>
                <w:b w:val="0"/>
                <w:i w:val="1"/>
                <w:sz w:val="20"/>
                <w:szCs w:val="20"/>
                <w:rtl w:val="0"/>
              </w:rPr>
              <w:t xml:space="preserve">shaders</w:t>
            </w:r>
            <w:r w:rsidDel="00000000" w:rsidR="00000000" w:rsidRPr="00000000">
              <w:rPr>
                <w:b w:val="0"/>
                <w:sz w:val="20"/>
                <w:szCs w:val="20"/>
                <w:rtl w:val="0"/>
              </w:rPr>
              <w:t xml:space="preserve">, y los elementos de exportación. </w:t>
            </w:r>
          </w:p>
          <w:p w:rsidR="00000000" w:rsidDel="00000000" w:rsidP="00000000" w:rsidRDefault="00000000" w:rsidRPr="00000000" w14:paraId="00000012">
            <w:pPr>
              <w:spacing w:line="276" w:lineRule="auto"/>
              <w:rPr>
                <w:b w:val="0"/>
                <w:color w:val="e36c09"/>
                <w:sz w:val="20"/>
                <w:szCs w:val="20"/>
              </w:rPr>
            </w:pPr>
            <w:r w:rsidDel="00000000" w:rsidR="00000000" w:rsidRPr="00000000">
              <w:rPr>
                <w:rtl w:val="0"/>
              </w:rPr>
            </w:r>
          </w:p>
        </w:tc>
      </w:tr>
      <w:tr>
        <w:trPr>
          <w:cantSplit w:val="0"/>
          <w:trHeight w:val="360" w:hRule="atLeast"/>
          <w:tblHeader w:val="0"/>
        </w:trPr>
        <w:tc>
          <w:tcPr>
            <w:vAlign w:val="center"/>
          </w:tcPr>
          <w:p w:rsidR="00000000" w:rsidDel="00000000" w:rsidP="00000000" w:rsidRDefault="00000000" w:rsidRPr="00000000" w14:paraId="00000013">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4">
            <w:pPr>
              <w:spacing w:line="276" w:lineRule="auto"/>
              <w:rPr>
                <w:b w:val="0"/>
                <w:sz w:val="20"/>
                <w:szCs w:val="20"/>
              </w:rPr>
            </w:pPr>
            <w:r w:rsidDel="00000000" w:rsidR="00000000" w:rsidRPr="00000000">
              <w:rPr>
                <w:b w:val="0"/>
                <w:sz w:val="20"/>
                <w:szCs w:val="20"/>
                <w:rtl w:val="0"/>
              </w:rPr>
              <w:t xml:space="preserve">Brochas, Mapeado, Nodos, </w:t>
            </w:r>
            <w:r w:rsidDel="00000000" w:rsidR="00000000" w:rsidRPr="00000000">
              <w:rPr>
                <w:b w:val="0"/>
                <w:i w:val="1"/>
                <w:sz w:val="20"/>
                <w:szCs w:val="20"/>
                <w:rtl w:val="0"/>
              </w:rPr>
              <w:t xml:space="preserve">Shader,</w:t>
            </w:r>
            <w:r w:rsidDel="00000000" w:rsidR="00000000" w:rsidRPr="00000000">
              <w:rPr>
                <w:b w:val="0"/>
                <w:sz w:val="20"/>
                <w:szCs w:val="20"/>
                <w:rtl w:val="0"/>
              </w:rPr>
              <w:t xml:space="preserve"> Texturizado.</w:t>
            </w:r>
          </w:p>
        </w:tc>
      </w:tr>
    </w:tbl>
    <w:p w:rsidR="00000000" w:rsidDel="00000000" w:rsidP="00000000" w:rsidRDefault="00000000" w:rsidRPr="00000000" w14:paraId="00000015">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6">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7">
            <w:pPr>
              <w:spacing w:line="276" w:lineRule="auto"/>
              <w:rPr>
                <w:b w:val="0"/>
                <w:sz w:val="20"/>
                <w:szCs w:val="20"/>
              </w:rPr>
            </w:pPr>
            <w:r w:rsidDel="00000000" w:rsidR="00000000" w:rsidRPr="00000000">
              <w:rPr>
                <w:b w:val="0"/>
                <w:sz w:val="20"/>
                <w:szCs w:val="20"/>
                <w:rtl w:val="0"/>
              </w:rPr>
              <w:t xml:space="preserve">5 - ARTE, CULTURA, ESPARCIMIENTO Y DEPORTES</w:t>
            </w:r>
          </w:p>
        </w:tc>
      </w:tr>
      <w:tr>
        <w:trPr>
          <w:cantSplit w:val="0"/>
          <w:trHeight w:val="465" w:hRule="atLeast"/>
          <w:tblHeader w:val="0"/>
        </w:trPr>
        <w:tc>
          <w:tcPr>
            <w:vAlign w:val="center"/>
          </w:tcPr>
          <w:p w:rsidR="00000000" w:rsidDel="00000000" w:rsidP="00000000" w:rsidRDefault="00000000" w:rsidRPr="00000000" w14:paraId="00000018">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9">
            <w:pPr>
              <w:spacing w:line="276" w:lineRule="auto"/>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1A">
      <w:pPr>
        <w:pBdr>
          <w:top w:space="0" w:sz="0" w:val="nil"/>
          <w:left w:space="0" w:sz="0" w:val="nil"/>
          <w:bottom w:space="0" w:sz="0" w:val="nil"/>
          <w:right w:space="0" w:sz="0" w:val="nil"/>
          <w:between w:space="0" w:sz="0" w:val="nil"/>
        </w:pBdr>
        <w:jc w:val="both"/>
        <w:rPr>
          <w:b w:val="1"/>
          <w:color w:val="e36c09"/>
          <w:sz w:val="20"/>
          <w:szCs w:val="20"/>
        </w:rPr>
      </w:pPr>
      <w:r w:rsidDel="00000000" w:rsidR="00000000" w:rsidRPr="00000000">
        <w:rPr>
          <w:rtl w:val="0"/>
        </w:rPr>
      </w:r>
    </w:p>
    <w:p w:rsidR="00000000" w:rsidDel="00000000" w:rsidP="00000000" w:rsidRDefault="00000000" w:rsidRPr="00000000" w14:paraId="0000001B">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 </w:t>
      </w:r>
    </w:p>
    <w:p w:rsidR="00000000" w:rsidDel="00000000" w:rsidP="00000000" w:rsidRDefault="00000000" w:rsidRPr="00000000" w14:paraId="0000001C">
      <w:pPr>
        <w:pBdr>
          <w:top w:space="0" w:sz="0" w:val="nil"/>
          <w:left w:space="0" w:sz="0" w:val="nil"/>
          <w:bottom w:space="0" w:sz="0" w:val="nil"/>
          <w:right w:space="0" w:sz="0" w:val="nil"/>
          <w:between w:space="0" w:sz="0" w:val="nil"/>
        </w:pBdr>
        <w:ind w:left="720" w:firstLine="0"/>
        <w:jc w:val="both"/>
        <w:rPr>
          <w:b w:val="1"/>
          <w:sz w:val="20"/>
          <w:szCs w:val="20"/>
        </w:rPr>
      </w:pPr>
      <w:r w:rsidDel="00000000" w:rsidR="00000000" w:rsidRPr="00000000">
        <w:rPr>
          <w:rtl w:val="0"/>
        </w:rPr>
      </w:r>
    </w:p>
    <w:p w:rsidR="00000000" w:rsidDel="00000000" w:rsidP="00000000" w:rsidRDefault="00000000" w:rsidRPr="00000000" w14:paraId="0000001D">
      <w:pPr>
        <w:ind w:left="284" w:firstLine="0"/>
        <w:rPr>
          <w:sz w:val="20"/>
          <w:szCs w:val="20"/>
        </w:rPr>
      </w:pPr>
      <w:r w:rsidDel="00000000" w:rsidR="00000000" w:rsidRPr="00000000">
        <w:rPr>
          <w:sz w:val="20"/>
          <w:szCs w:val="20"/>
          <w:rtl w:val="0"/>
        </w:rPr>
        <w:t xml:space="preserve">Introducción</w:t>
      </w:r>
    </w:p>
    <w:p w:rsidR="00000000" w:rsidDel="00000000" w:rsidP="00000000" w:rsidRDefault="00000000" w:rsidRPr="00000000" w14:paraId="0000001E">
      <w:pPr>
        <w:numPr>
          <w:ilvl w:val="0"/>
          <w:numId w:val="5"/>
        </w:numPr>
        <w:pBdr>
          <w:top w:space="0" w:sz="0" w:val="nil"/>
          <w:left w:space="0" w:sz="0" w:val="nil"/>
          <w:bottom w:space="0" w:sz="0" w:val="nil"/>
          <w:right w:space="0" w:sz="0" w:val="nil"/>
          <w:between w:space="0" w:sz="0" w:val="nil"/>
        </w:pBdr>
        <w:ind w:left="720" w:hanging="360"/>
        <w:jc w:val="both"/>
        <w:rPr>
          <w:sz w:val="20"/>
          <w:szCs w:val="20"/>
        </w:rPr>
      </w:pPr>
      <w:r w:rsidDel="00000000" w:rsidR="00000000" w:rsidRPr="00000000">
        <w:rPr>
          <w:sz w:val="20"/>
          <w:szCs w:val="20"/>
          <w:rtl w:val="0"/>
        </w:rPr>
        <w:t xml:space="preserve">Herramientas de texturizado.</w:t>
      </w:r>
    </w:p>
    <w:p w:rsidR="00000000" w:rsidDel="00000000" w:rsidP="00000000" w:rsidRDefault="00000000" w:rsidRPr="00000000" w14:paraId="0000001F">
      <w:pPr>
        <w:numPr>
          <w:ilvl w:val="0"/>
          <w:numId w:val="5"/>
        </w:numPr>
        <w:pBdr>
          <w:top w:space="0" w:sz="0" w:val="nil"/>
          <w:left w:space="0" w:sz="0" w:val="nil"/>
          <w:bottom w:space="0" w:sz="0" w:val="nil"/>
          <w:right w:space="0" w:sz="0" w:val="nil"/>
          <w:between w:space="0" w:sz="0" w:val="nil"/>
        </w:pBdr>
        <w:ind w:left="720" w:hanging="360"/>
        <w:jc w:val="both"/>
        <w:rPr>
          <w:sz w:val="20"/>
          <w:szCs w:val="20"/>
        </w:rPr>
      </w:pPr>
      <w:r w:rsidDel="00000000" w:rsidR="00000000" w:rsidRPr="00000000">
        <w:rPr>
          <w:i w:val="1"/>
          <w:sz w:val="20"/>
          <w:szCs w:val="20"/>
          <w:rtl w:val="0"/>
        </w:rPr>
        <w:t xml:space="preserve">Backeo</w:t>
      </w:r>
      <w:r w:rsidDel="00000000" w:rsidR="00000000" w:rsidRPr="00000000">
        <w:rPr>
          <w:sz w:val="20"/>
          <w:szCs w:val="20"/>
          <w:rtl w:val="0"/>
        </w:rPr>
        <w:t xml:space="preserve"> de mapas</w:t>
      </w:r>
    </w:p>
    <w:p w:rsidR="00000000" w:rsidDel="00000000" w:rsidP="00000000" w:rsidRDefault="00000000" w:rsidRPr="00000000" w14:paraId="00000020">
      <w:pPr>
        <w:numPr>
          <w:ilvl w:val="0"/>
          <w:numId w:val="5"/>
        </w:numPr>
        <w:pBdr>
          <w:top w:space="0" w:sz="0" w:val="nil"/>
          <w:left w:space="0" w:sz="0" w:val="nil"/>
          <w:bottom w:space="0" w:sz="0" w:val="nil"/>
          <w:right w:space="0" w:sz="0" w:val="nil"/>
          <w:between w:space="0" w:sz="0" w:val="nil"/>
        </w:pBdr>
        <w:ind w:left="720" w:hanging="360"/>
        <w:rPr>
          <w:i w:val="1"/>
          <w:color w:val="000000"/>
          <w:sz w:val="20"/>
          <w:szCs w:val="20"/>
        </w:rPr>
      </w:pPr>
      <w:r w:rsidDel="00000000" w:rsidR="00000000" w:rsidRPr="00000000">
        <w:rPr>
          <w:color w:val="000000"/>
          <w:sz w:val="20"/>
          <w:szCs w:val="20"/>
          <w:rtl w:val="0"/>
        </w:rPr>
        <w:t xml:space="preserve">Tipos de Texturizado </w:t>
      </w:r>
      <w:r w:rsidDel="00000000" w:rsidR="00000000" w:rsidRPr="00000000">
        <w:rPr>
          <w:i w:val="1"/>
          <w:color w:val="000000"/>
          <w:sz w:val="20"/>
          <w:szCs w:val="20"/>
          <w:rtl w:val="0"/>
        </w:rPr>
        <w:t xml:space="preserve">(Hand painted, </w:t>
      </w:r>
      <w:r w:rsidDel="00000000" w:rsidR="00000000" w:rsidRPr="00000000">
        <w:rPr>
          <w:color w:val="000000"/>
          <w:sz w:val="20"/>
          <w:szCs w:val="20"/>
          <w:rtl w:val="0"/>
        </w:rPr>
        <w:t xml:space="preserve">PBR), </w:t>
      </w:r>
      <w:r w:rsidDel="00000000" w:rsidR="00000000" w:rsidRPr="00000000">
        <w:rPr>
          <w:i w:val="1"/>
          <w:color w:val="000000"/>
          <w:sz w:val="20"/>
          <w:szCs w:val="20"/>
          <w:rtl w:val="0"/>
        </w:rPr>
        <w:t xml:space="preserve">LookDev</w:t>
      </w:r>
    </w:p>
    <w:p w:rsidR="00000000" w:rsidDel="00000000" w:rsidP="00000000" w:rsidRDefault="00000000" w:rsidRPr="00000000" w14:paraId="00000021">
      <w:pPr>
        <w:numPr>
          <w:ilvl w:val="0"/>
          <w:numId w:val="5"/>
        </w:numPr>
        <w:pBdr>
          <w:top w:space="0" w:sz="0" w:val="nil"/>
          <w:left w:space="0" w:sz="0" w:val="nil"/>
          <w:bottom w:space="0" w:sz="0" w:val="nil"/>
          <w:right w:space="0" w:sz="0" w:val="nil"/>
          <w:between w:space="0" w:sz="0" w:val="nil"/>
        </w:pBdr>
        <w:ind w:left="720" w:hanging="360"/>
        <w:jc w:val="both"/>
        <w:rPr>
          <w:i w:val="1"/>
          <w:sz w:val="20"/>
          <w:szCs w:val="20"/>
        </w:rPr>
      </w:pPr>
      <w:r w:rsidDel="00000000" w:rsidR="00000000" w:rsidRPr="00000000">
        <w:rPr>
          <w:i w:val="1"/>
          <w:sz w:val="20"/>
          <w:szCs w:val="20"/>
          <w:rtl w:val="0"/>
        </w:rPr>
        <w:t xml:space="preserve">Shading</w:t>
      </w:r>
    </w:p>
    <w:p w:rsidR="00000000" w:rsidDel="00000000" w:rsidP="00000000" w:rsidRDefault="00000000" w:rsidRPr="00000000" w14:paraId="00000022">
      <w:pPr>
        <w:numPr>
          <w:ilvl w:val="0"/>
          <w:numId w:val="5"/>
        </w:numPr>
        <w:ind w:left="720" w:hanging="360"/>
        <w:jc w:val="both"/>
        <w:rPr>
          <w:sz w:val="20"/>
          <w:szCs w:val="20"/>
        </w:rPr>
      </w:pPr>
      <w:r w:rsidDel="00000000" w:rsidR="00000000" w:rsidRPr="00000000">
        <w:rPr>
          <w:sz w:val="20"/>
          <w:szCs w:val="20"/>
          <w:rtl w:val="0"/>
        </w:rPr>
        <w:t xml:space="preserve">Tipos de archivo y Exportación</w:t>
      </w:r>
    </w:p>
    <w:p w:rsidR="00000000" w:rsidDel="00000000" w:rsidP="00000000" w:rsidRDefault="00000000" w:rsidRPr="00000000" w14:paraId="00000023">
      <w:pPr>
        <w:pBdr>
          <w:top w:space="0" w:sz="0" w:val="nil"/>
          <w:left w:space="0" w:sz="0" w:val="nil"/>
          <w:bottom w:space="0" w:sz="0" w:val="nil"/>
          <w:right w:space="0" w:sz="0" w:val="nil"/>
          <w:between w:space="0" w:sz="0" w:val="nil"/>
        </w:pBdr>
        <w:ind w:left="720" w:firstLine="0"/>
        <w:jc w:val="both"/>
        <w:rPr>
          <w:b w:val="1"/>
          <w:sz w:val="20"/>
          <w:szCs w:val="20"/>
        </w:rPr>
      </w:pPr>
      <w:r w:rsidDel="00000000" w:rsidR="00000000" w:rsidRPr="00000000">
        <w:rPr>
          <w:rtl w:val="0"/>
        </w:rPr>
      </w:r>
    </w:p>
    <w:p w:rsidR="00000000" w:rsidDel="00000000" w:rsidP="00000000" w:rsidRDefault="00000000" w:rsidRPr="00000000" w14:paraId="00000024">
      <w:pPr>
        <w:rPr>
          <w:b w:val="1"/>
          <w:sz w:val="20"/>
          <w:szCs w:val="20"/>
        </w:rPr>
      </w:pPr>
      <w:r w:rsidDel="00000000" w:rsidR="00000000" w:rsidRPr="00000000">
        <w:rPr>
          <w:rtl w:val="0"/>
        </w:rPr>
      </w:r>
    </w:p>
    <w:p w:rsidR="00000000" w:rsidDel="00000000" w:rsidP="00000000" w:rsidRDefault="00000000" w:rsidRPr="00000000" w14:paraId="00000025">
      <w:pPr>
        <w:numPr>
          <w:ilvl w:val="0"/>
          <w:numId w:val="1"/>
        </w:numPr>
        <w:ind w:left="284" w:hanging="360"/>
        <w:jc w:val="both"/>
        <w:rPr>
          <w:b w:val="1"/>
          <w:sz w:val="20"/>
          <w:szCs w:val="20"/>
        </w:rPr>
      </w:pPr>
      <w:r w:rsidDel="00000000" w:rsidR="00000000" w:rsidRPr="00000000">
        <w:rPr>
          <w:b w:val="1"/>
          <w:sz w:val="20"/>
          <w:szCs w:val="20"/>
          <w:rtl w:val="0"/>
        </w:rPr>
        <w:t xml:space="preserve">DESARROLLO DE CONTENIDO: </w:t>
      </w:r>
    </w:p>
    <w:p w:rsidR="00000000" w:rsidDel="00000000" w:rsidP="00000000" w:rsidRDefault="00000000" w:rsidRPr="00000000" w14:paraId="00000026">
      <w:pPr>
        <w:jc w:val="both"/>
        <w:rPr>
          <w:b w:val="1"/>
          <w:sz w:val="20"/>
          <w:szCs w:val="20"/>
        </w:rPr>
      </w:pPr>
      <w:r w:rsidDel="00000000" w:rsidR="00000000" w:rsidRPr="00000000">
        <w:rPr>
          <w:rtl w:val="0"/>
        </w:rPr>
      </w:r>
    </w:p>
    <w:p w:rsidR="00000000" w:rsidDel="00000000" w:rsidP="00000000" w:rsidRDefault="00000000" w:rsidRPr="00000000" w14:paraId="00000027">
      <w:pPr>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8">
      <w:pPr>
        <w:jc w:val="both"/>
        <w:rPr>
          <w:b w:val="1"/>
          <w:sz w:val="20"/>
          <w:szCs w:val="20"/>
        </w:rPr>
      </w:pPr>
      <w:r w:rsidDel="00000000" w:rsidR="00000000" w:rsidRPr="00000000">
        <w:rPr>
          <w:rtl w:val="0"/>
        </w:rPr>
      </w:r>
    </w:p>
    <w:p w:rsidR="00000000" w:rsidDel="00000000" w:rsidP="00000000" w:rsidRDefault="00000000" w:rsidRPr="00000000" w14:paraId="00000029">
      <w:pPr>
        <w:jc w:val="both"/>
        <w:rPr>
          <w:sz w:val="20"/>
          <w:szCs w:val="20"/>
        </w:rPr>
      </w:pPr>
      <w:r w:rsidDel="00000000" w:rsidR="00000000" w:rsidRPr="00000000">
        <w:rPr>
          <w:sz w:val="20"/>
          <w:szCs w:val="20"/>
          <w:rtl w:val="0"/>
        </w:rPr>
        <w:t xml:space="preserve">En este componente formativo, se trabajarán diversas técnicas para el texturizado de los elementos 3D, tanto de objetos sin cortes </w:t>
      </w:r>
      <w:r w:rsidDel="00000000" w:rsidR="00000000" w:rsidRPr="00000000">
        <w:rPr>
          <w:i w:val="1"/>
          <w:sz w:val="20"/>
          <w:szCs w:val="20"/>
          <w:rtl w:val="0"/>
        </w:rPr>
        <w:t xml:space="preserve">UVS</w:t>
      </w:r>
      <w:r w:rsidDel="00000000" w:rsidR="00000000" w:rsidRPr="00000000">
        <w:rPr>
          <w:sz w:val="20"/>
          <w:szCs w:val="20"/>
          <w:rtl w:val="0"/>
        </w:rPr>
        <w:t xml:space="preserve"> como elementos con </w:t>
      </w:r>
      <w:r w:rsidDel="00000000" w:rsidR="00000000" w:rsidRPr="00000000">
        <w:rPr>
          <w:i w:val="1"/>
          <w:sz w:val="20"/>
          <w:szCs w:val="20"/>
          <w:rtl w:val="0"/>
        </w:rPr>
        <w:t xml:space="preserve">UVS</w:t>
      </w:r>
      <w:r w:rsidDel="00000000" w:rsidR="00000000" w:rsidRPr="00000000">
        <w:rPr>
          <w:sz w:val="20"/>
          <w:szCs w:val="20"/>
          <w:rtl w:val="0"/>
        </w:rPr>
        <w:t xml:space="preserve">; veremos también los tipos de mapas de texturas, como el </w:t>
      </w:r>
      <w:r w:rsidDel="00000000" w:rsidR="00000000" w:rsidRPr="00000000">
        <w:rPr>
          <w:i w:val="1"/>
          <w:sz w:val="20"/>
          <w:szCs w:val="20"/>
          <w:rtl w:val="0"/>
        </w:rPr>
        <w:t xml:space="preserve">diffuse</w:t>
      </w:r>
      <w:r w:rsidDel="00000000" w:rsidR="00000000" w:rsidRPr="00000000">
        <w:rPr>
          <w:sz w:val="20"/>
          <w:szCs w:val="20"/>
          <w:rtl w:val="0"/>
        </w:rPr>
        <w:t xml:space="preserve">, el normal </w:t>
      </w:r>
      <w:r w:rsidDel="00000000" w:rsidR="00000000" w:rsidRPr="00000000">
        <w:rPr>
          <w:i w:val="1"/>
          <w:sz w:val="20"/>
          <w:szCs w:val="20"/>
          <w:rtl w:val="0"/>
        </w:rPr>
        <w:t xml:space="preserve">map</w:t>
      </w:r>
      <w:r w:rsidDel="00000000" w:rsidR="00000000" w:rsidRPr="00000000">
        <w:rPr>
          <w:sz w:val="20"/>
          <w:szCs w:val="20"/>
          <w:rtl w:val="0"/>
        </w:rPr>
        <w:t xml:space="preserve">, el </w:t>
      </w:r>
      <w:r w:rsidDel="00000000" w:rsidR="00000000" w:rsidRPr="00000000">
        <w:rPr>
          <w:i w:val="1"/>
          <w:sz w:val="20"/>
          <w:szCs w:val="20"/>
          <w:rtl w:val="0"/>
        </w:rPr>
        <w:t xml:space="preserve">roughness</w:t>
      </w:r>
      <w:r w:rsidDel="00000000" w:rsidR="00000000" w:rsidRPr="00000000">
        <w:rPr>
          <w:sz w:val="20"/>
          <w:szCs w:val="20"/>
          <w:rtl w:val="0"/>
        </w:rPr>
        <w:t xml:space="preserve">, entre otros, así como el </w:t>
      </w:r>
      <w:r w:rsidDel="00000000" w:rsidR="00000000" w:rsidRPr="00000000">
        <w:rPr>
          <w:i w:val="1"/>
          <w:sz w:val="20"/>
          <w:szCs w:val="20"/>
          <w:rtl w:val="0"/>
        </w:rPr>
        <w:t xml:space="preserve">bakeo</w:t>
      </w:r>
      <w:r w:rsidDel="00000000" w:rsidR="00000000" w:rsidRPr="00000000">
        <w:rPr>
          <w:sz w:val="20"/>
          <w:szCs w:val="20"/>
          <w:rtl w:val="0"/>
        </w:rPr>
        <w:t xml:space="preserve"> de los mismos, texturas procedurales y nodulares, utilización de materiales </w:t>
      </w:r>
      <w:r w:rsidDel="00000000" w:rsidR="00000000" w:rsidRPr="00000000">
        <w:rPr>
          <w:i w:val="1"/>
          <w:sz w:val="20"/>
          <w:szCs w:val="20"/>
          <w:rtl w:val="0"/>
        </w:rPr>
        <w:t xml:space="preserve">PBR</w:t>
      </w:r>
      <w:r w:rsidDel="00000000" w:rsidR="00000000" w:rsidRPr="00000000">
        <w:rPr>
          <w:sz w:val="20"/>
          <w:szCs w:val="20"/>
          <w:rtl w:val="0"/>
        </w:rPr>
        <w:t xml:space="preserve">, manejo de técnicas de </w:t>
      </w:r>
      <w:r w:rsidDel="00000000" w:rsidR="00000000" w:rsidRPr="00000000">
        <w:rPr>
          <w:i w:val="1"/>
          <w:sz w:val="20"/>
          <w:szCs w:val="20"/>
          <w:rtl w:val="0"/>
        </w:rPr>
        <w:t xml:space="preserve">shading</w:t>
      </w:r>
      <w:r w:rsidDel="00000000" w:rsidR="00000000" w:rsidRPr="00000000">
        <w:rPr>
          <w:sz w:val="20"/>
          <w:szCs w:val="20"/>
          <w:rtl w:val="0"/>
        </w:rPr>
        <w:t xml:space="preserve"> y formatos de exportación.</w:t>
      </w:r>
    </w:p>
    <w:p w:rsidR="00000000" w:rsidDel="00000000" w:rsidP="00000000" w:rsidRDefault="00000000" w:rsidRPr="00000000" w14:paraId="0000002A">
      <w:pPr>
        <w:jc w:val="both"/>
        <w:rPr>
          <w:sz w:val="20"/>
          <w:szCs w:val="20"/>
        </w:rPr>
      </w:pPr>
      <w:r w:rsidDel="00000000" w:rsidR="00000000" w:rsidRPr="00000000">
        <w:rPr>
          <w:rtl w:val="0"/>
        </w:rPr>
      </w:r>
    </w:p>
    <w:p w:rsidR="00000000" w:rsidDel="00000000" w:rsidP="00000000" w:rsidRDefault="00000000" w:rsidRPr="00000000" w14:paraId="0000002B">
      <w:pPr>
        <w:spacing w:after="240" w:before="240" w:lineRule="auto"/>
        <w:rPr>
          <w:b w:val="1"/>
          <w:sz w:val="20"/>
          <w:szCs w:val="20"/>
        </w:rPr>
      </w:pPr>
      <w:r w:rsidDel="00000000" w:rsidR="00000000" w:rsidRPr="00000000">
        <w:rPr>
          <w:b w:val="1"/>
          <w:sz w:val="20"/>
          <w:szCs w:val="20"/>
          <w:rtl w:val="0"/>
        </w:rPr>
        <w:t xml:space="preserve">Estamos seguros que estos conocimientos serán aprovechados en su vida laboral.</w:t>
      </w:r>
    </w:p>
    <w:p w:rsidR="00000000" w:rsidDel="00000000" w:rsidP="00000000" w:rsidRDefault="00000000" w:rsidRPr="00000000" w14:paraId="0000002C">
      <w:pPr>
        <w:spacing w:after="240" w:before="240" w:lineRule="auto"/>
        <w:rPr>
          <w:b w:val="1"/>
          <w:sz w:val="20"/>
          <w:szCs w:val="20"/>
        </w:rPr>
      </w:pPr>
      <w:r w:rsidDel="00000000" w:rsidR="00000000" w:rsidRPr="00000000">
        <w:rPr>
          <w:b w:val="1"/>
          <w:sz w:val="20"/>
          <w:szCs w:val="20"/>
          <w:rtl w:val="0"/>
        </w:rPr>
        <w:t xml:space="preserve">¡Bienvenido!</w:t>
      </w:r>
    </w:p>
    <w:p w:rsidR="00000000" w:rsidDel="00000000" w:rsidP="00000000" w:rsidRDefault="00000000" w:rsidRPr="00000000" w14:paraId="0000002D">
      <w:pPr>
        <w:numPr>
          <w:ilvl w:val="3"/>
          <w:numId w:val="1"/>
        </w:numPr>
        <w:pBdr>
          <w:top w:space="0" w:sz="0" w:val="nil"/>
          <w:left w:space="0" w:sz="0" w:val="nil"/>
          <w:bottom w:space="0" w:sz="0" w:val="nil"/>
          <w:right w:space="0" w:sz="0" w:val="nil"/>
          <w:between w:space="0" w:sz="0" w:val="nil"/>
        </w:pBdr>
        <w:ind w:left="426" w:hanging="360"/>
        <w:jc w:val="both"/>
        <w:rPr>
          <w:b w:val="1"/>
          <w:color w:val="202124"/>
          <w:sz w:val="20"/>
          <w:szCs w:val="20"/>
        </w:rPr>
      </w:pPr>
      <w:r w:rsidDel="00000000" w:rsidR="00000000" w:rsidRPr="00000000">
        <w:rPr>
          <w:b w:val="1"/>
          <w:color w:val="202124"/>
          <w:sz w:val="20"/>
          <w:szCs w:val="20"/>
          <w:rtl w:val="0"/>
        </w:rPr>
        <w:t xml:space="preserve">Herramientas de texturizado</w:t>
      </w:r>
    </w:p>
    <w:p w:rsidR="00000000" w:rsidDel="00000000" w:rsidP="00000000" w:rsidRDefault="00000000" w:rsidRPr="00000000" w14:paraId="0000002E">
      <w:pPr>
        <w:jc w:val="both"/>
        <w:rPr>
          <w:b w:val="1"/>
          <w:sz w:val="20"/>
          <w:szCs w:val="20"/>
        </w:rPr>
      </w:pPr>
      <w:r w:rsidDel="00000000" w:rsidR="00000000" w:rsidRPr="00000000">
        <w:rPr>
          <w:rtl w:val="0"/>
        </w:rPr>
      </w:r>
    </w:p>
    <w:p w:rsidR="00000000" w:rsidDel="00000000" w:rsidP="00000000" w:rsidRDefault="00000000" w:rsidRPr="00000000" w14:paraId="0000002F">
      <w:pPr>
        <w:jc w:val="both"/>
        <w:rPr>
          <w:sz w:val="20"/>
          <w:szCs w:val="20"/>
        </w:rPr>
      </w:pPr>
      <w:r w:rsidDel="00000000" w:rsidR="00000000" w:rsidRPr="00000000">
        <w:rPr>
          <w:sz w:val="20"/>
          <w:szCs w:val="20"/>
          <w:rtl w:val="0"/>
        </w:rPr>
        <w:t xml:space="preserve">Las herramientas de texturizado en </w:t>
      </w:r>
      <w:r w:rsidDel="00000000" w:rsidR="00000000" w:rsidRPr="00000000">
        <w:rPr>
          <w:i w:val="1"/>
          <w:sz w:val="20"/>
          <w:szCs w:val="20"/>
          <w:rtl w:val="0"/>
        </w:rPr>
        <w:t xml:space="preserve">Blender</w:t>
      </w:r>
      <w:r w:rsidDel="00000000" w:rsidR="00000000" w:rsidRPr="00000000">
        <w:rPr>
          <w:sz w:val="20"/>
          <w:szCs w:val="20"/>
          <w:rtl w:val="0"/>
        </w:rPr>
        <w:t xml:space="preserve"> son muy variadas y disponen de varios elementos para encontrar resultados visualmente agradables y acordes a lo que buscamos, teniendo como base el arte conceptual, para ello veremos cómo generar diferentes resultados mediante el uso de mapas de textura, </w:t>
      </w:r>
      <w:r w:rsidDel="00000000" w:rsidR="00000000" w:rsidRPr="00000000">
        <w:rPr>
          <w:i w:val="1"/>
          <w:sz w:val="20"/>
          <w:szCs w:val="20"/>
          <w:rtl w:val="0"/>
        </w:rPr>
        <w:t xml:space="preserve">shaders</w:t>
      </w:r>
      <w:r w:rsidDel="00000000" w:rsidR="00000000" w:rsidRPr="00000000">
        <w:rPr>
          <w:sz w:val="20"/>
          <w:szCs w:val="20"/>
          <w:rtl w:val="0"/>
        </w:rPr>
        <w:t xml:space="preserve"> y nodos:</w:t>
      </w:r>
    </w:p>
    <w:p w:rsidR="00000000" w:rsidDel="00000000" w:rsidP="00000000" w:rsidRDefault="00000000" w:rsidRPr="00000000" w14:paraId="00000030">
      <w:pPr>
        <w:jc w:val="both"/>
        <w:rPr>
          <w:b w:val="1"/>
          <w:sz w:val="20"/>
          <w:szCs w:val="20"/>
        </w:rPr>
      </w:pPr>
      <w:r w:rsidDel="00000000" w:rsidR="00000000" w:rsidRPr="00000000">
        <w:rPr>
          <w:rtl w:val="0"/>
        </w:rPr>
      </w:r>
    </w:p>
    <w:p w:rsidR="00000000" w:rsidDel="00000000" w:rsidP="00000000" w:rsidRDefault="00000000" w:rsidRPr="00000000" w14:paraId="00000031">
      <w:pPr>
        <w:numPr>
          <w:ilvl w:val="0"/>
          <w:numId w:val="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Texturizado sin </w:t>
      </w:r>
      <w:r w:rsidDel="00000000" w:rsidR="00000000" w:rsidRPr="00000000">
        <w:rPr>
          <w:b w:val="1"/>
          <w:i w:val="1"/>
          <w:color w:val="000000"/>
          <w:sz w:val="20"/>
          <w:szCs w:val="20"/>
          <w:rtl w:val="0"/>
        </w:rPr>
        <w:t xml:space="preserve">UVS </w:t>
      </w:r>
      <w:r w:rsidDel="00000000" w:rsidR="00000000" w:rsidRPr="00000000">
        <w:rPr>
          <w:b w:val="1"/>
          <w:color w:val="000000"/>
          <w:sz w:val="20"/>
          <w:szCs w:val="20"/>
          <w:rtl w:val="0"/>
        </w:rPr>
        <w:t xml:space="preserve">(Adecuado para elementos de fondo)</w:t>
      </w:r>
      <w:r w:rsidDel="00000000" w:rsidR="00000000" w:rsidRPr="00000000">
        <w:rPr>
          <w:b w:val="1"/>
          <w:sz w:val="20"/>
          <w:szCs w:val="20"/>
          <w:rtl w:val="0"/>
        </w:rPr>
        <w:t xml:space="preserve"> </w:t>
      </w:r>
      <w:r w:rsidDel="00000000" w:rsidR="00000000" w:rsidRPr="00000000">
        <w:rPr>
          <w:color w:val="000000"/>
          <w:sz w:val="20"/>
          <w:szCs w:val="20"/>
          <w:rtl w:val="0"/>
        </w:rPr>
        <w:t xml:space="preserve">Para iniciar el texturizado del objeto en </w:t>
      </w:r>
      <w:r w:rsidDel="00000000" w:rsidR="00000000" w:rsidRPr="00000000">
        <w:rPr>
          <w:i w:val="1"/>
          <w:color w:val="000000"/>
          <w:sz w:val="20"/>
          <w:szCs w:val="20"/>
          <w:rtl w:val="0"/>
        </w:rPr>
        <w:t xml:space="preserve">Blender</w:t>
      </w:r>
      <w:r w:rsidDel="00000000" w:rsidR="00000000" w:rsidRPr="00000000">
        <w:rPr>
          <w:color w:val="000000"/>
          <w:sz w:val="20"/>
          <w:szCs w:val="20"/>
          <w:rtl w:val="0"/>
        </w:rPr>
        <w:t xml:space="preserve"> disponemos de varias herramientas, para su óptimo uso, primero veremos cómo aplicar materiales o texturas a un objeto, sin la necesidad de uso de </w:t>
      </w:r>
      <w:r w:rsidDel="00000000" w:rsidR="00000000" w:rsidRPr="00000000">
        <w:rPr>
          <w:i w:val="1"/>
          <w:color w:val="000000"/>
          <w:sz w:val="20"/>
          <w:szCs w:val="20"/>
          <w:rtl w:val="0"/>
        </w:rPr>
        <w:t xml:space="preserve">uvs</w:t>
      </w:r>
      <w:r w:rsidDel="00000000" w:rsidR="00000000" w:rsidRPr="00000000">
        <w:rPr>
          <w:color w:val="000000"/>
          <w:sz w:val="20"/>
          <w:szCs w:val="20"/>
          <w:rtl w:val="0"/>
        </w:rPr>
        <w:t xml:space="preserve">, este método no es el más indicado, pero funciona muy bien para objetos que están de fondo, en los cuales no hay mucho tiempo para invertir. </w:t>
      </w:r>
    </w:p>
    <w:p w:rsidR="00000000" w:rsidDel="00000000" w:rsidP="00000000" w:rsidRDefault="00000000" w:rsidRPr="00000000" w14:paraId="00000032">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color w:val="000000"/>
          <w:sz w:val="20"/>
          <w:szCs w:val="20"/>
          <w:rtl w:val="0"/>
        </w:rPr>
        <w:t xml:space="preserve">A través del siguiente video puede consultar cómo es la aplicación del método: </w:t>
      </w:r>
    </w:p>
    <w:p w:rsidR="00000000" w:rsidDel="00000000" w:rsidP="00000000" w:rsidRDefault="00000000" w:rsidRPr="00000000" w14:paraId="00000034">
      <w:pPr>
        <w:pBdr>
          <w:top w:space="0" w:sz="0" w:val="nil"/>
          <w:left w:space="0" w:sz="0" w:val="nil"/>
          <w:bottom w:space="0" w:sz="0" w:val="nil"/>
          <w:right w:space="0" w:sz="0" w:val="nil"/>
          <w:between w:space="0" w:sz="0" w:val="nil"/>
        </w:pBdr>
        <w:ind w:left="720" w:firstLine="0"/>
        <w:jc w:val="both"/>
        <w:rPr>
          <w:b w:val="1"/>
          <w:color w:val="000000"/>
          <w:sz w:val="20"/>
          <w:szCs w:val="20"/>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b w:val="1"/>
          <w:color w:val="000000"/>
          <w:sz w:val="20"/>
          <w:szCs w:val="20"/>
          <w:rtl w:val="0"/>
        </w:rPr>
        <w:t xml:space="preserve">texturizado sin uvs.mp</w:t>
      </w:r>
      <w:sdt>
        <w:sdtPr>
          <w:tag w:val="goog_rdk_0"/>
        </w:sdtPr>
        <w:sdtContent>
          <w:commentRangeStart w:id="0"/>
        </w:sdtContent>
      </w:sdt>
      <w:r w:rsidDel="00000000" w:rsidR="00000000" w:rsidRPr="00000000">
        <w:rPr>
          <w:b w:val="1"/>
          <w:color w:val="000000"/>
          <w:sz w:val="20"/>
          <w:szCs w:val="20"/>
          <w:rtl w:val="0"/>
        </w:rPr>
        <w:t xml:space="preserve">4</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color w:val="000000"/>
          <w:sz w:val="20"/>
          <w:szCs w:val="20"/>
          <w:rtl w:val="0"/>
        </w:rPr>
        <w:t xml:space="preserve">Igualmente le invitamos a revisar el documento donde encontrará algunos de los pasos más importantes de este proceso de texturizado:</w:t>
      </w:r>
    </w:p>
    <w:p w:rsidR="00000000" w:rsidDel="00000000" w:rsidP="00000000" w:rsidRDefault="00000000" w:rsidRPr="00000000" w14:paraId="00000038">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b w:val="1"/>
          <w:color w:val="000000"/>
          <w:sz w:val="20"/>
          <w:szCs w:val="20"/>
          <w:rtl w:val="0"/>
        </w:rPr>
        <w:t xml:space="preserve">texturizado sin UVS.docx</w:t>
      </w:r>
      <w:sdt>
        <w:sdtPr>
          <w:tag w:val="goog_rdk_1"/>
        </w:sdtPr>
        <w:sdtContent>
          <w:commentRangeStart w:id="1"/>
        </w:sdtContent>
      </w:sdt>
      <w:r w:rsidDel="00000000" w:rsidR="00000000" w:rsidRPr="00000000">
        <w:rPr>
          <w:color w:val="000000"/>
          <w:sz w:val="20"/>
          <w:szCs w:val="20"/>
          <w:rtl w:val="0"/>
        </w:rPr>
        <w:t xml:space="preserve">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A">
      <w:pPr>
        <w:jc w:val="both"/>
        <w:rPr>
          <w:sz w:val="20"/>
          <w:szCs w:val="20"/>
        </w:rPr>
      </w:pPr>
      <w:r w:rsidDel="00000000" w:rsidR="00000000" w:rsidRPr="00000000">
        <w:rPr>
          <w:rtl w:val="0"/>
        </w:rPr>
      </w:r>
    </w:p>
    <w:tbl>
      <w:tblPr>
        <w:tblStyle w:val="Table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7982"/>
        <w:tblGridChange w:id="0">
          <w:tblGrid>
            <w:gridCol w:w="1980"/>
            <w:gridCol w:w="7982"/>
          </w:tblGrid>
        </w:tblGridChange>
      </w:tblGrid>
      <w:tr>
        <w:trPr>
          <w:cantSplit w:val="0"/>
          <w:trHeight w:val="1296" w:hRule="atLeast"/>
          <w:tblHeader w:val="0"/>
        </w:trPr>
        <w:tc>
          <w:tcPr>
            <w:shd w:fill="dbe5f1" w:val="clear"/>
            <w:vAlign w:val="center"/>
          </w:tcPr>
          <w:p w:rsidR="00000000" w:rsidDel="00000000" w:rsidP="00000000" w:rsidRDefault="00000000" w:rsidRPr="00000000" w14:paraId="0000003B">
            <w:pPr>
              <w:spacing w:line="276" w:lineRule="auto"/>
              <w:ind w:left="113" w:right="113" w:firstLine="0"/>
              <w:jc w:val="center"/>
              <w:rPr>
                <w:sz w:val="20"/>
                <w:szCs w:val="20"/>
              </w:rPr>
            </w:pPr>
            <w:r w:rsidDel="00000000" w:rsidR="00000000" w:rsidRPr="00000000">
              <w:rPr>
                <w:sz w:val="20"/>
                <w:szCs w:val="20"/>
                <w:rtl w:val="0"/>
              </w:rPr>
              <w:t xml:space="preserve">Objetos nativos con UVS</w:t>
            </w:r>
          </w:p>
          <w:p w:rsidR="00000000" w:rsidDel="00000000" w:rsidP="00000000" w:rsidRDefault="00000000" w:rsidRPr="00000000" w14:paraId="0000003C">
            <w:pPr>
              <w:spacing w:line="276" w:lineRule="auto"/>
              <w:ind w:left="113" w:right="113" w:firstLine="0"/>
              <w:jc w:val="center"/>
              <w:rPr>
                <w:sz w:val="20"/>
                <w:szCs w:val="20"/>
              </w:rPr>
            </w:pPr>
            <w:r w:rsidDel="00000000" w:rsidR="00000000" w:rsidRPr="00000000">
              <w:rPr>
                <w:rtl w:val="0"/>
              </w:rPr>
            </w:r>
          </w:p>
        </w:tc>
        <w:tc>
          <w:tcPr/>
          <w:p w:rsidR="00000000" w:rsidDel="00000000" w:rsidP="00000000" w:rsidRDefault="00000000" w:rsidRPr="00000000" w14:paraId="0000003D">
            <w:pPr>
              <w:spacing w:line="276" w:lineRule="auto"/>
              <w:jc w:val="both"/>
              <w:rPr>
                <w:b w:val="0"/>
                <w:sz w:val="20"/>
                <w:szCs w:val="20"/>
              </w:rPr>
            </w:pPr>
            <w:r w:rsidDel="00000000" w:rsidR="00000000" w:rsidRPr="00000000">
              <w:rPr>
                <w:b w:val="0"/>
                <w:sz w:val="20"/>
                <w:szCs w:val="20"/>
                <w:rtl w:val="0"/>
              </w:rPr>
              <w:t xml:space="preserve">Los objetos nativos los encontramos en la pestaña ADD, como dato adicional todos ellos traen ya uvs definidas, para ver esto, simplemente agregamos un objeto al escenario y le activamos el Generated UVS, esto es muy necesario si queremos realizar modelado rápido de objetos como paredes torres y elementos simples, para que tengamos la facilidad de pintar sus texturas de manera fácil y rápida</w:t>
            </w:r>
          </w:p>
          <w:p w:rsidR="00000000" w:rsidDel="00000000" w:rsidP="00000000" w:rsidRDefault="00000000" w:rsidRPr="00000000" w14:paraId="0000003E">
            <w:pPr>
              <w:spacing w:line="276" w:lineRule="auto"/>
              <w:jc w:val="both"/>
              <w:rPr>
                <w:b w:val="0"/>
                <w:sz w:val="20"/>
                <w:szCs w:val="20"/>
              </w:rPr>
            </w:pPr>
            <w:r w:rsidDel="00000000" w:rsidR="00000000" w:rsidRPr="00000000">
              <w:rPr>
                <w:rtl w:val="0"/>
              </w:rPr>
            </w:r>
          </w:p>
        </w:tc>
      </w:tr>
      <w:tr>
        <w:trPr>
          <w:cantSplit w:val="0"/>
          <w:trHeight w:val="1134" w:hRule="atLeast"/>
          <w:tblHeader w:val="0"/>
        </w:trPr>
        <w:tc>
          <w:tcPr>
            <w:vMerge w:val="restart"/>
            <w:shd w:fill="dbe5f1" w:val="clear"/>
          </w:tcPr>
          <w:p w:rsidR="00000000" w:rsidDel="00000000" w:rsidP="00000000" w:rsidRDefault="00000000" w:rsidRPr="00000000" w14:paraId="0000003F">
            <w:pPr>
              <w:spacing w:line="276" w:lineRule="auto"/>
              <w:ind w:left="113" w:right="113" w:firstLine="0"/>
              <w:jc w:val="center"/>
              <w:rPr>
                <w:sz w:val="20"/>
                <w:szCs w:val="20"/>
              </w:rPr>
            </w:pPr>
            <w:r w:rsidDel="00000000" w:rsidR="00000000" w:rsidRPr="00000000">
              <w:rPr>
                <w:sz w:val="20"/>
                <w:szCs w:val="20"/>
                <w:rtl w:val="0"/>
              </w:rPr>
              <w:t xml:space="preserve">Generar módulos o </w:t>
            </w:r>
            <w:r w:rsidDel="00000000" w:rsidR="00000000" w:rsidRPr="00000000">
              <w:rPr>
                <w:i w:val="1"/>
                <w:sz w:val="20"/>
                <w:szCs w:val="20"/>
                <w:rtl w:val="0"/>
              </w:rPr>
              <w:t xml:space="preserve">tiles</w:t>
            </w:r>
            <w:r w:rsidDel="00000000" w:rsidR="00000000" w:rsidRPr="00000000">
              <w:rPr>
                <w:sz w:val="20"/>
                <w:szCs w:val="20"/>
                <w:rtl w:val="0"/>
              </w:rPr>
              <w:t xml:space="preserve"> en </w:t>
            </w:r>
            <w:r w:rsidDel="00000000" w:rsidR="00000000" w:rsidRPr="00000000">
              <w:rPr>
                <w:i w:val="1"/>
                <w:sz w:val="20"/>
                <w:szCs w:val="20"/>
                <w:rtl w:val="0"/>
              </w:rPr>
              <w:t xml:space="preserve">Gimp</w:t>
            </w:r>
            <w:r w:rsidDel="00000000" w:rsidR="00000000" w:rsidRPr="00000000">
              <w:rPr>
                <w:sz w:val="20"/>
                <w:szCs w:val="20"/>
                <w:rtl w:val="0"/>
              </w:rPr>
              <w:t xml:space="preserve">, sin cortes o </w:t>
            </w:r>
            <w:r w:rsidDel="00000000" w:rsidR="00000000" w:rsidRPr="00000000">
              <w:rPr>
                <w:i w:val="1"/>
                <w:sz w:val="20"/>
                <w:szCs w:val="20"/>
                <w:rtl w:val="0"/>
              </w:rPr>
              <w:t xml:space="preserve">seams</w:t>
            </w:r>
            <w:r w:rsidDel="00000000" w:rsidR="00000000" w:rsidRPr="00000000">
              <w:rPr>
                <w:rtl w:val="0"/>
              </w:rPr>
            </w:r>
          </w:p>
          <w:p w:rsidR="00000000" w:rsidDel="00000000" w:rsidP="00000000" w:rsidRDefault="00000000" w:rsidRPr="00000000" w14:paraId="00000040">
            <w:pPr>
              <w:ind w:left="113" w:right="113" w:firstLine="0"/>
              <w:jc w:val="center"/>
              <w:rPr>
                <w:sz w:val="20"/>
                <w:szCs w:val="20"/>
              </w:rPr>
            </w:pPr>
            <w:r w:rsidDel="00000000" w:rsidR="00000000" w:rsidRPr="00000000">
              <w:rPr>
                <w:rtl w:val="0"/>
              </w:rPr>
            </w:r>
          </w:p>
        </w:tc>
        <w:tc>
          <w:tcPr/>
          <w:p w:rsidR="00000000" w:rsidDel="00000000" w:rsidP="00000000" w:rsidRDefault="00000000" w:rsidRPr="00000000" w14:paraId="00000041">
            <w:pPr>
              <w:spacing w:line="276" w:lineRule="auto"/>
              <w:jc w:val="both"/>
              <w:rPr>
                <w:b w:val="0"/>
                <w:sz w:val="20"/>
                <w:szCs w:val="20"/>
              </w:rPr>
            </w:pPr>
            <w:r w:rsidDel="00000000" w:rsidR="00000000" w:rsidRPr="00000000">
              <w:rPr>
                <w:b w:val="0"/>
                <w:sz w:val="20"/>
                <w:szCs w:val="20"/>
                <w:rtl w:val="0"/>
              </w:rPr>
              <w:t xml:space="preserve">Para generar una textura a partir de una imagen, que se repita y sin que se noten los cortes, así mismo puede ser utilizado para cubrir grandes extensiones de geometría sin generar una textura única enorme, sino, que se trabaja la unión de varias texturas más pequeñas pero que parezca un todo, utilizaremos el software de edición fotográfica y dibujo </w:t>
            </w:r>
            <w:r w:rsidDel="00000000" w:rsidR="00000000" w:rsidRPr="00000000">
              <w:rPr>
                <w:b w:val="0"/>
                <w:i w:val="1"/>
                <w:sz w:val="20"/>
                <w:szCs w:val="20"/>
                <w:rtl w:val="0"/>
              </w:rPr>
              <w:t xml:space="preserve">Gimp</w:t>
            </w:r>
            <w:r w:rsidDel="00000000" w:rsidR="00000000" w:rsidRPr="00000000">
              <w:rPr>
                <w:b w:val="0"/>
                <w:sz w:val="20"/>
                <w:szCs w:val="20"/>
                <w:rtl w:val="0"/>
              </w:rPr>
              <w:t xml:space="preserve"> de distribución libre. </w:t>
            </w:r>
          </w:p>
          <w:p w:rsidR="00000000" w:rsidDel="00000000" w:rsidP="00000000" w:rsidRDefault="00000000" w:rsidRPr="00000000" w14:paraId="00000042">
            <w:pPr>
              <w:jc w:val="both"/>
              <w:rPr>
                <w:b w:val="0"/>
                <w:sz w:val="20"/>
                <w:szCs w:val="20"/>
              </w:rPr>
            </w:pPr>
            <w:r w:rsidDel="00000000" w:rsidR="00000000" w:rsidRPr="00000000">
              <w:rPr>
                <w:rtl w:val="0"/>
              </w:rPr>
            </w:r>
          </w:p>
        </w:tc>
      </w:tr>
      <w:tr>
        <w:trPr>
          <w:cantSplit w:val="0"/>
          <w:trHeight w:val="1134" w:hRule="atLeast"/>
          <w:tblHeader w:val="0"/>
        </w:trPr>
        <w:tc>
          <w:tcPr>
            <w:vMerge w:val="continue"/>
            <w:shd w:fill="dbe5f1" w:val="clear"/>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044">
            <w:pPr>
              <w:spacing w:line="276" w:lineRule="auto"/>
              <w:jc w:val="both"/>
              <w:rPr>
                <w:sz w:val="20"/>
                <w:szCs w:val="20"/>
              </w:rPr>
            </w:pPr>
            <w:r w:rsidDel="00000000" w:rsidR="00000000" w:rsidRPr="00000000">
              <w:rPr>
                <w:b w:val="0"/>
                <w:sz w:val="20"/>
                <w:szCs w:val="20"/>
                <w:rtl w:val="0"/>
              </w:rPr>
              <w:t xml:space="preserve">Para entender el proceso de generar módulos o tiles en </w:t>
            </w:r>
            <w:r w:rsidDel="00000000" w:rsidR="00000000" w:rsidRPr="00000000">
              <w:rPr>
                <w:b w:val="0"/>
                <w:i w:val="1"/>
                <w:sz w:val="20"/>
                <w:szCs w:val="20"/>
                <w:rtl w:val="0"/>
              </w:rPr>
              <w:t xml:space="preserve">Gimp</w:t>
            </w:r>
            <w:r w:rsidDel="00000000" w:rsidR="00000000" w:rsidRPr="00000000">
              <w:rPr>
                <w:b w:val="0"/>
                <w:sz w:val="20"/>
                <w:szCs w:val="20"/>
                <w:rtl w:val="0"/>
              </w:rPr>
              <w:t xml:space="preserve">, sin corte o </w:t>
            </w:r>
            <w:r w:rsidDel="00000000" w:rsidR="00000000" w:rsidRPr="00000000">
              <w:rPr>
                <w:b w:val="0"/>
                <w:i w:val="1"/>
                <w:sz w:val="20"/>
                <w:szCs w:val="20"/>
                <w:rtl w:val="0"/>
              </w:rPr>
              <w:t xml:space="preserve">seams</w:t>
            </w:r>
            <w:r w:rsidDel="00000000" w:rsidR="00000000" w:rsidRPr="00000000">
              <w:rPr>
                <w:b w:val="0"/>
                <w:sz w:val="20"/>
                <w:szCs w:val="20"/>
                <w:rtl w:val="0"/>
              </w:rPr>
              <w:t xml:space="preserve">, le invitamos a consultar el siguiente video ilustrativo:</w:t>
            </w:r>
            <w:r w:rsidDel="00000000" w:rsidR="00000000" w:rsidRPr="00000000">
              <w:rPr>
                <w:sz w:val="20"/>
                <w:szCs w:val="20"/>
                <w:rtl w:val="0"/>
              </w:rPr>
              <w:t xml:space="preserve"> </w:t>
            </w:r>
          </w:p>
          <w:p w:rsidR="00000000" w:rsidDel="00000000" w:rsidP="00000000" w:rsidRDefault="00000000" w:rsidRPr="00000000" w14:paraId="00000045">
            <w:pPr>
              <w:spacing w:line="276" w:lineRule="auto"/>
              <w:jc w:val="both"/>
              <w:rPr>
                <w:sz w:val="20"/>
                <w:szCs w:val="20"/>
              </w:rPr>
            </w:pPr>
            <w:r w:rsidDel="00000000" w:rsidR="00000000" w:rsidRPr="00000000">
              <w:rPr>
                <w:sz w:val="20"/>
                <w:szCs w:val="20"/>
                <w:rtl w:val="0"/>
              </w:rPr>
              <w:t xml:space="preserve">textura sin corte gimps.</w:t>
            </w:r>
            <w:sdt>
              <w:sdtPr>
                <w:tag w:val="goog_rdk_2"/>
              </w:sdtPr>
              <w:sdtContent>
                <w:commentRangeStart w:id="2"/>
              </w:sdtContent>
            </w:sdt>
            <w:r w:rsidDel="00000000" w:rsidR="00000000" w:rsidRPr="00000000">
              <w:rPr>
                <w:sz w:val="20"/>
                <w:szCs w:val="20"/>
                <w:rtl w:val="0"/>
              </w:rPr>
              <w:t xml:space="preserve">mp4</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6">
            <w:pPr>
              <w:spacing w:line="276" w:lineRule="auto"/>
              <w:jc w:val="both"/>
              <w:rPr>
                <w:sz w:val="20"/>
                <w:szCs w:val="20"/>
              </w:rPr>
            </w:pPr>
            <w:r w:rsidDel="00000000" w:rsidR="00000000" w:rsidRPr="00000000">
              <w:rPr>
                <w:rtl w:val="0"/>
              </w:rPr>
            </w:r>
          </w:p>
          <w:p w:rsidR="00000000" w:rsidDel="00000000" w:rsidP="00000000" w:rsidRDefault="00000000" w:rsidRPr="00000000" w14:paraId="00000047">
            <w:pPr>
              <w:spacing w:line="276" w:lineRule="auto"/>
              <w:jc w:val="both"/>
              <w:rPr>
                <w:b w:val="0"/>
                <w:sz w:val="20"/>
                <w:szCs w:val="20"/>
              </w:rPr>
            </w:pPr>
            <w:r w:rsidDel="00000000" w:rsidR="00000000" w:rsidRPr="00000000">
              <w:rPr>
                <w:b w:val="0"/>
                <w:sz w:val="20"/>
                <w:szCs w:val="20"/>
                <w:rtl w:val="0"/>
              </w:rPr>
              <w:t xml:space="preserve">Adicional puede descargar y revisar en detalle el proceso a través del siguiente documento:</w:t>
            </w:r>
          </w:p>
          <w:p w:rsidR="00000000" w:rsidDel="00000000" w:rsidP="00000000" w:rsidRDefault="00000000" w:rsidRPr="00000000" w14:paraId="00000048">
            <w:pPr>
              <w:spacing w:line="276" w:lineRule="auto"/>
              <w:jc w:val="both"/>
              <w:rPr>
                <w:sz w:val="20"/>
                <w:szCs w:val="20"/>
              </w:rPr>
            </w:pPr>
            <w:sdt>
              <w:sdtPr>
                <w:tag w:val="goog_rdk_3"/>
              </w:sdtPr>
              <w:sdtContent>
                <w:commentRangeStart w:id="3"/>
              </w:sdtContent>
            </w:sdt>
            <w:r w:rsidDel="00000000" w:rsidR="00000000" w:rsidRPr="00000000">
              <w:rPr>
                <w:sz w:val="20"/>
                <w:szCs w:val="20"/>
                <w:rtl w:val="0"/>
              </w:rPr>
              <w:t xml:space="preserve">Tiles en Gimp.docx </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49">
            <w:pPr>
              <w:spacing w:line="276" w:lineRule="auto"/>
              <w:jc w:val="both"/>
              <w:rPr>
                <w:b w:val="0"/>
                <w:sz w:val="20"/>
                <w:szCs w:val="20"/>
              </w:rPr>
            </w:pPr>
            <w:r w:rsidDel="00000000" w:rsidR="00000000" w:rsidRPr="00000000">
              <w:rPr>
                <w:color w:val="000000"/>
                <w:sz w:val="20"/>
                <w:szCs w:val="20"/>
                <w:rtl w:val="0"/>
              </w:rPr>
              <w:t xml:space="preserve"> </w:t>
            </w:r>
            <w:r w:rsidDel="00000000" w:rsidR="00000000" w:rsidRPr="00000000">
              <w:rPr>
                <w:rtl w:val="0"/>
              </w:rPr>
            </w:r>
          </w:p>
        </w:tc>
      </w:tr>
      <w:tr>
        <w:trPr>
          <w:cantSplit w:val="0"/>
          <w:trHeight w:val="841" w:hRule="atLeast"/>
          <w:tblHeader w:val="0"/>
        </w:trPr>
        <w:tc>
          <w:tcPr>
            <w:vMerge w:val="restart"/>
            <w:shd w:fill="dbe5f1" w:val="clear"/>
          </w:tcPr>
          <w:p w:rsidR="00000000" w:rsidDel="00000000" w:rsidP="00000000" w:rsidRDefault="00000000" w:rsidRPr="00000000" w14:paraId="0000004A">
            <w:pPr>
              <w:spacing w:line="276" w:lineRule="auto"/>
              <w:ind w:left="113" w:right="113" w:firstLine="0"/>
              <w:jc w:val="center"/>
              <w:rPr>
                <w:sz w:val="20"/>
                <w:szCs w:val="20"/>
              </w:rPr>
            </w:pPr>
            <w:r w:rsidDel="00000000" w:rsidR="00000000" w:rsidRPr="00000000">
              <w:rPr>
                <w:sz w:val="20"/>
                <w:szCs w:val="20"/>
                <w:rtl w:val="0"/>
              </w:rPr>
              <w:t xml:space="preserve">Agregando detalles desde editor externo (pintado de textura con </w:t>
            </w:r>
            <w:r w:rsidDel="00000000" w:rsidR="00000000" w:rsidRPr="00000000">
              <w:rPr>
                <w:i w:val="1"/>
                <w:sz w:val="20"/>
                <w:szCs w:val="20"/>
                <w:rtl w:val="0"/>
              </w:rPr>
              <w:t xml:space="preserve">Quick edit</w:t>
            </w:r>
            <w:r w:rsidDel="00000000" w:rsidR="00000000" w:rsidRPr="00000000">
              <w:rPr>
                <w:sz w:val="20"/>
                <w:szCs w:val="20"/>
                <w:rtl w:val="0"/>
              </w:rPr>
              <w:t xml:space="preserve">)</w:t>
            </w:r>
          </w:p>
          <w:p w:rsidR="00000000" w:rsidDel="00000000" w:rsidP="00000000" w:rsidRDefault="00000000" w:rsidRPr="00000000" w14:paraId="0000004B">
            <w:pPr>
              <w:spacing w:line="276" w:lineRule="auto"/>
              <w:ind w:left="720" w:right="113" w:firstLine="0"/>
              <w:jc w:val="center"/>
              <w:rPr>
                <w:sz w:val="20"/>
                <w:szCs w:val="20"/>
              </w:rPr>
            </w:pPr>
            <w:r w:rsidDel="00000000" w:rsidR="00000000" w:rsidRPr="00000000">
              <w:rPr>
                <w:rtl w:val="0"/>
              </w:rPr>
            </w:r>
          </w:p>
        </w:tc>
        <w:tc>
          <w:tcPr/>
          <w:p w:rsidR="00000000" w:rsidDel="00000000" w:rsidP="00000000" w:rsidRDefault="00000000" w:rsidRPr="00000000" w14:paraId="0000004C">
            <w:pPr>
              <w:spacing w:line="276" w:lineRule="auto"/>
              <w:jc w:val="both"/>
              <w:rPr>
                <w:b w:val="0"/>
                <w:sz w:val="20"/>
                <w:szCs w:val="20"/>
              </w:rPr>
            </w:pPr>
            <w:r w:rsidDel="00000000" w:rsidR="00000000" w:rsidRPr="00000000">
              <w:rPr>
                <w:b w:val="0"/>
                <w:sz w:val="20"/>
                <w:szCs w:val="20"/>
                <w:rtl w:val="0"/>
              </w:rPr>
              <w:t xml:space="preserve">Podemos usar </w:t>
            </w:r>
            <w:r w:rsidDel="00000000" w:rsidR="00000000" w:rsidRPr="00000000">
              <w:rPr>
                <w:b w:val="0"/>
                <w:i w:val="1"/>
                <w:sz w:val="20"/>
                <w:szCs w:val="20"/>
                <w:rtl w:val="0"/>
              </w:rPr>
              <w:t xml:space="preserve">software</w:t>
            </w:r>
            <w:r w:rsidDel="00000000" w:rsidR="00000000" w:rsidRPr="00000000">
              <w:rPr>
                <w:b w:val="0"/>
                <w:sz w:val="20"/>
                <w:szCs w:val="20"/>
                <w:rtl w:val="0"/>
              </w:rPr>
              <w:t xml:space="preserve"> externo de edición de imágenes, para agregar detalles a nuestros objetos, y pintarles elementos de color y texturas, enlazando Blender con el </w:t>
            </w:r>
            <w:r w:rsidDel="00000000" w:rsidR="00000000" w:rsidRPr="00000000">
              <w:rPr>
                <w:b w:val="0"/>
                <w:i w:val="1"/>
                <w:sz w:val="20"/>
                <w:szCs w:val="20"/>
                <w:rtl w:val="0"/>
              </w:rPr>
              <w:t xml:space="preserve">software </w:t>
            </w:r>
            <w:r w:rsidDel="00000000" w:rsidR="00000000" w:rsidRPr="00000000">
              <w:rPr>
                <w:b w:val="0"/>
                <w:sz w:val="20"/>
                <w:szCs w:val="20"/>
                <w:rtl w:val="0"/>
              </w:rPr>
              <w:t xml:space="preserve">de tu elección, para ello instalaremos un </w:t>
            </w:r>
            <w:r w:rsidDel="00000000" w:rsidR="00000000" w:rsidRPr="00000000">
              <w:rPr>
                <w:b w:val="0"/>
                <w:i w:val="1"/>
                <w:sz w:val="20"/>
                <w:szCs w:val="20"/>
                <w:rtl w:val="0"/>
              </w:rPr>
              <w:t xml:space="preserve">addon</w:t>
            </w:r>
            <w:r w:rsidDel="00000000" w:rsidR="00000000" w:rsidRPr="00000000">
              <w:rPr>
                <w:b w:val="0"/>
                <w:sz w:val="20"/>
                <w:szCs w:val="20"/>
                <w:rtl w:val="0"/>
              </w:rPr>
              <w:t xml:space="preserve">. </w:t>
            </w:r>
          </w:p>
        </w:tc>
      </w:tr>
      <w:tr>
        <w:trPr>
          <w:cantSplit w:val="0"/>
          <w:trHeight w:val="1671" w:hRule="atLeast"/>
          <w:tblHeader w:val="0"/>
        </w:trPr>
        <w:tc>
          <w:tcPr>
            <w:vMerge w:val="continue"/>
            <w:shd w:fill="dbe5f1" w:val="clear"/>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04E">
            <w:pPr>
              <w:spacing w:line="276" w:lineRule="auto"/>
              <w:jc w:val="both"/>
              <w:rPr>
                <w:b w:val="0"/>
                <w:sz w:val="20"/>
                <w:szCs w:val="20"/>
              </w:rPr>
            </w:pPr>
            <w:r w:rsidDel="00000000" w:rsidR="00000000" w:rsidRPr="00000000">
              <w:rPr>
                <w:b w:val="0"/>
                <w:sz w:val="20"/>
                <w:szCs w:val="20"/>
                <w:rtl w:val="0"/>
              </w:rPr>
              <w:t xml:space="preserve">Para entender el proceso de agregar desde el editor externo (pintado de textura con quick edit), le invitamos a consultar el siguiente video ilustrativo: </w:t>
            </w:r>
          </w:p>
          <w:p w:rsidR="00000000" w:rsidDel="00000000" w:rsidP="00000000" w:rsidRDefault="00000000" w:rsidRPr="00000000" w14:paraId="0000004F">
            <w:pPr>
              <w:spacing w:line="276" w:lineRule="auto"/>
              <w:jc w:val="both"/>
              <w:rPr>
                <w:sz w:val="20"/>
                <w:szCs w:val="20"/>
              </w:rPr>
            </w:pPr>
            <w:r w:rsidDel="00000000" w:rsidR="00000000" w:rsidRPr="00000000">
              <w:rPr>
                <w:sz w:val="20"/>
                <w:szCs w:val="20"/>
                <w:rtl w:val="0"/>
              </w:rPr>
              <w:t xml:space="preserve">quick edit.</w:t>
            </w:r>
            <w:sdt>
              <w:sdtPr>
                <w:tag w:val="goog_rdk_4"/>
              </w:sdtPr>
              <w:sdtContent>
                <w:commentRangeStart w:id="4"/>
              </w:sdtContent>
            </w:sdt>
            <w:r w:rsidDel="00000000" w:rsidR="00000000" w:rsidRPr="00000000">
              <w:rPr>
                <w:sz w:val="20"/>
                <w:szCs w:val="20"/>
                <w:rtl w:val="0"/>
              </w:rPr>
              <w:t xml:space="preserve">mp4</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50">
            <w:pPr>
              <w:spacing w:line="276" w:lineRule="auto"/>
              <w:jc w:val="both"/>
              <w:rPr>
                <w:sz w:val="20"/>
                <w:szCs w:val="20"/>
              </w:rPr>
            </w:pPr>
            <w:r w:rsidDel="00000000" w:rsidR="00000000" w:rsidRPr="00000000">
              <w:rPr>
                <w:rtl w:val="0"/>
              </w:rPr>
            </w:r>
          </w:p>
          <w:p w:rsidR="00000000" w:rsidDel="00000000" w:rsidP="00000000" w:rsidRDefault="00000000" w:rsidRPr="00000000" w14:paraId="00000051">
            <w:pPr>
              <w:spacing w:line="276" w:lineRule="auto"/>
              <w:jc w:val="both"/>
              <w:rPr>
                <w:b w:val="0"/>
                <w:sz w:val="20"/>
                <w:szCs w:val="20"/>
              </w:rPr>
            </w:pPr>
            <w:r w:rsidDel="00000000" w:rsidR="00000000" w:rsidRPr="00000000">
              <w:rPr>
                <w:b w:val="0"/>
                <w:sz w:val="20"/>
                <w:szCs w:val="20"/>
                <w:rtl w:val="0"/>
              </w:rPr>
              <w:t xml:space="preserve">Además, </w:t>
            </w:r>
            <w:r w:rsidDel="00000000" w:rsidR="00000000" w:rsidRPr="00000000">
              <w:rPr>
                <w:b w:val="0"/>
                <w:color w:val="000000"/>
                <w:sz w:val="20"/>
                <w:szCs w:val="20"/>
                <w:rtl w:val="0"/>
              </w:rPr>
              <w:t xml:space="preserve">le invitamos a consultar el documento anexo en donde encontrará una explicación del proceso y los pasos más importantes</w:t>
            </w:r>
            <w:r w:rsidDel="00000000" w:rsidR="00000000" w:rsidRPr="00000000">
              <w:rPr>
                <w:b w:val="0"/>
                <w:sz w:val="20"/>
                <w:szCs w:val="20"/>
                <w:rtl w:val="0"/>
              </w:rPr>
              <w:t xml:space="preserve">:</w:t>
            </w:r>
          </w:p>
          <w:p w:rsidR="00000000" w:rsidDel="00000000" w:rsidP="00000000" w:rsidRDefault="00000000" w:rsidRPr="00000000" w14:paraId="00000052">
            <w:pPr>
              <w:spacing w:line="275" w:lineRule="auto"/>
              <w:jc w:val="both"/>
              <w:rPr>
                <w:b w:val="0"/>
                <w:sz w:val="20"/>
                <w:szCs w:val="20"/>
              </w:rPr>
            </w:pPr>
            <w:sdt>
              <w:sdtPr>
                <w:tag w:val="goog_rdk_5"/>
              </w:sdtPr>
              <w:sdtContent>
                <w:commentRangeStart w:id="5"/>
              </w:sdtContent>
            </w:sdt>
            <w:r w:rsidDel="00000000" w:rsidR="00000000" w:rsidRPr="00000000">
              <w:rPr>
                <w:color w:val="000000"/>
                <w:sz w:val="20"/>
                <w:szCs w:val="20"/>
                <w:rtl w:val="0"/>
              </w:rPr>
              <w:t xml:space="preserve">quick edit.docx</w:t>
            </w:r>
            <w:commentRangeEnd w:id="5"/>
            <w:r w:rsidDel="00000000" w:rsidR="00000000" w:rsidRPr="00000000">
              <w:commentReference w:id="5"/>
            </w:r>
            <w:r w:rsidDel="00000000" w:rsidR="00000000" w:rsidRPr="00000000">
              <w:rPr>
                <w:rtl w:val="0"/>
              </w:rPr>
            </w:r>
          </w:p>
        </w:tc>
      </w:tr>
      <w:tr>
        <w:trPr>
          <w:cantSplit w:val="0"/>
          <w:trHeight w:val="1134" w:hRule="atLeast"/>
          <w:tblHeader w:val="0"/>
        </w:trPr>
        <w:tc>
          <w:tcPr>
            <w:vMerge w:val="restart"/>
            <w:shd w:fill="dbe5f1" w:val="clear"/>
          </w:tcPr>
          <w:p w:rsidR="00000000" w:rsidDel="00000000" w:rsidP="00000000" w:rsidRDefault="00000000" w:rsidRPr="00000000" w14:paraId="00000053">
            <w:pPr>
              <w:spacing w:line="276" w:lineRule="auto"/>
              <w:ind w:left="113" w:right="113" w:firstLine="0"/>
              <w:jc w:val="center"/>
              <w:rPr>
                <w:sz w:val="20"/>
                <w:szCs w:val="20"/>
              </w:rPr>
            </w:pPr>
            <w:r w:rsidDel="00000000" w:rsidR="00000000" w:rsidRPr="00000000">
              <w:rPr>
                <w:sz w:val="20"/>
                <w:szCs w:val="20"/>
                <w:rtl w:val="0"/>
              </w:rPr>
              <w:t xml:space="preserve">Pintar agua fluida con </w:t>
            </w:r>
            <w:r w:rsidDel="00000000" w:rsidR="00000000" w:rsidRPr="00000000">
              <w:rPr>
                <w:i w:val="1"/>
                <w:sz w:val="20"/>
                <w:szCs w:val="20"/>
                <w:rtl w:val="0"/>
              </w:rPr>
              <w:t xml:space="preserve">addon Flow Map</w:t>
            </w:r>
            <w:r w:rsidDel="00000000" w:rsidR="00000000" w:rsidRPr="00000000">
              <w:rPr>
                <w:rtl w:val="0"/>
              </w:rPr>
            </w:r>
          </w:p>
          <w:p w:rsidR="00000000" w:rsidDel="00000000" w:rsidP="00000000" w:rsidRDefault="00000000" w:rsidRPr="00000000" w14:paraId="00000054">
            <w:pPr>
              <w:spacing w:line="276" w:lineRule="auto"/>
              <w:ind w:left="720" w:right="113" w:firstLine="0"/>
              <w:jc w:val="center"/>
              <w:rPr>
                <w:sz w:val="20"/>
                <w:szCs w:val="20"/>
              </w:rPr>
            </w:pPr>
            <w:r w:rsidDel="00000000" w:rsidR="00000000" w:rsidRPr="00000000">
              <w:rPr>
                <w:rtl w:val="0"/>
              </w:rPr>
            </w:r>
          </w:p>
        </w:tc>
        <w:tc>
          <w:tcPr/>
          <w:p w:rsidR="00000000" w:rsidDel="00000000" w:rsidP="00000000" w:rsidRDefault="00000000" w:rsidRPr="00000000" w14:paraId="00000055">
            <w:pPr>
              <w:spacing w:line="276" w:lineRule="auto"/>
              <w:jc w:val="both"/>
              <w:rPr>
                <w:b w:val="0"/>
                <w:sz w:val="20"/>
                <w:szCs w:val="20"/>
              </w:rPr>
            </w:pPr>
            <w:r w:rsidDel="00000000" w:rsidR="00000000" w:rsidRPr="00000000">
              <w:rPr>
                <w:b w:val="0"/>
                <w:i w:val="1"/>
                <w:sz w:val="20"/>
                <w:szCs w:val="20"/>
                <w:rtl w:val="0"/>
              </w:rPr>
              <w:t xml:space="preserve">Blender</w:t>
            </w:r>
            <w:r w:rsidDel="00000000" w:rsidR="00000000" w:rsidRPr="00000000">
              <w:rPr>
                <w:b w:val="0"/>
                <w:sz w:val="20"/>
                <w:szCs w:val="20"/>
                <w:rtl w:val="0"/>
              </w:rPr>
              <w:t xml:space="preserve"> puede utilizar </w:t>
            </w:r>
            <w:r w:rsidDel="00000000" w:rsidR="00000000" w:rsidRPr="00000000">
              <w:rPr>
                <w:b w:val="0"/>
                <w:i w:val="1"/>
                <w:sz w:val="20"/>
                <w:szCs w:val="20"/>
                <w:rtl w:val="0"/>
              </w:rPr>
              <w:t xml:space="preserve">plugins </w:t>
            </w:r>
            <w:r w:rsidDel="00000000" w:rsidR="00000000" w:rsidRPr="00000000">
              <w:rPr>
                <w:b w:val="0"/>
                <w:sz w:val="20"/>
                <w:szCs w:val="20"/>
                <w:rtl w:val="0"/>
              </w:rPr>
              <w:t xml:space="preserve">y </w:t>
            </w:r>
            <w:r w:rsidDel="00000000" w:rsidR="00000000" w:rsidRPr="00000000">
              <w:rPr>
                <w:b w:val="0"/>
                <w:i w:val="1"/>
                <w:sz w:val="20"/>
                <w:szCs w:val="20"/>
                <w:rtl w:val="0"/>
              </w:rPr>
              <w:t xml:space="preserve">addons </w:t>
            </w:r>
            <w:r w:rsidDel="00000000" w:rsidR="00000000" w:rsidRPr="00000000">
              <w:rPr>
                <w:b w:val="0"/>
                <w:sz w:val="20"/>
                <w:szCs w:val="20"/>
                <w:rtl w:val="0"/>
              </w:rPr>
              <w:t xml:space="preserve">para ampliar sus capacidades a la hora de desarrollar proyectos de animación y modelado, en este caso utilizaremos el </w:t>
            </w:r>
            <w:r w:rsidDel="00000000" w:rsidR="00000000" w:rsidRPr="00000000">
              <w:rPr>
                <w:b w:val="0"/>
                <w:i w:val="1"/>
                <w:sz w:val="20"/>
                <w:szCs w:val="20"/>
                <w:rtl w:val="0"/>
              </w:rPr>
              <w:t xml:space="preserve">addon</w:t>
            </w:r>
            <w:r w:rsidDel="00000000" w:rsidR="00000000" w:rsidRPr="00000000">
              <w:rPr>
                <w:b w:val="0"/>
                <w:sz w:val="20"/>
                <w:szCs w:val="20"/>
                <w:rtl w:val="0"/>
              </w:rPr>
              <w:t xml:space="preserve"> </w:t>
            </w:r>
            <w:r w:rsidDel="00000000" w:rsidR="00000000" w:rsidRPr="00000000">
              <w:rPr>
                <w:b w:val="0"/>
                <w:i w:val="1"/>
                <w:sz w:val="20"/>
                <w:szCs w:val="20"/>
                <w:rtl w:val="0"/>
              </w:rPr>
              <w:t xml:space="preserve">Flow map</w:t>
            </w:r>
            <w:r w:rsidDel="00000000" w:rsidR="00000000" w:rsidRPr="00000000">
              <w:rPr>
                <w:b w:val="0"/>
                <w:sz w:val="20"/>
                <w:szCs w:val="20"/>
                <w:rtl w:val="0"/>
              </w:rPr>
              <w:t xml:space="preserve">, con el cual podremos crear de manera rápida y efectiva, fuentes hídricas en movimiento.</w:t>
            </w:r>
          </w:p>
        </w:tc>
      </w:tr>
      <w:tr>
        <w:trPr>
          <w:cantSplit w:val="0"/>
          <w:trHeight w:val="1414" w:hRule="atLeast"/>
          <w:tblHeader w:val="0"/>
        </w:trPr>
        <w:tc>
          <w:tcPr>
            <w:vMerge w:val="continue"/>
            <w:shd w:fill="dbe5f1" w:val="clear"/>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057">
            <w:pPr>
              <w:spacing w:line="276" w:lineRule="auto"/>
              <w:jc w:val="both"/>
              <w:rPr>
                <w:b w:val="0"/>
                <w:sz w:val="20"/>
                <w:szCs w:val="20"/>
              </w:rPr>
            </w:pPr>
            <w:r w:rsidDel="00000000" w:rsidR="00000000" w:rsidRPr="00000000">
              <w:rPr>
                <w:b w:val="0"/>
                <w:sz w:val="20"/>
                <w:szCs w:val="20"/>
                <w:rtl w:val="0"/>
              </w:rPr>
              <w:t xml:space="preserve">Para entender el proceso de pintar agua fluida con addon Flow Map le invitamos a consultar el siguiente video:</w:t>
            </w:r>
          </w:p>
          <w:p w:rsidR="00000000" w:rsidDel="00000000" w:rsidP="00000000" w:rsidRDefault="00000000" w:rsidRPr="00000000" w14:paraId="00000058">
            <w:pPr>
              <w:spacing w:line="276" w:lineRule="auto"/>
              <w:jc w:val="both"/>
              <w:rPr>
                <w:b w:val="0"/>
                <w:sz w:val="20"/>
                <w:szCs w:val="20"/>
              </w:rPr>
            </w:pPr>
            <w:r w:rsidDel="00000000" w:rsidR="00000000" w:rsidRPr="00000000">
              <w:rPr>
                <w:sz w:val="20"/>
                <w:szCs w:val="20"/>
                <w:rtl w:val="0"/>
              </w:rPr>
              <w:t xml:space="preserve">Flowmap.</w:t>
            </w:r>
            <w:sdt>
              <w:sdtPr>
                <w:tag w:val="goog_rdk_6"/>
              </w:sdtPr>
              <w:sdtContent>
                <w:commentRangeStart w:id="6"/>
              </w:sdtContent>
            </w:sdt>
            <w:r w:rsidDel="00000000" w:rsidR="00000000" w:rsidRPr="00000000">
              <w:rPr>
                <w:sz w:val="20"/>
                <w:szCs w:val="20"/>
                <w:rtl w:val="0"/>
              </w:rPr>
              <w:t xml:space="preserve">mp4</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59">
            <w:pPr>
              <w:spacing w:line="276" w:lineRule="auto"/>
              <w:jc w:val="both"/>
              <w:rPr/>
            </w:pPr>
            <w:r w:rsidDel="00000000" w:rsidR="00000000" w:rsidRPr="00000000">
              <w:rPr>
                <w:rtl w:val="0"/>
              </w:rPr>
            </w:r>
          </w:p>
          <w:p w:rsidR="00000000" w:rsidDel="00000000" w:rsidP="00000000" w:rsidRDefault="00000000" w:rsidRPr="00000000" w14:paraId="0000005A">
            <w:pPr>
              <w:spacing w:line="276" w:lineRule="auto"/>
              <w:jc w:val="both"/>
              <w:rPr>
                <w:b w:val="0"/>
                <w:sz w:val="20"/>
                <w:szCs w:val="20"/>
              </w:rPr>
            </w:pPr>
            <w:r w:rsidDel="00000000" w:rsidR="00000000" w:rsidRPr="00000000">
              <w:rPr>
                <w:b w:val="0"/>
                <w:sz w:val="20"/>
                <w:szCs w:val="20"/>
                <w:rtl w:val="0"/>
              </w:rPr>
              <w:t xml:space="preserve">También le invitamos a revisar el siguiente documento, en donde encontrará el paso a paso correspondiente </w:t>
            </w:r>
          </w:p>
          <w:p w:rsidR="00000000" w:rsidDel="00000000" w:rsidP="00000000" w:rsidRDefault="00000000" w:rsidRPr="00000000" w14:paraId="0000005B">
            <w:pPr>
              <w:spacing w:line="276" w:lineRule="auto"/>
              <w:jc w:val="both"/>
              <w:rPr>
                <w:b w:val="0"/>
                <w:sz w:val="20"/>
                <w:szCs w:val="20"/>
              </w:rPr>
            </w:pPr>
            <w:sdt>
              <w:sdtPr>
                <w:tag w:val="goog_rdk_7"/>
              </w:sdtPr>
              <w:sdtContent>
                <w:commentRangeStart w:id="7"/>
              </w:sdtContent>
            </w:sdt>
            <w:r w:rsidDel="00000000" w:rsidR="00000000" w:rsidRPr="00000000">
              <w:rPr>
                <w:sz w:val="20"/>
                <w:szCs w:val="20"/>
                <w:rtl w:val="0"/>
              </w:rPr>
              <w:t xml:space="preserve">Flowmap.docx</w:t>
            </w:r>
            <w:commentRangeEnd w:id="7"/>
            <w:r w:rsidDel="00000000" w:rsidR="00000000" w:rsidRPr="00000000">
              <w:commentReference w:id="7"/>
            </w:r>
            <w:r w:rsidDel="00000000" w:rsidR="00000000" w:rsidRPr="00000000">
              <w:rPr>
                <w:rtl w:val="0"/>
              </w:rPr>
            </w:r>
          </w:p>
        </w:tc>
      </w:tr>
    </w:tbl>
    <w:p w:rsidR="00000000" w:rsidDel="00000000" w:rsidP="00000000" w:rsidRDefault="00000000" w:rsidRPr="00000000" w14:paraId="0000005C">
      <w:pPr>
        <w:jc w:val="both"/>
        <w:rPr>
          <w:sz w:val="20"/>
          <w:szCs w:val="20"/>
        </w:rPr>
      </w:pPr>
      <w:r w:rsidDel="00000000" w:rsidR="00000000" w:rsidRPr="00000000">
        <w:rPr>
          <w:rtl w:val="0"/>
        </w:rPr>
      </w:r>
    </w:p>
    <w:p w:rsidR="00000000" w:rsidDel="00000000" w:rsidP="00000000" w:rsidRDefault="00000000" w:rsidRPr="00000000" w14:paraId="0000005D">
      <w:pPr>
        <w:numPr>
          <w:ilvl w:val="0"/>
          <w:numId w:val="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Texturas fáciles </w:t>
      </w:r>
      <w:r w:rsidDel="00000000" w:rsidR="00000000" w:rsidRPr="00000000">
        <w:rPr>
          <w:b w:val="1"/>
          <w:i w:val="1"/>
          <w:color w:val="000000"/>
          <w:sz w:val="20"/>
          <w:szCs w:val="20"/>
          <w:rtl w:val="0"/>
        </w:rPr>
        <w:t xml:space="preserve">PBR </w:t>
      </w:r>
      <w:r w:rsidDel="00000000" w:rsidR="00000000" w:rsidRPr="00000000">
        <w:rPr>
          <w:b w:val="1"/>
          <w:color w:val="000000"/>
          <w:sz w:val="20"/>
          <w:szCs w:val="20"/>
          <w:rtl w:val="0"/>
        </w:rPr>
        <w:t xml:space="preserve">descargado y aplicado. </w:t>
      </w:r>
      <w:r w:rsidDel="00000000" w:rsidR="00000000" w:rsidRPr="00000000">
        <w:rPr>
          <w:color w:val="000000"/>
          <w:sz w:val="20"/>
          <w:szCs w:val="20"/>
          <w:rtl w:val="0"/>
        </w:rPr>
        <w:t xml:space="preserve">Podemos utilizar texturas </w:t>
      </w:r>
      <w:r w:rsidDel="00000000" w:rsidR="00000000" w:rsidRPr="00000000">
        <w:rPr>
          <w:i w:val="1"/>
          <w:color w:val="000000"/>
          <w:sz w:val="20"/>
          <w:szCs w:val="20"/>
          <w:rtl w:val="0"/>
        </w:rPr>
        <w:t xml:space="preserve">PBR </w:t>
      </w:r>
      <w:r w:rsidDel="00000000" w:rsidR="00000000" w:rsidRPr="00000000">
        <w:rPr>
          <w:color w:val="000000"/>
          <w:sz w:val="20"/>
          <w:szCs w:val="20"/>
          <w:rtl w:val="0"/>
        </w:rPr>
        <w:t xml:space="preserve">en nuestros objetos, y cargarlas automáticamente en su respectivo nodo gracias al </w:t>
      </w:r>
      <w:r w:rsidDel="00000000" w:rsidR="00000000" w:rsidRPr="00000000">
        <w:rPr>
          <w:i w:val="1"/>
          <w:color w:val="000000"/>
          <w:sz w:val="20"/>
          <w:szCs w:val="20"/>
          <w:rtl w:val="0"/>
        </w:rPr>
        <w:t xml:space="preserve">a</w:t>
      </w:r>
      <w:r w:rsidDel="00000000" w:rsidR="00000000" w:rsidRPr="00000000">
        <w:rPr>
          <w:color w:val="000000"/>
          <w:sz w:val="20"/>
          <w:szCs w:val="20"/>
          <w:rtl w:val="0"/>
        </w:rPr>
        <w:t xml:space="preserve">ddon Node Wrangler. </w:t>
      </w:r>
    </w:p>
    <w:p w:rsidR="00000000" w:rsidDel="00000000" w:rsidP="00000000" w:rsidRDefault="00000000" w:rsidRPr="00000000" w14:paraId="0000005E">
      <w:pPr>
        <w:pBdr>
          <w:top w:space="0" w:sz="0" w:val="nil"/>
          <w:left w:space="0" w:sz="0" w:val="nil"/>
          <w:bottom w:space="0" w:sz="0" w:val="nil"/>
          <w:right w:space="0" w:sz="0" w:val="nil"/>
          <w:between w:space="0" w:sz="0" w:val="nil"/>
        </w:pBdr>
        <w:ind w:left="720" w:firstLine="0"/>
        <w:jc w:val="both"/>
        <w:rPr>
          <w:b w:val="1"/>
          <w:color w:val="000000"/>
          <w:sz w:val="20"/>
          <w:szCs w:val="20"/>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line="275" w:lineRule="auto"/>
        <w:ind w:left="720" w:firstLine="0"/>
        <w:jc w:val="both"/>
        <w:rPr>
          <w:color w:val="000000"/>
        </w:rPr>
      </w:pPr>
      <w:r w:rsidDel="00000000" w:rsidR="00000000" w:rsidRPr="00000000">
        <w:rPr>
          <w:color w:val="000000"/>
          <w:sz w:val="20"/>
          <w:szCs w:val="20"/>
          <w:rtl w:val="0"/>
        </w:rPr>
        <w:t xml:space="preserve">La instalación de </w:t>
      </w:r>
      <w:r w:rsidDel="00000000" w:rsidR="00000000" w:rsidRPr="00000000">
        <w:rPr>
          <w:i w:val="1"/>
          <w:color w:val="000000"/>
          <w:sz w:val="20"/>
          <w:szCs w:val="20"/>
          <w:rtl w:val="0"/>
        </w:rPr>
        <w:t xml:space="preserve">addon</w:t>
      </w:r>
      <w:r w:rsidDel="00000000" w:rsidR="00000000" w:rsidRPr="00000000">
        <w:rPr>
          <w:color w:val="000000"/>
          <w:sz w:val="20"/>
          <w:szCs w:val="20"/>
          <w:rtl w:val="0"/>
        </w:rPr>
        <w:t xml:space="preserve">, podrá ser consultada en los siguientes videos en donde encontrará una explicación en detalle de este proceso:</w:t>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line="275"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5" w:lineRule="auto"/>
        <w:ind w:left="1440" w:right="0" w:hanging="360"/>
        <w:jc w:val="both"/>
        <w:rPr>
          <w:rFonts w:ascii="Arial" w:cs="Arial" w:eastAsia="Arial" w:hAnsi="Arial"/>
          <w:b w:val="0"/>
          <w:i w:val="0"/>
          <w:smallCaps w:val="0"/>
          <w:strike w:val="0"/>
          <w:color w:val="000000"/>
          <w:sz w:val="22"/>
          <w:szCs w:val="22"/>
          <w:u w:val="none"/>
          <w:shd w:fill="auto" w:val="clear"/>
          <w:vertAlign w:val="baseline"/>
        </w:rPr>
      </w:pPr>
      <w:sdt>
        <w:sdtPr>
          <w:tag w:val="goog_rdk_8"/>
        </w:sdtPr>
        <w:sdtContent>
          <w:commentRangeStart w:id="8"/>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node wanglenr.mp4</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5"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pbr metalico.mp4</w:t>
      </w:r>
      <w:r w:rsidDel="00000000" w:rsidR="00000000" w:rsidRPr="00000000">
        <w:rPr>
          <w:rtl w:val="0"/>
        </w:rPr>
      </w:r>
    </w:p>
    <w:p w:rsidR="00000000" w:rsidDel="00000000" w:rsidP="00000000" w:rsidRDefault="00000000" w:rsidRPr="00000000" w14:paraId="00000063">
      <w:pPr>
        <w:spacing w:line="275" w:lineRule="auto"/>
        <w:ind w:left="680" w:firstLine="0"/>
        <w:jc w:val="both"/>
        <w:rPr>
          <w:color w:val="000000"/>
          <w:sz w:val="20"/>
          <w:szCs w:val="20"/>
        </w:rPr>
      </w:pPr>
      <w:r w:rsidDel="00000000" w:rsidR="00000000" w:rsidRPr="00000000">
        <w:rPr>
          <w:color w:val="000000"/>
          <w:sz w:val="20"/>
          <w:szCs w:val="20"/>
          <w:rtl w:val="0"/>
        </w:rPr>
        <w:t xml:space="preserve">Se ha dispuesto para su consulta un documento</w:t>
      </w:r>
      <w:r w:rsidDel="00000000" w:rsidR="00000000" w:rsidRPr="00000000">
        <w:rPr>
          <w:b w:val="1"/>
          <w:color w:val="000000"/>
          <w:sz w:val="20"/>
          <w:szCs w:val="20"/>
          <w:rtl w:val="0"/>
        </w:rPr>
        <w:t xml:space="preserve">,</w:t>
      </w:r>
      <w:r w:rsidDel="00000000" w:rsidR="00000000" w:rsidRPr="00000000">
        <w:rPr>
          <w:color w:val="000000"/>
          <w:sz w:val="20"/>
          <w:szCs w:val="20"/>
          <w:rtl w:val="0"/>
        </w:rPr>
        <w:t xml:space="preserve"> que le ayudará a clarificar aspectos de este proceso:</w:t>
      </w:r>
    </w:p>
    <w:p w:rsidR="00000000" w:rsidDel="00000000" w:rsidP="00000000" w:rsidRDefault="00000000" w:rsidRPr="00000000" w14:paraId="00000064">
      <w:pPr>
        <w:spacing w:line="275" w:lineRule="auto"/>
        <w:ind w:left="680" w:firstLine="0"/>
        <w:jc w:val="both"/>
        <w:rPr>
          <w:b w:val="1"/>
          <w:color w:val="000000"/>
          <w:sz w:val="20"/>
          <w:szCs w:val="20"/>
        </w:rPr>
      </w:pPr>
      <w:r w:rsidDel="00000000" w:rsidR="00000000" w:rsidRPr="00000000">
        <w:rPr>
          <w:rtl w:val="0"/>
        </w:rPr>
      </w:r>
    </w:p>
    <w:p w:rsidR="00000000" w:rsidDel="00000000" w:rsidP="00000000" w:rsidRDefault="00000000" w:rsidRPr="00000000" w14:paraId="00000065">
      <w:pPr>
        <w:spacing w:line="275" w:lineRule="auto"/>
        <w:ind w:left="680" w:firstLine="0"/>
        <w:jc w:val="both"/>
        <w:rPr/>
      </w:pPr>
      <w:r w:rsidDel="00000000" w:rsidR="00000000" w:rsidRPr="00000000">
        <w:rPr>
          <w:b w:val="1"/>
          <w:color w:val="000000"/>
          <w:sz w:val="20"/>
          <w:szCs w:val="20"/>
          <w:rtl w:val="0"/>
        </w:rPr>
        <w:t xml:space="preserve">pbr fáciles.</w:t>
      </w:r>
      <w:sdt>
        <w:sdtPr>
          <w:tag w:val="goog_rdk_9"/>
        </w:sdtPr>
        <w:sdtContent>
          <w:commentRangeStart w:id="9"/>
        </w:sdtContent>
      </w:sdt>
      <w:r w:rsidDel="00000000" w:rsidR="00000000" w:rsidRPr="00000000">
        <w:rPr>
          <w:b w:val="1"/>
          <w:color w:val="000000"/>
          <w:sz w:val="20"/>
          <w:szCs w:val="20"/>
          <w:rtl w:val="0"/>
        </w:rPr>
        <w:t xml:space="preserve">docx</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66">
      <w:pPr>
        <w:jc w:val="both"/>
        <w:rPr>
          <w:sz w:val="20"/>
          <w:szCs w:val="20"/>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68">
      <w:pPr>
        <w:numPr>
          <w:ilvl w:val="0"/>
          <w:numId w:val="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Clonar texturas de otros objetos.</w:t>
      </w:r>
      <w:r w:rsidDel="00000000" w:rsidR="00000000" w:rsidRPr="00000000">
        <w:rPr>
          <w:color w:val="000000"/>
          <w:sz w:val="20"/>
          <w:szCs w:val="20"/>
          <w:rtl w:val="0"/>
        </w:rPr>
        <w:t xml:space="preserve"> Podemos utilizar las texturas de un plano u objeto en nuestro escenario, para aplicarlas a otro objeto en </w:t>
      </w:r>
      <w:r w:rsidDel="00000000" w:rsidR="00000000" w:rsidRPr="00000000">
        <w:rPr>
          <w:i w:val="1"/>
          <w:color w:val="000000"/>
          <w:sz w:val="20"/>
          <w:szCs w:val="20"/>
          <w:rtl w:val="0"/>
        </w:rPr>
        <w:t xml:space="preserve">Blender</w:t>
      </w:r>
      <w:r w:rsidDel="00000000" w:rsidR="00000000" w:rsidRPr="00000000">
        <w:rPr>
          <w:color w:val="000000"/>
          <w:sz w:val="20"/>
          <w:szCs w:val="20"/>
          <w:rtl w:val="0"/>
        </w:rPr>
        <w:t xml:space="preserve">; todo esto gracias a la implementación del </w:t>
      </w:r>
      <w:r w:rsidDel="00000000" w:rsidR="00000000" w:rsidRPr="00000000">
        <w:rPr>
          <w:i w:val="1"/>
          <w:color w:val="000000"/>
          <w:sz w:val="20"/>
          <w:szCs w:val="20"/>
          <w:rtl w:val="0"/>
        </w:rPr>
        <w:t xml:space="preserve">addon</w:t>
      </w:r>
      <w:r w:rsidDel="00000000" w:rsidR="00000000" w:rsidRPr="00000000">
        <w:rPr>
          <w:color w:val="000000"/>
          <w:sz w:val="20"/>
          <w:szCs w:val="20"/>
          <w:rtl w:val="0"/>
        </w:rPr>
        <w:t xml:space="preserve"> </w:t>
      </w:r>
      <w:r w:rsidDel="00000000" w:rsidR="00000000" w:rsidRPr="00000000">
        <w:rPr>
          <w:i w:val="1"/>
          <w:color w:val="000000"/>
          <w:sz w:val="20"/>
          <w:szCs w:val="20"/>
          <w:rtl w:val="0"/>
        </w:rPr>
        <w:t xml:space="preserve">import images as planes.</w:t>
      </w:r>
      <w:r w:rsidDel="00000000" w:rsidR="00000000" w:rsidRPr="00000000">
        <w:rPr>
          <w:color w:val="000000"/>
          <w:sz w:val="20"/>
          <w:szCs w:val="20"/>
          <w:rtl w:val="0"/>
        </w:rPr>
        <w:t xml:space="preserve"> </w:t>
      </w:r>
    </w:p>
    <w:p w:rsidR="00000000" w:rsidDel="00000000" w:rsidP="00000000" w:rsidRDefault="00000000" w:rsidRPr="00000000" w14:paraId="00000069">
      <w:pPr>
        <w:pBdr>
          <w:top w:space="0" w:sz="0" w:val="nil"/>
          <w:left w:space="0" w:sz="0" w:val="nil"/>
          <w:bottom w:space="0" w:sz="0" w:val="nil"/>
          <w:right w:space="0" w:sz="0" w:val="nil"/>
          <w:between w:space="0" w:sz="0" w:val="nil"/>
        </w:pBdr>
        <w:ind w:left="720" w:firstLine="0"/>
        <w:jc w:val="both"/>
        <w:rPr>
          <w:b w:val="1"/>
          <w:color w:val="000000"/>
          <w:sz w:val="20"/>
          <w:szCs w:val="20"/>
        </w:rPr>
      </w:pPr>
      <w:r w:rsidDel="00000000" w:rsidR="00000000" w:rsidRPr="00000000">
        <w:rPr>
          <w:rtl w:val="0"/>
        </w:rPr>
      </w:r>
    </w:p>
    <w:p w:rsidR="00000000" w:rsidDel="00000000" w:rsidP="00000000" w:rsidRDefault="00000000" w:rsidRPr="00000000" w14:paraId="0000006A">
      <w:pPr>
        <w:spacing w:line="275" w:lineRule="auto"/>
        <w:ind w:left="680" w:firstLine="0"/>
        <w:jc w:val="both"/>
        <w:rPr/>
      </w:pPr>
      <w:r w:rsidDel="00000000" w:rsidR="00000000" w:rsidRPr="00000000">
        <w:rPr>
          <w:color w:val="000000"/>
          <w:sz w:val="20"/>
          <w:szCs w:val="20"/>
          <w:rtl w:val="0"/>
        </w:rPr>
        <w:t xml:space="preserve">El proceso de la clonación de texturas desde otros objetos puede ser consultado en el documento que se ofrece a continuación.</w:t>
      </w: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ind w:left="720" w:firstLine="0"/>
        <w:jc w:val="both"/>
        <w:rPr>
          <w:b w:val="1"/>
          <w:color w:val="000000"/>
          <w:sz w:val="20"/>
          <w:szCs w:val="20"/>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ind w:left="720" w:firstLine="0"/>
        <w:jc w:val="both"/>
        <w:rPr>
          <w:color w:val="000000"/>
          <w:sz w:val="20"/>
          <w:szCs w:val="20"/>
        </w:rPr>
      </w:pPr>
      <w:sdt>
        <w:sdtPr>
          <w:tag w:val="goog_rdk_10"/>
        </w:sdtPr>
        <w:sdtContent>
          <w:commentRangeStart w:id="10"/>
        </w:sdtContent>
      </w:sdt>
      <w:r w:rsidDel="00000000" w:rsidR="00000000" w:rsidRPr="00000000">
        <w:rPr>
          <w:b w:val="1"/>
          <w:color w:val="000000"/>
          <w:sz w:val="20"/>
          <w:szCs w:val="20"/>
          <w:rtl w:val="0"/>
        </w:rPr>
        <w:t xml:space="preserve">clonar texturas.docx.</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6D">
      <w:pPr>
        <w:jc w:val="both"/>
        <w:rPr>
          <w:sz w:val="20"/>
          <w:szCs w:val="20"/>
        </w:rPr>
      </w:pPr>
      <w:r w:rsidDel="00000000" w:rsidR="00000000" w:rsidRPr="00000000">
        <w:rPr>
          <w:rtl w:val="0"/>
        </w:rPr>
      </w:r>
    </w:p>
    <w:p w:rsidR="00000000" w:rsidDel="00000000" w:rsidP="00000000" w:rsidRDefault="00000000" w:rsidRPr="00000000" w14:paraId="0000006E">
      <w:pPr>
        <w:jc w:val="both"/>
        <w:rPr>
          <w:sz w:val="20"/>
          <w:szCs w:val="20"/>
        </w:rPr>
      </w:pPr>
      <w:r w:rsidDel="00000000" w:rsidR="00000000" w:rsidRPr="00000000">
        <w:rPr>
          <w:rtl w:val="0"/>
        </w:rPr>
      </w:r>
    </w:p>
    <w:p w:rsidR="00000000" w:rsidDel="00000000" w:rsidP="00000000" w:rsidRDefault="00000000" w:rsidRPr="00000000" w14:paraId="0000006F">
      <w:pPr>
        <w:numPr>
          <w:ilvl w:val="0"/>
          <w:numId w:val="3"/>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Pintando texturas en programas externos. </w:t>
      </w:r>
      <w:r w:rsidDel="00000000" w:rsidR="00000000" w:rsidRPr="00000000">
        <w:rPr>
          <w:color w:val="000000"/>
          <w:sz w:val="20"/>
          <w:szCs w:val="20"/>
          <w:rtl w:val="0"/>
        </w:rPr>
        <w:t xml:space="preserve">Con </w:t>
      </w:r>
      <w:r w:rsidDel="00000000" w:rsidR="00000000" w:rsidRPr="00000000">
        <w:rPr>
          <w:i w:val="1"/>
          <w:color w:val="000000"/>
          <w:sz w:val="20"/>
          <w:szCs w:val="20"/>
          <w:rtl w:val="0"/>
        </w:rPr>
        <w:t xml:space="preserve">Blender</w:t>
      </w:r>
      <w:r w:rsidDel="00000000" w:rsidR="00000000" w:rsidRPr="00000000">
        <w:rPr>
          <w:color w:val="000000"/>
          <w:sz w:val="20"/>
          <w:szCs w:val="20"/>
          <w:rtl w:val="0"/>
        </w:rPr>
        <w:t xml:space="preserve"> tenemos la posibilidad de utilizar </w:t>
      </w:r>
      <w:r w:rsidDel="00000000" w:rsidR="00000000" w:rsidRPr="00000000">
        <w:rPr>
          <w:i w:val="1"/>
          <w:color w:val="000000"/>
          <w:sz w:val="20"/>
          <w:szCs w:val="20"/>
          <w:rtl w:val="0"/>
        </w:rPr>
        <w:t xml:space="preserve">software </w:t>
      </w:r>
      <w:r w:rsidDel="00000000" w:rsidR="00000000" w:rsidRPr="00000000">
        <w:rPr>
          <w:color w:val="000000"/>
          <w:sz w:val="20"/>
          <w:szCs w:val="20"/>
          <w:rtl w:val="0"/>
        </w:rPr>
        <w:t xml:space="preserve">externo de edición de imágenes, para poder pintar y/o texturizar nuestros objetos, para ello veremos el método de exportar las </w:t>
      </w:r>
      <w:r w:rsidDel="00000000" w:rsidR="00000000" w:rsidRPr="00000000">
        <w:rPr>
          <w:i w:val="1"/>
          <w:color w:val="000000"/>
          <w:sz w:val="20"/>
          <w:szCs w:val="20"/>
          <w:rtl w:val="0"/>
        </w:rPr>
        <w:t xml:space="preserve">uvs</w:t>
      </w:r>
      <w:r w:rsidDel="00000000" w:rsidR="00000000" w:rsidRPr="00000000">
        <w:rPr>
          <w:b w:val="1"/>
          <w:i w:val="1"/>
          <w:color w:val="000000"/>
          <w:sz w:val="20"/>
          <w:szCs w:val="20"/>
          <w:rtl w:val="0"/>
        </w:rPr>
        <w:t xml:space="preserve"> </w:t>
      </w:r>
      <w:r w:rsidDel="00000000" w:rsidR="00000000" w:rsidRPr="00000000">
        <w:rPr>
          <w:color w:val="000000"/>
          <w:sz w:val="20"/>
          <w:szCs w:val="20"/>
          <w:rtl w:val="0"/>
        </w:rPr>
        <w:t xml:space="preserve">para su implementación en el software de edición </w:t>
      </w:r>
      <w:r w:rsidDel="00000000" w:rsidR="00000000" w:rsidRPr="00000000">
        <w:rPr>
          <w:i w:val="1"/>
          <w:color w:val="000000"/>
          <w:sz w:val="20"/>
          <w:szCs w:val="20"/>
          <w:rtl w:val="0"/>
        </w:rPr>
        <w:t xml:space="preserve">Krita</w:t>
      </w:r>
      <w:r w:rsidDel="00000000" w:rsidR="00000000" w:rsidRPr="00000000">
        <w:rPr>
          <w:color w:val="000000"/>
          <w:sz w:val="20"/>
          <w:szCs w:val="20"/>
          <w:rtl w:val="0"/>
        </w:rPr>
        <w:t xml:space="preserve">. La manera de hacerlo, la veremos en el siguiente video en donde encontrará una amplia explicación al respecto:</w:t>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b w:val="1"/>
          <w:color w:val="000000"/>
          <w:sz w:val="20"/>
          <w:szCs w:val="20"/>
          <w:rtl w:val="0"/>
        </w:rPr>
        <w:t xml:space="preserve">texturizado en</w:t>
      </w:r>
      <w:r w:rsidDel="00000000" w:rsidR="00000000" w:rsidRPr="00000000">
        <w:rPr>
          <w:color w:val="000000"/>
          <w:sz w:val="20"/>
          <w:szCs w:val="20"/>
          <w:rtl w:val="0"/>
        </w:rPr>
        <w:t xml:space="preserve"> </w:t>
      </w:r>
      <w:sdt>
        <w:sdtPr>
          <w:tag w:val="goog_rdk_11"/>
        </w:sdtPr>
        <w:sdtContent>
          <w:commentRangeStart w:id="11"/>
        </w:sdtContent>
      </w:sdt>
      <w:r w:rsidDel="00000000" w:rsidR="00000000" w:rsidRPr="00000000">
        <w:rPr>
          <w:b w:val="1"/>
          <w:color w:val="000000"/>
          <w:sz w:val="20"/>
          <w:szCs w:val="20"/>
          <w:rtl w:val="0"/>
        </w:rPr>
        <w:t xml:space="preserve">krita.mp4</w:t>
      </w:r>
      <w:commentRangeEnd w:id="11"/>
      <w:r w:rsidDel="00000000" w:rsidR="00000000" w:rsidRPr="00000000">
        <w:commentReference w:id="11"/>
      </w:r>
      <w:r w:rsidDel="00000000" w:rsidR="00000000" w:rsidRPr="00000000">
        <w:rPr>
          <w:color w:val="000000"/>
          <w:sz w:val="20"/>
          <w:szCs w:val="20"/>
          <w:rtl w:val="0"/>
        </w:rPr>
        <w:t xml:space="preserve">.</w:t>
      </w:r>
    </w:p>
    <w:p w:rsidR="00000000" w:rsidDel="00000000" w:rsidP="00000000" w:rsidRDefault="00000000" w:rsidRPr="00000000" w14:paraId="00000072">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73">
      <w:pPr>
        <w:spacing w:line="275" w:lineRule="auto"/>
        <w:ind w:left="680" w:firstLine="0"/>
        <w:jc w:val="both"/>
        <w:rPr>
          <w:color w:val="000000"/>
          <w:sz w:val="20"/>
          <w:szCs w:val="20"/>
        </w:rPr>
      </w:pPr>
      <w:r w:rsidDel="00000000" w:rsidR="00000000" w:rsidRPr="00000000">
        <w:rPr>
          <w:color w:val="000000"/>
          <w:sz w:val="20"/>
          <w:szCs w:val="20"/>
          <w:rtl w:val="0"/>
        </w:rPr>
        <w:t xml:space="preserve">Pintar texturas desde programas externos es posible con la ayuda de </w:t>
      </w:r>
      <w:r w:rsidDel="00000000" w:rsidR="00000000" w:rsidRPr="00000000">
        <w:rPr>
          <w:i w:val="1"/>
          <w:color w:val="000000"/>
          <w:sz w:val="20"/>
          <w:szCs w:val="20"/>
          <w:rtl w:val="0"/>
        </w:rPr>
        <w:t xml:space="preserve">blender</w:t>
      </w:r>
      <w:r w:rsidDel="00000000" w:rsidR="00000000" w:rsidRPr="00000000">
        <w:rPr>
          <w:color w:val="000000"/>
          <w:sz w:val="20"/>
          <w:szCs w:val="20"/>
          <w:rtl w:val="0"/>
        </w:rPr>
        <w:t xml:space="preserve">, le invitamos a revisar el siguiente documento con el fin de aclarar lo relacionado con la implementación de </w:t>
      </w:r>
      <w:r w:rsidDel="00000000" w:rsidR="00000000" w:rsidRPr="00000000">
        <w:rPr>
          <w:i w:val="1"/>
          <w:color w:val="000000"/>
          <w:sz w:val="20"/>
          <w:szCs w:val="20"/>
          <w:rtl w:val="0"/>
        </w:rPr>
        <w:t xml:space="preserve">Krita</w:t>
      </w:r>
      <w:r w:rsidDel="00000000" w:rsidR="00000000" w:rsidRPr="00000000">
        <w:rPr>
          <w:color w:val="000000"/>
          <w:sz w:val="20"/>
          <w:szCs w:val="20"/>
          <w:rtl w:val="0"/>
        </w:rPr>
        <w:t xml:space="preserve">:</w:t>
      </w:r>
    </w:p>
    <w:p w:rsidR="00000000" w:rsidDel="00000000" w:rsidP="00000000" w:rsidRDefault="00000000" w:rsidRPr="00000000" w14:paraId="00000074">
      <w:pPr>
        <w:spacing w:line="275" w:lineRule="auto"/>
        <w:ind w:left="680" w:firstLine="0"/>
        <w:jc w:val="both"/>
        <w:rPr>
          <w:b w:val="1"/>
          <w:color w:val="000000"/>
          <w:sz w:val="20"/>
          <w:szCs w:val="20"/>
        </w:rPr>
      </w:pPr>
      <w:r w:rsidDel="00000000" w:rsidR="00000000" w:rsidRPr="00000000">
        <w:rPr>
          <w:rtl w:val="0"/>
        </w:rPr>
      </w:r>
    </w:p>
    <w:p w:rsidR="00000000" w:rsidDel="00000000" w:rsidP="00000000" w:rsidRDefault="00000000" w:rsidRPr="00000000" w14:paraId="00000075">
      <w:pPr>
        <w:spacing w:line="275" w:lineRule="auto"/>
        <w:ind w:left="680" w:firstLine="0"/>
        <w:jc w:val="both"/>
        <w:rPr/>
      </w:pPr>
      <w:sdt>
        <w:sdtPr>
          <w:tag w:val="goog_rdk_12"/>
        </w:sdtPr>
        <w:sdtContent>
          <w:commentRangeStart w:id="12"/>
        </w:sdtContent>
      </w:sdt>
      <w:r w:rsidDel="00000000" w:rsidR="00000000" w:rsidRPr="00000000">
        <w:rPr>
          <w:b w:val="1"/>
          <w:color w:val="000000"/>
          <w:sz w:val="20"/>
          <w:szCs w:val="20"/>
          <w:rtl w:val="0"/>
        </w:rPr>
        <w:t xml:space="preserve">pintando en krita.docx</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77">
      <w:pPr>
        <w:jc w:val="both"/>
        <w:rPr>
          <w:sz w:val="20"/>
          <w:szCs w:val="20"/>
        </w:rPr>
      </w:pPr>
      <w:r w:rsidDel="00000000" w:rsidR="00000000" w:rsidRPr="00000000">
        <w:rPr>
          <w:rtl w:val="0"/>
        </w:rPr>
      </w:r>
    </w:p>
    <w:p w:rsidR="00000000" w:rsidDel="00000000" w:rsidP="00000000" w:rsidRDefault="00000000" w:rsidRPr="00000000" w14:paraId="00000078">
      <w:pPr>
        <w:numPr>
          <w:ilvl w:val="0"/>
          <w:numId w:val="3"/>
        </w:numPr>
        <w:pBdr>
          <w:top w:space="0" w:sz="0" w:val="nil"/>
          <w:left w:space="0" w:sz="0" w:val="nil"/>
          <w:bottom w:space="0" w:sz="0" w:val="nil"/>
          <w:right w:space="0" w:sz="0" w:val="nil"/>
          <w:between w:space="0" w:sz="0" w:val="nil"/>
        </w:pBdr>
        <w:ind w:left="720" w:hanging="360"/>
        <w:jc w:val="both"/>
        <w:rPr>
          <w:sz w:val="20"/>
          <w:szCs w:val="20"/>
        </w:rPr>
      </w:pPr>
      <w:r w:rsidDel="00000000" w:rsidR="00000000" w:rsidRPr="00000000">
        <w:rPr>
          <w:b w:val="1"/>
          <w:color w:val="000000"/>
          <w:sz w:val="20"/>
          <w:szCs w:val="20"/>
          <w:rtl w:val="0"/>
        </w:rPr>
        <w:t xml:space="preserve">Mapas </w:t>
      </w:r>
      <w:r w:rsidDel="00000000" w:rsidR="00000000" w:rsidRPr="00000000">
        <w:rPr>
          <w:b w:val="1"/>
          <w:i w:val="1"/>
          <w:color w:val="000000"/>
          <w:sz w:val="20"/>
          <w:szCs w:val="20"/>
          <w:rtl w:val="0"/>
        </w:rPr>
        <w:t xml:space="preserve">UV </w:t>
      </w:r>
      <w:r w:rsidDel="00000000" w:rsidR="00000000" w:rsidRPr="00000000">
        <w:rPr>
          <w:b w:val="1"/>
          <w:color w:val="000000"/>
          <w:sz w:val="20"/>
          <w:szCs w:val="20"/>
          <w:rtl w:val="0"/>
        </w:rPr>
        <w:t xml:space="preserve">actualizados. </w:t>
      </w:r>
      <w:r w:rsidDel="00000000" w:rsidR="00000000" w:rsidRPr="00000000">
        <w:rPr>
          <w:color w:val="000000"/>
          <w:sz w:val="20"/>
          <w:szCs w:val="20"/>
          <w:rtl w:val="0"/>
        </w:rPr>
        <w:t xml:space="preserve">En </w:t>
      </w:r>
      <w:r w:rsidDel="00000000" w:rsidR="00000000" w:rsidRPr="00000000">
        <w:rPr>
          <w:i w:val="1"/>
          <w:color w:val="000000"/>
          <w:sz w:val="20"/>
          <w:szCs w:val="20"/>
          <w:rtl w:val="0"/>
        </w:rPr>
        <w:t xml:space="preserve">Blender</w:t>
      </w:r>
      <w:r w:rsidDel="00000000" w:rsidR="00000000" w:rsidRPr="00000000">
        <w:rPr>
          <w:color w:val="000000"/>
          <w:sz w:val="20"/>
          <w:szCs w:val="20"/>
          <w:rtl w:val="0"/>
        </w:rPr>
        <w:t xml:space="preserve"> los objetos con </w:t>
      </w:r>
      <w:r w:rsidDel="00000000" w:rsidR="00000000" w:rsidRPr="00000000">
        <w:rPr>
          <w:i w:val="1"/>
          <w:color w:val="000000"/>
          <w:sz w:val="20"/>
          <w:szCs w:val="20"/>
          <w:rtl w:val="0"/>
        </w:rPr>
        <w:t xml:space="preserve">uv</w:t>
      </w:r>
      <w:sdt>
        <w:sdtPr>
          <w:tag w:val="goog_rdk_13"/>
        </w:sdtPr>
        <w:sdtContent>
          <w:commentRangeStart w:id="13"/>
        </w:sdtContent>
      </w:sdt>
      <w:sdt>
        <w:sdtPr>
          <w:tag w:val="goog_rdk_14"/>
        </w:sdtPr>
        <w:sdtContent>
          <w:commentRangeStart w:id="14"/>
        </w:sdtContent>
      </w:sdt>
      <w:r w:rsidDel="00000000" w:rsidR="00000000" w:rsidRPr="00000000">
        <w:rPr>
          <w:i w:val="1"/>
          <w:color w:val="000000"/>
          <w:sz w:val="20"/>
          <w:szCs w:val="20"/>
          <w:rtl w:val="0"/>
        </w:rPr>
        <w:t xml:space="preserve">s</w:t>
      </w:r>
      <w:commentRangeEnd w:id="13"/>
      <w:r w:rsidDel="00000000" w:rsidR="00000000" w:rsidRPr="00000000">
        <w:commentReference w:id="13"/>
      </w:r>
      <w:commentRangeEnd w:id="14"/>
      <w:r w:rsidDel="00000000" w:rsidR="00000000" w:rsidRPr="00000000">
        <w:commentReference w:id="14"/>
      </w:r>
      <w:r w:rsidDel="00000000" w:rsidR="00000000" w:rsidRPr="00000000">
        <w:rPr>
          <w:b w:val="1"/>
          <w:i w:val="1"/>
          <w:color w:val="000000"/>
          <w:sz w:val="20"/>
          <w:szCs w:val="20"/>
          <w:rtl w:val="0"/>
        </w:rPr>
        <w:t xml:space="preserve"> </w:t>
      </w:r>
      <w:r w:rsidDel="00000000" w:rsidR="00000000" w:rsidRPr="00000000">
        <w:rPr>
          <w:color w:val="000000"/>
          <w:sz w:val="20"/>
          <w:szCs w:val="20"/>
          <w:rtl w:val="0"/>
        </w:rPr>
        <w:t xml:space="preserve">en ocasiones pueden presentar problemas a la hora de mostrar las texturas, pero esto puede resolverse de manera sencilla activando ciertos parámetros, el método para hacerlo lo veremos en el video a continuación:</w:t>
      </w: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color w:val="000000"/>
          <w:sz w:val="20"/>
          <w:szCs w:val="20"/>
          <w:rtl w:val="0"/>
        </w:rPr>
        <w:t xml:space="preserve"> </w:t>
      </w:r>
      <w:sdt>
        <w:sdtPr>
          <w:tag w:val="goog_rdk_15"/>
        </w:sdtPr>
        <w:sdtContent>
          <w:commentRangeStart w:id="15"/>
        </w:sdtContent>
      </w:sdt>
      <w:r w:rsidDel="00000000" w:rsidR="00000000" w:rsidRPr="00000000">
        <w:rPr>
          <w:b w:val="1"/>
          <w:color w:val="000000"/>
          <w:sz w:val="20"/>
          <w:szCs w:val="20"/>
          <w:rtl w:val="0"/>
        </w:rPr>
        <w:t xml:space="preserve">uv correcta.mp4 </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sz w:val="20"/>
          <w:szCs w:val="20"/>
          <w:rtl w:val="0"/>
        </w:rPr>
        <w:t xml:space="preserve">Podrá resolver dudas o usar los pasos más importantes dentro del uso de Blender en los mapas de texturas consultando el documento que encuentra a continuación </w:t>
      </w:r>
    </w:p>
    <w:p w:rsidR="00000000" w:rsidDel="00000000" w:rsidP="00000000" w:rsidRDefault="00000000" w:rsidRPr="00000000" w14:paraId="0000007C">
      <w:pPr>
        <w:pBdr>
          <w:top w:space="0" w:sz="0" w:val="nil"/>
          <w:left w:space="0" w:sz="0" w:val="nil"/>
          <w:bottom w:space="0" w:sz="0" w:val="nil"/>
          <w:right w:space="0" w:sz="0" w:val="nil"/>
          <w:between w:space="0" w:sz="0" w:val="nil"/>
        </w:pBdr>
        <w:ind w:left="720" w:firstLine="0"/>
        <w:jc w:val="both"/>
        <w:rPr>
          <w:b w:val="1"/>
          <w:sz w:val="20"/>
          <w:szCs w:val="20"/>
        </w:rPr>
      </w:pPr>
      <w:sdt>
        <w:sdtPr>
          <w:tag w:val="goog_rdk_16"/>
        </w:sdtPr>
        <w:sdtContent>
          <w:commentRangeStart w:id="16"/>
        </w:sdtContent>
      </w:sdt>
      <w:r w:rsidDel="00000000" w:rsidR="00000000" w:rsidRPr="00000000">
        <w:rPr>
          <w:b w:val="1"/>
          <w:sz w:val="20"/>
          <w:szCs w:val="20"/>
          <w:rtl w:val="0"/>
        </w:rPr>
        <w:t xml:space="preserve"> Mapas UV actualizados. docx</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7D">
      <w:pPr>
        <w:jc w:val="both"/>
        <w:rPr>
          <w:sz w:val="20"/>
          <w:szCs w:val="20"/>
        </w:rPr>
      </w:pPr>
      <w:r w:rsidDel="00000000" w:rsidR="00000000" w:rsidRPr="00000000">
        <w:rPr>
          <w:rtl w:val="0"/>
        </w:rPr>
      </w:r>
    </w:p>
    <w:p w:rsidR="00000000" w:rsidDel="00000000" w:rsidP="00000000" w:rsidRDefault="00000000" w:rsidRPr="00000000" w14:paraId="0000007E">
      <w:pPr>
        <w:numPr>
          <w:ilvl w:val="0"/>
          <w:numId w:val="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Proyectar esténcil con </w:t>
      </w:r>
      <w:r w:rsidDel="00000000" w:rsidR="00000000" w:rsidRPr="00000000">
        <w:rPr>
          <w:b w:val="1"/>
          <w:i w:val="1"/>
          <w:color w:val="000000"/>
          <w:sz w:val="20"/>
          <w:szCs w:val="20"/>
          <w:rtl w:val="0"/>
        </w:rPr>
        <w:t xml:space="preserve">skinwrap. </w:t>
      </w:r>
      <w:r w:rsidDel="00000000" w:rsidR="00000000" w:rsidRPr="00000000">
        <w:rPr>
          <w:color w:val="000000"/>
          <w:sz w:val="20"/>
          <w:szCs w:val="20"/>
          <w:rtl w:val="0"/>
        </w:rPr>
        <w:t xml:space="preserve">Con Blender podemos utilizar el </w:t>
      </w:r>
      <w:r w:rsidDel="00000000" w:rsidR="00000000" w:rsidRPr="00000000">
        <w:rPr>
          <w:i w:val="1"/>
          <w:color w:val="000000"/>
          <w:sz w:val="20"/>
          <w:szCs w:val="20"/>
          <w:rtl w:val="0"/>
        </w:rPr>
        <w:t xml:space="preserve">addon image as planes</w:t>
      </w:r>
      <w:r w:rsidDel="00000000" w:rsidR="00000000" w:rsidRPr="00000000">
        <w:rPr>
          <w:color w:val="000000"/>
          <w:sz w:val="20"/>
          <w:szCs w:val="20"/>
          <w:rtl w:val="0"/>
        </w:rPr>
        <w:t xml:space="preserve"> para traer imágenes png y utilizarlos como esténcil o </w:t>
      </w:r>
      <w:r w:rsidDel="00000000" w:rsidR="00000000" w:rsidRPr="00000000">
        <w:rPr>
          <w:i w:val="1"/>
          <w:color w:val="000000"/>
          <w:sz w:val="20"/>
          <w:szCs w:val="20"/>
          <w:rtl w:val="0"/>
        </w:rPr>
        <w:t xml:space="preserve">stickers</w:t>
      </w:r>
      <w:r w:rsidDel="00000000" w:rsidR="00000000" w:rsidRPr="00000000">
        <w:rPr>
          <w:color w:val="000000"/>
          <w:sz w:val="20"/>
          <w:szCs w:val="20"/>
          <w:rtl w:val="0"/>
        </w:rPr>
        <w:t xml:space="preserve">, el método para hacerlo lo veremos en el siguiente video</w:t>
      </w:r>
    </w:p>
    <w:p w:rsidR="00000000" w:rsidDel="00000000" w:rsidP="00000000" w:rsidRDefault="00000000" w:rsidRPr="00000000" w14:paraId="0000007F">
      <w:pPr>
        <w:pBdr>
          <w:top w:space="0" w:sz="0" w:val="nil"/>
          <w:left w:space="0" w:sz="0" w:val="nil"/>
          <w:bottom w:space="0" w:sz="0" w:val="nil"/>
          <w:right w:space="0" w:sz="0" w:val="nil"/>
          <w:between w:space="0" w:sz="0" w:val="nil"/>
        </w:pBdr>
        <w:ind w:left="720" w:firstLine="0"/>
        <w:jc w:val="both"/>
        <w:rPr>
          <w:b w:val="1"/>
          <w:color w:val="000000"/>
          <w:sz w:val="20"/>
          <w:szCs w:val="20"/>
        </w:rPr>
      </w:pPr>
      <w:r w:rsidDel="00000000" w:rsidR="00000000" w:rsidRPr="00000000">
        <w:rPr>
          <w:color w:val="000000"/>
          <w:sz w:val="20"/>
          <w:szCs w:val="20"/>
          <w:rtl w:val="0"/>
        </w:rPr>
        <w:t xml:space="preserve"> </w:t>
      </w:r>
      <w:sdt>
        <w:sdtPr>
          <w:tag w:val="goog_rdk_17"/>
        </w:sdtPr>
        <w:sdtContent>
          <w:commentRangeStart w:id="17"/>
        </w:sdtContent>
      </w:sdt>
      <w:r w:rsidDel="00000000" w:rsidR="00000000" w:rsidRPr="00000000">
        <w:rPr>
          <w:b w:val="1"/>
          <w:color w:val="000000"/>
          <w:sz w:val="20"/>
          <w:szCs w:val="20"/>
          <w:rtl w:val="0"/>
        </w:rPr>
        <w:t xml:space="preserve">imageasplane.mp4 </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ind w:left="720" w:firstLine="0"/>
        <w:jc w:val="both"/>
        <w:rPr>
          <w:b w:val="1"/>
          <w:color w:val="000000"/>
          <w:sz w:val="20"/>
          <w:szCs w:val="20"/>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b w:val="1"/>
          <w:color w:val="000000"/>
          <w:sz w:val="20"/>
          <w:szCs w:val="20"/>
          <w:rtl w:val="0"/>
        </w:rPr>
        <w:t xml:space="preserve">Para una mejor comprensión del proceso, puede consultar </w:t>
      </w:r>
      <w:r w:rsidDel="00000000" w:rsidR="00000000" w:rsidRPr="00000000">
        <w:rPr>
          <w:color w:val="000000"/>
          <w:sz w:val="20"/>
          <w:szCs w:val="20"/>
          <w:rtl w:val="0"/>
        </w:rPr>
        <w:t xml:space="preserve">el documento explicativo que se encuentra a continuación: </w:t>
      </w:r>
    </w:p>
    <w:p w:rsidR="00000000" w:rsidDel="00000000" w:rsidP="00000000" w:rsidRDefault="00000000" w:rsidRPr="00000000" w14:paraId="00000082">
      <w:pPr>
        <w:pBdr>
          <w:top w:space="0" w:sz="0" w:val="nil"/>
          <w:left w:space="0" w:sz="0" w:val="nil"/>
          <w:bottom w:space="0" w:sz="0" w:val="nil"/>
          <w:right w:space="0" w:sz="0" w:val="nil"/>
          <w:between w:space="0" w:sz="0" w:val="nil"/>
        </w:pBdr>
        <w:ind w:left="720" w:firstLine="0"/>
        <w:jc w:val="both"/>
        <w:rPr>
          <w:color w:val="000000"/>
          <w:sz w:val="20"/>
          <w:szCs w:val="20"/>
        </w:rPr>
      </w:pPr>
      <w:sdt>
        <w:sdtPr>
          <w:tag w:val="goog_rdk_18"/>
        </w:sdtPr>
        <w:sdtContent>
          <w:commentRangeStart w:id="18"/>
        </w:sdtContent>
      </w:sdt>
      <w:r w:rsidDel="00000000" w:rsidR="00000000" w:rsidRPr="00000000">
        <w:rPr>
          <w:b w:val="1"/>
          <w:color w:val="000000"/>
          <w:sz w:val="20"/>
          <w:szCs w:val="20"/>
          <w:rtl w:val="0"/>
        </w:rPr>
        <w:t xml:space="preserve">proyección stencil. docx.</w:t>
      </w:r>
      <w:r w:rsidDel="00000000" w:rsidR="00000000" w:rsidRPr="00000000">
        <w:rPr>
          <w:color w:val="000000"/>
          <w:sz w:val="20"/>
          <w:szCs w:val="20"/>
          <w:rtl w:val="0"/>
        </w:rPr>
        <w:t xml:space="preserve">  </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83">
      <w:pPr>
        <w:jc w:val="both"/>
        <w:rPr>
          <w:sz w:val="20"/>
          <w:szCs w:val="20"/>
        </w:rPr>
      </w:pPr>
      <w:r w:rsidDel="00000000" w:rsidR="00000000" w:rsidRPr="00000000">
        <w:rPr>
          <w:rtl w:val="0"/>
        </w:rPr>
      </w:r>
    </w:p>
    <w:p w:rsidR="00000000" w:rsidDel="00000000" w:rsidP="00000000" w:rsidRDefault="00000000" w:rsidRPr="00000000" w14:paraId="00000084">
      <w:pPr>
        <w:numPr>
          <w:ilvl w:val="0"/>
          <w:numId w:val="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Agregar paquetes de materiales a la escena. </w:t>
      </w:r>
      <w:r w:rsidDel="00000000" w:rsidR="00000000" w:rsidRPr="00000000">
        <w:rPr>
          <w:color w:val="000000"/>
          <w:sz w:val="20"/>
          <w:szCs w:val="20"/>
          <w:rtl w:val="0"/>
        </w:rPr>
        <w:t xml:space="preserve">Podemos agregar paquetes de materiales a la escena para usarlos en diferentes objetos, lo cual se vuelve muy útil, cuando debemos manejar estos en diferentes proyectos en los que estemos trabajando. </w:t>
      </w:r>
    </w:p>
    <w:p w:rsidR="00000000" w:rsidDel="00000000" w:rsidP="00000000" w:rsidRDefault="00000000" w:rsidRPr="00000000" w14:paraId="00000085">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color w:val="000000"/>
          <w:sz w:val="20"/>
          <w:szCs w:val="20"/>
          <w:rtl w:val="0"/>
        </w:rPr>
        <w:t xml:space="preserve">Encontrará información al respecto, consultando el siguiente documento</w:t>
      </w:r>
    </w:p>
    <w:p w:rsidR="00000000" w:rsidDel="00000000" w:rsidP="00000000" w:rsidRDefault="00000000" w:rsidRPr="00000000" w14:paraId="00000086">
      <w:pPr>
        <w:pBdr>
          <w:top w:space="0" w:sz="0" w:val="nil"/>
          <w:left w:space="0" w:sz="0" w:val="nil"/>
          <w:bottom w:space="0" w:sz="0" w:val="nil"/>
          <w:right w:space="0" w:sz="0" w:val="nil"/>
          <w:between w:space="0" w:sz="0" w:val="nil"/>
        </w:pBdr>
        <w:ind w:left="720" w:firstLine="0"/>
        <w:jc w:val="both"/>
        <w:rPr>
          <w:color w:val="000000"/>
          <w:sz w:val="20"/>
          <w:szCs w:val="20"/>
        </w:rPr>
      </w:pPr>
      <w:sdt>
        <w:sdtPr>
          <w:tag w:val="goog_rdk_19"/>
        </w:sdtPr>
        <w:sdtContent>
          <w:commentRangeStart w:id="19"/>
        </w:sdtContent>
      </w:sdt>
      <w:r w:rsidDel="00000000" w:rsidR="00000000" w:rsidRPr="00000000">
        <w:rPr>
          <w:b w:val="1"/>
          <w:color w:val="000000"/>
          <w:sz w:val="20"/>
          <w:szCs w:val="20"/>
          <w:rtl w:val="0"/>
        </w:rPr>
        <w:t xml:space="preserve">paquetes de materiales.docx</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88">
      <w:pPr>
        <w:numPr>
          <w:ilvl w:val="0"/>
          <w:numId w:val="3"/>
        </w:numPr>
        <w:pBdr>
          <w:top w:space="0" w:sz="0" w:val="nil"/>
          <w:left w:space="0" w:sz="0" w:val="nil"/>
          <w:bottom w:space="0" w:sz="0" w:val="nil"/>
          <w:right w:space="0" w:sz="0" w:val="nil"/>
          <w:between w:space="0" w:sz="0" w:val="nil"/>
        </w:pBdr>
        <w:ind w:left="720" w:hanging="360"/>
        <w:jc w:val="both"/>
        <w:rPr>
          <w:sz w:val="20"/>
          <w:szCs w:val="20"/>
        </w:rPr>
      </w:pPr>
      <w:r w:rsidDel="00000000" w:rsidR="00000000" w:rsidRPr="00000000">
        <w:rPr>
          <w:b w:val="1"/>
          <w:i w:val="1"/>
          <w:color w:val="000000"/>
          <w:sz w:val="20"/>
          <w:szCs w:val="20"/>
          <w:rtl w:val="0"/>
        </w:rPr>
        <w:t xml:space="preserve">Handpainted. </w:t>
      </w:r>
      <w:r w:rsidDel="00000000" w:rsidR="00000000" w:rsidRPr="00000000">
        <w:rPr>
          <w:color w:val="000000"/>
          <w:sz w:val="20"/>
          <w:szCs w:val="20"/>
          <w:rtl w:val="0"/>
        </w:rPr>
        <w:t xml:space="preserve">Para texturizar en Blender, disponemos de varios métodos, uno de ellos, es el llamativo método de </w:t>
      </w:r>
      <w:r w:rsidDel="00000000" w:rsidR="00000000" w:rsidRPr="00000000">
        <w:rPr>
          <w:i w:val="1"/>
          <w:color w:val="000000"/>
          <w:sz w:val="20"/>
          <w:szCs w:val="20"/>
          <w:rtl w:val="0"/>
        </w:rPr>
        <w:t xml:space="preserve">handpainted </w:t>
      </w:r>
      <w:r w:rsidDel="00000000" w:rsidR="00000000" w:rsidRPr="00000000">
        <w:rPr>
          <w:color w:val="000000"/>
          <w:sz w:val="20"/>
          <w:szCs w:val="20"/>
          <w:rtl w:val="0"/>
        </w:rPr>
        <w:t xml:space="preserve">que, como su nombre lo indica es una forma de pintar que parece a mano, y utilizando las herramientas de texturizado, produce un estilo visual interesante. En el siguiente video podrá observar la forma de utilizarla </w:t>
      </w: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t xml:space="preserve">     </w:t>
      </w:r>
      <w:sdt>
        <w:sdtPr>
          <w:tag w:val="goog_rdk_20"/>
        </w:sdtPr>
        <w:sdtContent>
          <w:commentRangeStart w:id="20"/>
        </w:sdtContent>
      </w:sdt>
      <w:r w:rsidDel="00000000" w:rsidR="00000000" w:rsidRPr="00000000">
        <w:rPr>
          <w:b w:val="1"/>
          <w:color w:val="000000"/>
          <w:sz w:val="20"/>
          <w:szCs w:val="20"/>
          <w:rtl w:val="0"/>
        </w:rPr>
        <w:t xml:space="preserve">handpainted.mp4</w:t>
      </w:r>
      <w:r w:rsidDel="00000000" w:rsidR="00000000" w:rsidRPr="00000000">
        <w:rPr>
          <w:color w:val="000000"/>
          <w:sz w:val="20"/>
          <w:szCs w:val="20"/>
          <w:rtl w:val="0"/>
        </w:rPr>
        <w:t xml:space="preserve"> </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8A">
      <w:pPr>
        <w:ind w:left="680" w:firstLine="0"/>
        <w:jc w:val="both"/>
        <w:rPr>
          <w:sz w:val="20"/>
          <w:szCs w:val="20"/>
        </w:rPr>
      </w:pPr>
      <w:r w:rsidDel="00000000" w:rsidR="00000000" w:rsidRPr="00000000">
        <w:rPr>
          <w:rtl w:val="0"/>
        </w:rPr>
      </w:r>
    </w:p>
    <w:p w:rsidR="00000000" w:rsidDel="00000000" w:rsidP="00000000" w:rsidRDefault="00000000" w:rsidRPr="00000000" w14:paraId="0000008B">
      <w:pPr>
        <w:ind w:left="680" w:firstLine="0"/>
        <w:jc w:val="both"/>
        <w:rPr>
          <w:sz w:val="20"/>
          <w:szCs w:val="20"/>
        </w:rPr>
      </w:pPr>
      <w:r w:rsidDel="00000000" w:rsidR="00000000" w:rsidRPr="00000000">
        <w:rPr>
          <w:sz w:val="20"/>
          <w:szCs w:val="20"/>
          <w:rtl w:val="0"/>
        </w:rPr>
        <w:t xml:space="preserve">Así mismo encontrará el paso a paso del proceso en el siguiente documento:</w:t>
      </w:r>
    </w:p>
    <w:p w:rsidR="00000000" w:rsidDel="00000000" w:rsidP="00000000" w:rsidRDefault="00000000" w:rsidRPr="00000000" w14:paraId="0000008C">
      <w:pPr>
        <w:ind w:left="680" w:firstLine="0"/>
        <w:jc w:val="both"/>
        <w:rPr>
          <w:sz w:val="20"/>
          <w:szCs w:val="20"/>
        </w:rPr>
      </w:pPr>
      <w:r w:rsidDel="00000000" w:rsidR="00000000" w:rsidRPr="00000000">
        <w:rPr>
          <w:b w:val="1"/>
          <w:color w:val="000000"/>
          <w:sz w:val="20"/>
          <w:szCs w:val="20"/>
          <w:rtl w:val="0"/>
        </w:rPr>
        <w:t xml:space="preserve"> </w:t>
      </w:r>
      <w:sdt>
        <w:sdtPr>
          <w:tag w:val="goog_rdk_21"/>
        </w:sdtPr>
        <w:sdtContent>
          <w:commentRangeStart w:id="21"/>
        </w:sdtContent>
      </w:sdt>
      <w:r w:rsidDel="00000000" w:rsidR="00000000" w:rsidRPr="00000000">
        <w:rPr>
          <w:b w:val="1"/>
          <w:color w:val="000000"/>
          <w:sz w:val="20"/>
          <w:szCs w:val="20"/>
          <w:rtl w:val="0"/>
        </w:rPr>
        <w:t xml:space="preserve">  haindpainted. docx</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8D">
      <w:pPr>
        <w:ind w:left="680" w:firstLine="0"/>
        <w:jc w:val="both"/>
        <w:rPr>
          <w:sz w:val="20"/>
          <w:szCs w:val="20"/>
        </w:rPr>
      </w:pPr>
      <w:r w:rsidDel="00000000" w:rsidR="00000000" w:rsidRPr="00000000">
        <w:rPr>
          <w:rtl w:val="0"/>
        </w:rPr>
      </w:r>
    </w:p>
    <w:p w:rsidR="00000000" w:rsidDel="00000000" w:rsidP="00000000" w:rsidRDefault="00000000" w:rsidRPr="00000000" w14:paraId="0000008E">
      <w:pPr>
        <w:jc w:val="both"/>
        <w:rPr>
          <w:sz w:val="20"/>
          <w:szCs w:val="20"/>
        </w:rPr>
      </w:pPr>
      <w:r w:rsidDel="00000000" w:rsidR="00000000" w:rsidRPr="00000000">
        <w:rPr>
          <w:rtl w:val="0"/>
        </w:rPr>
      </w:r>
    </w:p>
    <w:p w:rsidR="00000000" w:rsidDel="00000000" w:rsidP="00000000" w:rsidRDefault="00000000" w:rsidRPr="00000000" w14:paraId="0000008F">
      <w:pPr>
        <w:jc w:val="both"/>
        <w:rPr>
          <w:sz w:val="20"/>
          <w:szCs w:val="20"/>
        </w:rPr>
      </w:pPr>
      <w:r w:rsidDel="00000000" w:rsidR="00000000" w:rsidRPr="00000000">
        <w:rPr>
          <w:rtl w:val="0"/>
        </w:rPr>
      </w:r>
    </w:p>
    <w:p w:rsidR="00000000" w:rsidDel="00000000" w:rsidP="00000000" w:rsidRDefault="00000000" w:rsidRPr="00000000" w14:paraId="00000090">
      <w:pPr>
        <w:jc w:val="both"/>
        <w:rPr>
          <w:sz w:val="20"/>
          <w:szCs w:val="20"/>
        </w:rPr>
      </w:pPr>
      <w:r w:rsidDel="00000000" w:rsidR="00000000" w:rsidRPr="00000000">
        <w:rPr>
          <w:rtl w:val="0"/>
        </w:rPr>
      </w:r>
    </w:p>
    <w:p w:rsidR="00000000" w:rsidDel="00000000" w:rsidP="00000000" w:rsidRDefault="00000000" w:rsidRPr="00000000" w14:paraId="00000091">
      <w:pPr>
        <w:jc w:val="both"/>
        <w:rPr>
          <w:sz w:val="20"/>
          <w:szCs w:val="20"/>
        </w:rPr>
      </w:pPr>
      <w:r w:rsidDel="00000000" w:rsidR="00000000" w:rsidRPr="00000000">
        <w:rPr>
          <w:rtl w:val="0"/>
        </w:rPr>
      </w:r>
    </w:p>
    <w:p w:rsidR="00000000" w:rsidDel="00000000" w:rsidP="00000000" w:rsidRDefault="00000000" w:rsidRPr="00000000" w14:paraId="00000092">
      <w:pPr>
        <w:jc w:val="both"/>
        <w:rPr>
          <w:sz w:val="20"/>
          <w:szCs w:val="20"/>
        </w:rPr>
      </w:pPr>
      <w:r w:rsidDel="00000000" w:rsidR="00000000" w:rsidRPr="00000000">
        <w:rPr>
          <w:rtl w:val="0"/>
        </w:rPr>
      </w:r>
    </w:p>
    <w:p w:rsidR="00000000" w:rsidDel="00000000" w:rsidP="00000000" w:rsidRDefault="00000000" w:rsidRPr="00000000" w14:paraId="00000093">
      <w:pPr>
        <w:jc w:val="both"/>
        <w:rPr>
          <w:sz w:val="20"/>
          <w:szCs w:val="20"/>
        </w:rPr>
      </w:pPr>
      <w:r w:rsidDel="00000000" w:rsidR="00000000" w:rsidRPr="00000000">
        <w:rPr>
          <w:rtl w:val="0"/>
        </w:rPr>
      </w:r>
    </w:p>
    <w:p w:rsidR="00000000" w:rsidDel="00000000" w:rsidP="00000000" w:rsidRDefault="00000000" w:rsidRPr="00000000" w14:paraId="00000094">
      <w:pPr>
        <w:jc w:val="both"/>
        <w:rPr>
          <w:sz w:val="20"/>
          <w:szCs w:val="20"/>
        </w:rPr>
      </w:pPr>
      <w:r w:rsidDel="00000000" w:rsidR="00000000" w:rsidRPr="00000000">
        <w:rPr>
          <w:rtl w:val="0"/>
        </w:rPr>
      </w:r>
    </w:p>
    <w:p w:rsidR="00000000" w:rsidDel="00000000" w:rsidP="00000000" w:rsidRDefault="00000000" w:rsidRPr="00000000" w14:paraId="00000095">
      <w:pPr>
        <w:numPr>
          <w:ilvl w:val="3"/>
          <w:numId w:val="1"/>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i w:val="1"/>
          <w:color w:val="000000"/>
          <w:sz w:val="20"/>
          <w:szCs w:val="20"/>
          <w:rtl w:val="0"/>
        </w:rPr>
        <w:t xml:space="preserve">Backeo</w:t>
      </w:r>
      <w:r w:rsidDel="00000000" w:rsidR="00000000" w:rsidRPr="00000000">
        <w:rPr>
          <w:b w:val="1"/>
          <w:color w:val="000000"/>
          <w:sz w:val="20"/>
          <w:szCs w:val="20"/>
          <w:rtl w:val="0"/>
        </w:rPr>
        <w:t xml:space="preserve"> de mapas</w:t>
      </w:r>
    </w:p>
    <w:p w:rsidR="00000000" w:rsidDel="00000000" w:rsidP="00000000" w:rsidRDefault="00000000" w:rsidRPr="00000000" w14:paraId="00000096">
      <w:pPr>
        <w:ind w:left="720" w:firstLine="0"/>
        <w:jc w:val="both"/>
        <w:rPr>
          <w:b w:val="1"/>
          <w:sz w:val="20"/>
          <w:szCs w:val="20"/>
        </w:rPr>
      </w:pPr>
      <w:r w:rsidDel="00000000" w:rsidR="00000000" w:rsidRPr="00000000">
        <w:rPr>
          <w:rtl w:val="0"/>
        </w:rPr>
      </w:r>
    </w:p>
    <w:p w:rsidR="00000000" w:rsidDel="00000000" w:rsidP="00000000" w:rsidRDefault="00000000" w:rsidRPr="00000000" w14:paraId="00000097">
      <w:pPr>
        <w:jc w:val="both"/>
        <w:rPr>
          <w:sz w:val="20"/>
          <w:szCs w:val="20"/>
        </w:rPr>
      </w:pPr>
      <w:r w:rsidDel="00000000" w:rsidR="00000000" w:rsidRPr="00000000">
        <w:rPr>
          <w:i w:val="1"/>
          <w:sz w:val="20"/>
          <w:szCs w:val="20"/>
          <w:rtl w:val="0"/>
        </w:rPr>
        <w:t xml:space="preserve">Texture Baking</w:t>
      </w:r>
      <w:r w:rsidDel="00000000" w:rsidR="00000000" w:rsidRPr="00000000">
        <w:rPr>
          <w:sz w:val="20"/>
          <w:szCs w:val="20"/>
          <w:rtl w:val="0"/>
        </w:rPr>
        <w:t xml:space="preserve"> es el proceso de grabar información relacionada con el aspecto que caracteriza un material o malla de un modelo 3D terminado, en un archivo de textura (mapa de bits), para transferir fácilmente a otro modelo 3D. Gracias a este proceso, se pueden generar librerías con mapas de texturas que contienen diferentes características que describen las superficies de un modelo 3D en un espacio, incluyendo las texturas, el color, los materiales, las luces y sombras, etc.; al almacenar estos parámetros se ahorra tiempo, ya que con esta técnica se calculan con anticipación los efectos de renderizado desarrollando imágenes de archivos de textura. Evitando tener que realizar cálculos complejos para cada movimiento del modelo 3D puesto que ya están asociados a los mapas de </w:t>
      </w:r>
      <w:r w:rsidDel="00000000" w:rsidR="00000000" w:rsidRPr="00000000">
        <w:rPr>
          <w:i w:val="1"/>
          <w:sz w:val="20"/>
          <w:szCs w:val="20"/>
          <w:rtl w:val="0"/>
        </w:rPr>
        <w:t xml:space="preserve">bits</w:t>
      </w:r>
      <w:r w:rsidDel="00000000" w:rsidR="00000000" w:rsidRPr="00000000">
        <w:rPr>
          <w:sz w:val="20"/>
          <w:szCs w:val="20"/>
          <w:rtl w:val="0"/>
        </w:rPr>
        <w:t xml:space="preserve"> que se aplicarán a las superficies del objeto en escena, asegurando un resultado bastante realista. </w:t>
      </w:r>
    </w:p>
    <w:p w:rsidR="00000000" w:rsidDel="00000000" w:rsidP="00000000" w:rsidRDefault="00000000" w:rsidRPr="00000000" w14:paraId="00000098">
      <w:pPr>
        <w:jc w:val="both"/>
        <w:rPr>
          <w:sz w:val="20"/>
          <w:szCs w:val="20"/>
        </w:rPr>
      </w:pPr>
      <w:r w:rsidDel="00000000" w:rsidR="00000000" w:rsidRPr="00000000">
        <w:rPr>
          <w:sz w:val="20"/>
          <w:szCs w:val="20"/>
          <w:rtl w:val="0"/>
        </w:rPr>
        <w:t xml:space="preserve">Este procedimiento es realmente útil al trabajar con aplicaciones que requieren navegación espacial 3D en tiempo real ya que no se generan retrasos en cada interacción, tal como se muestra en la figura a continuación:</w:t>
      </w:r>
    </w:p>
    <w:p w:rsidR="00000000" w:rsidDel="00000000" w:rsidP="00000000" w:rsidRDefault="00000000" w:rsidRPr="00000000" w14:paraId="00000099">
      <w:pPr>
        <w:jc w:val="both"/>
        <w:rPr>
          <w:sz w:val="20"/>
          <w:szCs w:val="20"/>
        </w:rPr>
      </w:pPr>
      <w:r w:rsidDel="00000000" w:rsidR="00000000" w:rsidRPr="00000000">
        <w:rPr>
          <w:rtl w:val="0"/>
        </w:rPr>
      </w:r>
    </w:p>
    <w:p w:rsidR="00000000" w:rsidDel="00000000" w:rsidP="00000000" w:rsidRDefault="00000000" w:rsidRPr="00000000" w14:paraId="0000009A">
      <w:pPr>
        <w:ind w:left="1275.5905511811022" w:firstLine="0"/>
        <w:jc w:val="both"/>
        <w:rPr>
          <w:b w:val="1"/>
          <w:sz w:val="20"/>
          <w:szCs w:val="20"/>
        </w:rPr>
      </w:pPr>
      <w:r w:rsidDel="00000000" w:rsidR="00000000" w:rsidRPr="00000000">
        <w:rPr>
          <w:b w:val="1"/>
          <w:sz w:val="20"/>
          <w:szCs w:val="20"/>
          <w:rtl w:val="0"/>
        </w:rPr>
        <w:t xml:space="preserve">Figura 1</w:t>
      </w:r>
    </w:p>
    <w:p w:rsidR="00000000" w:rsidDel="00000000" w:rsidP="00000000" w:rsidRDefault="00000000" w:rsidRPr="00000000" w14:paraId="0000009B">
      <w:pPr>
        <w:ind w:left="1275.5905511811022" w:firstLine="0"/>
        <w:jc w:val="both"/>
        <w:rPr>
          <w:sz w:val="20"/>
          <w:szCs w:val="20"/>
        </w:rPr>
      </w:pPr>
      <w:r w:rsidDel="00000000" w:rsidR="00000000" w:rsidRPr="00000000">
        <w:rPr>
          <w:i w:val="1"/>
          <w:sz w:val="20"/>
          <w:szCs w:val="20"/>
          <w:rtl w:val="0"/>
        </w:rPr>
        <w:t xml:space="preserve">Texture Baking</w:t>
      </w:r>
      <w:r w:rsidDel="00000000" w:rsidR="00000000" w:rsidRPr="00000000">
        <w:rPr>
          <w:rtl w:val="0"/>
        </w:rPr>
      </w:r>
    </w:p>
    <w:p w:rsidR="00000000" w:rsidDel="00000000" w:rsidP="00000000" w:rsidRDefault="00000000" w:rsidRPr="00000000" w14:paraId="0000009C">
      <w:pPr>
        <w:jc w:val="center"/>
        <w:rPr>
          <w:sz w:val="20"/>
          <w:szCs w:val="20"/>
        </w:rPr>
      </w:pPr>
      <w:r w:rsidDel="00000000" w:rsidR="00000000" w:rsidRPr="00000000">
        <w:rPr/>
        <w:drawing>
          <wp:inline distB="0" distT="0" distL="0" distR="0">
            <wp:extent cx="4762500" cy="3019425"/>
            <wp:effectExtent b="0" l="0" r="0" t="0"/>
            <wp:docPr descr="Bake de texturas con multiples UV en Blender – Blogscopia.com" id="313" name="image2.jpg"/>
            <a:graphic>
              <a:graphicData uri="http://schemas.openxmlformats.org/drawingml/2006/picture">
                <pic:pic>
                  <pic:nvPicPr>
                    <pic:cNvPr descr="Bake de texturas con multiples UV en Blender – Blogscopia.com" id="0" name="image2.jpg"/>
                    <pic:cNvPicPr preferRelativeResize="0"/>
                  </pic:nvPicPr>
                  <pic:blipFill>
                    <a:blip r:embed="rId9"/>
                    <a:srcRect b="0" l="0" r="0" t="0"/>
                    <a:stretch>
                      <a:fillRect/>
                    </a:stretch>
                  </pic:blipFill>
                  <pic:spPr>
                    <a:xfrm>
                      <a:off x="0" y="0"/>
                      <a:ext cx="4762500"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left="1275.5905511811022" w:firstLine="0"/>
        <w:jc w:val="left"/>
        <w:rPr>
          <w:sz w:val="20"/>
          <w:szCs w:val="20"/>
        </w:rPr>
      </w:pPr>
      <w:r w:rsidDel="00000000" w:rsidR="00000000" w:rsidRPr="00000000">
        <w:rPr>
          <w:sz w:val="20"/>
          <w:szCs w:val="20"/>
          <w:rtl w:val="0"/>
        </w:rPr>
        <w:t xml:space="preserve">Nota.</w:t>
      </w:r>
      <w:r w:rsidDel="00000000" w:rsidR="00000000" w:rsidRPr="00000000">
        <w:rPr>
          <w:rtl w:val="0"/>
        </w:rPr>
        <w:t xml:space="preserve"> </w:t>
      </w:r>
      <w:hyperlink r:id="rId10">
        <w:r w:rsidDel="00000000" w:rsidR="00000000" w:rsidRPr="00000000">
          <w:rPr>
            <w:color w:val="0000ff"/>
            <w:sz w:val="20"/>
            <w:szCs w:val="20"/>
            <w:u w:val="single"/>
            <w:rtl w:val="0"/>
          </w:rPr>
          <w:t xml:space="preserve">https://blogscopia.com/wp-content/uploads/2007/07/geishina.jpg</w:t>
        </w:r>
      </w:hyperlink>
      <w:r w:rsidDel="00000000" w:rsidR="00000000" w:rsidRPr="00000000">
        <w:rPr>
          <w:sz w:val="20"/>
          <w:szCs w:val="20"/>
          <w:rtl w:val="0"/>
        </w:rPr>
        <w:t xml:space="preserve"> </w:t>
      </w:r>
    </w:p>
    <w:p w:rsidR="00000000" w:rsidDel="00000000" w:rsidP="00000000" w:rsidRDefault="00000000" w:rsidRPr="00000000" w14:paraId="0000009E">
      <w:pPr>
        <w:jc w:val="both"/>
        <w:rPr>
          <w:sz w:val="20"/>
          <w:szCs w:val="20"/>
        </w:rPr>
      </w:pPr>
      <w:r w:rsidDel="00000000" w:rsidR="00000000" w:rsidRPr="00000000">
        <w:rPr>
          <w:rtl w:val="0"/>
        </w:rPr>
      </w:r>
    </w:p>
    <w:p w:rsidR="00000000" w:rsidDel="00000000" w:rsidP="00000000" w:rsidRDefault="00000000" w:rsidRPr="00000000" w14:paraId="0000009F">
      <w:pPr>
        <w:jc w:val="both"/>
        <w:rPr>
          <w:sz w:val="20"/>
          <w:szCs w:val="20"/>
        </w:rPr>
      </w:pPr>
      <w:r w:rsidDel="00000000" w:rsidR="00000000" w:rsidRPr="00000000">
        <w:rPr>
          <w:sz w:val="20"/>
          <w:szCs w:val="20"/>
          <w:rtl w:val="0"/>
        </w:rPr>
        <w:t xml:space="preserve">Durante el </w:t>
      </w:r>
      <w:r w:rsidDel="00000000" w:rsidR="00000000" w:rsidRPr="00000000">
        <w:rPr>
          <w:i w:val="1"/>
          <w:sz w:val="20"/>
          <w:szCs w:val="20"/>
          <w:rtl w:val="0"/>
        </w:rPr>
        <w:t xml:space="preserve">texture baking</w:t>
      </w:r>
      <w:r w:rsidDel="00000000" w:rsidR="00000000" w:rsidRPr="00000000">
        <w:rPr>
          <w:sz w:val="20"/>
          <w:szCs w:val="20"/>
          <w:rtl w:val="0"/>
        </w:rPr>
        <w:t xml:space="preserve"> se pueden guardar diferentes tipos de datos como información normal que incluye cambios en los detalles de la superficie almacenadas, como direcciones vectoriales, texturas de sombras ambientales (oclusión ambiental) texturas de efectos del color, texturas de curvaturas, coordenadas de la geometría de la malla que se guardan como texturas, etc.; los cuales son comunes y vienen preestablecidos para ser usados en diversos </w:t>
      </w:r>
      <w:r w:rsidDel="00000000" w:rsidR="00000000" w:rsidRPr="00000000">
        <w:rPr>
          <w:i w:val="1"/>
          <w:sz w:val="20"/>
          <w:szCs w:val="20"/>
          <w:rtl w:val="0"/>
        </w:rPr>
        <w:t xml:space="preserve">softwares</w:t>
      </w:r>
      <w:r w:rsidDel="00000000" w:rsidR="00000000" w:rsidRPr="00000000">
        <w:rPr>
          <w:sz w:val="20"/>
          <w:szCs w:val="20"/>
          <w:rtl w:val="0"/>
        </w:rPr>
        <w:t xml:space="preserve">. Además, estos datos se pueden almacenar en conjuntos específicos que se pueden extrapolar para obtener texturizados más avanzados. </w:t>
      </w:r>
    </w:p>
    <w:p w:rsidR="00000000" w:rsidDel="00000000" w:rsidP="00000000" w:rsidRDefault="00000000" w:rsidRPr="00000000" w14:paraId="000000A0">
      <w:pPr>
        <w:jc w:val="both"/>
        <w:rPr>
          <w:sz w:val="20"/>
          <w:szCs w:val="20"/>
        </w:rPr>
      </w:pPr>
      <w:r w:rsidDel="00000000" w:rsidR="00000000" w:rsidRPr="00000000">
        <w:rPr>
          <w:rtl w:val="0"/>
        </w:rPr>
      </w:r>
    </w:p>
    <w:p w:rsidR="00000000" w:rsidDel="00000000" w:rsidP="00000000" w:rsidRDefault="00000000" w:rsidRPr="00000000" w14:paraId="000000A1">
      <w:pPr>
        <w:jc w:val="both"/>
        <w:rPr>
          <w:sz w:val="20"/>
          <w:szCs w:val="20"/>
        </w:rPr>
      </w:pPr>
      <w:r w:rsidDel="00000000" w:rsidR="00000000" w:rsidRPr="00000000">
        <w:rPr>
          <w:sz w:val="20"/>
          <w:szCs w:val="20"/>
          <w:rtl w:val="0"/>
        </w:rPr>
        <w:t xml:space="preserve">En general, este proceso se puede realizar a través de dos métodos, el primero consiste en hacer el </w:t>
      </w:r>
      <w:r w:rsidDel="00000000" w:rsidR="00000000" w:rsidRPr="00000000">
        <w:rPr>
          <w:i w:val="1"/>
          <w:sz w:val="20"/>
          <w:szCs w:val="20"/>
          <w:rtl w:val="0"/>
        </w:rPr>
        <w:t xml:space="preserve">baking </w:t>
      </w:r>
      <w:r w:rsidDel="00000000" w:rsidR="00000000" w:rsidRPr="00000000">
        <w:rPr>
          <w:sz w:val="20"/>
          <w:szCs w:val="20"/>
          <w:rtl w:val="0"/>
        </w:rPr>
        <w:t xml:space="preserve">en una sola malla base de la cual se va a obtener la información, posteriormente guardarla como un mapa de </w:t>
      </w:r>
      <w:r w:rsidDel="00000000" w:rsidR="00000000" w:rsidRPr="00000000">
        <w:rPr>
          <w:i w:val="1"/>
          <w:sz w:val="20"/>
          <w:szCs w:val="20"/>
          <w:rtl w:val="0"/>
        </w:rPr>
        <w:t xml:space="preserve">bits</w:t>
      </w:r>
      <w:r w:rsidDel="00000000" w:rsidR="00000000" w:rsidRPr="00000000">
        <w:rPr>
          <w:sz w:val="20"/>
          <w:szCs w:val="20"/>
          <w:rtl w:val="0"/>
        </w:rPr>
        <w:t xml:space="preserve">; mientras que el segundo consiste en calcular la información desde una malla inicial para transferir los resultados a una malla final. Debido a que el proceso de </w:t>
      </w:r>
      <w:r w:rsidDel="00000000" w:rsidR="00000000" w:rsidRPr="00000000">
        <w:rPr>
          <w:i w:val="1"/>
          <w:sz w:val="20"/>
          <w:szCs w:val="20"/>
          <w:rtl w:val="0"/>
        </w:rPr>
        <w:t xml:space="preserve">baking</w:t>
      </w:r>
      <w:r w:rsidDel="00000000" w:rsidR="00000000" w:rsidRPr="00000000">
        <w:rPr>
          <w:sz w:val="20"/>
          <w:szCs w:val="20"/>
          <w:rtl w:val="0"/>
        </w:rPr>
        <w:t xml:space="preserve"> depende esencialmente de las propiedades de la malla, es importante que ésta presente una topología limpia, es decir, debe estar libre de errores en su geometría, un ejemplo puede observarse en la siguiente figura:</w:t>
      </w:r>
    </w:p>
    <w:p w:rsidR="00000000" w:rsidDel="00000000" w:rsidP="00000000" w:rsidRDefault="00000000" w:rsidRPr="00000000" w14:paraId="000000A2">
      <w:pPr>
        <w:jc w:val="both"/>
        <w:rPr>
          <w:sz w:val="20"/>
          <w:szCs w:val="20"/>
        </w:rPr>
      </w:pPr>
      <w:r w:rsidDel="00000000" w:rsidR="00000000" w:rsidRPr="00000000">
        <w:rPr>
          <w:rtl w:val="0"/>
        </w:rPr>
      </w:r>
    </w:p>
    <w:p w:rsidR="00000000" w:rsidDel="00000000" w:rsidP="00000000" w:rsidRDefault="00000000" w:rsidRPr="00000000" w14:paraId="000000A3">
      <w:pPr>
        <w:ind w:left="708.6614173228347" w:firstLine="0"/>
        <w:jc w:val="both"/>
        <w:rPr>
          <w:b w:val="1"/>
          <w:sz w:val="20"/>
          <w:szCs w:val="20"/>
        </w:rPr>
      </w:pPr>
      <w:r w:rsidDel="00000000" w:rsidR="00000000" w:rsidRPr="00000000">
        <w:rPr>
          <w:b w:val="1"/>
          <w:sz w:val="20"/>
          <w:szCs w:val="20"/>
          <w:rtl w:val="0"/>
        </w:rPr>
        <w:t xml:space="preserve">Figura 2</w:t>
      </w:r>
    </w:p>
    <w:p w:rsidR="00000000" w:rsidDel="00000000" w:rsidP="00000000" w:rsidRDefault="00000000" w:rsidRPr="00000000" w14:paraId="000000A4">
      <w:pPr>
        <w:ind w:left="708.6614173228347" w:firstLine="0"/>
        <w:jc w:val="both"/>
        <w:rPr>
          <w:sz w:val="20"/>
          <w:szCs w:val="20"/>
        </w:rPr>
      </w:pPr>
      <w:r w:rsidDel="00000000" w:rsidR="00000000" w:rsidRPr="00000000">
        <w:rPr>
          <w:sz w:val="20"/>
          <w:szCs w:val="20"/>
          <w:rtl w:val="0"/>
        </w:rPr>
        <w:t xml:space="preserve">Proceso de </w:t>
      </w:r>
      <w:r w:rsidDel="00000000" w:rsidR="00000000" w:rsidRPr="00000000">
        <w:rPr>
          <w:i w:val="1"/>
          <w:sz w:val="20"/>
          <w:szCs w:val="20"/>
          <w:rtl w:val="0"/>
        </w:rPr>
        <w:t xml:space="preserve">baking</w:t>
      </w:r>
      <w:r w:rsidDel="00000000" w:rsidR="00000000" w:rsidRPr="00000000">
        <w:rPr>
          <w:rtl w:val="0"/>
        </w:rPr>
      </w:r>
    </w:p>
    <w:p w:rsidR="00000000" w:rsidDel="00000000" w:rsidP="00000000" w:rsidRDefault="00000000" w:rsidRPr="00000000" w14:paraId="000000A5">
      <w:pPr>
        <w:jc w:val="center"/>
        <w:rPr>
          <w:sz w:val="20"/>
          <w:szCs w:val="20"/>
        </w:rPr>
      </w:pPr>
      <w:r w:rsidDel="00000000" w:rsidR="00000000" w:rsidRPr="00000000">
        <w:rPr/>
        <w:drawing>
          <wp:inline distB="0" distT="0" distL="0" distR="0">
            <wp:extent cx="5498222" cy="3793773"/>
            <wp:effectExtent b="0" l="0" r="0" t="0"/>
            <wp:docPr descr="Uso de la etiqueta “Bake Texture” en C4D | by Alí Terado | Medium" id="314" name="image13.png"/>
            <a:graphic>
              <a:graphicData uri="http://schemas.openxmlformats.org/drawingml/2006/picture">
                <pic:pic>
                  <pic:nvPicPr>
                    <pic:cNvPr descr="Uso de la etiqueta “Bake Texture” en C4D | by Alí Terado | Medium" id="0" name="image13.png"/>
                    <pic:cNvPicPr preferRelativeResize="0"/>
                  </pic:nvPicPr>
                  <pic:blipFill>
                    <a:blip r:embed="rId11"/>
                    <a:srcRect b="0" l="0" r="0" t="0"/>
                    <a:stretch>
                      <a:fillRect/>
                    </a:stretch>
                  </pic:blipFill>
                  <pic:spPr>
                    <a:xfrm>
                      <a:off x="0" y="0"/>
                      <a:ext cx="5498222" cy="3793773"/>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708.6614173228347" w:firstLine="0"/>
        <w:jc w:val="left"/>
        <w:rPr>
          <w:sz w:val="20"/>
          <w:szCs w:val="20"/>
        </w:rPr>
      </w:pPr>
      <w:r w:rsidDel="00000000" w:rsidR="00000000" w:rsidRPr="00000000">
        <w:rPr>
          <w:sz w:val="20"/>
          <w:szCs w:val="20"/>
          <w:rtl w:val="0"/>
        </w:rPr>
        <w:t xml:space="preserve">Nota. </w:t>
      </w:r>
      <w:hyperlink r:id="rId12">
        <w:r w:rsidDel="00000000" w:rsidR="00000000" w:rsidRPr="00000000">
          <w:rPr>
            <w:color w:val="0000ff"/>
            <w:sz w:val="20"/>
            <w:szCs w:val="20"/>
            <w:u w:val="single"/>
            <w:rtl w:val="0"/>
          </w:rPr>
          <w:t xml:space="preserve">https://miro.medium.com/max/1200/1*rBrADCay0hSPJMwYIXw31Q.png</w:t>
        </w:r>
      </w:hyperlink>
      <w:r w:rsidDel="00000000" w:rsidR="00000000" w:rsidRPr="00000000">
        <w:rPr>
          <w:rtl w:val="0"/>
        </w:rPr>
      </w:r>
    </w:p>
    <w:p w:rsidR="00000000" w:rsidDel="00000000" w:rsidP="00000000" w:rsidRDefault="00000000" w:rsidRPr="00000000" w14:paraId="000000A7">
      <w:pPr>
        <w:jc w:val="both"/>
        <w:rPr>
          <w:sz w:val="20"/>
          <w:szCs w:val="20"/>
        </w:rPr>
      </w:pPr>
      <w:r w:rsidDel="00000000" w:rsidR="00000000" w:rsidRPr="00000000">
        <w:rPr>
          <w:rtl w:val="0"/>
        </w:rPr>
      </w:r>
    </w:p>
    <w:p w:rsidR="00000000" w:rsidDel="00000000" w:rsidP="00000000" w:rsidRDefault="00000000" w:rsidRPr="00000000" w14:paraId="000000A8">
      <w:pPr>
        <w:jc w:val="both"/>
        <w:rPr>
          <w:sz w:val="20"/>
          <w:szCs w:val="20"/>
        </w:rPr>
      </w:pPr>
      <w:r w:rsidDel="00000000" w:rsidR="00000000" w:rsidRPr="00000000">
        <w:rPr>
          <w:sz w:val="20"/>
          <w:szCs w:val="20"/>
          <w:rtl w:val="0"/>
        </w:rPr>
        <w:t xml:space="preserve">Pasar la información difusa que tiene un material, la cual está asignada a un objeto que posee una malla </w:t>
      </w:r>
      <w:r w:rsidDel="00000000" w:rsidR="00000000" w:rsidRPr="00000000">
        <w:rPr>
          <w:i w:val="1"/>
          <w:sz w:val="20"/>
          <w:szCs w:val="20"/>
          <w:rtl w:val="0"/>
        </w:rPr>
        <w:t xml:space="preserve">UV</w:t>
      </w:r>
      <w:r w:rsidDel="00000000" w:rsidR="00000000" w:rsidRPr="00000000">
        <w:rPr>
          <w:sz w:val="20"/>
          <w:szCs w:val="20"/>
          <w:rtl w:val="0"/>
        </w:rPr>
        <w:t xml:space="preserve">, lo que nos permite evitar una gran cantidad de nodos, al momento de adquirir el </w:t>
      </w:r>
      <w:r w:rsidDel="00000000" w:rsidR="00000000" w:rsidRPr="00000000">
        <w:rPr>
          <w:i w:val="1"/>
          <w:sz w:val="20"/>
          <w:szCs w:val="20"/>
          <w:rtl w:val="0"/>
        </w:rPr>
        <w:t xml:space="preserve">bake</w:t>
      </w:r>
      <w:r w:rsidDel="00000000" w:rsidR="00000000" w:rsidRPr="00000000">
        <w:rPr>
          <w:sz w:val="20"/>
          <w:szCs w:val="20"/>
          <w:rtl w:val="0"/>
        </w:rPr>
        <w:t xml:space="preserve"> en una textura, puede ser consultado a través del siguiente video:</w:t>
      </w:r>
    </w:p>
    <w:p w:rsidR="00000000" w:rsidDel="00000000" w:rsidP="00000000" w:rsidRDefault="00000000" w:rsidRPr="00000000" w14:paraId="000000A9">
      <w:pPr>
        <w:jc w:val="both"/>
        <w:rPr>
          <w:b w:val="1"/>
          <w:color w:val="000000"/>
          <w:sz w:val="20"/>
          <w:szCs w:val="20"/>
        </w:rPr>
      </w:pPr>
      <w:r w:rsidDel="00000000" w:rsidR="00000000" w:rsidRPr="00000000">
        <w:rPr>
          <w:rtl w:val="0"/>
        </w:rPr>
      </w:r>
    </w:p>
    <w:p w:rsidR="00000000" w:rsidDel="00000000" w:rsidP="00000000" w:rsidRDefault="00000000" w:rsidRPr="00000000" w14:paraId="000000AA">
      <w:pPr>
        <w:jc w:val="both"/>
        <w:rPr>
          <w:sz w:val="20"/>
          <w:szCs w:val="20"/>
        </w:rPr>
      </w:pPr>
      <w:r w:rsidDel="00000000" w:rsidR="00000000" w:rsidRPr="00000000">
        <w:rPr>
          <w:b w:val="1"/>
          <w:color w:val="000000"/>
          <w:sz w:val="20"/>
          <w:szCs w:val="20"/>
          <w:rtl w:val="0"/>
        </w:rPr>
        <w:t xml:space="preserve">Backe_material_Difuse.</w:t>
      </w:r>
      <w:sdt>
        <w:sdtPr>
          <w:tag w:val="goog_rdk_22"/>
        </w:sdtPr>
        <w:sdtContent>
          <w:commentRangeStart w:id="22"/>
        </w:sdtContent>
      </w:sdt>
      <w:r w:rsidDel="00000000" w:rsidR="00000000" w:rsidRPr="00000000">
        <w:rPr>
          <w:b w:val="1"/>
          <w:color w:val="000000"/>
          <w:sz w:val="20"/>
          <w:szCs w:val="20"/>
          <w:rtl w:val="0"/>
        </w:rPr>
        <w:t xml:space="preserve">mp4</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AB">
      <w:pPr>
        <w:jc w:val="both"/>
        <w:rPr>
          <w:sz w:val="20"/>
          <w:szCs w:val="20"/>
        </w:rPr>
      </w:pPr>
      <w:r w:rsidDel="00000000" w:rsidR="00000000" w:rsidRPr="00000000">
        <w:rPr>
          <w:rtl w:val="0"/>
        </w:rPr>
      </w:r>
    </w:p>
    <w:p w:rsidR="00000000" w:rsidDel="00000000" w:rsidP="00000000" w:rsidRDefault="00000000" w:rsidRPr="00000000" w14:paraId="000000AC">
      <w:pPr>
        <w:jc w:val="both"/>
        <w:rPr>
          <w:color w:val="000000"/>
          <w:sz w:val="20"/>
          <w:szCs w:val="20"/>
        </w:rPr>
      </w:pPr>
      <w:r w:rsidDel="00000000" w:rsidR="00000000" w:rsidRPr="00000000">
        <w:rPr>
          <w:color w:val="000000"/>
          <w:sz w:val="20"/>
          <w:szCs w:val="20"/>
          <w:rtl w:val="0"/>
        </w:rPr>
        <w:t xml:space="preserve">Se pueden adquirir los detalles de alta densidad que se han realizado en un </w:t>
      </w:r>
      <w:r w:rsidDel="00000000" w:rsidR="00000000" w:rsidRPr="00000000">
        <w:rPr>
          <w:i w:val="1"/>
          <w:color w:val="000000"/>
          <w:sz w:val="20"/>
          <w:szCs w:val="20"/>
          <w:rtl w:val="0"/>
        </w:rPr>
        <w:t xml:space="preserve">high poly</w:t>
      </w:r>
      <w:r w:rsidDel="00000000" w:rsidR="00000000" w:rsidRPr="00000000">
        <w:rPr>
          <w:color w:val="000000"/>
          <w:sz w:val="20"/>
          <w:szCs w:val="20"/>
          <w:rtl w:val="0"/>
        </w:rPr>
        <w:t xml:space="preserve"> a su </w:t>
      </w:r>
      <w:r w:rsidDel="00000000" w:rsidR="00000000" w:rsidRPr="00000000">
        <w:rPr>
          <w:i w:val="1"/>
          <w:color w:val="000000"/>
          <w:sz w:val="20"/>
          <w:szCs w:val="20"/>
          <w:rtl w:val="0"/>
        </w:rPr>
        <w:t xml:space="preserve">low poly</w:t>
      </w:r>
      <w:r w:rsidDel="00000000" w:rsidR="00000000" w:rsidRPr="00000000">
        <w:rPr>
          <w:color w:val="000000"/>
          <w:sz w:val="20"/>
          <w:szCs w:val="20"/>
          <w:rtl w:val="0"/>
        </w:rPr>
        <w:t xml:space="preserve"> similar, esto con la finalidad de evitar la gran cantidad de vértices que tiene un objeto de alta densidad, al lado de uno de bajo poligonaje. Una explicación más amplia a este respecto, podrá consultarla a través del video que encuentra a continuación:</w:t>
      </w:r>
    </w:p>
    <w:p w:rsidR="00000000" w:rsidDel="00000000" w:rsidP="00000000" w:rsidRDefault="00000000" w:rsidRPr="00000000" w14:paraId="000000AD">
      <w:pPr>
        <w:jc w:val="both"/>
        <w:rPr>
          <w:color w:val="000000"/>
          <w:sz w:val="20"/>
          <w:szCs w:val="20"/>
        </w:rPr>
      </w:pPr>
      <w:r w:rsidDel="00000000" w:rsidR="00000000" w:rsidRPr="00000000">
        <w:rPr>
          <w:rtl w:val="0"/>
        </w:rPr>
      </w:r>
    </w:p>
    <w:p w:rsidR="00000000" w:rsidDel="00000000" w:rsidP="00000000" w:rsidRDefault="00000000" w:rsidRPr="00000000" w14:paraId="000000AE">
      <w:pPr>
        <w:jc w:val="both"/>
        <w:rPr>
          <w:color w:val="000000"/>
          <w:sz w:val="20"/>
          <w:szCs w:val="20"/>
        </w:rPr>
      </w:pPr>
      <w:r w:rsidDel="00000000" w:rsidR="00000000" w:rsidRPr="00000000">
        <w:rPr>
          <w:rtl w:val="0"/>
        </w:rPr>
        <w:t xml:space="preserve">     </w:t>
      </w:r>
      <w:sdt>
        <w:sdtPr>
          <w:tag w:val="goog_rdk_23"/>
        </w:sdtPr>
        <w:sdtContent>
          <w:commentRangeStart w:id="23"/>
        </w:sdtContent>
      </w:sdt>
      <w:r w:rsidDel="00000000" w:rsidR="00000000" w:rsidRPr="00000000">
        <w:rPr>
          <w:b w:val="1"/>
          <w:color w:val="000000"/>
          <w:sz w:val="20"/>
          <w:szCs w:val="20"/>
          <w:rtl w:val="0"/>
        </w:rPr>
        <w:t xml:space="preserve">Bake_High_poly_normal_map.mp4</w:t>
      </w:r>
      <w:commentRangeEnd w:id="23"/>
      <w:r w:rsidDel="00000000" w:rsidR="00000000" w:rsidRPr="00000000">
        <w:commentReference w:id="23"/>
      </w:r>
      <w:r w:rsidDel="00000000" w:rsidR="00000000" w:rsidRPr="00000000">
        <w:rPr>
          <w:color w:val="000000"/>
          <w:sz w:val="20"/>
          <w:szCs w:val="20"/>
          <w:rtl w:val="0"/>
        </w:rPr>
        <w:t xml:space="preserve">.</w:t>
      </w:r>
    </w:p>
    <w:p w:rsidR="00000000" w:rsidDel="00000000" w:rsidP="00000000" w:rsidRDefault="00000000" w:rsidRPr="00000000" w14:paraId="000000AF">
      <w:pPr>
        <w:jc w:val="both"/>
        <w:rPr>
          <w:sz w:val="20"/>
          <w:szCs w:val="20"/>
        </w:rPr>
      </w:pPr>
      <w:r w:rsidDel="00000000" w:rsidR="00000000" w:rsidRPr="00000000">
        <w:rPr>
          <w:rtl w:val="0"/>
        </w:rPr>
      </w:r>
    </w:p>
    <w:p w:rsidR="00000000" w:rsidDel="00000000" w:rsidP="00000000" w:rsidRDefault="00000000" w:rsidRPr="00000000" w14:paraId="000000B0">
      <w:pPr>
        <w:jc w:val="both"/>
        <w:rPr>
          <w:sz w:val="20"/>
          <w:szCs w:val="20"/>
        </w:rPr>
      </w:pPr>
      <w:r w:rsidDel="00000000" w:rsidR="00000000" w:rsidRPr="00000000">
        <w:rPr>
          <w:rtl w:val="0"/>
        </w:rPr>
      </w:r>
    </w:p>
    <w:p w:rsidR="00000000" w:rsidDel="00000000" w:rsidP="00000000" w:rsidRDefault="00000000" w:rsidRPr="00000000" w14:paraId="000000B1">
      <w:pPr>
        <w:jc w:val="both"/>
        <w:rPr>
          <w:sz w:val="20"/>
          <w:szCs w:val="20"/>
        </w:rPr>
      </w:pPr>
      <w:r w:rsidDel="00000000" w:rsidR="00000000" w:rsidRPr="00000000">
        <w:rPr>
          <w:rtl w:val="0"/>
        </w:rPr>
      </w:r>
    </w:p>
    <w:p w:rsidR="00000000" w:rsidDel="00000000" w:rsidP="00000000" w:rsidRDefault="00000000" w:rsidRPr="00000000" w14:paraId="000000B2">
      <w:pPr>
        <w:jc w:val="both"/>
        <w:rPr>
          <w:sz w:val="20"/>
          <w:szCs w:val="20"/>
        </w:rPr>
      </w:pPr>
      <w:r w:rsidDel="00000000" w:rsidR="00000000" w:rsidRPr="00000000">
        <w:rPr>
          <w:rtl w:val="0"/>
        </w:rPr>
      </w:r>
    </w:p>
    <w:p w:rsidR="00000000" w:rsidDel="00000000" w:rsidP="00000000" w:rsidRDefault="00000000" w:rsidRPr="00000000" w14:paraId="000000B3">
      <w:pPr>
        <w:numPr>
          <w:ilvl w:val="3"/>
          <w:numId w:val="1"/>
        </w:numPr>
        <w:pBdr>
          <w:top w:space="0" w:sz="0" w:val="nil"/>
          <w:left w:space="0" w:sz="0" w:val="nil"/>
          <w:bottom w:space="0" w:sz="0" w:val="nil"/>
          <w:right w:space="0" w:sz="0" w:val="nil"/>
          <w:between w:space="0" w:sz="0" w:val="nil"/>
        </w:pBdr>
        <w:ind w:left="360" w:hanging="360"/>
        <w:rPr>
          <w:b w:val="1"/>
          <w:i w:val="1"/>
          <w:color w:val="000000"/>
          <w:sz w:val="20"/>
          <w:szCs w:val="20"/>
        </w:rPr>
      </w:pPr>
      <w:r w:rsidDel="00000000" w:rsidR="00000000" w:rsidRPr="00000000">
        <w:rPr>
          <w:b w:val="1"/>
          <w:color w:val="000000"/>
          <w:sz w:val="20"/>
          <w:szCs w:val="20"/>
          <w:rtl w:val="0"/>
        </w:rPr>
        <w:t xml:space="preserve">Tipos de Texturizado </w:t>
      </w:r>
      <w:r w:rsidDel="00000000" w:rsidR="00000000" w:rsidRPr="00000000">
        <w:rPr>
          <w:b w:val="1"/>
          <w:i w:val="1"/>
          <w:color w:val="000000"/>
          <w:sz w:val="20"/>
          <w:szCs w:val="20"/>
          <w:rtl w:val="0"/>
        </w:rPr>
        <w:t xml:space="preserve">(Hand painted, </w:t>
      </w:r>
      <w:r w:rsidDel="00000000" w:rsidR="00000000" w:rsidRPr="00000000">
        <w:rPr>
          <w:b w:val="1"/>
          <w:color w:val="000000"/>
          <w:sz w:val="20"/>
          <w:szCs w:val="20"/>
          <w:rtl w:val="0"/>
        </w:rPr>
        <w:t xml:space="preserve">PBR) </w:t>
      </w:r>
      <w:r w:rsidDel="00000000" w:rsidR="00000000" w:rsidRPr="00000000">
        <w:rPr>
          <w:b w:val="1"/>
          <w:i w:val="1"/>
          <w:color w:val="000000"/>
          <w:sz w:val="20"/>
          <w:szCs w:val="20"/>
          <w:rtl w:val="0"/>
        </w:rPr>
        <w:t xml:space="preserve">LookDev</w:t>
      </w:r>
    </w:p>
    <w:p w:rsidR="00000000" w:rsidDel="00000000" w:rsidP="00000000" w:rsidRDefault="00000000" w:rsidRPr="00000000" w14:paraId="000000B4">
      <w:pPr>
        <w:widowControl w:val="0"/>
        <w:jc w:val="both"/>
        <w:rPr>
          <w:b w:val="1"/>
          <w:sz w:val="20"/>
          <w:szCs w:val="20"/>
        </w:rPr>
      </w:pPr>
      <w:r w:rsidDel="00000000" w:rsidR="00000000" w:rsidRPr="00000000">
        <w:rPr>
          <w:rtl w:val="0"/>
        </w:rPr>
      </w:r>
    </w:p>
    <w:p w:rsidR="00000000" w:rsidDel="00000000" w:rsidP="00000000" w:rsidRDefault="00000000" w:rsidRPr="00000000" w14:paraId="000000B5">
      <w:pPr>
        <w:widowControl w:val="0"/>
        <w:jc w:val="both"/>
        <w:rPr>
          <w:sz w:val="20"/>
          <w:szCs w:val="20"/>
        </w:rPr>
      </w:pPr>
      <w:r w:rsidDel="00000000" w:rsidR="00000000" w:rsidRPr="00000000">
        <w:rPr>
          <w:sz w:val="20"/>
          <w:szCs w:val="20"/>
          <w:rtl w:val="0"/>
        </w:rPr>
        <w:t xml:space="preserve">En animación, una de las etapas más importantes es la que corresponde al proceso de texturizado, que consiste en la simulación de distintos materiales a través de disposición de capas de texturas sobre los personajes y objetos 3D, con el fin de dar un aspecto mucho más realista. Con estas capas se logra dar color, volumen y detalles que acercan al objeto tridimensional lo más posible a la apariencia del objeto en la vida real; dependiendo de la cantidad de elementos repetidos y de los niveles o altura de los relieves que las componen, brindando al observador una sensación de que el objeto posee características rugosas, suaves, ásperas, blandas, viscosas, duras, filosas, entre otras; las cuales se pueden apreciar individualmente, gracias a las sombras y luces que se generan en el elemento. A continuación podrá observar los diferentes tipos de texturizado que pueden usarse en 3D.</w:t>
      </w:r>
    </w:p>
    <w:p w:rsidR="00000000" w:rsidDel="00000000" w:rsidP="00000000" w:rsidRDefault="00000000" w:rsidRPr="00000000" w14:paraId="000000B6">
      <w:pPr>
        <w:jc w:val="both"/>
        <w:rPr>
          <w:sz w:val="20"/>
          <w:szCs w:val="20"/>
        </w:rPr>
      </w:pPr>
      <w:r w:rsidDel="00000000" w:rsidR="00000000" w:rsidRPr="00000000">
        <w:rPr>
          <w:rtl w:val="0"/>
        </w:rPr>
      </w:r>
    </w:p>
    <w:p w:rsidR="00000000" w:rsidDel="00000000" w:rsidP="00000000" w:rsidRDefault="00000000" w:rsidRPr="00000000" w14:paraId="000000B7">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762000</wp:posOffset>
                </wp:positionH>
                <wp:positionV relativeFrom="paragraph">
                  <wp:posOffset>0</wp:posOffset>
                </wp:positionV>
                <wp:extent cx="4860046" cy="575945"/>
                <wp:effectExtent b="0" l="0" r="0" t="0"/>
                <wp:wrapNone/>
                <wp:docPr id="305" name=""/>
                <a:graphic>
                  <a:graphicData uri="http://schemas.microsoft.com/office/word/2010/wordprocessingShape">
                    <wps:wsp>
                      <wps:cNvSpPr/>
                      <wps:cNvPr id="2" name="Shape 2"/>
                      <wps:spPr>
                        <a:xfrm>
                          <a:off x="2941377" y="3517428"/>
                          <a:ext cx="4809246" cy="52514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Sliders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DI_CF07_3_TIPOS_DE_TEXTURIZADO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762000</wp:posOffset>
                </wp:positionH>
                <wp:positionV relativeFrom="paragraph">
                  <wp:posOffset>0</wp:posOffset>
                </wp:positionV>
                <wp:extent cx="4860046" cy="575945"/>
                <wp:effectExtent b="0" l="0" r="0" t="0"/>
                <wp:wrapNone/>
                <wp:docPr id="305" name="image10.png"/>
                <a:graphic>
                  <a:graphicData uri="http://schemas.openxmlformats.org/drawingml/2006/picture">
                    <pic:pic>
                      <pic:nvPicPr>
                        <pic:cNvPr id="0" name="image10.png"/>
                        <pic:cNvPicPr preferRelativeResize="0"/>
                      </pic:nvPicPr>
                      <pic:blipFill>
                        <a:blip r:embed="rId13"/>
                        <a:srcRect/>
                        <a:stretch>
                          <a:fillRect/>
                        </a:stretch>
                      </pic:blipFill>
                      <pic:spPr>
                        <a:xfrm>
                          <a:off x="0" y="0"/>
                          <a:ext cx="4860046" cy="575945"/>
                        </a:xfrm>
                        <a:prstGeom prst="rect"/>
                        <a:ln/>
                      </pic:spPr>
                    </pic:pic>
                  </a:graphicData>
                </a:graphic>
              </wp:anchor>
            </w:drawing>
          </mc:Fallback>
        </mc:AlternateContent>
      </w:r>
    </w:p>
    <w:p w:rsidR="00000000" w:rsidDel="00000000" w:rsidP="00000000" w:rsidRDefault="00000000" w:rsidRPr="00000000" w14:paraId="000000B8">
      <w:pPr>
        <w:jc w:val="both"/>
        <w:rPr>
          <w:b w:val="1"/>
          <w:sz w:val="20"/>
          <w:szCs w:val="20"/>
        </w:rPr>
      </w:pPr>
      <w:sdt>
        <w:sdtPr>
          <w:tag w:val="goog_rdk_24"/>
        </w:sdtPr>
        <w:sdtContent>
          <w:commentRangeStart w:id="24"/>
        </w:sdtContent>
      </w:sdt>
      <w:r w:rsidDel="00000000" w:rsidR="00000000" w:rsidRPr="00000000">
        <w:rPr>
          <w:rtl w:val="0"/>
        </w:rPr>
      </w:r>
    </w:p>
    <w:p w:rsidR="00000000" w:rsidDel="00000000" w:rsidP="00000000" w:rsidRDefault="00000000" w:rsidRPr="00000000" w14:paraId="000000B9">
      <w:pPr>
        <w:jc w:val="both"/>
        <w:rPr>
          <w:b w:val="1"/>
          <w:sz w:val="20"/>
          <w:szCs w:val="20"/>
        </w:rPr>
      </w:pP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0BA">
      <w:pPr>
        <w:jc w:val="both"/>
        <w:rPr>
          <w:b w:val="1"/>
          <w:sz w:val="20"/>
          <w:szCs w:val="20"/>
        </w:rPr>
      </w:pPr>
      <w:r w:rsidDel="00000000" w:rsidR="00000000" w:rsidRPr="00000000">
        <w:rPr>
          <w:rtl w:val="0"/>
        </w:rPr>
      </w:r>
    </w:p>
    <w:p w:rsidR="00000000" w:rsidDel="00000000" w:rsidP="00000000" w:rsidRDefault="00000000" w:rsidRPr="00000000" w14:paraId="000000BB">
      <w:pPr>
        <w:jc w:val="both"/>
        <w:rPr>
          <w:b w:val="1"/>
          <w:sz w:val="20"/>
          <w:szCs w:val="20"/>
        </w:rPr>
      </w:pPr>
      <w:r w:rsidDel="00000000" w:rsidR="00000000" w:rsidRPr="00000000">
        <w:rPr>
          <w:rtl w:val="0"/>
        </w:rPr>
      </w:r>
    </w:p>
    <w:p w:rsidR="00000000" w:rsidDel="00000000" w:rsidP="00000000" w:rsidRDefault="00000000" w:rsidRPr="00000000" w14:paraId="000000BC">
      <w:pPr>
        <w:jc w:val="both"/>
        <w:rPr>
          <w:b w:val="1"/>
          <w:sz w:val="20"/>
          <w:szCs w:val="20"/>
        </w:rPr>
      </w:pPr>
      <w:r w:rsidDel="00000000" w:rsidR="00000000" w:rsidRPr="00000000">
        <w:rPr>
          <w:rtl w:val="0"/>
        </w:rPr>
      </w:r>
    </w:p>
    <w:p w:rsidR="00000000" w:rsidDel="00000000" w:rsidP="00000000" w:rsidRDefault="00000000" w:rsidRPr="00000000" w14:paraId="000000BD">
      <w:pPr>
        <w:numPr>
          <w:ilvl w:val="0"/>
          <w:numId w:val="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Texturizado. </w:t>
      </w:r>
      <w:r w:rsidDel="00000000" w:rsidR="00000000" w:rsidRPr="00000000">
        <w:rPr>
          <w:color w:val="000000"/>
          <w:sz w:val="20"/>
          <w:szCs w:val="20"/>
          <w:rtl w:val="0"/>
        </w:rPr>
        <w:t xml:space="preserve">Para el texturizado, procedemos a sacar las </w:t>
      </w:r>
      <w:r w:rsidDel="00000000" w:rsidR="00000000" w:rsidRPr="00000000">
        <w:rPr>
          <w:i w:val="1"/>
          <w:color w:val="000000"/>
          <w:sz w:val="20"/>
          <w:szCs w:val="20"/>
          <w:rtl w:val="0"/>
        </w:rPr>
        <w:t xml:space="preserve">uvs</w:t>
      </w:r>
      <w:r w:rsidDel="00000000" w:rsidR="00000000" w:rsidRPr="00000000">
        <w:rPr>
          <w:color w:val="000000"/>
          <w:sz w:val="20"/>
          <w:szCs w:val="20"/>
          <w:rtl w:val="0"/>
        </w:rPr>
        <w:t xml:space="preserve">, que son las piezas aplanadas que envuelven nuestro objeto o personaje, como si de un vestido se tratase, con ello podemos ver en 2D lo que tenemos proyectado en 3D. Estas piezas cortadas y planas son las que finalmente se posicionan por medio de coordenadas en el apartado de la pestaña </w:t>
      </w:r>
      <w:r w:rsidDel="00000000" w:rsidR="00000000" w:rsidRPr="00000000">
        <w:rPr>
          <w:i w:val="1"/>
          <w:color w:val="000000"/>
          <w:sz w:val="20"/>
          <w:szCs w:val="20"/>
          <w:rtl w:val="0"/>
        </w:rPr>
        <w:t xml:space="preserve">uvs </w:t>
      </w:r>
      <w:r w:rsidDel="00000000" w:rsidR="00000000" w:rsidRPr="00000000">
        <w:rPr>
          <w:color w:val="000000"/>
          <w:sz w:val="20"/>
          <w:szCs w:val="20"/>
          <w:rtl w:val="0"/>
        </w:rPr>
        <w:t xml:space="preserve">en el software de 3D, facilitando así la aplicación de color, texturas y demás detalles. En la siguiente figura, al lado izquierdo de la imagen se puede observar un cubo 3D, con costuras de color rojo en sus filos, mientras que en la parte derecha se observa el mismo cubo dimensionado en 2D, diseccionado y abierto como una caja que se puede plegar. Si imaginamos que estas piezas se doblan y se pegan, se proyectará nuevamente el cubo, cuyos 6 lados se distinguen perfectamente en la </w:t>
      </w:r>
      <w:r w:rsidDel="00000000" w:rsidR="00000000" w:rsidRPr="00000000">
        <w:rPr>
          <w:i w:val="1"/>
          <w:color w:val="000000"/>
          <w:sz w:val="20"/>
          <w:szCs w:val="20"/>
          <w:rtl w:val="0"/>
        </w:rPr>
        <w:t xml:space="preserve">UV </w:t>
      </w:r>
      <w:r w:rsidDel="00000000" w:rsidR="00000000" w:rsidRPr="00000000">
        <w:rPr>
          <w:color w:val="000000"/>
          <w:sz w:val="20"/>
          <w:szCs w:val="20"/>
          <w:rtl w:val="0"/>
        </w:rPr>
        <w:t xml:space="preserve">abierta. Estas </w:t>
      </w:r>
      <w:r w:rsidDel="00000000" w:rsidR="00000000" w:rsidRPr="00000000">
        <w:rPr>
          <w:i w:val="1"/>
          <w:color w:val="000000"/>
          <w:sz w:val="20"/>
          <w:szCs w:val="20"/>
          <w:rtl w:val="0"/>
        </w:rPr>
        <w:t xml:space="preserve">uvs </w:t>
      </w:r>
      <w:r w:rsidDel="00000000" w:rsidR="00000000" w:rsidRPr="00000000">
        <w:rPr>
          <w:color w:val="000000"/>
          <w:sz w:val="20"/>
          <w:szCs w:val="20"/>
          <w:rtl w:val="0"/>
        </w:rPr>
        <w:t xml:space="preserve">quedan grabadas en el objeto 3D, lo que permitirá que las texturas que se vayan a aplicar, hagan uso de las coordenadas del </w:t>
      </w:r>
      <w:r w:rsidDel="00000000" w:rsidR="00000000" w:rsidRPr="00000000">
        <w:rPr>
          <w:i w:val="1"/>
          <w:color w:val="000000"/>
          <w:sz w:val="20"/>
          <w:szCs w:val="20"/>
          <w:rtl w:val="0"/>
        </w:rPr>
        <w:t xml:space="preserve">uv Mapping, </w:t>
      </w:r>
      <w:r w:rsidDel="00000000" w:rsidR="00000000" w:rsidRPr="00000000">
        <w:rPr>
          <w:color w:val="000000"/>
          <w:sz w:val="20"/>
          <w:szCs w:val="20"/>
          <w:rtl w:val="0"/>
        </w:rPr>
        <w:t xml:space="preserve">como se muestra en la figura 3.</w:t>
      </w:r>
    </w:p>
    <w:p w:rsidR="00000000" w:rsidDel="00000000" w:rsidP="00000000" w:rsidRDefault="00000000" w:rsidRPr="00000000" w14:paraId="000000BE">
      <w:pPr>
        <w:jc w:val="both"/>
        <w:rPr>
          <w:sz w:val="20"/>
          <w:szCs w:val="20"/>
        </w:rPr>
      </w:pPr>
      <w:r w:rsidDel="00000000" w:rsidR="00000000" w:rsidRPr="00000000">
        <w:rPr>
          <w:rtl w:val="0"/>
        </w:rPr>
      </w:r>
    </w:p>
    <w:p w:rsidR="00000000" w:rsidDel="00000000" w:rsidP="00000000" w:rsidRDefault="00000000" w:rsidRPr="00000000" w14:paraId="000000BF">
      <w:pPr>
        <w:ind w:left="1700.7874015748032" w:firstLine="0"/>
        <w:jc w:val="both"/>
        <w:rPr>
          <w:b w:val="1"/>
          <w:sz w:val="20"/>
          <w:szCs w:val="20"/>
        </w:rPr>
      </w:pPr>
      <w:r w:rsidDel="00000000" w:rsidR="00000000" w:rsidRPr="00000000">
        <w:rPr>
          <w:b w:val="1"/>
          <w:sz w:val="20"/>
          <w:szCs w:val="20"/>
          <w:rtl w:val="0"/>
        </w:rPr>
        <w:t xml:space="preserve">Figura 3 </w:t>
      </w:r>
    </w:p>
    <w:p w:rsidR="00000000" w:rsidDel="00000000" w:rsidP="00000000" w:rsidRDefault="00000000" w:rsidRPr="00000000" w14:paraId="000000C0">
      <w:pPr>
        <w:ind w:left="1700.7874015748032" w:firstLine="0"/>
        <w:jc w:val="both"/>
        <w:rPr>
          <w:i w:val="1"/>
          <w:sz w:val="20"/>
          <w:szCs w:val="20"/>
        </w:rPr>
      </w:pPr>
      <w:r w:rsidDel="00000000" w:rsidR="00000000" w:rsidRPr="00000000">
        <w:rPr>
          <w:sz w:val="20"/>
          <w:szCs w:val="20"/>
          <w:rtl w:val="0"/>
        </w:rPr>
        <w:t xml:space="preserve">Caja y</w:t>
      </w:r>
      <w:r w:rsidDel="00000000" w:rsidR="00000000" w:rsidRPr="00000000">
        <w:rPr>
          <w:i w:val="1"/>
          <w:sz w:val="20"/>
          <w:szCs w:val="20"/>
          <w:rtl w:val="0"/>
        </w:rPr>
        <w:t xml:space="preserve"> uv Mapping</w:t>
      </w:r>
    </w:p>
    <w:p w:rsidR="00000000" w:rsidDel="00000000" w:rsidP="00000000" w:rsidRDefault="00000000" w:rsidRPr="00000000" w14:paraId="000000C1">
      <w:pPr>
        <w:ind w:firstLine="720"/>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1037748</wp:posOffset>
            </wp:positionH>
            <wp:positionV relativeFrom="paragraph">
              <wp:posOffset>104775</wp:posOffset>
            </wp:positionV>
            <wp:extent cx="4256723" cy="1950405"/>
            <wp:effectExtent b="0" l="0" r="0" t="0"/>
            <wp:wrapNone/>
            <wp:docPr id="31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256723" cy="1950405"/>
                    </a:xfrm>
                    <a:prstGeom prst="rect"/>
                    <a:ln/>
                  </pic:spPr>
                </pic:pic>
              </a:graphicData>
            </a:graphic>
          </wp:anchor>
        </w:drawing>
      </w:r>
    </w:p>
    <w:p w:rsidR="00000000" w:rsidDel="00000000" w:rsidP="00000000" w:rsidRDefault="00000000" w:rsidRPr="00000000" w14:paraId="000000C2">
      <w:pPr>
        <w:ind w:firstLine="720"/>
        <w:jc w:val="both"/>
        <w:rPr>
          <w:sz w:val="20"/>
          <w:szCs w:val="20"/>
        </w:rPr>
      </w:pPr>
      <w:r w:rsidDel="00000000" w:rsidR="00000000" w:rsidRPr="00000000">
        <w:rPr>
          <w:rtl w:val="0"/>
        </w:rPr>
      </w:r>
    </w:p>
    <w:p w:rsidR="00000000" w:rsidDel="00000000" w:rsidP="00000000" w:rsidRDefault="00000000" w:rsidRPr="00000000" w14:paraId="000000C3">
      <w:pPr>
        <w:ind w:firstLine="720"/>
        <w:jc w:val="both"/>
        <w:rPr>
          <w:sz w:val="20"/>
          <w:szCs w:val="20"/>
        </w:rPr>
      </w:pPr>
      <w:r w:rsidDel="00000000" w:rsidR="00000000" w:rsidRPr="00000000">
        <w:rPr>
          <w:rtl w:val="0"/>
        </w:rPr>
      </w:r>
    </w:p>
    <w:p w:rsidR="00000000" w:rsidDel="00000000" w:rsidP="00000000" w:rsidRDefault="00000000" w:rsidRPr="00000000" w14:paraId="000000C4">
      <w:pPr>
        <w:ind w:firstLine="720"/>
        <w:jc w:val="both"/>
        <w:rPr>
          <w:sz w:val="20"/>
          <w:szCs w:val="20"/>
        </w:rPr>
      </w:pPr>
      <w:r w:rsidDel="00000000" w:rsidR="00000000" w:rsidRPr="00000000">
        <w:rPr>
          <w:rtl w:val="0"/>
        </w:rPr>
      </w:r>
    </w:p>
    <w:p w:rsidR="00000000" w:rsidDel="00000000" w:rsidP="00000000" w:rsidRDefault="00000000" w:rsidRPr="00000000" w14:paraId="000000C5">
      <w:pPr>
        <w:ind w:firstLine="720"/>
        <w:jc w:val="both"/>
        <w:rPr>
          <w:sz w:val="20"/>
          <w:szCs w:val="20"/>
        </w:rPr>
      </w:pPr>
      <w:r w:rsidDel="00000000" w:rsidR="00000000" w:rsidRPr="00000000">
        <w:rPr>
          <w:rtl w:val="0"/>
        </w:rPr>
      </w:r>
    </w:p>
    <w:p w:rsidR="00000000" w:rsidDel="00000000" w:rsidP="00000000" w:rsidRDefault="00000000" w:rsidRPr="00000000" w14:paraId="000000C6">
      <w:pPr>
        <w:ind w:firstLine="720"/>
        <w:jc w:val="both"/>
        <w:rPr>
          <w:sz w:val="20"/>
          <w:szCs w:val="20"/>
        </w:rPr>
      </w:pPr>
      <w:r w:rsidDel="00000000" w:rsidR="00000000" w:rsidRPr="00000000">
        <w:rPr>
          <w:rtl w:val="0"/>
        </w:rPr>
      </w:r>
    </w:p>
    <w:p w:rsidR="00000000" w:rsidDel="00000000" w:rsidP="00000000" w:rsidRDefault="00000000" w:rsidRPr="00000000" w14:paraId="000000C7">
      <w:pPr>
        <w:ind w:firstLine="720"/>
        <w:jc w:val="both"/>
        <w:rPr>
          <w:sz w:val="20"/>
          <w:szCs w:val="20"/>
        </w:rPr>
      </w:pPr>
      <w:r w:rsidDel="00000000" w:rsidR="00000000" w:rsidRPr="00000000">
        <w:rPr>
          <w:rtl w:val="0"/>
        </w:rPr>
      </w:r>
    </w:p>
    <w:p w:rsidR="00000000" w:rsidDel="00000000" w:rsidP="00000000" w:rsidRDefault="00000000" w:rsidRPr="00000000" w14:paraId="000000C8">
      <w:pPr>
        <w:ind w:firstLine="720"/>
        <w:jc w:val="both"/>
        <w:rPr>
          <w:sz w:val="20"/>
          <w:szCs w:val="20"/>
        </w:rPr>
      </w:pPr>
      <w:r w:rsidDel="00000000" w:rsidR="00000000" w:rsidRPr="00000000">
        <w:rPr>
          <w:rtl w:val="0"/>
        </w:rPr>
      </w:r>
    </w:p>
    <w:p w:rsidR="00000000" w:rsidDel="00000000" w:rsidP="00000000" w:rsidRDefault="00000000" w:rsidRPr="00000000" w14:paraId="000000C9">
      <w:pPr>
        <w:ind w:firstLine="720"/>
        <w:jc w:val="both"/>
        <w:rPr>
          <w:sz w:val="20"/>
          <w:szCs w:val="20"/>
        </w:rPr>
      </w:pPr>
      <w:r w:rsidDel="00000000" w:rsidR="00000000" w:rsidRPr="00000000">
        <w:rPr>
          <w:rtl w:val="0"/>
        </w:rPr>
      </w:r>
    </w:p>
    <w:p w:rsidR="00000000" w:rsidDel="00000000" w:rsidP="00000000" w:rsidRDefault="00000000" w:rsidRPr="00000000" w14:paraId="000000CA">
      <w:pPr>
        <w:ind w:firstLine="720"/>
        <w:jc w:val="both"/>
        <w:rPr>
          <w:sz w:val="20"/>
          <w:szCs w:val="20"/>
        </w:rPr>
      </w:pPr>
      <w:r w:rsidDel="00000000" w:rsidR="00000000" w:rsidRPr="00000000">
        <w:rPr>
          <w:rtl w:val="0"/>
        </w:rPr>
      </w:r>
    </w:p>
    <w:p w:rsidR="00000000" w:rsidDel="00000000" w:rsidP="00000000" w:rsidRDefault="00000000" w:rsidRPr="00000000" w14:paraId="000000CB">
      <w:pPr>
        <w:ind w:firstLine="720"/>
        <w:jc w:val="both"/>
        <w:rPr>
          <w:sz w:val="20"/>
          <w:szCs w:val="20"/>
        </w:rPr>
      </w:pPr>
      <w:r w:rsidDel="00000000" w:rsidR="00000000" w:rsidRPr="00000000">
        <w:rPr>
          <w:rtl w:val="0"/>
        </w:rPr>
      </w:r>
    </w:p>
    <w:p w:rsidR="00000000" w:rsidDel="00000000" w:rsidP="00000000" w:rsidRDefault="00000000" w:rsidRPr="00000000" w14:paraId="000000CC">
      <w:pPr>
        <w:ind w:firstLine="720"/>
        <w:jc w:val="both"/>
        <w:rPr>
          <w:sz w:val="20"/>
          <w:szCs w:val="20"/>
        </w:rPr>
      </w:pPr>
      <w:r w:rsidDel="00000000" w:rsidR="00000000" w:rsidRPr="00000000">
        <w:rPr>
          <w:rtl w:val="0"/>
        </w:rPr>
      </w:r>
    </w:p>
    <w:p w:rsidR="00000000" w:rsidDel="00000000" w:rsidP="00000000" w:rsidRDefault="00000000" w:rsidRPr="00000000" w14:paraId="000000CD">
      <w:pPr>
        <w:ind w:firstLine="720"/>
        <w:jc w:val="both"/>
        <w:rPr>
          <w:sz w:val="20"/>
          <w:szCs w:val="20"/>
        </w:rPr>
      </w:pPr>
      <w:r w:rsidDel="00000000" w:rsidR="00000000" w:rsidRPr="00000000">
        <w:rPr>
          <w:rtl w:val="0"/>
        </w:rPr>
      </w:r>
    </w:p>
    <w:p w:rsidR="00000000" w:rsidDel="00000000" w:rsidP="00000000" w:rsidRDefault="00000000" w:rsidRPr="00000000" w14:paraId="000000CE">
      <w:pPr>
        <w:jc w:val="center"/>
        <w:rPr>
          <w:sz w:val="20"/>
          <w:szCs w:val="20"/>
        </w:rPr>
      </w:pPr>
      <w:r w:rsidDel="00000000" w:rsidR="00000000" w:rsidRPr="00000000">
        <w:rPr>
          <w:rtl w:val="0"/>
        </w:rPr>
      </w:r>
    </w:p>
    <w:p w:rsidR="00000000" w:rsidDel="00000000" w:rsidP="00000000" w:rsidRDefault="00000000" w:rsidRPr="00000000" w14:paraId="000000CF">
      <w:pPr>
        <w:jc w:val="center"/>
        <w:rPr>
          <w:sz w:val="20"/>
          <w:szCs w:val="20"/>
        </w:rPr>
      </w:pPr>
      <w:r w:rsidDel="00000000" w:rsidR="00000000" w:rsidRPr="00000000">
        <w:rPr>
          <w:rtl w:val="0"/>
        </w:rPr>
      </w:r>
    </w:p>
    <w:p w:rsidR="00000000" w:rsidDel="00000000" w:rsidP="00000000" w:rsidRDefault="00000000" w:rsidRPr="00000000" w14:paraId="000000D0">
      <w:pPr>
        <w:numPr>
          <w:ilvl w:val="0"/>
          <w:numId w:val="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i w:val="1"/>
          <w:color w:val="000000"/>
          <w:sz w:val="20"/>
          <w:szCs w:val="20"/>
          <w:rtl w:val="0"/>
        </w:rPr>
        <w:t xml:space="preserve">High &amp; Low Poly. </w:t>
      </w:r>
      <w:r w:rsidDel="00000000" w:rsidR="00000000" w:rsidRPr="00000000">
        <w:rPr>
          <w:color w:val="000000"/>
          <w:sz w:val="20"/>
          <w:szCs w:val="20"/>
          <w:rtl w:val="0"/>
        </w:rPr>
        <w:t xml:space="preserve">El </w:t>
      </w:r>
      <w:r w:rsidDel="00000000" w:rsidR="00000000" w:rsidRPr="00000000">
        <w:rPr>
          <w:i w:val="1"/>
          <w:color w:val="000000"/>
          <w:sz w:val="20"/>
          <w:szCs w:val="20"/>
          <w:rtl w:val="0"/>
        </w:rPr>
        <w:t xml:space="preserve">high poly</w:t>
      </w:r>
      <w:r w:rsidDel="00000000" w:rsidR="00000000" w:rsidRPr="00000000">
        <w:rPr>
          <w:color w:val="000000"/>
          <w:sz w:val="20"/>
          <w:szCs w:val="20"/>
          <w:rtl w:val="0"/>
        </w:rPr>
        <w:t xml:space="preserve"> se refiere a una malla de alta densidad poligonal, sobre la cual se pueden realizar más detalles y mejores acabados gracias a que tiene mayor número de polígonos, permitiendo la creación de objetos tridimensionales con mayor calidad y mucho más realistas en comparación con los creados a partir de una </w:t>
      </w:r>
      <w:r w:rsidDel="00000000" w:rsidR="00000000" w:rsidRPr="00000000">
        <w:rPr>
          <w:i w:val="1"/>
          <w:color w:val="000000"/>
          <w:sz w:val="20"/>
          <w:szCs w:val="20"/>
          <w:rtl w:val="0"/>
        </w:rPr>
        <w:t xml:space="preserve">low poly</w:t>
      </w:r>
      <w:r w:rsidDel="00000000" w:rsidR="00000000" w:rsidRPr="00000000">
        <w:rPr>
          <w:color w:val="000000"/>
          <w:sz w:val="20"/>
          <w:szCs w:val="20"/>
          <w:rtl w:val="0"/>
        </w:rPr>
        <w:t xml:space="preserve">, la cual posee menor número de polígonos y por lo tanto menos detalles y calidad. Sin embargo, a través de mapas de texturas, podemos trasladar los detalles y texturas de una malla </w:t>
      </w:r>
      <w:r w:rsidDel="00000000" w:rsidR="00000000" w:rsidRPr="00000000">
        <w:rPr>
          <w:i w:val="1"/>
          <w:color w:val="000000"/>
          <w:sz w:val="20"/>
          <w:szCs w:val="20"/>
          <w:rtl w:val="0"/>
        </w:rPr>
        <w:t xml:space="preserve">high poly</w:t>
      </w:r>
      <w:r w:rsidDel="00000000" w:rsidR="00000000" w:rsidRPr="00000000">
        <w:rPr>
          <w:color w:val="000000"/>
          <w:sz w:val="20"/>
          <w:szCs w:val="20"/>
          <w:rtl w:val="0"/>
        </w:rPr>
        <w:t xml:space="preserve"> hacia una </w:t>
      </w:r>
      <w:r w:rsidDel="00000000" w:rsidR="00000000" w:rsidRPr="00000000">
        <w:rPr>
          <w:i w:val="1"/>
          <w:color w:val="000000"/>
          <w:sz w:val="20"/>
          <w:szCs w:val="20"/>
          <w:rtl w:val="0"/>
        </w:rPr>
        <w:t xml:space="preserve">low poly</w:t>
      </w:r>
      <w:r w:rsidDel="00000000" w:rsidR="00000000" w:rsidRPr="00000000">
        <w:rPr>
          <w:color w:val="000000"/>
          <w:sz w:val="20"/>
          <w:szCs w:val="20"/>
          <w:rtl w:val="0"/>
        </w:rPr>
        <w:t xml:space="preserve">, haciendo que esta última se vea de mejor calidad y tan realista como la primera. Esto es bastante útil, ya que las mallas </w:t>
      </w:r>
      <w:r w:rsidDel="00000000" w:rsidR="00000000" w:rsidRPr="00000000">
        <w:rPr>
          <w:i w:val="1"/>
          <w:color w:val="000000"/>
          <w:sz w:val="20"/>
          <w:szCs w:val="20"/>
          <w:rtl w:val="0"/>
        </w:rPr>
        <w:t xml:space="preserve">high poly</w:t>
      </w:r>
      <w:r w:rsidDel="00000000" w:rsidR="00000000" w:rsidRPr="00000000">
        <w:rPr>
          <w:color w:val="000000"/>
          <w:sz w:val="20"/>
          <w:szCs w:val="20"/>
          <w:rtl w:val="0"/>
        </w:rPr>
        <w:t xml:space="preserve"> son muy pesadas, lo cual dificulta su renderizado, por ello se puede hacer uso de los diferentes tipos de texturas, principalmente, el </w:t>
      </w:r>
      <w:r w:rsidDel="00000000" w:rsidR="00000000" w:rsidRPr="00000000">
        <w:rPr>
          <w:i w:val="1"/>
          <w:color w:val="000000"/>
          <w:sz w:val="20"/>
          <w:szCs w:val="20"/>
          <w:rtl w:val="0"/>
        </w:rPr>
        <w:t xml:space="preserve">Difuse</w:t>
      </w:r>
      <w:r w:rsidDel="00000000" w:rsidR="00000000" w:rsidRPr="00000000">
        <w:rPr>
          <w:color w:val="000000"/>
          <w:sz w:val="20"/>
          <w:szCs w:val="20"/>
          <w:rtl w:val="0"/>
        </w:rPr>
        <w:t xml:space="preserve">, el </w:t>
      </w:r>
      <w:r w:rsidDel="00000000" w:rsidR="00000000" w:rsidRPr="00000000">
        <w:rPr>
          <w:i w:val="1"/>
          <w:color w:val="000000"/>
          <w:sz w:val="20"/>
          <w:szCs w:val="20"/>
          <w:rtl w:val="0"/>
        </w:rPr>
        <w:t xml:space="preserve">Roughness</w:t>
      </w:r>
      <w:r w:rsidDel="00000000" w:rsidR="00000000" w:rsidRPr="00000000">
        <w:rPr>
          <w:color w:val="000000"/>
          <w:sz w:val="20"/>
          <w:szCs w:val="20"/>
          <w:rtl w:val="0"/>
        </w:rPr>
        <w:t xml:space="preserve">, normal </w:t>
      </w:r>
      <w:r w:rsidDel="00000000" w:rsidR="00000000" w:rsidRPr="00000000">
        <w:rPr>
          <w:i w:val="1"/>
          <w:color w:val="000000"/>
          <w:sz w:val="20"/>
          <w:szCs w:val="20"/>
          <w:rtl w:val="0"/>
        </w:rPr>
        <w:t xml:space="preserve">map</w:t>
      </w:r>
      <w:r w:rsidDel="00000000" w:rsidR="00000000" w:rsidRPr="00000000">
        <w:rPr>
          <w:color w:val="000000"/>
          <w:sz w:val="20"/>
          <w:szCs w:val="20"/>
          <w:rtl w:val="0"/>
        </w:rPr>
        <w:t xml:space="preserve">, y el metal, hacía una malla </w:t>
      </w:r>
      <w:r w:rsidDel="00000000" w:rsidR="00000000" w:rsidRPr="00000000">
        <w:rPr>
          <w:i w:val="1"/>
          <w:color w:val="000000"/>
          <w:sz w:val="20"/>
          <w:szCs w:val="20"/>
          <w:rtl w:val="0"/>
        </w:rPr>
        <w:t xml:space="preserve">low poly</w:t>
      </w:r>
      <w:r w:rsidDel="00000000" w:rsidR="00000000" w:rsidRPr="00000000">
        <w:rPr>
          <w:color w:val="000000"/>
          <w:sz w:val="20"/>
          <w:szCs w:val="20"/>
          <w:rtl w:val="0"/>
        </w:rPr>
        <w:t xml:space="preserve"> la cual es mucho más liviana, facilitando y ahorrando tiempo de renderizado.</w:t>
      </w:r>
    </w:p>
    <w:p w:rsidR="00000000" w:rsidDel="00000000" w:rsidP="00000000" w:rsidRDefault="00000000" w:rsidRPr="00000000" w14:paraId="000000D1">
      <w:pPr>
        <w:jc w:val="both"/>
        <w:rPr>
          <w:b w:val="1"/>
          <w:sz w:val="20"/>
          <w:szCs w:val="20"/>
        </w:rPr>
      </w:pPr>
      <w:r w:rsidDel="00000000" w:rsidR="00000000" w:rsidRPr="00000000">
        <w:rPr>
          <w:rtl w:val="0"/>
        </w:rPr>
      </w:r>
    </w:p>
    <w:p w:rsidR="00000000" w:rsidDel="00000000" w:rsidP="00000000" w:rsidRDefault="00000000" w:rsidRPr="00000000" w14:paraId="000000D2">
      <w:pPr>
        <w:numPr>
          <w:ilvl w:val="0"/>
          <w:numId w:val="3"/>
        </w:numPr>
        <w:pBdr>
          <w:top w:space="0" w:sz="0" w:val="nil"/>
          <w:left w:space="0" w:sz="0" w:val="nil"/>
          <w:bottom w:space="0" w:sz="0" w:val="nil"/>
          <w:right w:space="0" w:sz="0" w:val="nil"/>
          <w:between w:space="0" w:sz="0" w:val="nil"/>
        </w:pBdr>
        <w:ind w:left="680" w:hanging="360"/>
        <w:jc w:val="both"/>
        <w:rPr>
          <w:color w:val="000000"/>
          <w:sz w:val="20"/>
          <w:szCs w:val="20"/>
        </w:rPr>
      </w:pPr>
      <w:r w:rsidDel="00000000" w:rsidR="00000000" w:rsidRPr="00000000">
        <w:rPr>
          <w:b w:val="1"/>
          <w:color w:val="000000"/>
          <w:sz w:val="20"/>
          <w:szCs w:val="20"/>
          <w:rtl w:val="0"/>
        </w:rPr>
        <w:t xml:space="preserve">Mapas de texturas. </w:t>
      </w:r>
      <w:r w:rsidDel="00000000" w:rsidR="00000000" w:rsidRPr="00000000">
        <w:rPr>
          <w:color w:val="000000"/>
          <w:sz w:val="20"/>
          <w:szCs w:val="20"/>
          <w:rtl w:val="0"/>
        </w:rPr>
        <w:t xml:space="preserve">Los mapas de texturas son simplemente imágenes en 2D que se proyectan sobre un modelo 3D con el fin de darle una apariencia específica y más realista usando cualquier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3D, ya que todos tienen la capacidad de interpretar imágenes bidimensionales. Existen 7 mapas de textura o propiedades, más comunes usados al momento de crear texturas: el mapa difuso, de desplazamiento (</w:t>
      </w:r>
      <w:r w:rsidDel="00000000" w:rsidR="00000000" w:rsidRPr="00000000">
        <w:rPr>
          <w:i w:val="1"/>
          <w:color w:val="000000"/>
          <w:sz w:val="20"/>
          <w:szCs w:val="20"/>
          <w:rtl w:val="0"/>
        </w:rPr>
        <w:t xml:space="preserve">height maps</w:t>
      </w:r>
      <w:r w:rsidDel="00000000" w:rsidR="00000000" w:rsidRPr="00000000">
        <w:rPr>
          <w:color w:val="000000"/>
          <w:sz w:val="20"/>
          <w:szCs w:val="20"/>
          <w:rtl w:val="0"/>
        </w:rPr>
        <w:t xml:space="preserve">)</w:t>
      </w:r>
      <w:r w:rsidDel="00000000" w:rsidR="00000000" w:rsidRPr="00000000">
        <w:rPr>
          <w:sz w:val="20"/>
          <w:szCs w:val="20"/>
          <w:rtl w:val="0"/>
        </w:rPr>
        <w:t xml:space="preserve"> </w:t>
      </w:r>
      <w:r w:rsidDel="00000000" w:rsidR="00000000" w:rsidRPr="00000000">
        <w:rPr>
          <w:color w:val="000000"/>
          <w:sz w:val="20"/>
          <w:szCs w:val="20"/>
          <w:rtl w:val="0"/>
        </w:rPr>
        <w:t xml:space="preserve">normal, especular, </w:t>
      </w:r>
      <w:r w:rsidDel="00000000" w:rsidR="00000000" w:rsidRPr="00000000">
        <w:rPr>
          <w:i w:val="1"/>
          <w:color w:val="000000"/>
          <w:sz w:val="20"/>
          <w:szCs w:val="20"/>
          <w:rtl w:val="0"/>
        </w:rPr>
        <w:t xml:space="preserve">metallic, roughness</w:t>
      </w:r>
      <w:r w:rsidDel="00000000" w:rsidR="00000000" w:rsidRPr="00000000">
        <w:rPr>
          <w:color w:val="000000"/>
          <w:sz w:val="20"/>
          <w:szCs w:val="20"/>
          <w:rtl w:val="0"/>
        </w:rPr>
        <w:t xml:space="preserve">, y </w:t>
      </w:r>
      <w:r w:rsidDel="00000000" w:rsidR="00000000" w:rsidRPr="00000000">
        <w:rPr>
          <w:i w:val="1"/>
          <w:color w:val="000000"/>
          <w:sz w:val="20"/>
          <w:szCs w:val="20"/>
          <w:rtl w:val="0"/>
        </w:rPr>
        <w:t xml:space="preserve">ambient occlussion</w:t>
      </w:r>
      <w:r w:rsidDel="00000000" w:rsidR="00000000" w:rsidRPr="00000000">
        <w:rPr>
          <w:color w:val="000000"/>
          <w:sz w:val="20"/>
          <w:szCs w:val="20"/>
          <w:rtl w:val="0"/>
        </w:rPr>
        <w:t xml:space="preserve">, los cuales brindan una sensación tan parecida al modelo que es casi palpable, ya que a través de estos es posible simular distintos volúmenes, relieves, luces y sombras.</w:t>
      </w:r>
    </w:p>
    <w:p w:rsidR="00000000" w:rsidDel="00000000" w:rsidP="00000000" w:rsidRDefault="00000000" w:rsidRPr="00000000" w14:paraId="000000D3">
      <w:pPr>
        <w:jc w:val="both"/>
        <w:rPr>
          <w:sz w:val="20"/>
          <w:szCs w:val="20"/>
        </w:rPr>
      </w:pPr>
      <w:r w:rsidDel="00000000" w:rsidR="00000000" w:rsidRPr="00000000">
        <w:rPr>
          <w:rtl w:val="0"/>
        </w:rPr>
      </w:r>
    </w:p>
    <w:p w:rsidR="00000000" w:rsidDel="00000000" w:rsidP="00000000" w:rsidRDefault="00000000" w:rsidRPr="00000000" w14:paraId="000000D4">
      <w:pPr>
        <w:ind w:left="680" w:firstLine="0"/>
        <w:jc w:val="both"/>
        <w:rPr>
          <w:sz w:val="20"/>
          <w:szCs w:val="20"/>
        </w:rPr>
      </w:pPr>
      <w:r w:rsidDel="00000000" w:rsidR="00000000" w:rsidRPr="00000000">
        <w:rPr>
          <w:sz w:val="20"/>
          <w:szCs w:val="20"/>
          <w:rtl w:val="0"/>
        </w:rPr>
        <w:t xml:space="preserve">Podremos tener un mayor acercamiento y explicación a estos mapas a continuación: </w:t>
      </w:r>
    </w:p>
    <w:p w:rsidR="00000000" w:rsidDel="00000000" w:rsidP="00000000" w:rsidRDefault="00000000" w:rsidRPr="00000000" w14:paraId="000000D5">
      <w:pPr>
        <w:jc w:val="both"/>
        <w:rPr>
          <w:b w:val="1"/>
          <w:sz w:val="20"/>
          <w:szCs w:val="20"/>
        </w:rPr>
      </w:pPr>
      <w:r w:rsidDel="00000000" w:rsidR="00000000" w:rsidRPr="00000000">
        <w:rPr>
          <w:rtl w:val="0"/>
        </w:rPr>
      </w:r>
    </w:p>
    <w:p w:rsidR="00000000" w:rsidDel="00000000" w:rsidP="00000000" w:rsidRDefault="00000000" w:rsidRPr="00000000" w14:paraId="000000D6">
      <w:pPr>
        <w:jc w:val="both"/>
        <w:rPr>
          <w:b w:val="1"/>
          <w:sz w:val="20"/>
          <w:szCs w:val="20"/>
        </w:rPr>
      </w:pPr>
      <w:r w:rsidDel="00000000" w:rsidR="00000000" w:rsidRPr="00000000">
        <w:rPr>
          <w:rtl w:val="0"/>
        </w:rPr>
      </w:r>
    </w:p>
    <w:p w:rsidR="00000000" w:rsidDel="00000000" w:rsidP="00000000" w:rsidRDefault="00000000" w:rsidRPr="00000000" w14:paraId="000000D7">
      <w:pPr>
        <w:jc w:val="both"/>
        <w:rPr>
          <w:b w:val="1"/>
          <w:sz w:val="20"/>
          <w:szCs w:val="20"/>
        </w:rPr>
      </w:pPr>
      <w:sdt>
        <w:sdtPr>
          <w:tag w:val="goog_rdk_25"/>
        </w:sdtPr>
        <w:sdtContent>
          <w:commentRangeStart w:id="25"/>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762000</wp:posOffset>
                </wp:positionH>
                <wp:positionV relativeFrom="paragraph">
                  <wp:posOffset>0</wp:posOffset>
                </wp:positionV>
                <wp:extent cx="5048250" cy="642620"/>
                <wp:effectExtent b="0" l="0" r="0" t="0"/>
                <wp:wrapNone/>
                <wp:docPr id="311" name=""/>
                <a:graphic>
                  <a:graphicData uri="http://schemas.microsoft.com/office/word/2010/wordprocessingShape">
                    <wps:wsp>
                      <wps:cNvSpPr/>
                      <wps:cNvPr id="8" name="Shape 8"/>
                      <wps:spPr>
                        <a:xfrm>
                          <a:off x="2847275" y="3484090"/>
                          <a:ext cx="4997450" cy="59182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Sliders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DI_CF07_3_MAPAS_DE_TEXTURAS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762000</wp:posOffset>
                </wp:positionH>
                <wp:positionV relativeFrom="paragraph">
                  <wp:posOffset>0</wp:posOffset>
                </wp:positionV>
                <wp:extent cx="5048250" cy="642620"/>
                <wp:effectExtent b="0" l="0" r="0" t="0"/>
                <wp:wrapNone/>
                <wp:docPr id="311" name="image19.png"/>
                <a:graphic>
                  <a:graphicData uri="http://schemas.openxmlformats.org/drawingml/2006/picture">
                    <pic:pic>
                      <pic:nvPicPr>
                        <pic:cNvPr id="0" name="image19.png"/>
                        <pic:cNvPicPr preferRelativeResize="0"/>
                      </pic:nvPicPr>
                      <pic:blipFill>
                        <a:blip r:embed="rId15"/>
                        <a:srcRect/>
                        <a:stretch>
                          <a:fillRect/>
                        </a:stretch>
                      </pic:blipFill>
                      <pic:spPr>
                        <a:xfrm>
                          <a:off x="0" y="0"/>
                          <a:ext cx="5048250" cy="642620"/>
                        </a:xfrm>
                        <a:prstGeom prst="rect"/>
                        <a:ln/>
                      </pic:spPr>
                    </pic:pic>
                  </a:graphicData>
                </a:graphic>
              </wp:anchor>
            </w:drawing>
          </mc:Fallback>
        </mc:AlternateContent>
      </w:r>
    </w:p>
    <w:p w:rsidR="00000000" w:rsidDel="00000000" w:rsidP="00000000" w:rsidRDefault="00000000" w:rsidRPr="00000000" w14:paraId="000000D8">
      <w:pPr>
        <w:jc w:val="both"/>
        <w:rPr>
          <w:b w:val="1"/>
          <w:sz w:val="20"/>
          <w:szCs w:val="20"/>
        </w:rPr>
      </w:pP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0D9">
      <w:pPr>
        <w:jc w:val="both"/>
        <w:rPr>
          <w:b w:val="1"/>
          <w:sz w:val="20"/>
          <w:szCs w:val="20"/>
        </w:rPr>
      </w:pPr>
      <w:r w:rsidDel="00000000" w:rsidR="00000000" w:rsidRPr="00000000">
        <w:rPr>
          <w:rtl w:val="0"/>
        </w:rPr>
      </w:r>
    </w:p>
    <w:p w:rsidR="00000000" w:rsidDel="00000000" w:rsidP="00000000" w:rsidRDefault="00000000" w:rsidRPr="00000000" w14:paraId="000000DA">
      <w:pPr>
        <w:jc w:val="both"/>
        <w:rPr>
          <w:b w:val="1"/>
          <w:sz w:val="20"/>
          <w:szCs w:val="20"/>
        </w:rPr>
      </w:pPr>
      <w:r w:rsidDel="00000000" w:rsidR="00000000" w:rsidRPr="00000000">
        <w:rPr>
          <w:rtl w:val="0"/>
        </w:rPr>
      </w:r>
    </w:p>
    <w:p w:rsidR="00000000" w:rsidDel="00000000" w:rsidP="00000000" w:rsidRDefault="00000000" w:rsidRPr="00000000" w14:paraId="000000DB">
      <w:pPr>
        <w:jc w:val="both"/>
        <w:rPr>
          <w:b w:val="1"/>
          <w:sz w:val="20"/>
          <w:szCs w:val="20"/>
        </w:rPr>
      </w:pPr>
      <w:r w:rsidDel="00000000" w:rsidR="00000000" w:rsidRPr="00000000">
        <w:rPr>
          <w:rtl w:val="0"/>
        </w:rPr>
      </w:r>
    </w:p>
    <w:p w:rsidR="00000000" w:rsidDel="00000000" w:rsidP="00000000" w:rsidRDefault="00000000" w:rsidRPr="00000000" w14:paraId="000000DC">
      <w:pPr>
        <w:jc w:val="both"/>
        <w:rPr>
          <w:b w:val="1"/>
          <w:sz w:val="20"/>
          <w:szCs w:val="20"/>
        </w:rPr>
      </w:pPr>
      <w:r w:rsidDel="00000000" w:rsidR="00000000" w:rsidRPr="00000000">
        <w:rPr>
          <w:rtl w:val="0"/>
        </w:rPr>
      </w:r>
    </w:p>
    <w:p w:rsidR="00000000" w:rsidDel="00000000" w:rsidP="00000000" w:rsidRDefault="00000000" w:rsidRPr="00000000" w14:paraId="000000DD">
      <w:pPr>
        <w:numPr>
          <w:ilvl w:val="0"/>
          <w:numId w:val="4"/>
        </w:numPr>
        <w:pBdr>
          <w:top w:space="0" w:sz="0" w:val="nil"/>
          <w:left w:space="0" w:sz="0" w:val="nil"/>
          <w:bottom w:space="0" w:sz="0" w:val="nil"/>
          <w:right w:space="0" w:sz="0" w:val="nil"/>
          <w:between w:space="0" w:sz="0" w:val="nil"/>
        </w:pBdr>
        <w:ind w:left="680" w:hanging="360"/>
        <w:jc w:val="both"/>
        <w:rPr>
          <w:sz w:val="20"/>
          <w:szCs w:val="20"/>
        </w:rPr>
      </w:pPr>
      <w:r w:rsidDel="00000000" w:rsidR="00000000" w:rsidRPr="00000000">
        <w:rPr>
          <w:b w:val="1"/>
          <w:color w:val="000000"/>
          <w:sz w:val="20"/>
          <w:szCs w:val="20"/>
          <w:rtl w:val="0"/>
        </w:rPr>
        <w:t xml:space="preserve">Texturas procedurales. </w:t>
      </w:r>
      <w:r w:rsidDel="00000000" w:rsidR="00000000" w:rsidRPr="00000000">
        <w:rPr>
          <w:sz w:val="20"/>
          <w:szCs w:val="20"/>
          <w:rtl w:val="0"/>
        </w:rPr>
        <w:t xml:space="preserve">Las texturas procedurales son una manera interesante de agregar detalles a nuestros objetos, con ellas, podemos generar multitud de diferentes tipos de superficie de una manera aleatoria, modificando parámetros para jugar con variaciones de ellas.</w:t>
      </w:r>
    </w:p>
    <w:p w:rsidR="00000000" w:rsidDel="00000000" w:rsidP="00000000" w:rsidRDefault="00000000" w:rsidRPr="00000000" w14:paraId="000000D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DF">
      <w:pPr>
        <w:spacing w:line="275" w:lineRule="auto"/>
        <w:ind w:left="680" w:firstLine="0"/>
        <w:jc w:val="both"/>
        <w:rPr>
          <w:color w:val="000000"/>
          <w:sz w:val="20"/>
          <w:szCs w:val="20"/>
        </w:rPr>
      </w:pPr>
      <w:r w:rsidDel="00000000" w:rsidR="00000000" w:rsidRPr="00000000">
        <w:rPr>
          <w:color w:val="000000"/>
          <w:sz w:val="20"/>
          <w:szCs w:val="20"/>
          <w:rtl w:val="0"/>
        </w:rPr>
        <w:t xml:space="preserve">Las texturas procedurales se generan mediante algoritmos matemáticos: programas a partir de los que se construye una imagen de la textura. Surgen como una forma sencilla de sintetizar texturas. Podrá contextualizar el proceso a través del documento que encuentra a continuación:</w:t>
      </w:r>
    </w:p>
    <w:p w:rsidR="00000000" w:rsidDel="00000000" w:rsidP="00000000" w:rsidRDefault="00000000" w:rsidRPr="00000000" w14:paraId="000000E0">
      <w:pPr>
        <w:pBdr>
          <w:top w:space="0" w:sz="0" w:val="nil"/>
          <w:left w:space="0" w:sz="0" w:val="nil"/>
          <w:bottom w:space="0" w:sz="0" w:val="nil"/>
          <w:right w:space="0" w:sz="0" w:val="nil"/>
          <w:between w:space="0" w:sz="0" w:val="nil"/>
        </w:pBdr>
        <w:ind w:left="680" w:firstLine="0"/>
        <w:jc w:val="both"/>
        <w:rPr>
          <w:sz w:val="20"/>
          <w:szCs w:val="20"/>
        </w:rPr>
      </w:pPr>
      <w:r w:rsidDel="00000000" w:rsidR="00000000" w:rsidRPr="00000000">
        <w:rPr>
          <w:rtl w:val="0"/>
        </w:rPr>
      </w:r>
    </w:p>
    <w:p w:rsidR="00000000" w:rsidDel="00000000" w:rsidP="00000000" w:rsidRDefault="00000000" w:rsidRPr="00000000" w14:paraId="000000E1">
      <w:pPr>
        <w:spacing w:line="275" w:lineRule="auto"/>
        <w:ind w:left="680" w:firstLine="0"/>
        <w:jc w:val="both"/>
        <w:rPr/>
      </w:pPr>
      <w:sdt>
        <w:sdtPr>
          <w:tag w:val="goog_rdk_26"/>
        </w:sdtPr>
        <w:sdtContent>
          <w:commentRangeStart w:id="26"/>
        </w:sdtContent>
      </w:sdt>
      <w:r w:rsidDel="00000000" w:rsidR="00000000" w:rsidRPr="00000000">
        <w:rPr>
          <w:b w:val="1"/>
          <w:color w:val="000000"/>
          <w:sz w:val="20"/>
          <w:szCs w:val="20"/>
          <w:rtl w:val="0"/>
        </w:rPr>
        <w:t xml:space="preserve"> procedural textures. docx</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0E2">
      <w:pPr>
        <w:ind w:left="680" w:firstLine="0"/>
        <w:jc w:val="both"/>
        <w:rPr>
          <w:sz w:val="20"/>
          <w:szCs w:val="20"/>
        </w:rPr>
      </w:pPr>
      <w:r w:rsidDel="00000000" w:rsidR="00000000" w:rsidRPr="00000000">
        <w:rPr>
          <w:rtl w:val="0"/>
        </w:rPr>
      </w:r>
    </w:p>
    <w:p w:rsidR="00000000" w:rsidDel="00000000" w:rsidP="00000000" w:rsidRDefault="00000000" w:rsidRPr="00000000" w14:paraId="000000E3">
      <w:pPr>
        <w:ind w:left="720" w:firstLine="0"/>
        <w:jc w:val="both"/>
        <w:rPr>
          <w:b w:val="1"/>
          <w:sz w:val="20"/>
          <w:szCs w:val="20"/>
        </w:rPr>
      </w:pPr>
      <w:r w:rsidDel="00000000" w:rsidR="00000000" w:rsidRPr="00000000">
        <w:rPr>
          <w:rtl w:val="0"/>
        </w:rPr>
      </w:r>
    </w:p>
    <w:p w:rsidR="00000000" w:rsidDel="00000000" w:rsidP="00000000" w:rsidRDefault="00000000" w:rsidRPr="00000000" w14:paraId="000000E4">
      <w:pPr>
        <w:numPr>
          <w:ilvl w:val="3"/>
          <w:numId w:val="1"/>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Shading</w:t>
      </w:r>
    </w:p>
    <w:p w:rsidR="00000000" w:rsidDel="00000000" w:rsidP="00000000" w:rsidRDefault="00000000" w:rsidRPr="00000000" w14:paraId="000000E5">
      <w:pPr>
        <w:widowControl w:val="0"/>
        <w:jc w:val="both"/>
        <w:rPr>
          <w:b w:val="1"/>
          <w:sz w:val="20"/>
          <w:szCs w:val="20"/>
        </w:rPr>
      </w:pPr>
      <w:r w:rsidDel="00000000" w:rsidR="00000000" w:rsidRPr="00000000">
        <w:rPr>
          <w:rtl w:val="0"/>
        </w:rPr>
      </w:r>
    </w:p>
    <w:p w:rsidR="00000000" w:rsidDel="00000000" w:rsidP="00000000" w:rsidRDefault="00000000" w:rsidRPr="00000000" w14:paraId="000000E6">
      <w:pPr>
        <w:jc w:val="both"/>
        <w:rPr>
          <w:sz w:val="20"/>
          <w:szCs w:val="20"/>
        </w:rPr>
      </w:pPr>
      <w:r w:rsidDel="00000000" w:rsidR="00000000" w:rsidRPr="00000000">
        <w:rPr>
          <w:sz w:val="20"/>
          <w:szCs w:val="20"/>
          <w:rtl w:val="0"/>
        </w:rPr>
        <w:t xml:space="preserve">Los diferentes materiales permiten controlar los atributos de un objeto, como el color, la cantidad de reflexión, la rugosidad, la transparencia, la refracción, y los juegos de luces y sombras que interactúan sobre este; creando diversas capas de texturas, de manera que la superficie de nuestro objeto tenga el aspecto que deseamos. A partir de la gran variedad de propiedades que poseen los materiales, se pueden crear diferentes estilos, desde el tipo metálico, plástico, tipo tela, cristal, humo, fuego, madera, etc., hasta estilos </w:t>
      </w:r>
      <w:r w:rsidDel="00000000" w:rsidR="00000000" w:rsidRPr="00000000">
        <w:rPr>
          <w:i w:val="1"/>
          <w:sz w:val="20"/>
          <w:szCs w:val="20"/>
          <w:rtl w:val="0"/>
        </w:rPr>
        <w:t xml:space="preserve">cartoon</w:t>
      </w:r>
      <w:r w:rsidDel="00000000" w:rsidR="00000000" w:rsidRPr="00000000">
        <w:rPr>
          <w:sz w:val="20"/>
          <w:szCs w:val="20"/>
          <w:rtl w:val="0"/>
        </w:rPr>
        <w:t xml:space="preserve">; tomemos, por ejemplo, la absorción de luz, si el material refleja bastante luz, nos indica que se trata de un estilo metálico o de cristal, en cambio si el material absorbe la luz y la refleja vagamente, se puede tratar de un estilo plástico o tipo tela. Por otra parte, la propiedad de volumen generada gracias a desplazamientos de la malla, permite crear estilos de humo y fuego. </w:t>
      </w:r>
    </w:p>
    <w:p w:rsidR="00000000" w:rsidDel="00000000" w:rsidP="00000000" w:rsidRDefault="00000000" w:rsidRPr="00000000" w14:paraId="000000E7">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88900</wp:posOffset>
                </wp:positionV>
                <wp:extent cx="5705475" cy="838200"/>
                <wp:effectExtent b="0" l="0" r="0" t="0"/>
                <wp:wrapNone/>
                <wp:docPr id="308" name=""/>
                <a:graphic>
                  <a:graphicData uri="http://schemas.microsoft.com/office/word/2010/wordprocessingShape">
                    <wps:wsp>
                      <wps:cNvSpPr/>
                      <wps:cNvPr id="5" name="Shape 5"/>
                      <wps:spPr>
                        <a:xfrm>
                          <a:off x="2498025" y="3365663"/>
                          <a:ext cx="5695950" cy="828675"/>
                        </a:xfrm>
                        <a:prstGeom prst="rect">
                          <a:avLst/>
                        </a:prstGeom>
                        <a:solidFill>
                          <a:srgbClr val="93B3D7"/>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El </w:t>
                            </w:r>
                            <w:r w:rsidDel="00000000" w:rsidR="00000000" w:rsidRPr="00000000">
                              <w:rPr>
                                <w:rFonts w:ascii="Arial" w:cs="Arial" w:eastAsia="Arial" w:hAnsi="Arial"/>
                                <w:b w:val="0"/>
                                <w:i w:val="1"/>
                                <w:smallCaps w:val="0"/>
                                <w:strike w:val="0"/>
                                <w:color w:val="000000"/>
                                <w:sz w:val="20"/>
                                <w:vertAlign w:val="baseline"/>
                              </w:rPr>
                              <w:t xml:space="preserve">shading</w:t>
                            </w:r>
                            <w:r w:rsidDel="00000000" w:rsidR="00000000" w:rsidRPr="00000000">
                              <w:rPr>
                                <w:rFonts w:ascii="Arial" w:cs="Arial" w:eastAsia="Arial" w:hAnsi="Arial"/>
                                <w:b w:val="0"/>
                                <w:i w:val="0"/>
                                <w:smallCaps w:val="0"/>
                                <w:strike w:val="0"/>
                                <w:color w:val="000000"/>
                                <w:sz w:val="20"/>
                                <w:vertAlign w:val="baseline"/>
                              </w:rPr>
                              <w:t xml:space="preserve"> o sombreado, se refiere a la representación de la percepción de profundidad en modelos 3D o ilustraciones, variando el nivel de oscuridad. Le invitamos a consultar el video tutorial de materiales en el siguiente enlace: </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ff"/>
                                <w:sz w:val="20"/>
                                <w:u w:val="single"/>
                                <w:vertAlign w:val="baseline"/>
                              </w:rPr>
                              <w:t xml:space="preserve">https://www.youtube.com/watch?v=_HlV4DUjnDY</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88900</wp:posOffset>
                </wp:positionV>
                <wp:extent cx="5705475" cy="838200"/>
                <wp:effectExtent b="0" l="0" r="0" t="0"/>
                <wp:wrapNone/>
                <wp:docPr id="308" name="image16.png"/>
                <a:graphic>
                  <a:graphicData uri="http://schemas.openxmlformats.org/drawingml/2006/picture">
                    <pic:pic>
                      <pic:nvPicPr>
                        <pic:cNvPr id="0" name="image16.png"/>
                        <pic:cNvPicPr preferRelativeResize="0"/>
                      </pic:nvPicPr>
                      <pic:blipFill>
                        <a:blip r:embed="rId16"/>
                        <a:srcRect/>
                        <a:stretch>
                          <a:fillRect/>
                        </a:stretch>
                      </pic:blipFill>
                      <pic:spPr>
                        <a:xfrm>
                          <a:off x="0" y="0"/>
                          <a:ext cx="5705475" cy="838200"/>
                        </a:xfrm>
                        <a:prstGeom prst="rect"/>
                        <a:ln/>
                      </pic:spPr>
                    </pic:pic>
                  </a:graphicData>
                </a:graphic>
              </wp:anchor>
            </w:drawing>
          </mc:Fallback>
        </mc:AlternateContent>
      </w:r>
    </w:p>
    <w:p w:rsidR="00000000" w:rsidDel="00000000" w:rsidP="00000000" w:rsidRDefault="00000000" w:rsidRPr="00000000" w14:paraId="000000E8">
      <w:pPr>
        <w:jc w:val="both"/>
        <w:rPr>
          <w:sz w:val="20"/>
          <w:szCs w:val="20"/>
        </w:rPr>
      </w:pPr>
      <w:r w:rsidDel="00000000" w:rsidR="00000000" w:rsidRPr="00000000">
        <w:rPr>
          <w:rtl w:val="0"/>
        </w:rPr>
      </w:r>
    </w:p>
    <w:p w:rsidR="00000000" w:rsidDel="00000000" w:rsidP="00000000" w:rsidRDefault="00000000" w:rsidRPr="00000000" w14:paraId="000000E9">
      <w:pPr>
        <w:jc w:val="both"/>
        <w:rPr>
          <w:sz w:val="20"/>
          <w:szCs w:val="20"/>
        </w:rPr>
      </w:pPr>
      <w:r w:rsidDel="00000000" w:rsidR="00000000" w:rsidRPr="00000000">
        <w:rPr>
          <w:rtl w:val="0"/>
        </w:rPr>
      </w:r>
    </w:p>
    <w:p w:rsidR="00000000" w:rsidDel="00000000" w:rsidP="00000000" w:rsidRDefault="00000000" w:rsidRPr="00000000" w14:paraId="000000EA">
      <w:pPr>
        <w:jc w:val="both"/>
        <w:rPr>
          <w:sz w:val="20"/>
          <w:szCs w:val="20"/>
        </w:rPr>
      </w:pPr>
      <w:r w:rsidDel="00000000" w:rsidR="00000000" w:rsidRPr="00000000">
        <w:rPr>
          <w:rtl w:val="0"/>
        </w:rPr>
      </w:r>
    </w:p>
    <w:p w:rsidR="00000000" w:rsidDel="00000000" w:rsidP="00000000" w:rsidRDefault="00000000" w:rsidRPr="00000000" w14:paraId="000000EB">
      <w:pPr>
        <w:jc w:val="both"/>
        <w:rPr>
          <w:sz w:val="20"/>
          <w:szCs w:val="20"/>
        </w:rPr>
      </w:pPr>
      <w:sdt>
        <w:sdtPr>
          <w:tag w:val="goog_rdk_27"/>
        </w:sdtPr>
        <w:sdtContent>
          <w:commentRangeStart w:id="27"/>
        </w:sdtContent>
      </w:sdt>
      <w:r w:rsidDel="00000000" w:rsidR="00000000" w:rsidRPr="00000000">
        <w:rPr>
          <w:rtl w:val="0"/>
        </w:rPr>
      </w:r>
    </w:p>
    <w:p w:rsidR="00000000" w:rsidDel="00000000" w:rsidP="00000000" w:rsidRDefault="00000000" w:rsidRPr="00000000" w14:paraId="000000EC">
      <w:pPr>
        <w:jc w:val="both"/>
        <w:rPr>
          <w:sz w:val="20"/>
          <w:szCs w:val="20"/>
        </w:rPr>
      </w:pP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0ED">
      <w:pPr>
        <w:jc w:val="both"/>
        <w:rPr>
          <w:sz w:val="20"/>
          <w:szCs w:val="20"/>
        </w:rPr>
      </w:pPr>
      <w:r w:rsidDel="00000000" w:rsidR="00000000" w:rsidRPr="00000000">
        <w:rPr>
          <w:rtl w:val="0"/>
        </w:rPr>
      </w:r>
    </w:p>
    <w:p w:rsidR="00000000" w:rsidDel="00000000" w:rsidP="00000000" w:rsidRDefault="00000000" w:rsidRPr="00000000" w14:paraId="000000EE">
      <w:pPr>
        <w:jc w:val="both"/>
        <w:rPr>
          <w:sz w:val="20"/>
          <w:szCs w:val="20"/>
        </w:rPr>
      </w:pPr>
      <w:r w:rsidDel="00000000" w:rsidR="00000000" w:rsidRPr="00000000">
        <w:rPr>
          <w:rtl w:val="0"/>
        </w:rPr>
      </w:r>
    </w:p>
    <w:p w:rsidR="00000000" w:rsidDel="00000000" w:rsidP="00000000" w:rsidRDefault="00000000" w:rsidRPr="00000000" w14:paraId="000000EF">
      <w:pPr>
        <w:jc w:val="both"/>
        <w:rPr>
          <w:sz w:val="20"/>
          <w:szCs w:val="20"/>
        </w:rPr>
      </w:pPr>
      <w:r w:rsidDel="00000000" w:rsidR="00000000" w:rsidRPr="00000000">
        <w:rPr>
          <w:sz w:val="20"/>
          <w:szCs w:val="20"/>
          <w:rtl w:val="0"/>
        </w:rPr>
        <w:t xml:space="preserve">Un </w:t>
      </w:r>
      <w:r w:rsidDel="00000000" w:rsidR="00000000" w:rsidRPr="00000000">
        <w:rPr>
          <w:i w:val="1"/>
          <w:sz w:val="20"/>
          <w:szCs w:val="20"/>
          <w:rtl w:val="0"/>
        </w:rPr>
        <w:t xml:space="preserve">shader</w:t>
      </w:r>
      <w:r w:rsidDel="00000000" w:rsidR="00000000" w:rsidRPr="00000000">
        <w:rPr>
          <w:sz w:val="20"/>
          <w:szCs w:val="20"/>
          <w:rtl w:val="0"/>
        </w:rPr>
        <w:t xml:space="preserve"> determina como un objeto es afectado por la luz, esta puede rebotar sobre el objeto, como un elemento metálico, la plata, el oro, el bronce, a diferencia de un elemento dieléctrico (</w:t>
      </w:r>
      <w:r w:rsidDel="00000000" w:rsidR="00000000" w:rsidRPr="00000000">
        <w:rPr>
          <w:sz w:val="20"/>
          <w:szCs w:val="20"/>
          <w:highlight w:val="white"/>
          <w:rtl w:val="0"/>
        </w:rPr>
        <w:t xml:space="preserve">material con una baja conductividad eléctrica; es decir; un aislante)</w:t>
      </w:r>
      <w:r w:rsidDel="00000000" w:rsidR="00000000" w:rsidRPr="00000000">
        <w:rPr>
          <w:sz w:val="20"/>
          <w:szCs w:val="20"/>
          <w:rtl w:val="0"/>
        </w:rPr>
        <w:t xml:space="preserve">, en el que la luz puede rebotar, pero también refractar, es decir la luz logra atravesar el objeto. Estos objetos pueden ser el plástico, la tela, la cerámica, entre otros. El fenómeno de refracción y reflexión pueden observarse en las figuras 4, y 5.</w:t>
      </w:r>
    </w:p>
    <w:p w:rsidR="00000000" w:rsidDel="00000000" w:rsidP="00000000" w:rsidRDefault="00000000" w:rsidRPr="00000000" w14:paraId="000000F0">
      <w:pPr>
        <w:jc w:val="both"/>
        <w:rPr>
          <w:sz w:val="20"/>
          <w:szCs w:val="20"/>
        </w:rPr>
      </w:pPr>
      <w:r w:rsidDel="00000000" w:rsidR="00000000" w:rsidRPr="00000000">
        <w:rPr>
          <w:rtl w:val="0"/>
        </w:rPr>
      </w:r>
    </w:p>
    <w:p w:rsidR="00000000" w:rsidDel="00000000" w:rsidP="00000000" w:rsidRDefault="00000000" w:rsidRPr="00000000" w14:paraId="000000F1">
      <w:pPr>
        <w:ind w:left="2976.377952755906" w:firstLine="0"/>
        <w:jc w:val="both"/>
        <w:rPr>
          <w:sz w:val="20"/>
          <w:szCs w:val="20"/>
        </w:rPr>
      </w:pPr>
      <w:r w:rsidDel="00000000" w:rsidR="00000000" w:rsidRPr="00000000">
        <w:rPr>
          <w:b w:val="1"/>
          <w:sz w:val="20"/>
          <w:szCs w:val="20"/>
          <w:rtl w:val="0"/>
        </w:rPr>
        <w:t xml:space="preserve">Figura 4</w:t>
      </w:r>
      <w:r w:rsidDel="00000000" w:rsidR="00000000" w:rsidRPr="00000000">
        <w:rPr>
          <w:rtl w:val="0"/>
        </w:rPr>
      </w:r>
    </w:p>
    <w:p w:rsidR="00000000" w:rsidDel="00000000" w:rsidP="00000000" w:rsidRDefault="00000000" w:rsidRPr="00000000" w14:paraId="000000F2">
      <w:pPr>
        <w:ind w:left="2976.377952755906" w:firstLine="0"/>
        <w:jc w:val="both"/>
        <w:rPr>
          <w:i w:val="1"/>
          <w:sz w:val="20"/>
          <w:szCs w:val="20"/>
        </w:rPr>
      </w:pPr>
      <w:r w:rsidDel="00000000" w:rsidR="00000000" w:rsidRPr="00000000">
        <w:rPr>
          <w:i w:val="1"/>
          <w:sz w:val="20"/>
          <w:szCs w:val="20"/>
          <w:rtl w:val="0"/>
        </w:rPr>
        <w:t xml:space="preserve">Refracción </w:t>
      </w:r>
    </w:p>
    <w:p w:rsidR="00000000" w:rsidDel="00000000" w:rsidP="00000000" w:rsidRDefault="00000000" w:rsidRPr="00000000" w14:paraId="000000F3">
      <w:pPr>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1832610</wp:posOffset>
            </wp:positionH>
            <wp:positionV relativeFrom="paragraph">
              <wp:posOffset>10160</wp:posOffset>
            </wp:positionV>
            <wp:extent cx="2995613" cy="1983797"/>
            <wp:effectExtent b="0" l="0" r="0" t="0"/>
            <wp:wrapNone/>
            <wp:docPr id="31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995613" cy="1983797"/>
                    </a:xfrm>
                    <a:prstGeom prst="rect"/>
                    <a:ln/>
                  </pic:spPr>
                </pic:pic>
              </a:graphicData>
            </a:graphic>
          </wp:anchor>
        </w:drawing>
      </w:r>
    </w:p>
    <w:p w:rsidR="00000000" w:rsidDel="00000000" w:rsidP="00000000" w:rsidRDefault="00000000" w:rsidRPr="00000000" w14:paraId="000000F4">
      <w:pPr>
        <w:jc w:val="both"/>
        <w:rPr>
          <w:sz w:val="20"/>
          <w:szCs w:val="20"/>
        </w:rPr>
      </w:pPr>
      <w:r w:rsidDel="00000000" w:rsidR="00000000" w:rsidRPr="00000000">
        <w:rPr>
          <w:rtl w:val="0"/>
        </w:rPr>
      </w:r>
    </w:p>
    <w:p w:rsidR="00000000" w:rsidDel="00000000" w:rsidP="00000000" w:rsidRDefault="00000000" w:rsidRPr="00000000" w14:paraId="000000F5">
      <w:pPr>
        <w:jc w:val="both"/>
        <w:rPr>
          <w:sz w:val="20"/>
          <w:szCs w:val="20"/>
        </w:rPr>
      </w:pPr>
      <w:r w:rsidDel="00000000" w:rsidR="00000000" w:rsidRPr="00000000">
        <w:rPr>
          <w:rtl w:val="0"/>
        </w:rPr>
      </w:r>
    </w:p>
    <w:p w:rsidR="00000000" w:rsidDel="00000000" w:rsidP="00000000" w:rsidRDefault="00000000" w:rsidRPr="00000000" w14:paraId="000000F6">
      <w:pPr>
        <w:jc w:val="both"/>
        <w:rPr>
          <w:sz w:val="20"/>
          <w:szCs w:val="20"/>
        </w:rPr>
      </w:pPr>
      <w:r w:rsidDel="00000000" w:rsidR="00000000" w:rsidRPr="00000000">
        <w:rPr>
          <w:rtl w:val="0"/>
        </w:rPr>
      </w:r>
    </w:p>
    <w:p w:rsidR="00000000" w:rsidDel="00000000" w:rsidP="00000000" w:rsidRDefault="00000000" w:rsidRPr="00000000" w14:paraId="000000F7">
      <w:pPr>
        <w:jc w:val="both"/>
        <w:rPr>
          <w:sz w:val="20"/>
          <w:szCs w:val="20"/>
        </w:rPr>
      </w:pPr>
      <w:r w:rsidDel="00000000" w:rsidR="00000000" w:rsidRPr="00000000">
        <w:rPr>
          <w:rtl w:val="0"/>
        </w:rPr>
      </w:r>
    </w:p>
    <w:p w:rsidR="00000000" w:rsidDel="00000000" w:rsidP="00000000" w:rsidRDefault="00000000" w:rsidRPr="00000000" w14:paraId="000000F8">
      <w:pPr>
        <w:jc w:val="both"/>
        <w:rPr>
          <w:sz w:val="20"/>
          <w:szCs w:val="20"/>
        </w:rPr>
      </w:pPr>
      <w:r w:rsidDel="00000000" w:rsidR="00000000" w:rsidRPr="00000000">
        <w:rPr>
          <w:rtl w:val="0"/>
        </w:rPr>
      </w:r>
    </w:p>
    <w:p w:rsidR="00000000" w:rsidDel="00000000" w:rsidP="00000000" w:rsidRDefault="00000000" w:rsidRPr="00000000" w14:paraId="000000F9">
      <w:pPr>
        <w:jc w:val="both"/>
        <w:rPr>
          <w:sz w:val="20"/>
          <w:szCs w:val="20"/>
        </w:rPr>
      </w:pPr>
      <w:r w:rsidDel="00000000" w:rsidR="00000000" w:rsidRPr="00000000">
        <w:rPr>
          <w:rtl w:val="0"/>
        </w:rPr>
      </w:r>
    </w:p>
    <w:p w:rsidR="00000000" w:rsidDel="00000000" w:rsidP="00000000" w:rsidRDefault="00000000" w:rsidRPr="00000000" w14:paraId="000000FA">
      <w:pPr>
        <w:jc w:val="both"/>
        <w:rPr>
          <w:sz w:val="20"/>
          <w:szCs w:val="20"/>
        </w:rPr>
      </w:pPr>
      <w:r w:rsidDel="00000000" w:rsidR="00000000" w:rsidRPr="00000000">
        <w:rPr>
          <w:rtl w:val="0"/>
        </w:rPr>
      </w:r>
    </w:p>
    <w:p w:rsidR="00000000" w:rsidDel="00000000" w:rsidP="00000000" w:rsidRDefault="00000000" w:rsidRPr="00000000" w14:paraId="000000FB">
      <w:pPr>
        <w:jc w:val="both"/>
        <w:rPr>
          <w:sz w:val="20"/>
          <w:szCs w:val="20"/>
        </w:rPr>
      </w:pPr>
      <w:r w:rsidDel="00000000" w:rsidR="00000000" w:rsidRPr="00000000">
        <w:rPr>
          <w:rtl w:val="0"/>
        </w:rPr>
      </w:r>
    </w:p>
    <w:p w:rsidR="00000000" w:rsidDel="00000000" w:rsidP="00000000" w:rsidRDefault="00000000" w:rsidRPr="00000000" w14:paraId="000000FC">
      <w:pPr>
        <w:jc w:val="both"/>
        <w:rPr>
          <w:sz w:val="20"/>
          <w:szCs w:val="20"/>
        </w:rPr>
      </w:pPr>
      <w:r w:rsidDel="00000000" w:rsidR="00000000" w:rsidRPr="00000000">
        <w:rPr>
          <w:rtl w:val="0"/>
        </w:rPr>
      </w:r>
    </w:p>
    <w:p w:rsidR="00000000" w:rsidDel="00000000" w:rsidP="00000000" w:rsidRDefault="00000000" w:rsidRPr="00000000" w14:paraId="000000FD">
      <w:pPr>
        <w:jc w:val="both"/>
        <w:rPr>
          <w:sz w:val="20"/>
          <w:szCs w:val="20"/>
        </w:rPr>
      </w:pPr>
      <w:r w:rsidDel="00000000" w:rsidR="00000000" w:rsidRPr="00000000">
        <w:rPr>
          <w:rtl w:val="0"/>
        </w:rPr>
      </w:r>
    </w:p>
    <w:p w:rsidR="00000000" w:rsidDel="00000000" w:rsidP="00000000" w:rsidRDefault="00000000" w:rsidRPr="00000000" w14:paraId="000000FE">
      <w:pPr>
        <w:jc w:val="both"/>
        <w:rPr>
          <w:sz w:val="20"/>
          <w:szCs w:val="20"/>
        </w:rPr>
      </w:pPr>
      <w:r w:rsidDel="00000000" w:rsidR="00000000" w:rsidRPr="00000000">
        <w:rPr>
          <w:rtl w:val="0"/>
        </w:rPr>
      </w:r>
    </w:p>
    <w:p w:rsidR="00000000" w:rsidDel="00000000" w:rsidP="00000000" w:rsidRDefault="00000000" w:rsidRPr="00000000" w14:paraId="000000FF">
      <w:pPr>
        <w:jc w:val="both"/>
        <w:rPr>
          <w:sz w:val="20"/>
          <w:szCs w:val="20"/>
        </w:rPr>
      </w:pPr>
      <w:r w:rsidDel="00000000" w:rsidR="00000000" w:rsidRPr="00000000">
        <w:rPr>
          <w:rtl w:val="0"/>
        </w:rPr>
      </w:r>
    </w:p>
    <w:p w:rsidR="00000000" w:rsidDel="00000000" w:rsidP="00000000" w:rsidRDefault="00000000" w:rsidRPr="00000000" w14:paraId="00000100">
      <w:pPr>
        <w:ind w:left="2834.645669291339" w:firstLine="0"/>
        <w:rPr>
          <w:sz w:val="20"/>
          <w:szCs w:val="20"/>
        </w:rPr>
      </w:pPr>
      <w:r w:rsidDel="00000000" w:rsidR="00000000" w:rsidRPr="00000000">
        <w:rPr>
          <w:sz w:val="20"/>
          <w:szCs w:val="20"/>
          <w:rtl w:val="0"/>
        </w:rPr>
        <w:t xml:space="preserve">Nota. https://bit.ly/3kEPuPp</w:t>
      </w:r>
      <w:r w:rsidDel="00000000" w:rsidR="00000000" w:rsidRPr="00000000">
        <w:rPr>
          <w:rtl w:val="0"/>
        </w:rPr>
      </w:r>
    </w:p>
    <w:p w:rsidR="00000000" w:rsidDel="00000000" w:rsidP="00000000" w:rsidRDefault="00000000" w:rsidRPr="00000000" w14:paraId="00000101">
      <w:pPr>
        <w:jc w:val="both"/>
        <w:rPr>
          <w:b w:val="1"/>
          <w:sz w:val="20"/>
          <w:szCs w:val="20"/>
        </w:rPr>
      </w:pPr>
      <w:r w:rsidDel="00000000" w:rsidR="00000000" w:rsidRPr="00000000">
        <w:rPr>
          <w:rtl w:val="0"/>
        </w:rPr>
      </w:r>
    </w:p>
    <w:p w:rsidR="00000000" w:rsidDel="00000000" w:rsidP="00000000" w:rsidRDefault="00000000" w:rsidRPr="00000000" w14:paraId="00000102">
      <w:pPr>
        <w:ind w:left="2976.377952755906" w:firstLine="0"/>
        <w:jc w:val="both"/>
        <w:rPr>
          <w:b w:val="1"/>
          <w:sz w:val="20"/>
          <w:szCs w:val="20"/>
        </w:rPr>
      </w:pPr>
      <w:r w:rsidDel="00000000" w:rsidR="00000000" w:rsidRPr="00000000">
        <w:rPr>
          <w:b w:val="1"/>
          <w:sz w:val="20"/>
          <w:szCs w:val="20"/>
          <w:rtl w:val="0"/>
        </w:rPr>
        <w:t xml:space="preserve">Figura 5</w:t>
      </w:r>
    </w:p>
    <w:p w:rsidR="00000000" w:rsidDel="00000000" w:rsidP="00000000" w:rsidRDefault="00000000" w:rsidRPr="00000000" w14:paraId="00000103">
      <w:pPr>
        <w:ind w:left="2976.377952755906" w:firstLine="0"/>
        <w:jc w:val="both"/>
        <w:rPr>
          <w:i w:val="1"/>
          <w:sz w:val="20"/>
          <w:szCs w:val="20"/>
        </w:rPr>
      </w:pPr>
      <w:r w:rsidDel="00000000" w:rsidR="00000000" w:rsidRPr="00000000">
        <w:rPr>
          <w:i w:val="1"/>
          <w:sz w:val="20"/>
          <w:szCs w:val="20"/>
          <w:rtl w:val="0"/>
        </w:rPr>
        <w:t xml:space="preserve">Reflexión</w:t>
      </w:r>
      <w:r w:rsidDel="00000000" w:rsidR="00000000" w:rsidRPr="00000000">
        <w:drawing>
          <wp:anchor allowOverlap="1" behindDoc="0" distB="0" distT="0" distL="114300" distR="114300" hidden="0" layoutInCell="1" locked="0" relativeHeight="0" simplePos="0">
            <wp:simplePos x="0" y="0"/>
            <wp:positionH relativeFrom="column">
              <wp:posOffset>1823085</wp:posOffset>
            </wp:positionH>
            <wp:positionV relativeFrom="paragraph">
              <wp:posOffset>138430</wp:posOffset>
            </wp:positionV>
            <wp:extent cx="2646998" cy="1781313"/>
            <wp:effectExtent b="0" l="0" r="0" t="0"/>
            <wp:wrapNone/>
            <wp:docPr id="320"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646998" cy="1781313"/>
                    </a:xfrm>
                    <a:prstGeom prst="rect"/>
                    <a:ln/>
                  </pic:spPr>
                </pic:pic>
              </a:graphicData>
            </a:graphic>
          </wp:anchor>
        </w:drawing>
      </w:r>
    </w:p>
    <w:p w:rsidR="00000000" w:rsidDel="00000000" w:rsidP="00000000" w:rsidRDefault="00000000" w:rsidRPr="00000000" w14:paraId="00000104">
      <w:pPr>
        <w:jc w:val="both"/>
        <w:rPr>
          <w:sz w:val="20"/>
          <w:szCs w:val="20"/>
        </w:rPr>
      </w:pPr>
      <w:r w:rsidDel="00000000" w:rsidR="00000000" w:rsidRPr="00000000">
        <w:rPr>
          <w:rtl w:val="0"/>
        </w:rPr>
      </w:r>
    </w:p>
    <w:p w:rsidR="00000000" w:rsidDel="00000000" w:rsidP="00000000" w:rsidRDefault="00000000" w:rsidRPr="00000000" w14:paraId="00000105">
      <w:pPr>
        <w:jc w:val="both"/>
        <w:rPr>
          <w:b w:val="1"/>
          <w:sz w:val="20"/>
          <w:szCs w:val="20"/>
        </w:rPr>
      </w:pPr>
      <w:r w:rsidDel="00000000" w:rsidR="00000000" w:rsidRPr="00000000">
        <w:rPr>
          <w:rtl w:val="0"/>
        </w:rPr>
      </w:r>
    </w:p>
    <w:p w:rsidR="00000000" w:rsidDel="00000000" w:rsidP="00000000" w:rsidRDefault="00000000" w:rsidRPr="00000000" w14:paraId="00000106">
      <w:pPr>
        <w:jc w:val="both"/>
        <w:rPr>
          <w:b w:val="1"/>
          <w:sz w:val="20"/>
          <w:szCs w:val="20"/>
        </w:rPr>
      </w:pPr>
      <w:r w:rsidDel="00000000" w:rsidR="00000000" w:rsidRPr="00000000">
        <w:rPr>
          <w:rtl w:val="0"/>
        </w:rPr>
      </w:r>
    </w:p>
    <w:p w:rsidR="00000000" w:rsidDel="00000000" w:rsidP="00000000" w:rsidRDefault="00000000" w:rsidRPr="00000000" w14:paraId="00000107">
      <w:pPr>
        <w:jc w:val="both"/>
        <w:rPr>
          <w:b w:val="1"/>
          <w:sz w:val="20"/>
          <w:szCs w:val="20"/>
        </w:rPr>
      </w:pPr>
      <w:r w:rsidDel="00000000" w:rsidR="00000000" w:rsidRPr="00000000">
        <w:rPr>
          <w:rtl w:val="0"/>
        </w:rPr>
      </w:r>
    </w:p>
    <w:p w:rsidR="00000000" w:rsidDel="00000000" w:rsidP="00000000" w:rsidRDefault="00000000" w:rsidRPr="00000000" w14:paraId="00000108">
      <w:pPr>
        <w:jc w:val="both"/>
        <w:rPr>
          <w:b w:val="1"/>
          <w:sz w:val="20"/>
          <w:szCs w:val="20"/>
        </w:rPr>
      </w:pPr>
      <w:r w:rsidDel="00000000" w:rsidR="00000000" w:rsidRPr="00000000">
        <w:rPr>
          <w:rtl w:val="0"/>
        </w:rPr>
      </w:r>
    </w:p>
    <w:p w:rsidR="00000000" w:rsidDel="00000000" w:rsidP="00000000" w:rsidRDefault="00000000" w:rsidRPr="00000000" w14:paraId="00000109">
      <w:pPr>
        <w:jc w:val="both"/>
        <w:rPr>
          <w:b w:val="1"/>
          <w:sz w:val="20"/>
          <w:szCs w:val="20"/>
        </w:rPr>
      </w:pPr>
      <w:r w:rsidDel="00000000" w:rsidR="00000000" w:rsidRPr="00000000">
        <w:rPr>
          <w:rtl w:val="0"/>
        </w:rPr>
      </w:r>
    </w:p>
    <w:p w:rsidR="00000000" w:rsidDel="00000000" w:rsidP="00000000" w:rsidRDefault="00000000" w:rsidRPr="00000000" w14:paraId="0000010A">
      <w:pPr>
        <w:jc w:val="both"/>
        <w:rPr>
          <w:b w:val="1"/>
          <w:sz w:val="20"/>
          <w:szCs w:val="20"/>
        </w:rPr>
      </w:pPr>
      <w:r w:rsidDel="00000000" w:rsidR="00000000" w:rsidRPr="00000000">
        <w:rPr>
          <w:rtl w:val="0"/>
        </w:rPr>
      </w:r>
    </w:p>
    <w:p w:rsidR="00000000" w:rsidDel="00000000" w:rsidP="00000000" w:rsidRDefault="00000000" w:rsidRPr="00000000" w14:paraId="0000010B">
      <w:pPr>
        <w:jc w:val="both"/>
        <w:rPr>
          <w:b w:val="1"/>
          <w:sz w:val="20"/>
          <w:szCs w:val="20"/>
        </w:rPr>
      </w:pPr>
      <w:r w:rsidDel="00000000" w:rsidR="00000000" w:rsidRPr="00000000">
        <w:rPr>
          <w:rtl w:val="0"/>
        </w:rPr>
      </w:r>
    </w:p>
    <w:p w:rsidR="00000000" w:rsidDel="00000000" w:rsidP="00000000" w:rsidRDefault="00000000" w:rsidRPr="00000000" w14:paraId="0000010C">
      <w:pPr>
        <w:jc w:val="both"/>
        <w:rPr>
          <w:b w:val="1"/>
          <w:sz w:val="20"/>
          <w:szCs w:val="20"/>
        </w:rPr>
      </w:pPr>
      <w:r w:rsidDel="00000000" w:rsidR="00000000" w:rsidRPr="00000000">
        <w:rPr>
          <w:rtl w:val="0"/>
        </w:rPr>
      </w:r>
    </w:p>
    <w:p w:rsidR="00000000" w:rsidDel="00000000" w:rsidP="00000000" w:rsidRDefault="00000000" w:rsidRPr="00000000" w14:paraId="0000010D">
      <w:pPr>
        <w:jc w:val="both"/>
        <w:rPr>
          <w:b w:val="1"/>
          <w:sz w:val="20"/>
          <w:szCs w:val="20"/>
        </w:rPr>
      </w:pPr>
      <w:r w:rsidDel="00000000" w:rsidR="00000000" w:rsidRPr="00000000">
        <w:rPr>
          <w:rtl w:val="0"/>
        </w:rPr>
      </w:r>
    </w:p>
    <w:p w:rsidR="00000000" w:rsidDel="00000000" w:rsidP="00000000" w:rsidRDefault="00000000" w:rsidRPr="00000000" w14:paraId="0000010E">
      <w:pPr>
        <w:jc w:val="both"/>
        <w:rPr>
          <w:b w:val="1"/>
          <w:sz w:val="20"/>
          <w:szCs w:val="20"/>
        </w:rPr>
      </w:pPr>
      <w:r w:rsidDel="00000000" w:rsidR="00000000" w:rsidRPr="00000000">
        <w:rPr>
          <w:rtl w:val="0"/>
        </w:rPr>
      </w:r>
    </w:p>
    <w:p w:rsidR="00000000" w:rsidDel="00000000" w:rsidP="00000000" w:rsidRDefault="00000000" w:rsidRPr="00000000" w14:paraId="0000010F">
      <w:pPr>
        <w:jc w:val="both"/>
        <w:rPr>
          <w:b w:val="1"/>
          <w:sz w:val="20"/>
          <w:szCs w:val="20"/>
        </w:rPr>
      </w:pPr>
      <w:r w:rsidDel="00000000" w:rsidR="00000000" w:rsidRPr="00000000">
        <w:rPr>
          <w:rtl w:val="0"/>
        </w:rPr>
      </w:r>
    </w:p>
    <w:p w:rsidR="00000000" w:rsidDel="00000000" w:rsidP="00000000" w:rsidRDefault="00000000" w:rsidRPr="00000000" w14:paraId="00000110">
      <w:pPr>
        <w:ind w:left="3259.8425196850394" w:firstLine="0"/>
        <w:jc w:val="left"/>
        <w:rPr>
          <w:sz w:val="20"/>
          <w:szCs w:val="20"/>
        </w:rPr>
      </w:pPr>
      <w:r w:rsidDel="00000000" w:rsidR="00000000" w:rsidRPr="00000000">
        <w:rPr>
          <w:sz w:val="20"/>
          <w:szCs w:val="20"/>
          <w:rtl w:val="0"/>
        </w:rPr>
        <w:t xml:space="preserve">Nota. https://bit.ly/3AJR33W</w:t>
      </w:r>
    </w:p>
    <w:p w:rsidR="00000000" w:rsidDel="00000000" w:rsidP="00000000" w:rsidRDefault="00000000" w:rsidRPr="00000000" w14:paraId="00000111">
      <w:pPr>
        <w:ind w:left="0" w:firstLine="0"/>
        <w:jc w:val="left"/>
        <w:rPr>
          <w:sz w:val="20"/>
          <w:szCs w:val="20"/>
        </w:rPr>
      </w:pPr>
      <w:r w:rsidDel="00000000" w:rsidR="00000000" w:rsidRPr="00000000">
        <w:rPr>
          <w:sz w:val="20"/>
          <w:szCs w:val="20"/>
          <w:rtl w:val="0"/>
        </w:rPr>
        <w:t xml:space="preserve">Las características principales del uso del </w:t>
      </w:r>
      <w:r w:rsidDel="00000000" w:rsidR="00000000" w:rsidRPr="00000000">
        <w:rPr>
          <w:i w:val="1"/>
          <w:sz w:val="20"/>
          <w:szCs w:val="20"/>
          <w:rtl w:val="0"/>
        </w:rPr>
        <w:t xml:space="preserve">shadin</w:t>
      </w:r>
      <w:r w:rsidDel="00000000" w:rsidR="00000000" w:rsidRPr="00000000">
        <w:rPr>
          <w:sz w:val="20"/>
          <w:szCs w:val="20"/>
          <w:rtl w:val="0"/>
        </w:rPr>
        <w:t xml:space="preserve"> podrá verlas en detalle a continuación:</w:t>
      </w:r>
    </w:p>
    <w:p w:rsidR="00000000" w:rsidDel="00000000" w:rsidP="00000000" w:rsidRDefault="00000000" w:rsidRPr="00000000" w14:paraId="00000112">
      <w:pPr>
        <w:jc w:val="both"/>
        <w:rPr>
          <w:b w:val="1"/>
          <w:sz w:val="20"/>
          <w:szCs w:val="20"/>
        </w:rPr>
      </w:pPr>
      <w:r w:rsidDel="00000000" w:rsidR="00000000" w:rsidRPr="00000000">
        <w:rPr>
          <w:rtl w:val="0"/>
        </w:rPr>
      </w:r>
    </w:p>
    <w:p w:rsidR="00000000" w:rsidDel="00000000" w:rsidP="00000000" w:rsidRDefault="00000000" w:rsidRPr="00000000" w14:paraId="00000113">
      <w:pPr>
        <w:jc w:val="both"/>
        <w:rPr>
          <w:b w:val="1"/>
          <w:sz w:val="20"/>
          <w:szCs w:val="20"/>
        </w:rPr>
      </w:pPr>
      <w:bookmarkStart w:colFirst="0" w:colLast="0" w:name="_heading=h.3znysh7" w:id="1"/>
      <w:bookmarkEnd w:id="1"/>
      <w:r w:rsidDel="00000000" w:rsidR="00000000" w:rsidRPr="00000000">
        <w:rPr>
          <w:rtl w:val="0"/>
        </w:rPr>
        <w:t xml:space="preserve">     </w:t>
      </w:r>
      <w:sdt>
        <w:sdtPr>
          <w:tag w:val="goog_rdk_28"/>
        </w:sdtPr>
        <w:sdtContent>
          <w:commentRangeStart w:id="28"/>
        </w:sdtContent>
      </w:sdt>
      <w:r w:rsidDel="00000000" w:rsidR="00000000" w:rsidRPr="00000000">
        <w:rPr>
          <w:rtl w:val="0"/>
        </w:rPr>
      </w:r>
    </w:p>
    <w:p w:rsidR="00000000" w:rsidDel="00000000" w:rsidP="00000000" w:rsidRDefault="00000000" w:rsidRPr="00000000" w14:paraId="00000114">
      <w:pPr>
        <w:rPr>
          <w:b w:val="1"/>
          <w:sz w:val="20"/>
          <w:szCs w:val="20"/>
        </w:rPr>
      </w:pPr>
      <w:commentRangeEnd w:id="28"/>
      <w:r w:rsidDel="00000000" w:rsidR="00000000" w:rsidRPr="00000000">
        <w:commentReference w:id="28"/>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0</wp:posOffset>
                </wp:positionV>
                <wp:extent cx="5403850" cy="822325"/>
                <wp:effectExtent b="0" l="0" r="0" t="0"/>
                <wp:wrapNone/>
                <wp:docPr id="309" name=""/>
                <a:graphic>
                  <a:graphicData uri="http://schemas.microsoft.com/office/word/2010/wordprocessingShape">
                    <wps:wsp>
                      <wps:cNvSpPr/>
                      <wps:cNvPr id="6" name="Shape 6"/>
                      <wps:spPr>
                        <a:xfrm>
                          <a:off x="2669475" y="3394238"/>
                          <a:ext cx="5353050" cy="77152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Pestañas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DI_CF07_4_Shadin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0</wp:posOffset>
                </wp:positionV>
                <wp:extent cx="5403850" cy="822325"/>
                <wp:effectExtent b="0" l="0" r="0" t="0"/>
                <wp:wrapNone/>
                <wp:docPr id="309" name="image17.png"/>
                <a:graphic>
                  <a:graphicData uri="http://schemas.openxmlformats.org/drawingml/2006/picture">
                    <pic:pic>
                      <pic:nvPicPr>
                        <pic:cNvPr id="0" name="image17.png"/>
                        <pic:cNvPicPr preferRelativeResize="0"/>
                      </pic:nvPicPr>
                      <pic:blipFill>
                        <a:blip r:embed="rId19"/>
                        <a:srcRect/>
                        <a:stretch>
                          <a:fillRect/>
                        </a:stretch>
                      </pic:blipFill>
                      <pic:spPr>
                        <a:xfrm>
                          <a:off x="0" y="0"/>
                          <a:ext cx="5403850" cy="822325"/>
                        </a:xfrm>
                        <a:prstGeom prst="rect"/>
                        <a:ln/>
                      </pic:spPr>
                    </pic:pic>
                  </a:graphicData>
                </a:graphic>
              </wp:anchor>
            </w:drawing>
          </mc:Fallback>
        </mc:AlternateContent>
      </w:r>
    </w:p>
    <w:p w:rsidR="00000000" w:rsidDel="00000000" w:rsidP="00000000" w:rsidRDefault="00000000" w:rsidRPr="00000000" w14:paraId="00000115">
      <w:pPr>
        <w:rPr>
          <w:b w:val="1"/>
          <w:sz w:val="20"/>
          <w:szCs w:val="20"/>
        </w:rPr>
      </w:pPr>
      <w:r w:rsidDel="00000000" w:rsidR="00000000" w:rsidRPr="00000000">
        <w:rPr>
          <w:rtl w:val="0"/>
        </w:rPr>
      </w:r>
    </w:p>
    <w:p w:rsidR="00000000" w:rsidDel="00000000" w:rsidP="00000000" w:rsidRDefault="00000000" w:rsidRPr="00000000" w14:paraId="00000116">
      <w:pPr>
        <w:rPr>
          <w:sz w:val="20"/>
          <w:szCs w:val="20"/>
        </w:rPr>
      </w:pPr>
      <w:r w:rsidDel="00000000" w:rsidR="00000000" w:rsidRPr="00000000">
        <w:rPr>
          <w:rtl w:val="0"/>
        </w:rPr>
      </w:r>
    </w:p>
    <w:p w:rsidR="00000000" w:rsidDel="00000000" w:rsidP="00000000" w:rsidRDefault="00000000" w:rsidRPr="00000000" w14:paraId="00000117">
      <w:pPr>
        <w:rPr>
          <w:sz w:val="20"/>
          <w:szCs w:val="20"/>
        </w:rPr>
      </w:pPr>
      <w:r w:rsidDel="00000000" w:rsidR="00000000" w:rsidRPr="00000000">
        <w:rPr>
          <w:rtl w:val="0"/>
        </w:rPr>
      </w:r>
    </w:p>
    <w:p w:rsidR="00000000" w:rsidDel="00000000" w:rsidP="00000000" w:rsidRDefault="00000000" w:rsidRPr="00000000" w14:paraId="00000118">
      <w:pPr>
        <w:rPr>
          <w:sz w:val="20"/>
          <w:szCs w:val="20"/>
        </w:rPr>
      </w:pPr>
      <w:r w:rsidDel="00000000" w:rsidR="00000000" w:rsidRPr="00000000">
        <w:rPr>
          <w:rtl w:val="0"/>
        </w:rPr>
      </w:r>
    </w:p>
    <w:p w:rsidR="00000000" w:rsidDel="00000000" w:rsidP="00000000" w:rsidRDefault="00000000" w:rsidRPr="00000000" w14:paraId="00000119">
      <w:pPr>
        <w:rPr>
          <w:b w:val="1"/>
          <w:sz w:val="20"/>
          <w:szCs w:val="20"/>
        </w:rPr>
      </w:pPr>
      <w:r w:rsidDel="00000000" w:rsidR="00000000" w:rsidRPr="00000000">
        <w:rPr>
          <w:rtl w:val="0"/>
        </w:rPr>
      </w:r>
    </w:p>
    <w:p w:rsidR="00000000" w:rsidDel="00000000" w:rsidP="00000000" w:rsidRDefault="00000000" w:rsidRPr="00000000" w14:paraId="0000011A">
      <w:pPr>
        <w:numPr>
          <w:ilvl w:val="0"/>
          <w:numId w:val="4"/>
        </w:numPr>
        <w:pBdr>
          <w:top w:space="0" w:sz="0" w:val="nil"/>
          <w:left w:space="0" w:sz="0" w:val="nil"/>
          <w:bottom w:space="0" w:sz="0" w:val="nil"/>
          <w:right w:space="0" w:sz="0" w:val="nil"/>
          <w:between w:space="0" w:sz="0" w:val="nil"/>
        </w:pBdr>
        <w:ind w:left="720" w:hanging="360"/>
        <w:jc w:val="both"/>
        <w:rPr>
          <w:color w:val="252525"/>
          <w:sz w:val="20"/>
          <w:szCs w:val="20"/>
        </w:rPr>
      </w:pPr>
      <w:r w:rsidDel="00000000" w:rsidR="00000000" w:rsidRPr="00000000">
        <w:rPr>
          <w:b w:val="1"/>
          <w:i w:val="1"/>
          <w:color w:val="000000"/>
          <w:sz w:val="20"/>
          <w:szCs w:val="20"/>
          <w:rtl w:val="0"/>
        </w:rPr>
        <w:t xml:space="preserve">Principled BSDF: </w:t>
      </w:r>
      <w:r w:rsidDel="00000000" w:rsidR="00000000" w:rsidRPr="00000000">
        <w:rPr>
          <w:i w:val="1"/>
          <w:color w:val="000000"/>
          <w:sz w:val="20"/>
          <w:szCs w:val="20"/>
          <w:rtl w:val="0"/>
        </w:rPr>
        <w:t xml:space="preserve">e</w:t>
      </w:r>
      <w:r w:rsidDel="00000000" w:rsidR="00000000" w:rsidRPr="00000000">
        <w:rPr>
          <w:color w:val="000000"/>
          <w:sz w:val="20"/>
          <w:szCs w:val="20"/>
          <w:rtl w:val="0"/>
        </w:rPr>
        <w:t xml:space="preserve">l </w:t>
      </w:r>
      <w:r w:rsidDel="00000000" w:rsidR="00000000" w:rsidRPr="00000000">
        <w:rPr>
          <w:i w:val="1"/>
          <w:color w:val="000000"/>
          <w:sz w:val="20"/>
          <w:szCs w:val="20"/>
          <w:rtl w:val="0"/>
        </w:rPr>
        <w:t xml:space="preserve">principled BSDF</w:t>
      </w:r>
      <w:r w:rsidDel="00000000" w:rsidR="00000000" w:rsidRPr="00000000">
        <w:rPr>
          <w:color w:val="000000"/>
          <w:sz w:val="20"/>
          <w:szCs w:val="20"/>
          <w:rtl w:val="0"/>
        </w:rPr>
        <w:t xml:space="preserve"> utiliza varios nodos en un solo elemento, con sliders fáciles de manipular, para crear diferentes tipos de materiales, como puede ser: vidrio, metal, plástico, entre otros. La capa base es una mezcla controlada por el usuario entre difusión, metal, dispersión subterránea y transmisión. </w:t>
      </w:r>
      <w:r w:rsidDel="00000000" w:rsidR="00000000" w:rsidRPr="00000000">
        <w:rPr>
          <w:color w:val="252525"/>
          <w:sz w:val="20"/>
          <w:szCs w:val="20"/>
          <w:rtl w:val="0"/>
        </w:rPr>
        <w:t xml:space="preserve">Además de eso, hay una capa especular, una capa de brillo y una última capa que es una capa transparente.</w:t>
      </w:r>
    </w:p>
    <w:p w:rsidR="00000000" w:rsidDel="00000000" w:rsidP="00000000" w:rsidRDefault="00000000" w:rsidRPr="00000000" w14:paraId="0000011B">
      <w:pPr>
        <w:jc w:val="both"/>
        <w:rPr>
          <w:color w:val="252525"/>
          <w:sz w:val="20"/>
          <w:szCs w:val="20"/>
        </w:rPr>
      </w:pPr>
      <w:r w:rsidDel="00000000" w:rsidR="00000000" w:rsidRPr="00000000">
        <w:rPr>
          <w:rtl w:val="0"/>
        </w:rPr>
      </w:r>
    </w:p>
    <w:p w:rsidR="00000000" w:rsidDel="00000000" w:rsidP="00000000" w:rsidRDefault="00000000" w:rsidRPr="00000000" w14:paraId="0000011C">
      <w:pPr>
        <w:ind w:left="680" w:firstLine="0"/>
        <w:jc w:val="both"/>
        <w:rPr>
          <w:color w:val="000000"/>
          <w:sz w:val="20"/>
          <w:szCs w:val="20"/>
        </w:rPr>
      </w:pPr>
      <w:r w:rsidDel="00000000" w:rsidR="00000000" w:rsidRPr="00000000">
        <w:rPr>
          <w:sz w:val="20"/>
          <w:szCs w:val="20"/>
          <w:rtl w:val="0"/>
        </w:rPr>
        <w:t xml:space="preserve">El nodo </w:t>
      </w:r>
      <w:r w:rsidDel="00000000" w:rsidR="00000000" w:rsidRPr="00000000">
        <w:rPr>
          <w:i w:val="1"/>
          <w:sz w:val="20"/>
          <w:szCs w:val="20"/>
          <w:rtl w:val="0"/>
        </w:rPr>
        <w:t xml:space="preserve">principled BSDF</w:t>
      </w:r>
      <w:r w:rsidDel="00000000" w:rsidR="00000000" w:rsidRPr="00000000">
        <w:rPr>
          <w:sz w:val="20"/>
          <w:szCs w:val="20"/>
          <w:rtl w:val="0"/>
        </w:rPr>
        <w:t xml:space="preserve"> tiene varios parámetros, que se encuentran en diferentes </w:t>
      </w:r>
      <w:r w:rsidDel="00000000" w:rsidR="00000000" w:rsidRPr="00000000">
        <w:rPr>
          <w:i w:val="1"/>
          <w:sz w:val="20"/>
          <w:szCs w:val="20"/>
          <w:rtl w:val="0"/>
        </w:rPr>
        <w:t xml:space="preserve">shader</w:t>
      </w:r>
      <w:r w:rsidDel="00000000" w:rsidR="00000000" w:rsidRPr="00000000">
        <w:rPr>
          <w:sz w:val="20"/>
          <w:szCs w:val="20"/>
          <w:rtl w:val="0"/>
        </w:rPr>
        <w:t xml:space="preserve">, no solo en este, por ello es importante aprender a dominarlo, y mirar cada una de sus características, lo que puede facilitar la creación de diferentes materiales. S</w:t>
      </w:r>
      <w:r w:rsidDel="00000000" w:rsidR="00000000" w:rsidRPr="00000000">
        <w:rPr>
          <w:color w:val="000000"/>
          <w:sz w:val="20"/>
          <w:szCs w:val="20"/>
          <w:rtl w:val="0"/>
        </w:rPr>
        <w:t xml:space="preserve">u aplicación, características y uso puede visualizarse en el siguiente video:</w:t>
      </w:r>
    </w:p>
    <w:p w:rsidR="00000000" w:rsidDel="00000000" w:rsidP="00000000" w:rsidRDefault="00000000" w:rsidRPr="00000000" w14:paraId="0000011D">
      <w:pPr>
        <w:ind w:left="680" w:firstLine="0"/>
        <w:jc w:val="both"/>
        <w:rPr>
          <w:color w:val="000000"/>
          <w:sz w:val="20"/>
          <w:szCs w:val="20"/>
        </w:rPr>
      </w:pPr>
      <w:r w:rsidDel="00000000" w:rsidR="00000000" w:rsidRPr="00000000">
        <w:rPr>
          <w:rtl w:val="0"/>
        </w:rPr>
      </w:r>
    </w:p>
    <w:p w:rsidR="00000000" w:rsidDel="00000000" w:rsidP="00000000" w:rsidRDefault="00000000" w:rsidRPr="00000000" w14:paraId="0000011E">
      <w:pPr>
        <w:ind w:left="680" w:firstLine="0"/>
        <w:jc w:val="both"/>
        <w:rPr>
          <w:sz w:val="20"/>
          <w:szCs w:val="20"/>
        </w:rPr>
      </w:pPr>
      <w:r w:rsidDel="00000000" w:rsidR="00000000" w:rsidRPr="00000000">
        <w:rPr>
          <w:b w:val="1"/>
          <w:color w:val="000000"/>
          <w:sz w:val="20"/>
          <w:szCs w:val="20"/>
          <w:rtl w:val="0"/>
        </w:rPr>
        <w:t xml:space="preserve">Principled BSDF.</w:t>
      </w:r>
      <w:sdt>
        <w:sdtPr>
          <w:tag w:val="goog_rdk_29"/>
        </w:sdtPr>
        <w:sdtContent>
          <w:commentRangeStart w:id="29"/>
        </w:sdtContent>
      </w:sdt>
      <w:r w:rsidDel="00000000" w:rsidR="00000000" w:rsidRPr="00000000">
        <w:rPr>
          <w:b w:val="1"/>
          <w:color w:val="000000"/>
          <w:sz w:val="20"/>
          <w:szCs w:val="20"/>
          <w:rtl w:val="0"/>
        </w:rPr>
        <w:t xml:space="preserve">mp4</w:t>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1F">
      <w:pPr>
        <w:ind w:left="680" w:firstLine="0"/>
        <w:jc w:val="both"/>
        <w:rPr>
          <w:sz w:val="20"/>
          <w:szCs w:val="20"/>
        </w:rPr>
      </w:pPr>
      <w:r w:rsidDel="00000000" w:rsidR="00000000" w:rsidRPr="00000000">
        <w:rPr>
          <w:rtl w:val="0"/>
        </w:rPr>
      </w:r>
    </w:p>
    <w:p w:rsidR="00000000" w:rsidDel="00000000" w:rsidP="00000000" w:rsidRDefault="00000000" w:rsidRPr="00000000" w14:paraId="00000120">
      <w:pPr>
        <w:ind w:left="680" w:firstLine="0"/>
        <w:jc w:val="both"/>
        <w:rPr>
          <w:sz w:val="20"/>
          <w:szCs w:val="20"/>
        </w:rPr>
      </w:pPr>
      <w:r w:rsidDel="00000000" w:rsidR="00000000" w:rsidRPr="00000000">
        <w:rPr>
          <w:sz w:val="20"/>
          <w:szCs w:val="20"/>
          <w:rtl w:val="0"/>
        </w:rPr>
        <w:t xml:space="preserve">La siguiente figura indica cómo se encuentra el nodo en el monitor de trabajo:</w:t>
      </w:r>
    </w:p>
    <w:p w:rsidR="00000000" w:rsidDel="00000000" w:rsidP="00000000" w:rsidRDefault="00000000" w:rsidRPr="00000000" w14:paraId="00000121">
      <w:pPr>
        <w:jc w:val="both"/>
        <w:rPr>
          <w:b w:val="1"/>
          <w:sz w:val="20"/>
          <w:szCs w:val="20"/>
        </w:rPr>
      </w:pPr>
      <w:r w:rsidDel="00000000" w:rsidR="00000000" w:rsidRPr="00000000">
        <w:rPr>
          <w:rtl w:val="0"/>
        </w:rPr>
      </w:r>
    </w:p>
    <w:p w:rsidR="00000000" w:rsidDel="00000000" w:rsidP="00000000" w:rsidRDefault="00000000" w:rsidRPr="00000000" w14:paraId="00000122">
      <w:pPr>
        <w:jc w:val="both"/>
        <w:rPr>
          <w:b w:val="1"/>
          <w:sz w:val="20"/>
          <w:szCs w:val="20"/>
        </w:rPr>
      </w:pPr>
      <w:r w:rsidDel="00000000" w:rsidR="00000000" w:rsidRPr="00000000">
        <w:rPr>
          <w:rtl w:val="0"/>
        </w:rPr>
      </w:r>
    </w:p>
    <w:p w:rsidR="00000000" w:rsidDel="00000000" w:rsidP="00000000" w:rsidRDefault="00000000" w:rsidRPr="00000000" w14:paraId="00000123">
      <w:pPr>
        <w:jc w:val="both"/>
        <w:rPr>
          <w:b w:val="1"/>
          <w:sz w:val="20"/>
          <w:szCs w:val="20"/>
        </w:rPr>
      </w:pPr>
      <w:r w:rsidDel="00000000" w:rsidR="00000000" w:rsidRPr="00000000">
        <w:rPr>
          <w:rtl w:val="0"/>
        </w:rPr>
      </w:r>
    </w:p>
    <w:p w:rsidR="00000000" w:rsidDel="00000000" w:rsidP="00000000" w:rsidRDefault="00000000" w:rsidRPr="00000000" w14:paraId="00000124">
      <w:pPr>
        <w:jc w:val="both"/>
        <w:rPr>
          <w:b w:val="1"/>
          <w:sz w:val="20"/>
          <w:szCs w:val="20"/>
        </w:rPr>
      </w:pPr>
      <w:r w:rsidDel="00000000" w:rsidR="00000000" w:rsidRPr="00000000">
        <w:rPr>
          <w:rtl w:val="0"/>
        </w:rPr>
      </w:r>
    </w:p>
    <w:p w:rsidR="00000000" w:rsidDel="00000000" w:rsidP="00000000" w:rsidRDefault="00000000" w:rsidRPr="00000000" w14:paraId="00000125">
      <w:pPr>
        <w:jc w:val="both"/>
        <w:rPr>
          <w:b w:val="1"/>
          <w:sz w:val="20"/>
          <w:szCs w:val="20"/>
        </w:rPr>
      </w:pPr>
      <w:r w:rsidDel="00000000" w:rsidR="00000000" w:rsidRPr="00000000">
        <w:rPr>
          <w:rtl w:val="0"/>
        </w:rPr>
      </w:r>
    </w:p>
    <w:p w:rsidR="00000000" w:rsidDel="00000000" w:rsidP="00000000" w:rsidRDefault="00000000" w:rsidRPr="00000000" w14:paraId="00000126">
      <w:pPr>
        <w:jc w:val="both"/>
        <w:rPr>
          <w:b w:val="1"/>
          <w:sz w:val="20"/>
          <w:szCs w:val="20"/>
        </w:rPr>
      </w:pPr>
      <w:r w:rsidDel="00000000" w:rsidR="00000000" w:rsidRPr="00000000">
        <w:rPr>
          <w:rtl w:val="0"/>
        </w:rPr>
      </w:r>
    </w:p>
    <w:p w:rsidR="00000000" w:rsidDel="00000000" w:rsidP="00000000" w:rsidRDefault="00000000" w:rsidRPr="00000000" w14:paraId="00000127">
      <w:pPr>
        <w:jc w:val="both"/>
        <w:rPr>
          <w:b w:val="1"/>
          <w:sz w:val="20"/>
          <w:szCs w:val="20"/>
        </w:rPr>
      </w:pPr>
      <w:r w:rsidDel="00000000" w:rsidR="00000000" w:rsidRPr="00000000">
        <w:rPr>
          <w:rtl w:val="0"/>
        </w:rPr>
      </w:r>
    </w:p>
    <w:p w:rsidR="00000000" w:rsidDel="00000000" w:rsidP="00000000" w:rsidRDefault="00000000" w:rsidRPr="00000000" w14:paraId="00000128">
      <w:pPr>
        <w:jc w:val="both"/>
        <w:rPr>
          <w:b w:val="1"/>
          <w:sz w:val="20"/>
          <w:szCs w:val="20"/>
        </w:rPr>
      </w:pPr>
      <w:r w:rsidDel="00000000" w:rsidR="00000000" w:rsidRPr="00000000">
        <w:rPr>
          <w:rtl w:val="0"/>
        </w:rPr>
      </w:r>
    </w:p>
    <w:p w:rsidR="00000000" w:rsidDel="00000000" w:rsidP="00000000" w:rsidRDefault="00000000" w:rsidRPr="00000000" w14:paraId="00000129">
      <w:pPr>
        <w:jc w:val="both"/>
        <w:rPr>
          <w:b w:val="1"/>
          <w:sz w:val="20"/>
          <w:szCs w:val="20"/>
        </w:rPr>
      </w:pPr>
      <w:r w:rsidDel="00000000" w:rsidR="00000000" w:rsidRPr="00000000">
        <w:rPr>
          <w:rtl w:val="0"/>
        </w:rPr>
      </w:r>
    </w:p>
    <w:p w:rsidR="00000000" w:rsidDel="00000000" w:rsidP="00000000" w:rsidRDefault="00000000" w:rsidRPr="00000000" w14:paraId="0000012A">
      <w:pPr>
        <w:jc w:val="both"/>
        <w:rPr>
          <w:b w:val="1"/>
          <w:sz w:val="20"/>
          <w:szCs w:val="20"/>
        </w:rPr>
      </w:pPr>
      <w:r w:rsidDel="00000000" w:rsidR="00000000" w:rsidRPr="00000000">
        <w:rPr>
          <w:rtl w:val="0"/>
        </w:rPr>
      </w:r>
    </w:p>
    <w:p w:rsidR="00000000" w:rsidDel="00000000" w:rsidP="00000000" w:rsidRDefault="00000000" w:rsidRPr="00000000" w14:paraId="0000012B">
      <w:pPr>
        <w:jc w:val="both"/>
        <w:rPr>
          <w:b w:val="1"/>
          <w:sz w:val="20"/>
          <w:szCs w:val="20"/>
        </w:rPr>
      </w:pPr>
      <w:r w:rsidDel="00000000" w:rsidR="00000000" w:rsidRPr="00000000">
        <w:rPr>
          <w:rtl w:val="0"/>
        </w:rPr>
      </w:r>
    </w:p>
    <w:p w:rsidR="00000000" w:rsidDel="00000000" w:rsidP="00000000" w:rsidRDefault="00000000" w:rsidRPr="00000000" w14:paraId="0000012C">
      <w:pPr>
        <w:jc w:val="both"/>
        <w:rPr>
          <w:b w:val="1"/>
          <w:sz w:val="20"/>
          <w:szCs w:val="20"/>
        </w:rPr>
      </w:pPr>
      <w:r w:rsidDel="00000000" w:rsidR="00000000" w:rsidRPr="00000000">
        <w:rPr>
          <w:rtl w:val="0"/>
        </w:rPr>
      </w:r>
    </w:p>
    <w:p w:rsidR="00000000" w:rsidDel="00000000" w:rsidP="00000000" w:rsidRDefault="00000000" w:rsidRPr="00000000" w14:paraId="0000012D">
      <w:pPr>
        <w:jc w:val="both"/>
        <w:rPr>
          <w:b w:val="1"/>
          <w:sz w:val="20"/>
          <w:szCs w:val="20"/>
        </w:rPr>
      </w:pPr>
      <w:r w:rsidDel="00000000" w:rsidR="00000000" w:rsidRPr="00000000">
        <w:rPr>
          <w:rtl w:val="0"/>
        </w:rPr>
      </w:r>
    </w:p>
    <w:p w:rsidR="00000000" w:rsidDel="00000000" w:rsidP="00000000" w:rsidRDefault="00000000" w:rsidRPr="00000000" w14:paraId="0000012E">
      <w:pPr>
        <w:jc w:val="both"/>
        <w:rPr>
          <w:b w:val="1"/>
          <w:sz w:val="20"/>
          <w:szCs w:val="20"/>
        </w:rPr>
      </w:pPr>
      <w:r w:rsidDel="00000000" w:rsidR="00000000" w:rsidRPr="00000000">
        <w:rPr>
          <w:rtl w:val="0"/>
        </w:rPr>
      </w:r>
    </w:p>
    <w:p w:rsidR="00000000" w:rsidDel="00000000" w:rsidP="00000000" w:rsidRDefault="00000000" w:rsidRPr="00000000" w14:paraId="0000012F">
      <w:pPr>
        <w:jc w:val="both"/>
        <w:rPr>
          <w:b w:val="1"/>
          <w:sz w:val="20"/>
          <w:szCs w:val="20"/>
        </w:rPr>
      </w:pPr>
      <w:r w:rsidDel="00000000" w:rsidR="00000000" w:rsidRPr="00000000">
        <w:rPr>
          <w:rtl w:val="0"/>
        </w:rPr>
      </w:r>
    </w:p>
    <w:p w:rsidR="00000000" w:rsidDel="00000000" w:rsidP="00000000" w:rsidRDefault="00000000" w:rsidRPr="00000000" w14:paraId="00000130">
      <w:pPr>
        <w:jc w:val="both"/>
        <w:rPr>
          <w:b w:val="1"/>
          <w:sz w:val="20"/>
          <w:szCs w:val="20"/>
        </w:rPr>
      </w:pPr>
      <w:r w:rsidDel="00000000" w:rsidR="00000000" w:rsidRPr="00000000">
        <w:rPr>
          <w:rtl w:val="0"/>
        </w:rPr>
      </w:r>
    </w:p>
    <w:p w:rsidR="00000000" w:rsidDel="00000000" w:rsidP="00000000" w:rsidRDefault="00000000" w:rsidRPr="00000000" w14:paraId="00000131">
      <w:pPr>
        <w:jc w:val="both"/>
        <w:rPr>
          <w:b w:val="1"/>
          <w:sz w:val="20"/>
          <w:szCs w:val="20"/>
        </w:rPr>
      </w:pPr>
      <w:r w:rsidDel="00000000" w:rsidR="00000000" w:rsidRPr="00000000">
        <w:rPr>
          <w:rtl w:val="0"/>
        </w:rPr>
      </w:r>
    </w:p>
    <w:p w:rsidR="00000000" w:rsidDel="00000000" w:rsidP="00000000" w:rsidRDefault="00000000" w:rsidRPr="00000000" w14:paraId="00000132">
      <w:pPr>
        <w:jc w:val="both"/>
        <w:rPr>
          <w:b w:val="1"/>
          <w:sz w:val="20"/>
          <w:szCs w:val="20"/>
        </w:rPr>
      </w:pPr>
      <w:r w:rsidDel="00000000" w:rsidR="00000000" w:rsidRPr="00000000">
        <w:rPr>
          <w:rtl w:val="0"/>
        </w:rPr>
      </w:r>
    </w:p>
    <w:p w:rsidR="00000000" w:rsidDel="00000000" w:rsidP="00000000" w:rsidRDefault="00000000" w:rsidRPr="00000000" w14:paraId="00000133">
      <w:pPr>
        <w:jc w:val="both"/>
        <w:rPr>
          <w:b w:val="1"/>
          <w:sz w:val="20"/>
          <w:szCs w:val="20"/>
        </w:rPr>
      </w:pPr>
      <w:r w:rsidDel="00000000" w:rsidR="00000000" w:rsidRPr="00000000">
        <w:rPr>
          <w:rtl w:val="0"/>
        </w:rPr>
      </w:r>
    </w:p>
    <w:p w:rsidR="00000000" w:rsidDel="00000000" w:rsidP="00000000" w:rsidRDefault="00000000" w:rsidRPr="00000000" w14:paraId="00000134">
      <w:pPr>
        <w:jc w:val="both"/>
        <w:rPr>
          <w:b w:val="1"/>
          <w:sz w:val="20"/>
          <w:szCs w:val="20"/>
        </w:rPr>
      </w:pPr>
      <w:r w:rsidDel="00000000" w:rsidR="00000000" w:rsidRPr="00000000">
        <w:rPr>
          <w:rtl w:val="0"/>
        </w:rPr>
      </w:r>
    </w:p>
    <w:p w:rsidR="00000000" w:rsidDel="00000000" w:rsidP="00000000" w:rsidRDefault="00000000" w:rsidRPr="00000000" w14:paraId="00000135">
      <w:pPr>
        <w:jc w:val="both"/>
        <w:rPr>
          <w:b w:val="1"/>
          <w:sz w:val="20"/>
          <w:szCs w:val="20"/>
        </w:rPr>
      </w:pPr>
      <w:r w:rsidDel="00000000" w:rsidR="00000000" w:rsidRPr="00000000">
        <w:rPr>
          <w:rtl w:val="0"/>
        </w:rPr>
      </w:r>
    </w:p>
    <w:p w:rsidR="00000000" w:rsidDel="00000000" w:rsidP="00000000" w:rsidRDefault="00000000" w:rsidRPr="00000000" w14:paraId="00000136">
      <w:pPr>
        <w:jc w:val="both"/>
        <w:rPr>
          <w:b w:val="1"/>
          <w:sz w:val="20"/>
          <w:szCs w:val="20"/>
        </w:rPr>
      </w:pPr>
      <w:r w:rsidDel="00000000" w:rsidR="00000000" w:rsidRPr="00000000">
        <w:rPr>
          <w:rtl w:val="0"/>
        </w:rPr>
      </w:r>
    </w:p>
    <w:p w:rsidR="00000000" w:rsidDel="00000000" w:rsidP="00000000" w:rsidRDefault="00000000" w:rsidRPr="00000000" w14:paraId="00000137">
      <w:pPr>
        <w:jc w:val="both"/>
        <w:rPr>
          <w:b w:val="1"/>
          <w:sz w:val="20"/>
          <w:szCs w:val="20"/>
        </w:rPr>
      </w:pPr>
      <w:r w:rsidDel="00000000" w:rsidR="00000000" w:rsidRPr="00000000">
        <w:rPr>
          <w:rtl w:val="0"/>
        </w:rPr>
      </w:r>
    </w:p>
    <w:p w:rsidR="00000000" w:rsidDel="00000000" w:rsidP="00000000" w:rsidRDefault="00000000" w:rsidRPr="00000000" w14:paraId="00000138">
      <w:pPr>
        <w:jc w:val="both"/>
        <w:rPr>
          <w:b w:val="1"/>
          <w:sz w:val="20"/>
          <w:szCs w:val="20"/>
        </w:rPr>
      </w:pPr>
      <w:r w:rsidDel="00000000" w:rsidR="00000000" w:rsidRPr="00000000">
        <w:rPr>
          <w:rtl w:val="0"/>
        </w:rPr>
      </w:r>
    </w:p>
    <w:p w:rsidR="00000000" w:rsidDel="00000000" w:rsidP="00000000" w:rsidRDefault="00000000" w:rsidRPr="00000000" w14:paraId="00000139">
      <w:pPr>
        <w:jc w:val="both"/>
        <w:rPr>
          <w:b w:val="1"/>
          <w:sz w:val="20"/>
          <w:szCs w:val="20"/>
        </w:rPr>
      </w:pPr>
      <w:r w:rsidDel="00000000" w:rsidR="00000000" w:rsidRPr="00000000">
        <w:rPr>
          <w:rtl w:val="0"/>
        </w:rPr>
      </w:r>
    </w:p>
    <w:p w:rsidR="00000000" w:rsidDel="00000000" w:rsidP="00000000" w:rsidRDefault="00000000" w:rsidRPr="00000000" w14:paraId="0000013A">
      <w:pPr>
        <w:jc w:val="both"/>
        <w:rPr>
          <w:b w:val="1"/>
          <w:sz w:val="20"/>
          <w:szCs w:val="20"/>
        </w:rPr>
      </w:pPr>
      <w:r w:rsidDel="00000000" w:rsidR="00000000" w:rsidRPr="00000000">
        <w:rPr>
          <w:rtl w:val="0"/>
        </w:rPr>
      </w:r>
    </w:p>
    <w:p w:rsidR="00000000" w:rsidDel="00000000" w:rsidP="00000000" w:rsidRDefault="00000000" w:rsidRPr="00000000" w14:paraId="0000013B">
      <w:pPr>
        <w:ind w:left="3118.1102362204724" w:firstLine="0"/>
        <w:jc w:val="both"/>
        <w:rPr>
          <w:b w:val="1"/>
          <w:sz w:val="20"/>
          <w:szCs w:val="20"/>
        </w:rPr>
      </w:pPr>
      <w:r w:rsidDel="00000000" w:rsidR="00000000" w:rsidRPr="00000000">
        <w:rPr>
          <w:b w:val="1"/>
          <w:sz w:val="20"/>
          <w:szCs w:val="20"/>
          <w:rtl w:val="0"/>
        </w:rPr>
        <w:t xml:space="preserve">Figura 6</w:t>
      </w:r>
    </w:p>
    <w:p w:rsidR="00000000" w:rsidDel="00000000" w:rsidP="00000000" w:rsidRDefault="00000000" w:rsidRPr="00000000" w14:paraId="0000013C">
      <w:pPr>
        <w:ind w:left="3118.1102362204724" w:firstLine="0"/>
        <w:jc w:val="both"/>
        <w:rPr>
          <w:i w:val="1"/>
          <w:sz w:val="20"/>
          <w:szCs w:val="20"/>
        </w:rPr>
      </w:pPr>
      <w:r w:rsidDel="00000000" w:rsidR="00000000" w:rsidRPr="00000000">
        <w:rPr>
          <w:i w:val="1"/>
          <w:sz w:val="20"/>
          <w:szCs w:val="20"/>
          <w:rtl w:val="0"/>
        </w:rPr>
        <w:t xml:space="preserve">Principled BSDF </w:t>
      </w:r>
    </w:p>
    <w:p w:rsidR="00000000" w:rsidDel="00000000" w:rsidP="00000000" w:rsidRDefault="00000000" w:rsidRPr="00000000" w14:paraId="0000013D">
      <w:pPr>
        <w:jc w:val="both"/>
        <w:rPr>
          <w:i w:val="1"/>
          <w:sz w:val="20"/>
          <w:szCs w:val="20"/>
        </w:rPr>
      </w:pPr>
      <w:r w:rsidDel="00000000" w:rsidR="00000000" w:rsidRPr="00000000">
        <w:rPr>
          <w:rtl w:val="0"/>
        </w:rPr>
      </w:r>
    </w:p>
    <w:p w:rsidR="00000000" w:rsidDel="00000000" w:rsidP="00000000" w:rsidRDefault="00000000" w:rsidRPr="00000000" w14:paraId="0000013E">
      <w:pPr>
        <w:jc w:val="center"/>
        <w:rPr>
          <w:i w:val="1"/>
          <w:sz w:val="20"/>
          <w:szCs w:val="20"/>
        </w:rPr>
      </w:pPr>
      <w:r w:rsidDel="00000000" w:rsidR="00000000" w:rsidRPr="00000000">
        <w:rPr/>
        <w:drawing>
          <wp:inline distB="0" distT="0" distL="0" distR="0">
            <wp:extent cx="2324100" cy="6353175"/>
            <wp:effectExtent b="0" l="0" r="0" t="0"/>
            <wp:docPr id="316"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2324100" cy="6353175"/>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ind w:left="3118.1102362204724" w:firstLine="0"/>
        <w:jc w:val="left"/>
        <w:rPr>
          <w:sz w:val="20"/>
          <w:szCs w:val="20"/>
        </w:rPr>
      </w:pPr>
      <w:r w:rsidDel="00000000" w:rsidR="00000000" w:rsidRPr="00000000">
        <w:rPr>
          <w:sz w:val="20"/>
          <w:szCs w:val="20"/>
          <w:rtl w:val="0"/>
        </w:rPr>
        <w:t xml:space="preserve">Nota. https://bit.ly/2ZzRXTf</w:t>
      </w:r>
      <w:r w:rsidDel="00000000" w:rsidR="00000000" w:rsidRPr="00000000">
        <w:rPr>
          <w:rtl w:val="0"/>
        </w:rPr>
      </w:r>
    </w:p>
    <w:p w:rsidR="00000000" w:rsidDel="00000000" w:rsidP="00000000" w:rsidRDefault="00000000" w:rsidRPr="00000000" w14:paraId="00000140">
      <w:pPr>
        <w:rPr>
          <w:sz w:val="20"/>
          <w:szCs w:val="20"/>
        </w:rPr>
      </w:pPr>
      <w:r w:rsidDel="00000000" w:rsidR="00000000" w:rsidRPr="00000000">
        <w:rPr>
          <w:rtl w:val="0"/>
        </w:rPr>
      </w:r>
    </w:p>
    <w:p w:rsidR="00000000" w:rsidDel="00000000" w:rsidP="00000000" w:rsidRDefault="00000000" w:rsidRPr="00000000" w14:paraId="00000141">
      <w:pPr>
        <w:rPr>
          <w:color w:val="252525"/>
          <w:sz w:val="20"/>
          <w:szCs w:val="20"/>
        </w:rPr>
      </w:pPr>
      <w:r w:rsidDel="00000000" w:rsidR="00000000" w:rsidRPr="00000000">
        <w:rPr>
          <w:rtl w:val="0"/>
        </w:rPr>
      </w:r>
    </w:p>
    <w:p w:rsidR="00000000" w:rsidDel="00000000" w:rsidP="00000000" w:rsidRDefault="00000000" w:rsidRPr="00000000" w14:paraId="00000142">
      <w:pPr>
        <w:jc w:val="both"/>
        <w:rPr>
          <w:color w:val="252525"/>
          <w:sz w:val="20"/>
          <w:szCs w:val="20"/>
        </w:rPr>
      </w:pPr>
      <w:r w:rsidDel="00000000" w:rsidR="00000000" w:rsidRPr="00000000">
        <w:rPr>
          <w:color w:val="252525"/>
          <w:sz w:val="20"/>
          <w:szCs w:val="20"/>
          <w:rtl w:val="0"/>
        </w:rPr>
        <w:t xml:space="preserve">Estos tipos de modificadores, pueden ser combinados entre sí, gracias al </w:t>
      </w:r>
      <w:r w:rsidDel="00000000" w:rsidR="00000000" w:rsidRPr="00000000">
        <w:rPr>
          <w:i w:val="1"/>
          <w:color w:val="252525"/>
          <w:sz w:val="20"/>
          <w:szCs w:val="20"/>
          <w:rtl w:val="0"/>
        </w:rPr>
        <w:t xml:space="preserve">principled BSDF</w:t>
      </w:r>
      <w:r w:rsidDel="00000000" w:rsidR="00000000" w:rsidRPr="00000000">
        <w:rPr>
          <w:color w:val="252525"/>
          <w:sz w:val="20"/>
          <w:szCs w:val="20"/>
          <w:rtl w:val="0"/>
        </w:rPr>
        <w:t xml:space="preserve">, pues trabaja con elementos difusos, elementos metálicos y objetos transparentes, tal como puede observarse en la Figura 7, en donde se aprecian los tipos de combinaciones que pueden surgir de la aplicación del </w:t>
      </w:r>
      <w:r w:rsidDel="00000000" w:rsidR="00000000" w:rsidRPr="00000000">
        <w:rPr>
          <w:i w:val="1"/>
          <w:color w:val="252525"/>
          <w:sz w:val="20"/>
          <w:szCs w:val="20"/>
          <w:rtl w:val="0"/>
        </w:rPr>
        <w:t xml:space="preserve">principled BSDF.</w:t>
      </w:r>
      <w:r w:rsidDel="00000000" w:rsidR="00000000" w:rsidRPr="00000000">
        <w:rPr>
          <w:rtl w:val="0"/>
        </w:rPr>
      </w:r>
    </w:p>
    <w:p w:rsidR="00000000" w:rsidDel="00000000" w:rsidP="00000000" w:rsidRDefault="00000000" w:rsidRPr="00000000" w14:paraId="00000143">
      <w:pPr>
        <w:rPr>
          <w:color w:val="252525"/>
          <w:sz w:val="20"/>
          <w:szCs w:val="20"/>
        </w:rPr>
      </w:pPr>
      <w:r w:rsidDel="00000000" w:rsidR="00000000" w:rsidRPr="00000000">
        <w:rPr>
          <w:rtl w:val="0"/>
        </w:rPr>
      </w:r>
    </w:p>
    <w:p w:rsidR="00000000" w:rsidDel="00000000" w:rsidP="00000000" w:rsidRDefault="00000000" w:rsidRPr="00000000" w14:paraId="00000144">
      <w:pPr>
        <w:rPr>
          <w:color w:val="252525"/>
          <w:sz w:val="20"/>
          <w:szCs w:val="20"/>
        </w:rPr>
      </w:pPr>
      <w:r w:rsidDel="00000000" w:rsidR="00000000" w:rsidRPr="00000000">
        <w:rPr>
          <w:rtl w:val="0"/>
        </w:rPr>
      </w:r>
    </w:p>
    <w:p w:rsidR="00000000" w:rsidDel="00000000" w:rsidP="00000000" w:rsidRDefault="00000000" w:rsidRPr="00000000" w14:paraId="00000145">
      <w:pPr>
        <w:ind w:left="2551.1811023622045" w:firstLine="0"/>
        <w:jc w:val="both"/>
        <w:rPr>
          <w:sz w:val="20"/>
          <w:szCs w:val="20"/>
        </w:rPr>
      </w:pPr>
      <w:r w:rsidDel="00000000" w:rsidR="00000000" w:rsidRPr="00000000">
        <w:rPr>
          <w:b w:val="1"/>
          <w:sz w:val="20"/>
          <w:szCs w:val="20"/>
          <w:rtl w:val="0"/>
        </w:rPr>
        <w:t xml:space="preserve">Figura 7</w:t>
      </w:r>
      <w:r w:rsidDel="00000000" w:rsidR="00000000" w:rsidRPr="00000000">
        <w:rPr>
          <w:rtl w:val="0"/>
        </w:rPr>
      </w:r>
    </w:p>
    <w:p w:rsidR="00000000" w:rsidDel="00000000" w:rsidP="00000000" w:rsidRDefault="00000000" w:rsidRPr="00000000" w14:paraId="00000146">
      <w:pPr>
        <w:ind w:left="2551.1811023622045" w:firstLine="0"/>
        <w:jc w:val="both"/>
        <w:rPr>
          <w:i w:val="1"/>
          <w:color w:val="252525"/>
          <w:sz w:val="20"/>
          <w:szCs w:val="20"/>
        </w:rPr>
      </w:pPr>
      <w:r w:rsidDel="00000000" w:rsidR="00000000" w:rsidRPr="00000000">
        <w:rPr>
          <w:i w:val="1"/>
          <w:sz w:val="20"/>
          <w:szCs w:val="20"/>
          <w:rtl w:val="0"/>
        </w:rPr>
        <w:t xml:space="preserve">Principled BSDF parámetros</w:t>
      </w:r>
      <w:r w:rsidDel="00000000" w:rsidR="00000000" w:rsidRPr="00000000">
        <w:rPr>
          <w:rtl w:val="0"/>
        </w:rPr>
      </w:r>
    </w:p>
    <w:p w:rsidR="00000000" w:rsidDel="00000000" w:rsidP="00000000" w:rsidRDefault="00000000" w:rsidRPr="00000000" w14:paraId="00000147">
      <w:pPr>
        <w:rPr>
          <w:color w:val="252525"/>
          <w:sz w:val="20"/>
          <w:szCs w:val="20"/>
        </w:rPr>
      </w:pPr>
      <w:r w:rsidDel="00000000" w:rsidR="00000000" w:rsidRPr="00000000">
        <w:rPr>
          <w:rtl w:val="0"/>
        </w:rPr>
      </w:r>
    </w:p>
    <w:p w:rsidR="00000000" w:rsidDel="00000000" w:rsidP="00000000" w:rsidRDefault="00000000" w:rsidRPr="00000000" w14:paraId="00000148">
      <w:pPr>
        <w:rPr>
          <w:color w:val="252525"/>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1634966</wp:posOffset>
            </wp:positionH>
            <wp:positionV relativeFrom="paragraph">
              <wp:posOffset>9525</wp:posOffset>
            </wp:positionV>
            <wp:extent cx="3062288" cy="2962585"/>
            <wp:effectExtent b="0" l="0" r="0" t="0"/>
            <wp:wrapNone/>
            <wp:docPr id="323"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3062288" cy="2962585"/>
                    </a:xfrm>
                    <a:prstGeom prst="rect"/>
                    <a:ln/>
                  </pic:spPr>
                </pic:pic>
              </a:graphicData>
            </a:graphic>
          </wp:anchor>
        </w:drawing>
      </w:r>
    </w:p>
    <w:p w:rsidR="00000000" w:rsidDel="00000000" w:rsidP="00000000" w:rsidRDefault="00000000" w:rsidRPr="00000000" w14:paraId="00000149">
      <w:pPr>
        <w:rPr>
          <w:color w:val="252525"/>
          <w:sz w:val="20"/>
          <w:szCs w:val="20"/>
        </w:rPr>
      </w:pPr>
      <w:r w:rsidDel="00000000" w:rsidR="00000000" w:rsidRPr="00000000">
        <w:rPr>
          <w:rtl w:val="0"/>
        </w:rPr>
      </w:r>
    </w:p>
    <w:p w:rsidR="00000000" w:rsidDel="00000000" w:rsidP="00000000" w:rsidRDefault="00000000" w:rsidRPr="00000000" w14:paraId="0000014A">
      <w:pPr>
        <w:rPr>
          <w:color w:val="252525"/>
          <w:sz w:val="20"/>
          <w:szCs w:val="20"/>
        </w:rPr>
      </w:pPr>
      <w:r w:rsidDel="00000000" w:rsidR="00000000" w:rsidRPr="00000000">
        <w:rPr>
          <w:rtl w:val="0"/>
        </w:rPr>
      </w:r>
    </w:p>
    <w:p w:rsidR="00000000" w:rsidDel="00000000" w:rsidP="00000000" w:rsidRDefault="00000000" w:rsidRPr="00000000" w14:paraId="0000014B">
      <w:pPr>
        <w:rPr>
          <w:color w:val="252525"/>
          <w:sz w:val="20"/>
          <w:szCs w:val="20"/>
        </w:rPr>
      </w:pPr>
      <w:r w:rsidDel="00000000" w:rsidR="00000000" w:rsidRPr="00000000">
        <w:rPr>
          <w:rtl w:val="0"/>
        </w:rPr>
      </w:r>
    </w:p>
    <w:p w:rsidR="00000000" w:rsidDel="00000000" w:rsidP="00000000" w:rsidRDefault="00000000" w:rsidRPr="00000000" w14:paraId="0000014C">
      <w:pPr>
        <w:rPr>
          <w:color w:val="252525"/>
          <w:sz w:val="20"/>
          <w:szCs w:val="20"/>
        </w:rPr>
      </w:pPr>
      <w:r w:rsidDel="00000000" w:rsidR="00000000" w:rsidRPr="00000000">
        <w:rPr>
          <w:rtl w:val="0"/>
        </w:rPr>
      </w:r>
    </w:p>
    <w:p w:rsidR="00000000" w:rsidDel="00000000" w:rsidP="00000000" w:rsidRDefault="00000000" w:rsidRPr="00000000" w14:paraId="0000014D">
      <w:pPr>
        <w:rPr>
          <w:color w:val="252525"/>
          <w:sz w:val="20"/>
          <w:szCs w:val="20"/>
        </w:rPr>
      </w:pPr>
      <w:r w:rsidDel="00000000" w:rsidR="00000000" w:rsidRPr="00000000">
        <w:rPr>
          <w:rtl w:val="0"/>
        </w:rPr>
      </w:r>
    </w:p>
    <w:p w:rsidR="00000000" w:rsidDel="00000000" w:rsidP="00000000" w:rsidRDefault="00000000" w:rsidRPr="00000000" w14:paraId="0000014E">
      <w:pPr>
        <w:rPr>
          <w:color w:val="252525"/>
          <w:sz w:val="20"/>
          <w:szCs w:val="20"/>
        </w:rPr>
      </w:pPr>
      <w:r w:rsidDel="00000000" w:rsidR="00000000" w:rsidRPr="00000000">
        <w:rPr>
          <w:rtl w:val="0"/>
        </w:rPr>
      </w:r>
    </w:p>
    <w:p w:rsidR="00000000" w:rsidDel="00000000" w:rsidP="00000000" w:rsidRDefault="00000000" w:rsidRPr="00000000" w14:paraId="0000014F">
      <w:pPr>
        <w:rPr>
          <w:color w:val="252525"/>
          <w:sz w:val="20"/>
          <w:szCs w:val="20"/>
        </w:rPr>
      </w:pPr>
      <w:r w:rsidDel="00000000" w:rsidR="00000000" w:rsidRPr="00000000">
        <w:rPr>
          <w:rtl w:val="0"/>
        </w:rPr>
      </w:r>
    </w:p>
    <w:p w:rsidR="00000000" w:rsidDel="00000000" w:rsidP="00000000" w:rsidRDefault="00000000" w:rsidRPr="00000000" w14:paraId="00000150">
      <w:pPr>
        <w:rPr>
          <w:color w:val="252525"/>
          <w:sz w:val="20"/>
          <w:szCs w:val="20"/>
        </w:rPr>
      </w:pPr>
      <w:r w:rsidDel="00000000" w:rsidR="00000000" w:rsidRPr="00000000">
        <w:rPr>
          <w:rtl w:val="0"/>
        </w:rPr>
      </w:r>
    </w:p>
    <w:p w:rsidR="00000000" w:rsidDel="00000000" w:rsidP="00000000" w:rsidRDefault="00000000" w:rsidRPr="00000000" w14:paraId="00000151">
      <w:pPr>
        <w:rPr>
          <w:color w:val="252525"/>
          <w:sz w:val="20"/>
          <w:szCs w:val="20"/>
        </w:rPr>
      </w:pPr>
      <w:r w:rsidDel="00000000" w:rsidR="00000000" w:rsidRPr="00000000">
        <w:rPr>
          <w:rtl w:val="0"/>
        </w:rPr>
      </w:r>
    </w:p>
    <w:p w:rsidR="00000000" w:rsidDel="00000000" w:rsidP="00000000" w:rsidRDefault="00000000" w:rsidRPr="00000000" w14:paraId="00000152">
      <w:pPr>
        <w:rPr>
          <w:color w:val="252525"/>
          <w:sz w:val="20"/>
          <w:szCs w:val="20"/>
        </w:rPr>
      </w:pPr>
      <w:r w:rsidDel="00000000" w:rsidR="00000000" w:rsidRPr="00000000">
        <w:rPr>
          <w:rtl w:val="0"/>
        </w:rPr>
      </w:r>
    </w:p>
    <w:p w:rsidR="00000000" w:rsidDel="00000000" w:rsidP="00000000" w:rsidRDefault="00000000" w:rsidRPr="00000000" w14:paraId="00000153">
      <w:pPr>
        <w:rPr>
          <w:color w:val="252525"/>
          <w:sz w:val="20"/>
          <w:szCs w:val="20"/>
        </w:rPr>
      </w:pPr>
      <w:r w:rsidDel="00000000" w:rsidR="00000000" w:rsidRPr="00000000">
        <w:rPr>
          <w:rtl w:val="0"/>
        </w:rPr>
      </w:r>
    </w:p>
    <w:p w:rsidR="00000000" w:rsidDel="00000000" w:rsidP="00000000" w:rsidRDefault="00000000" w:rsidRPr="00000000" w14:paraId="00000154">
      <w:pPr>
        <w:rPr>
          <w:color w:val="252525"/>
          <w:sz w:val="20"/>
          <w:szCs w:val="20"/>
        </w:rPr>
      </w:pPr>
      <w:r w:rsidDel="00000000" w:rsidR="00000000" w:rsidRPr="00000000">
        <w:rPr>
          <w:rtl w:val="0"/>
        </w:rPr>
      </w:r>
    </w:p>
    <w:p w:rsidR="00000000" w:rsidDel="00000000" w:rsidP="00000000" w:rsidRDefault="00000000" w:rsidRPr="00000000" w14:paraId="00000155">
      <w:pPr>
        <w:rPr>
          <w:color w:val="252525"/>
          <w:sz w:val="20"/>
          <w:szCs w:val="20"/>
        </w:rPr>
      </w:pPr>
      <w:r w:rsidDel="00000000" w:rsidR="00000000" w:rsidRPr="00000000">
        <w:rPr>
          <w:rtl w:val="0"/>
        </w:rPr>
      </w:r>
    </w:p>
    <w:p w:rsidR="00000000" w:rsidDel="00000000" w:rsidP="00000000" w:rsidRDefault="00000000" w:rsidRPr="00000000" w14:paraId="00000156">
      <w:pPr>
        <w:rPr>
          <w:color w:val="252525"/>
          <w:sz w:val="20"/>
          <w:szCs w:val="20"/>
        </w:rPr>
      </w:pPr>
      <w:r w:rsidDel="00000000" w:rsidR="00000000" w:rsidRPr="00000000">
        <w:rPr>
          <w:rtl w:val="0"/>
        </w:rPr>
      </w:r>
    </w:p>
    <w:p w:rsidR="00000000" w:rsidDel="00000000" w:rsidP="00000000" w:rsidRDefault="00000000" w:rsidRPr="00000000" w14:paraId="00000157">
      <w:pPr>
        <w:rPr>
          <w:color w:val="252525"/>
          <w:sz w:val="20"/>
          <w:szCs w:val="20"/>
        </w:rPr>
      </w:pPr>
      <w:r w:rsidDel="00000000" w:rsidR="00000000" w:rsidRPr="00000000">
        <w:rPr>
          <w:rtl w:val="0"/>
        </w:rPr>
      </w:r>
    </w:p>
    <w:p w:rsidR="00000000" w:rsidDel="00000000" w:rsidP="00000000" w:rsidRDefault="00000000" w:rsidRPr="00000000" w14:paraId="00000158">
      <w:pPr>
        <w:rPr>
          <w:color w:val="252525"/>
          <w:sz w:val="20"/>
          <w:szCs w:val="20"/>
        </w:rPr>
      </w:pPr>
      <w:r w:rsidDel="00000000" w:rsidR="00000000" w:rsidRPr="00000000">
        <w:rPr>
          <w:rtl w:val="0"/>
        </w:rPr>
      </w:r>
    </w:p>
    <w:p w:rsidR="00000000" w:rsidDel="00000000" w:rsidP="00000000" w:rsidRDefault="00000000" w:rsidRPr="00000000" w14:paraId="00000159">
      <w:pPr>
        <w:rPr>
          <w:color w:val="252525"/>
          <w:sz w:val="20"/>
          <w:szCs w:val="20"/>
        </w:rPr>
      </w:pPr>
      <w:r w:rsidDel="00000000" w:rsidR="00000000" w:rsidRPr="00000000">
        <w:rPr>
          <w:rtl w:val="0"/>
        </w:rPr>
      </w:r>
    </w:p>
    <w:p w:rsidR="00000000" w:rsidDel="00000000" w:rsidP="00000000" w:rsidRDefault="00000000" w:rsidRPr="00000000" w14:paraId="0000015A">
      <w:pPr>
        <w:ind w:left="2551.1811023622045" w:firstLine="0"/>
        <w:jc w:val="left"/>
        <w:rPr>
          <w:color w:val="1155cc"/>
          <w:sz w:val="20"/>
          <w:szCs w:val="20"/>
          <w:u w:val="single"/>
        </w:rPr>
      </w:pPr>
      <w:r w:rsidDel="00000000" w:rsidR="00000000" w:rsidRPr="00000000">
        <w:rPr>
          <w:sz w:val="20"/>
          <w:szCs w:val="20"/>
          <w:rtl w:val="0"/>
        </w:rPr>
        <w:t xml:space="preserve">Nota. https://bit.ly/3o61JXp</w:t>
      </w:r>
      <w:r w:rsidDel="00000000" w:rsidR="00000000" w:rsidRPr="00000000">
        <w:rPr>
          <w:rtl w:val="0"/>
        </w:rPr>
      </w:r>
    </w:p>
    <w:p w:rsidR="00000000" w:rsidDel="00000000" w:rsidP="00000000" w:rsidRDefault="00000000" w:rsidRPr="00000000" w14:paraId="0000015B">
      <w:pPr>
        <w:jc w:val="center"/>
        <w:rPr>
          <w:color w:val="1155cc"/>
          <w:sz w:val="20"/>
          <w:szCs w:val="20"/>
          <w:u w:val="single"/>
        </w:rPr>
      </w:pPr>
      <w:r w:rsidDel="00000000" w:rsidR="00000000" w:rsidRPr="00000000">
        <w:rPr>
          <w:rtl w:val="0"/>
        </w:rPr>
      </w:r>
    </w:p>
    <w:p w:rsidR="00000000" w:rsidDel="00000000" w:rsidP="00000000" w:rsidRDefault="00000000" w:rsidRPr="00000000" w14:paraId="0000015C">
      <w:pPr>
        <w:jc w:val="both"/>
        <w:rPr>
          <w:color w:val="252525"/>
          <w:sz w:val="20"/>
          <w:szCs w:val="20"/>
        </w:rPr>
      </w:pPr>
      <w:r w:rsidDel="00000000" w:rsidR="00000000" w:rsidRPr="00000000">
        <w:rPr>
          <w:rtl w:val="0"/>
        </w:rPr>
      </w:r>
    </w:p>
    <w:p w:rsidR="00000000" w:rsidDel="00000000" w:rsidP="00000000" w:rsidRDefault="00000000" w:rsidRPr="00000000" w14:paraId="0000015D">
      <w:pPr>
        <w:jc w:val="both"/>
        <w:rPr>
          <w:color w:val="252525"/>
          <w:sz w:val="20"/>
          <w:szCs w:val="20"/>
        </w:rPr>
      </w:pPr>
      <w:r w:rsidDel="00000000" w:rsidR="00000000" w:rsidRPr="00000000">
        <w:rPr>
          <w:color w:val="252525"/>
          <w:sz w:val="20"/>
          <w:szCs w:val="20"/>
          <w:rtl w:val="0"/>
        </w:rPr>
        <w:t xml:space="preserve">El nodo Principled BSDF está compuesto por una serie de slots a los que podemos añadir texturas especialmente preparadas. Las texturas pueden ser para el Color, </w:t>
      </w:r>
      <w:r w:rsidDel="00000000" w:rsidR="00000000" w:rsidRPr="00000000">
        <w:rPr>
          <w:i w:val="1"/>
          <w:color w:val="252525"/>
          <w:sz w:val="20"/>
          <w:szCs w:val="20"/>
          <w:rtl w:val="0"/>
        </w:rPr>
        <w:t xml:space="preserve">Ambient Occlusion, Roughness, Metallic, Specular, Normal o Displacement</w:t>
      </w:r>
      <w:r w:rsidDel="00000000" w:rsidR="00000000" w:rsidRPr="00000000">
        <w:rPr>
          <w:color w:val="252525"/>
          <w:sz w:val="20"/>
          <w:szCs w:val="20"/>
          <w:rtl w:val="0"/>
        </w:rPr>
        <w:t xml:space="preserve">, como se aprecia a continuación:</w:t>
      </w:r>
    </w:p>
    <w:p w:rsidR="00000000" w:rsidDel="00000000" w:rsidP="00000000" w:rsidRDefault="00000000" w:rsidRPr="00000000" w14:paraId="0000015E">
      <w:pPr>
        <w:jc w:val="both"/>
        <w:rPr>
          <w:color w:val="252525"/>
          <w:sz w:val="20"/>
          <w:szCs w:val="20"/>
        </w:rPr>
      </w:pPr>
      <w:r w:rsidDel="00000000" w:rsidR="00000000" w:rsidRPr="00000000">
        <w:rPr>
          <w:rtl w:val="0"/>
        </w:rPr>
      </w:r>
    </w:p>
    <w:p w:rsidR="00000000" w:rsidDel="00000000" w:rsidP="00000000" w:rsidRDefault="00000000" w:rsidRPr="00000000" w14:paraId="0000015F">
      <w:pPr>
        <w:jc w:val="center"/>
        <w:rPr>
          <w:color w:val="1155cc"/>
          <w:sz w:val="20"/>
          <w:szCs w:val="2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927100</wp:posOffset>
                </wp:positionH>
                <wp:positionV relativeFrom="paragraph">
                  <wp:posOffset>0</wp:posOffset>
                </wp:positionV>
                <wp:extent cx="4991100" cy="833120"/>
                <wp:effectExtent b="0" l="0" r="0" t="0"/>
                <wp:wrapNone/>
                <wp:docPr id="307" name=""/>
                <a:graphic>
                  <a:graphicData uri="http://schemas.microsoft.com/office/word/2010/wordprocessingShape">
                    <wps:wsp>
                      <wps:cNvSpPr/>
                      <wps:cNvPr id="4" name="Shape 4"/>
                      <wps:spPr>
                        <a:xfrm>
                          <a:off x="2875850" y="3388840"/>
                          <a:ext cx="4940300" cy="78232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Sliders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DI_CF07_7_PRINCIPLED_BSDF</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927100</wp:posOffset>
                </wp:positionH>
                <wp:positionV relativeFrom="paragraph">
                  <wp:posOffset>0</wp:posOffset>
                </wp:positionV>
                <wp:extent cx="4991100" cy="833120"/>
                <wp:effectExtent b="0" l="0" r="0" t="0"/>
                <wp:wrapNone/>
                <wp:docPr id="307" name="image15.png"/>
                <a:graphic>
                  <a:graphicData uri="http://schemas.openxmlformats.org/drawingml/2006/picture">
                    <pic:pic>
                      <pic:nvPicPr>
                        <pic:cNvPr id="0" name="image15.png"/>
                        <pic:cNvPicPr preferRelativeResize="0"/>
                      </pic:nvPicPr>
                      <pic:blipFill>
                        <a:blip r:embed="rId22"/>
                        <a:srcRect/>
                        <a:stretch>
                          <a:fillRect/>
                        </a:stretch>
                      </pic:blipFill>
                      <pic:spPr>
                        <a:xfrm>
                          <a:off x="0" y="0"/>
                          <a:ext cx="4991100" cy="833120"/>
                        </a:xfrm>
                        <a:prstGeom prst="rect"/>
                        <a:ln/>
                      </pic:spPr>
                    </pic:pic>
                  </a:graphicData>
                </a:graphic>
              </wp:anchor>
            </w:drawing>
          </mc:Fallback>
        </mc:AlternateContent>
      </w:r>
    </w:p>
    <w:p w:rsidR="00000000" w:rsidDel="00000000" w:rsidP="00000000" w:rsidRDefault="00000000" w:rsidRPr="00000000" w14:paraId="00000160">
      <w:pPr>
        <w:jc w:val="center"/>
        <w:rPr>
          <w:color w:val="1155cc"/>
          <w:sz w:val="20"/>
          <w:szCs w:val="20"/>
          <w:u w:val="single"/>
        </w:rPr>
      </w:pPr>
      <w:sdt>
        <w:sdtPr>
          <w:tag w:val="goog_rdk_30"/>
        </w:sdtPr>
        <w:sdtContent>
          <w:commentRangeStart w:id="30"/>
        </w:sdtContent>
      </w:sdt>
      <w:r w:rsidDel="00000000" w:rsidR="00000000" w:rsidRPr="00000000">
        <w:rPr>
          <w:rtl w:val="0"/>
        </w:rPr>
      </w:r>
    </w:p>
    <w:p w:rsidR="00000000" w:rsidDel="00000000" w:rsidP="00000000" w:rsidRDefault="00000000" w:rsidRPr="00000000" w14:paraId="00000161">
      <w:pPr>
        <w:jc w:val="center"/>
        <w:rPr>
          <w:color w:val="1155cc"/>
          <w:sz w:val="20"/>
          <w:szCs w:val="20"/>
          <w:u w:val="single"/>
        </w:rPr>
      </w:pP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62">
      <w:pPr>
        <w:jc w:val="center"/>
        <w:rPr>
          <w:color w:val="1155cc"/>
          <w:sz w:val="20"/>
          <w:szCs w:val="20"/>
          <w:u w:val="single"/>
        </w:rPr>
      </w:pPr>
      <w:r w:rsidDel="00000000" w:rsidR="00000000" w:rsidRPr="00000000">
        <w:rPr>
          <w:rtl w:val="0"/>
        </w:rPr>
      </w:r>
    </w:p>
    <w:p w:rsidR="00000000" w:rsidDel="00000000" w:rsidP="00000000" w:rsidRDefault="00000000" w:rsidRPr="00000000" w14:paraId="00000163">
      <w:pPr>
        <w:jc w:val="center"/>
        <w:rPr>
          <w:color w:val="1155cc"/>
          <w:sz w:val="20"/>
          <w:szCs w:val="20"/>
          <w:u w:val="single"/>
        </w:rPr>
      </w:pPr>
      <w:r w:rsidDel="00000000" w:rsidR="00000000" w:rsidRPr="00000000">
        <w:rPr>
          <w:rtl w:val="0"/>
        </w:rPr>
      </w:r>
    </w:p>
    <w:p w:rsidR="00000000" w:rsidDel="00000000" w:rsidP="00000000" w:rsidRDefault="00000000" w:rsidRPr="00000000" w14:paraId="00000164">
      <w:pPr>
        <w:jc w:val="center"/>
        <w:rPr>
          <w:color w:val="1155cc"/>
          <w:sz w:val="20"/>
          <w:szCs w:val="20"/>
          <w:u w:val="single"/>
        </w:rPr>
      </w:pPr>
      <w:r w:rsidDel="00000000" w:rsidR="00000000" w:rsidRPr="00000000">
        <w:rPr>
          <w:rtl w:val="0"/>
        </w:rPr>
      </w:r>
    </w:p>
    <w:p w:rsidR="00000000" w:rsidDel="00000000" w:rsidP="00000000" w:rsidRDefault="00000000" w:rsidRPr="00000000" w14:paraId="00000165">
      <w:pPr>
        <w:jc w:val="both"/>
        <w:rPr>
          <w:sz w:val="20"/>
          <w:szCs w:val="20"/>
        </w:rPr>
      </w:pPr>
      <w:bookmarkStart w:colFirst="0" w:colLast="0" w:name="_heading=h.1fob9te" w:id="2"/>
      <w:bookmarkEnd w:id="2"/>
      <w:r w:rsidDel="00000000" w:rsidR="00000000" w:rsidRPr="00000000">
        <w:rPr>
          <w:sz w:val="20"/>
          <w:szCs w:val="20"/>
          <w:rtl w:val="0"/>
        </w:rPr>
        <w:t xml:space="preserve">El </w:t>
      </w:r>
      <w:r w:rsidDel="00000000" w:rsidR="00000000" w:rsidRPr="00000000">
        <w:rPr>
          <w:b w:val="1"/>
          <w:i w:val="1"/>
          <w:sz w:val="20"/>
          <w:szCs w:val="20"/>
          <w:rtl w:val="0"/>
        </w:rPr>
        <w:t xml:space="preserve">Shading: Outline tipo toon</w:t>
      </w:r>
      <w:r w:rsidDel="00000000" w:rsidR="00000000" w:rsidRPr="00000000">
        <w:rPr>
          <w:b w:val="1"/>
          <w:sz w:val="20"/>
          <w:szCs w:val="20"/>
          <w:rtl w:val="0"/>
        </w:rPr>
        <w:t xml:space="preserve">, </w:t>
      </w:r>
      <w:r w:rsidDel="00000000" w:rsidR="00000000" w:rsidRPr="00000000">
        <w:rPr>
          <w:sz w:val="20"/>
          <w:szCs w:val="20"/>
          <w:rtl w:val="0"/>
        </w:rPr>
        <w:t xml:space="preserve">en Blender permite que podamos generar un tipo de visualización que asemeja a los </w:t>
      </w:r>
      <w:r w:rsidDel="00000000" w:rsidR="00000000" w:rsidRPr="00000000">
        <w:rPr>
          <w:i w:val="1"/>
          <w:sz w:val="20"/>
          <w:szCs w:val="20"/>
          <w:rtl w:val="0"/>
        </w:rPr>
        <w:t xml:space="preserve">cartoons</w:t>
      </w:r>
      <w:r w:rsidDel="00000000" w:rsidR="00000000" w:rsidRPr="00000000">
        <w:rPr>
          <w:sz w:val="20"/>
          <w:szCs w:val="20"/>
          <w:rtl w:val="0"/>
        </w:rPr>
        <w:t xml:space="preserve">, para esto, se pueden utilizar los diferentes parámetros y nodos y crear el resultado que se ve en las imágenes que están disponibles en el documento que se encuentra a continuación, en donde se ofrecen los pasos necesarios para obtener ese estilo visual:</w:t>
      </w:r>
    </w:p>
    <w:p w:rsidR="00000000" w:rsidDel="00000000" w:rsidP="00000000" w:rsidRDefault="00000000" w:rsidRPr="00000000" w14:paraId="00000166">
      <w:pPr>
        <w:jc w:val="both"/>
        <w:rPr>
          <w:b w:val="1"/>
          <w:sz w:val="20"/>
          <w:szCs w:val="20"/>
        </w:rPr>
      </w:pPr>
      <w:r w:rsidDel="00000000" w:rsidR="00000000" w:rsidRPr="00000000">
        <w:rPr>
          <w:rtl w:val="0"/>
        </w:rPr>
      </w:r>
    </w:p>
    <w:p w:rsidR="00000000" w:rsidDel="00000000" w:rsidP="00000000" w:rsidRDefault="00000000" w:rsidRPr="00000000" w14:paraId="00000167">
      <w:pPr>
        <w:jc w:val="both"/>
        <w:rPr>
          <w:sz w:val="20"/>
          <w:szCs w:val="20"/>
        </w:rPr>
      </w:pPr>
      <w:r w:rsidDel="00000000" w:rsidR="00000000" w:rsidRPr="00000000">
        <w:rPr>
          <w:b w:val="1"/>
          <w:sz w:val="20"/>
          <w:szCs w:val="20"/>
          <w:rtl w:val="0"/>
        </w:rPr>
        <w:t xml:space="preserve">shader </w:t>
      </w:r>
      <w:sdt>
        <w:sdtPr>
          <w:tag w:val="goog_rdk_31"/>
        </w:sdtPr>
        <w:sdtContent>
          <w:commentRangeStart w:id="31"/>
        </w:sdtContent>
      </w:sdt>
      <w:r w:rsidDel="00000000" w:rsidR="00000000" w:rsidRPr="00000000">
        <w:rPr>
          <w:b w:val="1"/>
          <w:sz w:val="20"/>
          <w:szCs w:val="20"/>
          <w:rtl w:val="0"/>
        </w:rPr>
        <w:t xml:space="preserve">toon</w:t>
      </w:r>
      <w:commentRangeEnd w:id="31"/>
      <w:r w:rsidDel="00000000" w:rsidR="00000000" w:rsidRPr="00000000">
        <w:commentReference w:id="31"/>
      </w:r>
      <w:r w:rsidDel="00000000" w:rsidR="00000000" w:rsidRPr="00000000">
        <w:rPr>
          <w:b w:val="1"/>
          <w:sz w:val="20"/>
          <w:szCs w:val="20"/>
          <w:rtl w:val="0"/>
        </w:rPr>
        <w:t xml:space="preserve">.</w:t>
      </w:r>
      <w:r w:rsidDel="00000000" w:rsidR="00000000" w:rsidRPr="00000000">
        <w:rPr>
          <w:b w:val="1"/>
          <w:color w:val="000000"/>
          <w:sz w:val="20"/>
          <w:szCs w:val="20"/>
          <w:rtl w:val="0"/>
        </w:rPr>
        <w:t xml:space="preserve">docx</w:t>
      </w:r>
      <w:r w:rsidDel="00000000" w:rsidR="00000000" w:rsidRPr="00000000">
        <w:rPr>
          <w:sz w:val="20"/>
          <w:szCs w:val="20"/>
          <w:rtl w:val="0"/>
        </w:rPr>
        <w:t xml:space="preserve">,</w:t>
      </w:r>
    </w:p>
    <w:p w:rsidR="00000000" w:rsidDel="00000000" w:rsidP="00000000" w:rsidRDefault="00000000" w:rsidRPr="00000000" w14:paraId="00000168">
      <w:pPr>
        <w:jc w:val="both"/>
        <w:rPr>
          <w:sz w:val="20"/>
          <w:szCs w:val="20"/>
        </w:rPr>
      </w:pPr>
      <w:r w:rsidDel="00000000" w:rsidR="00000000" w:rsidRPr="00000000">
        <w:rPr>
          <w:rtl w:val="0"/>
        </w:rPr>
      </w:r>
    </w:p>
    <w:p w:rsidR="00000000" w:rsidDel="00000000" w:rsidP="00000000" w:rsidRDefault="00000000" w:rsidRPr="00000000" w14:paraId="00000169">
      <w:pPr>
        <w:jc w:val="both"/>
        <w:rPr>
          <w:sz w:val="20"/>
          <w:szCs w:val="20"/>
        </w:rPr>
      </w:pPr>
      <w:r w:rsidDel="00000000" w:rsidR="00000000" w:rsidRPr="00000000">
        <w:rPr>
          <w:rtl w:val="0"/>
        </w:rPr>
      </w:r>
    </w:p>
    <w:p w:rsidR="00000000" w:rsidDel="00000000" w:rsidP="00000000" w:rsidRDefault="00000000" w:rsidRPr="00000000" w14:paraId="0000016A">
      <w:pPr>
        <w:jc w:val="both"/>
        <w:rPr>
          <w:sz w:val="20"/>
          <w:szCs w:val="20"/>
        </w:rPr>
      </w:pPr>
      <w:r w:rsidDel="00000000" w:rsidR="00000000" w:rsidRPr="00000000">
        <w:rPr>
          <w:rtl w:val="0"/>
        </w:rPr>
      </w:r>
    </w:p>
    <w:p w:rsidR="00000000" w:rsidDel="00000000" w:rsidP="00000000" w:rsidRDefault="00000000" w:rsidRPr="00000000" w14:paraId="0000016B">
      <w:pPr>
        <w:jc w:val="both"/>
        <w:rPr>
          <w:sz w:val="20"/>
          <w:szCs w:val="20"/>
        </w:rPr>
      </w:pPr>
      <w:r w:rsidDel="00000000" w:rsidR="00000000" w:rsidRPr="00000000">
        <w:rPr>
          <w:rtl w:val="0"/>
        </w:rPr>
      </w:r>
    </w:p>
    <w:p w:rsidR="00000000" w:rsidDel="00000000" w:rsidP="00000000" w:rsidRDefault="00000000" w:rsidRPr="00000000" w14:paraId="0000016C">
      <w:pPr>
        <w:jc w:val="both"/>
        <w:rPr>
          <w:sz w:val="20"/>
          <w:szCs w:val="20"/>
        </w:rPr>
      </w:pPr>
      <w:r w:rsidDel="00000000" w:rsidR="00000000" w:rsidRPr="00000000">
        <w:rPr>
          <w:rtl w:val="0"/>
        </w:rPr>
      </w:r>
    </w:p>
    <w:p w:rsidR="00000000" w:rsidDel="00000000" w:rsidP="00000000" w:rsidRDefault="00000000" w:rsidRPr="00000000" w14:paraId="0000016D">
      <w:pPr>
        <w:jc w:val="both"/>
        <w:rPr>
          <w:sz w:val="20"/>
          <w:szCs w:val="20"/>
        </w:rPr>
      </w:pPr>
      <w:r w:rsidDel="00000000" w:rsidR="00000000" w:rsidRPr="00000000">
        <w:rPr>
          <w:rtl w:val="0"/>
        </w:rPr>
      </w:r>
    </w:p>
    <w:p w:rsidR="00000000" w:rsidDel="00000000" w:rsidP="00000000" w:rsidRDefault="00000000" w:rsidRPr="00000000" w14:paraId="0000016E">
      <w:pPr>
        <w:jc w:val="both"/>
        <w:rPr>
          <w:sz w:val="20"/>
          <w:szCs w:val="20"/>
        </w:rPr>
      </w:pPr>
      <w:r w:rsidDel="00000000" w:rsidR="00000000" w:rsidRPr="00000000">
        <w:rPr>
          <w:rtl w:val="0"/>
        </w:rPr>
      </w:r>
    </w:p>
    <w:p w:rsidR="00000000" w:rsidDel="00000000" w:rsidP="00000000" w:rsidRDefault="00000000" w:rsidRPr="00000000" w14:paraId="0000016F">
      <w:pPr>
        <w:jc w:val="both"/>
        <w:rPr>
          <w:sz w:val="20"/>
          <w:szCs w:val="20"/>
        </w:rPr>
      </w:pPr>
      <w:r w:rsidDel="00000000" w:rsidR="00000000" w:rsidRPr="00000000">
        <w:rPr>
          <w:rtl w:val="0"/>
        </w:rPr>
      </w:r>
    </w:p>
    <w:p w:rsidR="00000000" w:rsidDel="00000000" w:rsidP="00000000" w:rsidRDefault="00000000" w:rsidRPr="00000000" w14:paraId="00000170">
      <w:pPr>
        <w:jc w:val="both"/>
        <w:rPr>
          <w:sz w:val="20"/>
          <w:szCs w:val="20"/>
        </w:rPr>
      </w:pPr>
      <w:r w:rsidDel="00000000" w:rsidR="00000000" w:rsidRPr="00000000">
        <w:rPr>
          <w:rtl w:val="0"/>
        </w:rPr>
      </w:r>
    </w:p>
    <w:p w:rsidR="00000000" w:rsidDel="00000000" w:rsidP="00000000" w:rsidRDefault="00000000" w:rsidRPr="00000000" w14:paraId="00000171">
      <w:pPr>
        <w:jc w:val="both"/>
        <w:rPr>
          <w:sz w:val="20"/>
          <w:szCs w:val="20"/>
        </w:rPr>
      </w:pPr>
      <w:r w:rsidDel="00000000" w:rsidR="00000000" w:rsidRPr="00000000">
        <w:rPr>
          <w:rtl w:val="0"/>
        </w:rPr>
      </w:r>
    </w:p>
    <w:p w:rsidR="00000000" w:rsidDel="00000000" w:rsidP="00000000" w:rsidRDefault="00000000" w:rsidRPr="00000000" w14:paraId="00000172">
      <w:pPr>
        <w:jc w:val="both"/>
        <w:rPr>
          <w:sz w:val="20"/>
          <w:szCs w:val="20"/>
          <w:highlight w:val="gree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25400</wp:posOffset>
                </wp:positionV>
                <wp:extent cx="5655945" cy="1114425"/>
                <wp:effectExtent b="0" l="0" r="0" t="0"/>
                <wp:wrapNone/>
                <wp:docPr id="306" name=""/>
                <a:graphic>
                  <a:graphicData uri="http://schemas.microsoft.com/office/word/2010/wordprocessingShape">
                    <wps:wsp>
                      <wps:cNvSpPr/>
                      <wps:cNvPr id="3" name="Shape 3"/>
                      <wps:spPr>
                        <a:xfrm>
                          <a:off x="2537078" y="3241838"/>
                          <a:ext cx="5617845" cy="1076325"/>
                        </a:xfrm>
                        <a:prstGeom prst="rect">
                          <a:avLst/>
                        </a:prstGeom>
                        <a:solidFill>
                          <a:srgbClr val="93B3D7"/>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highlight w:val="yellow"/>
                                <w:vertAlign w:val="baseline"/>
                              </w:rPr>
                              <w:t xml:space="preserve">LLAMADO A LA ACCIÓN</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highlight w:val="yellow"/>
                                <w:vertAlign w:val="baseline"/>
                              </w:rPr>
                            </w:r>
                            <w:r w:rsidDel="00000000" w:rsidR="00000000" w:rsidRPr="00000000">
                              <w:rPr>
                                <w:rFonts w:ascii="Arial" w:cs="Arial" w:eastAsia="Arial" w:hAnsi="Arial"/>
                                <w:b w:val="0"/>
                                <w:i w:val="0"/>
                                <w:smallCaps w:val="0"/>
                                <w:strike w:val="0"/>
                                <w:color w:val="000000"/>
                                <w:sz w:val="22"/>
                                <w:highlight w:val="yellow"/>
                                <w:vertAlign w:val="baseline"/>
                              </w:rPr>
                              <w:t xml:space="preserve"> </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2"/>
                                <w:highlight w:val="yellow"/>
                                <w:vertAlign w:val="baseline"/>
                              </w:rPr>
                            </w:r>
                            <w:r w:rsidDel="00000000" w:rsidR="00000000" w:rsidRPr="00000000">
                              <w:rPr>
                                <w:rFonts w:ascii="Arial" w:cs="Arial" w:eastAsia="Arial" w:hAnsi="Arial"/>
                                <w:b w:val="0"/>
                                <w:i w:val="0"/>
                                <w:smallCaps w:val="0"/>
                                <w:strike w:val="0"/>
                                <w:color w:val="000000"/>
                                <w:sz w:val="20"/>
                                <w:vertAlign w:val="baseline"/>
                              </w:rPr>
                              <w:t xml:space="preserve">Si es de su interés el conocer cómo generar más estilos de </w:t>
                            </w:r>
                            <w:r w:rsidDel="00000000" w:rsidR="00000000" w:rsidRPr="00000000">
                              <w:rPr>
                                <w:rFonts w:ascii="Arial" w:cs="Arial" w:eastAsia="Arial" w:hAnsi="Arial"/>
                                <w:b w:val="0"/>
                                <w:i w:val="1"/>
                                <w:smallCaps w:val="0"/>
                                <w:strike w:val="0"/>
                                <w:color w:val="000000"/>
                                <w:sz w:val="20"/>
                                <w:vertAlign w:val="baseline"/>
                              </w:rPr>
                              <w:t xml:space="preserve">toon</w:t>
                            </w:r>
                            <w:r w:rsidDel="00000000" w:rsidR="00000000" w:rsidRPr="00000000">
                              <w:rPr>
                                <w:rFonts w:ascii="Arial" w:cs="Arial" w:eastAsia="Arial" w:hAnsi="Arial"/>
                                <w:b w:val="0"/>
                                <w:i w:val="0"/>
                                <w:smallCaps w:val="0"/>
                                <w:strike w:val="0"/>
                                <w:color w:val="000000"/>
                                <w:sz w:val="20"/>
                                <w:vertAlign w:val="baseline"/>
                              </w:rPr>
                              <w:t xml:space="preserve">, le invitamos a consultar el canal de YouTube de </w:t>
                            </w:r>
                            <w:r w:rsidDel="00000000" w:rsidR="00000000" w:rsidRPr="00000000">
                              <w:rPr>
                                <w:rFonts w:ascii="Arial" w:cs="Arial" w:eastAsia="Arial" w:hAnsi="Arial"/>
                                <w:b w:val="0"/>
                                <w:i w:val="1"/>
                                <w:smallCaps w:val="0"/>
                                <w:strike w:val="0"/>
                                <w:color w:val="000000"/>
                                <w:sz w:val="20"/>
                                <w:vertAlign w:val="baseline"/>
                              </w:rPr>
                              <w:t xml:space="preserve">Gary Bricks</w:t>
                            </w:r>
                            <w:r w:rsidDel="00000000" w:rsidR="00000000" w:rsidRPr="00000000">
                              <w:rPr>
                                <w:rFonts w:ascii="Arial" w:cs="Arial" w:eastAsia="Arial" w:hAnsi="Arial"/>
                                <w:b w:val="0"/>
                                <w:i w:val="0"/>
                                <w:smallCaps w:val="0"/>
                                <w:strike w:val="0"/>
                                <w:color w:val="000000"/>
                                <w:sz w:val="20"/>
                                <w:vertAlign w:val="baseline"/>
                              </w:rPr>
                              <w:t xml:space="preserve"> 3D,</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w:t>
                            </w:r>
                            <w:r w:rsidDel="00000000" w:rsidR="00000000" w:rsidRPr="00000000">
                              <w:rPr>
                                <w:rFonts w:ascii="Arial" w:cs="Arial" w:eastAsia="Arial" w:hAnsi="Arial"/>
                                <w:b w:val="0"/>
                                <w:i w:val="0"/>
                                <w:smallCaps w:val="0"/>
                                <w:strike w:val="0"/>
                                <w:color w:val="0000ff"/>
                                <w:sz w:val="20"/>
                                <w:u w:val="single"/>
                                <w:vertAlign w:val="baseline"/>
                              </w:rPr>
                              <w:t xml:space="preserve">https://www.youtube.com/watch?v=hyhUW1Jjsns&amp;ab_channel=GaryBricks3D</w:t>
                            </w:r>
                            <w:r w:rsidDel="00000000" w:rsidR="00000000" w:rsidRPr="00000000">
                              <w:rPr>
                                <w:rFonts w:ascii="Arial" w:cs="Arial" w:eastAsia="Arial" w:hAnsi="Arial"/>
                                <w:b w:val="0"/>
                                <w:i w:val="0"/>
                                <w:smallCaps w:val="0"/>
                                <w:strike w:val="0"/>
                                <w:color w:val="000000"/>
                                <w:sz w:val="20"/>
                                <w:vertAlign w:val="baseline"/>
                              </w:rPr>
                              <w:t xml:space="preserve"> </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25400</wp:posOffset>
                </wp:positionV>
                <wp:extent cx="5655945" cy="1114425"/>
                <wp:effectExtent b="0" l="0" r="0" t="0"/>
                <wp:wrapNone/>
                <wp:docPr id="306" name="image12.png"/>
                <a:graphic>
                  <a:graphicData uri="http://schemas.openxmlformats.org/drawingml/2006/picture">
                    <pic:pic>
                      <pic:nvPicPr>
                        <pic:cNvPr id="0" name="image12.png"/>
                        <pic:cNvPicPr preferRelativeResize="0"/>
                      </pic:nvPicPr>
                      <pic:blipFill>
                        <a:blip r:embed="rId23"/>
                        <a:srcRect/>
                        <a:stretch>
                          <a:fillRect/>
                        </a:stretch>
                      </pic:blipFill>
                      <pic:spPr>
                        <a:xfrm>
                          <a:off x="0" y="0"/>
                          <a:ext cx="5655945" cy="1114425"/>
                        </a:xfrm>
                        <a:prstGeom prst="rect"/>
                        <a:ln/>
                      </pic:spPr>
                    </pic:pic>
                  </a:graphicData>
                </a:graphic>
              </wp:anchor>
            </w:drawing>
          </mc:Fallback>
        </mc:AlternateContent>
      </w:r>
    </w:p>
    <w:p w:rsidR="00000000" w:rsidDel="00000000" w:rsidP="00000000" w:rsidRDefault="00000000" w:rsidRPr="00000000" w14:paraId="00000173">
      <w:pPr>
        <w:jc w:val="both"/>
        <w:rPr>
          <w:sz w:val="20"/>
          <w:szCs w:val="20"/>
          <w:highlight w:val="green"/>
        </w:rPr>
      </w:pPr>
      <w:r w:rsidDel="00000000" w:rsidR="00000000" w:rsidRPr="00000000">
        <w:rPr>
          <w:rtl w:val="0"/>
        </w:rPr>
      </w:r>
    </w:p>
    <w:p w:rsidR="00000000" w:rsidDel="00000000" w:rsidP="00000000" w:rsidRDefault="00000000" w:rsidRPr="00000000" w14:paraId="00000174">
      <w:pPr>
        <w:jc w:val="both"/>
        <w:rPr>
          <w:sz w:val="20"/>
          <w:szCs w:val="20"/>
          <w:highlight w:val="green"/>
        </w:rPr>
      </w:pPr>
      <w:r w:rsidDel="00000000" w:rsidR="00000000" w:rsidRPr="00000000">
        <w:rPr>
          <w:rtl w:val="0"/>
        </w:rPr>
      </w:r>
    </w:p>
    <w:p w:rsidR="00000000" w:rsidDel="00000000" w:rsidP="00000000" w:rsidRDefault="00000000" w:rsidRPr="00000000" w14:paraId="00000175">
      <w:pPr>
        <w:jc w:val="both"/>
        <w:rPr>
          <w:sz w:val="20"/>
          <w:szCs w:val="20"/>
          <w:highlight w:val="green"/>
        </w:rPr>
      </w:pPr>
      <w:sdt>
        <w:sdtPr>
          <w:tag w:val="goog_rdk_32"/>
        </w:sdtPr>
        <w:sdtContent>
          <w:commentRangeStart w:id="32"/>
        </w:sdtContent>
      </w:sdt>
      <w:r w:rsidDel="00000000" w:rsidR="00000000" w:rsidRPr="00000000">
        <w:rPr>
          <w:rtl w:val="0"/>
        </w:rPr>
      </w:r>
    </w:p>
    <w:p w:rsidR="00000000" w:rsidDel="00000000" w:rsidP="00000000" w:rsidRDefault="00000000" w:rsidRPr="00000000" w14:paraId="00000176">
      <w:pPr>
        <w:jc w:val="both"/>
        <w:rPr>
          <w:sz w:val="20"/>
          <w:szCs w:val="20"/>
          <w:highlight w:val="green"/>
        </w:rPr>
      </w:pP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177">
      <w:pPr>
        <w:jc w:val="both"/>
        <w:rPr>
          <w:sz w:val="20"/>
          <w:szCs w:val="20"/>
          <w:highlight w:val="green"/>
        </w:rPr>
      </w:pPr>
      <w:r w:rsidDel="00000000" w:rsidR="00000000" w:rsidRPr="00000000">
        <w:rPr>
          <w:rtl w:val="0"/>
        </w:rPr>
      </w:r>
    </w:p>
    <w:p w:rsidR="00000000" w:rsidDel="00000000" w:rsidP="00000000" w:rsidRDefault="00000000" w:rsidRPr="00000000" w14:paraId="00000178">
      <w:pPr>
        <w:jc w:val="both"/>
        <w:rPr>
          <w:sz w:val="20"/>
          <w:szCs w:val="20"/>
          <w:highlight w:val="green"/>
        </w:rPr>
      </w:pPr>
      <w:r w:rsidDel="00000000" w:rsidR="00000000" w:rsidRPr="00000000">
        <w:rPr>
          <w:rtl w:val="0"/>
        </w:rPr>
      </w:r>
    </w:p>
    <w:p w:rsidR="00000000" w:rsidDel="00000000" w:rsidP="00000000" w:rsidRDefault="00000000" w:rsidRPr="00000000" w14:paraId="00000179">
      <w:pPr>
        <w:jc w:val="both"/>
        <w:rPr>
          <w:sz w:val="20"/>
          <w:szCs w:val="20"/>
        </w:rPr>
      </w:pPr>
      <w:r w:rsidDel="00000000" w:rsidR="00000000" w:rsidRPr="00000000">
        <w:rPr>
          <w:rtl w:val="0"/>
        </w:rPr>
      </w:r>
    </w:p>
    <w:p w:rsidR="00000000" w:rsidDel="00000000" w:rsidP="00000000" w:rsidRDefault="00000000" w:rsidRPr="00000000" w14:paraId="0000017A">
      <w:pPr>
        <w:numPr>
          <w:ilvl w:val="3"/>
          <w:numId w:val="1"/>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Tipos de archivo y Exportación</w:t>
      </w:r>
    </w:p>
    <w:p w:rsidR="00000000" w:rsidDel="00000000" w:rsidP="00000000" w:rsidRDefault="00000000" w:rsidRPr="00000000" w14:paraId="0000017B">
      <w:pPr>
        <w:ind w:left="720" w:firstLine="0"/>
        <w:jc w:val="both"/>
        <w:rPr>
          <w:b w:val="1"/>
          <w:sz w:val="20"/>
          <w:szCs w:val="20"/>
        </w:rPr>
      </w:pPr>
      <w:r w:rsidDel="00000000" w:rsidR="00000000" w:rsidRPr="00000000">
        <w:rPr>
          <w:rtl w:val="0"/>
        </w:rPr>
      </w:r>
    </w:p>
    <w:p w:rsidR="00000000" w:rsidDel="00000000" w:rsidP="00000000" w:rsidRDefault="00000000" w:rsidRPr="00000000" w14:paraId="0000017C">
      <w:pPr>
        <w:jc w:val="both"/>
        <w:rPr>
          <w:sz w:val="20"/>
          <w:szCs w:val="20"/>
        </w:rPr>
      </w:pPr>
      <w:r w:rsidDel="00000000" w:rsidR="00000000" w:rsidRPr="00000000">
        <w:rPr>
          <w:sz w:val="20"/>
          <w:szCs w:val="20"/>
          <w:rtl w:val="0"/>
        </w:rPr>
        <w:t xml:space="preserve">Desde </w:t>
      </w:r>
      <w:r w:rsidDel="00000000" w:rsidR="00000000" w:rsidRPr="00000000">
        <w:rPr>
          <w:i w:val="1"/>
          <w:sz w:val="20"/>
          <w:szCs w:val="20"/>
          <w:rtl w:val="0"/>
        </w:rPr>
        <w:t xml:space="preserve">Blender</w:t>
      </w:r>
      <w:r w:rsidDel="00000000" w:rsidR="00000000" w:rsidRPr="00000000">
        <w:rPr>
          <w:sz w:val="20"/>
          <w:szCs w:val="20"/>
          <w:rtl w:val="0"/>
        </w:rPr>
        <w:t xml:space="preserve">, se pueden exportar algunos tipos de archivos, y trabajar entre ellos, es muy importante tener en cuenta que, para la exportación de los objetos, se deben traer con su respectiva </w:t>
      </w:r>
      <w:r w:rsidDel="00000000" w:rsidR="00000000" w:rsidRPr="00000000">
        <w:rPr>
          <w:i w:val="1"/>
          <w:sz w:val="20"/>
          <w:szCs w:val="20"/>
          <w:rtl w:val="0"/>
        </w:rPr>
        <w:t xml:space="preserve">uv</w:t>
      </w:r>
      <w:r w:rsidDel="00000000" w:rsidR="00000000" w:rsidRPr="00000000">
        <w:rPr>
          <w:sz w:val="20"/>
          <w:szCs w:val="20"/>
          <w:rtl w:val="0"/>
        </w:rPr>
        <w:t xml:space="preserve">, son los </w:t>
      </w:r>
      <w:r w:rsidDel="00000000" w:rsidR="00000000" w:rsidRPr="00000000">
        <w:rPr>
          <w:i w:val="1"/>
          <w:sz w:val="20"/>
          <w:szCs w:val="20"/>
          <w:rtl w:val="0"/>
        </w:rPr>
        <w:t xml:space="preserve">FBX (fbx)Wavefront (.obj) </w:t>
      </w:r>
      <w:r w:rsidDel="00000000" w:rsidR="00000000" w:rsidRPr="00000000">
        <w:rPr>
          <w:sz w:val="20"/>
          <w:szCs w:val="20"/>
          <w:rtl w:val="0"/>
        </w:rPr>
        <w:t xml:space="preserve">como se muestra a continuación.</w:t>
      </w:r>
    </w:p>
    <w:p w:rsidR="00000000" w:rsidDel="00000000" w:rsidP="00000000" w:rsidRDefault="00000000" w:rsidRPr="00000000" w14:paraId="0000017D">
      <w:pPr>
        <w:ind w:left="3259.8425196850394" w:firstLine="0"/>
        <w:jc w:val="both"/>
        <w:rPr>
          <w:sz w:val="20"/>
          <w:szCs w:val="20"/>
        </w:rPr>
      </w:pPr>
      <w:r w:rsidDel="00000000" w:rsidR="00000000" w:rsidRPr="00000000">
        <w:rPr>
          <w:rtl w:val="0"/>
        </w:rPr>
      </w:r>
    </w:p>
    <w:p w:rsidR="00000000" w:rsidDel="00000000" w:rsidP="00000000" w:rsidRDefault="00000000" w:rsidRPr="00000000" w14:paraId="0000017E">
      <w:pPr>
        <w:ind w:left="3259.8425196850394" w:firstLine="0"/>
        <w:jc w:val="both"/>
        <w:rPr>
          <w:sz w:val="20"/>
          <w:szCs w:val="20"/>
        </w:rPr>
      </w:pPr>
      <w:r w:rsidDel="00000000" w:rsidR="00000000" w:rsidRPr="00000000">
        <w:rPr>
          <w:b w:val="1"/>
          <w:sz w:val="20"/>
          <w:szCs w:val="20"/>
          <w:rtl w:val="0"/>
        </w:rPr>
        <w:t xml:space="preserve">Figura 8</w:t>
      </w:r>
      <w:r w:rsidDel="00000000" w:rsidR="00000000" w:rsidRPr="00000000">
        <w:rPr>
          <w:sz w:val="20"/>
          <w:szCs w:val="20"/>
          <w:rtl w:val="0"/>
        </w:rPr>
        <w:t xml:space="preserve"> </w:t>
      </w:r>
    </w:p>
    <w:p w:rsidR="00000000" w:rsidDel="00000000" w:rsidP="00000000" w:rsidRDefault="00000000" w:rsidRPr="00000000" w14:paraId="0000017F">
      <w:pPr>
        <w:ind w:left="3259.8425196850394" w:firstLine="0"/>
        <w:jc w:val="both"/>
        <w:rPr>
          <w:i w:val="1"/>
          <w:sz w:val="20"/>
          <w:szCs w:val="20"/>
        </w:rPr>
      </w:pPr>
      <w:r w:rsidDel="00000000" w:rsidR="00000000" w:rsidRPr="00000000">
        <w:rPr>
          <w:i w:val="1"/>
          <w:sz w:val="20"/>
          <w:szCs w:val="20"/>
          <w:rtl w:val="0"/>
        </w:rPr>
        <w:t xml:space="preserve">Formatos de exportación</w:t>
      </w:r>
    </w:p>
    <w:p w:rsidR="00000000" w:rsidDel="00000000" w:rsidP="00000000" w:rsidRDefault="00000000" w:rsidRPr="00000000" w14:paraId="00000180">
      <w:pPr>
        <w:jc w:val="center"/>
        <w:rPr>
          <w:sz w:val="20"/>
          <w:szCs w:val="20"/>
        </w:rPr>
      </w:pPr>
      <w:r w:rsidDel="00000000" w:rsidR="00000000" w:rsidRPr="00000000">
        <w:rPr>
          <w:sz w:val="20"/>
          <w:szCs w:val="20"/>
        </w:rPr>
        <w:drawing>
          <wp:inline distB="114300" distT="114300" distL="114300" distR="114300">
            <wp:extent cx="2151698" cy="1889117"/>
            <wp:effectExtent b="0" l="0" r="0" t="0"/>
            <wp:docPr id="318"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2151698" cy="1889117"/>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jc w:val="center"/>
        <w:rPr>
          <w:sz w:val="20"/>
          <w:szCs w:val="20"/>
        </w:rPr>
      </w:pPr>
      <w:r w:rsidDel="00000000" w:rsidR="00000000" w:rsidRPr="00000000">
        <w:rPr>
          <w:rtl w:val="0"/>
        </w:rPr>
      </w:r>
    </w:p>
    <w:p w:rsidR="00000000" w:rsidDel="00000000" w:rsidP="00000000" w:rsidRDefault="00000000" w:rsidRPr="00000000" w14:paraId="00000182">
      <w:pPr>
        <w:jc w:val="both"/>
        <w:rPr>
          <w:sz w:val="20"/>
          <w:szCs w:val="20"/>
        </w:rPr>
      </w:pPr>
      <w:r w:rsidDel="00000000" w:rsidR="00000000" w:rsidRPr="00000000">
        <w:rPr>
          <w:rtl w:val="0"/>
        </w:rPr>
      </w:r>
    </w:p>
    <w:p w:rsidR="00000000" w:rsidDel="00000000" w:rsidP="00000000" w:rsidRDefault="00000000" w:rsidRPr="00000000" w14:paraId="00000183">
      <w:pPr>
        <w:jc w:val="both"/>
        <w:rPr>
          <w:sz w:val="20"/>
          <w:szCs w:val="20"/>
        </w:rPr>
      </w:pPr>
      <w:r w:rsidDel="00000000" w:rsidR="00000000" w:rsidRPr="00000000">
        <w:rPr>
          <w:rtl w:val="0"/>
        </w:rPr>
      </w:r>
    </w:p>
    <w:p w:rsidR="00000000" w:rsidDel="00000000" w:rsidP="00000000" w:rsidRDefault="00000000" w:rsidRPr="00000000" w14:paraId="00000184">
      <w:pPr>
        <w:numPr>
          <w:ilvl w:val="0"/>
          <w:numId w:val="4"/>
        </w:numPr>
        <w:pBdr>
          <w:top w:space="0" w:sz="0" w:val="nil"/>
          <w:left w:space="0" w:sz="0" w:val="nil"/>
          <w:bottom w:space="0" w:sz="0" w:val="nil"/>
          <w:right w:space="0" w:sz="0" w:val="nil"/>
          <w:between w:space="0" w:sz="0" w:val="nil"/>
        </w:pBdr>
        <w:ind w:left="714" w:hanging="357"/>
        <w:jc w:val="both"/>
        <w:rPr>
          <w:color w:val="000000"/>
          <w:sz w:val="20"/>
          <w:szCs w:val="20"/>
        </w:rPr>
      </w:pPr>
      <w:r w:rsidDel="00000000" w:rsidR="00000000" w:rsidRPr="00000000">
        <w:rPr>
          <w:b w:val="1"/>
          <w:color w:val="000000"/>
          <w:sz w:val="20"/>
          <w:szCs w:val="20"/>
          <w:rtl w:val="0"/>
        </w:rPr>
        <w:t xml:space="preserve">Archivos </w:t>
      </w:r>
      <w:r w:rsidDel="00000000" w:rsidR="00000000" w:rsidRPr="00000000">
        <w:rPr>
          <w:b w:val="1"/>
          <w:i w:val="1"/>
          <w:color w:val="000000"/>
          <w:sz w:val="20"/>
          <w:szCs w:val="20"/>
          <w:rtl w:val="0"/>
        </w:rPr>
        <w:t xml:space="preserve">FBX</w:t>
      </w:r>
      <w:r w:rsidDel="00000000" w:rsidR="00000000" w:rsidRPr="00000000">
        <w:rPr>
          <w:b w:val="1"/>
          <w:color w:val="000000"/>
          <w:sz w:val="20"/>
          <w:szCs w:val="20"/>
          <w:rtl w:val="0"/>
        </w:rPr>
        <w:t xml:space="preserve"> (.</w:t>
      </w:r>
      <w:r w:rsidDel="00000000" w:rsidR="00000000" w:rsidRPr="00000000">
        <w:rPr>
          <w:b w:val="1"/>
          <w:i w:val="1"/>
          <w:color w:val="000000"/>
          <w:sz w:val="20"/>
          <w:szCs w:val="20"/>
          <w:rtl w:val="0"/>
        </w:rPr>
        <w:t xml:space="preserve">fbx</w:t>
      </w:r>
      <w:r w:rsidDel="00000000" w:rsidR="00000000" w:rsidRPr="00000000">
        <w:rPr>
          <w:b w:val="1"/>
          <w:color w:val="000000"/>
          <w:sz w:val="20"/>
          <w:szCs w:val="20"/>
          <w:rtl w:val="0"/>
        </w:rPr>
        <w:t xml:space="preserve">) </w:t>
      </w:r>
      <w:r w:rsidDel="00000000" w:rsidR="00000000" w:rsidRPr="00000000">
        <w:rPr>
          <w:color w:val="000000"/>
          <w:sz w:val="20"/>
          <w:szCs w:val="20"/>
          <w:rtl w:val="0"/>
        </w:rPr>
        <w:t xml:space="preserve">Es un formato enfocado principalmente, para exportar animaciones de personajes y además es compatible con otros </w:t>
      </w:r>
      <w:r w:rsidDel="00000000" w:rsidR="00000000" w:rsidRPr="00000000">
        <w:rPr>
          <w:i w:val="1"/>
          <w:color w:val="000000"/>
          <w:sz w:val="20"/>
          <w:szCs w:val="20"/>
          <w:rtl w:val="0"/>
        </w:rPr>
        <w:t xml:space="preserve">softwares</w:t>
      </w:r>
      <w:r w:rsidDel="00000000" w:rsidR="00000000" w:rsidRPr="00000000">
        <w:rPr>
          <w:color w:val="000000"/>
          <w:sz w:val="20"/>
          <w:szCs w:val="20"/>
          <w:rtl w:val="0"/>
        </w:rPr>
        <w:t xml:space="preserve"> como </w:t>
      </w:r>
      <w:r w:rsidDel="00000000" w:rsidR="00000000" w:rsidRPr="00000000">
        <w:rPr>
          <w:i w:val="1"/>
          <w:color w:val="252525"/>
          <w:sz w:val="20"/>
          <w:szCs w:val="20"/>
          <w:rtl w:val="0"/>
        </w:rPr>
        <w:t xml:space="preserve">Autodesk</w:t>
      </w:r>
      <w:r w:rsidDel="00000000" w:rsidR="00000000" w:rsidRPr="00000000">
        <w:rPr>
          <w:color w:val="252525"/>
          <w:sz w:val="20"/>
          <w:szCs w:val="20"/>
          <w:rtl w:val="0"/>
        </w:rPr>
        <w:t xml:space="preserve"> 3ds </w:t>
      </w:r>
      <w:r w:rsidDel="00000000" w:rsidR="00000000" w:rsidRPr="00000000">
        <w:rPr>
          <w:i w:val="1"/>
          <w:color w:val="252525"/>
          <w:sz w:val="20"/>
          <w:szCs w:val="20"/>
          <w:rtl w:val="0"/>
        </w:rPr>
        <w:t xml:space="preserve">Max</w:t>
      </w:r>
      <w:r w:rsidDel="00000000" w:rsidR="00000000" w:rsidRPr="00000000">
        <w:rPr>
          <w:color w:val="252525"/>
          <w:sz w:val="20"/>
          <w:szCs w:val="20"/>
          <w:rtl w:val="0"/>
        </w:rPr>
        <w:t xml:space="preserve">, Cinema 4D, Maya, </w:t>
      </w:r>
      <w:r w:rsidDel="00000000" w:rsidR="00000000" w:rsidRPr="00000000">
        <w:rPr>
          <w:i w:val="1"/>
          <w:color w:val="252525"/>
          <w:sz w:val="20"/>
          <w:szCs w:val="20"/>
          <w:rtl w:val="0"/>
        </w:rPr>
        <w:t xml:space="preserve">Wings </w:t>
      </w:r>
      <w:r w:rsidDel="00000000" w:rsidR="00000000" w:rsidRPr="00000000">
        <w:rPr>
          <w:color w:val="252525"/>
          <w:sz w:val="20"/>
          <w:szCs w:val="20"/>
          <w:rtl w:val="0"/>
        </w:rPr>
        <w:t xml:space="preserve">3D y motores como </w:t>
      </w:r>
      <w:r w:rsidDel="00000000" w:rsidR="00000000" w:rsidRPr="00000000">
        <w:rPr>
          <w:i w:val="1"/>
          <w:color w:val="252525"/>
          <w:sz w:val="20"/>
          <w:szCs w:val="20"/>
          <w:rtl w:val="0"/>
        </w:rPr>
        <w:t xml:space="preserve">Unity</w:t>
      </w:r>
      <w:r w:rsidDel="00000000" w:rsidR="00000000" w:rsidRPr="00000000">
        <w:rPr>
          <w:color w:val="252525"/>
          <w:sz w:val="20"/>
          <w:szCs w:val="20"/>
          <w:rtl w:val="0"/>
        </w:rPr>
        <w:t xml:space="preserve"> 3D, </w:t>
      </w:r>
      <w:r w:rsidDel="00000000" w:rsidR="00000000" w:rsidRPr="00000000">
        <w:rPr>
          <w:i w:val="1"/>
          <w:color w:val="252525"/>
          <w:sz w:val="20"/>
          <w:szCs w:val="20"/>
          <w:rtl w:val="0"/>
        </w:rPr>
        <w:t xml:space="preserve">Unreal Engine.</w:t>
      </w:r>
      <w:r w:rsidDel="00000000" w:rsidR="00000000" w:rsidRPr="00000000">
        <w:rPr>
          <w:color w:val="252525"/>
          <w:sz w:val="20"/>
          <w:szCs w:val="20"/>
          <w:rtl w:val="0"/>
        </w:rPr>
        <w:t xml:space="preserve"> </w:t>
      </w:r>
      <w:r w:rsidDel="00000000" w:rsidR="00000000" w:rsidRPr="00000000">
        <w:rPr>
          <w:color w:val="000000"/>
          <w:sz w:val="20"/>
          <w:szCs w:val="20"/>
          <w:rtl w:val="0"/>
        </w:rPr>
        <w:t xml:space="preserve">Desde </w:t>
      </w:r>
      <w:r w:rsidDel="00000000" w:rsidR="00000000" w:rsidRPr="00000000">
        <w:rPr>
          <w:i w:val="1"/>
          <w:color w:val="000000"/>
          <w:sz w:val="20"/>
          <w:szCs w:val="20"/>
          <w:rtl w:val="0"/>
        </w:rPr>
        <w:t xml:space="preserve">Blender</w:t>
      </w:r>
      <w:r w:rsidDel="00000000" w:rsidR="00000000" w:rsidRPr="00000000">
        <w:rPr>
          <w:color w:val="000000"/>
          <w:sz w:val="20"/>
          <w:szCs w:val="20"/>
          <w:rtl w:val="0"/>
        </w:rPr>
        <w:t xml:space="preserve"> podemos exportar nuestros modelos 3D para que conserven las texturas y poder trabajarlos en otros programas en caso de ser necesario, para ello disponemos del tipo de archivo </w:t>
      </w:r>
      <w:r w:rsidDel="00000000" w:rsidR="00000000" w:rsidRPr="00000000">
        <w:rPr>
          <w:i w:val="1"/>
          <w:color w:val="000000"/>
          <w:sz w:val="20"/>
          <w:szCs w:val="20"/>
          <w:rtl w:val="0"/>
        </w:rPr>
        <w:t xml:space="preserve">FBX.fbx</w:t>
      </w:r>
      <w:r w:rsidDel="00000000" w:rsidR="00000000" w:rsidRPr="00000000">
        <w:rPr>
          <w:color w:val="000000"/>
          <w:sz w:val="20"/>
          <w:szCs w:val="20"/>
          <w:rtl w:val="0"/>
        </w:rPr>
        <w:t xml:space="preserve">, el cual empaqueta las texturas junto al modelo, para realizar dicha exportación debemos asegurarnos en </w:t>
      </w:r>
      <w:r w:rsidDel="00000000" w:rsidR="00000000" w:rsidRPr="00000000">
        <w:rPr>
          <w:i w:val="1"/>
          <w:color w:val="000000"/>
          <w:sz w:val="20"/>
          <w:szCs w:val="20"/>
          <w:rtl w:val="0"/>
        </w:rPr>
        <w:t xml:space="preserve">Blender</w:t>
      </w:r>
      <w:r w:rsidDel="00000000" w:rsidR="00000000" w:rsidRPr="00000000">
        <w:rPr>
          <w:color w:val="000000"/>
          <w:sz w:val="20"/>
          <w:szCs w:val="20"/>
          <w:rtl w:val="0"/>
        </w:rPr>
        <w:t xml:space="preserve"> que nuestro modelo tiene aplicadas las texturas y materiales, luego nos vamos a </w:t>
      </w:r>
      <w:r w:rsidDel="00000000" w:rsidR="00000000" w:rsidRPr="00000000">
        <w:rPr>
          <w:i w:val="1"/>
          <w:color w:val="000000"/>
          <w:sz w:val="20"/>
          <w:szCs w:val="20"/>
          <w:rtl w:val="0"/>
        </w:rPr>
        <w:t xml:space="preserve">file-export fbx</w:t>
      </w:r>
      <w:r w:rsidDel="00000000" w:rsidR="00000000" w:rsidRPr="00000000">
        <w:rPr>
          <w:color w:val="000000"/>
          <w:sz w:val="20"/>
          <w:szCs w:val="20"/>
          <w:rtl w:val="0"/>
        </w:rPr>
        <w:t xml:space="preserve"> y seleccionamos la opción “</w:t>
      </w:r>
      <w:r w:rsidDel="00000000" w:rsidR="00000000" w:rsidRPr="00000000">
        <w:rPr>
          <w:i w:val="1"/>
          <w:color w:val="000000"/>
          <w:sz w:val="20"/>
          <w:szCs w:val="20"/>
          <w:rtl w:val="0"/>
        </w:rPr>
        <w:t xml:space="preserve">selected</w:t>
      </w:r>
      <w:r w:rsidDel="00000000" w:rsidR="00000000" w:rsidRPr="00000000">
        <w:rPr>
          <w:color w:val="000000"/>
          <w:sz w:val="20"/>
          <w:szCs w:val="20"/>
          <w:rtl w:val="0"/>
        </w:rPr>
        <w:t xml:space="preserve"> </w:t>
      </w:r>
      <w:r w:rsidDel="00000000" w:rsidR="00000000" w:rsidRPr="00000000">
        <w:rPr>
          <w:i w:val="1"/>
          <w:color w:val="000000"/>
          <w:sz w:val="20"/>
          <w:szCs w:val="20"/>
          <w:rtl w:val="0"/>
        </w:rPr>
        <w:t xml:space="preserve">objects</w:t>
      </w:r>
      <w:r w:rsidDel="00000000" w:rsidR="00000000" w:rsidRPr="00000000">
        <w:rPr>
          <w:color w:val="000000"/>
          <w:sz w:val="20"/>
          <w:szCs w:val="20"/>
          <w:rtl w:val="0"/>
        </w:rPr>
        <w:t xml:space="preserve">” con ello exportamos solo lo que hemos elegido, cambiamos el parámetro “</w:t>
      </w:r>
      <w:r w:rsidDel="00000000" w:rsidR="00000000" w:rsidRPr="00000000">
        <w:rPr>
          <w:i w:val="1"/>
          <w:color w:val="000000"/>
          <w:sz w:val="20"/>
          <w:szCs w:val="20"/>
          <w:rtl w:val="0"/>
        </w:rPr>
        <w:t xml:space="preserve">path mode</w:t>
      </w:r>
      <w:r w:rsidDel="00000000" w:rsidR="00000000" w:rsidRPr="00000000">
        <w:rPr>
          <w:color w:val="000000"/>
          <w:sz w:val="20"/>
          <w:szCs w:val="20"/>
          <w:rtl w:val="0"/>
        </w:rPr>
        <w:t xml:space="preserve">” a </w:t>
      </w:r>
      <w:r w:rsidDel="00000000" w:rsidR="00000000" w:rsidRPr="00000000">
        <w:rPr>
          <w:i w:val="1"/>
          <w:color w:val="000000"/>
          <w:sz w:val="20"/>
          <w:szCs w:val="20"/>
          <w:rtl w:val="0"/>
        </w:rPr>
        <w:t xml:space="preserve">copy</w:t>
      </w:r>
      <w:r w:rsidDel="00000000" w:rsidR="00000000" w:rsidRPr="00000000">
        <w:rPr>
          <w:color w:val="000000"/>
          <w:sz w:val="20"/>
          <w:szCs w:val="20"/>
          <w:rtl w:val="0"/>
        </w:rPr>
        <w:t xml:space="preserve"> y activamos </w:t>
      </w:r>
      <w:r w:rsidDel="00000000" w:rsidR="00000000" w:rsidRPr="00000000">
        <w:rPr>
          <w:i w:val="1"/>
          <w:color w:val="000000"/>
          <w:sz w:val="20"/>
          <w:szCs w:val="20"/>
          <w:rtl w:val="0"/>
        </w:rPr>
        <w:t xml:space="preserve">embed textures</w:t>
      </w:r>
      <w:r w:rsidDel="00000000" w:rsidR="00000000" w:rsidRPr="00000000">
        <w:rPr>
          <w:color w:val="000000"/>
          <w:sz w:val="20"/>
          <w:szCs w:val="20"/>
          <w:rtl w:val="0"/>
        </w:rPr>
        <w:t xml:space="preserve">, de esta manera los archivos estarán aptos para ser trasladados junto a sus texturas, como se muestra en la siguiente figura:</w:t>
      </w:r>
    </w:p>
    <w:p w:rsidR="00000000" w:rsidDel="00000000" w:rsidP="00000000" w:rsidRDefault="00000000" w:rsidRPr="00000000" w14:paraId="00000185">
      <w:pPr>
        <w:jc w:val="both"/>
        <w:rPr>
          <w:sz w:val="20"/>
          <w:szCs w:val="20"/>
        </w:rPr>
      </w:pPr>
      <w:r w:rsidDel="00000000" w:rsidR="00000000" w:rsidRPr="00000000">
        <w:rPr>
          <w:rtl w:val="0"/>
        </w:rPr>
      </w:r>
    </w:p>
    <w:p w:rsidR="00000000" w:rsidDel="00000000" w:rsidP="00000000" w:rsidRDefault="00000000" w:rsidRPr="00000000" w14:paraId="00000186">
      <w:pPr>
        <w:ind w:firstLine="720"/>
        <w:jc w:val="both"/>
        <w:rPr>
          <w:sz w:val="20"/>
          <w:szCs w:val="20"/>
        </w:rPr>
      </w:pPr>
      <w:r w:rsidDel="00000000" w:rsidR="00000000" w:rsidRPr="00000000">
        <w:rPr>
          <w:rtl w:val="0"/>
        </w:rPr>
      </w:r>
    </w:p>
    <w:p w:rsidR="00000000" w:rsidDel="00000000" w:rsidP="00000000" w:rsidRDefault="00000000" w:rsidRPr="00000000" w14:paraId="00000187">
      <w:pPr>
        <w:ind w:firstLine="720"/>
        <w:jc w:val="both"/>
        <w:rPr>
          <w:sz w:val="20"/>
          <w:szCs w:val="20"/>
        </w:rPr>
      </w:pPr>
      <w:r w:rsidDel="00000000" w:rsidR="00000000" w:rsidRPr="00000000">
        <w:rPr>
          <w:rtl w:val="0"/>
        </w:rPr>
      </w:r>
    </w:p>
    <w:p w:rsidR="00000000" w:rsidDel="00000000" w:rsidP="00000000" w:rsidRDefault="00000000" w:rsidRPr="00000000" w14:paraId="00000188">
      <w:pPr>
        <w:ind w:firstLine="720"/>
        <w:jc w:val="both"/>
        <w:rPr>
          <w:sz w:val="20"/>
          <w:szCs w:val="20"/>
        </w:rPr>
      </w:pPr>
      <w:r w:rsidDel="00000000" w:rsidR="00000000" w:rsidRPr="00000000">
        <w:rPr>
          <w:rtl w:val="0"/>
        </w:rPr>
      </w:r>
    </w:p>
    <w:p w:rsidR="00000000" w:rsidDel="00000000" w:rsidP="00000000" w:rsidRDefault="00000000" w:rsidRPr="00000000" w14:paraId="00000189">
      <w:pPr>
        <w:ind w:firstLine="720"/>
        <w:jc w:val="both"/>
        <w:rPr>
          <w:sz w:val="20"/>
          <w:szCs w:val="20"/>
        </w:rPr>
      </w:pPr>
      <w:r w:rsidDel="00000000" w:rsidR="00000000" w:rsidRPr="00000000">
        <w:rPr>
          <w:rtl w:val="0"/>
        </w:rPr>
      </w:r>
    </w:p>
    <w:p w:rsidR="00000000" w:rsidDel="00000000" w:rsidP="00000000" w:rsidRDefault="00000000" w:rsidRPr="00000000" w14:paraId="0000018A">
      <w:pPr>
        <w:ind w:firstLine="720"/>
        <w:jc w:val="both"/>
        <w:rPr>
          <w:sz w:val="20"/>
          <w:szCs w:val="20"/>
        </w:rPr>
      </w:pPr>
      <w:r w:rsidDel="00000000" w:rsidR="00000000" w:rsidRPr="00000000">
        <w:rPr>
          <w:rtl w:val="0"/>
        </w:rPr>
      </w:r>
    </w:p>
    <w:p w:rsidR="00000000" w:rsidDel="00000000" w:rsidP="00000000" w:rsidRDefault="00000000" w:rsidRPr="00000000" w14:paraId="0000018B">
      <w:pPr>
        <w:ind w:firstLine="720"/>
        <w:jc w:val="both"/>
        <w:rPr>
          <w:sz w:val="20"/>
          <w:szCs w:val="20"/>
        </w:rPr>
      </w:pPr>
      <w:r w:rsidDel="00000000" w:rsidR="00000000" w:rsidRPr="00000000">
        <w:rPr>
          <w:rtl w:val="0"/>
        </w:rPr>
      </w:r>
    </w:p>
    <w:p w:rsidR="00000000" w:rsidDel="00000000" w:rsidP="00000000" w:rsidRDefault="00000000" w:rsidRPr="00000000" w14:paraId="0000018C">
      <w:pPr>
        <w:ind w:left="2125.9842519685035" w:firstLine="0"/>
        <w:jc w:val="both"/>
        <w:rPr>
          <w:sz w:val="20"/>
          <w:szCs w:val="20"/>
        </w:rPr>
      </w:pPr>
      <w:r w:rsidDel="00000000" w:rsidR="00000000" w:rsidRPr="00000000">
        <w:rPr>
          <w:b w:val="1"/>
          <w:sz w:val="20"/>
          <w:szCs w:val="20"/>
          <w:rtl w:val="0"/>
        </w:rPr>
        <w:t xml:space="preserve">Figura 9</w:t>
      </w:r>
      <w:r w:rsidDel="00000000" w:rsidR="00000000" w:rsidRPr="00000000">
        <w:rPr>
          <w:sz w:val="20"/>
          <w:szCs w:val="20"/>
          <w:rtl w:val="0"/>
        </w:rPr>
        <w:t xml:space="preserve"> </w:t>
      </w:r>
    </w:p>
    <w:p w:rsidR="00000000" w:rsidDel="00000000" w:rsidP="00000000" w:rsidRDefault="00000000" w:rsidRPr="00000000" w14:paraId="0000018D">
      <w:pPr>
        <w:ind w:left="2125.9842519685035" w:firstLine="0"/>
        <w:jc w:val="both"/>
        <w:rPr>
          <w:i w:val="1"/>
          <w:sz w:val="20"/>
          <w:szCs w:val="20"/>
        </w:rPr>
      </w:pPr>
      <w:r w:rsidDel="00000000" w:rsidR="00000000" w:rsidRPr="00000000">
        <w:rPr>
          <w:i w:val="1"/>
          <w:sz w:val="20"/>
          <w:szCs w:val="20"/>
          <w:rtl w:val="0"/>
        </w:rPr>
        <w:t xml:space="preserve">FBX</w:t>
      </w:r>
    </w:p>
    <w:p w:rsidR="00000000" w:rsidDel="00000000" w:rsidP="00000000" w:rsidRDefault="00000000" w:rsidRPr="00000000" w14:paraId="0000018E">
      <w:pPr>
        <w:jc w:val="center"/>
        <w:rPr>
          <w:sz w:val="20"/>
          <w:szCs w:val="20"/>
        </w:rPr>
      </w:pPr>
      <w:r w:rsidDel="00000000" w:rsidR="00000000" w:rsidRPr="00000000">
        <w:rPr>
          <w:sz w:val="20"/>
          <w:szCs w:val="20"/>
        </w:rPr>
        <w:drawing>
          <wp:inline distB="114300" distT="114300" distL="114300" distR="114300">
            <wp:extent cx="3581916" cy="2048170"/>
            <wp:effectExtent b="0" l="0" r="0" t="0"/>
            <wp:docPr id="317"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3581916" cy="204817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jc w:val="center"/>
        <w:rPr>
          <w:sz w:val="20"/>
          <w:szCs w:val="20"/>
        </w:rPr>
      </w:pPr>
      <w:r w:rsidDel="00000000" w:rsidR="00000000" w:rsidRPr="00000000">
        <w:rPr>
          <w:rtl w:val="0"/>
        </w:rPr>
      </w:r>
    </w:p>
    <w:p w:rsidR="00000000" w:rsidDel="00000000" w:rsidP="00000000" w:rsidRDefault="00000000" w:rsidRPr="00000000" w14:paraId="00000190">
      <w:pPr>
        <w:jc w:val="both"/>
        <w:rPr>
          <w:sz w:val="20"/>
          <w:szCs w:val="20"/>
        </w:rPr>
      </w:pPr>
      <w:r w:rsidDel="00000000" w:rsidR="00000000" w:rsidRPr="00000000">
        <w:rPr>
          <w:rtl w:val="0"/>
        </w:rPr>
      </w:r>
    </w:p>
    <w:p w:rsidR="00000000" w:rsidDel="00000000" w:rsidP="00000000" w:rsidRDefault="00000000" w:rsidRPr="00000000" w14:paraId="00000191">
      <w:pPr>
        <w:numPr>
          <w:ilvl w:val="0"/>
          <w:numId w:val="4"/>
        </w:numPr>
        <w:pBdr>
          <w:top w:space="0" w:sz="0" w:val="nil"/>
          <w:left w:space="0" w:sz="0" w:val="nil"/>
          <w:bottom w:space="0" w:sz="0" w:val="nil"/>
          <w:right w:space="0" w:sz="0" w:val="nil"/>
          <w:between w:space="0" w:sz="0" w:val="nil"/>
        </w:pBdr>
        <w:ind w:left="720" w:hanging="360"/>
        <w:jc w:val="both"/>
        <w:rPr>
          <w:i w:val="1"/>
          <w:color w:val="252525"/>
          <w:sz w:val="20"/>
          <w:szCs w:val="20"/>
        </w:rPr>
      </w:pPr>
      <w:r w:rsidDel="00000000" w:rsidR="00000000" w:rsidRPr="00000000">
        <w:rPr>
          <w:b w:val="1"/>
          <w:i w:val="1"/>
          <w:color w:val="000000"/>
          <w:sz w:val="20"/>
          <w:szCs w:val="20"/>
          <w:rtl w:val="0"/>
        </w:rPr>
        <w:t xml:space="preserve">Wavefront (.Obj) </w:t>
      </w:r>
      <w:r w:rsidDel="00000000" w:rsidR="00000000" w:rsidRPr="00000000">
        <w:rPr>
          <w:color w:val="252525"/>
          <w:sz w:val="20"/>
          <w:szCs w:val="20"/>
          <w:rtl w:val="0"/>
        </w:rPr>
        <w:t xml:space="preserve">El formato OBJ es estándar en la industria, sin embargo, solo tiene geometría básica y soporte de material, además mantiene la información del </w:t>
      </w:r>
      <w:r w:rsidDel="00000000" w:rsidR="00000000" w:rsidRPr="00000000">
        <w:rPr>
          <w:i w:val="1"/>
          <w:color w:val="252525"/>
          <w:sz w:val="20"/>
          <w:szCs w:val="20"/>
          <w:rtl w:val="0"/>
        </w:rPr>
        <w:t xml:space="preserve">uv Mapping</w:t>
      </w:r>
      <w:r w:rsidDel="00000000" w:rsidR="00000000" w:rsidRPr="00000000">
        <w:rPr>
          <w:color w:val="252525"/>
          <w:sz w:val="20"/>
          <w:szCs w:val="20"/>
          <w:rtl w:val="0"/>
        </w:rPr>
        <w:t xml:space="preserve">, este formato nos sirve para exportar e importar modelos con altas o bajas geometrías. el cual puede ser leído en </w:t>
      </w:r>
      <w:r w:rsidDel="00000000" w:rsidR="00000000" w:rsidRPr="00000000">
        <w:rPr>
          <w:i w:val="1"/>
          <w:color w:val="252525"/>
          <w:sz w:val="20"/>
          <w:szCs w:val="20"/>
          <w:rtl w:val="0"/>
        </w:rPr>
        <w:t xml:space="preserve">softwares</w:t>
      </w:r>
      <w:r w:rsidDel="00000000" w:rsidR="00000000" w:rsidRPr="00000000">
        <w:rPr>
          <w:color w:val="252525"/>
          <w:sz w:val="20"/>
          <w:szCs w:val="20"/>
          <w:rtl w:val="0"/>
        </w:rPr>
        <w:t xml:space="preserve"> como </w:t>
      </w:r>
      <w:r w:rsidDel="00000000" w:rsidR="00000000" w:rsidRPr="00000000">
        <w:rPr>
          <w:i w:val="1"/>
          <w:color w:val="252525"/>
          <w:sz w:val="20"/>
          <w:szCs w:val="20"/>
          <w:rtl w:val="0"/>
        </w:rPr>
        <w:t xml:space="preserve">Autodesk</w:t>
      </w:r>
      <w:r w:rsidDel="00000000" w:rsidR="00000000" w:rsidRPr="00000000">
        <w:rPr>
          <w:color w:val="252525"/>
          <w:sz w:val="20"/>
          <w:szCs w:val="20"/>
          <w:rtl w:val="0"/>
        </w:rPr>
        <w:t xml:space="preserve"> 3D </w:t>
      </w:r>
      <w:r w:rsidDel="00000000" w:rsidR="00000000" w:rsidRPr="00000000">
        <w:rPr>
          <w:i w:val="1"/>
          <w:color w:val="252525"/>
          <w:sz w:val="20"/>
          <w:szCs w:val="20"/>
          <w:rtl w:val="0"/>
        </w:rPr>
        <w:t xml:space="preserve">Max</w:t>
      </w:r>
      <w:r w:rsidDel="00000000" w:rsidR="00000000" w:rsidRPr="00000000">
        <w:rPr>
          <w:color w:val="252525"/>
          <w:sz w:val="20"/>
          <w:szCs w:val="20"/>
          <w:rtl w:val="0"/>
        </w:rPr>
        <w:t xml:space="preserve">, Cinema 4D, Maya, </w:t>
      </w:r>
      <w:r w:rsidDel="00000000" w:rsidR="00000000" w:rsidRPr="00000000">
        <w:rPr>
          <w:i w:val="1"/>
          <w:color w:val="252525"/>
          <w:sz w:val="20"/>
          <w:szCs w:val="20"/>
          <w:rtl w:val="0"/>
        </w:rPr>
        <w:t xml:space="preserve">Wings</w:t>
      </w:r>
      <w:r w:rsidDel="00000000" w:rsidR="00000000" w:rsidRPr="00000000">
        <w:rPr>
          <w:color w:val="252525"/>
          <w:sz w:val="20"/>
          <w:szCs w:val="20"/>
          <w:rtl w:val="0"/>
        </w:rPr>
        <w:t xml:space="preserve"> 3D y motores como </w:t>
      </w:r>
      <w:r w:rsidDel="00000000" w:rsidR="00000000" w:rsidRPr="00000000">
        <w:rPr>
          <w:i w:val="1"/>
          <w:color w:val="252525"/>
          <w:sz w:val="20"/>
          <w:szCs w:val="20"/>
          <w:rtl w:val="0"/>
        </w:rPr>
        <w:t xml:space="preserve">Unity 3D</w:t>
      </w:r>
      <w:r w:rsidDel="00000000" w:rsidR="00000000" w:rsidRPr="00000000">
        <w:rPr>
          <w:color w:val="252525"/>
          <w:sz w:val="20"/>
          <w:szCs w:val="20"/>
          <w:rtl w:val="0"/>
        </w:rPr>
        <w:t xml:space="preserve">, </w:t>
      </w:r>
      <w:r w:rsidDel="00000000" w:rsidR="00000000" w:rsidRPr="00000000">
        <w:rPr>
          <w:i w:val="1"/>
          <w:color w:val="252525"/>
          <w:sz w:val="20"/>
          <w:szCs w:val="20"/>
          <w:rtl w:val="0"/>
        </w:rPr>
        <w:t xml:space="preserve">unreal engine</w:t>
      </w:r>
      <w:r w:rsidDel="00000000" w:rsidR="00000000" w:rsidRPr="00000000">
        <w:rPr>
          <w:color w:val="252525"/>
          <w:sz w:val="20"/>
          <w:szCs w:val="20"/>
          <w:rtl w:val="0"/>
        </w:rPr>
        <w:t xml:space="preserve">, y </w:t>
      </w:r>
      <w:r w:rsidDel="00000000" w:rsidR="00000000" w:rsidRPr="00000000">
        <w:rPr>
          <w:i w:val="1"/>
          <w:color w:val="252525"/>
          <w:sz w:val="20"/>
          <w:szCs w:val="20"/>
          <w:rtl w:val="0"/>
        </w:rPr>
        <w:t xml:space="preserve">softwares</w:t>
      </w:r>
      <w:r w:rsidDel="00000000" w:rsidR="00000000" w:rsidRPr="00000000">
        <w:rPr>
          <w:color w:val="252525"/>
          <w:sz w:val="20"/>
          <w:szCs w:val="20"/>
          <w:rtl w:val="0"/>
        </w:rPr>
        <w:t xml:space="preserve"> de ilustración como </w:t>
      </w:r>
      <w:r w:rsidDel="00000000" w:rsidR="00000000" w:rsidRPr="00000000">
        <w:rPr>
          <w:i w:val="1"/>
          <w:color w:val="252525"/>
          <w:sz w:val="20"/>
          <w:szCs w:val="20"/>
          <w:rtl w:val="0"/>
        </w:rPr>
        <w:t xml:space="preserve">Krita, Photoshop</w:t>
      </w:r>
      <w:r w:rsidDel="00000000" w:rsidR="00000000" w:rsidRPr="00000000">
        <w:rPr>
          <w:color w:val="252525"/>
          <w:sz w:val="20"/>
          <w:szCs w:val="20"/>
          <w:rtl w:val="0"/>
        </w:rPr>
        <w:t xml:space="preserve">, incluso en </w:t>
      </w:r>
      <w:r w:rsidDel="00000000" w:rsidR="00000000" w:rsidRPr="00000000">
        <w:rPr>
          <w:i w:val="1"/>
          <w:color w:val="252525"/>
          <w:sz w:val="20"/>
          <w:szCs w:val="20"/>
          <w:rtl w:val="0"/>
        </w:rPr>
        <w:t xml:space="preserve">After effects</w:t>
      </w:r>
      <w:r w:rsidDel="00000000" w:rsidR="00000000" w:rsidRPr="00000000">
        <w:rPr>
          <w:color w:val="252525"/>
          <w:sz w:val="20"/>
          <w:szCs w:val="20"/>
          <w:rtl w:val="0"/>
        </w:rPr>
        <w:t xml:space="preserve">, como se muestra en la figura 10. Cuando exportemos el objeto, primero debemos seleccionarlo, ir a </w:t>
      </w:r>
      <w:r w:rsidDel="00000000" w:rsidR="00000000" w:rsidRPr="00000000">
        <w:rPr>
          <w:i w:val="1"/>
          <w:color w:val="252525"/>
          <w:sz w:val="20"/>
          <w:szCs w:val="20"/>
          <w:rtl w:val="0"/>
        </w:rPr>
        <w:t xml:space="preserve">File</w:t>
      </w:r>
      <w:r w:rsidDel="00000000" w:rsidR="00000000" w:rsidRPr="00000000">
        <w:rPr>
          <w:color w:val="252525"/>
          <w:sz w:val="20"/>
          <w:szCs w:val="20"/>
          <w:rtl w:val="0"/>
        </w:rPr>
        <w:t xml:space="preserve">, </w:t>
      </w:r>
      <w:r w:rsidDel="00000000" w:rsidR="00000000" w:rsidRPr="00000000">
        <w:rPr>
          <w:i w:val="1"/>
          <w:color w:val="252525"/>
          <w:sz w:val="20"/>
          <w:szCs w:val="20"/>
          <w:rtl w:val="0"/>
        </w:rPr>
        <w:t xml:space="preserve">Export</w:t>
      </w:r>
      <w:r w:rsidDel="00000000" w:rsidR="00000000" w:rsidRPr="00000000">
        <w:rPr>
          <w:color w:val="252525"/>
          <w:sz w:val="20"/>
          <w:szCs w:val="20"/>
          <w:rtl w:val="0"/>
        </w:rPr>
        <w:t xml:space="preserve">, </w:t>
      </w:r>
      <w:r w:rsidDel="00000000" w:rsidR="00000000" w:rsidRPr="00000000">
        <w:rPr>
          <w:i w:val="1"/>
          <w:color w:val="252525"/>
          <w:sz w:val="20"/>
          <w:szCs w:val="20"/>
          <w:rtl w:val="0"/>
        </w:rPr>
        <w:t xml:space="preserve">Wavefront</w:t>
      </w:r>
      <w:r w:rsidDel="00000000" w:rsidR="00000000" w:rsidRPr="00000000">
        <w:rPr>
          <w:color w:val="252525"/>
          <w:sz w:val="20"/>
          <w:szCs w:val="20"/>
          <w:rtl w:val="0"/>
        </w:rPr>
        <w:t xml:space="preserve"> </w:t>
      </w:r>
      <w:r w:rsidDel="00000000" w:rsidR="00000000" w:rsidRPr="00000000">
        <w:rPr>
          <w:i w:val="1"/>
          <w:color w:val="252525"/>
          <w:sz w:val="20"/>
          <w:szCs w:val="20"/>
          <w:rtl w:val="0"/>
        </w:rPr>
        <w:t xml:space="preserve">(.obj)</w:t>
      </w:r>
      <w:r w:rsidDel="00000000" w:rsidR="00000000" w:rsidRPr="00000000">
        <w:rPr>
          <w:color w:val="252525"/>
          <w:sz w:val="20"/>
          <w:szCs w:val="20"/>
          <w:rtl w:val="0"/>
        </w:rPr>
        <w:t xml:space="preserve"> seleccionar, </w:t>
      </w:r>
      <w:r w:rsidDel="00000000" w:rsidR="00000000" w:rsidRPr="00000000">
        <w:rPr>
          <w:i w:val="1"/>
          <w:color w:val="252525"/>
          <w:sz w:val="20"/>
          <w:szCs w:val="20"/>
          <w:rtl w:val="0"/>
        </w:rPr>
        <w:t xml:space="preserve">selection only</w:t>
      </w:r>
      <w:r w:rsidDel="00000000" w:rsidR="00000000" w:rsidRPr="00000000">
        <w:rPr>
          <w:color w:val="252525"/>
          <w:sz w:val="20"/>
          <w:szCs w:val="20"/>
          <w:rtl w:val="0"/>
        </w:rPr>
        <w:t xml:space="preserve">. y </w:t>
      </w:r>
      <w:r w:rsidDel="00000000" w:rsidR="00000000" w:rsidRPr="00000000">
        <w:rPr>
          <w:i w:val="1"/>
          <w:color w:val="252525"/>
          <w:sz w:val="20"/>
          <w:szCs w:val="20"/>
          <w:rtl w:val="0"/>
        </w:rPr>
        <w:t xml:space="preserve">OBJ Objects.</w:t>
      </w:r>
    </w:p>
    <w:p w:rsidR="00000000" w:rsidDel="00000000" w:rsidP="00000000" w:rsidRDefault="00000000" w:rsidRPr="00000000" w14:paraId="00000192">
      <w:pPr>
        <w:jc w:val="both"/>
        <w:rPr>
          <w:color w:val="252525"/>
          <w:sz w:val="20"/>
          <w:szCs w:val="20"/>
        </w:rPr>
      </w:pPr>
      <w:r w:rsidDel="00000000" w:rsidR="00000000" w:rsidRPr="00000000">
        <w:rPr>
          <w:rtl w:val="0"/>
        </w:rPr>
      </w:r>
    </w:p>
    <w:p w:rsidR="00000000" w:rsidDel="00000000" w:rsidP="00000000" w:rsidRDefault="00000000" w:rsidRPr="00000000" w14:paraId="00000193">
      <w:pPr>
        <w:ind w:left="3826.7716535433065" w:firstLine="0"/>
        <w:jc w:val="both"/>
        <w:rPr>
          <w:sz w:val="20"/>
          <w:szCs w:val="20"/>
        </w:rPr>
      </w:pPr>
      <w:r w:rsidDel="00000000" w:rsidR="00000000" w:rsidRPr="00000000">
        <w:rPr>
          <w:b w:val="1"/>
          <w:sz w:val="20"/>
          <w:szCs w:val="20"/>
          <w:rtl w:val="0"/>
        </w:rPr>
        <w:t xml:space="preserve">Figura 10</w:t>
      </w:r>
      <w:r w:rsidDel="00000000" w:rsidR="00000000" w:rsidRPr="00000000">
        <w:rPr>
          <w:rtl w:val="0"/>
        </w:rPr>
      </w:r>
    </w:p>
    <w:p w:rsidR="00000000" w:rsidDel="00000000" w:rsidP="00000000" w:rsidRDefault="00000000" w:rsidRPr="00000000" w14:paraId="00000194">
      <w:pPr>
        <w:ind w:left="3826.7716535433065" w:firstLine="0"/>
        <w:rPr>
          <w:color w:val="252525"/>
          <w:sz w:val="20"/>
          <w:szCs w:val="20"/>
        </w:rPr>
      </w:pPr>
      <w:r w:rsidDel="00000000" w:rsidR="00000000" w:rsidRPr="00000000">
        <w:rPr>
          <w:i w:val="1"/>
          <w:sz w:val="20"/>
          <w:szCs w:val="20"/>
          <w:rtl w:val="0"/>
        </w:rPr>
        <w:t xml:space="preserve">OBJ</w:t>
      </w:r>
      <w:r w:rsidDel="00000000" w:rsidR="00000000" w:rsidRPr="00000000">
        <w:rPr>
          <w:rtl w:val="0"/>
        </w:rPr>
      </w:r>
    </w:p>
    <w:p w:rsidR="00000000" w:rsidDel="00000000" w:rsidP="00000000" w:rsidRDefault="00000000" w:rsidRPr="00000000" w14:paraId="00000195">
      <w:pPr>
        <w:jc w:val="center"/>
        <w:rPr>
          <w:b w:val="1"/>
          <w:sz w:val="20"/>
          <w:szCs w:val="20"/>
        </w:rPr>
      </w:pPr>
      <w:r w:rsidDel="00000000" w:rsidR="00000000" w:rsidRPr="00000000">
        <w:rPr/>
        <w:drawing>
          <wp:inline distB="0" distT="0" distL="0" distR="0">
            <wp:extent cx="1428750" cy="2734628"/>
            <wp:effectExtent b="0" l="0" r="0" t="0"/>
            <wp:docPr id="322"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1428750" cy="2734628"/>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jc w:val="center"/>
        <w:rPr>
          <w:sz w:val="20"/>
          <w:szCs w:val="20"/>
        </w:rPr>
      </w:pP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ind w:left="720" w:firstLine="0"/>
        <w:jc w:val="both"/>
        <w:rPr>
          <w:i w:val="1"/>
          <w:color w:val="252525"/>
          <w:sz w:val="20"/>
          <w:szCs w:val="20"/>
        </w:rPr>
      </w:pPr>
      <w:r w:rsidDel="00000000" w:rsidR="00000000" w:rsidRPr="00000000">
        <w:rPr>
          <w:rtl w:val="0"/>
        </w:rPr>
      </w:r>
    </w:p>
    <w:p w:rsidR="00000000" w:rsidDel="00000000" w:rsidP="00000000" w:rsidRDefault="00000000" w:rsidRPr="00000000" w14:paraId="00000198">
      <w:pPr>
        <w:numPr>
          <w:ilvl w:val="0"/>
          <w:numId w:val="4"/>
        </w:numPr>
        <w:pBdr>
          <w:top w:space="0" w:sz="0" w:val="nil"/>
          <w:left w:space="0" w:sz="0" w:val="nil"/>
          <w:bottom w:space="0" w:sz="0" w:val="nil"/>
          <w:right w:space="0" w:sz="0" w:val="nil"/>
          <w:between w:space="0" w:sz="0" w:val="nil"/>
        </w:pBdr>
        <w:ind w:left="720" w:hanging="360"/>
        <w:jc w:val="both"/>
        <w:rPr>
          <w:i w:val="1"/>
          <w:color w:val="252525"/>
          <w:sz w:val="20"/>
          <w:szCs w:val="20"/>
        </w:rPr>
      </w:pPr>
      <w:r w:rsidDel="00000000" w:rsidR="00000000" w:rsidRPr="00000000">
        <w:rPr>
          <w:b w:val="1"/>
          <w:color w:val="252525"/>
          <w:sz w:val="20"/>
          <w:szCs w:val="20"/>
          <w:rtl w:val="0"/>
        </w:rPr>
        <w:t xml:space="preserve">STL. </w:t>
      </w:r>
      <w:r w:rsidDel="00000000" w:rsidR="00000000" w:rsidRPr="00000000">
        <w:rPr>
          <w:color w:val="252525"/>
          <w:sz w:val="20"/>
          <w:szCs w:val="20"/>
          <w:rtl w:val="0"/>
        </w:rPr>
        <w:t xml:space="preserve">Este formato se caracteriza por importar y exportar archivos CAD, su uso comúnmente es para </w:t>
      </w:r>
      <w:r w:rsidDel="00000000" w:rsidR="00000000" w:rsidRPr="00000000">
        <w:rPr>
          <w:i w:val="1"/>
          <w:color w:val="252525"/>
          <w:sz w:val="20"/>
          <w:szCs w:val="20"/>
          <w:rtl w:val="0"/>
        </w:rPr>
        <w:t xml:space="preserve">software</w:t>
      </w:r>
      <w:r w:rsidDel="00000000" w:rsidR="00000000" w:rsidRPr="00000000">
        <w:rPr>
          <w:color w:val="252525"/>
          <w:sz w:val="20"/>
          <w:szCs w:val="20"/>
          <w:rtl w:val="0"/>
        </w:rPr>
        <w:t xml:space="preserve"> de impresión 3D. También se caracteriza porque se puede usar para importar vectores desde </w:t>
      </w:r>
      <w:r w:rsidDel="00000000" w:rsidR="00000000" w:rsidRPr="00000000">
        <w:rPr>
          <w:i w:val="1"/>
          <w:color w:val="252525"/>
          <w:sz w:val="20"/>
          <w:szCs w:val="20"/>
          <w:rtl w:val="0"/>
        </w:rPr>
        <w:t xml:space="preserve">Illustrator, Corel Draw, Inkscape.</w:t>
      </w:r>
    </w:p>
    <w:p w:rsidR="00000000" w:rsidDel="00000000" w:rsidP="00000000" w:rsidRDefault="00000000" w:rsidRPr="00000000" w14:paraId="00000199">
      <w:pPr>
        <w:jc w:val="both"/>
        <w:rPr>
          <w:color w:val="252525"/>
          <w:sz w:val="20"/>
          <w:szCs w:val="20"/>
        </w:rPr>
      </w:pPr>
      <w:r w:rsidDel="00000000" w:rsidR="00000000" w:rsidRPr="00000000">
        <w:rPr>
          <w:rtl w:val="0"/>
        </w:rPr>
      </w:r>
    </w:p>
    <w:p w:rsidR="00000000" w:rsidDel="00000000" w:rsidP="00000000" w:rsidRDefault="00000000" w:rsidRPr="00000000" w14:paraId="0000019A">
      <w:pPr>
        <w:numPr>
          <w:ilvl w:val="0"/>
          <w:numId w:val="4"/>
        </w:numPr>
        <w:pBdr>
          <w:top w:space="0" w:sz="0" w:val="nil"/>
          <w:left w:space="0" w:sz="0" w:val="nil"/>
          <w:bottom w:space="0" w:sz="0" w:val="nil"/>
          <w:right w:space="0" w:sz="0" w:val="nil"/>
          <w:between w:space="0" w:sz="0" w:val="nil"/>
        </w:pBdr>
        <w:ind w:left="720" w:hanging="360"/>
        <w:jc w:val="both"/>
        <w:rPr>
          <w:color w:val="252525"/>
          <w:sz w:val="20"/>
          <w:szCs w:val="20"/>
        </w:rPr>
      </w:pPr>
      <w:r w:rsidDel="00000000" w:rsidR="00000000" w:rsidRPr="00000000">
        <w:rPr>
          <w:b w:val="1"/>
          <w:color w:val="252525"/>
          <w:sz w:val="20"/>
          <w:szCs w:val="20"/>
          <w:rtl w:val="0"/>
        </w:rPr>
        <w:t xml:space="preserve">Exportación desde la UV. </w:t>
      </w:r>
      <w:r w:rsidDel="00000000" w:rsidR="00000000" w:rsidRPr="00000000">
        <w:rPr>
          <w:color w:val="252525"/>
          <w:sz w:val="20"/>
          <w:szCs w:val="20"/>
          <w:rtl w:val="0"/>
        </w:rPr>
        <w:t xml:space="preserve">Desde las UV podemos guardar las imágenes como Png, Svg y Eps, lo cual se puede hacer desde el uv editor, tener seleccionado el objeto que contiene su uv en modo Edición, luego ir a uv y exportar u</w:t>
      </w:r>
      <w:r w:rsidDel="00000000" w:rsidR="00000000" w:rsidRPr="00000000">
        <w:rPr>
          <w:i w:val="1"/>
          <w:color w:val="252525"/>
          <w:sz w:val="20"/>
          <w:szCs w:val="20"/>
          <w:rtl w:val="0"/>
        </w:rPr>
        <w:t xml:space="preserve">v Layout.</w:t>
      </w:r>
      <w:r w:rsidDel="00000000" w:rsidR="00000000" w:rsidRPr="00000000">
        <w:rPr>
          <w:rtl w:val="0"/>
        </w:rPr>
      </w:r>
    </w:p>
    <w:p w:rsidR="00000000" w:rsidDel="00000000" w:rsidP="00000000" w:rsidRDefault="00000000" w:rsidRPr="00000000" w14:paraId="0000019B">
      <w:pPr>
        <w:jc w:val="both"/>
        <w:rPr>
          <w:b w:val="1"/>
          <w:color w:val="252525"/>
          <w:sz w:val="20"/>
          <w:szCs w:val="20"/>
        </w:rPr>
      </w:pPr>
      <w:r w:rsidDel="00000000" w:rsidR="00000000" w:rsidRPr="00000000">
        <w:rPr>
          <w:rtl w:val="0"/>
        </w:rPr>
      </w:r>
    </w:p>
    <w:p w:rsidR="00000000" w:rsidDel="00000000" w:rsidP="00000000" w:rsidRDefault="00000000" w:rsidRPr="00000000" w14:paraId="0000019C">
      <w:pPr>
        <w:ind w:left="680" w:firstLine="0"/>
        <w:jc w:val="both"/>
        <w:rPr>
          <w:color w:val="252525"/>
          <w:sz w:val="20"/>
          <w:szCs w:val="20"/>
        </w:rPr>
      </w:pPr>
      <w:r w:rsidDel="00000000" w:rsidR="00000000" w:rsidRPr="00000000">
        <w:rPr>
          <w:color w:val="252525"/>
          <w:sz w:val="20"/>
          <w:szCs w:val="20"/>
          <w:rtl w:val="0"/>
        </w:rPr>
        <w:t xml:space="preserve">Los PNG son el formato por defecto de </w:t>
      </w:r>
      <w:r w:rsidDel="00000000" w:rsidR="00000000" w:rsidRPr="00000000">
        <w:rPr>
          <w:i w:val="1"/>
          <w:color w:val="252525"/>
          <w:sz w:val="20"/>
          <w:szCs w:val="20"/>
          <w:rtl w:val="0"/>
        </w:rPr>
        <w:t xml:space="preserve">Blender</w:t>
      </w:r>
      <w:r w:rsidDel="00000000" w:rsidR="00000000" w:rsidRPr="00000000">
        <w:rPr>
          <w:color w:val="252525"/>
          <w:sz w:val="20"/>
          <w:szCs w:val="20"/>
          <w:rtl w:val="0"/>
        </w:rPr>
        <w:t xml:space="preserve">, este formato tiene como característica, que puede guardar la información de transparencia, si es el caso que se use, esto con la finalidad de post producir la imagen, y poder hacer montajes con ella. A diferencia de los JPG que mantienen siempre la imagen completa, así el objeto renderizado tenga transparencias.</w:t>
      </w:r>
    </w:p>
    <w:p w:rsidR="00000000" w:rsidDel="00000000" w:rsidP="00000000" w:rsidRDefault="00000000" w:rsidRPr="00000000" w14:paraId="0000019D">
      <w:pPr>
        <w:ind w:left="680" w:firstLine="0"/>
        <w:jc w:val="both"/>
        <w:rPr>
          <w:b w:val="1"/>
          <w:sz w:val="20"/>
          <w:szCs w:val="20"/>
        </w:rPr>
      </w:pPr>
      <w:r w:rsidDel="00000000" w:rsidR="00000000" w:rsidRPr="00000000">
        <w:rPr>
          <w:rtl w:val="0"/>
        </w:rPr>
      </w:r>
    </w:p>
    <w:p w:rsidR="00000000" w:rsidDel="00000000" w:rsidP="00000000" w:rsidRDefault="00000000" w:rsidRPr="00000000" w14:paraId="0000019E">
      <w:pPr>
        <w:ind w:left="1133.858267716535" w:firstLine="0"/>
        <w:jc w:val="both"/>
        <w:rPr>
          <w:sz w:val="20"/>
          <w:szCs w:val="20"/>
        </w:rPr>
      </w:pPr>
      <w:r w:rsidDel="00000000" w:rsidR="00000000" w:rsidRPr="00000000">
        <w:rPr>
          <w:b w:val="1"/>
          <w:sz w:val="20"/>
          <w:szCs w:val="20"/>
          <w:rtl w:val="0"/>
        </w:rPr>
        <w:t xml:space="preserve">Figura 11</w:t>
      </w:r>
      <w:r w:rsidDel="00000000" w:rsidR="00000000" w:rsidRPr="00000000">
        <w:rPr>
          <w:rtl w:val="0"/>
        </w:rPr>
      </w:r>
    </w:p>
    <w:p w:rsidR="00000000" w:rsidDel="00000000" w:rsidP="00000000" w:rsidRDefault="00000000" w:rsidRPr="00000000" w14:paraId="0000019F">
      <w:pPr>
        <w:ind w:left="1133.858267716535" w:firstLine="0"/>
        <w:jc w:val="both"/>
        <w:rPr>
          <w:color w:val="252525"/>
          <w:sz w:val="20"/>
          <w:szCs w:val="20"/>
        </w:rPr>
      </w:pPr>
      <w:r w:rsidDel="00000000" w:rsidR="00000000" w:rsidRPr="00000000">
        <w:rPr>
          <w:sz w:val="20"/>
          <w:szCs w:val="20"/>
          <w:rtl w:val="0"/>
        </w:rPr>
        <w:t xml:space="preserve">Exportación desde UV editor</w:t>
      </w:r>
      <w:r w:rsidDel="00000000" w:rsidR="00000000" w:rsidRPr="00000000">
        <w:rPr>
          <w:rtl w:val="0"/>
        </w:rPr>
      </w:r>
    </w:p>
    <w:p w:rsidR="00000000" w:rsidDel="00000000" w:rsidP="00000000" w:rsidRDefault="00000000" w:rsidRPr="00000000" w14:paraId="000001A0">
      <w:pPr>
        <w:jc w:val="center"/>
        <w:rPr>
          <w:color w:val="252525"/>
          <w:sz w:val="20"/>
          <w:szCs w:val="20"/>
        </w:rPr>
      </w:pPr>
      <w:r w:rsidDel="00000000" w:rsidR="00000000" w:rsidRPr="00000000">
        <w:rPr>
          <w:color w:val="252525"/>
          <w:sz w:val="20"/>
          <w:szCs w:val="20"/>
        </w:rPr>
        <w:drawing>
          <wp:inline distB="114300" distT="114300" distL="114300" distR="114300">
            <wp:extent cx="4915855" cy="3124807"/>
            <wp:effectExtent b="0" l="0" r="0" t="0"/>
            <wp:docPr id="319"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4915855" cy="3124807"/>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rPr>
          <w:b w:val="1"/>
          <w:sz w:val="20"/>
          <w:szCs w:val="20"/>
        </w:rPr>
      </w:pPr>
      <w:r w:rsidDel="00000000" w:rsidR="00000000" w:rsidRPr="00000000">
        <w:rPr>
          <w:rtl w:val="0"/>
        </w:rPr>
      </w:r>
    </w:p>
    <w:p w:rsidR="00000000" w:rsidDel="00000000" w:rsidP="00000000" w:rsidRDefault="00000000" w:rsidRPr="00000000" w14:paraId="000001A2">
      <w:pPr>
        <w:rPr>
          <w:b w:val="1"/>
          <w:sz w:val="20"/>
          <w:szCs w:val="20"/>
        </w:rPr>
      </w:pPr>
      <w:r w:rsidDel="00000000" w:rsidR="00000000" w:rsidRPr="00000000">
        <w:rPr>
          <w:rtl w:val="0"/>
        </w:rPr>
      </w:r>
    </w:p>
    <w:p w:rsidR="00000000" w:rsidDel="00000000" w:rsidP="00000000" w:rsidRDefault="00000000" w:rsidRPr="00000000" w14:paraId="000001A3">
      <w:pPr>
        <w:rPr>
          <w:b w:val="1"/>
          <w:sz w:val="20"/>
          <w:szCs w:val="20"/>
        </w:rPr>
      </w:pPr>
      <w:r w:rsidDel="00000000" w:rsidR="00000000" w:rsidRPr="00000000">
        <w:rPr>
          <w:rtl w:val="0"/>
        </w:rPr>
      </w:r>
    </w:p>
    <w:p w:rsidR="00000000" w:rsidDel="00000000" w:rsidP="00000000" w:rsidRDefault="00000000" w:rsidRPr="00000000" w14:paraId="000001A4">
      <w:pPr>
        <w:rPr>
          <w:b w:val="1"/>
          <w:sz w:val="20"/>
          <w:szCs w:val="20"/>
        </w:rPr>
      </w:pPr>
      <w:r w:rsidDel="00000000" w:rsidR="00000000" w:rsidRPr="00000000">
        <w:rPr>
          <w:rtl w:val="0"/>
        </w:rPr>
      </w:r>
    </w:p>
    <w:p w:rsidR="00000000" w:rsidDel="00000000" w:rsidP="00000000" w:rsidRDefault="00000000" w:rsidRPr="00000000" w14:paraId="000001A5">
      <w:pPr>
        <w:rPr>
          <w:b w:val="1"/>
          <w:sz w:val="20"/>
          <w:szCs w:val="20"/>
        </w:rPr>
      </w:pPr>
      <w:r w:rsidDel="00000000" w:rsidR="00000000" w:rsidRPr="00000000">
        <w:rPr>
          <w:rtl w:val="0"/>
        </w:rPr>
      </w:r>
    </w:p>
    <w:p w:rsidR="00000000" w:rsidDel="00000000" w:rsidP="00000000" w:rsidRDefault="00000000" w:rsidRPr="00000000" w14:paraId="000001A6">
      <w:pPr>
        <w:rPr>
          <w:b w:val="1"/>
          <w:sz w:val="20"/>
          <w:szCs w:val="20"/>
        </w:rPr>
      </w:pPr>
      <w:r w:rsidDel="00000000" w:rsidR="00000000" w:rsidRPr="00000000">
        <w:rPr>
          <w:rtl w:val="0"/>
        </w:rPr>
      </w:r>
    </w:p>
    <w:p w:rsidR="00000000" w:rsidDel="00000000" w:rsidP="00000000" w:rsidRDefault="00000000" w:rsidRPr="00000000" w14:paraId="000001A7">
      <w:pPr>
        <w:rPr>
          <w:b w:val="1"/>
          <w:sz w:val="20"/>
          <w:szCs w:val="20"/>
        </w:rPr>
      </w:pPr>
      <w:r w:rsidDel="00000000" w:rsidR="00000000" w:rsidRPr="00000000">
        <w:rPr>
          <w:rtl w:val="0"/>
        </w:rPr>
      </w:r>
    </w:p>
    <w:p w:rsidR="00000000" w:rsidDel="00000000" w:rsidP="00000000" w:rsidRDefault="00000000" w:rsidRPr="00000000" w14:paraId="000001A8">
      <w:pPr>
        <w:rPr>
          <w:b w:val="1"/>
          <w:sz w:val="20"/>
          <w:szCs w:val="20"/>
        </w:rPr>
      </w:pPr>
      <w:r w:rsidDel="00000000" w:rsidR="00000000" w:rsidRPr="00000000">
        <w:rPr>
          <w:rtl w:val="0"/>
        </w:rPr>
      </w:r>
    </w:p>
    <w:p w:rsidR="00000000" w:rsidDel="00000000" w:rsidP="00000000" w:rsidRDefault="00000000" w:rsidRPr="00000000" w14:paraId="000001A9">
      <w:pPr>
        <w:rPr>
          <w:b w:val="1"/>
          <w:sz w:val="20"/>
          <w:szCs w:val="20"/>
        </w:rPr>
      </w:pPr>
      <w:r w:rsidDel="00000000" w:rsidR="00000000" w:rsidRPr="00000000">
        <w:rPr>
          <w:rtl w:val="0"/>
        </w:rPr>
      </w:r>
    </w:p>
    <w:p w:rsidR="00000000" w:rsidDel="00000000" w:rsidP="00000000" w:rsidRDefault="00000000" w:rsidRPr="00000000" w14:paraId="000001AA">
      <w:pPr>
        <w:rPr>
          <w:b w:val="1"/>
          <w:sz w:val="20"/>
          <w:szCs w:val="20"/>
        </w:rPr>
      </w:pPr>
      <w:r w:rsidDel="00000000" w:rsidR="00000000" w:rsidRPr="00000000">
        <w:rPr>
          <w:rtl w:val="0"/>
        </w:rPr>
      </w:r>
    </w:p>
    <w:p w:rsidR="00000000" w:rsidDel="00000000" w:rsidP="00000000" w:rsidRDefault="00000000" w:rsidRPr="00000000" w14:paraId="000001AB">
      <w:pPr>
        <w:rPr>
          <w:b w:val="1"/>
          <w:sz w:val="20"/>
          <w:szCs w:val="20"/>
        </w:rPr>
      </w:pPr>
      <w:r w:rsidDel="00000000" w:rsidR="00000000" w:rsidRPr="00000000">
        <w:rPr>
          <w:rtl w:val="0"/>
        </w:rPr>
      </w:r>
    </w:p>
    <w:p w:rsidR="00000000" w:rsidDel="00000000" w:rsidP="00000000" w:rsidRDefault="00000000" w:rsidRPr="00000000" w14:paraId="000001AC">
      <w:pPr>
        <w:rPr>
          <w:b w:val="1"/>
          <w:sz w:val="20"/>
          <w:szCs w:val="20"/>
        </w:rPr>
      </w:pPr>
      <w:r w:rsidDel="00000000" w:rsidR="00000000" w:rsidRPr="00000000">
        <w:rPr>
          <w:rtl w:val="0"/>
        </w:rPr>
      </w:r>
    </w:p>
    <w:p w:rsidR="00000000" w:rsidDel="00000000" w:rsidP="00000000" w:rsidRDefault="00000000" w:rsidRPr="00000000" w14:paraId="000001AD">
      <w:pPr>
        <w:rPr>
          <w:b w:val="1"/>
          <w:sz w:val="20"/>
          <w:szCs w:val="20"/>
        </w:rPr>
      </w:pPr>
      <w:r w:rsidDel="00000000" w:rsidR="00000000" w:rsidRPr="00000000">
        <w:rPr>
          <w:rtl w:val="0"/>
        </w:rPr>
      </w:r>
    </w:p>
    <w:p w:rsidR="00000000" w:rsidDel="00000000" w:rsidP="00000000" w:rsidRDefault="00000000" w:rsidRPr="00000000" w14:paraId="000001AE">
      <w:pPr>
        <w:rPr>
          <w:b w:val="1"/>
          <w:sz w:val="20"/>
          <w:szCs w:val="20"/>
        </w:rPr>
      </w:pPr>
      <w:r w:rsidDel="00000000" w:rsidR="00000000" w:rsidRPr="00000000">
        <w:rPr>
          <w:rtl w:val="0"/>
        </w:rPr>
      </w:r>
    </w:p>
    <w:p w:rsidR="00000000" w:rsidDel="00000000" w:rsidP="00000000" w:rsidRDefault="00000000" w:rsidRPr="00000000" w14:paraId="000001AF">
      <w:pPr>
        <w:numPr>
          <w:ilvl w:val="0"/>
          <w:numId w:val="1"/>
        </w:numPr>
        <w:pBdr>
          <w:top w:space="0" w:sz="0" w:val="nil"/>
          <w:left w:space="0" w:sz="0" w:val="nil"/>
          <w:bottom w:space="0" w:sz="0" w:val="nil"/>
          <w:right w:space="0" w:sz="0" w:val="nil"/>
          <w:between w:space="0" w:sz="0" w:val="nil"/>
        </w:pBdr>
        <w:ind w:left="426" w:hanging="360"/>
        <w:jc w:val="both"/>
        <w:rPr>
          <w:b w:val="1"/>
          <w:color w:val="000000"/>
          <w:sz w:val="20"/>
          <w:szCs w:val="20"/>
        </w:rPr>
      </w:pPr>
      <w:r w:rsidDel="00000000" w:rsidR="00000000" w:rsidRPr="00000000">
        <w:rPr>
          <w:b w:val="1"/>
          <w:color w:val="000000"/>
          <w:sz w:val="20"/>
          <w:szCs w:val="20"/>
          <w:rtl w:val="0"/>
        </w:rPr>
        <w:t xml:space="preserve">ACTIVIDADES DIDÁCTICAS (OPCIONALES SI SON SUGERIDAS)</w:t>
      </w:r>
    </w:p>
    <w:p w:rsidR="00000000" w:rsidDel="00000000" w:rsidP="00000000" w:rsidRDefault="00000000" w:rsidRPr="00000000" w14:paraId="000001B0">
      <w:pPr>
        <w:ind w:left="426" w:firstLine="0"/>
        <w:jc w:val="both"/>
        <w:rPr>
          <w:color w:val="7f7f7f"/>
          <w:sz w:val="20"/>
          <w:szCs w:val="20"/>
        </w:rPr>
      </w:pPr>
      <w:r w:rsidDel="00000000" w:rsidR="00000000" w:rsidRPr="00000000">
        <w:rPr>
          <w:rtl w:val="0"/>
        </w:rPr>
      </w:r>
    </w:p>
    <w:tbl>
      <w:tblPr>
        <w:tblStyle w:val="Table6"/>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B1">
            <w:pPr>
              <w:jc w:val="center"/>
              <w:rPr>
                <w:color w:val="000000"/>
                <w:sz w:val="20"/>
                <w:szCs w:val="20"/>
              </w:rPr>
            </w:pPr>
            <w:r w:rsidDel="00000000" w:rsidR="00000000" w:rsidRPr="00000000">
              <w:rPr>
                <w:color w:val="000000"/>
                <w:sz w:val="20"/>
                <w:szCs w:val="20"/>
                <w:rtl w:val="0"/>
              </w:rPr>
              <w:t xml:space="preserve">DESCRIPCIÓN DE ACTIVIDAD DIDÁCTICA 1</w:t>
            </w:r>
          </w:p>
        </w:tc>
      </w:tr>
      <w:tr>
        <w:trPr>
          <w:cantSplit w:val="0"/>
          <w:trHeight w:val="806" w:hRule="atLeast"/>
          <w:tblHeader w:val="0"/>
        </w:trPr>
        <w:tc>
          <w:tcPr>
            <w:shd w:fill="fac896" w:val="clear"/>
            <w:vAlign w:val="center"/>
          </w:tcPr>
          <w:p w:rsidR="00000000" w:rsidDel="00000000" w:rsidP="00000000" w:rsidRDefault="00000000" w:rsidRPr="00000000" w14:paraId="000001B3">
            <w:pPr>
              <w:rPr>
                <w:color w:val="000000"/>
                <w:sz w:val="20"/>
                <w:szCs w:val="20"/>
              </w:rPr>
            </w:pPr>
            <w:r w:rsidDel="00000000" w:rsidR="00000000" w:rsidRPr="00000000">
              <w:rPr>
                <w:color w:val="000000"/>
                <w:sz w:val="20"/>
                <w:szCs w:val="20"/>
                <w:rtl w:val="0"/>
              </w:rPr>
              <w:t xml:space="preserve">Nombre de la </w:t>
            </w:r>
            <w:r w:rsidDel="00000000" w:rsidR="00000000" w:rsidRPr="00000000">
              <w:rPr>
                <w:sz w:val="20"/>
                <w:szCs w:val="20"/>
                <w:rtl w:val="0"/>
              </w:rPr>
              <w:t xml:space="preserve">a</w:t>
            </w:r>
            <w:r w:rsidDel="00000000" w:rsidR="00000000" w:rsidRPr="00000000">
              <w:rPr>
                <w:color w:val="000000"/>
                <w:sz w:val="20"/>
                <w:szCs w:val="20"/>
                <w:rtl w:val="0"/>
              </w:rPr>
              <w:t xml:space="preserve">ctividad</w:t>
            </w:r>
          </w:p>
        </w:tc>
        <w:tc>
          <w:tcPr>
            <w:shd w:fill="auto" w:val="clear"/>
            <w:vAlign w:val="center"/>
          </w:tcPr>
          <w:p w:rsidR="00000000" w:rsidDel="00000000" w:rsidP="00000000" w:rsidRDefault="00000000" w:rsidRPr="00000000" w14:paraId="000001B4">
            <w:pPr>
              <w:rPr>
                <w:b w:val="0"/>
              </w:rPr>
            </w:pPr>
            <w:r w:rsidDel="00000000" w:rsidR="00000000" w:rsidRPr="00000000">
              <w:rPr>
                <w:b w:val="0"/>
                <w:rtl w:val="0"/>
              </w:rPr>
              <w:t xml:space="preserve">Tipos de mapas de textura</w:t>
            </w:r>
          </w:p>
          <w:p w:rsidR="00000000" w:rsidDel="00000000" w:rsidP="00000000" w:rsidRDefault="00000000" w:rsidRPr="00000000" w14:paraId="000001B5">
            <w:pPr>
              <w:rPr>
                <w:b w:val="0"/>
                <w:color w:val="000000"/>
                <w:sz w:val="20"/>
                <w:szCs w:val="2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B6">
            <w:pPr>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1B7">
            <w:pPr>
              <w:jc w:val="both"/>
              <w:rPr>
                <w:b w:val="0"/>
                <w:color w:val="000000"/>
                <w:sz w:val="20"/>
                <w:szCs w:val="20"/>
              </w:rPr>
            </w:pPr>
            <w:r w:rsidDel="00000000" w:rsidR="00000000" w:rsidRPr="00000000">
              <w:rPr>
                <w:b w:val="0"/>
                <w:color w:val="000000"/>
                <w:sz w:val="20"/>
                <w:szCs w:val="20"/>
                <w:rtl w:val="0"/>
              </w:rPr>
              <w:t xml:space="preserve">Direccionar al aprendiz con el manejo de los tipos de mapas de textura, relacionándolo con los colores reales que se encuentran en la naturaleza</w:t>
            </w:r>
          </w:p>
        </w:tc>
      </w:tr>
      <w:tr>
        <w:trPr>
          <w:cantSplit w:val="0"/>
          <w:trHeight w:val="806" w:hRule="atLeast"/>
          <w:tblHeader w:val="0"/>
        </w:trPr>
        <w:tc>
          <w:tcPr>
            <w:shd w:fill="fac896" w:val="clear"/>
            <w:vAlign w:val="center"/>
          </w:tcPr>
          <w:p w:rsidR="00000000" w:rsidDel="00000000" w:rsidP="00000000" w:rsidRDefault="00000000" w:rsidRPr="00000000" w14:paraId="000001B8">
            <w:pPr>
              <w:rPr>
                <w:color w:val="000000"/>
                <w:sz w:val="20"/>
                <w:szCs w:val="20"/>
              </w:rPr>
            </w:pPr>
            <w:r w:rsidDel="00000000" w:rsidR="00000000" w:rsidRPr="00000000">
              <w:rPr>
                <w:color w:val="000000"/>
                <w:sz w:val="20"/>
                <w:szCs w:val="20"/>
                <w:rtl w:val="0"/>
              </w:rPr>
              <w:t xml:space="preserve">Tipo de actividad sugerida</w:t>
            </w:r>
          </w:p>
          <w:p w:rsidR="00000000" w:rsidDel="00000000" w:rsidP="00000000" w:rsidRDefault="00000000" w:rsidRPr="00000000" w14:paraId="000001B9">
            <w:pPr>
              <w:rPr>
                <w:color w:val="000000"/>
                <w:sz w:val="20"/>
                <w:szCs w:val="20"/>
              </w:rPr>
            </w:pPr>
            <w:r w:rsidDel="00000000" w:rsidR="00000000" w:rsidRPr="00000000">
              <w:rPr>
                <w:rtl w:val="0"/>
              </w:rPr>
            </w:r>
          </w:p>
          <w:p w:rsidR="00000000" w:rsidDel="00000000" w:rsidP="00000000" w:rsidRDefault="00000000" w:rsidRPr="00000000" w14:paraId="000001BA">
            <w:pPr>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BB">
            <w:pPr>
              <w:rPr>
                <w:color w:val="000000"/>
                <w:sz w:val="20"/>
                <w:szCs w:val="20"/>
              </w:rPr>
            </w:pPr>
            <w:r w:rsidDel="00000000" w:rsidR="00000000" w:rsidRPr="00000000">
              <w:rPr/>
              <w:drawing>
                <wp:inline distB="0" distT="0" distL="0" distR="0">
                  <wp:extent cx="4169410" cy="2410460"/>
                  <wp:effectExtent b="0" l="0" r="0" t="0"/>
                  <wp:docPr id="321"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4169410" cy="241046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-101599</wp:posOffset>
                      </wp:positionH>
                      <wp:positionV relativeFrom="paragraph">
                        <wp:posOffset>-63499</wp:posOffset>
                      </wp:positionV>
                      <wp:extent cx="1104900" cy="960120"/>
                      <wp:effectExtent b="0" l="0" r="0" t="0"/>
                      <wp:wrapNone/>
                      <wp:docPr id="310" name=""/>
                      <a:graphic>
                        <a:graphicData uri="http://schemas.microsoft.com/office/word/2010/wordprocessingShape">
                          <wps:wsp>
                            <wps:cNvSpPr/>
                            <wps:cNvPr id="7" name="Shape 7"/>
                            <wps:spPr>
                              <a:xfrm>
                                <a:off x="4850700" y="3357090"/>
                                <a:ext cx="990600" cy="845820"/>
                              </a:xfrm>
                              <a:prstGeom prst="ellipse">
                                <a:avLst/>
                              </a:prstGeom>
                              <a:noFill/>
                              <a:ln cap="flat" cmpd="sng" w="28575">
                                <a:solidFill>
                                  <a:srgbClr val="FF0000"/>
                                </a:solidFill>
                                <a:prstDash val="solid"/>
                                <a:round/>
                                <a:headEnd len="sm" w="sm" type="none"/>
                                <a:tailEnd len="sm" w="sm" type="none"/>
                              </a:ln>
                              <a:effectLst>
                                <a:outerShdw rotWithShape="0" algn="ctr" dir="3806097" dist="28398">
                                  <a:srgbClr val="833C0A">
                                    <a:alpha val="4862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-101599</wp:posOffset>
                      </wp:positionH>
                      <wp:positionV relativeFrom="paragraph">
                        <wp:posOffset>-63499</wp:posOffset>
                      </wp:positionV>
                      <wp:extent cx="1104900" cy="960120"/>
                      <wp:effectExtent b="0" l="0" r="0" t="0"/>
                      <wp:wrapNone/>
                      <wp:docPr id="310" name="image18.png"/>
                      <a:graphic>
                        <a:graphicData uri="http://schemas.openxmlformats.org/drawingml/2006/picture">
                          <pic:pic>
                            <pic:nvPicPr>
                              <pic:cNvPr id="0" name="image18.png"/>
                              <pic:cNvPicPr preferRelativeResize="0"/>
                            </pic:nvPicPr>
                            <pic:blipFill>
                              <a:blip r:embed="rId29"/>
                              <a:srcRect/>
                              <a:stretch>
                                <a:fillRect/>
                              </a:stretch>
                            </pic:blipFill>
                            <pic:spPr>
                              <a:xfrm>
                                <a:off x="0" y="0"/>
                                <a:ext cx="1104900" cy="960120"/>
                              </a:xfrm>
                              <a:prstGeom prst="rect"/>
                              <a:ln/>
                            </pic:spPr>
                          </pic:pic>
                        </a:graphicData>
                      </a:graphic>
                    </wp:anchor>
                  </w:drawing>
                </mc:Fallback>
              </mc:AlternateContent>
            </w:r>
          </w:p>
        </w:tc>
      </w:tr>
      <w:tr>
        <w:trPr>
          <w:cantSplit w:val="0"/>
          <w:trHeight w:val="806" w:hRule="atLeast"/>
          <w:tblHeader w:val="0"/>
        </w:trPr>
        <w:tc>
          <w:tcPr>
            <w:shd w:fill="fac896" w:val="clear"/>
            <w:vAlign w:val="center"/>
          </w:tcPr>
          <w:p w:rsidR="00000000" w:rsidDel="00000000" w:rsidP="00000000" w:rsidRDefault="00000000" w:rsidRPr="00000000" w14:paraId="000001BC">
            <w:pPr>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1BD">
            <w:pPr>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BE">
            <w:pPr>
              <w:rPr>
                <w:b w:val="0"/>
                <w:color w:val="000000"/>
                <w:sz w:val="20"/>
                <w:szCs w:val="20"/>
              </w:rPr>
            </w:pPr>
            <w:bookmarkStart w:colFirst="0" w:colLast="0" w:name="_heading=h.gjdgxs" w:id="3"/>
            <w:bookmarkEnd w:id="3"/>
            <w:r w:rsidDel="00000000" w:rsidR="00000000" w:rsidRPr="00000000">
              <w:rPr>
                <w:b w:val="0"/>
                <w:color w:val="000000"/>
                <w:sz w:val="20"/>
                <w:szCs w:val="20"/>
                <w:rtl w:val="0"/>
              </w:rPr>
              <w:t xml:space="preserve">Anexo 1: Actividad </w:t>
            </w:r>
            <w:r w:rsidDel="00000000" w:rsidR="00000000" w:rsidRPr="00000000">
              <w:rPr>
                <w:b w:val="0"/>
                <w:sz w:val="20"/>
                <w:szCs w:val="20"/>
                <w:rtl w:val="0"/>
              </w:rPr>
              <w:t xml:space="preserve">t</w:t>
            </w:r>
            <w:r w:rsidDel="00000000" w:rsidR="00000000" w:rsidRPr="00000000">
              <w:rPr>
                <w:b w:val="0"/>
                <w:color w:val="000000"/>
                <w:sz w:val="20"/>
                <w:szCs w:val="20"/>
                <w:rtl w:val="0"/>
              </w:rPr>
              <w:t xml:space="preserve">ipos de mapas de textura.</w:t>
            </w:r>
          </w:p>
        </w:tc>
      </w:tr>
    </w:tbl>
    <w:p w:rsidR="00000000" w:rsidDel="00000000" w:rsidP="00000000" w:rsidRDefault="00000000" w:rsidRPr="00000000" w14:paraId="000001BF">
      <w:pPr>
        <w:rPr>
          <w:b w:val="1"/>
          <w:sz w:val="20"/>
          <w:szCs w:val="20"/>
        </w:rPr>
      </w:pPr>
      <w:r w:rsidDel="00000000" w:rsidR="00000000" w:rsidRPr="00000000">
        <w:rPr>
          <w:rtl w:val="0"/>
        </w:rPr>
      </w:r>
    </w:p>
    <w:p w:rsidR="00000000" w:rsidDel="00000000" w:rsidP="00000000" w:rsidRDefault="00000000" w:rsidRPr="00000000" w14:paraId="000001C0">
      <w:pPr>
        <w:rPr>
          <w:b w:val="1"/>
          <w:sz w:val="20"/>
          <w:szCs w:val="20"/>
        </w:rPr>
      </w:pPr>
      <w:r w:rsidDel="00000000" w:rsidR="00000000" w:rsidRPr="00000000">
        <w:rPr>
          <w:rtl w:val="0"/>
        </w:rPr>
      </w:r>
    </w:p>
    <w:p w:rsidR="00000000" w:rsidDel="00000000" w:rsidP="00000000" w:rsidRDefault="00000000" w:rsidRPr="00000000" w14:paraId="000001C1">
      <w:pPr>
        <w:numPr>
          <w:ilvl w:val="0"/>
          <w:numId w:val="1"/>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1C2">
      <w:pPr>
        <w:rPr>
          <w:sz w:val="20"/>
          <w:szCs w:val="20"/>
        </w:rPr>
      </w:pPr>
      <w:r w:rsidDel="00000000" w:rsidR="00000000" w:rsidRPr="00000000">
        <w:rPr>
          <w:rtl w:val="0"/>
        </w:rPr>
      </w:r>
    </w:p>
    <w:tbl>
      <w:tblPr>
        <w:tblStyle w:val="Table7"/>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C3">
            <w:pPr>
              <w:spacing w:line="276" w:lineRule="auto"/>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C4">
            <w:pPr>
              <w:spacing w:line="276" w:lineRule="auto"/>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C5">
            <w:pPr>
              <w:spacing w:line="276" w:lineRule="auto"/>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C6">
            <w:pPr>
              <w:spacing w:line="276" w:lineRule="auto"/>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C7">
            <w:pPr>
              <w:spacing w:line="276" w:lineRule="auto"/>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C8">
            <w:pPr>
              <w:spacing w:line="276" w:lineRule="auto"/>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C9">
            <w:pPr>
              <w:spacing w:line="276" w:lineRule="auto"/>
              <w:rPr>
                <w:sz w:val="20"/>
                <w:szCs w:val="20"/>
              </w:rPr>
            </w:pPr>
            <w:r w:rsidDel="00000000" w:rsidR="00000000" w:rsidRPr="00000000">
              <w:rPr>
                <w:sz w:val="20"/>
                <w:szCs w:val="20"/>
                <w:rtl w:val="0"/>
              </w:rPr>
              <w:t xml:space="preserve">4. Shading</w:t>
            </w:r>
          </w:p>
          <w:p w:rsidR="00000000" w:rsidDel="00000000" w:rsidP="00000000" w:rsidRDefault="00000000" w:rsidRPr="00000000" w14:paraId="000001CA">
            <w:pPr>
              <w:spacing w:line="276" w:lineRule="auto"/>
              <w:rPr>
                <w:sz w:val="20"/>
                <w:szCs w:val="20"/>
              </w:rPr>
            </w:pPr>
            <w:r w:rsidDel="00000000" w:rsidR="00000000" w:rsidRPr="00000000">
              <w:rPr>
                <w:rtl w:val="0"/>
              </w:rPr>
            </w:r>
          </w:p>
          <w:p w:rsidR="00000000" w:rsidDel="00000000" w:rsidP="00000000" w:rsidRDefault="00000000" w:rsidRPr="00000000" w14:paraId="000001CB">
            <w:pPr>
              <w:spacing w:line="276" w:lineRule="auto"/>
              <w:rPr>
                <w:b w:val="0"/>
                <w:sz w:val="20"/>
                <w:szCs w:val="20"/>
              </w:rPr>
            </w:pPr>
            <w:r w:rsidDel="00000000" w:rsidR="00000000" w:rsidRPr="00000000">
              <w:rPr>
                <w:b w:val="0"/>
                <w:sz w:val="20"/>
                <w:szCs w:val="20"/>
                <w:rtl w:val="0"/>
              </w:rPr>
              <w:t xml:space="preserve">El</w:t>
            </w:r>
            <w:r w:rsidDel="00000000" w:rsidR="00000000" w:rsidRPr="00000000">
              <w:rPr>
                <w:sz w:val="20"/>
                <w:szCs w:val="20"/>
                <w:rtl w:val="0"/>
              </w:rPr>
              <w:t xml:space="preserve"> </w:t>
            </w:r>
            <w:r w:rsidDel="00000000" w:rsidR="00000000" w:rsidRPr="00000000">
              <w:rPr>
                <w:b w:val="0"/>
                <w:i w:val="1"/>
                <w:sz w:val="20"/>
                <w:szCs w:val="20"/>
                <w:rtl w:val="0"/>
              </w:rPr>
              <w:t xml:space="preserve">Shading: Outline tipo toon</w:t>
            </w:r>
            <w:r w:rsidDel="00000000" w:rsidR="00000000" w:rsidRPr="00000000">
              <w:rPr>
                <w:b w:val="0"/>
                <w:sz w:val="20"/>
                <w:szCs w:val="20"/>
                <w:rtl w:val="0"/>
              </w:rPr>
              <w:t xml:space="preserve"> </w:t>
            </w:r>
          </w:p>
          <w:p w:rsidR="00000000" w:rsidDel="00000000" w:rsidP="00000000" w:rsidRDefault="00000000" w:rsidRPr="00000000" w14:paraId="000001CC">
            <w:pPr>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CD">
            <w:pPr>
              <w:spacing w:line="276" w:lineRule="auto"/>
              <w:rPr>
                <w:b w:val="0"/>
                <w:sz w:val="20"/>
                <w:szCs w:val="20"/>
              </w:rPr>
            </w:pPr>
            <w:r w:rsidDel="00000000" w:rsidR="00000000" w:rsidRPr="00000000">
              <w:rPr>
                <w:b w:val="0"/>
                <w:sz w:val="20"/>
                <w:szCs w:val="20"/>
                <w:rtl w:val="0"/>
              </w:rPr>
              <w:t xml:space="preserve">GaryBricks3D. (2020). </w:t>
            </w:r>
            <w:r w:rsidDel="00000000" w:rsidR="00000000" w:rsidRPr="00000000">
              <w:rPr>
                <w:b w:val="0"/>
                <w:i w:val="1"/>
                <w:sz w:val="20"/>
                <w:szCs w:val="20"/>
                <w:rtl w:val="0"/>
              </w:rPr>
              <w:t xml:space="preserve">Blender 2.8 Cómo lograr efecto caricatura (toon shading).</w:t>
            </w:r>
            <w:r w:rsidDel="00000000" w:rsidR="00000000" w:rsidRPr="00000000">
              <w:rPr>
                <w:b w:val="0"/>
                <w:sz w:val="20"/>
                <w:szCs w:val="20"/>
                <w:rtl w:val="0"/>
              </w:rPr>
              <w:t xml:space="preserve"> </w:t>
            </w:r>
            <w:hyperlink r:id="rId30">
              <w:r w:rsidDel="00000000" w:rsidR="00000000" w:rsidRPr="00000000">
                <w:rPr>
                  <w:b w:val="0"/>
                  <w:color w:val="0000ff"/>
                  <w:sz w:val="20"/>
                  <w:szCs w:val="20"/>
                  <w:u w:val="single"/>
                  <w:rtl w:val="0"/>
                </w:rPr>
                <w:t xml:space="preserve">https://www.youtube.com/watch?v=hyhUW1Jjsns&amp;ab_channel=GaryBricks3D</w:t>
              </w:r>
            </w:hyperlink>
            <w:r w:rsidDel="00000000" w:rsidR="00000000" w:rsidRPr="00000000">
              <w:rPr>
                <w:b w:val="0"/>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1CE">
            <w:pPr>
              <w:rPr>
                <w:b w:val="0"/>
                <w:sz w:val="20"/>
                <w:szCs w:val="20"/>
              </w:rPr>
            </w:pPr>
            <w:r w:rsidDel="00000000" w:rsidR="00000000" w:rsidRPr="00000000">
              <w:rPr>
                <w:b w:val="0"/>
                <w:sz w:val="20"/>
                <w:szCs w:val="20"/>
                <w:rtl w:val="0"/>
              </w:rPr>
              <w:t xml:space="preserve">Video </w:t>
            </w:r>
          </w:p>
        </w:tc>
        <w:tc>
          <w:tcPr>
            <w:tcMar>
              <w:top w:w="100.0" w:type="dxa"/>
              <w:left w:w="100.0" w:type="dxa"/>
              <w:bottom w:w="100.0" w:type="dxa"/>
              <w:right w:w="100.0" w:type="dxa"/>
            </w:tcMar>
          </w:tcPr>
          <w:p w:rsidR="00000000" w:rsidDel="00000000" w:rsidP="00000000" w:rsidRDefault="00000000" w:rsidRPr="00000000" w14:paraId="000001CF">
            <w:pPr>
              <w:rPr>
                <w:b w:val="0"/>
                <w:color w:val="0033cc"/>
                <w:sz w:val="20"/>
                <w:szCs w:val="20"/>
              </w:rPr>
            </w:pPr>
            <w:hyperlink r:id="rId31">
              <w:r w:rsidDel="00000000" w:rsidR="00000000" w:rsidRPr="00000000">
                <w:rPr>
                  <w:b w:val="0"/>
                  <w:color w:val="0000ff"/>
                  <w:sz w:val="20"/>
                  <w:szCs w:val="20"/>
                  <w:u w:val="single"/>
                  <w:rtl w:val="0"/>
                </w:rPr>
                <w:t xml:space="preserve">https://www.youtube.com/watch?v=hyhUW1Jjsns&amp;ab_channel=GaryBricks3D</w:t>
              </w:r>
            </w:hyperlink>
            <w:r w:rsidDel="00000000" w:rsidR="00000000" w:rsidRPr="00000000">
              <w:rPr>
                <w:rtl w:val="0"/>
              </w:rPr>
            </w:r>
          </w:p>
          <w:p w:rsidR="00000000" w:rsidDel="00000000" w:rsidP="00000000" w:rsidRDefault="00000000" w:rsidRPr="00000000" w14:paraId="000001D0">
            <w:pPr>
              <w:rPr>
                <w:b w:val="0"/>
                <w:color w:val="0033cc"/>
                <w:sz w:val="20"/>
                <w:szCs w:val="20"/>
              </w:rPr>
            </w:pPr>
            <w:r w:rsidDel="00000000" w:rsidR="00000000" w:rsidRPr="00000000">
              <w:rPr>
                <w:b w:val="0"/>
                <w:color w:val="0033cc"/>
                <w:sz w:val="20"/>
                <w:szCs w:val="20"/>
                <w:rtl w:val="0"/>
              </w:rPr>
              <w:t xml:space="preserve"> </w:t>
            </w:r>
          </w:p>
        </w:tc>
      </w:tr>
    </w:tbl>
    <w:p w:rsidR="00000000" w:rsidDel="00000000" w:rsidP="00000000" w:rsidRDefault="00000000" w:rsidRPr="00000000" w14:paraId="000001D1">
      <w:pPr>
        <w:rPr>
          <w:sz w:val="20"/>
          <w:szCs w:val="20"/>
        </w:rPr>
      </w:pPr>
      <w:r w:rsidDel="00000000" w:rsidR="00000000" w:rsidRPr="00000000">
        <w:rPr>
          <w:rtl w:val="0"/>
        </w:rPr>
      </w:r>
    </w:p>
    <w:p w:rsidR="00000000" w:rsidDel="00000000" w:rsidP="00000000" w:rsidRDefault="00000000" w:rsidRPr="00000000" w14:paraId="000001D2">
      <w:pPr>
        <w:rPr>
          <w:sz w:val="20"/>
          <w:szCs w:val="20"/>
        </w:rPr>
      </w:pPr>
      <w:r w:rsidDel="00000000" w:rsidR="00000000" w:rsidRPr="00000000">
        <w:rPr>
          <w:rtl w:val="0"/>
        </w:rPr>
      </w:r>
    </w:p>
    <w:p w:rsidR="00000000" w:rsidDel="00000000" w:rsidP="00000000" w:rsidRDefault="00000000" w:rsidRPr="00000000" w14:paraId="000001D3">
      <w:pPr>
        <w:rPr>
          <w:sz w:val="20"/>
          <w:szCs w:val="20"/>
        </w:rPr>
      </w:pPr>
      <w:r w:rsidDel="00000000" w:rsidR="00000000" w:rsidRPr="00000000">
        <w:rPr>
          <w:rtl w:val="0"/>
        </w:rPr>
      </w:r>
    </w:p>
    <w:p w:rsidR="00000000" w:rsidDel="00000000" w:rsidP="00000000" w:rsidRDefault="00000000" w:rsidRPr="00000000" w14:paraId="000001D4">
      <w:pPr>
        <w:rPr>
          <w:sz w:val="20"/>
          <w:szCs w:val="20"/>
        </w:rPr>
      </w:pPr>
      <w:r w:rsidDel="00000000" w:rsidR="00000000" w:rsidRPr="00000000">
        <w:rPr>
          <w:rtl w:val="0"/>
        </w:rPr>
      </w:r>
    </w:p>
    <w:p w:rsidR="00000000" w:rsidDel="00000000" w:rsidP="00000000" w:rsidRDefault="00000000" w:rsidRPr="00000000" w14:paraId="000001D5">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1D6">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8"/>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D7">
            <w:pPr>
              <w:spacing w:line="276" w:lineRule="auto"/>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D8">
            <w:pPr>
              <w:spacing w:line="276" w:lineRule="auto"/>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D9">
            <w:pPr>
              <w:spacing w:line="276" w:lineRule="auto"/>
              <w:jc w:val="both"/>
              <w:rPr>
                <w:sz w:val="20"/>
                <w:szCs w:val="20"/>
              </w:rPr>
            </w:pPr>
            <w:r w:rsidDel="00000000" w:rsidR="00000000" w:rsidRPr="00000000">
              <w:rPr>
                <w:sz w:val="20"/>
                <w:szCs w:val="20"/>
                <w:rtl w:val="0"/>
              </w:rPr>
              <w:t xml:space="preserve">Cóncava</w:t>
            </w:r>
          </w:p>
        </w:tc>
        <w:tc>
          <w:tcPr>
            <w:tcMar>
              <w:top w:w="100.0" w:type="dxa"/>
              <w:left w:w="100.0" w:type="dxa"/>
              <w:bottom w:w="100.0" w:type="dxa"/>
              <w:right w:w="100.0" w:type="dxa"/>
            </w:tcMar>
          </w:tcPr>
          <w:p w:rsidR="00000000" w:rsidDel="00000000" w:rsidP="00000000" w:rsidRDefault="00000000" w:rsidRPr="00000000" w14:paraId="000001DA">
            <w:pPr>
              <w:spacing w:line="276" w:lineRule="auto"/>
              <w:jc w:val="both"/>
              <w:rPr>
                <w:b w:val="0"/>
                <w:sz w:val="20"/>
                <w:szCs w:val="20"/>
              </w:rPr>
            </w:pPr>
            <w:r w:rsidDel="00000000" w:rsidR="00000000" w:rsidRPr="00000000">
              <w:rPr>
                <w:b w:val="0"/>
                <w:sz w:val="20"/>
                <w:szCs w:val="20"/>
                <w:rtl w:val="0"/>
              </w:rPr>
              <w:t xml:space="preserve">Se usa para describir una superficie que tiene una curvatura hacia adentro, presentándose más hundida o deprimida en la parte central que en las orillas.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DB">
            <w:pPr>
              <w:spacing w:line="276" w:lineRule="auto"/>
              <w:jc w:val="both"/>
              <w:rPr>
                <w:sz w:val="20"/>
                <w:szCs w:val="20"/>
              </w:rPr>
            </w:pPr>
            <w:r w:rsidDel="00000000" w:rsidR="00000000" w:rsidRPr="00000000">
              <w:rPr>
                <w:sz w:val="20"/>
                <w:szCs w:val="20"/>
                <w:rtl w:val="0"/>
              </w:rPr>
              <w:t xml:space="preserve">Dieléctricos</w:t>
            </w:r>
          </w:p>
        </w:tc>
        <w:tc>
          <w:tcPr>
            <w:tcMar>
              <w:top w:w="100.0" w:type="dxa"/>
              <w:left w:w="100.0" w:type="dxa"/>
              <w:bottom w:w="100.0" w:type="dxa"/>
              <w:right w:w="100.0" w:type="dxa"/>
            </w:tcMar>
          </w:tcPr>
          <w:p w:rsidR="00000000" w:rsidDel="00000000" w:rsidP="00000000" w:rsidRDefault="00000000" w:rsidRPr="00000000" w14:paraId="000001DC">
            <w:pPr>
              <w:spacing w:line="276" w:lineRule="auto"/>
              <w:jc w:val="both"/>
              <w:rPr>
                <w:b w:val="0"/>
                <w:sz w:val="20"/>
                <w:szCs w:val="20"/>
              </w:rPr>
            </w:pPr>
            <w:r w:rsidDel="00000000" w:rsidR="00000000" w:rsidRPr="00000000">
              <w:rPr>
                <w:b w:val="0"/>
                <w:sz w:val="20"/>
                <w:szCs w:val="20"/>
                <w:rtl w:val="0"/>
              </w:rPr>
              <w:t xml:space="preserve">Se refiere a objetos hechos de materiales con baja conductividad eléctrica por lo cual pueden ser utilizados como aislantes.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DD">
            <w:pPr>
              <w:spacing w:line="276" w:lineRule="auto"/>
              <w:jc w:val="both"/>
              <w:rPr>
                <w:sz w:val="20"/>
                <w:szCs w:val="20"/>
              </w:rPr>
            </w:pPr>
            <w:r w:rsidDel="00000000" w:rsidR="00000000" w:rsidRPr="00000000">
              <w:rPr>
                <w:sz w:val="20"/>
                <w:szCs w:val="20"/>
                <w:rtl w:val="0"/>
              </w:rPr>
              <w:t xml:space="preserve">Especular</w:t>
            </w:r>
          </w:p>
        </w:tc>
        <w:tc>
          <w:tcPr>
            <w:tcMar>
              <w:top w:w="100.0" w:type="dxa"/>
              <w:left w:w="100.0" w:type="dxa"/>
              <w:bottom w:w="100.0" w:type="dxa"/>
              <w:right w:w="100.0" w:type="dxa"/>
            </w:tcMar>
          </w:tcPr>
          <w:p w:rsidR="00000000" w:rsidDel="00000000" w:rsidP="00000000" w:rsidRDefault="00000000" w:rsidRPr="00000000" w14:paraId="000001DE">
            <w:pPr>
              <w:spacing w:line="276" w:lineRule="auto"/>
              <w:jc w:val="both"/>
              <w:rPr>
                <w:b w:val="0"/>
                <w:sz w:val="20"/>
                <w:szCs w:val="20"/>
              </w:rPr>
            </w:pPr>
            <w:r w:rsidDel="00000000" w:rsidR="00000000" w:rsidRPr="00000000">
              <w:rPr>
                <w:b w:val="0"/>
                <w:sz w:val="20"/>
                <w:szCs w:val="20"/>
                <w:rtl w:val="0"/>
              </w:rPr>
              <w:t xml:space="preserve">Hace referencia a la manera en que los rayos de luz se reflejan en una dirección predominante con el mismo ángulo con el que inciden en el objeto.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DF">
            <w:pPr>
              <w:spacing w:line="276" w:lineRule="auto"/>
              <w:rPr>
                <w:i w:val="1"/>
                <w:sz w:val="20"/>
                <w:szCs w:val="20"/>
              </w:rPr>
            </w:pPr>
            <w:r w:rsidDel="00000000" w:rsidR="00000000" w:rsidRPr="00000000">
              <w:rPr>
                <w:i w:val="1"/>
                <w:sz w:val="20"/>
                <w:szCs w:val="20"/>
                <w:rtl w:val="0"/>
              </w:rPr>
              <w:t xml:space="preserve">Highpoly</w:t>
            </w:r>
          </w:p>
        </w:tc>
        <w:tc>
          <w:tcPr>
            <w:tcMar>
              <w:top w:w="100.0" w:type="dxa"/>
              <w:left w:w="100.0" w:type="dxa"/>
              <w:bottom w:w="100.0" w:type="dxa"/>
              <w:right w:w="100.0" w:type="dxa"/>
            </w:tcMar>
          </w:tcPr>
          <w:p w:rsidR="00000000" w:rsidDel="00000000" w:rsidP="00000000" w:rsidRDefault="00000000" w:rsidRPr="00000000" w14:paraId="000001E0">
            <w:pPr>
              <w:spacing w:line="276" w:lineRule="auto"/>
              <w:rPr>
                <w:b w:val="0"/>
                <w:sz w:val="20"/>
                <w:szCs w:val="20"/>
              </w:rPr>
            </w:pPr>
            <w:r w:rsidDel="00000000" w:rsidR="00000000" w:rsidRPr="00000000">
              <w:rPr>
                <w:b w:val="0"/>
                <w:sz w:val="20"/>
                <w:szCs w:val="20"/>
                <w:rtl w:val="0"/>
              </w:rPr>
              <w:t xml:space="preserve">Objeto con alta densidad poligonal, suele usarse para esculpido digital, y para la creación de normal </w:t>
            </w:r>
            <w:r w:rsidDel="00000000" w:rsidR="00000000" w:rsidRPr="00000000">
              <w:rPr>
                <w:b w:val="0"/>
                <w:i w:val="1"/>
                <w:sz w:val="20"/>
                <w:szCs w:val="20"/>
                <w:rtl w:val="0"/>
              </w:rPr>
              <w:t xml:space="preserve">maps</w:t>
            </w:r>
            <w:r w:rsidDel="00000000" w:rsidR="00000000" w:rsidRPr="00000000">
              <w:rPr>
                <w:b w:val="0"/>
                <w:sz w:val="20"/>
                <w:szCs w:val="20"/>
                <w:rtl w:val="0"/>
              </w:rPr>
              <w:t xml:space="preserve">, no es óptimo para animación</w:t>
            </w:r>
          </w:p>
        </w:tc>
      </w:tr>
      <w:tr>
        <w:trPr>
          <w:cantSplit w:val="0"/>
          <w:trHeight w:val="377" w:hRule="atLeast"/>
          <w:tblHeader w:val="0"/>
        </w:trPr>
        <w:tc>
          <w:tcPr>
            <w:tcMar>
              <w:top w:w="100.0" w:type="dxa"/>
              <w:left w:w="100.0" w:type="dxa"/>
              <w:bottom w:w="100.0" w:type="dxa"/>
              <w:right w:w="100.0" w:type="dxa"/>
            </w:tcMar>
          </w:tcPr>
          <w:p w:rsidR="00000000" w:rsidDel="00000000" w:rsidP="00000000" w:rsidRDefault="00000000" w:rsidRPr="00000000" w14:paraId="000001E1">
            <w:pPr>
              <w:spacing w:line="276" w:lineRule="auto"/>
              <w:jc w:val="both"/>
              <w:rPr>
                <w:i w:val="1"/>
                <w:sz w:val="20"/>
                <w:szCs w:val="20"/>
              </w:rPr>
            </w:pPr>
            <w:r w:rsidDel="00000000" w:rsidR="00000000" w:rsidRPr="00000000">
              <w:rPr>
                <w:i w:val="1"/>
                <w:sz w:val="20"/>
                <w:szCs w:val="20"/>
                <w:rtl w:val="0"/>
              </w:rPr>
              <w:t xml:space="preserve">Lowpoly</w:t>
            </w:r>
          </w:p>
        </w:tc>
        <w:tc>
          <w:tcPr>
            <w:tcMar>
              <w:top w:w="100.0" w:type="dxa"/>
              <w:left w:w="100.0" w:type="dxa"/>
              <w:bottom w:w="100.0" w:type="dxa"/>
              <w:right w:w="100.0" w:type="dxa"/>
            </w:tcMar>
          </w:tcPr>
          <w:p w:rsidR="00000000" w:rsidDel="00000000" w:rsidP="00000000" w:rsidRDefault="00000000" w:rsidRPr="00000000" w14:paraId="000001E2">
            <w:pPr>
              <w:spacing w:line="276" w:lineRule="auto"/>
              <w:jc w:val="both"/>
              <w:rPr>
                <w:sz w:val="20"/>
                <w:szCs w:val="20"/>
              </w:rPr>
            </w:pPr>
            <w:r w:rsidDel="00000000" w:rsidR="00000000" w:rsidRPr="00000000">
              <w:rPr>
                <w:b w:val="0"/>
                <w:sz w:val="20"/>
                <w:szCs w:val="20"/>
                <w:rtl w:val="0"/>
              </w:rPr>
              <w:t xml:space="preserve">Objeto con baja densidad poligonal, conveniente para usarse en animación </w:t>
            </w:r>
            <w:r w:rsidDel="00000000" w:rsidR="00000000" w:rsidRPr="00000000">
              <w:rPr>
                <w:rtl w:val="0"/>
              </w:rPr>
            </w:r>
          </w:p>
        </w:tc>
      </w:tr>
      <w:tr>
        <w:trPr>
          <w:cantSplit w:val="0"/>
          <w:trHeight w:val="684" w:hRule="atLeast"/>
          <w:tblHeader w:val="0"/>
        </w:trPr>
        <w:tc>
          <w:tcPr>
            <w:tcMar>
              <w:top w:w="100.0" w:type="dxa"/>
              <w:left w:w="100.0" w:type="dxa"/>
              <w:bottom w:w="100.0" w:type="dxa"/>
              <w:right w:w="100.0" w:type="dxa"/>
            </w:tcMar>
          </w:tcPr>
          <w:p w:rsidR="00000000" w:rsidDel="00000000" w:rsidP="00000000" w:rsidRDefault="00000000" w:rsidRPr="00000000" w14:paraId="000001E3">
            <w:pPr>
              <w:spacing w:line="276" w:lineRule="auto"/>
              <w:jc w:val="both"/>
              <w:rPr>
                <w:sz w:val="20"/>
                <w:szCs w:val="20"/>
              </w:rPr>
            </w:pPr>
            <w:r w:rsidDel="00000000" w:rsidR="00000000" w:rsidRPr="00000000">
              <w:rPr>
                <w:color w:val="252525"/>
                <w:sz w:val="20"/>
                <w:szCs w:val="20"/>
                <w:rtl w:val="0"/>
              </w:rPr>
              <w:t xml:space="preserve">Nodos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E4">
            <w:pPr>
              <w:spacing w:line="276" w:lineRule="auto"/>
              <w:jc w:val="both"/>
              <w:rPr>
                <w:b w:val="0"/>
                <w:color w:val="252525"/>
                <w:sz w:val="20"/>
                <w:szCs w:val="20"/>
              </w:rPr>
            </w:pPr>
            <w:r w:rsidDel="00000000" w:rsidR="00000000" w:rsidRPr="00000000">
              <w:rPr>
                <w:b w:val="0"/>
                <w:color w:val="252525"/>
                <w:sz w:val="20"/>
                <w:szCs w:val="20"/>
                <w:rtl w:val="0"/>
              </w:rPr>
              <w:t xml:space="preserve">Son un conjunto de comandos que permiten la creación y generación de texturas en función de los criterios y parámetros que se especifiquen.</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E5">
            <w:pPr>
              <w:spacing w:line="276" w:lineRule="auto"/>
              <w:rPr>
                <w:sz w:val="20"/>
                <w:szCs w:val="20"/>
              </w:rPr>
            </w:pPr>
            <w:r w:rsidDel="00000000" w:rsidR="00000000" w:rsidRPr="00000000">
              <w:rPr>
                <w:sz w:val="20"/>
                <w:szCs w:val="20"/>
                <w:rtl w:val="0"/>
              </w:rPr>
              <w:t xml:space="preserve">Normal </w:t>
            </w:r>
            <w:r w:rsidDel="00000000" w:rsidR="00000000" w:rsidRPr="00000000">
              <w:rPr>
                <w:i w:val="1"/>
                <w:sz w:val="20"/>
                <w:szCs w:val="20"/>
                <w:rtl w:val="0"/>
              </w:rPr>
              <w:t xml:space="preserve">map</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E6">
            <w:pPr>
              <w:spacing w:line="276" w:lineRule="auto"/>
              <w:jc w:val="both"/>
              <w:rPr>
                <w:b w:val="0"/>
                <w:sz w:val="20"/>
                <w:szCs w:val="20"/>
              </w:rPr>
            </w:pPr>
            <w:r w:rsidDel="00000000" w:rsidR="00000000" w:rsidRPr="00000000">
              <w:rPr>
                <w:b w:val="0"/>
                <w:sz w:val="20"/>
                <w:szCs w:val="20"/>
                <w:rtl w:val="0"/>
              </w:rPr>
              <w:t xml:space="preserve">Técnica de generar relieve a partir de las sombras de las texturas, generando profundidad y simulación de alto poligonaje.</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E7">
            <w:pPr>
              <w:spacing w:line="276" w:lineRule="auto"/>
              <w:jc w:val="both"/>
              <w:rPr>
                <w:sz w:val="20"/>
                <w:szCs w:val="20"/>
                <w:highlight w:val="red"/>
              </w:rPr>
            </w:pPr>
            <w:r w:rsidDel="00000000" w:rsidR="00000000" w:rsidRPr="00000000">
              <w:rPr>
                <w:sz w:val="20"/>
                <w:szCs w:val="20"/>
                <w:rtl w:val="0"/>
              </w:rPr>
              <w:t xml:space="preserve">Oclusión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E8">
            <w:pPr>
              <w:spacing w:line="276" w:lineRule="auto"/>
              <w:jc w:val="both"/>
              <w:rPr>
                <w:b w:val="0"/>
                <w:sz w:val="20"/>
                <w:szCs w:val="20"/>
              </w:rPr>
            </w:pPr>
            <w:r w:rsidDel="00000000" w:rsidR="00000000" w:rsidRPr="00000000">
              <w:rPr>
                <w:b w:val="0"/>
                <w:sz w:val="20"/>
                <w:szCs w:val="20"/>
                <w:rtl w:val="0"/>
              </w:rPr>
              <w:t xml:space="preserve">Se refiere a aquellas áreas y rincones en los que la luz no debería estar presente o llega de manera indirecta ocasionando que se generen sombras sobre estas.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E9">
            <w:pPr>
              <w:spacing w:line="276" w:lineRule="auto"/>
              <w:jc w:val="both"/>
              <w:rPr>
                <w:sz w:val="20"/>
                <w:szCs w:val="20"/>
              </w:rPr>
            </w:pPr>
            <w:r w:rsidDel="00000000" w:rsidR="00000000" w:rsidRPr="00000000">
              <w:rPr>
                <w:sz w:val="20"/>
                <w:szCs w:val="20"/>
                <w:rtl w:val="0"/>
              </w:rPr>
              <w:t xml:space="preserve">Pixel</w:t>
            </w:r>
          </w:p>
        </w:tc>
        <w:tc>
          <w:tcPr>
            <w:tcMar>
              <w:top w:w="100.0" w:type="dxa"/>
              <w:left w:w="100.0" w:type="dxa"/>
              <w:bottom w:w="100.0" w:type="dxa"/>
              <w:right w:w="100.0" w:type="dxa"/>
            </w:tcMar>
          </w:tcPr>
          <w:p w:rsidR="00000000" w:rsidDel="00000000" w:rsidP="00000000" w:rsidRDefault="00000000" w:rsidRPr="00000000" w14:paraId="000001EA">
            <w:pPr>
              <w:spacing w:line="276" w:lineRule="auto"/>
              <w:jc w:val="both"/>
              <w:rPr>
                <w:b w:val="0"/>
                <w:sz w:val="20"/>
                <w:szCs w:val="20"/>
              </w:rPr>
            </w:pPr>
            <w:r w:rsidDel="00000000" w:rsidR="00000000" w:rsidRPr="00000000">
              <w:rPr>
                <w:b w:val="0"/>
                <w:sz w:val="20"/>
                <w:szCs w:val="20"/>
                <w:rtl w:val="0"/>
              </w:rPr>
              <w:t xml:space="preserve">Es la más pequeña de las unidades homogéneas en color que componen una imagen reproducida digitalmente o que podemos ver en la pantalla de cualquier dispositivo electrónico.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EB">
            <w:pPr>
              <w:spacing w:line="276" w:lineRule="auto"/>
              <w:jc w:val="both"/>
              <w:rPr>
                <w:i w:val="1"/>
                <w:sz w:val="20"/>
                <w:szCs w:val="20"/>
              </w:rPr>
            </w:pPr>
            <w:r w:rsidDel="00000000" w:rsidR="00000000" w:rsidRPr="00000000">
              <w:rPr>
                <w:i w:val="1"/>
                <w:sz w:val="20"/>
                <w:szCs w:val="20"/>
                <w:rtl w:val="0"/>
              </w:rPr>
              <w:t xml:space="preserve">Props</w:t>
            </w:r>
          </w:p>
        </w:tc>
        <w:tc>
          <w:tcPr>
            <w:tcMar>
              <w:top w:w="100.0" w:type="dxa"/>
              <w:left w:w="100.0" w:type="dxa"/>
              <w:bottom w:w="100.0" w:type="dxa"/>
              <w:right w:w="100.0" w:type="dxa"/>
            </w:tcMar>
          </w:tcPr>
          <w:p w:rsidR="00000000" w:rsidDel="00000000" w:rsidP="00000000" w:rsidRDefault="00000000" w:rsidRPr="00000000" w14:paraId="000001EC">
            <w:pPr>
              <w:spacing w:line="276" w:lineRule="auto"/>
              <w:jc w:val="both"/>
              <w:rPr>
                <w:b w:val="0"/>
                <w:sz w:val="20"/>
                <w:szCs w:val="20"/>
              </w:rPr>
            </w:pPr>
            <w:r w:rsidDel="00000000" w:rsidR="00000000" w:rsidRPr="00000000">
              <w:rPr>
                <w:b w:val="0"/>
                <w:sz w:val="20"/>
                <w:szCs w:val="20"/>
                <w:rtl w:val="0"/>
              </w:rPr>
              <w:t xml:space="preserve">Son todos aquellos elementos y accesorios que hacen parte de una escena, excluyendo a los personajes, el escenario y el vestuario; los cuales sirven para dar autenticidad y lograr el ambiente requerido en cada escena.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ED">
            <w:pPr>
              <w:spacing w:line="276" w:lineRule="auto"/>
              <w:jc w:val="both"/>
              <w:rPr>
                <w:sz w:val="20"/>
                <w:szCs w:val="20"/>
              </w:rPr>
            </w:pPr>
            <w:r w:rsidDel="00000000" w:rsidR="00000000" w:rsidRPr="00000000">
              <w:rPr>
                <w:sz w:val="20"/>
                <w:szCs w:val="20"/>
                <w:rtl w:val="0"/>
              </w:rPr>
              <w:t xml:space="preserve">Renderizado</w:t>
            </w:r>
          </w:p>
        </w:tc>
        <w:tc>
          <w:tcPr>
            <w:tcMar>
              <w:top w:w="100.0" w:type="dxa"/>
              <w:left w:w="100.0" w:type="dxa"/>
              <w:bottom w:w="100.0" w:type="dxa"/>
              <w:right w:w="100.0" w:type="dxa"/>
            </w:tcMar>
          </w:tcPr>
          <w:p w:rsidR="00000000" w:rsidDel="00000000" w:rsidP="00000000" w:rsidRDefault="00000000" w:rsidRPr="00000000" w14:paraId="000001EE">
            <w:pPr>
              <w:spacing w:line="276" w:lineRule="auto"/>
              <w:jc w:val="both"/>
              <w:rPr>
                <w:b w:val="0"/>
                <w:sz w:val="20"/>
                <w:szCs w:val="20"/>
              </w:rPr>
            </w:pPr>
            <w:r w:rsidDel="00000000" w:rsidR="00000000" w:rsidRPr="00000000">
              <w:rPr>
                <w:b w:val="0"/>
                <w:sz w:val="20"/>
                <w:szCs w:val="20"/>
                <w:rtl w:val="0"/>
              </w:rPr>
              <w:t xml:space="preserve">Es el proceso de generar una imagen fotorrealista desde un modelo 3D, de manera que el ordenador interpreta la escena en tres dimensiones y la plasma en una imagen bidimensional.</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EF">
            <w:pPr>
              <w:spacing w:line="276" w:lineRule="auto"/>
              <w:jc w:val="both"/>
              <w:rPr>
                <w:sz w:val="20"/>
                <w:szCs w:val="20"/>
              </w:rPr>
            </w:pPr>
            <w:r w:rsidDel="00000000" w:rsidR="00000000" w:rsidRPr="00000000">
              <w:rPr>
                <w:sz w:val="20"/>
                <w:szCs w:val="20"/>
                <w:rtl w:val="0"/>
              </w:rPr>
              <w:t xml:space="preserve">Rugosidad</w:t>
            </w:r>
          </w:p>
        </w:tc>
        <w:tc>
          <w:tcPr>
            <w:tcMar>
              <w:top w:w="100.0" w:type="dxa"/>
              <w:left w:w="100.0" w:type="dxa"/>
              <w:bottom w:w="100.0" w:type="dxa"/>
              <w:right w:w="100.0" w:type="dxa"/>
            </w:tcMar>
          </w:tcPr>
          <w:p w:rsidR="00000000" w:rsidDel="00000000" w:rsidP="00000000" w:rsidRDefault="00000000" w:rsidRPr="00000000" w14:paraId="000001F0">
            <w:pPr>
              <w:spacing w:line="276" w:lineRule="auto"/>
              <w:jc w:val="both"/>
              <w:rPr>
                <w:b w:val="0"/>
                <w:sz w:val="20"/>
                <w:szCs w:val="20"/>
              </w:rPr>
            </w:pPr>
            <w:r w:rsidDel="00000000" w:rsidR="00000000" w:rsidRPr="00000000">
              <w:rPr>
                <w:b w:val="0"/>
                <w:sz w:val="20"/>
                <w:szCs w:val="20"/>
                <w:rtl w:val="0"/>
              </w:rPr>
              <w:t xml:space="preserve">Es una propiedad en la que se presentan un mayor o menor número de irregularidades o asperezas en la superficie de un material.</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F1">
            <w:pPr>
              <w:spacing w:line="276" w:lineRule="auto"/>
              <w:rPr>
                <w:sz w:val="20"/>
                <w:szCs w:val="20"/>
              </w:rPr>
            </w:pPr>
            <w:r w:rsidDel="00000000" w:rsidR="00000000" w:rsidRPr="00000000">
              <w:rPr>
                <w:sz w:val="20"/>
                <w:szCs w:val="20"/>
                <w:rtl w:val="0"/>
              </w:rPr>
              <w:t xml:space="preserve">Subdivisiones</w:t>
            </w:r>
          </w:p>
        </w:tc>
        <w:tc>
          <w:tcPr>
            <w:tcMar>
              <w:top w:w="100.0" w:type="dxa"/>
              <w:left w:w="100.0" w:type="dxa"/>
              <w:bottom w:w="100.0" w:type="dxa"/>
              <w:right w:w="100.0" w:type="dxa"/>
            </w:tcMar>
          </w:tcPr>
          <w:p w:rsidR="00000000" w:rsidDel="00000000" w:rsidP="00000000" w:rsidRDefault="00000000" w:rsidRPr="00000000" w14:paraId="000001F2">
            <w:pPr>
              <w:spacing w:line="276" w:lineRule="auto"/>
              <w:jc w:val="both"/>
              <w:rPr>
                <w:b w:val="0"/>
                <w:sz w:val="20"/>
                <w:szCs w:val="20"/>
              </w:rPr>
            </w:pPr>
            <w:r w:rsidDel="00000000" w:rsidR="00000000" w:rsidRPr="00000000">
              <w:rPr>
                <w:b w:val="0"/>
                <w:sz w:val="20"/>
                <w:szCs w:val="20"/>
                <w:rtl w:val="0"/>
              </w:rPr>
              <w:t xml:space="preserve">Permite a una malla de baja cantidad de polígonos, subdividir estos elementos en más cantidad, lo que permite un mejor detalle.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F3">
            <w:pPr>
              <w:spacing w:line="276" w:lineRule="auto"/>
              <w:rPr>
                <w:sz w:val="20"/>
                <w:szCs w:val="20"/>
              </w:rPr>
            </w:pPr>
            <w:r w:rsidDel="00000000" w:rsidR="00000000" w:rsidRPr="00000000">
              <w:rPr>
                <w:sz w:val="20"/>
                <w:szCs w:val="20"/>
                <w:rtl w:val="0"/>
              </w:rPr>
              <w:t xml:space="preserve">Textura</w:t>
            </w:r>
          </w:p>
        </w:tc>
        <w:tc>
          <w:tcPr>
            <w:tcMar>
              <w:top w:w="100.0" w:type="dxa"/>
              <w:left w:w="100.0" w:type="dxa"/>
              <w:bottom w:w="100.0" w:type="dxa"/>
              <w:right w:w="100.0" w:type="dxa"/>
            </w:tcMar>
          </w:tcPr>
          <w:p w:rsidR="00000000" w:rsidDel="00000000" w:rsidP="00000000" w:rsidRDefault="00000000" w:rsidRPr="00000000" w14:paraId="000001F4">
            <w:pPr>
              <w:spacing w:line="276" w:lineRule="auto"/>
              <w:jc w:val="both"/>
              <w:rPr>
                <w:b w:val="0"/>
                <w:sz w:val="20"/>
                <w:szCs w:val="20"/>
              </w:rPr>
            </w:pPr>
            <w:r w:rsidDel="00000000" w:rsidR="00000000" w:rsidRPr="00000000">
              <w:rPr>
                <w:b w:val="0"/>
                <w:sz w:val="20"/>
                <w:szCs w:val="20"/>
                <w:rtl w:val="0"/>
              </w:rPr>
              <w:t xml:space="preserve">Forma en que se representa la superficie de un material a través de una composición de capas que poseen múltiples efectos con el fin de generar una sensación táctil o visual..</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F5">
            <w:pPr>
              <w:spacing w:line="276" w:lineRule="auto"/>
              <w:rPr>
                <w:i w:val="1"/>
                <w:sz w:val="20"/>
                <w:szCs w:val="20"/>
              </w:rPr>
            </w:pPr>
            <w:r w:rsidDel="00000000" w:rsidR="00000000" w:rsidRPr="00000000">
              <w:rPr>
                <w:i w:val="1"/>
                <w:sz w:val="20"/>
                <w:szCs w:val="20"/>
                <w:rtl w:val="0"/>
              </w:rPr>
              <w:t xml:space="preserve">UV mapping</w:t>
            </w:r>
          </w:p>
        </w:tc>
        <w:tc>
          <w:tcPr>
            <w:tcMar>
              <w:top w:w="100.0" w:type="dxa"/>
              <w:left w:w="100.0" w:type="dxa"/>
              <w:bottom w:w="100.0" w:type="dxa"/>
              <w:right w:w="100.0" w:type="dxa"/>
            </w:tcMar>
          </w:tcPr>
          <w:p w:rsidR="00000000" w:rsidDel="00000000" w:rsidP="00000000" w:rsidRDefault="00000000" w:rsidRPr="00000000" w14:paraId="000001F6">
            <w:pPr>
              <w:spacing w:line="276" w:lineRule="auto"/>
              <w:jc w:val="both"/>
              <w:rPr>
                <w:b w:val="0"/>
                <w:sz w:val="20"/>
                <w:szCs w:val="20"/>
              </w:rPr>
            </w:pPr>
            <w:r w:rsidDel="00000000" w:rsidR="00000000" w:rsidRPr="00000000">
              <w:rPr>
                <w:b w:val="0"/>
                <w:sz w:val="20"/>
                <w:szCs w:val="20"/>
                <w:rtl w:val="0"/>
              </w:rPr>
              <w:t xml:space="preserve">Es el traspaso de información de un objeto 3D a un objeto 2D. </w:t>
            </w:r>
          </w:p>
        </w:tc>
      </w:tr>
    </w:tbl>
    <w:p w:rsidR="00000000" w:rsidDel="00000000" w:rsidP="00000000" w:rsidRDefault="00000000" w:rsidRPr="00000000" w14:paraId="000001F7">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1F9">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w:t>
      </w:r>
    </w:p>
    <w:p w:rsidR="00000000" w:rsidDel="00000000" w:rsidP="00000000" w:rsidRDefault="00000000" w:rsidRPr="00000000" w14:paraId="000001FA">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1FB">
      <w:pPr>
        <w:ind w:left="720" w:hanging="720"/>
        <w:jc w:val="both"/>
        <w:rPr>
          <w:sz w:val="20"/>
          <w:szCs w:val="20"/>
        </w:rPr>
      </w:pPr>
      <w:r w:rsidDel="00000000" w:rsidR="00000000" w:rsidRPr="00000000">
        <w:rPr>
          <w:sz w:val="20"/>
          <w:szCs w:val="20"/>
          <w:rtl w:val="0"/>
        </w:rPr>
        <w:t xml:space="preserve">Blender. (2021)</w:t>
      </w:r>
      <w:r w:rsidDel="00000000" w:rsidR="00000000" w:rsidRPr="00000000">
        <w:rPr>
          <w:color w:val="808080"/>
          <w:sz w:val="20"/>
          <w:szCs w:val="20"/>
          <w:rtl w:val="0"/>
        </w:rPr>
        <w:t xml:space="preserve">.</w:t>
      </w:r>
      <w:r w:rsidDel="00000000" w:rsidR="00000000" w:rsidRPr="00000000">
        <w:rPr>
          <w:rtl w:val="0"/>
        </w:rPr>
        <w:t xml:space="preserve"> </w:t>
      </w:r>
      <w:r w:rsidDel="00000000" w:rsidR="00000000" w:rsidRPr="00000000">
        <w:rPr>
          <w:i w:val="1"/>
          <w:color w:val="000000"/>
          <w:sz w:val="20"/>
          <w:szCs w:val="20"/>
          <w:rtl w:val="0"/>
        </w:rPr>
        <w:t xml:space="preserve">Blender 2.93 Reference Manual</w:t>
      </w:r>
      <w:r w:rsidDel="00000000" w:rsidR="00000000" w:rsidRPr="00000000">
        <w:rPr>
          <w:color w:val="808080"/>
          <w:sz w:val="20"/>
          <w:szCs w:val="20"/>
          <w:rtl w:val="0"/>
        </w:rPr>
        <w:t xml:space="preserve">. </w:t>
      </w:r>
      <w:hyperlink r:id="rId32">
        <w:r w:rsidDel="00000000" w:rsidR="00000000" w:rsidRPr="00000000">
          <w:rPr>
            <w:color w:val="0000ff"/>
            <w:sz w:val="20"/>
            <w:szCs w:val="20"/>
            <w:u w:val="single"/>
            <w:rtl w:val="0"/>
          </w:rPr>
          <w:t xml:space="preserve">https://docs.Blender.org/manual/es/2.93</w:t>
        </w:r>
      </w:hyperlink>
      <w:r w:rsidDel="00000000" w:rsidR="00000000" w:rsidRPr="00000000">
        <w:rPr>
          <w:rtl w:val="0"/>
        </w:rPr>
      </w:r>
    </w:p>
    <w:p w:rsidR="00000000" w:rsidDel="00000000" w:rsidP="00000000" w:rsidRDefault="00000000" w:rsidRPr="00000000" w14:paraId="000001FC">
      <w:pPr>
        <w:ind w:left="720" w:hanging="72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FD">
      <w:pPr>
        <w:ind w:left="720" w:hanging="720"/>
        <w:jc w:val="both"/>
        <w:rPr>
          <w:color w:val="0033cc"/>
          <w:sz w:val="20"/>
          <w:szCs w:val="20"/>
          <w:highlight w:val="white"/>
        </w:rPr>
      </w:pPr>
      <w:r w:rsidDel="00000000" w:rsidR="00000000" w:rsidRPr="00000000">
        <w:rPr>
          <w:sz w:val="20"/>
          <w:szCs w:val="20"/>
          <w:highlight w:val="white"/>
          <w:rtl w:val="0"/>
        </w:rPr>
        <w:t xml:space="preserve">Hemel, J. (2021). </w:t>
      </w:r>
      <w:r w:rsidDel="00000000" w:rsidR="00000000" w:rsidRPr="00000000">
        <w:rPr>
          <w:i w:val="1"/>
          <w:sz w:val="20"/>
          <w:szCs w:val="20"/>
          <w:highlight w:val="white"/>
          <w:rtl w:val="0"/>
        </w:rPr>
        <w:t xml:space="preserve">Blender Secrets</w:t>
      </w:r>
      <w:r w:rsidDel="00000000" w:rsidR="00000000" w:rsidRPr="00000000">
        <w:rPr>
          <w:sz w:val="20"/>
          <w:szCs w:val="20"/>
          <w:highlight w:val="white"/>
          <w:rtl w:val="0"/>
        </w:rPr>
        <w:t xml:space="preserve"> (1st ed.). Jan van den Hemel. Sculpting — Blender Manual. (2021). </w:t>
      </w:r>
      <w:hyperlink r:id="rId33">
        <w:r w:rsidDel="00000000" w:rsidR="00000000" w:rsidRPr="00000000">
          <w:rPr>
            <w:color w:val="0033cc"/>
            <w:sz w:val="20"/>
            <w:szCs w:val="20"/>
            <w:highlight w:val="white"/>
            <w:u w:val="single"/>
            <w:rtl w:val="0"/>
          </w:rPr>
          <w:t xml:space="preserve">https://docs.Blender.org/manual/es/2.93/sculpt_paint/sculpting/index.html</w:t>
        </w:r>
      </w:hyperlink>
      <w:r w:rsidDel="00000000" w:rsidR="00000000" w:rsidRPr="00000000">
        <w:rPr>
          <w:color w:val="0033cc"/>
          <w:sz w:val="20"/>
          <w:szCs w:val="20"/>
          <w:highlight w:val="white"/>
          <w:u w:val="single"/>
          <w:rtl w:val="0"/>
        </w:rPr>
        <w:t xml:space="preserve"> </w:t>
      </w:r>
      <w:r w:rsidDel="00000000" w:rsidR="00000000" w:rsidRPr="00000000">
        <w:rPr>
          <w:rtl w:val="0"/>
        </w:rPr>
      </w:r>
    </w:p>
    <w:p w:rsidR="00000000" w:rsidDel="00000000" w:rsidP="00000000" w:rsidRDefault="00000000" w:rsidRPr="00000000" w14:paraId="000001FE">
      <w:pPr>
        <w:ind w:left="720" w:hanging="720"/>
        <w:jc w:val="both"/>
        <w:rPr>
          <w:sz w:val="20"/>
          <w:szCs w:val="20"/>
          <w:highlight w:val="white"/>
        </w:rPr>
      </w:pPr>
      <w:r w:rsidDel="00000000" w:rsidR="00000000" w:rsidRPr="00000000">
        <w:rPr>
          <w:rtl w:val="0"/>
        </w:rPr>
      </w:r>
    </w:p>
    <w:p w:rsidR="00000000" w:rsidDel="00000000" w:rsidP="00000000" w:rsidRDefault="00000000" w:rsidRPr="00000000" w14:paraId="000001FF">
      <w:pPr>
        <w:ind w:left="720" w:hanging="720"/>
        <w:jc w:val="both"/>
        <w:rPr>
          <w:sz w:val="20"/>
          <w:szCs w:val="20"/>
          <w:highlight w:val="white"/>
        </w:rPr>
      </w:pPr>
      <w:r w:rsidDel="00000000" w:rsidR="00000000" w:rsidRPr="00000000">
        <w:rPr>
          <w:sz w:val="20"/>
          <w:szCs w:val="20"/>
          <w:rtl w:val="0"/>
        </w:rPr>
        <w:t xml:space="preserve">GameDevTraum (2021). </w:t>
      </w:r>
      <w:r w:rsidDel="00000000" w:rsidR="00000000" w:rsidRPr="00000000">
        <w:rPr>
          <w:i w:val="1"/>
          <w:sz w:val="20"/>
          <w:szCs w:val="20"/>
          <w:rtl w:val="0"/>
        </w:rPr>
        <w:t xml:space="preserve">Cómo exportar un modelo 3D en formato FBX con Texturas en Blender. </w:t>
      </w:r>
      <w:hyperlink r:id="rId34">
        <w:r w:rsidDel="00000000" w:rsidR="00000000" w:rsidRPr="00000000">
          <w:rPr>
            <w:color w:val="0000ff"/>
            <w:sz w:val="20"/>
            <w:szCs w:val="20"/>
            <w:highlight w:val="white"/>
            <w:u w:val="single"/>
            <w:rtl w:val="0"/>
          </w:rPr>
          <w:t xml:space="preserve">https://gamedevtraum.com/es/Blender-2-8/como-exportar-modelo-con-textura-de-Blender-a-unity/</w:t>
        </w:r>
      </w:hyperlink>
      <w:r w:rsidDel="00000000" w:rsidR="00000000" w:rsidRPr="00000000">
        <w:rPr>
          <w:rtl w:val="0"/>
        </w:rPr>
      </w:r>
    </w:p>
    <w:p w:rsidR="00000000" w:rsidDel="00000000" w:rsidP="00000000" w:rsidRDefault="00000000" w:rsidRPr="00000000" w14:paraId="00000200">
      <w:pPr>
        <w:rPr>
          <w:sz w:val="20"/>
          <w:szCs w:val="20"/>
          <w:highlight w:val="white"/>
        </w:rPr>
      </w:pPr>
      <w:r w:rsidDel="00000000" w:rsidR="00000000" w:rsidRPr="00000000">
        <w:rPr>
          <w:rtl w:val="0"/>
        </w:rPr>
      </w:r>
    </w:p>
    <w:p w:rsidR="00000000" w:rsidDel="00000000" w:rsidP="00000000" w:rsidRDefault="00000000" w:rsidRPr="00000000" w14:paraId="00000201">
      <w:pPr>
        <w:ind w:left="720" w:firstLine="0"/>
        <w:rPr>
          <w:sz w:val="20"/>
          <w:szCs w:val="20"/>
          <w:highlight w:val="white"/>
        </w:rPr>
      </w:pPr>
      <w:r w:rsidDel="00000000" w:rsidR="00000000" w:rsidRPr="00000000">
        <w:rPr>
          <w:rtl w:val="0"/>
        </w:rPr>
      </w:r>
    </w:p>
    <w:p w:rsidR="00000000" w:rsidDel="00000000" w:rsidP="00000000" w:rsidRDefault="00000000" w:rsidRPr="00000000" w14:paraId="00000202">
      <w:pPr>
        <w:rPr>
          <w:sz w:val="20"/>
          <w:szCs w:val="20"/>
        </w:rPr>
      </w:pPr>
      <w:r w:rsidDel="00000000" w:rsidR="00000000" w:rsidRPr="00000000">
        <w:rPr>
          <w:rtl w:val="0"/>
        </w:rPr>
      </w:r>
    </w:p>
    <w:p w:rsidR="00000000" w:rsidDel="00000000" w:rsidP="00000000" w:rsidRDefault="00000000" w:rsidRPr="00000000" w14:paraId="00000203">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204">
      <w:pPr>
        <w:jc w:val="both"/>
        <w:rPr>
          <w:b w:val="1"/>
          <w:sz w:val="20"/>
          <w:szCs w:val="20"/>
        </w:rPr>
      </w:pPr>
      <w:r w:rsidDel="00000000" w:rsidR="00000000" w:rsidRPr="00000000">
        <w:rPr>
          <w:rtl w:val="0"/>
        </w:rPr>
      </w:r>
    </w:p>
    <w:tbl>
      <w:tblPr>
        <w:tblStyle w:val="Table9"/>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shd w:fill="ffffff" w:val="clear"/>
          </w:tcPr>
          <w:p w:rsidR="00000000" w:rsidDel="00000000" w:rsidP="00000000" w:rsidRDefault="00000000" w:rsidRPr="00000000" w14:paraId="00000205">
            <w:pPr>
              <w:spacing w:line="276" w:lineRule="auto"/>
              <w:jc w:val="both"/>
              <w:rPr>
                <w:sz w:val="20"/>
                <w:szCs w:val="20"/>
              </w:rPr>
            </w:pPr>
            <w:r w:rsidDel="00000000" w:rsidR="00000000" w:rsidRPr="00000000">
              <w:rPr>
                <w:rtl w:val="0"/>
              </w:rPr>
            </w:r>
          </w:p>
        </w:tc>
        <w:tc>
          <w:tcPr>
            <w:vAlign w:val="center"/>
          </w:tcPr>
          <w:p w:rsidR="00000000" w:rsidDel="00000000" w:rsidP="00000000" w:rsidRDefault="00000000" w:rsidRPr="00000000" w14:paraId="00000206">
            <w:pPr>
              <w:spacing w:line="276" w:lineRule="auto"/>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207">
            <w:pPr>
              <w:spacing w:line="276" w:lineRule="auto"/>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208">
            <w:pPr>
              <w:spacing w:line="276" w:lineRule="auto"/>
              <w:rPr>
                <w:sz w:val="20"/>
                <w:szCs w:val="20"/>
              </w:rPr>
            </w:pPr>
            <w:r w:rsidDel="00000000" w:rsidR="00000000" w:rsidRPr="00000000">
              <w:rPr>
                <w:sz w:val="20"/>
                <w:szCs w:val="20"/>
                <w:rtl w:val="0"/>
              </w:rPr>
              <w:t xml:space="preserve">Dependencia</w:t>
            </w:r>
          </w:p>
          <w:p w:rsidR="00000000" w:rsidDel="00000000" w:rsidP="00000000" w:rsidRDefault="00000000" w:rsidRPr="00000000" w14:paraId="00000209">
            <w:pPr>
              <w:spacing w:line="276" w:lineRule="auto"/>
              <w:rPr>
                <w:i w:val="1"/>
                <w:sz w:val="20"/>
                <w:szCs w:val="20"/>
              </w:rPr>
            </w:pPr>
            <w:r w:rsidDel="00000000" w:rsidR="00000000" w:rsidRPr="00000000">
              <w:rPr>
                <w:i w:val="1"/>
                <w:color w:val="595959"/>
                <w:sz w:val="20"/>
                <w:szCs w:val="20"/>
                <w:rtl w:val="0"/>
              </w:rPr>
              <w:t xml:space="preserve">(Para el SENA indicar Regional y Centro de Formación)</w:t>
            </w:r>
            <w:r w:rsidDel="00000000" w:rsidR="00000000" w:rsidRPr="00000000">
              <w:rPr>
                <w:rtl w:val="0"/>
              </w:rPr>
            </w:r>
          </w:p>
        </w:tc>
        <w:tc>
          <w:tcPr>
            <w:vAlign w:val="center"/>
          </w:tcPr>
          <w:p w:rsidR="00000000" w:rsidDel="00000000" w:rsidP="00000000" w:rsidRDefault="00000000" w:rsidRPr="00000000" w14:paraId="0000020A">
            <w:pPr>
              <w:spacing w:line="276" w:lineRule="auto"/>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20B">
            <w:pPr>
              <w:spacing w:line="276" w:lineRule="auto"/>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20C">
            <w:pPr>
              <w:spacing w:line="276" w:lineRule="auto"/>
              <w:jc w:val="both"/>
              <w:rPr>
                <w:b w:val="0"/>
                <w:sz w:val="20"/>
                <w:szCs w:val="20"/>
              </w:rPr>
            </w:pPr>
            <w:r w:rsidDel="00000000" w:rsidR="00000000" w:rsidRPr="00000000">
              <w:rPr>
                <w:b w:val="0"/>
                <w:sz w:val="20"/>
                <w:szCs w:val="20"/>
                <w:rtl w:val="0"/>
              </w:rPr>
              <w:t xml:space="preserve">Johnier Felipe Perafán</w:t>
            </w:r>
          </w:p>
        </w:tc>
        <w:tc>
          <w:tcPr/>
          <w:p w:rsidR="00000000" w:rsidDel="00000000" w:rsidP="00000000" w:rsidRDefault="00000000" w:rsidRPr="00000000" w14:paraId="0000020D">
            <w:pPr>
              <w:spacing w:line="276" w:lineRule="auto"/>
              <w:jc w:val="both"/>
              <w:rPr>
                <w:b w:val="0"/>
                <w:sz w:val="20"/>
                <w:szCs w:val="20"/>
              </w:rPr>
            </w:pPr>
            <w:r w:rsidDel="00000000" w:rsidR="00000000" w:rsidRPr="00000000">
              <w:rPr>
                <w:b w:val="0"/>
                <w:sz w:val="20"/>
                <w:szCs w:val="20"/>
                <w:rtl w:val="0"/>
              </w:rPr>
              <w:t xml:space="preserve">Experto Temático</w:t>
            </w:r>
          </w:p>
        </w:tc>
        <w:tc>
          <w:tcPr/>
          <w:p w:rsidR="00000000" w:rsidDel="00000000" w:rsidP="00000000" w:rsidRDefault="00000000" w:rsidRPr="00000000" w14:paraId="0000020E">
            <w:pPr>
              <w:spacing w:line="276" w:lineRule="auto"/>
              <w:jc w:val="both"/>
              <w:rPr>
                <w:b w:val="0"/>
                <w:sz w:val="20"/>
                <w:szCs w:val="20"/>
              </w:rPr>
            </w:pPr>
            <w:r w:rsidDel="00000000" w:rsidR="00000000" w:rsidRPr="00000000">
              <w:rPr>
                <w:b w:val="0"/>
                <w:sz w:val="20"/>
                <w:szCs w:val="20"/>
                <w:rtl w:val="0"/>
              </w:rPr>
              <w:t xml:space="preserve">Regional Antioquia - Centro de Servicios y Gestión Empresarial </w:t>
            </w:r>
          </w:p>
        </w:tc>
        <w:tc>
          <w:tcPr/>
          <w:p w:rsidR="00000000" w:rsidDel="00000000" w:rsidP="00000000" w:rsidRDefault="00000000" w:rsidRPr="00000000" w14:paraId="0000020F">
            <w:pPr>
              <w:spacing w:line="276" w:lineRule="auto"/>
              <w:jc w:val="both"/>
              <w:rPr>
                <w:b w:val="0"/>
                <w:sz w:val="20"/>
                <w:szCs w:val="20"/>
              </w:rPr>
            </w:pPr>
            <w:r w:rsidDel="00000000" w:rsidR="00000000" w:rsidRPr="00000000">
              <w:rPr>
                <w:b w:val="0"/>
                <w:sz w:val="20"/>
                <w:szCs w:val="20"/>
                <w:rtl w:val="0"/>
              </w:rPr>
              <w:t xml:space="preserve">Agosto 2021</w:t>
            </w:r>
          </w:p>
        </w:tc>
      </w:tr>
      <w:tr>
        <w:trPr>
          <w:cantSplit w:val="0"/>
          <w:trHeight w:val="340" w:hRule="atLeast"/>
          <w:tblHeader w:val="0"/>
        </w:trPr>
        <w:tc>
          <w:tcPr>
            <w:vMerge w:val="continue"/>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211">
            <w:pPr>
              <w:spacing w:line="276" w:lineRule="auto"/>
              <w:jc w:val="both"/>
              <w:rPr>
                <w:b w:val="0"/>
                <w:sz w:val="20"/>
                <w:szCs w:val="20"/>
              </w:rPr>
            </w:pPr>
            <w:r w:rsidDel="00000000" w:rsidR="00000000" w:rsidRPr="00000000">
              <w:rPr>
                <w:b w:val="0"/>
                <w:sz w:val="20"/>
                <w:szCs w:val="20"/>
                <w:rtl w:val="0"/>
              </w:rPr>
              <w:t xml:space="preserve">Fabián Andrés Gómez Pico</w:t>
            </w:r>
          </w:p>
        </w:tc>
        <w:tc>
          <w:tcPr/>
          <w:p w:rsidR="00000000" w:rsidDel="00000000" w:rsidP="00000000" w:rsidRDefault="00000000" w:rsidRPr="00000000" w14:paraId="00000212">
            <w:pPr>
              <w:spacing w:line="276" w:lineRule="auto"/>
              <w:jc w:val="both"/>
              <w:rPr>
                <w:b w:val="0"/>
                <w:sz w:val="20"/>
                <w:szCs w:val="20"/>
              </w:rPr>
            </w:pPr>
            <w:r w:rsidDel="00000000" w:rsidR="00000000" w:rsidRPr="00000000">
              <w:rPr>
                <w:b w:val="0"/>
                <w:sz w:val="20"/>
                <w:szCs w:val="20"/>
                <w:rtl w:val="0"/>
              </w:rPr>
              <w:t xml:space="preserve">Experto Temático</w:t>
            </w:r>
          </w:p>
        </w:tc>
        <w:tc>
          <w:tcPr/>
          <w:p w:rsidR="00000000" w:rsidDel="00000000" w:rsidP="00000000" w:rsidRDefault="00000000" w:rsidRPr="00000000" w14:paraId="00000213">
            <w:pPr>
              <w:spacing w:line="276" w:lineRule="auto"/>
              <w:jc w:val="both"/>
              <w:rPr>
                <w:b w:val="0"/>
                <w:sz w:val="20"/>
                <w:szCs w:val="20"/>
              </w:rPr>
            </w:pPr>
            <w:r w:rsidDel="00000000" w:rsidR="00000000" w:rsidRPr="00000000">
              <w:rPr>
                <w:b w:val="0"/>
                <w:sz w:val="20"/>
                <w:szCs w:val="20"/>
                <w:rtl w:val="0"/>
              </w:rPr>
              <w:t xml:space="preserve">Regional Antioquia - Centro de Servicios y Gestión Empresarial </w:t>
            </w:r>
          </w:p>
        </w:tc>
        <w:tc>
          <w:tcPr/>
          <w:p w:rsidR="00000000" w:rsidDel="00000000" w:rsidP="00000000" w:rsidRDefault="00000000" w:rsidRPr="00000000" w14:paraId="00000214">
            <w:pPr>
              <w:spacing w:line="276" w:lineRule="auto"/>
              <w:jc w:val="both"/>
              <w:rPr>
                <w:b w:val="0"/>
                <w:sz w:val="20"/>
                <w:szCs w:val="20"/>
              </w:rPr>
            </w:pPr>
            <w:r w:rsidDel="00000000" w:rsidR="00000000" w:rsidRPr="00000000">
              <w:rPr>
                <w:b w:val="0"/>
                <w:sz w:val="20"/>
                <w:szCs w:val="20"/>
                <w:rtl w:val="0"/>
              </w:rPr>
              <w:t xml:space="preserve">Agosto 2021</w:t>
            </w:r>
          </w:p>
        </w:tc>
      </w:tr>
      <w:tr>
        <w:trPr>
          <w:cantSplit w:val="0"/>
          <w:trHeight w:val="340" w:hRule="atLeast"/>
          <w:tblHeader w:val="0"/>
        </w:trPr>
        <w:tc>
          <w:tcPr>
            <w:vMerge w:val="continue"/>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216">
            <w:pPr>
              <w:jc w:val="both"/>
              <w:rPr>
                <w:b w:val="0"/>
                <w:sz w:val="20"/>
                <w:szCs w:val="20"/>
              </w:rPr>
            </w:pPr>
            <w:r w:rsidDel="00000000" w:rsidR="00000000" w:rsidRPr="00000000">
              <w:rPr>
                <w:b w:val="0"/>
                <w:sz w:val="20"/>
                <w:szCs w:val="20"/>
                <w:rtl w:val="0"/>
              </w:rPr>
              <w:t xml:space="preserve">María Inés Machado López</w:t>
            </w:r>
          </w:p>
        </w:tc>
        <w:tc>
          <w:tcPr/>
          <w:p w:rsidR="00000000" w:rsidDel="00000000" w:rsidP="00000000" w:rsidRDefault="00000000" w:rsidRPr="00000000" w14:paraId="00000217">
            <w:pPr>
              <w:jc w:val="both"/>
              <w:rPr>
                <w:b w:val="0"/>
                <w:sz w:val="20"/>
                <w:szCs w:val="20"/>
              </w:rPr>
            </w:pPr>
            <w:r w:rsidDel="00000000" w:rsidR="00000000" w:rsidRPr="00000000">
              <w:rPr>
                <w:b w:val="0"/>
                <w:sz w:val="20"/>
                <w:szCs w:val="20"/>
                <w:rtl w:val="0"/>
              </w:rPr>
              <w:t xml:space="preserve">Diseñadora Instruccional</w:t>
            </w:r>
          </w:p>
        </w:tc>
        <w:tc>
          <w:tcPr/>
          <w:p w:rsidR="00000000" w:rsidDel="00000000" w:rsidP="00000000" w:rsidRDefault="00000000" w:rsidRPr="00000000" w14:paraId="00000218">
            <w:pPr>
              <w:jc w:val="both"/>
              <w:rPr>
                <w:b w:val="0"/>
                <w:sz w:val="20"/>
                <w:szCs w:val="20"/>
              </w:rPr>
            </w:pPr>
            <w:r w:rsidDel="00000000" w:rsidR="00000000" w:rsidRPr="00000000">
              <w:rPr>
                <w:b w:val="0"/>
                <w:sz w:val="20"/>
                <w:szCs w:val="20"/>
                <w:rtl w:val="0"/>
              </w:rPr>
              <w:t xml:space="preserve">Regional Distrito Capital - Centro de Diseño y Metrología </w:t>
            </w:r>
          </w:p>
        </w:tc>
        <w:tc>
          <w:tcPr/>
          <w:p w:rsidR="00000000" w:rsidDel="00000000" w:rsidP="00000000" w:rsidRDefault="00000000" w:rsidRPr="00000000" w14:paraId="00000219">
            <w:pPr>
              <w:jc w:val="both"/>
              <w:rPr>
                <w:b w:val="0"/>
                <w:sz w:val="20"/>
                <w:szCs w:val="20"/>
              </w:rPr>
            </w:pPr>
            <w:r w:rsidDel="00000000" w:rsidR="00000000" w:rsidRPr="00000000">
              <w:rPr>
                <w:b w:val="0"/>
                <w:sz w:val="20"/>
                <w:szCs w:val="20"/>
                <w:rtl w:val="0"/>
              </w:rPr>
              <w:t xml:space="preserve">Septiembre 2021</w:t>
            </w:r>
          </w:p>
        </w:tc>
      </w:tr>
      <w:tr>
        <w:trPr>
          <w:cantSplit w:val="0"/>
          <w:trHeight w:val="340" w:hRule="atLeast"/>
          <w:tblHeader w:val="0"/>
        </w:trPr>
        <w:tc>
          <w:tcPr>
            <w:vMerge w:val="continue"/>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21B">
            <w:pPr>
              <w:jc w:val="both"/>
              <w:rPr>
                <w:b w:val="0"/>
                <w:sz w:val="20"/>
                <w:szCs w:val="20"/>
              </w:rPr>
            </w:pPr>
            <w:r w:rsidDel="00000000" w:rsidR="00000000" w:rsidRPr="00000000">
              <w:rPr>
                <w:b w:val="0"/>
                <w:sz w:val="20"/>
                <w:szCs w:val="20"/>
                <w:rtl w:val="0"/>
              </w:rPr>
              <w:t xml:space="preserve">Andrés Felipe Velandia Espitia</w:t>
            </w:r>
          </w:p>
        </w:tc>
        <w:tc>
          <w:tcPr>
            <w:vAlign w:val="center"/>
          </w:tcPr>
          <w:p w:rsidR="00000000" w:rsidDel="00000000" w:rsidP="00000000" w:rsidRDefault="00000000" w:rsidRPr="00000000" w14:paraId="0000021C">
            <w:pPr>
              <w:jc w:val="both"/>
              <w:rPr>
                <w:b w:val="0"/>
                <w:sz w:val="20"/>
                <w:szCs w:val="20"/>
              </w:rPr>
            </w:pPr>
            <w:r w:rsidDel="00000000" w:rsidR="00000000" w:rsidRPr="00000000">
              <w:rPr>
                <w:b w:val="0"/>
                <w:sz w:val="20"/>
                <w:szCs w:val="20"/>
                <w:rtl w:val="0"/>
              </w:rPr>
              <w:t xml:space="preserve">Revisor Metodológico y Pedagógico</w:t>
            </w:r>
          </w:p>
        </w:tc>
        <w:tc>
          <w:tcPr>
            <w:vAlign w:val="center"/>
          </w:tcPr>
          <w:p w:rsidR="00000000" w:rsidDel="00000000" w:rsidP="00000000" w:rsidRDefault="00000000" w:rsidRPr="00000000" w14:paraId="0000021D">
            <w:pPr>
              <w:jc w:val="both"/>
              <w:rPr>
                <w:b w:val="0"/>
                <w:sz w:val="20"/>
                <w:szCs w:val="20"/>
              </w:rPr>
            </w:pPr>
            <w:r w:rsidDel="00000000" w:rsidR="00000000" w:rsidRPr="00000000">
              <w:rPr>
                <w:b w:val="0"/>
                <w:sz w:val="20"/>
                <w:szCs w:val="20"/>
                <w:rtl w:val="0"/>
              </w:rPr>
              <w:t xml:space="preserve">Regional Distrito Capital – Centro de Diseño y Metrología</w:t>
            </w:r>
          </w:p>
        </w:tc>
        <w:tc>
          <w:tcPr>
            <w:vAlign w:val="center"/>
          </w:tcPr>
          <w:p w:rsidR="00000000" w:rsidDel="00000000" w:rsidP="00000000" w:rsidRDefault="00000000" w:rsidRPr="00000000" w14:paraId="0000021E">
            <w:pPr>
              <w:jc w:val="both"/>
              <w:rPr>
                <w:b w:val="0"/>
                <w:sz w:val="20"/>
                <w:szCs w:val="20"/>
              </w:rPr>
            </w:pPr>
            <w:r w:rsidDel="00000000" w:rsidR="00000000" w:rsidRPr="00000000">
              <w:rPr>
                <w:b w:val="0"/>
                <w:sz w:val="20"/>
                <w:szCs w:val="20"/>
                <w:rtl w:val="0"/>
              </w:rPr>
              <w:t xml:space="preserve">Septiembre 2021</w:t>
            </w:r>
          </w:p>
        </w:tc>
      </w:tr>
      <w:tr>
        <w:trPr>
          <w:cantSplit w:val="0"/>
          <w:trHeight w:val="340" w:hRule="atLeast"/>
          <w:tblHeader w:val="0"/>
        </w:trPr>
        <w:tc>
          <w:tcPr>
            <w:vMerge w:val="continue"/>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220">
            <w:pPr>
              <w:jc w:val="both"/>
              <w:rPr>
                <w:b w:val="0"/>
                <w:sz w:val="20"/>
                <w:szCs w:val="20"/>
              </w:rPr>
            </w:pPr>
            <w:r w:rsidDel="00000000" w:rsidR="00000000" w:rsidRPr="00000000">
              <w:rPr>
                <w:b w:val="0"/>
                <w:sz w:val="20"/>
                <w:szCs w:val="20"/>
                <w:rtl w:val="0"/>
              </w:rPr>
              <w:t xml:space="preserve">Rafael Neftalí Lizcano Reyes</w:t>
            </w:r>
          </w:p>
        </w:tc>
        <w:tc>
          <w:tcPr/>
          <w:p w:rsidR="00000000" w:rsidDel="00000000" w:rsidP="00000000" w:rsidRDefault="00000000" w:rsidRPr="00000000" w14:paraId="00000221">
            <w:pPr>
              <w:jc w:val="both"/>
              <w:rPr>
                <w:b w:val="0"/>
                <w:sz w:val="20"/>
                <w:szCs w:val="20"/>
              </w:rPr>
            </w:pPr>
            <w:r w:rsidDel="00000000" w:rsidR="00000000" w:rsidRPr="00000000">
              <w:rPr>
                <w:b w:val="0"/>
                <w:sz w:val="20"/>
                <w:szCs w:val="20"/>
                <w:rtl w:val="0"/>
              </w:rPr>
              <w:t xml:space="preserve">Asesor Pedagógico</w:t>
            </w:r>
          </w:p>
        </w:tc>
        <w:tc>
          <w:tcPr/>
          <w:p w:rsidR="00000000" w:rsidDel="00000000" w:rsidP="00000000" w:rsidRDefault="00000000" w:rsidRPr="00000000" w14:paraId="00000222">
            <w:pPr>
              <w:jc w:val="both"/>
              <w:rPr>
                <w:b w:val="0"/>
                <w:sz w:val="20"/>
                <w:szCs w:val="20"/>
              </w:rPr>
            </w:pPr>
            <w:r w:rsidDel="00000000" w:rsidR="00000000" w:rsidRPr="00000000">
              <w:rPr>
                <w:b w:val="0"/>
                <w:sz w:val="20"/>
                <w:szCs w:val="20"/>
                <w:rtl w:val="0"/>
              </w:rPr>
              <w:t xml:space="preserve">Regional Santander - Centro Industrial del Diseño y la Manufactura</w:t>
            </w:r>
          </w:p>
        </w:tc>
        <w:tc>
          <w:tcPr/>
          <w:p w:rsidR="00000000" w:rsidDel="00000000" w:rsidP="00000000" w:rsidRDefault="00000000" w:rsidRPr="00000000" w14:paraId="00000223">
            <w:pPr>
              <w:jc w:val="both"/>
              <w:rPr>
                <w:b w:val="0"/>
                <w:sz w:val="20"/>
                <w:szCs w:val="20"/>
              </w:rPr>
            </w:pPr>
            <w:r w:rsidDel="00000000" w:rsidR="00000000" w:rsidRPr="00000000">
              <w:rPr>
                <w:b w:val="0"/>
                <w:sz w:val="20"/>
                <w:szCs w:val="20"/>
                <w:rtl w:val="0"/>
              </w:rPr>
              <w:t xml:space="preserve">Septiembre 2021</w:t>
            </w:r>
          </w:p>
        </w:tc>
      </w:tr>
      <w:tr>
        <w:trPr>
          <w:cantSplit w:val="0"/>
          <w:trHeight w:val="340" w:hRule="atLeast"/>
          <w:tblHeader w:val="0"/>
        </w:trPr>
        <w:tc>
          <w:tcPr>
            <w:vMerge w:val="continue"/>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225">
            <w:pPr>
              <w:jc w:val="both"/>
              <w:rPr>
                <w:b w:val="0"/>
                <w:sz w:val="20"/>
                <w:szCs w:val="20"/>
              </w:rPr>
            </w:pPr>
            <w:r w:rsidDel="00000000" w:rsidR="00000000" w:rsidRPr="00000000">
              <w:rPr>
                <w:b w:val="0"/>
                <w:sz w:val="20"/>
                <w:szCs w:val="20"/>
                <w:rtl w:val="0"/>
              </w:rPr>
              <w:t xml:space="preserve">Sandra Patricia Hoyos Sepúlveda</w:t>
            </w:r>
          </w:p>
        </w:tc>
        <w:tc>
          <w:tcPr/>
          <w:p w:rsidR="00000000" w:rsidDel="00000000" w:rsidP="00000000" w:rsidRDefault="00000000" w:rsidRPr="00000000" w14:paraId="00000226">
            <w:pPr>
              <w:jc w:val="both"/>
              <w:rPr>
                <w:b w:val="0"/>
                <w:sz w:val="20"/>
                <w:szCs w:val="20"/>
              </w:rPr>
            </w:pPr>
            <w:r w:rsidDel="00000000" w:rsidR="00000000" w:rsidRPr="00000000">
              <w:rPr>
                <w:b w:val="0"/>
                <w:sz w:val="20"/>
                <w:szCs w:val="20"/>
                <w:rtl w:val="0"/>
              </w:rPr>
              <w:t xml:space="preserve">Revisión y corrección de estilo</w:t>
            </w:r>
          </w:p>
        </w:tc>
        <w:tc>
          <w:tcPr/>
          <w:p w:rsidR="00000000" w:rsidDel="00000000" w:rsidP="00000000" w:rsidRDefault="00000000" w:rsidRPr="00000000" w14:paraId="00000227">
            <w:pPr>
              <w:jc w:val="both"/>
              <w:rPr>
                <w:b w:val="0"/>
                <w:sz w:val="20"/>
                <w:szCs w:val="20"/>
              </w:rPr>
            </w:pPr>
            <w:r w:rsidDel="00000000" w:rsidR="00000000" w:rsidRPr="00000000">
              <w:rPr>
                <w:b w:val="0"/>
                <w:sz w:val="20"/>
                <w:szCs w:val="20"/>
                <w:rtl w:val="0"/>
              </w:rPr>
              <w:t xml:space="preserve">Centro para la Industria de la Comunicación Gráfica - Regional Distrito Capital </w:t>
            </w:r>
          </w:p>
        </w:tc>
        <w:tc>
          <w:tcPr/>
          <w:p w:rsidR="00000000" w:rsidDel="00000000" w:rsidP="00000000" w:rsidRDefault="00000000" w:rsidRPr="00000000" w14:paraId="00000228">
            <w:pPr>
              <w:jc w:val="both"/>
              <w:rPr>
                <w:b w:val="0"/>
                <w:sz w:val="20"/>
                <w:szCs w:val="20"/>
              </w:rPr>
            </w:pPr>
            <w:r w:rsidDel="00000000" w:rsidR="00000000" w:rsidRPr="00000000">
              <w:rPr>
                <w:b w:val="0"/>
                <w:sz w:val="20"/>
                <w:szCs w:val="20"/>
                <w:rtl w:val="0"/>
              </w:rPr>
              <w:t xml:space="preserve">Septiembre 2021</w:t>
            </w:r>
          </w:p>
        </w:tc>
      </w:tr>
    </w:tbl>
    <w:p w:rsidR="00000000" w:rsidDel="00000000" w:rsidP="00000000" w:rsidRDefault="00000000" w:rsidRPr="00000000" w14:paraId="00000229">
      <w:pPr>
        <w:rPr>
          <w:sz w:val="20"/>
          <w:szCs w:val="20"/>
        </w:rPr>
      </w:pPr>
      <w:r w:rsidDel="00000000" w:rsidR="00000000" w:rsidRPr="00000000">
        <w:rPr>
          <w:rtl w:val="0"/>
        </w:rPr>
      </w:r>
    </w:p>
    <w:p w:rsidR="00000000" w:rsidDel="00000000" w:rsidP="00000000" w:rsidRDefault="00000000" w:rsidRPr="00000000" w14:paraId="0000022A">
      <w:pPr>
        <w:rPr>
          <w:sz w:val="20"/>
          <w:szCs w:val="20"/>
        </w:rPr>
      </w:pPr>
      <w:r w:rsidDel="00000000" w:rsidR="00000000" w:rsidRPr="00000000">
        <w:rPr>
          <w:rtl w:val="0"/>
        </w:rPr>
      </w:r>
    </w:p>
    <w:p w:rsidR="00000000" w:rsidDel="00000000" w:rsidP="00000000" w:rsidRDefault="00000000" w:rsidRPr="00000000" w14:paraId="0000022B">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2C">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22D">
      <w:pPr>
        <w:rPr>
          <w:sz w:val="20"/>
          <w:szCs w:val="20"/>
        </w:rPr>
      </w:pPr>
      <w:r w:rsidDel="00000000" w:rsidR="00000000" w:rsidRPr="00000000">
        <w:rPr>
          <w:rtl w:val="0"/>
        </w:rPr>
      </w:r>
    </w:p>
    <w:tbl>
      <w:tblPr>
        <w:tblStyle w:val="Table10"/>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2E">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22F">
            <w:pPr>
              <w:spacing w:line="276" w:lineRule="auto"/>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230">
            <w:pPr>
              <w:spacing w:line="276" w:lineRule="auto"/>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231">
            <w:pPr>
              <w:spacing w:line="276" w:lineRule="auto"/>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232">
            <w:pPr>
              <w:spacing w:line="276" w:lineRule="auto"/>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233">
            <w:pPr>
              <w:spacing w:line="276" w:lineRule="auto"/>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234">
            <w:pPr>
              <w:spacing w:line="276" w:lineRule="auto"/>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235">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236">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237">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238">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239">
            <w:pPr>
              <w:spacing w:line="276" w:lineRule="auto"/>
              <w:jc w:val="both"/>
              <w:rPr>
                <w:sz w:val="20"/>
                <w:szCs w:val="20"/>
              </w:rPr>
            </w:pPr>
            <w:r w:rsidDel="00000000" w:rsidR="00000000" w:rsidRPr="00000000">
              <w:rPr>
                <w:rtl w:val="0"/>
              </w:rPr>
            </w:r>
          </w:p>
        </w:tc>
      </w:tr>
    </w:tbl>
    <w:p w:rsidR="00000000" w:rsidDel="00000000" w:rsidP="00000000" w:rsidRDefault="00000000" w:rsidRPr="00000000" w14:paraId="0000023A">
      <w:pPr>
        <w:rPr>
          <w:color w:val="000000"/>
          <w:sz w:val="20"/>
          <w:szCs w:val="20"/>
        </w:rPr>
      </w:pPr>
      <w:r w:rsidDel="00000000" w:rsidR="00000000" w:rsidRPr="00000000">
        <w:rPr>
          <w:rtl w:val="0"/>
        </w:rPr>
      </w:r>
    </w:p>
    <w:p w:rsidR="00000000" w:rsidDel="00000000" w:rsidP="00000000" w:rsidRDefault="00000000" w:rsidRPr="00000000" w14:paraId="0000023B">
      <w:pPr>
        <w:rPr>
          <w:sz w:val="20"/>
          <w:szCs w:val="20"/>
        </w:rPr>
      </w:pPr>
      <w:r w:rsidDel="00000000" w:rsidR="00000000" w:rsidRPr="00000000">
        <w:rPr>
          <w:rtl w:val="0"/>
        </w:rPr>
      </w:r>
    </w:p>
    <w:sectPr>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ría Inés Machado López" w:id="26" w:date="2021-09-23T09:54:00Z">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el documento se entrega en la carpeta anexos denominado procedural textures.docx (Diseñar PDF de acuerdo a la línea gráfica del programa)</w:t>
      </w:r>
    </w:p>
  </w:comment>
  <w:comment w:author="María Inés Machado López" w:id="12" w:date="2021-09-23T09:35:00Z">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el documento se entrega en la carpeta anexos denominado pintando en Krita.docx (Diseñar PDF de acuerdo a la línea gráfica del programa)</w:t>
      </w:r>
    </w:p>
  </w:comment>
  <w:comment w:author="María Inés Machado López" w:id="31" w:date="2021-09-16T07:16:00Z">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el documento se entrega en la carpeta anexos denominado shader toon.docx (Diseñar PDF de acuerdo a la línea gráfica del programa)</w:t>
      </w:r>
    </w:p>
  </w:comment>
  <w:comment w:author="María Inés Machado López" w:id="28" w:date="2021-09-09T11:16:00Z">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DI_CF07_4_Shadin</w:t>
      </w:r>
    </w:p>
  </w:comment>
  <w:comment w:author="Oscar Guevara" w:id="3" w:date="2021-09-23T07:14:00Z">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llamado a la acción del archivo anexo creado por el experto denominado Tiles en Gimp.docx (Diseñar PDF de acuerdo a la línea gráfica del programa)</w:t>
      </w:r>
    </w:p>
  </w:comment>
  <w:comment w:author="María Inés Machado López" w:id="8" w:date="2021-09-15T16:17:00Z">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los videos son de producción propia de los expertos y se encuentran en la carpeta de videos con el nombre de node wangler.mp4 y pbr metalico.mp4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Mostrar a través de dos pestañas denominadas: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Node Wrangler</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Pbr metalico</w:t>
      </w:r>
    </w:p>
  </w:comment>
  <w:comment w:author="María Inés Machado López" w:id="9" w:date="2021-09-23T09:27:00Z">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el documento se entrega en la carpeta anexos denominado pbr fáciles.docx (Diseñar PDF de acuerdo a la línea gráfica del programa)</w:t>
      </w:r>
    </w:p>
  </w:comment>
  <w:comment w:author="María Inés Machado López" w:id="20" w:date="2021-09-16T05:49:00Z">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este video es de producción propia de los expertos y se encuentra en la carpeta de videos y el archivo haindpainted.mp4</w:t>
      </w:r>
    </w:p>
  </w:comment>
  <w:comment w:author="María Inés Machado López" w:id="4" w:date="2021-09-15T16:06:00Z">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este video es de producción propia de los expertos y se encuentra en la carpeta de videos y el archivo quick edit.mp4</w:t>
      </w:r>
    </w:p>
  </w:comment>
  <w:comment w:author="María Inés Machado López" w:id="18" w:date="2021-09-23T09:41:00Z">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el documento se entrega en la carpeta anexos denominado proyección stencil.docx (Diseñar PDF de acuerdo a la línea gráfica del programa)</w:t>
      </w:r>
    </w:p>
  </w:comment>
  <w:comment w:author="Usuario" w:id="13" w:date="2021-09-14T14:58:00Z">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Unificar este término en todo el documento, porque está escrito de varias maneras. Con mayúscula sostenida, inicial o sin.</w:t>
      </w:r>
    </w:p>
  </w:comment>
  <w:comment w:author="María Inés Machado López" w:id="14" w:date="2021-09-16T07:35:00Z">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Cumplido</w:t>
      </w:r>
    </w:p>
  </w:comment>
  <w:comment w:author="María Inés Machado López" w:id="27" w:date="2021-09-09T10:24:00Z">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este video tiene una licencia Creative Commons Attribution licence (reuse allowed) Revisar si lo dejan incrustado,</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lo contrario realizar llamado a la acción.</w:t>
      </w:r>
    </w:p>
  </w:comment>
  <w:comment w:author="María Inés Machado López" w:id="24" w:date="2021-09-08T13:11:00Z">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DI_CF07_3_TIPOS_DE_TEXTURIZADO</w:t>
      </w:r>
    </w:p>
  </w:comment>
  <w:comment w:author="María Inés Machado López" w:id="23" w:date="2021-09-16T06:14:00Z">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este video es de producción propia de los expertos y se encuentra en la carpeta de videos y el archivo      Bake_High_poly_normal_map.mp4</w:t>
      </w:r>
    </w:p>
  </w:comment>
  <w:comment w:author="María Inés Machado López" w:id="16" w:date="2021-09-23T09:38:00Z">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el documento se entrega en la carpeta anexos denominado Mapas UV actualizados.docx (Diseñar PDF de acuerdo a la línea gráfica del programa)</w:t>
      </w:r>
    </w:p>
  </w:comment>
  <w:comment w:author="María Inés Machado López" w:id="10" w:date="2021-09-23T09:29:00Z">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el documento se entrega en la carpeta anexos denominado clonar texturas.docx (Diseñar PDF de acuerdo a la línea gráfica del programa)</w:t>
      </w:r>
    </w:p>
  </w:comment>
  <w:comment w:author="María Inés Machado López" w:id="30" w:date="2021-09-09T12:18:00Z">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DI_CF07_4_ PRINCIPLED_BSDF</w:t>
      </w:r>
    </w:p>
  </w:comment>
  <w:comment w:author="María Inés Machado López" w:id="15" w:date="2021-09-16T05:33:00Z">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este video es de producción propia de los expertos y se encuentra en la carpeta de videos y el archivo uv correcta.mp4</w:t>
      </w:r>
    </w:p>
  </w:comment>
  <w:comment w:author="María Inés Machado López" w:id="19" w:date="2021-09-23T09:43:00Z">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el documento se entrega en la carpeta anexos denominado paquetes de materiales.docx (Diseñar PDF de acuerdo a la línea gráfica del programa)</w:t>
      </w:r>
    </w:p>
  </w:comment>
  <w:comment w:author="María Inés Machado López" w:id="17" w:date="2021-09-16T05:38:00Z">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este video es de producción propia de los expertos y se encuentra en la carpeta de videos y el archivo imageasplane.mp4</w:t>
      </w:r>
    </w:p>
  </w:comment>
  <w:comment w:author="María Inés Machado López" w:id="25" w:date="2021-09-08T15:47:00Z">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DI_CF07_3_MAPAS_DE_TEXTURAS</w:t>
      </w:r>
    </w:p>
  </w:comment>
  <w:comment w:author="María Inés Machado López" w:id="11" w:date="2021-09-16T05:28:00Z">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este video es de producción propia de los expertos y se encuentra en la carpeta de videos y el archivo texturizado en krita.mp4</w:t>
      </w:r>
    </w:p>
  </w:comment>
  <w:comment w:author="María Inés Machado López" w:id="6" w:date="2021-09-15T16:11:00Z">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este video es de producción propia de los expertos y se encuentra en la carpeta de videos y el archivo flowmap.mp4</w:t>
      </w:r>
    </w:p>
  </w:comment>
  <w:comment w:author="María Inés Machado López" w:id="0" w:date="2021-09-15T15:49:00Z">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este video de producción propia de los expertos y se encuentra en la carpeta de Videos denominado texturizado sin uvs.mp4</w:t>
      </w:r>
    </w:p>
  </w:comment>
  <w:comment w:author="María Inés Machado López" w:id="29" w:date="2021-09-16T07:03:00Z">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este video es de producción propia de los expertos y se encuentra en la carpeta de videos y el archivo Principled BSDF.mp4</w:t>
      </w:r>
    </w:p>
  </w:comment>
  <w:comment w:author="María Inés Machado López" w:id="1" w:date="2021-09-16T08:47:00Z">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realizar llamado a la acción del documento texturizado sin uvs, el cual se encuentra en la carpeta Anexos / texturizado sin UVS.docx, adjuntar como PDF.</w:t>
      </w:r>
    </w:p>
  </w:comment>
  <w:comment w:author="María Inés Machado López" w:id="32" w:date="2021-09-09T13:25:00Z">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este video no pertenece al SENA, por tanto, se sugiere un LLAMADO A LA ACCIÓN como material complementario</w:t>
      </w:r>
    </w:p>
  </w:comment>
  <w:comment w:author="María Inés Machado López" w:id="22" w:date="2021-09-16T06:08:00Z">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este video es de producción propia de los expertos y se encuentra en la carpeta de videos y el archivo Backe_material_Difuse.mp4</w:t>
      </w:r>
    </w:p>
  </w:comment>
  <w:comment w:author="María Inés Machado López" w:id="2" w:date="2021-09-15T16:00:00Z">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este video de producción propia de los expertos y se encuentra en la carpeta de Videos con el archivo denominado textura sin corte gimps.mp4</w:t>
      </w:r>
    </w:p>
  </w:comment>
  <w:comment w:author="María Inés Machado López" w:id="5" w:date="2021-09-23T09:19:00Z">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el documento quick edit se entrega en la carpeta anexos denominado quick edit.docx  (Diseñar PDF de acuerdo a la línea gráfica del programa)</w:t>
      </w:r>
    </w:p>
  </w:comment>
  <w:comment w:author="María Inés Machado López" w:id="21" w:date="2021-09-23T09:46:00Z">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el documento se entrega en la carpeta anexos denominado haindpainted.docx (Diseñar PDF de acuerdo a la línea gráfica del programa)</w:t>
      </w:r>
    </w:p>
  </w:comment>
  <w:comment w:author="María Inés Machado López" w:id="7" w:date="2021-09-23T12:50:00Z">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el documento flowmap se entrega en la carpeta anexos denominado flowmap.docx (Diseñar PDF de acuerdo a la línea gráfica del programa)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3C" w15:done="0"/>
  <w15:commentEx w15:paraId="0000023D" w15:done="0"/>
  <w15:commentEx w15:paraId="0000023E" w15:done="0"/>
  <w15:commentEx w15:paraId="0000023F" w15:done="0"/>
  <w15:commentEx w15:paraId="00000240" w15:done="0"/>
  <w15:commentEx w15:paraId="00000244" w15:done="0"/>
  <w15:commentEx w15:paraId="00000245" w15:done="0"/>
  <w15:commentEx w15:paraId="00000246" w15:done="0"/>
  <w15:commentEx w15:paraId="00000247" w15:done="0"/>
  <w15:commentEx w15:paraId="00000248" w15:done="0"/>
  <w15:commentEx w15:paraId="00000249" w15:done="0"/>
  <w15:commentEx w15:paraId="0000024A" w15:paraIdParent="00000249" w15:done="0"/>
  <w15:commentEx w15:paraId="0000024C" w15:done="0"/>
  <w15:commentEx w15:paraId="0000024D" w15:done="0"/>
  <w15:commentEx w15:paraId="0000024E" w15:done="0"/>
  <w15:commentEx w15:paraId="0000024F" w15:done="0"/>
  <w15:commentEx w15:paraId="00000250" w15:done="0"/>
  <w15:commentEx w15:paraId="00000251" w15:done="0"/>
  <w15:commentEx w15:paraId="00000252" w15:done="0"/>
  <w15:commentEx w15:paraId="00000253" w15:done="0"/>
  <w15:commentEx w15:paraId="00000254" w15:done="0"/>
  <w15:commentEx w15:paraId="00000255" w15:done="0"/>
  <w15:commentEx w15:paraId="00000256" w15:done="0"/>
  <w15:commentEx w15:paraId="00000257" w15:done="0"/>
  <w15:commentEx w15:paraId="00000258" w15:done="0"/>
  <w15:commentEx w15:paraId="00000259" w15:done="0"/>
  <w15:commentEx w15:paraId="0000025A" w15:done="0"/>
  <w15:commentEx w15:paraId="0000025B" w15:done="0"/>
  <w15:commentEx w15:paraId="0000025C" w15:done="0"/>
  <w15:commentEx w15:paraId="0000025D" w15:done="0"/>
  <w15:commentEx w15:paraId="0000025E" w15:done="0"/>
  <w15:commentEx w15:paraId="0000025F" w15:done="0"/>
  <w15:commentEx w15:paraId="00000260"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Ttulo1">
    <w:name w:val="heading 1"/>
    <w:basedOn w:val="Normal"/>
    <w:next w:val="Normal"/>
    <w:pPr>
      <w:keepNext w:val="1"/>
      <w:keepLines w:val="1"/>
      <w:spacing w:after="120" w:before="400"/>
      <w:outlineLvl w:val="0"/>
    </w:pPr>
    <w:rPr>
      <w:sz w:val="40"/>
      <w:szCs w:val="40"/>
    </w:rPr>
  </w:style>
  <w:style w:type="paragraph" w:styleId="Ttulo2">
    <w:name w:val="heading 2"/>
    <w:basedOn w:val="Normal"/>
    <w:next w:val="Normal"/>
    <w:pPr>
      <w:keepNext w:val="1"/>
      <w:keepLines w:val="1"/>
      <w:spacing w:after="120" w:before="360"/>
      <w:outlineLvl w:val="1"/>
    </w:pPr>
    <w:rPr>
      <w:sz w:val="32"/>
      <w:szCs w:val="32"/>
    </w:rPr>
  </w:style>
  <w:style w:type="paragraph" w:styleId="Ttulo3">
    <w:name w:val="heading 3"/>
    <w:basedOn w:val="Normal"/>
    <w:next w:val="Normal"/>
    <w:pPr>
      <w:keepNext w:val="1"/>
      <w:keepLines w:val="1"/>
      <w:spacing w:after="80" w:before="320"/>
      <w:outlineLvl w:val="2"/>
    </w:pPr>
    <w:rPr>
      <w:color w:val="434343"/>
      <w:sz w:val="28"/>
      <w:szCs w:val="28"/>
    </w:rPr>
  </w:style>
  <w:style w:type="paragraph" w:styleId="Ttulo4">
    <w:name w:val="heading 4"/>
    <w:basedOn w:val="Normal"/>
    <w:next w:val="Normal"/>
    <w:pPr>
      <w:keepNext w:val="1"/>
      <w:keepLines w:val="1"/>
      <w:spacing w:after="80" w:before="280"/>
      <w:outlineLvl w:val="3"/>
    </w:pPr>
    <w:rPr>
      <w:color w:val="666666"/>
      <w:sz w:val="24"/>
      <w:szCs w:val="24"/>
    </w:rPr>
  </w:style>
  <w:style w:type="paragraph" w:styleId="Ttulo5">
    <w:name w:val="heading 5"/>
    <w:basedOn w:val="Normal"/>
    <w:next w:val="Normal"/>
    <w:pPr>
      <w:keepNext w:val="1"/>
      <w:keepLines w:val="1"/>
      <w:spacing w:after="80" w:before="240"/>
      <w:outlineLvl w:val="4"/>
    </w:pPr>
    <w:rPr>
      <w:color w:val="666666"/>
    </w:rPr>
  </w:style>
  <w:style w:type="paragraph" w:styleId="Ttulo6">
    <w:name w:val="heading 6"/>
    <w:basedOn w:val="Normal"/>
    <w:next w:val="Normal"/>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Ttulo">
    <w:name w:val="Title"/>
    <w:basedOn w:val="Normal"/>
    <w:next w:val="Normal"/>
    <w:pPr>
      <w:keepNext w:val="1"/>
      <w:keepLines w:val="1"/>
      <w:spacing w:after="60"/>
    </w:pPr>
    <w:rPr>
      <w:sz w:val="52"/>
      <w:szCs w:val="52"/>
    </w:rPr>
  </w:style>
  <w:style w:type="table" w:styleId="TableNormal1" w:customStyle="1">
    <w:name w:val="Table Normal1"/>
    <w:tblPr>
      <w:tblCellMar>
        <w:top w:w="0.0" w:type="dxa"/>
        <w:left w:w="0.0" w:type="dxa"/>
        <w:bottom w:w="0.0" w:type="dxa"/>
        <w:right w:w="0.0" w:type="dxa"/>
      </w:tblCellMar>
    </w:tblPr>
  </w:style>
  <w:style w:type="table" w:styleId="TableNormal2" w:customStyle="1">
    <w:name w:val="Table Normal2"/>
    <w:tblPr>
      <w:tblCellMar>
        <w:top w:w="0.0" w:type="dxa"/>
        <w:left w:w="0.0" w:type="dxa"/>
        <w:bottom w:w="0.0" w:type="dxa"/>
        <w:right w:w="0.0" w:type="dxa"/>
      </w:tblCellMar>
    </w:tblPr>
  </w:style>
  <w:style w:type="table" w:styleId="TableNormal3" w:customStyle="1">
    <w:name w:val="Table Normal3"/>
    <w:tblPr>
      <w:tblCellMar>
        <w:top w:w="0.0" w:type="dxa"/>
        <w:left w:w="0.0" w:type="dxa"/>
        <w:bottom w:w="0.0" w:type="dxa"/>
        <w:right w:w="0.0" w:type="dxa"/>
      </w:tblCellMar>
    </w:tblPr>
  </w:style>
  <w:style w:type="table" w:styleId="TableNormal4" w:customStyle="1">
    <w:name w:val="Table Normal4"/>
    <w:tblPr>
      <w:tblCellMar>
        <w:top w:w="0.0" w:type="dxa"/>
        <w:left w:w="0.0" w:type="dxa"/>
        <w:bottom w:w="0.0" w:type="dxa"/>
        <w:right w:w="0.0" w:type="dxa"/>
      </w:tblCellMar>
    </w:tblPr>
  </w:style>
  <w:style w:type="table" w:styleId="TableNormal5" w:customStyle="1">
    <w:name w:val="Table Normal5"/>
    <w:tblPr>
      <w:tblCellMar>
        <w:top w:w="0.0" w:type="dxa"/>
        <w:left w:w="0.0" w:type="dxa"/>
        <w:bottom w:w="0.0" w:type="dxa"/>
        <w:right w:w="0.0" w:type="dxa"/>
      </w:tblCellMar>
    </w:tblPr>
  </w:style>
  <w:style w:type="table" w:styleId="TableNormal6" w:customStyle="1">
    <w:name w:val="Table Normal6"/>
    <w:tblPr>
      <w:tblCellMar>
        <w:top w:w="0.0" w:type="dxa"/>
        <w:left w:w="0.0" w:type="dxa"/>
        <w:bottom w:w="0.0" w:type="dxa"/>
        <w:right w:w="0.0" w:type="dxa"/>
      </w:tblCellMar>
    </w:tblPr>
  </w:style>
  <w:style w:type="paragraph" w:styleId="Subttulo">
    <w:name w:val="Subtitle"/>
    <w:basedOn w:val="Normal"/>
    <w:next w:val="Normal"/>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6"/>
    <w:tblPr>
      <w:tblStyleRowBandSize w:val="1"/>
      <w:tblStyleColBandSize w:val="1"/>
      <w:tblCellMar>
        <w:left w:w="70.0" w:type="dxa"/>
        <w:right w:w="70.0" w:type="dxa"/>
      </w:tblCellMar>
    </w:tblPr>
  </w:style>
  <w:style w:type="table" w:styleId="a7" w:customStyle="1">
    <w:basedOn w:val="TableNormal6"/>
    <w:tblPr>
      <w:tblStyleRowBandSize w:val="1"/>
      <w:tblStyleColBandSize w:val="1"/>
      <w:tblCellMar>
        <w:top w:w="15.0" w:type="dxa"/>
        <w:left w:w="15.0" w:type="dxa"/>
        <w:bottom w:w="15.0" w:type="dxa"/>
        <w:right w:w="15.0" w:type="dxa"/>
      </w:tblCellMar>
    </w:tblPr>
  </w:style>
  <w:style w:type="table" w:styleId="a8" w:customStyle="1">
    <w:basedOn w:val="TableNormal6"/>
    <w:tblPr>
      <w:tblStyleRowBandSize w:val="1"/>
      <w:tblStyleColBandSize w:val="1"/>
      <w:tblCellMar>
        <w:top w:w="15.0" w:type="dxa"/>
        <w:left w:w="15.0" w:type="dxa"/>
        <w:bottom w:w="15.0" w:type="dxa"/>
        <w:right w:w="15.0" w:type="dxa"/>
      </w:tblCellMar>
    </w:tblPr>
  </w:style>
  <w:style w:type="table" w:styleId="a9" w:customStyle="1">
    <w:basedOn w:val="TableNormal6"/>
    <w:tblPr>
      <w:tblStyleRowBandSize w:val="1"/>
      <w:tblStyleColBandSize w:val="1"/>
      <w:tblCellMar>
        <w:left w:w="115.0" w:type="dxa"/>
        <w:right w:w="115.0" w:type="dxa"/>
      </w:tblCellMar>
    </w:tblPr>
  </w:style>
  <w:style w:type="table" w:styleId="aa" w:customStyle="1">
    <w:basedOn w:val="TableNormal6"/>
    <w:tblPr>
      <w:tblStyleRowBandSize w:val="1"/>
      <w:tblStyleColBandSize w:val="1"/>
      <w:tblCellMar>
        <w:left w:w="115.0" w:type="dxa"/>
        <w:right w:w="115.0" w:type="dxa"/>
      </w:tblCellMar>
    </w:tblPr>
  </w:style>
  <w:style w:type="table" w:styleId="ab"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c"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d"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e"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0"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1"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2"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3"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4"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5"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6"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7"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8"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9"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a"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b"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c"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d"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e"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0"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1"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2"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3"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4"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5"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6"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7"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8" w:customStyle="1">
    <w:basedOn w:val="TableNormal3"/>
    <w:tblPr>
      <w:tblStyleRowBandSize w:val="1"/>
      <w:tblStyleColBandSize w:val="1"/>
      <w:tblCellMar>
        <w:left w:w="115.0" w:type="dxa"/>
        <w:right w:w="115.0" w:type="dxa"/>
      </w:tblCellMar>
    </w:tblPr>
  </w:style>
  <w:style w:type="table" w:styleId="aff9"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a"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b"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c"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d"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e"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0"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1"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2"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3"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4"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5"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6"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7"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8"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9"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a"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b"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c"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d"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e"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0"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5.png"/><Relationship Id="rId21" Type="http://schemas.openxmlformats.org/officeDocument/2006/relationships/image" Target="media/image14.png"/><Relationship Id="rId24" Type="http://schemas.openxmlformats.org/officeDocument/2006/relationships/image" Target="media/image3.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jpg"/><Relationship Id="rId26" Type="http://schemas.openxmlformats.org/officeDocument/2006/relationships/image" Target="media/image6.png"/><Relationship Id="rId25" Type="http://schemas.openxmlformats.org/officeDocument/2006/relationships/image" Target="media/image1.png"/><Relationship Id="rId28" Type="http://schemas.openxmlformats.org/officeDocument/2006/relationships/image" Target="media/image11.png"/><Relationship Id="rId27" Type="http://schemas.openxmlformats.org/officeDocument/2006/relationships/image" Target="media/image7.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8.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s://www.youtube.com/watch?v=hyhUW1Jjsns&amp;ab_channel=GaryBricks3D" TargetMode="External"/><Relationship Id="rId30" Type="http://schemas.openxmlformats.org/officeDocument/2006/relationships/hyperlink" Target="https://www.youtube.com/watch?v=hyhUW1Jjsns&amp;ab_channel=GaryBricks3D" TargetMode="External"/><Relationship Id="rId11" Type="http://schemas.openxmlformats.org/officeDocument/2006/relationships/image" Target="media/image13.png"/><Relationship Id="rId33" Type="http://schemas.openxmlformats.org/officeDocument/2006/relationships/hyperlink" Target="https://docs.blender.org/manual/es/2.93/sculpt_paint/sculpting/index.html" TargetMode="External"/><Relationship Id="rId10" Type="http://schemas.openxmlformats.org/officeDocument/2006/relationships/hyperlink" Target="https://blogscopia.com/wp-content/uploads/2007/07/geishina.jpg" TargetMode="External"/><Relationship Id="rId32" Type="http://schemas.openxmlformats.org/officeDocument/2006/relationships/hyperlink" Target="https://docs.blender.org/manual/es/2.93" TargetMode="External"/><Relationship Id="rId13" Type="http://schemas.openxmlformats.org/officeDocument/2006/relationships/image" Target="media/image10.png"/><Relationship Id="rId12" Type="http://schemas.openxmlformats.org/officeDocument/2006/relationships/hyperlink" Target="https://miro.medium.com/max/1200/1*rBrADCay0hSPJMwYIXw31Q.png" TargetMode="External"/><Relationship Id="rId34" Type="http://schemas.openxmlformats.org/officeDocument/2006/relationships/hyperlink" Target="https://gamedevtraum.com/es/blender-2-8/como-exportar-modelo-con-textura-de-blender-a-unity/" TargetMode="External"/><Relationship Id="rId15" Type="http://schemas.openxmlformats.org/officeDocument/2006/relationships/image" Target="media/image19.png"/><Relationship Id="rId14" Type="http://schemas.openxmlformats.org/officeDocument/2006/relationships/image" Target="media/image4.png"/><Relationship Id="rId17" Type="http://schemas.openxmlformats.org/officeDocument/2006/relationships/image" Target="media/image5.png"/><Relationship Id="rId16" Type="http://schemas.openxmlformats.org/officeDocument/2006/relationships/image" Target="media/image16.png"/><Relationship Id="rId19" Type="http://schemas.openxmlformats.org/officeDocument/2006/relationships/image" Target="media/image17.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fA75pwL/Qgee8m8GqXJekzp2PMQ==">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2021-09-23T15:10:00Z</dcterms:created>
  <dc:creator>Adriana Ariza Luque</dc:creator>
</cp:coreProperties>
</file>