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Tipos de mapas de textura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Objetivo de la actividad: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Dirigir al aprendiz con el manejo de los tipos de mapas de textura, relacionándolo con los colores reales que se encuentran en la naturaleza.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Para ello, indique si las afirmaciones son falsas o verdaderas.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 texturas afectan directamente al modelo, y aumentan su número de polígonos para generar acabados y colores que se acercan a lo visto en la vida real.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Verdadero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Falso x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las siguientes imágenes, identifique cuáles son texturas naturales.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1548641" cy="1586879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8641" cy="1586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1506536" cy="1593580"/>
            <wp:effectExtent b="0" l="0" r="0" t="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6536" cy="1593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1147092" cy="1595676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7092" cy="1595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1137987" cy="1593183"/>
            <wp:effectExtent b="0" l="0" r="0" t="0"/>
            <wp:docPr id="1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7987" cy="1593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Correcto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Correcto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mapas de texturas son imágenes en 2 dimensiones que se proyectan sobre un modelo 3D.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Verdadero x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Falso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mapa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diffuse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es el que nos genera el color base sobre nuestro modelo 3D.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Verdadero x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Falso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Normal Map es el que aporta a nuestro modelo la información pertinente a la transparencia de las texturas</w:t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Verdadero</w:t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Falso x</w:t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siguiente imagen hace referencia a los atributos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del mapa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especular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</w:rPr>
        <w:drawing>
          <wp:inline distB="0" distT="0" distL="0" distR="0">
            <wp:extent cx="1531620" cy="242316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6933" l="33482" r="36606" t="8267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2423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Verdadero</w:t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Falso x</w:t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Heightmaps son texturas en escala de grises que aportan relieve al modelo.</w:t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Verdadero x</w:t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Falso </w:t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Roughness map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es el mapa que define la rugosidad del objeto como a su vez la viscosidad y humedad.</w:t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Verdadero</w:t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Falso x</w:t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siguiente imagen representa la acción del mapa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specular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sobre un objeto.</w:t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</w:rPr>
        <w:drawing>
          <wp:inline distB="0" distT="0" distL="0" distR="0">
            <wp:extent cx="5730240" cy="157734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1516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577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Verdadero x</w:t>
      </w:r>
    </w:p>
    <w:p w:rsidR="00000000" w:rsidDel="00000000" w:rsidP="00000000" w:rsidRDefault="00000000" w:rsidRPr="00000000" w14:paraId="0000002F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Falso </w:t>
      </w:r>
    </w:p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Metallic Map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genera el efecto metálico en los objetos en los que se aplica, como a su vez, genera mayor física de peso al utilizarse en animación.</w:t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Verdadero</w:t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Falso x</w:t>
      </w:r>
    </w:p>
    <w:p w:rsidR="00000000" w:rsidDel="00000000" w:rsidP="00000000" w:rsidRDefault="00000000" w:rsidRPr="00000000" w14:paraId="00000034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Oclusión ambiental es el mapa que nos genera efectos de sombra en las partes cóncavas del objeto para generar mayor realismo a los modelos 3D.</w:t>
      </w:r>
    </w:p>
    <w:p w:rsidR="00000000" w:rsidDel="00000000" w:rsidP="00000000" w:rsidRDefault="00000000" w:rsidRPr="00000000" w14:paraId="00000036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Verdadero</w:t>
      </w:r>
    </w:p>
    <w:p w:rsidR="00000000" w:rsidDel="00000000" w:rsidP="00000000" w:rsidRDefault="00000000" w:rsidRPr="00000000" w14:paraId="00000037">
      <w:pPr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Falso x</w:t>
      </w:r>
    </w:p>
    <w:p w:rsidR="00000000" w:rsidDel="00000000" w:rsidP="00000000" w:rsidRDefault="00000000" w:rsidRPr="00000000" w14:paraId="00000038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 texturas procedurales son texturas en las que de manera aleatoria se generan diversas superficies, en las cuales al modificar sus parámetros pueden surgir nuevas variaciones.</w:t>
      </w:r>
    </w:p>
    <w:p w:rsidR="00000000" w:rsidDel="00000000" w:rsidP="00000000" w:rsidRDefault="00000000" w:rsidRPr="00000000" w14:paraId="0000003A">
      <w:pPr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Verdadero x</w:t>
      </w:r>
    </w:p>
    <w:p w:rsidR="00000000" w:rsidDel="00000000" w:rsidP="00000000" w:rsidRDefault="00000000" w:rsidRPr="00000000" w14:paraId="0000003B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Falso </w:t>
      </w:r>
    </w:p>
    <w:p w:rsidR="00000000" w:rsidDel="00000000" w:rsidP="00000000" w:rsidRDefault="00000000" w:rsidRPr="00000000" w14:paraId="0000003C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 shader determina como un objeto es afectado por la luz</w:t>
      </w:r>
    </w:p>
    <w:p w:rsidR="00000000" w:rsidDel="00000000" w:rsidP="00000000" w:rsidRDefault="00000000" w:rsidRPr="00000000" w14:paraId="0000003E">
      <w:pPr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Verdadero x</w:t>
      </w:r>
    </w:p>
    <w:p w:rsidR="00000000" w:rsidDel="00000000" w:rsidP="00000000" w:rsidRDefault="00000000" w:rsidRPr="00000000" w14:paraId="0000003F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Falso </w:t>
      </w:r>
    </w:p>
    <w:p w:rsidR="00000000" w:rsidDel="00000000" w:rsidP="00000000" w:rsidRDefault="00000000" w:rsidRPr="00000000" w14:paraId="00000040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¿Cómo te fue en la actividad, Lograste completarla?</w:t>
      </w:r>
    </w:p>
    <w:p w:rsidR="00000000" w:rsidDel="00000000" w:rsidP="00000000" w:rsidRDefault="00000000" w:rsidRPr="00000000" w14:paraId="00000042">
      <w:pPr>
        <w:widowControl w:val="0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¡Muy bien!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Sigue con ese aprendizaje, te aseguro éxito en tus estudios.</w:t>
      </w:r>
    </w:p>
    <w:p w:rsidR="00000000" w:rsidDel="00000000" w:rsidP="00000000" w:rsidRDefault="00000000" w:rsidRPr="00000000" w14:paraId="00000044">
      <w:pPr>
        <w:widowControl w:val="0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¡Lo siento!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Recuerda repasar siempre que no haya quedado claro algún tema. Ánimo, la próxima será la vencida.</w:t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268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C478F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3346D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jpg"/><Relationship Id="rId12" Type="http://schemas.openxmlformats.org/officeDocument/2006/relationships/image" Target="media/image1.pn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zmhVT3uN/WzN23FpIHA7RNF3hg==">AMUW2mVjQ/9mKDQN3d7M5YPzjYVMRB0b4ny7z5JrF1yA9mBR21N0+KmEEUnDotNnts3GN2LvkDIUUK9iSXYWXc92/5W4UBv+r6B+3WhUHWFfPWlDvxkonAL+gVSajIn1HDT1C6VT/zTX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2021-09-09T23:47:00Z</dcterms:created>
  <dc:creator>Fabian Andres Gomez Pico</dc:creator>
</cp:coreProperties>
</file>