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739"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color w:val="e36c09"/>
                <w:sz w:val="20"/>
                <w:szCs w:val="20"/>
              </w:rPr>
            </w:pPr>
            <w:r w:rsidDel="00000000" w:rsidR="00000000" w:rsidRPr="00000000">
              <w:rPr>
                <w:b w:val="0"/>
                <w:sz w:val="20"/>
                <w:szCs w:val="20"/>
                <w:rtl w:val="0"/>
              </w:rPr>
              <w:t xml:space="preserve">Aplicación de protocolos de bioseguridad para el sector transporte</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562"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220601051 - Controlar condiciones de higiene industrial de acuerdo con la normativa de seguridad y salud en el trabajo.</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220601051-01 Identificar protocolos de bioseguridad en la operación de vehículos de acuerdo con la normativa.</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p w:rsidR="00000000" w:rsidDel="00000000" w:rsidP="00000000" w:rsidRDefault="00000000" w:rsidRPr="00000000" w14:paraId="0000000B">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585" w:hRule="atLeast"/>
          <w:tblHeader w:val="0"/>
        </w:trPr>
        <w:tc>
          <w:tcPr>
            <w:vAlign w:val="center"/>
          </w:tcPr>
          <w:p w:rsidR="00000000" w:rsidDel="00000000" w:rsidP="00000000" w:rsidRDefault="00000000" w:rsidRPr="00000000" w14:paraId="0000000C">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b w:val="0"/>
                <w:color w:val="e36c09"/>
                <w:sz w:val="20"/>
                <w:szCs w:val="20"/>
              </w:rPr>
            </w:pPr>
            <w:r w:rsidDel="00000000" w:rsidR="00000000" w:rsidRPr="00000000">
              <w:rPr>
                <w:b w:val="0"/>
                <w:sz w:val="20"/>
                <w:szCs w:val="20"/>
                <w:rtl w:val="0"/>
              </w:rPr>
              <w:t xml:space="preserve">1</w:t>
            </w:r>
            <w:r w:rsidDel="00000000" w:rsidR="00000000" w:rsidRPr="00000000">
              <w:rPr>
                <w:rtl w:val="0"/>
              </w:rPr>
            </w:r>
          </w:p>
        </w:tc>
      </w:tr>
      <w:tr>
        <w:trPr>
          <w:cantSplit w:val="0"/>
          <w:trHeight w:val="621" w:hRule="atLeast"/>
          <w:tblHeader w:val="0"/>
        </w:trPr>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b w:val="0"/>
                <w:color w:val="e36c09"/>
                <w:sz w:val="20"/>
                <w:szCs w:val="20"/>
              </w:rPr>
            </w:pPr>
            <w:r w:rsidDel="00000000" w:rsidR="00000000" w:rsidRPr="00000000">
              <w:rPr>
                <w:b w:val="0"/>
                <w:sz w:val="20"/>
                <w:szCs w:val="20"/>
                <w:rtl w:val="0"/>
              </w:rPr>
              <w:t xml:space="preserve">Concepto y regulación</w:t>
            </w:r>
            <w:r w:rsidDel="00000000" w:rsidR="00000000" w:rsidRPr="00000000">
              <w:rPr>
                <w:rtl w:val="0"/>
              </w:rPr>
            </w:r>
          </w:p>
        </w:tc>
      </w:tr>
      <w:tr>
        <w:trPr>
          <w:cantSplit w:val="0"/>
          <w:trHeight w:val="1885" w:hRule="atLeast"/>
          <w:tblHeader w:val="0"/>
        </w:trPr>
        <w:tc>
          <w:tcP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b w:val="0"/>
                <w:sz w:val="20"/>
                <w:szCs w:val="20"/>
                <w:highlight w:val="yellow"/>
              </w:rPr>
            </w:pPr>
            <w:r w:rsidDel="00000000" w:rsidR="00000000" w:rsidRPr="00000000">
              <w:rPr>
                <w:b w:val="0"/>
                <w:sz w:val="20"/>
                <w:szCs w:val="20"/>
                <w:rtl w:val="0"/>
              </w:rPr>
              <w:t xml:space="preserve">En el marco de la pandemia del coronavirus COVID-19, se han establecido condiciones para hacer frente a esta crisis sanitaria e impedir la extensión de sus efectos, por lo tanto, se hace indispensable conocer los aspectos fundamentales de esta enfermedad y las disposiciones establecidas en materia de regulación, a nivel general y en el sector transporte.</w:t>
            </w:r>
            <w:r w:rsidDel="00000000" w:rsidR="00000000" w:rsidRPr="00000000">
              <w:rPr>
                <w:rtl w:val="0"/>
              </w:rPr>
            </w:r>
          </w:p>
        </w:tc>
      </w:tr>
      <w:tr>
        <w:trPr>
          <w:cantSplit w:val="0"/>
          <w:trHeight w:val="587"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b w:val="0"/>
                <w:sz w:val="20"/>
                <w:szCs w:val="20"/>
              </w:rPr>
            </w:pPr>
            <w:r w:rsidDel="00000000" w:rsidR="00000000" w:rsidRPr="00000000">
              <w:rPr>
                <w:b w:val="0"/>
                <w:sz w:val="20"/>
                <w:szCs w:val="20"/>
                <w:rtl w:val="0"/>
              </w:rPr>
              <w:t xml:space="preserve">Coronavirus, COVID - 19, pandemia, transporte</w:t>
            </w:r>
          </w:p>
        </w:tc>
      </w:tr>
    </w:tbl>
    <w:p w:rsidR="00000000" w:rsidDel="00000000" w:rsidP="00000000" w:rsidRDefault="00000000" w:rsidRPr="00000000" w14:paraId="00000014">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60" w:hRule="atLeast"/>
          <w:tblHeader w:val="0"/>
        </w:trPr>
        <w:tc>
          <w:tcPr>
            <w:vAlign w:val="center"/>
          </w:tcPr>
          <w:p w:rsidR="00000000" w:rsidDel="00000000" w:rsidP="00000000" w:rsidRDefault="00000000" w:rsidRPr="00000000" w14:paraId="00000015">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both"/>
        <w:rPr>
          <w:b w:val="1"/>
          <w:color w:val="e36c09"/>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Conceptualización sobre el COVID-19</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Definición </w:t>
      </w:r>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Sintomatología</w:t>
      </w:r>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Prevención y cuidado </w:t>
      </w:r>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Impacto</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Normatividad</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120" w:lineRule="auto"/>
        <w:ind w:left="641" w:hanging="357"/>
        <w:jc w:val="both"/>
        <w:rPr>
          <w:b w:val="1"/>
          <w:color w:val="000000"/>
          <w:sz w:val="20"/>
          <w:szCs w:val="20"/>
        </w:rPr>
      </w:pPr>
      <w:r w:rsidDel="00000000" w:rsidR="00000000" w:rsidRPr="00000000">
        <w:rPr>
          <w:color w:val="000000"/>
          <w:sz w:val="20"/>
          <w:szCs w:val="20"/>
          <w:rtl w:val="0"/>
        </w:rPr>
        <w:t xml:space="preserve">Generales</w:t>
      </w:r>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pacing w:after="120" w:lineRule="auto"/>
        <w:ind w:left="641" w:hanging="357"/>
        <w:jc w:val="both"/>
        <w:rPr>
          <w:color w:val="000000"/>
          <w:sz w:val="20"/>
          <w:szCs w:val="20"/>
        </w:rPr>
      </w:pPr>
      <w:r w:rsidDel="00000000" w:rsidR="00000000" w:rsidRPr="00000000">
        <w:rPr>
          <w:color w:val="000000"/>
          <w:sz w:val="20"/>
          <w:szCs w:val="20"/>
          <w:rtl w:val="0"/>
        </w:rPr>
        <w:t xml:space="preserve">En el sector del transporte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mundo entero se ha enfrentado a una amenaza invisible, difícilmente imaginable, declarada en el año 2020 por la Organización Mundial de la Salud (OMS) como pandemia global, la cual ha tenido incidencia en la salud de las personas y ha paralizado actividades sociales y económicas en todo el mundo; además, se ha reconocido como uno de los problemas sanitarios más críticos que ha afectado a la humanidad.</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Le invitamos a ver el siguiente video, que informa sobre los aspectos más relevantes de esta contingencia y su incidencia en el transporte.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w:t>
      </w:r>
      <w:r w:rsidDel="00000000" w:rsidR="00000000" w:rsidRPr="00000000">
        <w:rPr>
          <w:b w:val="1"/>
          <w:color w:val="000000"/>
          <w:sz w:val="20"/>
          <w:szCs w:val="20"/>
          <w:rtl w:val="0"/>
        </w:rPr>
        <w:t xml:space="preserve">Empecemos con mucho entusiasmo</w:t>
      </w:r>
      <w:r w:rsidDel="00000000" w:rsidR="00000000" w:rsidRPr="00000000">
        <w:rPr>
          <w:b w:val="1"/>
          <w:sz w:val="20"/>
          <w:szCs w:val="20"/>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0"/>
        </w:sdtPr>
        <w:sdtContent>
          <w:commentRangeStart w:id="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694555" cy="598170"/>
                <wp:effectExtent b="0" l="0" r="0" t="0"/>
                <wp:wrapNone/>
                <wp:docPr id="145" name=""/>
                <a:graphic>
                  <a:graphicData uri="http://schemas.microsoft.com/office/word/2010/wordprocessingShape">
                    <wps:wsp>
                      <wps:cNvSpPr/>
                      <wps:cNvPr id="14" name="Shape 14"/>
                      <wps:spPr>
                        <a:xfrm>
                          <a:off x="3011423" y="3493615"/>
                          <a:ext cx="4669155" cy="57277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694555" cy="598170"/>
                <wp:effectExtent b="0" l="0" r="0" t="0"/>
                <wp:wrapNone/>
                <wp:docPr id="145"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4694555" cy="598170"/>
                        </a:xfrm>
                        <a:prstGeom prst="rect"/>
                        <a:ln/>
                      </pic:spPr>
                    </pic:pic>
                  </a:graphicData>
                </a:graphic>
              </wp:anchor>
            </w:drawing>
          </mc:Fallback>
        </mc:AlternateConten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Conceptualización sobre el COVID-19</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COVID-19, una enfermedad causada por el nuevo coronavirus, conocido como SARS-CoV-2, se identificó en Wuhan (China) a finales del año 2019 en personas con neumonía severa y fue declarado pandemia por la Organización Mundial de la Salud (OMS) debido a su gravedad y velocidad de expansión alrededor del mundo, provocando una gran crisis económica, social y de salud. En Colombia fue confirmado el primer caso el 6 de marzo de 2020.</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 Definición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Organización Mundial de la Salud –OMS- define los coronavirus como una extensa familia de virus que tienen la posibilidad de provocar patologías tanto en animales como en humanos, causando infecciones respiratorias que pueden ir desde el resfriado común hasta enfermedades más graves. El coronavirus, recientemente descubierto, causa la enfermedad por coronavirus COVID-19; y se ha denominado así porque es el nombre abreviado “CO”, que corresponde a “</w:t>
      </w:r>
      <w:r w:rsidDel="00000000" w:rsidR="00000000" w:rsidRPr="00000000">
        <w:rPr>
          <w:sz w:val="20"/>
          <w:szCs w:val="20"/>
          <w:rtl w:val="0"/>
        </w:rPr>
        <w:t xml:space="preserve">c</w:t>
      </w:r>
      <w:r w:rsidDel="00000000" w:rsidR="00000000" w:rsidRPr="00000000">
        <w:rPr>
          <w:color w:val="000000"/>
          <w:sz w:val="20"/>
          <w:szCs w:val="20"/>
          <w:rtl w:val="0"/>
        </w:rPr>
        <w:t xml:space="preserve">orona”, y “VI” a “</w:t>
      </w:r>
      <w:r w:rsidDel="00000000" w:rsidR="00000000" w:rsidRPr="00000000">
        <w:rPr>
          <w:sz w:val="20"/>
          <w:szCs w:val="20"/>
          <w:rtl w:val="0"/>
        </w:rPr>
        <w:t xml:space="preserve">v</w:t>
      </w:r>
      <w:r w:rsidDel="00000000" w:rsidR="00000000" w:rsidRPr="00000000">
        <w:rPr>
          <w:color w:val="000000"/>
          <w:sz w:val="20"/>
          <w:szCs w:val="20"/>
          <w:rtl w:val="0"/>
        </w:rPr>
        <w:t xml:space="preserve">irus”, y “D” a “</w:t>
      </w:r>
      <w:r w:rsidDel="00000000" w:rsidR="00000000" w:rsidRPr="00000000">
        <w:rPr>
          <w:i w:val="1"/>
          <w:color w:val="000000"/>
          <w:sz w:val="20"/>
          <w:szCs w:val="20"/>
          <w:rtl w:val="0"/>
        </w:rPr>
        <w:t xml:space="preserve">disease</w:t>
      </w:r>
      <w:r w:rsidDel="00000000" w:rsidR="00000000" w:rsidRPr="00000000">
        <w:rPr>
          <w:color w:val="000000"/>
          <w:sz w:val="20"/>
          <w:szCs w:val="20"/>
          <w:rtl w:val="0"/>
        </w:rPr>
        <w:t xml:space="preserve">” (enfermedad), tal como puede observarse en la siguiente figura.</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Nombre de la enfermedad del coronavirus COVID-19</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
        </w:sdtPr>
        <w:sdtContent>
          <w:commentRangeStart w:id="1"/>
        </w:sdtContent>
      </w:sdt>
      <w:r w:rsidDel="00000000" w:rsidR="00000000" w:rsidRPr="00000000">
        <w:rPr>
          <w:sz w:val="20"/>
          <w:szCs w:val="20"/>
        </w:rPr>
        <w:drawing>
          <wp:inline distB="0" distT="0" distL="0" distR="0">
            <wp:extent cx="6332220" cy="3166110"/>
            <wp:effectExtent b="0" l="0" r="0" t="0"/>
            <wp:docPr descr="la «COVID-19», nombre de la enfermedad del coronavirus | Fundéu" id="149" name="image3.png"/>
            <a:graphic>
              <a:graphicData uri="http://schemas.openxmlformats.org/drawingml/2006/picture">
                <pic:pic>
                  <pic:nvPicPr>
                    <pic:cNvPr descr="la «COVID-19», nombre de la enfermedad del coronavirus | Fundéu" id="0" name="image3.png"/>
                    <pic:cNvPicPr preferRelativeResize="0"/>
                  </pic:nvPicPr>
                  <pic:blipFill>
                    <a:blip r:embed="rId10"/>
                    <a:srcRect b="0" l="0" r="0" t="0"/>
                    <a:stretch>
                      <a:fillRect/>
                    </a:stretch>
                  </pic:blipFill>
                  <pic:spPr>
                    <a:xfrm>
                      <a:off x="0" y="0"/>
                      <a:ext cx="6332220" cy="316611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tl w:val="0"/>
        </w:rPr>
        <w:t xml:space="preserve">Nota: </w:t>
      </w:r>
      <w:hyperlink r:id="rId11">
        <w:r w:rsidDel="00000000" w:rsidR="00000000" w:rsidRPr="00000000">
          <w:rPr>
            <w:color w:val="0000ff"/>
            <w:sz w:val="20"/>
            <w:szCs w:val="20"/>
            <w:u w:val="single"/>
            <w:rtl w:val="0"/>
          </w:rPr>
          <w:t xml:space="preserve">https://www.fundeu.es/wp-content/uploads/2020/02/Coronavirus-1-info-1-768x384.png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virus es muy contagioso y se puede transmitir cuando una persona enferma tose o estornuda y expulsa partículas que entran en contacto con otras personas, lo que sugiere que el ambiente (aire y superficies) es un medio potencial de transmisión.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 enfermedad se caracteriza por un cuadro de infección respiratoria, sin embargo, puede generar gran variedad de manifestaciones clínicas según grupos de riesgo, llegando a ser una afección de gran complejidad, generalmente en personas de la tercera edad y con comorbilidades.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Según estudios, el período de incubación puede ser de 1 hasta 14 días, desde la exposición hasta la aparición de síntomas.</w:t>
      </w:r>
      <w:r w:rsidDel="00000000" w:rsidR="00000000" w:rsidRPr="00000000">
        <w:rPr>
          <w:sz w:val="20"/>
          <w:szCs w:val="20"/>
          <w:rtl w:val="0"/>
        </w:rPr>
        <w:t xml:space="preserve"> </w:t>
      </w:r>
      <w:r w:rsidDel="00000000" w:rsidR="00000000" w:rsidRPr="00000000">
        <w:rPr>
          <w:color w:val="000000"/>
          <w:sz w:val="20"/>
          <w:szCs w:val="20"/>
          <w:rtl w:val="0"/>
        </w:rPr>
        <w:t xml:space="preserve">La OMS recomienda el aislamiento por 14 días más luego del alta hospitalaria debido a que últimos estudios han presentado datos que indican su transmisión (virus), después de esos primeros días de aislamiento.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22875" cy="841375"/>
                <wp:effectExtent b="0" l="0" r="0" t="0"/>
                <wp:wrapNone/>
                <wp:docPr id="133" name=""/>
                <a:graphic>
                  <a:graphicData uri="http://schemas.microsoft.com/office/word/2010/wordprocessingShape">
                    <wps:wsp>
                      <wps:cNvSpPr/>
                      <wps:cNvPr id="2" name="Shape 2"/>
                      <wps:spPr>
                        <a:xfrm>
                          <a:off x="2759963" y="3384713"/>
                          <a:ext cx="5172075" cy="79057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El pilar más importante ante esta pandemia es la prevención, tomando las medidas correctas para detener la transmisión, realizando todas las acciones necesarias con el fin de detectar y neutralizar los focos de propagación.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22875" cy="841375"/>
                <wp:effectExtent b="0" l="0" r="0" t="0"/>
                <wp:wrapNone/>
                <wp:docPr id="13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222875" cy="841375"/>
                        </a:xfrm>
                        <a:prstGeom prst="rect"/>
                        <a:ln/>
                      </pic:spPr>
                    </pic:pic>
                  </a:graphicData>
                </a:graphic>
              </wp:anchor>
            </w:drawing>
          </mc:Fallback>
        </mc:AlternateConten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necesario, entonces, conocer un poco más sobre esta enfermedad, en relación con el contagio, así como las principales medidas de cuidado y atención requeridas para el manejo y sobre todo la recuperación, le invitamos a ver el siguiente video, en donde encontrará una mayor explicación al respecto.</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2"/>
              </w:sdtPr>
              <w:sdtContent>
                <w:commentRangeStart w:id="2"/>
              </w:sdtContent>
            </w:sdt>
            <w:r w:rsidDel="00000000" w:rsidR="00000000" w:rsidRPr="00000000">
              <w:rPr>
                <w:b w:val="1"/>
                <w:color w:val="000000"/>
                <w:sz w:val="20"/>
                <w:szCs w:val="20"/>
                <w:highlight w:val="yellow"/>
                <w:rtl w:val="0"/>
              </w:rPr>
              <w:t xml:space="preserve">LLAMADO A LA ACCIÓN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b w:val="1"/>
                <w:color w:val="000000"/>
                <w:sz w:val="20"/>
                <w:szCs w:val="20"/>
                <w:rtl w:val="0"/>
              </w:rPr>
              <w:t xml:space="preserve">Explicación de la enfermedad</w:t>
            </w:r>
            <w:r w:rsidDel="00000000" w:rsidR="00000000" w:rsidRPr="00000000">
              <w:rPr>
                <w:rtl w:val="0"/>
              </w:rPr>
            </w:r>
          </w:p>
        </w:tc>
      </w:tr>
      <w:tr>
        <w:trPr>
          <w:cantSplit w:val="0"/>
          <w:trHeight w:val="839"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tl w:val="0"/>
              </w:rPr>
              <w:t xml:space="preserve">Le invitamos a consultar el video explicativo sobre la enfermedad, contagio y atención. del Ministerio de Salud y Seguridad Social en el siguiente enlace: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center"/>
              <w:rPr>
                <w:color w:val="000000"/>
                <w:sz w:val="20"/>
                <w:szCs w:val="20"/>
              </w:rPr>
            </w:pPr>
            <w:hyperlink r:id="rId13">
              <w:r w:rsidDel="00000000" w:rsidR="00000000" w:rsidRPr="00000000">
                <w:rPr>
                  <w:color w:val="0000ff"/>
                  <w:sz w:val="20"/>
                  <w:szCs w:val="20"/>
                  <w:u w:val="single"/>
                  <w:rtl w:val="0"/>
                </w:rPr>
                <w:t xml:space="preserve">https://www.youtube.com/watch?v=jFRFkncM0lk</w:t>
              </w:r>
            </w:hyperlink>
            <w:r w:rsidDel="00000000" w:rsidR="00000000" w:rsidRPr="00000000">
              <w:rPr>
                <w:color w:val="000000"/>
                <w:sz w:val="20"/>
                <w:szCs w:val="20"/>
                <w:rtl w:val="0"/>
              </w:rPr>
              <w:t xml:space="preserve"> </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0">
      <w:pPr>
        <w:numPr>
          <w:ilvl w:val="1"/>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Sintomatología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cuadro clínico del COVID-19 tiene amplias manifestaciones clínicas, causando afecciones que pueden ir de moderadas a severas y, en algunos casos, fatales; varía desde pacientes asintomáticos hasta pacientes con insuficiencia respiratoria que requieren de ventilación mecánica. En la mayoría de los casos los síntomas son leves y consisten en fiebre, dolor de cabeza y tos seca. También se han reportado casos en todo el mundo cuya única manifestación es la pérdida del sentido del olfato, por lo tanto, se ha hecho un llamado a tener en cuenta este tipo de pacientes, debido a que son aquellos los que facilitan la rápida propagación del virus.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508635</wp:posOffset>
            </wp:positionH>
            <wp:positionV relativeFrom="paragraph">
              <wp:posOffset>85090</wp:posOffset>
            </wp:positionV>
            <wp:extent cx="1695450" cy="1695450"/>
            <wp:effectExtent b="0" l="0" r="0" t="0"/>
            <wp:wrapSquare wrapText="bothSides" distB="0" distT="0" distL="114300" distR="114300"/>
            <wp:docPr descr="Contagio por gripe y tos. Malas prácticas contra el covid-19." id="153" name="image12.jpg"/>
            <a:graphic>
              <a:graphicData uri="http://schemas.openxmlformats.org/drawingml/2006/picture">
                <pic:pic>
                  <pic:nvPicPr>
                    <pic:cNvPr descr="Contagio por gripe y tos. Malas prácticas contra el covid-19." id="0" name="image12.jpg"/>
                    <pic:cNvPicPr preferRelativeResize="0"/>
                  </pic:nvPicPr>
                  <pic:blipFill>
                    <a:blip r:embed="rId14"/>
                    <a:srcRect b="0" l="0" r="0" t="0"/>
                    <a:stretch>
                      <a:fillRect/>
                    </a:stretch>
                  </pic:blipFill>
                  <pic:spPr>
                    <a:xfrm>
                      <a:off x="0" y="0"/>
                      <a:ext cx="1695450" cy="1695450"/>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3162300" cy="1362075"/>
                <wp:effectExtent b="0" l="0" r="0" t="0"/>
                <wp:wrapNone/>
                <wp:docPr id="147" name=""/>
                <a:graphic>
                  <a:graphicData uri="http://schemas.microsoft.com/office/word/2010/wordprocessingShape">
                    <wps:wsp>
                      <wps:cNvSpPr/>
                      <wps:cNvPr id="16" name="Shape 16"/>
                      <wps:spPr>
                        <a:xfrm>
                          <a:off x="3774375" y="3108488"/>
                          <a:ext cx="3143250" cy="1343025"/>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 través de la etapa sintomática se genera la liberación máxima de virus por las vías respiratorias, sin embargo, también puede darse, en menor medida, en una fase asintomática o en el proceso de recuperación. Las personas con enfermedades preexistentes podrían desarrollar mayor dificultad para respirar.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3162300" cy="1362075"/>
                <wp:effectExtent b="0" l="0" r="0" t="0"/>
                <wp:wrapNone/>
                <wp:docPr id="147"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3162300" cy="1362075"/>
                        </a:xfrm>
                        <a:prstGeom prst="rect"/>
                        <a:ln/>
                      </pic:spPr>
                    </pic:pic>
                  </a:graphicData>
                </a:graphic>
              </wp:anchor>
            </w:drawing>
          </mc:Fallback>
        </mc:AlternateConten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6356350" cy="1336675"/>
                <wp:effectExtent b="0" l="0" r="0" t="0"/>
                <wp:wrapNone/>
                <wp:docPr id="139" name=""/>
                <a:graphic>
                  <a:graphicData uri="http://schemas.microsoft.com/office/word/2010/wordprocessingShape">
                    <wps:wsp>
                      <wps:cNvSpPr/>
                      <wps:cNvPr id="8" name="Shape 8"/>
                      <wps:spPr>
                        <a:xfrm>
                          <a:off x="2193225" y="3137063"/>
                          <a:ext cx="6305550" cy="128587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Según el protocolo publicado por la OMS, la forma de diagnosticar la presencia del virus es a través de la prueba diagnóstica RT-PCR y también ha sido de utilidad la prueba rápida de antígenos y de serología. Cada una de las pruebas tienen una cinética distinta y un rendimiento que difiere a partir del momento en que son realizadas. Actualmente se considera que la RT- PCR es la prueba diagnóstica con mejor rendimiento (sensibilidad 89% y especificidad 99%).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88900</wp:posOffset>
                </wp:positionV>
                <wp:extent cx="6356350" cy="1336675"/>
                <wp:effectExtent b="0" l="0" r="0" t="0"/>
                <wp:wrapNone/>
                <wp:docPr id="139"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356350" cy="1336675"/>
                        </a:xfrm>
                        <a:prstGeom prst="rect"/>
                        <a:ln/>
                      </pic:spPr>
                    </pic:pic>
                  </a:graphicData>
                </a:graphic>
              </wp:anchor>
            </w:drawing>
          </mc:Fallback>
        </mc:AlternateConten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Algunos síntomas del COVID-19 son similares a los del resfriado común o la </w:t>
      </w:r>
      <w:r w:rsidDel="00000000" w:rsidR="00000000" w:rsidRPr="00000000">
        <w:rPr>
          <w:sz w:val="20"/>
          <w:szCs w:val="20"/>
          <w:rtl w:val="0"/>
        </w:rPr>
        <w:t xml:space="preserve">gripe</w:t>
      </w:r>
      <w:r w:rsidDel="00000000" w:rsidR="00000000" w:rsidRPr="00000000">
        <w:rPr>
          <w:color w:val="000000"/>
          <w:sz w:val="20"/>
          <w:szCs w:val="20"/>
          <w:rtl w:val="0"/>
        </w:rPr>
        <w:t xml:space="preserve">, por lo que en ocasiones se puede dificultar saber si realmente se tiene el virus. Es importante tener en cuenta que las personas pueden presentar </w:t>
      </w:r>
      <w:r w:rsidDel="00000000" w:rsidR="00000000" w:rsidRPr="00000000">
        <w:rPr>
          <w:sz w:val="20"/>
          <w:szCs w:val="20"/>
          <w:rtl w:val="0"/>
        </w:rPr>
        <w:t xml:space="preserve">solo</w:t>
      </w:r>
      <w:r w:rsidDel="00000000" w:rsidR="00000000" w:rsidRPr="00000000">
        <w:rPr>
          <w:color w:val="000000"/>
          <w:sz w:val="20"/>
          <w:szCs w:val="20"/>
          <w:rtl w:val="0"/>
        </w:rPr>
        <w:t xml:space="preserve"> alguno de los síntomas que se enuncian a continuación o una probable combinación de ellos, además, no en todas las personas se da con la misma intensidad.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principales síntomas que se han identificado son los siguientes, los cuales constituyen indicio de sospecha del COVID-19 son los siguientes: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5123180" cy="758825"/>
                <wp:effectExtent b="0" l="0" r="0" t="0"/>
                <wp:wrapNone/>
                <wp:docPr id="142" name=""/>
                <a:graphic>
                  <a:graphicData uri="http://schemas.microsoft.com/office/word/2010/wordprocessingShape">
                    <wps:wsp>
                      <wps:cNvSpPr/>
                      <wps:cNvPr id="11" name="Shape 11"/>
                      <wps:spPr>
                        <a:xfrm>
                          <a:off x="2797110" y="3413288"/>
                          <a:ext cx="5097780" cy="7334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DI_CF1_ 1.2_ Principales_síntomas_COVID-19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5123180" cy="758825"/>
                <wp:effectExtent b="0" l="0" r="0" t="0"/>
                <wp:wrapNone/>
                <wp:docPr id="14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123180" cy="758825"/>
                        </a:xfrm>
                        <a:prstGeom prst="rect"/>
                        <a:ln/>
                      </pic:spPr>
                    </pic:pic>
                  </a:graphicData>
                </a:graphic>
              </wp:anchor>
            </w:drawing>
          </mc:Fallback>
        </mc:AlternateConten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Sin embargo, también se pueden presentar otros síntomas que están asociados con la enfermedad, y que deben ser mantenidos bajo vigilancia, estos son:</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5434330" cy="774065"/>
                <wp:effectExtent b="0" l="0" r="0" t="0"/>
                <wp:wrapNone/>
                <wp:docPr id="137" name=""/>
                <a:graphic>
                  <a:graphicData uri="http://schemas.microsoft.com/office/word/2010/wordprocessingShape">
                    <wps:wsp>
                      <wps:cNvSpPr/>
                      <wps:cNvPr id="6" name="Shape 6"/>
                      <wps:spPr>
                        <a:xfrm>
                          <a:off x="2641535" y="3405668"/>
                          <a:ext cx="5408930" cy="74866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DI_CF01_1.2_Otros_Síntomas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5434330" cy="774065"/>
                <wp:effectExtent b="0" l="0" r="0" t="0"/>
                <wp:wrapNone/>
                <wp:docPr id="137"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434330" cy="774065"/>
                        </a:xfrm>
                        <a:prstGeom prst="rect"/>
                        <a:ln/>
                      </pic:spPr>
                    </pic:pic>
                  </a:graphicData>
                </a:graphic>
              </wp:anchor>
            </w:drawing>
          </mc:Fallback>
        </mc:AlternateConten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según la OMS la mayoría de las personas se recuperan de la enfermedad sin necesidad de tratamiento hospitalario; sin embargo, cualquier persona puede enfermarse y presentar síntomas graves.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casos graves </w:t>
      </w:r>
      <w:r w:rsidDel="00000000" w:rsidR="00000000" w:rsidRPr="00000000">
        <w:rPr>
          <w:sz w:val="20"/>
          <w:szCs w:val="20"/>
          <w:rtl w:val="0"/>
        </w:rPr>
        <w:t xml:space="preserve">se caracterizan</w:t>
      </w:r>
      <w:r w:rsidDel="00000000" w:rsidR="00000000" w:rsidRPr="00000000">
        <w:rPr>
          <w:color w:val="000000"/>
          <w:sz w:val="20"/>
          <w:szCs w:val="20"/>
          <w:rtl w:val="0"/>
        </w:rPr>
        <w:t xml:space="preserve"> por producir:</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Neumonía.</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Dificultad respiratoria aguda.</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Choque séptico.</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Todo esto conduce a los afectados a la muerte, no obstante, los registros que se encuentran hasta el momento, informan de pocos casos de presentación en la población infantil.</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127000</wp:posOffset>
                </wp:positionV>
                <wp:extent cx="6156325" cy="1746250"/>
                <wp:effectExtent b="0" l="0" r="0" t="0"/>
                <wp:wrapNone/>
                <wp:docPr id="144" name=""/>
                <a:graphic>
                  <a:graphicData uri="http://schemas.microsoft.com/office/word/2010/wordprocessingShape">
                    <wps:wsp>
                      <wps:cNvSpPr/>
                      <wps:cNvPr id="13" name="Shape 13"/>
                      <wps:spPr>
                        <a:xfrm>
                          <a:off x="2293238" y="2932275"/>
                          <a:ext cx="6105525" cy="1695450"/>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Es importante tener en cuenta que la sintomatología, el tratamiento y el pronóstico dependen de la severidad de la infección en cada paciente. Si se ha tenido exposición al virus, el primer síntoma se podrá manifestar hasta 2 o 14 días después, presentando síntomas relacionados con gripas o resfriados o síntomas más graves, los cuales aparecerían días antes de los problemas respiratorios. El COVID-19 es una enfermedad respiratoria, es decir que la mayoría de las personas que la padecen solamente tendrán afección en las vías respiratorias, generando inflamación y dificultando la difusión de oxígeno en los pulmones, esta inflamación sería la responsable de la tos seca, por lo tanto, los síntomas gastrointestinales no siempre están presentan en los pacientes.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127000</wp:posOffset>
                </wp:positionV>
                <wp:extent cx="6156325" cy="1746250"/>
                <wp:effectExtent b="0" l="0" r="0" t="0"/>
                <wp:wrapNone/>
                <wp:docPr id="144"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56325" cy="1746250"/>
                        </a:xfrm>
                        <a:prstGeom prst="rect"/>
                        <a:ln/>
                      </pic:spPr>
                    </pic:pic>
                  </a:graphicData>
                </a:graphic>
              </wp:anchor>
            </w:drawing>
          </mc:Fallback>
        </mc:AlternateConten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Para recordar:</w:t>
      </w:r>
      <w:r w:rsidDel="00000000" w:rsidR="00000000" w:rsidRPr="00000000">
        <w:rPr>
          <w:color w:val="000000"/>
          <w:sz w:val="20"/>
          <w:szCs w:val="20"/>
          <w:rtl w:val="0"/>
        </w:rPr>
        <w:t xml:space="preserve"> cuando los casos son leves, los síntomas suelen desaparecer rápido, pero cuando los casos pasan de moderados a críticos se ha evidenciado neumonía y </w:t>
      </w:r>
      <w:r w:rsidDel="00000000" w:rsidR="00000000" w:rsidRPr="00000000">
        <w:rPr>
          <w:sz w:val="20"/>
          <w:szCs w:val="20"/>
          <w:rtl w:val="0"/>
        </w:rPr>
        <w:t xml:space="preserve">aumenta</w:t>
      </w:r>
      <w:r w:rsidDel="00000000" w:rsidR="00000000" w:rsidRPr="00000000">
        <w:rPr>
          <w:color w:val="000000"/>
          <w:sz w:val="20"/>
          <w:szCs w:val="20"/>
          <w:rtl w:val="0"/>
        </w:rPr>
        <w:t xml:space="preserve"> la probabilidad de mortalidad.</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identificar y diferenciar la sintomatología presente en los estados gripales y de resfriado, y así evitar confusiones con el diagnóstico del COVID 19, se invita a ver el video explicativo sobre la diferenciación que hay entre </w:t>
      </w:r>
      <w:r w:rsidDel="00000000" w:rsidR="00000000" w:rsidRPr="00000000">
        <w:rPr>
          <w:sz w:val="20"/>
          <w:szCs w:val="20"/>
          <w:rtl w:val="0"/>
        </w:rPr>
        <w:t xml:space="preserve">gripa</w:t>
      </w:r>
      <w:r w:rsidDel="00000000" w:rsidR="00000000" w:rsidRPr="00000000">
        <w:rPr>
          <w:color w:val="000000"/>
          <w:sz w:val="20"/>
          <w:szCs w:val="20"/>
          <w:rtl w:val="0"/>
        </w:rPr>
        <w:t xml:space="preserve">, resfriado y COVID-19, el cual encontrará en el material complementario.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4">
      <w:pPr>
        <w:numPr>
          <w:ilvl w:val="1"/>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 Prevención y cuidado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Hasta el momento, ningún medicamento ha demostrado curar o prevenir el COVID-19 y no es recomendable automedicarse. Para el control de esta enfermedad, en el mundo se han desarrollado vacunas que han significado un avance para las ciencias médicas y la humanidad y que, según la OMS, son una estrategia para la prevención, la cual consiste en la estimulación del sistema inmune para entrenar y preparar las defensas naturales del organismo para que desarrolle anticuerpos y evitar la infección o enfermedad por este agente infeccioso.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25400</wp:posOffset>
                </wp:positionV>
                <wp:extent cx="5219700" cy="1050493"/>
                <wp:effectExtent b="0" l="0" r="0" t="0"/>
                <wp:wrapNone/>
                <wp:docPr id="146" name=""/>
                <a:graphic>
                  <a:graphicData uri="http://schemas.microsoft.com/office/word/2010/wordprocessingShape">
                    <wps:wsp>
                      <wps:cNvSpPr/>
                      <wps:cNvPr id="15" name="Shape 15"/>
                      <wps:spPr>
                        <a:xfrm>
                          <a:off x="2740913" y="3259516"/>
                          <a:ext cx="5210175" cy="1040968"/>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Se encuentran al menos siete vacunas que los países han empezado a administrar a su población entre finales del año 2020 y comienzos de año 2021 y más de 200 vacunas en estado experimental (OMS). En Colombia se adoptó el Plan Nacional de Vacunación contra el COVID-19 para disminuir la incidencia de casos graves y la protección de la población que tiene alta exposición al virus y reducir el contagio.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25400</wp:posOffset>
                </wp:positionV>
                <wp:extent cx="5219700" cy="1050493"/>
                <wp:effectExtent b="0" l="0" r="0" t="0"/>
                <wp:wrapNone/>
                <wp:docPr id="146"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5219700" cy="105049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17389</wp:posOffset>
            </wp:positionH>
            <wp:positionV relativeFrom="paragraph">
              <wp:posOffset>162682</wp:posOffset>
            </wp:positionV>
            <wp:extent cx="1123950" cy="797560"/>
            <wp:effectExtent b="0" l="0" r="0" t="0"/>
            <wp:wrapNone/>
            <wp:docPr descr="Señalar Símbolo De La Mano Índice, Dedo índice, Etiqueta Del Gesto O Icono  Ilustración Del Vector De La Historieta Ilustración del Vector -  Ilustración de color, sencillo: 101199508" id="148" name="image1.jpg"/>
            <a:graphic>
              <a:graphicData uri="http://schemas.openxmlformats.org/drawingml/2006/picture">
                <pic:pic>
                  <pic:nvPicPr>
                    <pic:cNvPr descr="Señalar Símbolo De La Mano Índice, Dedo índice, Etiqueta Del Gesto O Icono  Ilustración Del Vector De La Historieta Ilustración del Vector -  Ilustración de color, sencillo: 101199508" id="0" name="image1.jpg"/>
                    <pic:cNvPicPr preferRelativeResize="0"/>
                  </pic:nvPicPr>
                  <pic:blipFill>
                    <a:blip r:embed="rId21"/>
                    <a:srcRect b="0" l="0" r="0" t="0"/>
                    <a:stretch>
                      <a:fillRect/>
                    </a:stretch>
                  </pic:blipFill>
                  <pic:spPr>
                    <a:xfrm>
                      <a:off x="0" y="0"/>
                      <a:ext cx="1123950" cy="797560"/>
                    </a:xfrm>
                    <a:prstGeom prst="rect"/>
                    <a:ln/>
                  </pic:spPr>
                </pic:pic>
              </a:graphicData>
            </a:graphic>
          </wp:anchor>
        </w:drawing>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B">
      <w:pPr>
        <w:spacing w:line="275" w:lineRule="auto"/>
        <w:jc w:val="both"/>
        <w:rPr/>
      </w:pPr>
      <w:sdt>
        <w:sdtPr>
          <w:tag w:val="goog_rdk_5"/>
        </w:sdtPr>
        <w:sdtContent>
          <w:commentRangeStart w:id="5"/>
        </w:sdtContent>
      </w:sdt>
      <w:r w:rsidDel="00000000" w:rsidR="00000000" w:rsidRPr="00000000">
        <w:rPr>
          <w:color w:val="000000"/>
          <w:sz w:val="20"/>
          <w:szCs w:val="20"/>
          <w:rtl w:val="0"/>
        </w:rPr>
        <w:t xml:space="preserve">En términos generales, se logra mitigar la transmisión a través de medidas farmacológicas como la vacunación, y no farmacológicas como las medidas de bioseguridad, las que deben asumirse como prácticas de autocuidado.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Ante esta situación mundial, la principal labor es la prevención. Cada país ha adoptado medidas con el fin de reducir la velocidad de transmisión del virus y controlar la pandemia, el pilar fundamental de las medidas de prevención de infecciones es: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higiene de manos.</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Elementos de Protección Personal (EPP), que corresponde a la ropa o equipo especializado para la protección contra materiales infecciosos, utilizados de acuerdo con el escenario de exposición.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Junto con estas medidas, el Ministerio de Salud y Protección Social recomienda otras acciones de prevención para ayudar a prevenir la propagación de enfermedades respiratorias: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88900</wp:posOffset>
                </wp:positionV>
                <wp:extent cx="5194300" cy="664845"/>
                <wp:effectExtent b="0" l="0" r="0" t="0"/>
                <wp:wrapNone/>
                <wp:docPr id="140" name=""/>
                <a:graphic>
                  <a:graphicData uri="http://schemas.microsoft.com/office/word/2010/wordprocessingShape">
                    <wps:wsp>
                      <wps:cNvSpPr/>
                      <wps:cNvPr id="9" name="Shape 9"/>
                      <wps:spPr>
                        <a:xfrm>
                          <a:off x="2761550" y="3460278"/>
                          <a:ext cx="5168900" cy="63944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DI_CF01_1.3_Prevencion_y_cuidado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88900</wp:posOffset>
                </wp:positionV>
                <wp:extent cx="5194300" cy="664845"/>
                <wp:effectExtent b="0" l="0" r="0" t="0"/>
                <wp:wrapNone/>
                <wp:docPr id="140"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5194300" cy="664845"/>
                        </a:xfrm>
                        <a:prstGeom prst="rect"/>
                        <a:ln/>
                      </pic:spPr>
                    </pic:pic>
                  </a:graphicData>
                </a:graphic>
              </wp:anchor>
            </w:drawing>
          </mc:Fallback>
        </mc:AlternateConten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Adicionalmente, el conocimiento temprano de personas infectadas ha permitido el inicio oportuno de las medidas apropiadas de prevención y control de infecciones. El Ministerio de Salud y Protección Social recomienda, además, acciones que se desarrollan en el día a día como: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51450" cy="702945"/>
                <wp:effectExtent b="0" l="0" r="0" t="0"/>
                <wp:wrapNone/>
                <wp:docPr id="134" name=""/>
                <a:graphic>
                  <a:graphicData uri="http://schemas.microsoft.com/office/word/2010/wordprocessingShape">
                    <wps:wsp>
                      <wps:cNvSpPr/>
                      <wps:cNvPr id="3" name="Shape 3"/>
                      <wps:spPr>
                        <a:xfrm>
                          <a:off x="2732975" y="3441228"/>
                          <a:ext cx="5226050" cy="67754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DI_CF01_1.3_Prevencion_de_la_infección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51450" cy="702945"/>
                <wp:effectExtent b="0" l="0" r="0" t="0"/>
                <wp:wrapNone/>
                <wp:docPr id="134"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5251450" cy="702945"/>
                        </a:xfrm>
                        <a:prstGeom prst="rect"/>
                        <a:ln/>
                      </pic:spPr>
                    </pic:pic>
                  </a:graphicData>
                </a:graphic>
              </wp:anchor>
            </w:drawing>
          </mc:Fallback>
        </mc:AlternateConten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Existen numerosos desinfectantes en el mercado con los que se puede inactivar de forma efectiva el virus, sin embargo, la selección de cualquier producto debe ser cuidadosa, asegurándose de que este sea el correcto para su aplicación eficiente y el fin previsto, debido a que se ha evidenciado que la exposición a diferentes agentes químicos puede generar riesgos en la salud de las personas o animales, se debe, entonces, hacer un uso racional del mismo y aplicar medidas de mitigación ante cualquier efecto.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356350" cy="1336675"/>
                <wp:effectExtent b="0" l="0" r="0" t="0"/>
                <wp:wrapNone/>
                <wp:docPr id="143" name=""/>
                <a:graphic>
                  <a:graphicData uri="http://schemas.microsoft.com/office/word/2010/wordprocessingShape">
                    <wps:wsp>
                      <wps:cNvSpPr/>
                      <wps:cNvPr id="12" name="Shape 12"/>
                      <wps:spPr>
                        <a:xfrm>
                          <a:off x="2193225" y="3137063"/>
                          <a:ext cx="6305550" cy="128587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En el marco de esta pandemia resulta importante que las empresas definan un protocolo de actuación para lograr un retorno seguro al trabajo, el cual hace parte integral del Sistema de Gestión de Salud y Seguridad en el Trabajo (SGSST), garantizando medidas de contención, mitigación y prevención del riesgo por contagio del COVID-19. Es decir, que los empleadores deben proporcionar un ambiente de trabajo en condiciones adecuadas de higiene y seguridad, con el fin de garantizar el mínimo riesgo en las actividades laborales.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6356350" cy="1336675"/>
                <wp:effectExtent b="0" l="0" r="0" t="0"/>
                <wp:wrapNone/>
                <wp:docPr id="143"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6356350" cy="1336675"/>
                        </a:xfrm>
                        <a:prstGeom prst="rect"/>
                        <a:ln/>
                      </pic:spPr>
                    </pic:pic>
                  </a:graphicData>
                </a:graphic>
              </wp:anchor>
            </w:drawing>
          </mc:Fallback>
        </mc:AlternateConten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7">
      <w:pPr>
        <w:numPr>
          <w:ilvl w:val="1"/>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Impacto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 lo visto hasta el momento, y de acuerdo con lo promulgado por diversidad de autores e instituciones, la pandemia causada por el COVID-19, ha afectado negativamente la economía global, y el sector transporte no ha sido la excepción, la pandemia ha traído consecuencias sin precedentes para este sector de la economía. Algunas empresas se han declarado en quiebra, otras optaron por el recorte de personal.</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8"/>
        </w:sdtPr>
        <w:sdtContent>
          <w:commentRangeStart w:id="8"/>
        </w:sdtContent>
      </w:sdt>
      <w:r w:rsidDel="00000000" w:rsidR="00000000" w:rsidRPr="00000000">
        <w:rPr>
          <w:color w:val="000000"/>
          <w:sz w:val="20"/>
          <w:szCs w:val="20"/>
        </w:rPr>
        <w:drawing>
          <wp:inline distB="0" distT="0" distL="0" distR="0">
            <wp:extent cx="3525597" cy="1478020"/>
            <wp:effectExtent b="0" l="0" r="0" t="0"/>
            <wp:docPr id="15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525597" cy="1478020"/>
                    </a:xfrm>
                    <a:prstGeom prst="rect"/>
                    <a:ln/>
                  </pic:spPr>
                </pic:pic>
              </a:graphicData>
            </a:graphic>
          </wp:inline>
        </w:drawing>
      </w:r>
      <w:commentRangeEnd w:id="8"/>
      <w:r w:rsidDel="00000000" w:rsidR="00000000" w:rsidRPr="00000000">
        <w:commentReference w:id="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88900</wp:posOffset>
                </wp:positionV>
                <wp:extent cx="2809875" cy="1781175"/>
                <wp:effectExtent b="0" l="0" r="0" t="0"/>
                <wp:wrapNone/>
                <wp:docPr id="138" name=""/>
                <a:graphic>
                  <a:graphicData uri="http://schemas.microsoft.com/office/word/2010/wordprocessingShape">
                    <wps:wsp>
                      <wps:cNvSpPr/>
                      <wps:cNvPr id="7" name="Shape 7"/>
                      <wps:spPr>
                        <a:xfrm>
                          <a:off x="3950588" y="2898938"/>
                          <a:ext cx="2790825" cy="1762125"/>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Las medidas que se han establecido alrededor del mundo tuvieron mayor impacto en el transporte por vía aérea, según el DANE, para este sector la afectación en el PIB se registró en las actividades de transporte aéreo, con una caída aproximada del 75%, por otro lado, en el transporte terrestre fue del 28% y para el caso del transporte marítimo del 24%.</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88900</wp:posOffset>
                </wp:positionV>
                <wp:extent cx="2809875" cy="1781175"/>
                <wp:effectExtent b="0" l="0" r="0" t="0"/>
                <wp:wrapNone/>
                <wp:docPr id="138"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2809875" cy="1781175"/>
                        </a:xfrm>
                        <a:prstGeom prst="rect"/>
                        <a:ln/>
                      </pic:spPr>
                    </pic:pic>
                  </a:graphicData>
                </a:graphic>
              </wp:anchor>
            </w:drawing>
          </mc:Fallback>
        </mc:AlternateConten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Sin embargo, es de gran importancia resaltar que el sector del transporte ha contribuido en la mitigación del COVID-19 al trasladar material sanitario y mantener el suministro de productos en las diferentes regiones del país.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abordará el impacto que ha tenido el COVID-19 en los diferentes modos de transporte más comunes en el territorio colombiano, a nivel terrestre, aéreo y marítimo.</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5348605" cy="669290"/>
                <wp:effectExtent b="0" l="0" r="0" t="0"/>
                <wp:wrapNone/>
                <wp:docPr id="136" name=""/>
                <a:graphic>
                  <a:graphicData uri="http://schemas.microsoft.com/office/word/2010/wordprocessingShape">
                    <wps:wsp>
                      <wps:cNvSpPr/>
                      <wps:cNvPr id="5" name="Shape 5"/>
                      <wps:spPr>
                        <a:xfrm>
                          <a:off x="2684398" y="3458055"/>
                          <a:ext cx="5323205" cy="64389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 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DI_CF01_1.4_Impacto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5348605" cy="669290"/>
                <wp:effectExtent b="0" l="0" r="0" t="0"/>
                <wp:wrapNone/>
                <wp:docPr id="136"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5348605" cy="669290"/>
                        </a:xfrm>
                        <a:prstGeom prst="rect"/>
                        <a:ln/>
                      </pic:spPr>
                    </pic:pic>
                  </a:graphicData>
                </a:graphic>
              </wp:anchor>
            </w:drawing>
          </mc:Fallback>
        </mc:AlternateConten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center"/>
        <w:rPr>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244590" cy="1398905"/>
                <wp:effectExtent b="0" l="0" r="0" t="0"/>
                <wp:wrapNone/>
                <wp:docPr id="141" name=""/>
                <a:graphic>
                  <a:graphicData uri="http://schemas.microsoft.com/office/word/2010/wordprocessingShape">
                    <wps:wsp>
                      <wps:cNvSpPr/>
                      <wps:cNvPr id="10" name="Shape 10"/>
                      <wps:spPr>
                        <a:xfrm>
                          <a:off x="2249105" y="3105948"/>
                          <a:ext cx="6193790" cy="1348105"/>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Teniendo en cuenta los aspectos revisados anteriormente debido al impacto de la pandemia en el sector transporte, desde el Gobierno nacional se han adoptado medidas para generar alivios al sector y garantizar la prestación del servicio, creando por ejemplo una línea de crédito para beneficiar a las empresas de transporte, propietarios, conductores y terminales de transporte, permitiendo así que aquellos agentes del sector que han presentado un gran impacto económico debido al COVID-19 puedan solventar el pago de nómina, gastos operativos, entre otros.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244590" cy="1398905"/>
                <wp:effectExtent b="0" l="0" r="0" t="0"/>
                <wp:wrapNone/>
                <wp:docPr id="141"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6244590" cy="1398905"/>
                        </a:xfrm>
                        <a:prstGeom prst="rect"/>
                        <a:ln/>
                      </pic:spPr>
                    </pic:pic>
                  </a:graphicData>
                </a:graphic>
              </wp:anchor>
            </w:drawing>
          </mc:Fallback>
        </mc:AlternateConten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Normatividad</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Debido a la gravedad del coronavirus, todos los países han tomado acciones urgentes, trabajando en las medidas preventivas con el fin de mitigar el contagio. En nuestro contexto, el Ministerio de Salud y Protección Social, ha definido y publicado directrices sobre el COVID-19 que sirven de orientación para la aplicación de medidas de control y prevención.</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F">
      <w:pPr>
        <w:numPr>
          <w:ilvl w:val="1"/>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Generales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nivel nacional, desde el Ministerio de Salud y Protección Social, se han expedido las siguientes resoluciones: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1"/>
        </w:sdtPr>
        <w:sdtContent>
          <w:commentRangeStart w:id="11"/>
        </w:sdtContent>
      </w:sdt>
      <w:r w:rsidDel="00000000" w:rsidR="00000000" w:rsidRPr="00000000">
        <w:rPr>
          <w:color w:val="000000"/>
          <w:sz w:val="20"/>
          <w:szCs w:val="20"/>
        </w:rPr>
        <w:drawing>
          <wp:inline distB="0" distT="0" distL="0" distR="0">
            <wp:extent cx="5532354" cy="5063912"/>
            <wp:effectExtent b="0" l="0" r="0" t="0"/>
            <wp:docPr id="150"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532354" cy="5063912"/>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se ampliará la información sobre cada una de ellas.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2"/>
      <w:r w:rsidDel="00000000" w:rsidR="00000000" w:rsidRPr="00000000">
        <w:commentReference w:id="1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5613400" cy="721995"/>
                <wp:effectExtent b="0" l="0" r="0" t="0"/>
                <wp:wrapNone/>
                <wp:docPr id="135" name=""/>
                <a:graphic>
                  <a:graphicData uri="http://schemas.microsoft.com/office/word/2010/wordprocessingShape">
                    <wps:wsp>
                      <wps:cNvSpPr/>
                      <wps:cNvPr id="4" name="Shape 4"/>
                      <wps:spPr>
                        <a:xfrm>
                          <a:off x="2552000" y="3431703"/>
                          <a:ext cx="5588000" cy="6965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DI_CF01_2.1_Resoluciones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5613400" cy="721995"/>
                <wp:effectExtent b="0" l="0" r="0" t="0"/>
                <wp:wrapNone/>
                <wp:docPr id="135"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5613400" cy="721995"/>
                        </a:xfrm>
                        <a:prstGeom prst="rect"/>
                        <a:ln/>
                      </pic:spPr>
                    </pic:pic>
                  </a:graphicData>
                </a:graphic>
              </wp:anchor>
            </w:drawing>
          </mc:Fallback>
        </mc:AlternateConten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A">
      <w:pPr>
        <w:numPr>
          <w:ilvl w:val="1"/>
          <w:numId w:val="6"/>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En el sector transporte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Colombia, el sector transporte debe garantizar el desarrollo de sus actividades bajo el cumplimiento de la normatividad vigente, a través de los requisitos establecidos Es importante promover la adopción de medidas específicas en todos los ámbitos para evitar la propagación. El Gobierno nacional se vio enfrentado a establecer y adoptar medidas para hacer frente a los efectos de la pandemia en el sector transporte, aunado a la normativa general anteriormente vista, se puede agregar para el sector transporte específicamente la siguiente normativa:</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13"/>
        </w:sdtPr>
        <w:sdtContent>
          <w:commentRangeStart w:id="13"/>
        </w:sdtContent>
      </w:sdt>
      <w:r w:rsidDel="00000000" w:rsidR="00000000" w:rsidRPr="00000000">
        <w:rPr>
          <w:b w:val="1"/>
          <w:color w:val="000000"/>
          <w:sz w:val="20"/>
          <w:szCs w:val="20"/>
          <w:rtl w:val="0"/>
        </w:rPr>
        <w:t xml:space="preserve">Resolución 408 de 15 de marzo de 2020</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Resolución emitida en conjunto entre el Ministerio de Salud y Protección Social y el Ministerio de Transporte, a través del cual se adoptaron medidas estrictas y urgentes relacionadas con la contención del virus, suspendiendo así ingreso al país por vía aérea de pasajeros provenientes del extranjero excepto para los colombianos y residentes. Estableciendo la responsabilidad de las aerolíneas, los pasajeros, las autoridades nacionales, entre otras.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Resolución 677 de 24 de abril de 2020</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través de esta resolución se adopta el protocolo de bioseguridad para el manejo de riesgo del coronavirus COVID-19 en el sector transporte, por parte de los operadores y conductores de transporte de carga terrestre y fluvial, empresas y conductores de servicio público de transporte terrestre de pasajeros, terminales de transporte y transporte férreo.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Resolución 904 de 11 de junio 2020</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a través de la cual se adopta el protocolo de bioseguridad para el manejo y control del riesgo del coronavirus en el sector portuario exclusivamente para el transporte de carga: sociedades portuarias marítimas, sociedades portuarias fluviales, operadores portuarios, empresas de transporte marítimo y fluvial, agencias de aduana, agentes de carga internacional y agencias marítimas.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Resolución 1054 de 27 de junio 2020</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establece el protocolo de bioseguridad para el manejo y control de riesgo del coronavirus COVID-19 en los sectores aeroportuario y aeronáutico del territorio nacional, exclusivamente para el transporte domestico de personas por vía aérea: operadores de aeropuertos, control de pasajeros, aerolíneas y explotadores de aeronaves.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Resolución 411 de 29 de marzo 2020</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objeto de esta resolución es unificar los protocolos de bioseguridad para el manejo y control de riesgo del coronavirus para el transporte nacional e internacional de personas por vía aérea, teniendo en cuenta las disposiciones generales, el plan de contingencia y emergencia, el control de pasajeros, la interacción con terceros, las medidas de protección para las personas que laboran en instalaciones aeroportuarias, limpieza y desinfección, manipulación de residuos, entre otros.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E6">
      <w:pPr>
        <w:spacing w:after="120" w:lineRule="auto"/>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7">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E9">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EA">
            <w:pPr>
              <w:spacing w:after="120" w:line="276" w:lineRule="auto"/>
              <w:rPr>
                <w:b w:val="0"/>
                <w:color w:val="000000"/>
                <w:sz w:val="20"/>
                <w:szCs w:val="20"/>
              </w:rPr>
            </w:pPr>
            <w:r w:rsidDel="00000000" w:rsidR="00000000" w:rsidRPr="00000000">
              <w:rPr>
                <w:b w:val="0"/>
                <w:color w:val="000000"/>
                <w:sz w:val="20"/>
                <w:szCs w:val="20"/>
                <w:rtl w:val="0"/>
              </w:rPr>
              <w:t xml:space="preserve">Crucigrama de sintomatología por COVID-19</w:t>
            </w:r>
          </w:p>
        </w:tc>
      </w:tr>
      <w:tr>
        <w:trPr>
          <w:cantSplit w:val="0"/>
          <w:trHeight w:val="806" w:hRule="atLeast"/>
          <w:tblHeader w:val="0"/>
        </w:trPr>
        <w:tc>
          <w:tcPr>
            <w:shd w:fill="fac896" w:val="clear"/>
            <w:vAlign w:val="center"/>
          </w:tcPr>
          <w:p w:rsidR="00000000" w:rsidDel="00000000" w:rsidP="00000000" w:rsidRDefault="00000000" w:rsidRPr="00000000" w14:paraId="000000EB">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EC">
            <w:pPr>
              <w:spacing w:after="120" w:line="276" w:lineRule="auto"/>
              <w:jc w:val="both"/>
              <w:rPr>
                <w:b w:val="0"/>
                <w:color w:val="000000"/>
                <w:sz w:val="20"/>
                <w:szCs w:val="20"/>
              </w:rPr>
            </w:pPr>
            <w:r w:rsidDel="00000000" w:rsidR="00000000" w:rsidRPr="00000000">
              <w:rPr>
                <w:b w:val="0"/>
                <w:color w:val="000000"/>
                <w:sz w:val="20"/>
                <w:szCs w:val="20"/>
                <w:rtl w:val="0"/>
              </w:rPr>
              <w:t xml:space="preserve">Estimular en el aprendiz el conocimiento acerca de los síntomas por COVID-19, facilitando su aprendizaje y recordación.</w:t>
            </w:r>
          </w:p>
        </w:tc>
      </w:tr>
      <w:tr>
        <w:trPr>
          <w:cantSplit w:val="0"/>
          <w:trHeight w:val="806" w:hRule="atLeast"/>
          <w:tblHeader w:val="0"/>
        </w:trPr>
        <w:tc>
          <w:tcPr>
            <w:shd w:fill="fac896" w:val="clear"/>
            <w:vAlign w:val="center"/>
          </w:tcPr>
          <w:p w:rsidR="00000000" w:rsidDel="00000000" w:rsidP="00000000" w:rsidRDefault="00000000" w:rsidRPr="00000000" w14:paraId="000000ED">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EE">
            <w:pPr>
              <w:spacing w:after="120" w:line="276" w:lineRule="auto"/>
              <w:rPr>
                <w:b w:val="0"/>
                <w:color w:val="000000"/>
                <w:sz w:val="20"/>
                <w:szCs w:val="20"/>
              </w:rPr>
            </w:pPr>
            <w:r w:rsidDel="00000000" w:rsidR="00000000" w:rsidRPr="00000000">
              <w:rPr>
                <w:b w:val="0"/>
                <w:sz w:val="20"/>
                <w:szCs w:val="20"/>
                <w:rtl w:val="0"/>
              </w:rPr>
              <w:t xml:space="preserve">Crucigrama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F">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0">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1">
            <w:pPr>
              <w:spacing w:after="120" w:line="276" w:lineRule="auto"/>
              <w:rPr>
                <w:b w:val="0"/>
                <w:color w:val="000000"/>
                <w:sz w:val="20"/>
                <w:szCs w:val="20"/>
              </w:rPr>
            </w:pPr>
            <w:r w:rsidDel="00000000" w:rsidR="00000000" w:rsidRPr="00000000">
              <w:rPr>
                <w:b w:val="0"/>
                <w:color w:val="000000"/>
                <w:sz w:val="20"/>
                <w:szCs w:val="20"/>
                <w:rtl w:val="0"/>
              </w:rPr>
              <w:t xml:space="preserve">ANEXO 1. Crucigrama síntomas COVID-19</w:t>
            </w:r>
          </w:p>
        </w:tc>
      </w:tr>
    </w:tbl>
    <w:p w:rsidR="00000000" w:rsidDel="00000000" w:rsidP="00000000" w:rsidRDefault="00000000" w:rsidRPr="00000000" w14:paraId="000000F2">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F3">
      <w:pPr>
        <w:spacing w:after="120" w:lineRule="auto"/>
        <w:rPr>
          <w:b w:val="1"/>
          <w:sz w:val="20"/>
          <w:szCs w:val="20"/>
          <w:u w:val="single"/>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4">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6">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F7">
            <w:pPr>
              <w:spacing w:after="120" w:line="276" w:lineRule="auto"/>
              <w:rPr>
                <w:b w:val="0"/>
                <w:color w:val="000000"/>
                <w:sz w:val="20"/>
                <w:szCs w:val="20"/>
              </w:rPr>
            </w:pPr>
            <w:r w:rsidDel="00000000" w:rsidR="00000000" w:rsidRPr="00000000">
              <w:rPr>
                <w:b w:val="0"/>
                <w:color w:val="000000"/>
                <w:sz w:val="20"/>
                <w:szCs w:val="20"/>
                <w:rtl w:val="0"/>
              </w:rPr>
              <w:t xml:space="preserve">Encuentra la palabra </w:t>
            </w:r>
          </w:p>
        </w:tc>
      </w:tr>
      <w:tr>
        <w:trPr>
          <w:cantSplit w:val="0"/>
          <w:trHeight w:val="806" w:hRule="atLeast"/>
          <w:tblHeader w:val="0"/>
        </w:trPr>
        <w:tc>
          <w:tcPr>
            <w:shd w:fill="fac896" w:val="clear"/>
            <w:vAlign w:val="center"/>
          </w:tcPr>
          <w:p w:rsidR="00000000" w:rsidDel="00000000" w:rsidP="00000000" w:rsidRDefault="00000000" w:rsidRPr="00000000" w14:paraId="000000F8">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F9">
            <w:pPr>
              <w:spacing w:after="120" w:line="276" w:lineRule="auto"/>
              <w:rPr>
                <w:b w:val="0"/>
                <w:color w:val="000000"/>
                <w:sz w:val="20"/>
                <w:szCs w:val="20"/>
              </w:rPr>
            </w:pPr>
            <w:r w:rsidDel="00000000" w:rsidR="00000000" w:rsidRPr="00000000">
              <w:rPr>
                <w:b w:val="0"/>
                <w:color w:val="000000"/>
                <w:sz w:val="20"/>
                <w:szCs w:val="20"/>
                <w:rtl w:val="0"/>
              </w:rPr>
              <w:t xml:space="preserve">Afianzar en el aprendiz en contenido del componente formativo: concepto y regulación.</w:t>
            </w:r>
          </w:p>
        </w:tc>
      </w:tr>
      <w:tr>
        <w:trPr>
          <w:cantSplit w:val="0"/>
          <w:trHeight w:val="806" w:hRule="atLeast"/>
          <w:tblHeader w:val="0"/>
        </w:trPr>
        <w:tc>
          <w:tcPr>
            <w:shd w:fill="fac896" w:val="clear"/>
            <w:vAlign w:val="center"/>
          </w:tcPr>
          <w:p w:rsidR="00000000" w:rsidDel="00000000" w:rsidP="00000000" w:rsidRDefault="00000000" w:rsidRPr="00000000" w14:paraId="000000FA">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B">
            <w:pPr>
              <w:spacing w:after="120" w:line="276" w:lineRule="auto"/>
              <w:rPr>
                <w:b w:val="0"/>
                <w:color w:val="000000"/>
                <w:sz w:val="20"/>
                <w:szCs w:val="20"/>
              </w:rPr>
            </w:pPr>
            <w:r w:rsidDel="00000000" w:rsidR="00000000" w:rsidRPr="00000000">
              <w:rPr>
                <w:b w:val="0"/>
                <w:sz w:val="20"/>
                <w:szCs w:val="20"/>
                <w:rtl w:val="0"/>
              </w:rPr>
              <w:t xml:space="preserve">Banco de palabras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C">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D">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E">
            <w:pPr>
              <w:spacing w:after="120" w:line="276" w:lineRule="auto"/>
              <w:rPr>
                <w:b w:val="0"/>
                <w:color w:val="000000"/>
                <w:sz w:val="20"/>
                <w:szCs w:val="20"/>
              </w:rPr>
            </w:pPr>
            <w:r w:rsidDel="00000000" w:rsidR="00000000" w:rsidRPr="00000000">
              <w:rPr>
                <w:b w:val="0"/>
                <w:color w:val="000000"/>
                <w:sz w:val="20"/>
                <w:szCs w:val="20"/>
                <w:rtl w:val="0"/>
              </w:rPr>
              <w:t xml:space="preserve">ANEXO 2. Encuentra la palabra</w:t>
            </w:r>
          </w:p>
        </w:tc>
      </w:tr>
    </w:tbl>
    <w:p w:rsidR="00000000" w:rsidDel="00000000" w:rsidP="00000000" w:rsidRDefault="00000000" w:rsidRPr="00000000" w14:paraId="000000FF">
      <w:pPr>
        <w:spacing w:after="120" w:lineRule="auto"/>
        <w:rPr>
          <w:b w:val="1"/>
          <w:sz w:val="20"/>
          <w:szCs w:val="20"/>
        </w:rPr>
      </w:pPr>
      <w:r w:rsidDel="00000000" w:rsidR="00000000" w:rsidRPr="00000000">
        <w:rPr>
          <w:rtl w:val="0"/>
        </w:rPr>
      </w:r>
    </w:p>
    <w:p w:rsidR="00000000" w:rsidDel="00000000" w:rsidP="00000000" w:rsidRDefault="00000000" w:rsidRPr="00000000" w14:paraId="00000100">
      <w:pPr>
        <w:spacing w:after="120" w:lineRule="auto"/>
        <w:rPr>
          <w:b w:val="1"/>
          <w:sz w:val="20"/>
          <w:szCs w:val="20"/>
        </w:rPr>
      </w:pPr>
      <w:r w:rsidDel="00000000" w:rsidR="00000000" w:rsidRPr="00000000">
        <w:rPr>
          <w:rtl w:val="0"/>
        </w:rPr>
      </w:r>
    </w:p>
    <w:p w:rsidR="00000000" w:rsidDel="00000000" w:rsidP="00000000" w:rsidRDefault="00000000" w:rsidRPr="00000000" w14:paraId="00000101">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02">
      <w:pPr>
        <w:spacing w:after="120" w:lineRule="auto"/>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3">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4">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5">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6">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7">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8">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09">
            <w:pPr>
              <w:spacing w:after="120" w:line="276" w:lineRule="auto"/>
              <w:rPr>
                <w:b w:val="0"/>
                <w:sz w:val="20"/>
                <w:szCs w:val="20"/>
              </w:rPr>
            </w:pPr>
            <w:r w:rsidDel="00000000" w:rsidR="00000000" w:rsidRPr="00000000">
              <w:rPr>
                <w:b w:val="0"/>
                <w:sz w:val="20"/>
                <w:szCs w:val="20"/>
                <w:rtl w:val="0"/>
              </w:rPr>
              <w:t xml:space="preserve">Conceptualización sobre COVID-19</w:t>
            </w:r>
          </w:p>
        </w:tc>
        <w:tc>
          <w:tcPr>
            <w:tcMar>
              <w:top w:w="100.0" w:type="dxa"/>
              <w:left w:w="100.0" w:type="dxa"/>
              <w:bottom w:w="100.0" w:type="dxa"/>
              <w:right w:w="100.0" w:type="dxa"/>
            </w:tcMar>
            <w:vAlign w:val="center"/>
          </w:tcPr>
          <w:p w:rsidR="00000000" w:rsidDel="00000000" w:rsidP="00000000" w:rsidRDefault="00000000" w:rsidRPr="00000000" w14:paraId="0000010A">
            <w:pPr>
              <w:spacing w:after="120" w:line="276" w:lineRule="auto"/>
              <w:rPr>
                <w:b w:val="0"/>
                <w:sz w:val="20"/>
                <w:szCs w:val="20"/>
              </w:rPr>
            </w:pPr>
            <w:r w:rsidDel="00000000" w:rsidR="00000000" w:rsidRPr="00000000">
              <w:rPr>
                <w:b w:val="0"/>
                <w:sz w:val="20"/>
                <w:szCs w:val="20"/>
                <w:rtl w:val="0"/>
              </w:rPr>
              <w:t xml:space="preserve">MinSaludCol. (2020). </w:t>
            </w:r>
            <w:r w:rsidDel="00000000" w:rsidR="00000000" w:rsidRPr="00000000">
              <w:rPr>
                <w:b w:val="0"/>
                <w:i w:val="1"/>
                <w:sz w:val="20"/>
                <w:szCs w:val="20"/>
                <w:rtl w:val="0"/>
              </w:rPr>
              <w:t xml:space="preserve">¿Qué es la Covid-19? </w:t>
            </w:r>
            <w:r w:rsidDel="00000000" w:rsidR="00000000" w:rsidRPr="00000000">
              <w:rPr>
                <w:b w:val="0"/>
                <w:sz w:val="20"/>
                <w:szCs w:val="20"/>
                <w:rtl w:val="0"/>
              </w:rPr>
              <w:t xml:space="preserve">[Video]. YouTube. https://www.youtube.com/watch?v=jFRFkncM0lk</w:t>
            </w:r>
          </w:p>
        </w:tc>
        <w:tc>
          <w:tcPr>
            <w:tcMar>
              <w:top w:w="100.0" w:type="dxa"/>
              <w:left w:w="100.0" w:type="dxa"/>
              <w:bottom w:w="100.0" w:type="dxa"/>
              <w:right w:w="100.0" w:type="dxa"/>
            </w:tcMar>
            <w:vAlign w:val="center"/>
          </w:tcPr>
          <w:p w:rsidR="00000000" w:rsidDel="00000000" w:rsidP="00000000" w:rsidRDefault="00000000" w:rsidRPr="00000000" w14:paraId="0000010B">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0C">
            <w:pPr>
              <w:spacing w:after="120" w:line="276" w:lineRule="auto"/>
              <w:rPr>
                <w:b w:val="0"/>
                <w:sz w:val="20"/>
                <w:szCs w:val="20"/>
              </w:rPr>
            </w:pPr>
            <w:hyperlink r:id="rId31">
              <w:r w:rsidDel="00000000" w:rsidR="00000000" w:rsidRPr="00000000">
                <w:rPr>
                  <w:b w:val="0"/>
                  <w:color w:val="0000ff"/>
                  <w:sz w:val="20"/>
                  <w:szCs w:val="20"/>
                  <w:u w:val="single"/>
                  <w:rtl w:val="0"/>
                </w:rPr>
                <w:t xml:space="preserve">https://www.youtube.com/watch?v=jFRFkncM0lk</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E">
            <w:pPr>
              <w:spacing w:after="120" w:line="276" w:lineRule="auto"/>
              <w:rPr>
                <w:b w:val="0"/>
                <w:sz w:val="20"/>
                <w:szCs w:val="20"/>
              </w:rPr>
            </w:pPr>
            <w:r w:rsidDel="00000000" w:rsidR="00000000" w:rsidRPr="00000000">
              <w:rPr>
                <w:b w:val="0"/>
                <w:sz w:val="20"/>
                <w:szCs w:val="20"/>
                <w:rtl w:val="0"/>
              </w:rPr>
              <w:t xml:space="preserve">MinSalud. (2020). </w:t>
            </w:r>
            <w:r w:rsidDel="00000000" w:rsidR="00000000" w:rsidRPr="00000000">
              <w:rPr>
                <w:b w:val="0"/>
                <w:i w:val="1"/>
                <w:sz w:val="20"/>
                <w:szCs w:val="20"/>
                <w:rtl w:val="0"/>
              </w:rPr>
              <w:t xml:space="preserve">Abecé coronavirus</w:t>
            </w:r>
            <w:r w:rsidDel="00000000" w:rsidR="00000000" w:rsidRPr="00000000">
              <w:rPr>
                <w:b w:val="0"/>
                <w:sz w:val="20"/>
                <w:szCs w:val="20"/>
                <w:rtl w:val="0"/>
              </w:rPr>
              <w:t xml:space="preserve">. https://www.minsalud.gov.co/sites/rid/Lists/BibliotecaDigital/RIDE/VS/PP/ET/abece-coronavirus.pdf</w:t>
            </w:r>
          </w:p>
        </w:tc>
        <w:tc>
          <w:tcPr>
            <w:tcMar>
              <w:top w:w="100.0" w:type="dxa"/>
              <w:left w:w="100.0" w:type="dxa"/>
              <w:bottom w:w="100.0" w:type="dxa"/>
              <w:right w:w="100.0" w:type="dxa"/>
            </w:tcMar>
            <w:vAlign w:val="center"/>
          </w:tcPr>
          <w:p w:rsidR="00000000" w:rsidDel="00000000" w:rsidP="00000000" w:rsidRDefault="00000000" w:rsidRPr="00000000" w14:paraId="0000010F">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10">
            <w:pPr>
              <w:spacing w:after="120" w:line="276" w:lineRule="auto"/>
              <w:rPr>
                <w:b w:val="0"/>
                <w:sz w:val="20"/>
                <w:szCs w:val="20"/>
              </w:rPr>
            </w:pPr>
            <w:hyperlink r:id="rId32">
              <w:r w:rsidDel="00000000" w:rsidR="00000000" w:rsidRPr="00000000">
                <w:rPr>
                  <w:b w:val="0"/>
                  <w:color w:val="0000ff"/>
                  <w:sz w:val="20"/>
                  <w:szCs w:val="20"/>
                  <w:u w:val="single"/>
                  <w:rtl w:val="0"/>
                </w:rPr>
                <w:t xml:space="preserve">https://www.minsalud.gov.co/sites/rid/Lists/BibliotecaDigital/RIDE/VS/PP/ET/abece-coronavirus.pdf</w:t>
              </w:r>
            </w:hyperlink>
            <w:r w:rsidDel="00000000" w:rsidR="00000000" w:rsidRPr="00000000">
              <w:rPr>
                <w:rtl w:val="0"/>
              </w:rPr>
            </w:r>
          </w:p>
          <w:p w:rsidR="00000000" w:rsidDel="00000000" w:rsidP="00000000" w:rsidRDefault="00000000" w:rsidRPr="00000000" w14:paraId="00000111">
            <w:pPr>
              <w:spacing w:after="120"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2">
            <w:pPr>
              <w:spacing w:after="120" w:line="276" w:lineRule="auto"/>
              <w:rPr>
                <w:b w:val="0"/>
                <w:sz w:val="20"/>
                <w:szCs w:val="20"/>
              </w:rPr>
            </w:pPr>
            <w:r w:rsidDel="00000000" w:rsidR="00000000" w:rsidRPr="00000000">
              <w:rPr>
                <w:b w:val="0"/>
                <w:sz w:val="20"/>
                <w:szCs w:val="20"/>
                <w:rtl w:val="0"/>
              </w:rPr>
              <w:t xml:space="preserve">Sintomatología</w:t>
            </w:r>
          </w:p>
        </w:tc>
        <w:tc>
          <w:tcPr>
            <w:tcMar>
              <w:top w:w="100.0" w:type="dxa"/>
              <w:left w:w="100.0" w:type="dxa"/>
              <w:bottom w:w="100.0" w:type="dxa"/>
              <w:right w:w="100.0" w:type="dxa"/>
            </w:tcMar>
            <w:vAlign w:val="center"/>
          </w:tcPr>
          <w:p w:rsidR="00000000" w:rsidDel="00000000" w:rsidP="00000000" w:rsidRDefault="00000000" w:rsidRPr="00000000" w14:paraId="00000113">
            <w:pPr>
              <w:spacing w:after="120" w:line="276" w:lineRule="auto"/>
              <w:rPr>
                <w:b w:val="0"/>
                <w:sz w:val="20"/>
                <w:szCs w:val="20"/>
              </w:rPr>
            </w:pPr>
            <w:r w:rsidDel="00000000" w:rsidR="00000000" w:rsidRPr="00000000">
              <w:rPr>
                <w:b w:val="0"/>
                <w:sz w:val="20"/>
                <w:szCs w:val="20"/>
                <w:rtl w:val="0"/>
              </w:rPr>
              <w:t xml:space="preserve">Eldiarioes. (2020). </w:t>
            </w:r>
            <w:r w:rsidDel="00000000" w:rsidR="00000000" w:rsidRPr="00000000">
              <w:rPr>
                <w:b w:val="0"/>
                <w:i w:val="1"/>
                <w:sz w:val="20"/>
                <w:szCs w:val="20"/>
                <w:rtl w:val="0"/>
              </w:rPr>
              <w:t xml:space="preserve">Cómo diferenciar el coronavirus de la gripe y del resfriado. </w:t>
            </w:r>
            <w:r w:rsidDel="00000000" w:rsidR="00000000" w:rsidRPr="00000000">
              <w:rPr>
                <w:b w:val="0"/>
                <w:sz w:val="20"/>
                <w:szCs w:val="20"/>
                <w:rtl w:val="0"/>
              </w:rPr>
              <w:t xml:space="preserve">[Video]. YouTube. https://www.youtube.com/watch?v=mPmzCBSHkOw</w:t>
            </w:r>
          </w:p>
        </w:tc>
        <w:tc>
          <w:tcPr>
            <w:tcMar>
              <w:top w:w="100.0" w:type="dxa"/>
              <w:left w:w="100.0" w:type="dxa"/>
              <w:bottom w:w="100.0" w:type="dxa"/>
              <w:right w:w="100.0" w:type="dxa"/>
            </w:tcMar>
            <w:vAlign w:val="center"/>
          </w:tcPr>
          <w:p w:rsidR="00000000" w:rsidDel="00000000" w:rsidP="00000000" w:rsidRDefault="00000000" w:rsidRPr="00000000" w14:paraId="00000114">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15">
            <w:pPr>
              <w:spacing w:after="120" w:line="276" w:lineRule="auto"/>
              <w:rPr>
                <w:b w:val="0"/>
                <w:sz w:val="20"/>
                <w:szCs w:val="20"/>
              </w:rPr>
            </w:pPr>
            <w:hyperlink r:id="rId33">
              <w:r w:rsidDel="00000000" w:rsidR="00000000" w:rsidRPr="00000000">
                <w:rPr>
                  <w:b w:val="0"/>
                  <w:color w:val="0000ff"/>
                  <w:sz w:val="20"/>
                  <w:szCs w:val="20"/>
                  <w:u w:val="single"/>
                  <w:rtl w:val="0"/>
                </w:rPr>
                <w:t xml:space="preserve">https://www.youtube.com/watch?v=mPmzCBSHkOw</w:t>
              </w:r>
            </w:hyperlink>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16">
            <w:pPr>
              <w:spacing w:after="120" w:lineRule="auto"/>
              <w:rPr>
                <w:b w:val="0"/>
                <w:sz w:val="20"/>
                <w:szCs w:val="20"/>
              </w:rPr>
            </w:pPr>
            <w:r w:rsidDel="00000000" w:rsidR="00000000" w:rsidRPr="00000000">
              <w:rPr>
                <w:b w:val="0"/>
                <w:sz w:val="20"/>
                <w:szCs w:val="20"/>
                <w:rtl w:val="0"/>
              </w:rPr>
              <w:t xml:space="preserve">Prevención y cuidado</w:t>
            </w:r>
          </w:p>
        </w:tc>
        <w:tc>
          <w:tcPr>
            <w:tcMar>
              <w:top w:w="100.0" w:type="dxa"/>
              <w:left w:w="100.0" w:type="dxa"/>
              <w:bottom w:w="100.0" w:type="dxa"/>
              <w:right w:w="100.0" w:type="dxa"/>
            </w:tcMar>
            <w:vAlign w:val="center"/>
          </w:tcPr>
          <w:p w:rsidR="00000000" w:rsidDel="00000000" w:rsidP="00000000" w:rsidRDefault="00000000" w:rsidRPr="00000000" w14:paraId="00000117">
            <w:pPr>
              <w:spacing w:after="120" w:line="276" w:lineRule="auto"/>
              <w:rPr>
                <w:b w:val="0"/>
                <w:sz w:val="20"/>
                <w:szCs w:val="20"/>
              </w:rPr>
            </w:pPr>
            <w:r w:rsidDel="00000000" w:rsidR="00000000" w:rsidRPr="00000000">
              <w:rPr>
                <w:b w:val="0"/>
                <w:sz w:val="20"/>
                <w:szCs w:val="20"/>
                <w:rtl w:val="0"/>
              </w:rPr>
              <w:t xml:space="preserve">MinSalud. (2021). </w:t>
            </w:r>
            <w:r w:rsidDel="00000000" w:rsidR="00000000" w:rsidRPr="00000000">
              <w:rPr>
                <w:b w:val="0"/>
                <w:i w:val="1"/>
                <w:sz w:val="20"/>
                <w:szCs w:val="20"/>
                <w:rtl w:val="0"/>
              </w:rPr>
              <w:t xml:space="preserve">ABECÉ de la vacunación contra la COVID-19. </w:t>
            </w:r>
            <w:r w:rsidDel="00000000" w:rsidR="00000000" w:rsidRPr="00000000">
              <w:rPr>
                <w:b w:val="0"/>
                <w:sz w:val="20"/>
                <w:szCs w:val="20"/>
                <w:rtl w:val="0"/>
              </w:rPr>
              <w:t xml:space="preserve">https://www.minsalud.gov.co/sites/rid/Lists/BibliotecaDigital/RIDE/VS/abece-vacunacion-contra-covid19.pdf</w:t>
            </w:r>
          </w:p>
        </w:tc>
        <w:tc>
          <w:tcP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19">
            <w:pPr>
              <w:spacing w:after="120" w:line="276" w:lineRule="auto"/>
              <w:rPr>
                <w:b w:val="0"/>
                <w:sz w:val="20"/>
                <w:szCs w:val="20"/>
              </w:rPr>
            </w:pPr>
            <w:hyperlink r:id="rId34">
              <w:r w:rsidDel="00000000" w:rsidR="00000000" w:rsidRPr="00000000">
                <w:rPr>
                  <w:b w:val="0"/>
                  <w:color w:val="0000ff"/>
                  <w:sz w:val="20"/>
                  <w:szCs w:val="20"/>
                  <w:u w:val="single"/>
                  <w:rtl w:val="0"/>
                </w:rPr>
                <w:t xml:space="preserve">https://www.minsalud.gov.co/sites/rid/Lists/BibliotecaDigital/RIDE/VS/abece-vacunacion-contra-covid19.pdf</w:t>
              </w:r>
            </w:hyperlink>
            <w:r w:rsidDel="00000000" w:rsidR="00000000" w:rsidRPr="00000000">
              <w:rPr>
                <w:b w:val="0"/>
                <w:sz w:val="20"/>
                <w:szCs w:val="20"/>
                <w:rtl w:val="0"/>
              </w:rPr>
              <w:t xml:space="preserve"> </w:t>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B">
            <w:pPr>
              <w:spacing w:after="120" w:line="276" w:lineRule="auto"/>
              <w:rPr>
                <w:b w:val="0"/>
                <w:sz w:val="20"/>
                <w:szCs w:val="20"/>
              </w:rPr>
            </w:pPr>
            <w:r w:rsidDel="00000000" w:rsidR="00000000" w:rsidRPr="00000000">
              <w:rPr>
                <w:b w:val="0"/>
                <w:sz w:val="20"/>
                <w:szCs w:val="20"/>
                <w:rtl w:val="0"/>
              </w:rPr>
              <w:t xml:space="preserve">Asociación Colombiana de Infectología. (2020). </w:t>
            </w:r>
            <w:r w:rsidDel="00000000" w:rsidR="00000000" w:rsidRPr="00000000">
              <w:rPr>
                <w:b w:val="0"/>
                <w:i w:val="1"/>
                <w:sz w:val="20"/>
                <w:szCs w:val="20"/>
                <w:rtl w:val="0"/>
              </w:rPr>
              <w:t xml:space="preserve">Diagnóstico y manejo de </w:t>
            </w:r>
            <w:r w:rsidDel="00000000" w:rsidR="00000000" w:rsidRPr="00000000">
              <w:rPr>
                <w:rFonts w:ascii="MingLiU" w:cs="MingLiU" w:eastAsia="MingLiU" w:hAnsi="MingLiU"/>
                <w:b w:val="0"/>
                <w:i w:val="1"/>
                <w:sz w:val="20"/>
                <w:szCs w:val="20"/>
                <w:rtl w:val="0"/>
              </w:rPr>
              <w:br w:type="textWrapping"/>
            </w:r>
            <w:r w:rsidDel="00000000" w:rsidR="00000000" w:rsidRPr="00000000">
              <w:rPr>
                <w:b w:val="0"/>
                <w:i w:val="1"/>
                <w:sz w:val="20"/>
                <w:szCs w:val="20"/>
                <w:rtl w:val="0"/>
              </w:rPr>
              <w:t xml:space="preserve">la infección por SARS-CoV-2/COVID-19 en establecimientos de atención de la salud</w:t>
            </w:r>
            <w:r w:rsidDel="00000000" w:rsidR="00000000" w:rsidRPr="00000000">
              <w:rPr>
                <w:b w:val="0"/>
                <w:sz w:val="20"/>
                <w:szCs w:val="20"/>
                <w:rtl w:val="0"/>
              </w:rPr>
              <w:t xml:space="preserve">. https://www.acin.org/images/guias/coronavirus/consenso_pdf.pdf</w:t>
            </w:r>
          </w:p>
        </w:tc>
        <w:tc>
          <w:tcPr>
            <w:tcMar>
              <w:top w:w="100.0" w:type="dxa"/>
              <w:left w:w="100.0" w:type="dxa"/>
              <w:bottom w:w="100.0" w:type="dxa"/>
              <w:right w:w="100.0" w:type="dxa"/>
            </w:tcMar>
            <w:vAlign w:val="center"/>
          </w:tcPr>
          <w:p w:rsidR="00000000" w:rsidDel="00000000" w:rsidP="00000000" w:rsidRDefault="00000000" w:rsidRPr="00000000" w14:paraId="0000011C">
            <w:pPr>
              <w:spacing w:after="120" w:line="276" w:lineRule="auto"/>
              <w:jc w:val="center"/>
              <w:rPr>
                <w:b w:val="0"/>
                <w:sz w:val="20"/>
                <w:szCs w:val="20"/>
              </w:rPr>
            </w:pPr>
            <w:r w:rsidDel="00000000" w:rsidR="00000000" w:rsidRPr="00000000">
              <w:rPr>
                <w:b w:val="0"/>
                <w:sz w:val="20"/>
                <w:szCs w:val="20"/>
                <w:rtl w:val="0"/>
              </w:rPr>
              <w:t xml:space="preserve">Artículo asociación colombiana de Infectología</w:t>
            </w:r>
          </w:p>
        </w:tc>
        <w:tc>
          <w:tcPr>
            <w:tcMar>
              <w:top w:w="100.0" w:type="dxa"/>
              <w:left w:w="100.0" w:type="dxa"/>
              <w:bottom w:w="100.0" w:type="dxa"/>
              <w:right w:w="100.0" w:type="dxa"/>
            </w:tcMar>
            <w:vAlign w:val="center"/>
          </w:tcPr>
          <w:p w:rsidR="00000000" w:rsidDel="00000000" w:rsidP="00000000" w:rsidRDefault="00000000" w:rsidRPr="00000000" w14:paraId="0000011D">
            <w:pPr>
              <w:spacing w:after="120" w:line="276" w:lineRule="auto"/>
              <w:rPr>
                <w:b w:val="0"/>
                <w:sz w:val="20"/>
                <w:szCs w:val="20"/>
              </w:rPr>
            </w:pPr>
            <w:hyperlink r:id="rId35">
              <w:r w:rsidDel="00000000" w:rsidR="00000000" w:rsidRPr="00000000">
                <w:rPr>
                  <w:b w:val="0"/>
                  <w:color w:val="0000ff"/>
                  <w:sz w:val="20"/>
                  <w:szCs w:val="20"/>
                  <w:u w:val="single"/>
                  <w:rtl w:val="0"/>
                </w:rPr>
                <w:t xml:space="preserve">https://www.acin.org/images/guias/coronavirus/consenso_pdf.pdf</w:t>
              </w:r>
            </w:hyperlink>
            <w:r w:rsidDel="00000000" w:rsidR="00000000" w:rsidRPr="00000000">
              <w:rPr>
                <w:b w:val="0"/>
                <w:sz w:val="20"/>
                <w:szCs w:val="20"/>
                <w:rtl w:val="0"/>
              </w:rPr>
              <w:t xml:space="preserve"> </w:t>
            </w:r>
          </w:p>
        </w:tc>
      </w:tr>
      <w:tr>
        <w:trPr>
          <w:cantSplit w:val="0"/>
          <w:trHeight w:val="533"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line="276" w:lineRule="auto"/>
              <w:rPr>
                <w:b w:val="0"/>
                <w:sz w:val="20"/>
                <w:szCs w:val="20"/>
              </w:rPr>
            </w:pPr>
            <w:r w:rsidDel="00000000" w:rsidR="00000000" w:rsidRPr="00000000">
              <w:rPr>
                <w:b w:val="0"/>
                <w:sz w:val="20"/>
                <w:szCs w:val="20"/>
                <w:rtl w:val="0"/>
              </w:rPr>
              <w:t xml:space="preserve">Revista MSP. (2020). </w:t>
            </w:r>
            <w:r w:rsidDel="00000000" w:rsidR="00000000" w:rsidRPr="00000000">
              <w:rPr>
                <w:b w:val="0"/>
                <w:i w:val="1"/>
                <w:sz w:val="20"/>
                <w:szCs w:val="20"/>
                <w:rtl w:val="0"/>
              </w:rPr>
              <w:t xml:space="preserve">Así ataca el coronavirus al cuerpo humano.</w:t>
            </w:r>
            <w:r w:rsidDel="00000000" w:rsidR="00000000" w:rsidRPr="00000000">
              <w:rPr>
                <w:b w:val="0"/>
                <w:sz w:val="20"/>
                <w:szCs w:val="20"/>
                <w:rtl w:val="0"/>
              </w:rPr>
              <w:t xml:space="preserve"> [Video]. YouTube.https://www.youtube.com/watch?v=tCPq2IVM5Mg</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1">
            <w:pPr>
              <w:spacing w:after="120" w:line="276" w:lineRule="auto"/>
              <w:jc w:val="center"/>
              <w:rPr>
                <w:b w:val="0"/>
                <w:sz w:val="20"/>
                <w:szCs w:val="20"/>
              </w:rPr>
            </w:pPr>
            <w:hyperlink r:id="rId36">
              <w:r w:rsidDel="00000000" w:rsidR="00000000" w:rsidRPr="00000000">
                <w:rPr>
                  <w:b w:val="0"/>
                  <w:color w:val="0000ff"/>
                  <w:sz w:val="20"/>
                  <w:szCs w:val="20"/>
                  <w:u w:val="single"/>
                  <w:rtl w:val="0"/>
                </w:rPr>
                <w:t xml:space="preserve">https://www.youtube.com/watch?v=tCPq2IVM5Mg</w:t>
              </w:r>
            </w:hyperlink>
            <w:r w:rsidDel="00000000" w:rsidR="00000000" w:rsidRPr="00000000">
              <w:rPr>
                <w:rtl w:val="0"/>
              </w:rPr>
            </w:r>
          </w:p>
        </w:tc>
      </w:tr>
    </w:tbl>
    <w:p w:rsidR="00000000" w:rsidDel="00000000" w:rsidP="00000000" w:rsidRDefault="00000000" w:rsidRPr="00000000" w14:paraId="00000122">
      <w:pPr>
        <w:spacing w:after="120" w:lineRule="auto"/>
        <w:rPr>
          <w:sz w:val="20"/>
          <w:szCs w:val="20"/>
        </w:rPr>
      </w:pPr>
      <w:r w:rsidDel="00000000" w:rsidR="00000000" w:rsidRPr="00000000">
        <w:rPr>
          <w:rtl w:val="0"/>
        </w:rPr>
      </w:r>
    </w:p>
    <w:p w:rsidR="00000000" w:rsidDel="00000000" w:rsidP="00000000" w:rsidRDefault="00000000" w:rsidRPr="00000000" w14:paraId="00000123">
      <w:pPr>
        <w:spacing w:after="120" w:lineRule="auto"/>
        <w:rPr>
          <w:sz w:val="20"/>
          <w:szCs w:val="20"/>
        </w:rPr>
      </w:pPr>
      <w:r w:rsidDel="00000000" w:rsidR="00000000" w:rsidRPr="00000000">
        <w:rPr>
          <w:rtl w:val="0"/>
        </w:rPr>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6">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7">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8">
            <w:pPr>
              <w:spacing w:after="120" w:line="276" w:lineRule="auto"/>
              <w:rPr>
                <w:sz w:val="20"/>
                <w:szCs w:val="20"/>
              </w:rPr>
            </w:pPr>
            <w:r w:rsidDel="00000000" w:rsidR="00000000" w:rsidRPr="00000000">
              <w:rPr>
                <w:sz w:val="20"/>
                <w:szCs w:val="20"/>
                <w:rtl w:val="0"/>
              </w:rPr>
              <w:t xml:space="preserve">Autocuidado</w:t>
            </w:r>
          </w:p>
        </w:tc>
        <w:tc>
          <w:tcPr>
            <w:tcMar>
              <w:top w:w="100.0" w:type="dxa"/>
              <w:left w:w="100.0" w:type="dxa"/>
              <w:bottom w:w="100.0" w:type="dxa"/>
              <w:right w:w="100.0" w:type="dxa"/>
            </w:tcMar>
            <w:vAlign w:val="center"/>
          </w:tcPr>
          <w:p w:rsidR="00000000" w:rsidDel="00000000" w:rsidP="00000000" w:rsidRDefault="00000000" w:rsidRPr="00000000" w14:paraId="00000129">
            <w:pPr>
              <w:spacing w:after="120" w:line="276" w:lineRule="auto"/>
              <w:rPr>
                <w:b w:val="0"/>
                <w:sz w:val="20"/>
                <w:szCs w:val="20"/>
              </w:rPr>
            </w:pPr>
            <w:r w:rsidDel="00000000" w:rsidR="00000000" w:rsidRPr="00000000">
              <w:rPr>
                <w:b w:val="0"/>
                <w:sz w:val="20"/>
                <w:szCs w:val="20"/>
                <w:rtl w:val="0"/>
              </w:rPr>
              <w:t xml:space="preserve">comprende todo lo que hacemos por nosotros mismos para establecer y mantener la salud, prevenir y manejar la enfermedad.</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A">
            <w:pPr>
              <w:spacing w:after="120" w:line="276" w:lineRule="auto"/>
              <w:rPr>
                <w:sz w:val="20"/>
                <w:szCs w:val="20"/>
              </w:rPr>
            </w:pPr>
            <w:r w:rsidDel="00000000" w:rsidR="00000000" w:rsidRPr="00000000">
              <w:rPr>
                <w:sz w:val="20"/>
                <w:szCs w:val="20"/>
                <w:rtl w:val="0"/>
              </w:rPr>
              <w:t xml:space="preserve">Bioseguridad</w:t>
            </w:r>
          </w:p>
        </w:tc>
        <w:tc>
          <w:tcPr>
            <w:tcMar>
              <w:top w:w="100.0" w:type="dxa"/>
              <w:left w:w="100.0" w:type="dxa"/>
              <w:bottom w:w="100.0" w:type="dxa"/>
              <w:right w:w="100.0" w:type="dxa"/>
            </w:tcMar>
            <w:vAlign w:val="center"/>
          </w:tcPr>
          <w:p w:rsidR="00000000" w:rsidDel="00000000" w:rsidP="00000000" w:rsidRDefault="00000000" w:rsidRPr="00000000" w14:paraId="0000012B">
            <w:pPr>
              <w:spacing w:after="120" w:line="276" w:lineRule="auto"/>
              <w:rPr>
                <w:b w:val="0"/>
                <w:sz w:val="20"/>
                <w:szCs w:val="20"/>
              </w:rPr>
            </w:pPr>
            <w:r w:rsidDel="00000000" w:rsidR="00000000" w:rsidRPr="00000000">
              <w:rPr>
                <w:b w:val="0"/>
                <w:sz w:val="20"/>
                <w:szCs w:val="20"/>
                <w:rtl w:val="0"/>
              </w:rPr>
              <w:t xml:space="preserve">conjunto de medidas que tienen como fin eliminar o minimizar el factor de riesgo biológico que pueda llegar a afectar la salud, el medio ambiente o la vida de las personas.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C">
            <w:pPr>
              <w:spacing w:after="120" w:line="276" w:lineRule="auto"/>
              <w:rPr>
                <w:sz w:val="20"/>
                <w:szCs w:val="20"/>
              </w:rPr>
            </w:pPr>
            <w:r w:rsidDel="00000000" w:rsidR="00000000" w:rsidRPr="00000000">
              <w:rPr>
                <w:sz w:val="20"/>
                <w:szCs w:val="20"/>
                <w:rtl w:val="0"/>
              </w:rPr>
              <w:t xml:space="preserve">Comorbilidad </w:t>
            </w:r>
          </w:p>
        </w:tc>
        <w:tc>
          <w:tcPr>
            <w:tcMar>
              <w:top w:w="100.0" w:type="dxa"/>
              <w:left w:w="100.0" w:type="dxa"/>
              <w:bottom w:w="100.0" w:type="dxa"/>
              <w:right w:w="100.0" w:type="dxa"/>
            </w:tcMar>
            <w:vAlign w:val="center"/>
          </w:tcPr>
          <w:p w:rsidR="00000000" w:rsidDel="00000000" w:rsidP="00000000" w:rsidRDefault="00000000" w:rsidRPr="00000000" w14:paraId="0000012D">
            <w:pPr>
              <w:spacing w:after="120" w:line="276" w:lineRule="auto"/>
              <w:rPr>
                <w:b w:val="0"/>
                <w:sz w:val="20"/>
                <w:szCs w:val="20"/>
              </w:rPr>
            </w:pPr>
            <w:r w:rsidDel="00000000" w:rsidR="00000000" w:rsidRPr="00000000">
              <w:rPr>
                <w:b w:val="0"/>
                <w:sz w:val="20"/>
                <w:szCs w:val="20"/>
                <w:rtl w:val="0"/>
              </w:rPr>
              <w:t xml:space="preserve">significa que se cuenta con más de una enfermedad o condición de salud y estas pueden o no estar relacionadas entre sí.</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E">
            <w:pPr>
              <w:spacing w:after="120" w:line="276" w:lineRule="auto"/>
              <w:rPr>
                <w:sz w:val="20"/>
                <w:szCs w:val="20"/>
              </w:rPr>
            </w:pPr>
            <w:r w:rsidDel="00000000" w:rsidR="00000000" w:rsidRPr="00000000">
              <w:rPr>
                <w:sz w:val="20"/>
                <w:szCs w:val="20"/>
                <w:rtl w:val="0"/>
              </w:rPr>
              <w:t xml:space="preserve">Contagio </w:t>
            </w:r>
          </w:p>
        </w:tc>
        <w:tc>
          <w:tcPr>
            <w:tcMar>
              <w:top w:w="100.0" w:type="dxa"/>
              <w:left w:w="100.0" w:type="dxa"/>
              <w:bottom w:w="100.0" w:type="dxa"/>
              <w:right w:w="100.0" w:type="dxa"/>
            </w:tcMar>
            <w:vAlign w:val="center"/>
          </w:tcPr>
          <w:p w:rsidR="00000000" w:rsidDel="00000000" w:rsidP="00000000" w:rsidRDefault="00000000" w:rsidRPr="00000000" w14:paraId="0000012F">
            <w:pPr>
              <w:spacing w:after="120" w:line="276" w:lineRule="auto"/>
              <w:rPr>
                <w:b w:val="0"/>
                <w:sz w:val="20"/>
                <w:szCs w:val="20"/>
              </w:rPr>
            </w:pPr>
            <w:r w:rsidDel="00000000" w:rsidR="00000000" w:rsidRPr="00000000">
              <w:rPr>
                <w:b w:val="0"/>
                <w:sz w:val="20"/>
                <w:szCs w:val="20"/>
                <w:rtl w:val="0"/>
              </w:rPr>
              <w:t xml:space="preserve">transmisión de una enfermedad por contacto con el agente patógeno.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0">
            <w:pPr>
              <w:spacing w:after="120" w:line="276" w:lineRule="auto"/>
              <w:rPr>
                <w:sz w:val="20"/>
                <w:szCs w:val="20"/>
              </w:rPr>
            </w:pPr>
            <w:r w:rsidDel="00000000" w:rsidR="00000000" w:rsidRPr="00000000">
              <w:rPr>
                <w:sz w:val="20"/>
                <w:szCs w:val="20"/>
                <w:rtl w:val="0"/>
              </w:rPr>
              <w:t xml:space="preserve">Coronavirus </w:t>
            </w:r>
          </w:p>
        </w:tc>
        <w:tc>
          <w:tcPr>
            <w:tcMar>
              <w:top w:w="100.0" w:type="dxa"/>
              <w:left w:w="100.0" w:type="dxa"/>
              <w:bottom w:w="100.0" w:type="dxa"/>
              <w:right w:w="100.0" w:type="dxa"/>
            </w:tcMar>
            <w:vAlign w:val="center"/>
          </w:tcPr>
          <w:p w:rsidR="00000000" w:rsidDel="00000000" w:rsidP="00000000" w:rsidRDefault="00000000" w:rsidRPr="00000000" w14:paraId="00000131">
            <w:pPr>
              <w:spacing w:after="120" w:line="276" w:lineRule="auto"/>
              <w:rPr>
                <w:b w:val="0"/>
                <w:sz w:val="20"/>
                <w:szCs w:val="20"/>
              </w:rPr>
            </w:pPr>
            <w:r w:rsidDel="00000000" w:rsidR="00000000" w:rsidRPr="00000000">
              <w:rPr>
                <w:b w:val="0"/>
                <w:sz w:val="20"/>
                <w:szCs w:val="20"/>
                <w:rtl w:val="0"/>
              </w:rPr>
              <w:t xml:space="preserve">familia de virus que pueden provocar enfermedades en humanos y en animales, en los humanos todos los virus asociados a esta familia pueden causar infecciones respiratorias de leves a graves.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2">
            <w:pPr>
              <w:spacing w:after="120" w:line="276" w:lineRule="auto"/>
              <w:rPr>
                <w:sz w:val="20"/>
                <w:szCs w:val="20"/>
              </w:rPr>
            </w:pPr>
            <w:r w:rsidDel="00000000" w:rsidR="00000000" w:rsidRPr="00000000">
              <w:rPr>
                <w:sz w:val="20"/>
                <w:szCs w:val="20"/>
                <w:rtl w:val="0"/>
              </w:rPr>
              <w:t xml:space="preserve">Logística </w:t>
            </w:r>
          </w:p>
        </w:tc>
        <w:tc>
          <w:tcPr>
            <w:tcMar>
              <w:top w:w="100.0" w:type="dxa"/>
              <w:left w:w="100.0" w:type="dxa"/>
              <w:bottom w:w="100.0" w:type="dxa"/>
              <w:right w:w="100.0" w:type="dxa"/>
            </w:tcMar>
            <w:vAlign w:val="center"/>
          </w:tcPr>
          <w:p w:rsidR="00000000" w:rsidDel="00000000" w:rsidP="00000000" w:rsidRDefault="00000000" w:rsidRPr="00000000" w14:paraId="00000133">
            <w:pPr>
              <w:spacing w:after="120" w:line="276" w:lineRule="auto"/>
              <w:rPr>
                <w:b w:val="0"/>
                <w:sz w:val="20"/>
                <w:szCs w:val="20"/>
              </w:rPr>
            </w:pPr>
            <w:r w:rsidDel="00000000" w:rsidR="00000000" w:rsidRPr="00000000">
              <w:rPr>
                <w:b w:val="0"/>
                <w:sz w:val="20"/>
                <w:szCs w:val="20"/>
                <w:rtl w:val="0"/>
              </w:rPr>
              <w:t xml:space="preserve">proceso de planeación, implementación y control de los procedimientos para la eficiencia y efectividad del transporte y almacenaje de mercaderías.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4">
            <w:pPr>
              <w:spacing w:after="120" w:line="276" w:lineRule="auto"/>
              <w:rPr>
                <w:sz w:val="20"/>
                <w:szCs w:val="20"/>
              </w:rPr>
            </w:pPr>
            <w:r w:rsidDel="00000000" w:rsidR="00000000" w:rsidRPr="00000000">
              <w:rPr>
                <w:sz w:val="20"/>
                <w:szCs w:val="20"/>
                <w:rtl w:val="0"/>
              </w:rPr>
              <w:t xml:space="preserve">Pandemia </w:t>
            </w:r>
          </w:p>
        </w:tc>
        <w:tc>
          <w:tcPr>
            <w:tcMar>
              <w:top w:w="100.0" w:type="dxa"/>
              <w:left w:w="100.0" w:type="dxa"/>
              <w:bottom w:w="100.0" w:type="dxa"/>
              <w:right w:w="100.0" w:type="dxa"/>
            </w:tcMar>
            <w:vAlign w:val="center"/>
          </w:tcPr>
          <w:p w:rsidR="00000000" w:rsidDel="00000000" w:rsidP="00000000" w:rsidRDefault="00000000" w:rsidRPr="00000000" w14:paraId="00000135">
            <w:pPr>
              <w:spacing w:after="120" w:line="276" w:lineRule="auto"/>
              <w:rPr>
                <w:b w:val="0"/>
                <w:sz w:val="20"/>
                <w:szCs w:val="20"/>
              </w:rPr>
            </w:pPr>
            <w:r w:rsidDel="00000000" w:rsidR="00000000" w:rsidRPr="00000000">
              <w:rPr>
                <w:b w:val="0"/>
                <w:sz w:val="20"/>
                <w:szCs w:val="20"/>
                <w:rtl w:val="0"/>
              </w:rPr>
              <w:t xml:space="preserve">propagación a escala mundial y gran velocidad de una enfermedad que afecta simultáneamente a un gran número de personas.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6">
            <w:pPr>
              <w:spacing w:after="120" w:line="276" w:lineRule="auto"/>
              <w:rPr>
                <w:sz w:val="20"/>
                <w:szCs w:val="20"/>
              </w:rPr>
            </w:pPr>
            <w:r w:rsidDel="00000000" w:rsidR="00000000" w:rsidRPr="00000000">
              <w:rPr>
                <w:sz w:val="20"/>
                <w:szCs w:val="20"/>
                <w:rtl w:val="0"/>
              </w:rPr>
              <w:t xml:space="preserve">Transmisión</w:t>
            </w:r>
          </w:p>
        </w:tc>
        <w:tc>
          <w:tcPr>
            <w:tcMar>
              <w:top w:w="100.0" w:type="dxa"/>
              <w:left w:w="100.0" w:type="dxa"/>
              <w:bottom w:w="100.0" w:type="dxa"/>
              <w:right w:w="100.0" w:type="dxa"/>
            </w:tcMar>
            <w:vAlign w:val="center"/>
          </w:tcPr>
          <w:p w:rsidR="00000000" w:rsidDel="00000000" w:rsidP="00000000" w:rsidRDefault="00000000" w:rsidRPr="00000000" w14:paraId="00000137">
            <w:pPr>
              <w:spacing w:after="120" w:line="276" w:lineRule="auto"/>
              <w:rPr>
                <w:b w:val="0"/>
                <w:sz w:val="20"/>
                <w:szCs w:val="20"/>
              </w:rPr>
            </w:pPr>
            <w:r w:rsidDel="00000000" w:rsidR="00000000" w:rsidRPr="00000000">
              <w:rPr>
                <w:b w:val="0"/>
                <w:sz w:val="20"/>
                <w:szCs w:val="20"/>
                <w:rtl w:val="0"/>
              </w:rPr>
              <w:t xml:space="preserve">mecanismo por el cual un agente infeccioso se propaga a un organismo susceptible, en el caso de la enfermedad causada por el COVID 19 la transmisión se da por contacto con mucosas y por vía aérea mediante gotas.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8">
            <w:pPr>
              <w:spacing w:after="120" w:line="276" w:lineRule="auto"/>
              <w:rPr>
                <w:sz w:val="20"/>
                <w:szCs w:val="20"/>
              </w:rPr>
            </w:pPr>
            <w:r w:rsidDel="00000000" w:rsidR="00000000" w:rsidRPr="00000000">
              <w:rPr>
                <w:sz w:val="20"/>
                <w:szCs w:val="20"/>
                <w:rtl w:val="0"/>
              </w:rPr>
              <w:t xml:space="preserve">Virus</w:t>
            </w:r>
          </w:p>
        </w:tc>
        <w:tc>
          <w:tcPr>
            <w:tcMar>
              <w:top w:w="100.0" w:type="dxa"/>
              <w:left w:w="100.0" w:type="dxa"/>
              <w:bottom w:w="100.0" w:type="dxa"/>
              <w:right w:w="100.0" w:type="dxa"/>
            </w:tcMar>
            <w:vAlign w:val="center"/>
          </w:tcPr>
          <w:p w:rsidR="00000000" w:rsidDel="00000000" w:rsidP="00000000" w:rsidRDefault="00000000" w:rsidRPr="00000000" w14:paraId="00000139">
            <w:pPr>
              <w:spacing w:after="120" w:line="276" w:lineRule="auto"/>
              <w:rPr>
                <w:b w:val="0"/>
                <w:sz w:val="20"/>
                <w:szCs w:val="20"/>
              </w:rPr>
            </w:pPr>
            <w:r w:rsidDel="00000000" w:rsidR="00000000" w:rsidRPr="00000000">
              <w:rPr>
                <w:b w:val="0"/>
                <w:sz w:val="20"/>
                <w:szCs w:val="20"/>
                <w:rtl w:val="0"/>
              </w:rPr>
              <w:t xml:space="preserve">agente infeccioso que solo puede reproducirse en organismos vivos. </w:t>
            </w:r>
          </w:p>
        </w:tc>
      </w:tr>
    </w:tbl>
    <w:p w:rsidR="00000000" w:rsidDel="00000000" w:rsidP="00000000" w:rsidRDefault="00000000" w:rsidRPr="00000000" w14:paraId="0000013A">
      <w:pPr>
        <w:spacing w:after="120" w:lineRule="auto"/>
        <w:rPr>
          <w:sz w:val="20"/>
          <w:szCs w:val="20"/>
        </w:rPr>
      </w:pPr>
      <w:r w:rsidDel="00000000" w:rsidR="00000000" w:rsidRPr="00000000">
        <w:rPr>
          <w:rtl w:val="0"/>
        </w:rPr>
      </w:r>
    </w:p>
    <w:p w:rsidR="00000000" w:rsidDel="00000000" w:rsidP="00000000" w:rsidRDefault="00000000" w:rsidRPr="00000000" w14:paraId="0000013B">
      <w:pPr>
        <w:spacing w:after="120" w:lineRule="auto"/>
        <w:rPr>
          <w:sz w:val="20"/>
          <w:szCs w:val="20"/>
        </w:rPr>
      </w:pPr>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ind w:left="720" w:hanging="720"/>
        <w:jc w:val="both"/>
        <w:rPr>
          <w:color w:val="0033cc"/>
          <w:sz w:val="20"/>
          <w:szCs w:val="20"/>
        </w:rPr>
      </w:pPr>
      <w:r w:rsidDel="00000000" w:rsidR="00000000" w:rsidRPr="00000000">
        <w:rPr>
          <w:color w:val="000000"/>
          <w:sz w:val="20"/>
          <w:szCs w:val="20"/>
          <w:rtl w:val="0"/>
        </w:rPr>
        <w:t xml:space="preserve">Fedesarrollo. (2020). </w:t>
      </w:r>
      <w:r w:rsidDel="00000000" w:rsidR="00000000" w:rsidRPr="00000000">
        <w:rPr>
          <w:i w:val="1"/>
          <w:color w:val="000000"/>
          <w:sz w:val="20"/>
          <w:szCs w:val="20"/>
          <w:rtl w:val="0"/>
        </w:rPr>
        <w:t xml:space="preserve">Choque dual y posibles efectos sobre la economía colombiana.</w:t>
      </w:r>
      <w:r w:rsidDel="00000000" w:rsidR="00000000" w:rsidRPr="00000000">
        <w:rPr>
          <w:color w:val="000000"/>
          <w:sz w:val="20"/>
          <w:szCs w:val="20"/>
          <w:rtl w:val="0"/>
        </w:rPr>
        <w:t xml:space="preserve">  </w:t>
      </w:r>
      <w:r w:rsidDel="00000000" w:rsidR="00000000" w:rsidRPr="00000000">
        <w:rPr>
          <w:color w:val="0000ff"/>
          <w:sz w:val="20"/>
          <w:szCs w:val="20"/>
          <w:u w:val="single"/>
          <w:rtl w:val="0"/>
        </w:rPr>
        <w:t xml:space="preserve"> </w:t>
      </w:r>
      <w:hyperlink r:id="rId37">
        <w:r w:rsidDel="00000000" w:rsidR="00000000" w:rsidRPr="00000000">
          <w:rPr>
            <w:color w:val="0000ff"/>
            <w:sz w:val="20"/>
            <w:szCs w:val="20"/>
            <w:u w:val="single"/>
            <w:rtl w:val="0"/>
          </w:rPr>
          <w:t xml:space="preserve">https://www.fedesarrollo.org.co/sites/default/files/DocumentosTrabajo/2020-03-26_choque_dual_y_posibles_efectos_sobre_la_economia_colombiana.pdf</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García, M., F. (2021). </w:t>
      </w:r>
      <w:r w:rsidDel="00000000" w:rsidR="00000000" w:rsidRPr="00000000">
        <w:rPr>
          <w:i w:val="1"/>
          <w:color w:val="000000"/>
          <w:sz w:val="20"/>
          <w:szCs w:val="20"/>
          <w:rtl w:val="0"/>
        </w:rPr>
        <w:t xml:space="preserve">Impacto de la pandemia por covid-19 en el transporte intermunicipal en Colombia.</w:t>
      </w:r>
      <w:r w:rsidDel="00000000" w:rsidR="00000000" w:rsidRPr="00000000">
        <w:rPr>
          <w:color w:val="000000"/>
          <w:sz w:val="20"/>
          <w:szCs w:val="20"/>
          <w:rtl w:val="0"/>
        </w:rPr>
        <w:t xml:space="preserve"> </w:t>
      </w:r>
      <w:hyperlink r:id="rId38">
        <w:r w:rsidDel="00000000" w:rsidR="00000000" w:rsidRPr="00000000">
          <w:rPr>
            <w:color w:val="0000ff"/>
            <w:sz w:val="20"/>
            <w:szCs w:val="20"/>
            <w:u w:val="single"/>
            <w:rtl w:val="0"/>
          </w:rPr>
          <w:t xml:space="preserve">http://consejosuperiordeltransporte.org/wp-content/uploads/2021/04/IMPACTO-DE-LA-PANDEMIA-POR-COVID-19-EN-EL-TRANSPORTE-INTERMUNICIPAL-EN-COLOMBIA-SR.pdf</w:t>
        </w:r>
      </w:hyperlink>
      <w:r w:rsidDel="00000000" w:rsidR="00000000" w:rsidRPr="00000000">
        <w:rPr>
          <w:color w:val="000000"/>
          <w:sz w:val="20"/>
          <w:szCs w:val="20"/>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García, O., G. (2021). </w:t>
      </w:r>
      <w:r w:rsidDel="00000000" w:rsidR="00000000" w:rsidRPr="00000000">
        <w:rPr>
          <w:i w:val="1"/>
          <w:color w:val="000000"/>
          <w:sz w:val="20"/>
          <w:szCs w:val="20"/>
          <w:rtl w:val="0"/>
        </w:rPr>
        <w:t xml:space="preserve">Efectos del Covid-19 en el transporte terrestre de carga en 2020.</w:t>
      </w:r>
      <w:r w:rsidDel="00000000" w:rsidR="00000000" w:rsidRPr="00000000">
        <w:rPr>
          <w:color w:val="000000"/>
          <w:sz w:val="20"/>
          <w:szCs w:val="20"/>
          <w:rtl w:val="0"/>
        </w:rPr>
        <w:t xml:space="preserve"> </w:t>
      </w:r>
      <w:hyperlink r:id="rId39">
        <w:r w:rsidDel="00000000" w:rsidR="00000000" w:rsidRPr="00000000">
          <w:rPr>
            <w:color w:val="0000ff"/>
            <w:sz w:val="20"/>
            <w:szCs w:val="20"/>
            <w:u w:val="single"/>
            <w:rtl w:val="0"/>
          </w:rPr>
          <w:t xml:space="preserve">https://www.medigraphic.com/pdfs/revhabciemed/hcm-2020/hcm202e.pdf</w:t>
        </w:r>
      </w:hyperlink>
      <w:r w:rsidDel="00000000" w:rsidR="00000000" w:rsidRPr="00000000">
        <w:rPr>
          <w:color w:val="000000"/>
          <w:sz w:val="20"/>
          <w:szCs w:val="20"/>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Infectología, A. C. (2020). </w:t>
      </w:r>
      <w:r w:rsidDel="00000000" w:rsidR="00000000" w:rsidRPr="00000000">
        <w:rPr>
          <w:i w:val="1"/>
          <w:color w:val="000000"/>
          <w:sz w:val="20"/>
          <w:szCs w:val="20"/>
          <w:rtl w:val="0"/>
        </w:rPr>
        <w:t xml:space="preserve">Diagnóstico y manejo de la Infección por SARS-Cov-2/COVID-19.</w:t>
      </w:r>
      <w:r w:rsidDel="00000000" w:rsidR="00000000" w:rsidRPr="00000000">
        <w:rPr>
          <w:color w:val="000000"/>
          <w:sz w:val="20"/>
          <w:szCs w:val="20"/>
          <w:rtl w:val="0"/>
        </w:rPr>
        <w:t xml:space="preserve"> </w:t>
      </w:r>
      <w:hyperlink r:id="rId40">
        <w:r w:rsidDel="00000000" w:rsidR="00000000" w:rsidRPr="00000000">
          <w:rPr>
            <w:color w:val="0000ff"/>
            <w:sz w:val="20"/>
            <w:szCs w:val="20"/>
            <w:u w:val="single"/>
            <w:rtl w:val="0"/>
          </w:rPr>
          <w:t xml:space="preserve">https://www.acin.org/images/guias/coronavirus/consenso_pdf.pdf</w:t>
        </w:r>
      </w:hyperlink>
      <w:r w:rsidDel="00000000" w:rsidR="00000000" w:rsidRPr="00000000">
        <w:rPr>
          <w:color w:val="000000"/>
          <w:sz w:val="20"/>
          <w:szCs w:val="20"/>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Londoño, M., J. (2021). </w:t>
      </w:r>
      <w:r w:rsidDel="00000000" w:rsidR="00000000" w:rsidRPr="00000000">
        <w:rPr>
          <w:i w:val="1"/>
          <w:color w:val="000000"/>
          <w:sz w:val="20"/>
          <w:szCs w:val="20"/>
          <w:rtl w:val="0"/>
        </w:rPr>
        <w:t xml:space="preserve">Consenso Colombiano de Atención, Diagnóstico y Manejo de la Infección por SARS-COV-2/COVID-19 en establecimientos de atención de la salud. T</w:t>
      </w:r>
      <w:hyperlink r:id="rId41">
        <w:r w:rsidDel="00000000" w:rsidR="00000000" w:rsidRPr="00000000">
          <w:rPr>
            <w:color w:val="0000ff"/>
            <w:sz w:val="20"/>
            <w:szCs w:val="20"/>
            <w:u w:val="single"/>
            <w:rtl w:val="0"/>
          </w:rPr>
          <w:t xml:space="preserve">https://www.acin.org/images/guias/coronavirus/GUIA_COVID_ED3_copia.pdf</w:t>
        </w:r>
      </w:hyperlink>
      <w:r w:rsidDel="00000000" w:rsidR="00000000" w:rsidRPr="00000000">
        <w:rPr>
          <w:color w:val="000000"/>
          <w:sz w:val="20"/>
          <w:szCs w:val="20"/>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Maguiña, V., C., Gastelo, A., R., y Tequen, B., A. (2020). </w:t>
      </w:r>
      <w:r w:rsidDel="00000000" w:rsidR="00000000" w:rsidRPr="00000000">
        <w:rPr>
          <w:i w:val="1"/>
          <w:color w:val="000000"/>
          <w:sz w:val="20"/>
          <w:szCs w:val="20"/>
          <w:rtl w:val="0"/>
        </w:rPr>
        <w:t xml:space="preserve">El nuevo coronavirus y la pandemia del Covid-19.</w:t>
      </w:r>
      <w:r w:rsidDel="00000000" w:rsidR="00000000" w:rsidRPr="00000000">
        <w:rPr>
          <w:color w:val="000000"/>
          <w:sz w:val="20"/>
          <w:szCs w:val="20"/>
          <w:rtl w:val="0"/>
        </w:rPr>
        <w:t xml:space="preserve"> </w:t>
      </w:r>
      <w:hyperlink r:id="rId42">
        <w:r w:rsidDel="00000000" w:rsidR="00000000" w:rsidRPr="00000000">
          <w:rPr>
            <w:color w:val="0000ff"/>
            <w:sz w:val="20"/>
            <w:szCs w:val="20"/>
            <w:u w:val="single"/>
            <w:rtl w:val="0"/>
          </w:rPr>
          <w:t xml:space="preserve">http://www.scielo.org.pe/scielo.php?pid=S1018-130X2020000200125&amp;script=sci_arttext</w:t>
        </w:r>
      </w:hyperlink>
      <w:r w:rsidDel="00000000" w:rsidR="00000000" w:rsidRPr="00000000">
        <w:rPr>
          <w:color w:val="000000"/>
          <w:sz w:val="20"/>
          <w:szCs w:val="20"/>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Ministerio de Salud. (s.f.). </w:t>
      </w:r>
      <w:r w:rsidDel="00000000" w:rsidR="00000000" w:rsidRPr="00000000">
        <w:rPr>
          <w:i w:val="1"/>
          <w:color w:val="000000"/>
          <w:sz w:val="20"/>
          <w:szCs w:val="20"/>
          <w:rtl w:val="0"/>
        </w:rPr>
        <w:t xml:space="preserve">Coronavirus (Covid-19).</w:t>
      </w:r>
      <w:r w:rsidDel="00000000" w:rsidR="00000000" w:rsidRPr="00000000">
        <w:rPr>
          <w:color w:val="000000"/>
          <w:sz w:val="20"/>
          <w:szCs w:val="20"/>
          <w:rtl w:val="0"/>
        </w:rPr>
        <w:t xml:space="preserve"> Ministerio de Salud.</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Organización Internacional del Trabajo. (2020). </w:t>
      </w:r>
      <w:r w:rsidDel="00000000" w:rsidR="00000000" w:rsidRPr="00000000">
        <w:rPr>
          <w:i w:val="1"/>
          <w:color w:val="000000"/>
          <w:sz w:val="20"/>
          <w:szCs w:val="20"/>
          <w:rtl w:val="0"/>
        </w:rPr>
        <w:t xml:space="preserve">La Covid-19 y los servicios de transporte urbano de pasajeros.</w:t>
      </w:r>
      <w:r w:rsidDel="00000000" w:rsidR="00000000" w:rsidRPr="00000000">
        <w:rPr>
          <w:color w:val="000000"/>
          <w:sz w:val="20"/>
          <w:szCs w:val="20"/>
          <w:rtl w:val="0"/>
        </w:rPr>
        <w:t xml:space="preserve"> O </w:t>
      </w:r>
      <w:hyperlink r:id="rId43">
        <w:r w:rsidDel="00000000" w:rsidR="00000000" w:rsidRPr="00000000">
          <w:rPr>
            <w:color w:val="0000ff"/>
            <w:sz w:val="20"/>
            <w:szCs w:val="20"/>
            <w:u w:val="single"/>
            <w:rtl w:val="0"/>
          </w:rPr>
          <w:t xml:space="preserve">https://www.ilo.org/wcmsp5/groups/public/---ed_dialogue/---sector/documents/briefingnote/wcms_760415.pdf</w:t>
        </w:r>
      </w:hyperlink>
      <w:r w:rsidDel="00000000" w:rsidR="00000000" w:rsidRPr="00000000">
        <w:rPr>
          <w:color w:val="000000"/>
          <w:sz w:val="20"/>
          <w:szCs w:val="20"/>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Otoya, T., A., García, M., Jaramillo, C., y Wills, C. (2020). </w:t>
      </w:r>
      <w:r w:rsidDel="00000000" w:rsidR="00000000" w:rsidRPr="00000000">
        <w:rPr>
          <w:i w:val="1"/>
          <w:color w:val="000000"/>
          <w:sz w:val="20"/>
          <w:szCs w:val="20"/>
          <w:rtl w:val="0"/>
        </w:rPr>
        <w:t xml:space="preserve">Covid-19: generalidades, comportamiento epidemiológico y medidas adoptadas en medio de la pandemia en Colombia.</w:t>
      </w:r>
      <w:r w:rsidDel="00000000" w:rsidR="00000000" w:rsidRPr="00000000">
        <w:rPr>
          <w:color w:val="000000"/>
          <w:sz w:val="20"/>
          <w:szCs w:val="20"/>
          <w:rtl w:val="0"/>
        </w:rPr>
        <w:t xml:space="preserve"> </w:t>
      </w:r>
      <w:hyperlink r:id="rId44">
        <w:r w:rsidDel="00000000" w:rsidR="00000000" w:rsidRPr="00000000">
          <w:rPr>
            <w:color w:val="0000ff"/>
            <w:sz w:val="20"/>
            <w:szCs w:val="20"/>
            <w:u w:val="single"/>
            <w:rtl w:val="0"/>
          </w:rPr>
          <w:t xml:space="preserve">https://docs.bvsalud.org/biblioref/2020/05/1096161/1-covid-19-generalidades-comportamiento-epidemiologico.pdf</w:t>
        </w:r>
      </w:hyperlink>
      <w:r w:rsidDel="00000000" w:rsidR="00000000" w:rsidRPr="00000000">
        <w:rPr>
          <w:color w:val="000000"/>
          <w:sz w:val="20"/>
          <w:szCs w:val="20"/>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Pérez, A., M., Gómez, T., J., y Dieguez, G., R. (2020). Características clínico-epidemiológicas de la Covid-19. </w:t>
      </w:r>
      <w:r w:rsidDel="00000000" w:rsidR="00000000" w:rsidRPr="00000000">
        <w:rPr>
          <w:i w:val="1"/>
          <w:color w:val="000000"/>
          <w:sz w:val="20"/>
          <w:szCs w:val="20"/>
          <w:rtl w:val="0"/>
        </w:rPr>
        <w:t xml:space="preserve">Revista Habanera de Ciencias Médicas, 19</w:t>
      </w:r>
      <w:r w:rsidDel="00000000" w:rsidR="00000000" w:rsidRPr="00000000">
        <w:rPr>
          <w:color w:val="000000"/>
          <w:sz w:val="20"/>
          <w:szCs w:val="20"/>
          <w:rtl w:val="0"/>
        </w:rPr>
        <w:t xml:space="preserve">(2)e_3254. </w:t>
      </w:r>
      <w:hyperlink r:id="rId45">
        <w:r w:rsidDel="00000000" w:rsidR="00000000" w:rsidRPr="00000000">
          <w:rPr>
            <w:color w:val="0000ff"/>
            <w:sz w:val="20"/>
            <w:szCs w:val="20"/>
            <w:u w:val="single"/>
            <w:rtl w:val="0"/>
          </w:rPr>
          <w:t xml:space="preserve">https://www.medigraphic.com/pdfs/revhabciemed/hcm-2020/hcm202e.pdf</w:t>
        </w:r>
      </w:hyperlink>
      <w:r w:rsidDel="00000000" w:rsidR="00000000" w:rsidRPr="00000000">
        <w:rPr>
          <w:color w:val="000000"/>
          <w:sz w:val="20"/>
          <w:szCs w:val="20"/>
          <w:rtl w:val="0"/>
        </w:rPr>
        <w:t xml:space="preserve"> </w:t>
      </w:r>
    </w:p>
    <w:p w:rsidR="00000000" w:rsidDel="00000000" w:rsidP="00000000" w:rsidRDefault="00000000" w:rsidRPr="00000000" w14:paraId="00000148">
      <w:pPr>
        <w:spacing w:after="120" w:lineRule="auto"/>
        <w:rPr>
          <w:sz w:val="20"/>
          <w:szCs w:val="20"/>
        </w:rPr>
      </w:pPr>
      <w:r w:rsidDel="00000000" w:rsidR="00000000" w:rsidRPr="00000000">
        <w:rPr>
          <w:rtl w:val="0"/>
        </w:rPr>
      </w:r>
    </w:p>
    <w:p w:rsidR="00000000" w:rsidDel="00000000" w:rsidP="00000000" w:rsidRDefault="00000000" w:rsidRPr="00000000" w14:paraId="00000149">
      <w:pPr>
        <w:spacing w:after="120" w:lineRule="auto"/>
        <w:rPr>
          <w:sz w:val="20"/>
          <w:szCs w:val="20"/>
        </w:rPr>
      </w:pPr>
      <w:r w:rsidDel="00000000" w:rsidR="00000000" w:rsidRPr="00000000">
        <w:rPr>
          <w:rtl w:val="0"/>
        </w:rPr>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B">
      <w:pPr>
        <w:spacing w:after="120" w:lineRule="auto"/>
        <w:jc w:val="both"/>
        <w:rPr>
          <w:b w:val="1"/>
          <w:sz w:val="20"/>
          <w:szCs w:val="20"/>
        </w:rPr>
      </w:pPr>
      <w:r w:rsidDel="00000000" w:rsidR="00000000" w:rsidRPr="00000000">
        <w:rPr>
          <w:rtl w:val="0"/>
        </w:rPr>
      </w:r>
    </w:p>
    <w:tbl>
      <w:tblPr>
        <w:tblStyle w:val="Table10"/>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517" w:hRule="atLeast"/>
          <w:tblHeader w:val="0"/>
        </w:trPr>
        <w:tc>
          <w:tcPr>
            <w:tcBorders>
              <w:top w:color="000000" w:space="0" w:sz="0" w:val="nil"/>
              <w:left w:color="000000" w:space="0" w:sz="0" w:val="nil"/>
            </w:tcBorders>
            <w:shd w:fill="auto" w:val="clear"/>
          </w:tcPr>
          <w:p w:rsidR="00000000" w:rsidDel="00000000" w:rsidP="00000000" w:rsidRDefault="00000000" w:rsidRPr="00000000" w14:paraId="0000014C">
            <w:pPr>
              <w:spacing w:after="120" w:line="276" w:lineRule="auto"/>
              <w:jc w:val="both"/>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D">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4E">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4F">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50">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51">
            <w:pPr>
              <w:spacing w:after="120" w:line="276" w:lineRule="auto"/>
              <w:jc w:val="center"/>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152">
            <w:pPr>
              <w:spacing w:after="120" w:line="276" w:lineRule="auto"/>
              <w:rPr>
                <w:b w:val="0"/>
                <w:sz w:val="20"/>
                <w:szCs w:val="20"/>
              </w:rPr>
            </w:pPr>
            <w:r w:rsidDel="00000000" w:rsidR="00000000" w:rsidRPr="00000000">
              <w:rPr>
                <w:b w:val="0"/>
                <w:sz w:val="20"/>
                <w:szCs w:val="20"/>
                <w:rtl w:val="0"/>
              </w:rPr>
              <w:t xml:space="preserve">Paula Daniela Díaz León</w:t>
            </w:r>
          </w:p>
        </w:tc>
        <w:tc>
          <w:tcPr>
            <w:shd w:fill="auto" w:val="clear"/>
            <w:vAlign w:val="center"/>
          </w:tcPr>
          <w:p w:rsidR="00000000" w:rsidDel="00000000" w:rsidP="00000000" w:rsidRDefault="00000000" w:rsidRPr="00000000" w14:paraId="00000153">
            <w:pPr>
              <w:spacing w:after="120" w:line="276" w:lineRule="auto"/>
              <w:rPr>
                <w:b w:val="0"/>
                <w:sz w:val="20"/>
                <w:szCs w:val="20"/>
              </w:rPr>
            </w:pPr>
            <w:r w:rsidDel="00000000" w:rsidR="00000000" w:rsidRPr="00000000">
              <w:rPr>
                <w:b w:val="0"/>
                <w:sz w:val="20"/>
                <w:szCs w:val="20"/>
                <w:rtl w:val="0"/>
              </w:rPr>
              <w:t xml:space="preserve">Experta Temática</w:t>
            </w:r>
          </w:p>
        </w:tc>
        <w:tc>
          <w:tcPr>
            <w:shd w:fill="auto" w:val="clear"/>
            <w:vAlign w:val="center"/>
          </w:tcPr>
          <w:p w:rsidR="00000000" w:rsidDel="00000000" w:rsidP="00000000" w:rsidRDefault="00000000" w:rsidRPr="00000000" w14:paraId="00000154">
            <w:pPr>
              <w:spacing w:after="120" w:line="276" w:lineRule="auto"/>
              <w:rPr>
                <w:b w:val="0"/>
                <w:sz w:val="20"/>
                <w:szCs w:val="20"/>
              </w:rPr>
            </w:pPr>
            <w:r w:rsidDel="00000000" w:rsidR="00000000" w:rsidRPr="00000000">
              <w:rPr>
                <w:b w:val="0"/>
                <w:sz w:val="20"/>
                <w:szCs w:val="20"/>
                <w:rtl w:val="0"/>
              </w:rPr>
              <w:t xml:space="preserve">Distrito Capital – CENIGRAF.</w:t>
            </w:r>
          </w:p>
        </w:tc>
        <w:tc>
          <w:tcPr>
            <w:shd w:fill="auto" w:val="clear"/>
            <w:vAlign w:val="center"/>
          </w:tcPr>
          <w:p w:rsidR="00000000" w:rsidDel="00000000" w:rsidP="00000000" w:rsidRDefault="00000000" w:rsidRPr="00000000" w14:paraId="00000155">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7">
            <w:pPr>
              <w:spacing w:after="120" w:line="276" w:lineRule="auto"/>
              <w:rPr>
                <w:b w:val="0"/>
                <w:sz w:val="20"/>
                <w:szCs w:val="20"/>
              </w:rPr>
            </w:pPr>
            <w:r w:rsidDel="00000000" w:rsidR="00000000" w:rsidRPr="00000000">
              <w:rPr>
                <w:b w:val="0"/>
                <w:sz w:val="20"/>
                <w:szCs w:val="20"/>
                <w:rtl w:val="0"/>
              </w:rPr>
              <w:t xml:space="preserve">María Inés Machado López</w:t>
            </w:r>
          </w:p>
        </w:tc>
        <w:tc>
          <w:tcPr>
            <w:shd w:fill="auto" w:val="clear"/>
            <w:vAlign w:val="center"/>
          </w:tcPr>
          <w:p w:rsidR="00000000" w:rsidDel="00000000" w:rsidP="00000000" w:rsidRDefault="00000000" w:rsidRPr="00000000" w14:paraId="00000158">
            <w:pPr>
              <w:spacing w:after="120" w:line="276" w:lineRule="auto"/>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159">
            <w:pPr>
              <w:spacing w:after="12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5A">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C">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5D">
            <w:pPr>
              <w:spacing w:after="120"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5E">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5F">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1">
            <w:pPr>
              <w:spacing w:after="120"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62">
            <w:pPr>
              <w:spacing w:after="120"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63">
            <w:pPr>
              <w:spacing w:after="120"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64">
            <w:pPr>
              <w:spacing w:after="120"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6">
            <w:pPr>
              <w:spacing w:after="120" w:lineRule="auto"/>
              <w:rPr>
                <w:b w:val="0"/>
                <w:sz w:val="20"/>
                <w:szCs w:val="20"/>
              </w:rPr>
            </w:pPr>
            <w:bookmarkStart w:colFirst="0" w:colLast="0" w:name="_heading=h.gjdgxs" w:id="0"/>
            <w:bookmarkEnd w:id="0"/>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67">
            <w:pPr>
              <w:spacing w:after="120" w:lineRule="auto"/>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68">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69">
            <w:pPr>
              <w:spacing w:after="120" w:lineRule="auto"/>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16A">
      <w:pPr>
        <w:spacing w:after="120" w:lineRule="auto"/>
        <w:rPr>
          <w:sz w:val="20"/>
          <w:szCs w:val="20"/>
        </w:rPr>
      </w:pPr>
      <w:r w:rsidDel="00000000" w:rsidR="00000000" w:rsidRPr="00000000">
        <w:rPr>
          <w:rtl w:val="0"/>
        </w:rPr>
      </w:r>
    </w:p>
    <w:p w:rsidR="00000000" w:rsidDel="00000000" w:rsidP="00000000" w:rsidRDefault="00000000" w:rsidRPr="00000000" w14:paraId="0000016B">
      <w:pPr>
        <w:spacing w:after="120" w:lineRule="auto"/>
        <w:rPr>
          <w:sz w:val="20"/>
          <w:szCs w:val="20"/>
        </w:rPr>
      </w:pPr>
      <w:r w:rsidDel="00000000" w:rsidR="00000000" w:rsidRPr="00000000">
        <w:rPr>
          <w:rtl w:val="0"/>
        </w:rPr>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D">
      <w:pPr>
        <w:spacing w:after="120" w:lineRule="auto"/>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F">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0">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1">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2">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3">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4">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6">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79">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7A">
      <w:pPr>
        <w:spacing w:after="120" w:lineRule="auto"/>
        <w:jc w:val="both"/>
        <w:rPr>
          <w:sz w:val="20"/>
          <w:szCs w:val="20"/>
        </w:rPr>
      </w:pPr>
      <w:r w:rsidDel="00000000" w:rsidR="00000000" w:rsidRPr="00000000">
        <w:rPr>
          <w:rtl w:val="0"/>
        </w:rPr>
      </w:r>
    </w:p>
    <w:sectPr>
      <w:headerReference r:id="rId46" w:type="default"/>
      <w:footerReference r:id="rId4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2" w:date="2021-10-07T07:04: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 llamado a la acción para que el aprendiz consulte el video del Ministerio de Salud y Protección Social, en donde podrá informarse sobre la enfermedad, el contagio, principales medidas de cuidado y atención.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https://www.youtube.com/watch?v=jFRFkncM0lk</w:t>
      </w:r>
    </w:p>
  </w:comment>
  <w:comment w:author="María Inés Machado López" w:id="7" w:date="2021-10-13T12:00: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DI_CF01_1.3_Prevencion_de_la_infección</w:t>
      </w:r>
    </w:p>
  </w:comment>
  <w:comment w:author="María Inés Machado López" w:id="10" w:date="2021-10-07T09:58: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DI_CF01_1.4_Impacto</w:t>
      </w:r>
    </w:p>
  </w:comment>
  <w:comment w:author="María Inés Machado López" w:id="12" w:date="2021-10-07T11:56: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DI_CF01_2.1_Resoluciones</w:t>
      </w:r>
    </w:p>
  </w:comment>
  <w:comment w:author="María Inés Machado López" w:id="4" w:date="2021-10-07T07:40: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CF1_ 1.2_ Principales_síntomas_COVID-19</w:t>
      </w:r>
    </w:p>
  </w:comment>
  <w:comment w:author="Microsoft Office User" w:id="9" w:date="2021-10-13T15:19: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0" w:date="2021-10-07T05:42: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DI_CF01_Introducción</w:t>
      </w:r>
    </w:p>
  </w:comment>
  <w:comment w:author="María Inés Machado López" w:id="13" w:date="2021-10-13T12:12: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gráfico tipo Acordeón para los contenidos: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408 de 15 de marzo de 2020.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677 de 24 de abril de 2020.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904 del11 de junio de 2020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1054 de 27 de junio de 2020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411 de 29 de marzo de 2021</w:t>
      </w:r>
    </w:p>
  </w:comment>
  <w:comment w:author="Microsoft Office User" w:id="5" w:date="2021-10-13T15:16: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8" w:date="2021-10-13T11:10: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que está insertada debe ser reemplazada. La intención es diseñar una imagen similar a la sugerida que de una carga de significado a lo expuesto en el párrafo relacionado con el sector del transporte afectado por la contingencia sanitaria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https://www.freepik.es/vector-gratis/banner-entrega-estilo-plano_14240988.htm#page=1&amp;query=transporte&amp;position=1&amp;from_view=search</w:t>
      </w:r>
    </w:p>
  </w:comment>
  <w:comment w:author="María Inés Machado López" w:id="11" w:date="2021-10-07T11:58: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y dejar los créditos en ella. En el PPT, se encuentra como imagen editable.</w:t>
        <w:br w:type="textWrapping"/>
        <w:t xml:space="preserve">Anexos / DI_CF01_2.1_Normativa_General</w:t>
      </w:r>
    </w:p>
  </w:comment>
  <w:comment w:author="María Inés Machado López" w:id="6" w:date="2021-10-07T08:56: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DI_CF01_1.3_Prevencion_y_cuidado</w:t>
      </w:r>
    </w:p>
  </w:comment>
  <w:comment w:author="María Inés Machado López" w:id="3" w:date="2021-10-13T10:23: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referencia de la imagen es https://stock.adobe.com/images/id/379740404?as_campaign=Freepik&amp;as_content=api&amp;as_audience=404&amp;tduid=79ce6a1e222848cd6b1a9b45e26da194&amp;as_channel=affiliate&amp;as_campclass=redirect&amp;as_source=arvato</w:t>
      </w:r>
    </w:p>
  </w:comment>
  <w:comment w:author="María Inés Machado López" w:id="1" w:date="2021-10-07T06:40: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y dejar los créditos de ella. En el PPT, se encuentra como imagen editable.</w:t>
        <w:br w:type="textWrapping"/>
        <w:t xml:space="preserve">Anexos / CF01_1.1_Nombre_de_la_enfermedad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F" w15:done="0"/>
  <w15:commentEx w15:paraId="00000190" w15:done="0"/>
  <w15:commentEx w15:paraId="00000193" w15:done="0"/>
  <w15:commentEx w15:paraId="00000194" w15:done="0"/>
  <w15:commentEx w15:paraId="00000195" w15:done="0"/>
  <w15:commentEx w15:paraId="00000196" w15:done="0"/>
  <w15:commentEx w15:paraId="000001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ngLiU"/>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52" name="image21.png"/>
          <a:graphic>
            <a:graphicData uri="http://schemas.openxmlformats.org/drawingml/2006/picture">
              <pic:pic>
                <pic:nvPicPr>
                  <pic:cNvPr id="0" name="image2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paragraph" w:styleId="Descripcin">
    <w:name w:val="caption"/>
    <w:basedOn w:val="Normal"/>
    <w:next w:val="Normal"/>
    <w:uiPriority w:val="35"/>
    <w:unhideWhenUsed w:val="1"/>
    <w:qFormat w:val="1"/>
    <w:rsid w:val="009F05DB"/>
    <w:pPr>
      <w:spacing w:after="200" w:line="240" w:lineRule="auto"/>
    </w:pPr>
    <w:rPr>
      <w:i w:val="1"/>
      <w:iCs w:val="1"/>
      <w:color w:val="1f497d" w:themeColor="text2"/>
      <w:sz w:val="18"/>
      <w:szCs w:val="18"/>
    </w:rPr>
  </w:style>
  <w:style w:type="character" w:styleId="UnresolvedMention" w:customStyle="1">
    <w:name w:val="Unresolved Mention"/>
    <w:basedOn w:val="Fuentedeprrafopredeter"/>
    <w:uiPriority w:val="99"/>
    <w:semiHidden w:val="1"/>
    <w:unhideWhenUsed w:val="1"/>
    <w:rsid w:val="00B75E75"/>
    <w:rPr>
      <w:color w:val="605e5c"/>
      <w:shd w:color="auto" w:fill="e1dfdd" w:val="clear"/>
    </w:rPr>
  </w:style>
  <w:style w:type="character" w:styleId="Ttulo1Car" w:customStyle="1">
    <w:name w:val="Título 1 Car"/>
    <w:basedOn w:val="Fuentedeprrafopredeter"/>
    <w:link w:val="Ttulo1"/>
    <w:uiPriority w:val="9"/>
    <w:rsid w:val="00E27183"/>
    <w:rPr>
      <w:sz w:val="40"/>
      <w:szCs w:val="40"/>
    </w:rPr>
  </w:style>
  <w:style w:type="paragraph" w:styleId="Bibliografa">
    <w:name w:val="Bibliography"/>
    <w:basedOn w:val="Normal"/>
    <w:next w:val="Normal"/>
    <w:uiPriority w:val="37"/>
    <w:unhideWhenUsed w:val="1"/>
    <w:rsid w:val="00E27183"/>
  </w:style>
  <w:style w:type="table" w:styleId="ab"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 w:customStyle="1">
    <w:basedOn w:val="Tablanormal"/>
    <w:tblPr>
      <w:tblStyleRowBandSize w:val="1"/>
      <w:tblStyleColBandSize w:val="1"/>
      <w:tblInd w:w="0.0" w:type="dxa"/>
      <w:tblCellMar>
        <w:top w:w="15.0" w:type="dxa"/>
        <w:left w:w="15.0" w:type="dxa"/>
        <w:bottom w:w="15.0" w:type="dxa"/>
        <w:right w:w="15.0" w:type="dxa"/>
      </w:tblCellMar>
    </w:tblPr>
  </w:style>
  <w:style w:type="table" w:styleId="af0"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2"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3"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4"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5"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Ind w:w="0.0" w:type="dxa"/>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acin.org/images/guias/coronavirus/consenso_pdf.pdf" TargetMode="External"/><Relationship Id="rId20" Type="http://schemas.openxmlformats.org/officeDocument/2006/relationships/image" Target="media/image19.png"/><Relationship Id="rId42" Type="http://schemas.openxmlformats.org/officeDocument/2006/relationships/hyperlink" Target="http://www.scielo.org.pe/scielo.php?pid=S1018-130X2020000200125&amp;script=sci_arttext" TargetMode="External"/><Relationship Id="rId41" Type="http://schemas.openxmlformats.org/officeDocument/2006/relationships/hyperlink" Target="https://www.acin.org/images/guias/coronavirus/GUIA_COVID_ED3_copia.pdf" TargetMode="External"/><Relationship Id="rId22" Type="http://schemas.openxmlformats.org/officeDocument/2006/relationships/image" Target="media/image13.png"/><Relationship Id="rId44" Type="http://schemas.openxmlformats.org/officeDocument/2006/relationships/hyperlink" Target="https://docs.bvsalud.org/biblioref/2020/05/1096161/1-covid-19-generalidades-comportamiento-epidemiologico.pdf" TargetMode="External"/><Relationship Id="rId21" Type="http://schemas.openxmlformats.org/officeDocument/2006/relationships/image" Target="media/image1.jpg"/><Relationship Id="rId43" Type="http://schemas.openxmlformats.org/officeDocument/2006/relationships/hyperlink" Target="https://www.ilo.org/wcmsp5/groups/public/---ed_dialogue/---sector/documents/briefingnote/wcms_760415.pdf" TargetMode="External"/><Relationship Id="rId24" Type="http://schemas.openxmlformats.org/officeDocument/2006/relationships/image" Target="media/image16.png"/><Relationship Id="rId46" Type="http://schemas.openxmlformats.org/officeDocument/2006/relationships/header" Target="header1.xml"/><Relationship Id="rId23" Type="http://schemas.openxmlformats.org/officeDocument/2006/relationships/image" Target="media/image5.png"/><Relationship Id="rId45" Type="http://schemas.openxmlformats.org/officeDocument/2006/relationships/hyperlink" Target="https://www.medigraphic.com/pdfs/revhabciemed/hcm-2020/hcm202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26" Type="http://schemas.openxmlformats.org/officeDocument/2006/relationships/image" Target="media/image10.png"/><Relationship Id="rId25" Type="http://schemas.openxmlformats.org/officeDocument/2006/relationships/image" Target="media/image2.png"/><Relationship Id="rId47" Type="http://schemas.openxmlformats.org/officeDocument/2006/relationships/footer" Target="footer1.xml"/><Relationship Id="rId28" Type="http://schemas.openxmlformats.org/officeDocument/2006/relationships/image" Target="media/image14.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6.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jFRFkncM0lk" TargetMode="External"/><Relationship Id="rId30" Type="http://schemas.openxmlformats.org/officeDocument/2006/relationships/image" Target="media/image7.png"/><Relationship Id="rId11" Type="http://schemas.openxmlformats.org/officeDocument/2006/relationships/hyperlink" Target="https://www.fundeu.es/wp-content/uploads/2020/02/Coronavirus-1-info-1-768x384.png" TargetMode="External"/><Relationship Id="rId33" Type="http://schemas.openxmlformats.org/officeDocument/2006/relationships/hyperlink" Target="https://www.youtube.com/watch?v=mPmzCBSHkOw" TargetMode="External"/><Relationship Id="rId10" Type="http://schemas.openxmlformats.org/officeDocument/2006/relationships/image" Target="media/image3.png"/><Relationship Id="rId32" Type="http://schemas.openxmlformats.org/officeDocument/2006/relationships/hyperlink" Target="https://www.minsalud.gov.co/sites/rid/Lists/BibliotecaDigital/RIDE/VS/PP/ET/abece-coronavirus.pdf" TargetMode="External"/><Relationship Id="rId13" Type="http://schemas.openxmlformats.org/officeDocument/2006/relationships/hyperlink" Target="https://www.youtube.com/watch?v=jFRFkncM0lk" TargetMode="External"/><Relationship Id="rId35" Type="http://schemas.openxmlformats.org/officeDocument/2006/relationships/hyperlink" Target="https://www.acin.org/images/guias/coronavirus/consenso_pdf.pdf" TargetMode="External"/><Relationship Id="rId12" Type="http://schemas.openxmlformats.org/officeDocument/2006/relationships/image" Target="media/image4.png"/><Relationship Id="rId34" Type="http://schemas.openxmlformats.org/officeDocument/2006/relationships/hyperlink" Target="https://www.minsalud.gov.co/sites/rid/Lists/BibliotecaDigital/RIDE/VS/abece-vacunacion-contra-covid19.pdf" TargetMode="External"/><Relationship Id="rId15" Type="http://schemas.openxmlformats.org/officeDocument/2006/relationships/image" Target="media/image20.png"/><Relationship Id="rId37" Type="http://schemas.openxmlformats.org/officeDocument/2006/relationships/hyperlink" Target="https://www.fedesarrollo.org.co/sites/default/files/DocumentosTrabajo/2020-03-26_choque_dual_y_posibles_efectos_sobre_la_economia_colombiana.pdf" TargetMode="External"/><Relationship Id="rId14" Type="http://schemas.openxmlformats.org/officeDocument/2006/relationships/image" Target="media/image12.jpg"/><Relationship Id="rId36" Type="http://schemas.openxmlformats.org/officeDocument/2006/relationships/hyperlink" Target="https://www.youtube.com/watch?v=tCPq2IVM5Mg" TargetMode="External"/><Relationship Id="rId17" Type="http://schemas.openxmlformats.org/officeDocument/2006/relationships/image" Target="media/image15.png"/><Relationship Id="rId39" Type="http://schemas.openxmlformats.org/officeDocument/2006/relationships/hyperlink" Target="https://www.medigraphic.com/pdfs/revhabciemed/hcm-2020/hcm202e.pdf" TargetMode="External"/><Relationship Id="rId16" Type="http://schemas.openxmlformats.org/officeDocument/2006/relationships/image" Target="media/image11.png"/><Relationship Id="rId38" Type="http://schemas.openxmlformats.org/officeDocument/2006/relationships/hyperlink" Target="http://consejosuperiordeltransporte.org/wp-content/uploads/2021/04/IMPACTO-DE-LA-PANDEMIA-POR-COVID-19-EN-EL-TRANSPORTE-INTERMUNICIPAL-EN-COLOMBIA-SR.pdf" TargetMode="External"/><Relationship Id="rId19" Type="http://schemas.openxmlformats.org/officeDocument/2006/relationships/image" Target="media/image17.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2LuS7ZcsXSGbfHW954CSS/7adQ==">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2021-10-06T01:47:00Z</dcterms:created>
  <dc:creator>Adriana Ariza Luque</dc:creator>
</cp:coreProperties>
</file>