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Tecnólogo en aseguramiento de la calidad de software</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rPr>
            </w:pPr>
            <w:r w:rsidDel="00000000" w:rsidR="00000000" w:rsidRPr="00000000">
              <w:rPr>
                <w:b w:val="0"/>
                <w:sz w:val="20"/>
                <w:szCs w:val="20"/>
                <w:rtl w:val="0"/>
              </w:rPr>
              <w:t xml:space="preserve">220501099 - </w:t>
            </w:r>
            <w:r w:rsidDel="00000000" w:rsidR="00000000" w:rsidRPr="00000000">
              <w:rPr>
                <w:sz w:val="20"/>
                <w:szCs w:val="20"/>
                <w:rtl w:val="0"/>
              </w:rPr>
              <w:t xml:space="preserve">Probar la solución de acuerdo con parámetros técnicos y modelos</w:t>
            </w:r>
          </w:p>
          <w:p w:rsidR="00000000" w:rsidDel="00000000" w:rsidP="00000000" w:rsidRDefault="00000000" w:rsidRPr="00000000" w14:paraId="00000008">
            <w:pPr>
              <w:rPr>
                <w:sz w:val="20"/>
                <w:szCs w:val="20"/>
              </w:rPr>
            </w:pPr>
            <w:r w:rsidDel="00000000" w:rsidR="00000000" w:rsidRPr="00000000">
              <w:rPr>
                <w:sz w:val="20"/>
                <w:szCs w:val="20"/>
                <w:rtl w:val="0"/>
              </w:rPr>
              <w:t xml:space="preserve">de referencia</w:t>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220501099-01. Planificar pruebas del producto de acuerdo con parámetros técnicos y modelos de referencia.</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CF11</w:t>
            </w:r>
          </w:p>
        </w:tc>
      </w:tr>
      <w:tr>
        <w:trPr>
          <w:cantSplit w:val="0"/>
          <w:trHeight w:val="495"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Fundamentos de la calidad del software</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color w:val="e36c09"/>
                <w:sz w:val="20"/>
                <w:szCs w:val="20"/>
              </w:rPr>
            </w:pPr>
            <w:r w:rsidDel="00000000" w:rsidR="00000000" w:rsidRPr="00000000">
              <w:rPr>
                <w:b w:val="0"/>
                <w:sz w:val="20"/>
                <w:szCs w:val="20"/>
                <w:rtl w:val="0"/>
              </w:rPr>
              <w:t xml:space="preserve">En este módulo el aprendiz identifica que un software con calidad implica la utilización de metodologías o procedimientos estándares para el análisis, diseño, programación y prueba del software que permitan uniformar la filosofía de trabajo, en aras de lograr una mayor confiabilidad, mantenibilidad y facilidad de prueba, a la vez que eleven la productividad, tanto para la labor de desarrollo como para el control de la calidad del 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rtl w:val="0"/>
              </w:rPr>
            </w:r>
          </w:p>
          <w:p w:rsidR="00000000" w:rsidDel="00000000" w:rsidP="00000000" w:rsidRDefault="00000000" w:rsidRPr="00000000" w14:paraId="00000015">
            <w:pPr>
              <w:spacing w:line="276" w:lineRule="auto"/>
              <w:rPr>
                <w:b w:val="0"/>
                <w:sz w:val="20"/>
                <w:szCs w:val="20"/>
              </w:rPr>
            </w:pPr>
            <w:r w:rsidDel="00000000" w:rsidR="00000000" w:rsidRPr="00000000">
              <w:rPr>
                <w:b w:val="0"/>
                <w:i w:val="1"/>
                <w:sz w:val="20"/>
                <w:szCs w:val="20"/>
                <w:rtl w:val="0"/>
              </w:rPr>
              <w:t xml:space="preserve">Bug</w:t>
            </w:r>
            <w:r w:rsidDel="00000000" w:rsidR="00000000" w:rsidRPr="00000000">
              <w:rPr>
                <w:b w:val="0"/>
                <w:sz w:val="20"/>
                <w:szCs w:val="20"/>
                <w:rtl w:val="0"/>
              </w:rPr>
              <w:t xml:space="preserve">, certificación, errores, incidencias, pruebas. </w:t>
            </w:r>
          </w:p>
          <w:p w:rsidR="00000000" w:rsidDel="00000000" w:rsidP="00000000" w:rsidRDefault="00000000" w:rsidRPr="00000000" w14:paraId="00000016">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rtl w:val="0"/>
              </w:rPr>
            </w:r>
          </w:p>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B">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D">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highlight w:val="yellow"/>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23">
      <w:pPr>
        <w:ind w:left="720" w:firstLine="0"/>
        <w:rPr>
          <w:sz w:val="20"/>
          <w:szCs w:val="20"/>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 Descripción de la Idea de Negocio</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624" w:firstLine="0"/>
        <w:rPr>
          <w:sz w:val="20"/>
          <w:szCs w:val="20"/>
        </w:rPr>
      </w:pPr>
      <w:r w:rsidDel="00000000" w:rsidR="00000000" w:rsidRPr="00000000">
        <w:rPr>
          <w:sz w:val="20"/>
          <w:szCs w:val="20"/>
          <w:rtl w:val="0"/>
        </w:rPr>
        <w:t xml:space="preserve">           1.1. Empresa </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1.2. Misión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1.3. Visión</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1.4. Objetivos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7" w:firstLine="0"/>
        <w:rPr>
          <w:sz w:val="20"/>
          <w:szCs w:val="20"/>
        </w:rPr>
      </w:pPr>
      <w:r w:rsidDel="00000000" w:rsidR="00000000" w:rsidRPr="00000000">
        <w:rPr>
          <w:sz w:val="20"/>
          <w:szCs w:val="20"/>
          <w:rtl w:val="0"/>
        </w:rPr>
        <w:t xml:space="preserve"> 2. Marco de referencia</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2.1. Proceso de desarrollo de software</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2.2. Estándares ISO/IEC 25000 SQuaRE, ISO/IEC 15504, IEEE.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2.3. Modelo CMMI</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2.4. Calidad en el proceso de desarrollo de software</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2.5. Modelos de referencia para la calidad en el proceso</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2.6. Calidad del software relacionada con el producto</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2.7. Calidad relacionada con las personas</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2.7.1. PSP/TSP</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2.7.2. SCRUM</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2.7.3. Calidad de software en metodologías àgiles</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2.7.4. Metodología XP Programación Extrema</w:t>
      </w:r>
    </w:p>
    <w:p w:rsidR="00000000" w:rsidDel="00000000" w:rsidP="00000000" w:rsidRDefault="00000000" w:rsidRPr="00000000" w14:paraId="0000003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 Documentar el proceso de calidad de software.</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3.1. Diseñar los instrumentos de calidad de software.</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3.2. Aplicar los instrumentos de calidad de software</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          3.3 Análisis y entrega de resultados.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D">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 </w:t>
      </w:r>
    </w:p>
    <w:p w:rsidR="00000000" w:rsidDel="00000000" w:rsidP="00000000" w:rsidRDefault="00000000" w:rsidRPr="00000000" w14:paraId="0000003E">
      <w:pPr>
        <w:rPr>
          <w:b w:val="1"/>
          <w:sz w:val="20"/>
          <w:szCs w:val="20"/>
          <w:highlight w:val="white"/>
        </w:rPr>
      </w:pPr>
      <w:r w:rsidDel="00000000" w:rsidR="00000000" w:rsidRPr="00000000">
        <w:rPr>
          <w:rtl w:val="0"/>
        </w:rPr>
      </w:r>
    </w:p>
    <w:p w:rsidR="00000000" w:rsidDel="00000000" w:rsidP="00000000" w:rsidRDefault="00000000" w:rsidRPr="00000000" w14:paraId="0000003F">
      <w:pPr>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40">
      <w:pPr>
        <w:rPr>
          <w:b w:val="1"/>
          <w:sz w:val="20"/>
          <w:szCs w:val="20"/>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 damos la bienvenida al componente formativo “Fundamentos de la calidad del Software”. Para comenzar el recorrido por el mismo, visite el recurso didáctico que se muestra a continuación:</w:t>
      </w:r>
    </w:p>
    <w:p w:rsidR="00000000" w:rsidDel="00000000" w:rsidP="00000000" w:rsidRDefault="00000000" w:rsidRPr="00000000" w14:paraId="00000042">
      <w:pPr>
        <w:ind w:left="284" w:firstLine="0"/>
        <w:jc w:val="both"/>
        <w:rPr>
          <w:b w:val="1"/>
          <w:sz w:val="20"/>
          <w:szCs w:val="20"/>
        </w:rPr>
      </w:pPr>
      <w:r w:rsidDel="00000000" w:rsidR="00000000" w:rsidRPr="00000000">
        <w:rPr>
          <w:rtl w:val="0"/>
        </w:rPr>
      </w:r>
    </w:p>
    <w:p w:rsidR="00000000" w:rsidDel="00000000" w:rsidP="00000000" w:rsidRDefault="00000000" w:rsidRPr="00000000" w14:paraId="00000043">
      <w:pPr>
        <w:ind w:left="284" w:firstLine="0"/>
        <w:jc w:val="both"/>
        <w:rPr>
          <w:b w:val="1"/>
          <w:sz w:val="20"/>
          <w:szCs w:val="20"/>
        </w:rPr>
      </w:pPr>
      <w:r w:rsidDel="00000000" w:rsidR="00000000" w:rsidRPr="00000000">
        <w:rPr>
          <w:rtl w:val="0"/>
        </w:rPr>
      </w:r>
    </w:p>
    <w:p w:rsidR="00000000" w:rsidDel="00000000" w:rsidP="00000000" w:rsidRDefault="00000000" w:rsidRPr="00000000" w14:paraId="00000044">
      <w:pPr>
        <w:ind w:left="284" w:firstLine="0"/>
        <w:jc w:val="both"/>
        <w:rPr>
          <w:b w:val="1"/>
          <w:sz w:val="20"/>
          <w:szCs w:val="20"/>
        </w:rPr>
      </w:pPr>
      <w:sdt>
        <w:sdtPr>
          <w:tag w:val="goog_rdk_0"/>
        </w:sdtPr>
        <w:sdtContent>
          <w:commentRangeStart w:id="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4596862" cy="660400"/>
                <wp:effectExtent b="0" l="0" r="0" t="0"/>
                <wp:wrapNone/>
                <wp:docPr id="212" name=""/>
                <a:graphic>
                  <a:graphicData uri="http://schemas.microsoft.com/office/word/2010/wordprocessingShape">
                    <wps:wsp>
                      <wps:cNvSpPr/>
                      <wps:cNvPr id="64" name="Shape 64"/>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4596862" cy="660400"/>
                <wp:effectExtent b="0" l="0" r="0" t="0"/>
                <wp:wrapNone/>
                <wp:docPr id="212"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045">
      <w:pPr>
        <w:ind w:left="284" w:firstLine="0"/>
        <w:jc w:val="both"/>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6">
      <w:pPr>
        <w:ind w:left="284" w:firstLine="0"/>
        <w:jc w:val="both"/>
        <w:rPr>
          <w:b w:val="1"/>
          <w:sz w:val="20"/>
          <w:szCs w:val="20"/>
        </w:rPr>
      </w:pPr>
      <w:r w:rsidDel="00000000" w:rsidR="00000000" w:rsidRPr="00000000">
        <w:rPr>
          <w:rtl w:val="0"/>
        </w:rPr>
      </w:r>
    </w:p>
    <w:p w:rsidR="00000000" w:rsidDel="00000000" w:rsidP="00000000" w:rsidRDefault="00000000" w:rsidRPr="00000000" w14:paraId="00000047">
      <w:pPr>
        <w:ind w:left="284" w:firstLine="0"/>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rPr>
          <w:b w:val="1"/>
          <w:sz w:val="20"/>
          <w:szCs w:val="20"/>
          <w:highlight w:val="whit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Descripción de la idea de negocio</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idea de negocio es el servicio o producto que se desea ofrecer al mercado, lo cual se requiere de un plan de negocio que debe incluir misión, visión, objetivos de la empresa y la estrategia para alcanzarlos, así como la estructura organizacional y la inversión para financiar el proyecto. No obstante, todo empieza cuando se tiene una idea de negocio para posteriormente materializarla por escrito en un documento teniendo en cuenta cinco elementos, veamos.</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720" w:firstLine="0"/>
        <w:rPr>
          <w:b w:val="1"/>
          <w:color w:val="000000"/>
          <w:sz w:val="20"/>
          <w:szCs w:val="20"/>
        </w:rPr>
      </w:pPr>
      <w:sdt>
        <w:sdtPr>
          <w:tag w:val="goog_rdk_1"/>
        </w:sdtPr>
        <w:sdtContent>
          <w:commentRangeStart w:id="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4596862" cy="660400"/>
                <wp:effectExtent b="0" l="0" r="0" t="0"/>
                <wp:wrapNone/>
                <wp:docPr id="219" name=""/>
                <a:graphic>
                  <a:graphicData uri="http://schemas.microsoft.com/office/word/2010/wordprocessingShape">
                    <wps:wsp>
                      <wps:cNvSpPr/>
                      <wps:cNvPr id="71" name="Shape 71"/>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1_ Descripcion_Idea_negocio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4596862" cy="660400"/>
                <wp:effectExtent b="0" l="0" r="0" t="0"/>
                <wp:wrapNone/>
                <wp:docPr id="219" name="image52.png"/>
                <a:graphic>
                  <a:graphicData uri="http://schemas.openxmlformats.org/drawingml/2006/picture">
                    <pic:pic>
                      <pic:nvPicPr>
                        <pic:cNvPr id="0" name="image52.png"/>
                        <pic:cNvPicPr preferRelativeResize="0"/>
                      </pic:nvPicPr>
                      <pic:blipFill>
                        <a:blip r:embed="rId10"/>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720" w:firstLine="0"/>
        <w:rPr>
          <w:b w:val="1"/>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estructura ideológica corresponde con los valores misionales de cualquier empresa, por lo tanto, es necesario describir en la idea de negocio la misión, visión y los objetivos que se intentan lograr. La presentación ante sus potenciales inversionistas y demás colaboradores, recae de alguna forma en esta claridad, desde lo que es actualmente la empresa y cómo se proyecta a un futuro, como puede comprenderse en los elementos que le conforman:</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1247775</wp:posOffset>
                </wp:positionH>
                <wp:positionV relativeFrom="paragraph">
                  <wp:posOffset>133350</wp:posOffset>
                </wp:positionV>
                <wp:extent cx="4596862" cy="660400"/>
                <wp:effectExtent b="0" l="0" r="0" t="0"/>
                <wp:wrapNone/>
                <wp:docPr id="181" name=""/>
                <a:graphic>
                  <a:graphicData uri="http://schemas.microsoft.com/office/word/2010/wordprocessingShape">
                    <wps:wsp>
                      <wps:cNvSpPr/>
                      <wps:cNvPr id="4" name="Shape 4"/>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DI_CF11_1_Valores_misionales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1247775</wp:posOffset>
                </wp:positionH>
                <wp:positionV relativeFrom="paragraph">
                  <wp:posOffset>133350</wp:posOffset>
                </wp:positionV>
                <wp:extent cx="4596862" cy="660400"/>
                <wp:effectExtent b="0" l="0" r="0" t="0"/>
                <wp:wrapNone/>
                <wp:docPr id="18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555" w:firstLine="0"/>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624" w:firstLine="0"/>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Marco de referencia</w:t>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 Marco de Referencia aporta las directrices y saberes teóricos obtenidos con base en un estudio, una investigación y un análisis previo, que permite estimar en este caso que un proceso de calidad fundamentado a través del estudio e investigación; estaría en la capacidad de plantear mejores prácticas y definir procedimientos que optimicen dicho proceso, para garantizar que éste represente una mejora en el proceso de calidad y en la calidad del producto. Por lo anterior este marco de referencia contiene los fundamentos de la calidad del software que permitirá construir un plan de pruebas teniendo en cuenta el proceso de desarrollo de software, los modelos de desarrollo, metodologías de desarrollo tradicionales y ágiles, estándares de calidad, planificación de pruebas de software y la documentación que se debe realizar en el proceso de calidad de software tal como se describen a continuación. </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2.1 Proceso de desarrollo de Software</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1"/>
          <w:sz w:val="20"/>
          <w:szCs w:val="20"/>
        </w:rPr>
      </w:pPr>
      <w:bookmarkStart w:colFirst="0" w:colLast="0" w:name="_heading=h.1t3h5sf" w:id="0"/>
      <w:bookmarkEnd w:id="0"/>
      <w:r w:rsidDel="00000000" w:rsidR="00000000" w:rsidRPr="00000000">
        <w:rPr>
          <w:sz w:val="20"/>
          <w:szCs w:val="20"/>
          <w:rtl w:val="0"/>
        </w:rPr>
        <w:t xml:space="preserve">El proceso de desarrollo o ciclo de vida del software, requiere de una serie de etapas con el objetivo de garantizar que el programa desarrollado es fiable, eficiente, seguro y cumple con los requerimientos de los usuarios finales.</w:t>
      </w:r>
      <w:r w:rsidDel="00000000" w:rsidR="00000000" w:rsidRPr="00000000">
        <w:rPr>
          <w:b w:val="1"/>
          <w:sz w:val="20"/>
          <w:szCs w:val="20"/>
          <w:rtl w:val="0"/>
        </w:rPr>
        <w:t xml:space="preserve">          </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proceso de desarrollo contiene una serie de fases que permiten validar el proceso de desarrollo del software garantizando que se cumplan con los requerimientos para la verificación y aplicación de los procedimientos de desarrollo, comprobando las metodologías y técnicas usadas. Este proceso es muy aplicable en los casos en donde se utilicen metodologías tradicionales como la metodología en cascada, que se describe a continuación, las fases que ésta contiene y en qué momento se realiza las pruebas de calidad de software.</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7">
      <w:pPr>
        <w:jc w:val="both"/>
        <w:rPr>
          <w:b w:val="1"/>
          <w:sz w:val="20"/>
          <w:szCs w:val="20"/>
          <w:highlight w:val="white"/>
        </w:rPr>
      </w:pPr>
      <w:r w:rsidDel="00000000" w:rsidR="00000000" w:rsidRPr="00000000">
        <w:rPr>
          <w:b w:val="1"/>
          <w:sz w:val="20"/>
          <w:szCs w:val="20"/>
          <w:highlight w:val="white"/>
          <w:rtl w:val="0"/>
        </w:rPr>
        <w:t xml:space="preserve">Metodología cascada</w:t>
      </w:r>
    </w:p>
    <w:p w:rsidR="00000000" w:rsidDel="00000000" w:rsidP="00000000" w:rsidRDefault="00000000" w:rsidRPr="00000000" w14:paraId="00000068">
      <w:pPr>
        <w:jc w:val="both"/>
        <w:rPr>
          <w:sz w:val="20"/>
          <w:szCs w:val="20"/>
        </w:rPr>
      </w:pPr>
      <w:r w:rsidDel="00000000" w:rsidR="00000000" w:rsidRPr="00000000">
        <w:rPr>
          <w:sz w:val="20"/>
          <w:szCs w:val="20"/>
          <w:highlight w:val="white"/>
          <w:rtl w:val="0"/>
        </w:rPr>
        <w:t xml:space="preserve">El desarrollo en cascada es un proceso lineal por lo que se identifica en separar los procesos del desarrollo de software en diferentes fases que son sucesivas en el contexto de la ejecución del proyecto. A diferencia de los modelos iterativos, cada una de las fases se ejecuta una sola vez, y el resultado de cada fase es un insumo para la siguiente. Esta metodología es usada especialmente en el proceso de desarrollo de software. </w:t>
      </w: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sdt>
        <w:sdtPr>
          <w:tag w:val="goog_rdk_3"/>
        </w:sdtPr>
        <w:sdtContent>
          <w:commentRangeStart w:id="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855" cy="737262"/>
                <wp:effectExtent b="0" l="0" r="0" t="0"/>
                <wp:wrapNone/>
                <wp:docPr id="228" name=""/>
                <a:graphic>
                  <a:graphicData uri="http://schemas.microsoft.com/office/word/2010/wordprocessingShape">
                    <wps:wsp>
                      <wps:cNvSpPr/>
                      <wps:cNvPr id="80" name="Shape 80"/>
                      <wps:spPr>
                        <a:xfrm>
                          <a:off x="3073423" y="3417719"/>
                          <a:ext cx="4545155" cy="72456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DI_CF11_2.1_Metodologia_de_cascada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855" cy="737262"/>
                <wp:effectExtent b="0" l="0" r="0" t="0"/>
                <wp:wrapNone/>
                <wp:docPr id="228" name="image68.png"/>
                <a:graphic>
                  <a:graphicData uri="http://schemas.openxmlformats.org/drawingml/2006/picture">
                    <pic:pic>
                      <pic:nvPicPr>
                        <pic:cNvPr id="0" name="image68.png"/>
                        <pic:cNvPicPr preferRelativeResize="0"/>
                      </pic:nvPicPr>
                      <pic:blipFill>
                        <a:blip r:embed="rId12"/>
                        <a:srcRect/>
                        <a:stretch>
                          <a:fillRect/>
                        </a:stretch>
                      </pic:blipFill>
                      <pic:spPr>
                        <a:xfrm>
                          <a:off x="0" y="0"/>
                          <a:ext cx="4557855" cy="737262"/>
                        </a:xfrm>
                        <a:prstGeom prst="rect"/>
                        <a:ln/>
                      </pic:spPr>
                    </pic:pic>
                  </a:graphicData>
                </a:graphic>
              </wp:anchor>
            </w:drawing>
          </mc:Fallback>
        </mc:AlternateContent>
      </w:r>
    </w:p>
    <w:p w:rsidR="00000000" w:rsidDel="00000000" w:rsidP="00000000" w:rsidRDefault="00000000" w:rsidRPr="00000000" w14:paraId="0000006B">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color w:val="ff0000"/>
          <w:sz w:val="20"/>
          <w:szCs w:val="20"/>
          <w:highlight w:val="green"/>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567" w:firstLine="0"/>
        <w:rPr>
          <w:b w:val="1"/>
          <w:sz w:val="20"/>
          <w:szCs w:val="20"/>
        </w:rPr>
      </w:pPr>
      <w:r w:rsidDel="00000000" w:rsidR="00000000" w:rsidRPr="00000000">
        <w:rPr>
          <w:b w:val="1"/>
          <w:sz w:val="20"/>
          <w:szCs w:val="20"/>
          <w:rtl w:val="0"/>
        </w:rPr>
        <w:t xml:space="preserve">          2.2. Estándares ISO/IEC 25000 </w:t>
      </w:r>
      <w:r w:rsidDel="00000000" w:rsidR="00000000" w:rsidRPr="00000000">
        <w:rPr>
          <w:b w:val="1"/>
          <w:i w:val="1"/>
          <w:sz w:val="20"/>
          <w:szCs w:val="20"/>
          <w:rtl w:val="0"/>
        </w:rPr>
        <w:t xml:space="preserve">SQuaRE</w:t>
      </w:r>
      <w:r w:rsidDel="00000000" w:rsidR="00000000" w:rsidRPr="00000000">
        <w:rPr>
          <w:b w:val="1"/>
          <w:sz w:val="20"/>
          <w:szCs w:val="20"/>
          <w:rtl w:val="0"/>
        </w:rPr>
        <w:t xml:space="preserve">, ISO/IEC 15504, IEEE.</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567" w:firstLine="0"/>
        <w:rPr>
          <w:b w:val="1"/>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firstLine="0"/>
        <w:rPr>
          <w:b w:val="1"/>
          <w:sz w:val="20"/>
          <w:szCs w:val="20"/>
        </w:rPr>
      </w:pPr>
      <w:r w:rsidDel="00000000" w:rsidR="00000000" w:rsidRPr="00000000">
        <w:rPr>
          <w:rtl w:val="0"/>
        </w:rPr>
      </w:r>
    </w:p>
    <w:tbl>
      <w:tblPr>
        <w:tblStyle w:val="Table5"/>
        <w:tblW w:w="982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39"/>
        <w:gridCol w:w="6282"/>
        <w:tblGridChange w:id="0">
          <w:tblGrid>
            <w:gridCol w:w="3539"/>
            <w:gridCol w:w="6282"/>
          </w:tblGrid>
        </w:tblGridChange>
      </w:tblGrid>
      <w:tr>
        <w:trPr>
          <w:cantSplit w:val="0"/>
          <w:tblHeader w:val="0"/>
        </w:trPr>
        <w:tc>
          <w:tcPr/>
          <w:p w:rsidR="00000000" w:rsidDel="00000000" w:rsidP="00000000" w:rsidRDefault="00000000" w:rsidRPr="00000000" w14:paraId="00000074">
            <w:pPr>
              <w:jc w:val="both"/>
              <w:rPr>
                <w:sz w:val="20"/>
                <w:szCs w:val="20"/>
              </w:rPr>
            </w:pPr>
            <w:sdt>
              <w:sdtPr>
                <w:tag w:val="goog_rdk_4"/>
              </w:sdtPr>
              <w:sdtContent>
                <w:commentRangeStart w:id="4"/>
              </w:sdtContent>
            </w:sdt>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-6173</wp:posOffset>
                  </wp:positionH>
                  <wp:positionV relativeFrom="paragraph">
                    <wp:posOffset>332740</wp:posOffset>
                  </wp:positionV>
                  <wp:extent cx="2098280" cy="1181261"/>
                  <wp:effectExtent b="0" l="0" r="0" t="0"/>
                  <wp:wrapNone/>
                  <wp:docPr descr="Certificación ISO: la clave para garantizar la gestión de calidad |  Administración | Apuntes empresariales | ESAN" id="240" name="image4.jpg"/>
                  <a:graphic>
                    <a:graphicData uri="http://schemas.openxmlformats.org/drawingml/2006/picture">
                      <pic:pic>
                        <pic:nvPicPr>
                          <pic:cNvPr descr="Certificación ISO: la clave para garantizar la gestión de calidad |  Administración | Apuntes empresariales | ESAN" id="0" name="image4.jpg"/>
                          <pic:cNvPicPr preferRelativeResize="0"/>
                        </pic:nvPicPr>
                        <pic:blipFill>
                          <a:blip r:embed="rId13"/>
                          <a:srcRect b="0" l="0" r="0" t="0"/>
                          <a:stretch>
                            <a:fillRect/>
                          </a:stretch>
                        </pic:blipFill>
                        <pic:spPr>
                          <a:xfrm>
                            <a:off x="0" y="0"/>
                            <a:ext cx="2098280" cy="1181261"/>
                          </a:xfrm>
                          <a:prstGeom prst="rect"/>
                          <a:ln/>
                        </pic:spPr>
                      </pic:pic>
                    </a:graphicData>
                  </a:graphic>
                </wp:anchor>
              </w:drawing>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sz w:val="20"/>
                <w:szCs w:val="20"/>
                <w:rtl w:val="0"/>
              </w:rPr>
              <w:t xml:space="preserve">E</w:t>
            </w:r>
            <w:r w:rsidDel="00000000" w:rsidR="00000000" w:rsidRPr="00000000">
              <w:rPr>
                <w:b w:val="0"/>
                <w:sz w:val="20"/>
                <w:szCs w:val="20"/>
                <w:rtl w:val="0"/>
              </w:rPr>
              <w:t xml:space="preserve">n un proceso de calidad de software se debe identificar las normas ISO (Organización Mundial para la Estandarización), que proporcionan guías que a su vez aportarán especificaciones, de aspecto internacional, a los servicios, productos y sistemas de una empresa para garantizar una óptima eficiencia y calidad en cuanto a un producto o servicio y a su funcionamiento y resultados. Por lo tanto, se deben tener en cuenta los estándares descritos en este apartado con el objetivo de seguir patrones que permitan asegurar la calidad a través del análisis de los estándares que se utilizan en la actualidad.</w:t>
            </w:r>
          </w:p>
          <w:p w:rsidR="00000000" w:rsidDel="00000000" w:rsidP="00000000" w:rsidRDefault="00000000" w:rsidRPr="00000000" w14:paraId="00000076">
            <w:pPr>
              <w:jc w:val="both"/>
              <w:rPr>
                <w:sz w:val="20"/>
                <w:szCs w:val="20"/>
              </w:rPr>
            </w:pPr>
            <w:r w:rsidDel="00000000" w:rsidR="00000000" w:rsidRPr="00000000">
              <w:rPr>
                <w:rtl w:val="0"/>
              </w:rPr>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485778" cy="1137934"/>
                <wp:effectExtent b="0" l="0" r="0" t="0"/>
                <wp:wrapNone/>
                <wp:docPr id="183" name=""/>
                <a:graphic>
                  <a:graphicData uri="http://schemas.microsoft.com/office/word/2010/wordprocessingShape">
                    <wps:wsp>
                      <wps:cNvSpPr/>
                      <wps:cNvPr id="6" name="Shape 6"/>
                      <wps:spPr>
                        <a:xfrm>
                          <a:off x="2607874" y="3215796"/>
                          <a:ext cx="5476253" cy="1128409"/>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norma ISO/IEC 25000, también reconocida como </w:t>
                            </w:r>
                            <w:r w:rsidDel="00000000" w:rsidR="00000000" w:rsidRPr="00000000">
                              <w:rPr>
                                <w:rFonts w:ascii="Arial" w:cs="Arial" w:eastAsia="Arial" w:hAnsi="Arial"/>
                                <w:b w:val="0"/>
                                <w:i w:val="1"/>
                                <w:smallCaps w:val="0"/>
                                <w:strike w:val="0"/>
                                <w:color w:val="000000"/>
                                <w:sz w:val="20"/>
                                <w:vertAlign w:val="baseline"/>
                              </w:rPr>
                              <w:t xml:space="preserve">System and Software Quality Requirements and Evaluation (SQuaRE)</w:t>
                            </w:r>
                            <w:r w:rsidDel="00000000" w:rsidR="00000000" w:rsidRPr="00000000">
                              <w:rPr>
                                <w:rFonts w:ascii="Arial" w:cs="Arial" w:eastAsia="Arial" w:hAnsi="Arial"/>
                                <w:b w:val="0"/>
                                <w:i w:val="0"/>
                                <w:smallCaps w:val="0"/>
                                <w:strike w:val="0"/>
                                <w:color w:val="000000"/>
                                <w:sz w:val="20"/>
                                <w:vertAlign w:val="baseline"/>
                              </w:rPr>
                              <w:t xml:space="preserve">, tiene el objetivo de especificar en un documento el conjunto de guías y patrones que aseguran la óptima utilización del software de un negocio. No obstante, este procedimiento se realiza en compañías que realizan sus propias aplicaciones para la organización y gestión interna, en consecuencia, se refuerza la creación de forma correcta y usabilidad en los procesos internos.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485778" cy="1137934"/>
                <wp:effectExtent b="0" l="0" r="0" t="0"/>
                <wp:wrapNone/>
                <wp:docPr id="183"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485778" cy="1137934"/>
                        </a:xfrm>
                        <a:prstGeom prst="rect"/>
                        <a:ln/>
                      </pic:spPr>
                    </pic:pic>
                  </a:graphicData>
                </a:graphic>
              </wp:anchor>
            </w:drawing>
          </mc:Fallback>
        </mc:AlternateConten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sz w:val="20"/>
          <w:szCs w:val="20"/>
        </w:rPr>
      </w:pPr>
      <w:sdt>
        <w:sdtPr>
          <w:tag w:val="goog_rdk_5"/>
        </w:sdtPr>
        <w:sdtContent>
          <w:commentRangeStart w:id="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25400</wp:posOffset>
                </wp:positionV>
                <wp:extent cx="1666875" cy="466725"/>
                <wp:effectExtent b="0" l="0" r="0" t="0"/>
                <wp:wrapNone/>
                <wp:docPr id="194" name=""/>
                <a:graphic>
                  <a:graphicData uri="http://schemas.microsoft.com/office/word/2010/wordprocessingShape">
                    <wps:wsp>
                      <wps:cNvSpPr/>
                      <wps:cNvPr id="30" name="Shape 30"/>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ISO/IEC 25000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25400</wp:posOffset>
                </wp:positionV>
                <wp:extent cx="1666875" cy="466725"/>
                <wp:effectExtent b="0" l="0" r="0" t="0"/>
                <wp:wrapNone/>
                <wp:docPr id="194"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166687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12700</wp:posOffset>
                </wp:positionV>
                <wp:extent cx="1666875" cy="447675"/>
                <wp:effectExtent b="0" l="0" r="0" t="0"/>
                <wp:wrapNone/>
                <wp:docPr id="221" name=""/>
                <a:graphic>
                  <a:graphicData uri="http://schemas.microsoft.com/office/word/2010/wordprocessingShape">
                    <wps:wsp>
                      <wps:cNvSpPr/>
                      <wps:cNvPr id="73" name="Shape 73"/>
                      <wps:spPr>
                        <a:xfrm>
                          <a:off x="4517325" y="3560925"/>
                          <a:ext cx="1657350" cy="43815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¿Cómo evoluciona?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12700</wp:posOffset>
                </wp:positionV>
                <wp:extent cx="1666875" cy="447675"/>
                <wp:effectExtent b="0" l="0" r="0" t="0"/>
                <wp:wrapNone/>
                <wp:docPr id="221" name="image54.png"/>
                <a:graphic>
                  <a:graphicData uri="http://schemas.openxmlformats.org/drawingml/2006/picture">
                    <pic:pic>
                      <pic:nvPicPr>
                        <pic:cNvPr id="0" name="image54.png"/>
                        <pic:cNvPicPr preferRelativeResize="0"/>
                      </pic:nvPicPr>
                      <pic:blipFill>
                        <a:blip r:embed="rId16"/>
                        <a:srcRect/>
                        <a:stretch>
                          <a:fillRect/>
                        </a:stretch>
                      </pic:blipFill>
                      <pic:spPr>
                        <a:xfrm>
                          <a:off x="0" y="0"/>
                          <a:ext cx="1666875" cy="447675"/>
                        </a:xfrm>
                        <a:prstGeom prst="rect"/>
                        <a:ln/>
                      </pic:spPr>
                    </pic:pic>
                  </a:graphicData>
                </a:graphic>
              </wp:anchor>
            </w:drawing>
          </mc:Fallback>
        </mc:AlternateConten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pos="4915"/>
        </w:tabs>
        <w:jc w:val="both"/>
        <w:rPr>
          <w:sz w:val="20"/>
          <w:szCs w:val="20"/>
        </w:rPr>
      </w:pPr>
      <w:commentRangeEnd w:id="5"/>
      <w:r w:rsidDel="00000000" w:rsidR="00000000" w:rsidRPr="00000000">
        <w:commentReference w:id="5"/>
      </w:r>
      <w:sdt>
        <w:sdtPr>
          <w:tag w:val="goog_rdk_6"/>
        </w:sdtPr>
        <w:sdtContent>
          <w:commentRangeStart w:id="6"/>
        </w:sdtContent>
      </w:sdt>
      <w:r w:rsidDel="00000000" w:rsidR="00000000" w:rsidRPr="00000000">
        <w:rPr>
          <w:sz w:val="20"/>
          <w:szCs w:val="20"/>
          <w:rtl w:val="0"/>
        </w:rPr>
        <w:tab/>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familia de normas ISO/IEC 25000 está constituida en cinco divisiones, tal como se aprecia a continuación.</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firstLine="1984.251968503937"/>
        <w:jc w:val="both"/>
        <w:rPr>
          <w:b w:val="1"/>
          <w:i w:val="1"/>
          <w:sz w:val="20"/>
          <w:szCs w:val="20"/>
        </w:rPr>
      </w:pPr>
      <w:r w:rsidDel="00000000" w:rsidR="00000000" w:rsidRPr="00000000">
        <w:rPr>
          <w:b w:val="1"/>
          <w:sz w:val="20"/>
          <w:szCs w:val="20"/>
          <w:rtl w:val="0"/>
        </w:rPr>
        <w:t xml:space="preserve">Figura 1</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firstLine="1984.251968503937"/>
        <w:jc w:val="both"/>
        <w:rPr>
          <w:i w:val="1"/>
          <w:sz w:val="20"/>
          <w:szCs w:val="20"/>
        </w:rPr>
      </w:pPr>
      <w:r w:rsidDel="00000000" w:rsidR="00000000" w:rsidRPr="00000000">
        <w:rPr>
          <w:i w:val="1"/>
          <w:sz w:val="20"/>
          <w:szCs w:val="20"/>
          <w:rtl w:val="0"/>
        </w:rPr>
        <w:t xml:space="preserve">Familia de normas ISO/IEC 25000</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i w:val="1"/>
          <w:sz w:val="20"/>
          <w:szCs w:val="20"/>
        </w:rPr>
      </w:pP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38100</wp:posOffset>
                </wp:positionV>
                <wp:extent cx="3386138" cy="2209455"/>
                <wp:effectExtent b="0" l="0" r="0" t="0"/>
                <wp:wrapNone/>
                <wp:docPr id="210" name=""/>
                <a:graphic>
                  <a:graphicData uri="http://schemas.microsoft.com/office/word/2010/wordprocessingGroup">
                    <wpg:wgp>
                      <wpg:cNvGrpSpPr/>
                      <wpg:grpSpPr>
                        <a:xfrm>
                          <a:off x="0" y="0"/>
                          <a:ext cx="3386138" cy="2209455"/>
                          <a:chOff x="0" y="0"/>
                          <a:chExt cx="3813175" cy="2490266"/>
                        </a:xfrm>
                      </wpg:grpSpPr>
                      <wpg:grpSp>
                        <wpg:cNvGrpSpPr/>
                        <wpg:grpSpPr>
                          <a:xfrm>
                            <a:off x="0" y="0"/>
                            <a:ext cx="3813175" cy="2490266"/>
                            <a:chOff x="0" y="0"/>
                            <a:chExt cx="3813175" cy="2490266"/>
                          </a:xfrm>
                        </wpg:grpSpPr>
                        <wps:wsp>
                          <wps:cNvSpPr/>
                          <wps:cNvPr id="14" name="Shape 14"/>
                          <wps:spPr>
                            <a:xfrm>
                              <a:off x="0" y="0"/>
                              <a:ext cx="3813175" cy="249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rot="-5400000">
                              <a:off x="330727" y="-330727"/>
                              <a:ext cx="1245133" cy="1906587"/>
                            </a:xfrm>
                            <a:prstGeom prst="round1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0" y="0"/>
                              <a:ext cx="1906587" cy="9338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ISO/IEC 2501n:</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División para el </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modelo de la calidad</w:t>
                                </w:r>
                              </w:p>
                            </w:txbxContent>
                          </wps:txbx>
                          <wps:bodyPr anchorCtr="0" anchor="ctr" bIns="85325" lIns="85325" spcFirstLastPara="1" rIns="85325" wrap="square" tIns="85325">
                            <a:noAutofit/>
                          </wps:bodyPr>
                        </wps:wsp>
                        <wps:wsp>
                          <wps:cNvSpPr/>
                          <wps:cNvPr id="55" name="Shape 55"/>
                          <wps:spPr>
                            <a:xfrm>
                              <a:off x="1906587" y="0"/>
                              <a:ext cx="1906587" cy="1245133"/>
                            </a:xfrm>
                            <a:prstGeom prst="round1Rect">
                              <a:avLst>
                                <a:gd fmla="val 16667"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1906587" y="0"/>
                              <a:ext cx="1906587" cy="9338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ISO/IEC 2502n:</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División para la </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medición de la calidad</w:t>
                                </w:r>
                              </w:p>
                            </w:txbxContent>
                          </wps:txbx>
                          <wps:bodyPr anchorCtr="0" anchor="ctr" bIns="85325" lIns="85325" spcFirstLastPara="1" rIns="85325" wrap="square" tIns="85325">
                            <a:noAutofit/>
                          </wps:bodyPr>
                        </wps:wsp>
                        <wps:wsp>
                          <wps:cNvSpPr/>
                          <wps:cNvPr id="57" name="Shape 57"/>
                          <wps:spPr>
                            <a:xfrm rot="10800000">
                              <a:off x="0" y="1245133"/>
                              <a:ext cx="1906587" cy="1245133"/>
                            </a:xfrm>
                            <a:prstGeom prst="round1Rect">
                              <a:avLst>
                                <a:gd fmla="val 16667"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0" y="1556416"/>
                              <a:ext cx="1906587" cy="9338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ISO/IEC 2503n:</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División para los </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requisitos de la calidad</w:t>
                                </w:r>
                              </w:p>
                            </w:txbxContent>
                          </wps:txbx>
                          <wps:bodyPr anchorCtr="0" anchor="ctr" bIns="85325" lIns="85325" spcFirstLastPara="1" rIns="85325" wrap="square" tIns="85325">
                            <a:noAutofit/>
                          </wps:bodyPr>
                        </wps:wsp>
                        <wps:wsp>
                          <wps:cNvSpPr/>
                          <wps:cNvPr id="59" name="Shape 59"/>
                          <wps:spPr>
                            <a:xfrm rot="5400000">
                              <a:off x="2237314" y="914406"/>
                              <a:ext cx="1245133" cy="1906587"/>
                            </a:xfrm>
                            <a:prstGeom prst="round1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906588" y="1556416"/>
                              <a:ext cx="1906587" cy="9338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ISO/IEC 2504n:</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División para la </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evaluación de la calidad</w:t>
                                </w:r>
                              </w:p>
                            </w:txbxContent>
                          </wps:txbx>
                          <wps:bodyPr anchorCtr="0" anchor="ctr" bIns="85325" lIns="85325" spcFirstLastPara="1" rIns="85325" wrap="square" tIns="85325">
                            <a:noAutofit/>
                          </wps:bodyPr>
                        </wps:wsp>
                        <wps:wsp>
                          <wps:cNvSpPr/>
                          <wps:cNvPr id="61" name="Shape 61"/>
                          <wps:spPr>
                            <a:xfrm>
                              <a:off x="1334611" y="933850"/>
                              <a:ext cx="1143952" cy="622566"/>
                            </a:xfrm>
                            <a:prstGeom prst="roundRect">
                              <a:avLst>
                                <a:gd fmla="val 16667" name="adj"/>
                              </a:avLst>
                            </a:prstGeom>
                            <a:solidFill>
                              <a:srgbClr val="DDE5D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1365002" y="964241"/>
                              <a:ext cx="1083170" cy="561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ISO/IEC 2500n: División para gestión de la calidad</w:t>
                                </w:r>
                              </w:p>
                            </w:txbxContent>
                          </wps:txbx>
                          <wps:bodyPr anchorCtr="0" anchor="ctr" bIns="41900" lIns="41900" spcFirstLastPara="1" rIns="41900" wrap="square" tIns="419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38100</wp:posOffset>
                </wp:positionV>
                <wp:extent cx="3386138" cy="2209455"/>
                <wp:effectExtent b="0" l="0" r="0" t="0"/>
                <wp:wrapNone/>
                <wp:docPr id="210"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3386138" cy="2209455"/>
                        </a:xfrm>
                        <a:prstGeom prst="rect"/>
                        <a:ln/>
                      </pic:spPr>
                    </pic:pic>
                  </a:graphicData>
                </a:graphic>
              </wp:anchor>
            </w:drawing>
          </mc:Fallback>
        </mc:AlternateConten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1984.251968503937" w:firstLine="0"/>
        <w:jc w:val="left"/>
        <w:rPr>
          <w:sz w:val="20"/>
          <w:szCs w:val="20"/>
        </w:rPr>
      </w:pPr>
      <w:r w:rsidDel="00000000" w:rsidR="00000000" w:rsidRPr="00000000">
        <w:rPr>
          <w:sz w:val="20"/>
          <w:szCs w:val="20"/>
          <w:rtl w:val="0"/>
        </w:rPr>
        <w:t xml:space="preserve">Nota. </w:t>
      </w:r>
      <w:hyperlink r:id="rId18">
        <w:r w:rsidDel="00000000" w:rsidR="00000000" w:rsidRPr="00000000">
          <w:rPr>
            <w:color w:val="0000ff"/>
            <w:sz w:val="20"/>
            <w:szCs w:val="20"/>
            <w:u w:val="single"/>
            <w:rtl w:val="0"/>
          </w:rPr>
          <w:t xml:space="preserve">https://iso25000.com/index.php/normas-iso-25000</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División de Gestión de Calidad - ISO/IEC 2500n</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normas en este punto definen todos los modelos, términos y definiciones comunes referenciados por todas las otras normas de la familia 25000. Actualmente esta división se encuentra formada por:</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50800</wp:posOffset>
                </wp:positionV>
                <wp:extent cx="1666875" cy="466725"/>
                <wp:effectExtent b="0" l="0" r="0" t="0"/>
                <wp:wrapNone/>
                <wp:docPr id="227" name=""/>
                <a:graphic>
                  <a:graphicData uri="http://schemas.microsoft.com/office/word/2010/wordprocessingShape">
                    <wps:wsp>
                      <wps:cNvSpPr/>
                      <wps:cNvPr id="79" name="Shape 79"/>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ISO/IEC 25000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50800</wp:posOffset>
                </wp:positionV>
                <wp:extent cx="1666875" cy="466725"/>
                <wp:effectExtent b="0" l="0" r="0" t="0"/>
                <wp:wrapNone/>
                <wp:docPr id="227" name="image64.png"/>
                <a:graphic>
                  <a:graphicData uri="http://schemas.openxmlformats.org/drawingml/2006/picture">
                    <pic:pic>
                      <pic:nvPicPr>
                        <pic:cNvPr id="0" name="image64.png"/>
                        <pic:cNvPicPr preferRelativeResize="0"/>
                      </pic:nvPicPr>
                      <pic:blipFill>
                        <a:blip r:embed="rId19"/>
                        <a:srcRect/>
                        <a:stretch>
                          <a:fillRect/>
                        </a:stretch>
                      </pic:blipFill>
                      <pic:spPr>
                        <a:xfrm>
                          <a:off x="0" y="0"/>
                          <a:ext cx="166687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63500</wp:posOffset>
                </wp:positionV>
                <wp:extent cx="1666875" cy="466725"/>
                <wp:effectExtent b="0" l="0" r="0" t="0"/>
                <wp:wrapNone/>
                <wp:docPr id="235" name=""/>
                <a:graphic>
                  <a:graphicData uri="http://schemas.microsoft.com/office/word/2010/wordprocessingShape">
                    <wps:wsp>
                      <wps:cNvSpPr/>
                      <wps:cNvPr id="105" name="Shape 105"/>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ISO/IEC 25001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63500</wp:posOffset>
                </wp:positionV>
                <wp:extent cx="1666875" cy="466725"/>
                <wp:effectExtent b="0" l="0" r="0" t="0"/>
                <wp:wrapNone/>
                <wp:docPr id="235" name="image76.png"/>
                <a:graphic>
                  <a:graphicData uri="http://schemas.openxmlformats.org/drawingml/2006/picture">
                    <pic:pic>
                      <pic:nvPicPr>
                        <pic:cNvPr id="0" name="image76.png"/>
                        <pic:cNvPicPr preferRelativeResize="0"/>
                      </pic:nvPicPr>
                      <pic:blipFill>
                        <a:blip r:embed="rId20"/>
                        <a:srcRect/>
                        <a:stretch>
                          <a:fillRect/>
                        </a:stretch>
                      </pic:blipFill>
                      <pic:spPr>
                        <a:xfrm>
                          <a:off x="0" y="0"/>
                          <a:ext cx="1666875" cy="466725"/>
                        </a:xfrm>
                        <a:prstGeom prst="rect"/>
                        <a:ln/>
                      </pic:spPr>
                    </pic:pic>
                  </a:graphicData>
                </a:graphic>
              </wp:anchor>
            </w:drawing>
          </mc:Fallback>
        </mc:AlternateConten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1409"/>
        </w:tabs>
        <w:rPr>
          <w:sz w:val="20"/>
          <w:szCs w:val="20"/>
        </w:rPr>
      </w:pPr>
      <w:sdt>
        <w:sdtPr>
          <w:tag w:val="goog_rdk_8"/>
        </w:sdtPr>
        <w:sdtContent>
          <w:commentRangeStart w:id="8"/>
        </w:sdtContent>
      </w:sdt>
      <w:r w:rsidDel="00000000" w:rsidR="00000000" w:rsidRPr="00000000">
        <w:rPr>
          <w:sz w:val="20"/>
          <w:szCs w:val="20"/>
          <w:rtl w:val="0"/>
        </w:rPr>
        <w:tab/>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sdt>
        <w:sdtPr>
          <w:tag w:val="goog_rdk_9"/>
        </w:sdtPr>
        <w:sdtContent>
          <w:commentRangeStart w:id="9"/>
        </w:sdtContent>
      </w:sdt>
      <w:r w:rsidDel="00000000" w:rsidR="00000000" w:rsidRPr="00000000">
        <w:rPr>
          <w:sz w:val="20"/>
          <w:szCs w:val="20"/>
          <w:rtl w:val="0"/>
        </w:rPr>
        <w:t xml:space="preserv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siguiente recurso podrá apreciar las características de cada una de las normas, en relación a los productos de software, veamos:</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216" name=""/>
                <a:graphic>
                  <a:graphicData uri="http://schemas.microsoft.com/office/word/2010/wordprocessingShape">
                    <wps:wsp>
                      <wps:cNvSpPr/>
                      <wps:cNvPr id="68" name="Shape 68"/>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Gráfica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DI_CF11_2.2_Normas_de_calidad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216"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sdt>
        <w:sdtPr>
          <w:tag w:val="goog_rdk_10"/>
        </w:sdtPr>
        <w:sdtContent>
          <w:commentRangeStart w:id="10"/>
        </w:sdtContent>
      </w:sdt>
      <w:r w:rsidDel="00000000" w:rsidR="00000000" w:rsidRPr="00000000">
        <w:rPr>
          <w:sz w:val="20"/>
          <w:szCs w:val="20"/>
          <w:rtl w:val="0"/>
        </w:rPr>
        <w:t xml:space="preserve">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Ventajas y desventajas de la ISO 25000:</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Cuando se implementa esta norma, es importante reconocer tanto las ventajas como las desventajas de la ISO 25000, que mostrará un panorama para entender su reconocimiento en el sector de la calidad. </w: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38100</wp:posOffset>
                </wp:positionV>
                <wp:extent cx="1666875" cy="476250"/>
                <wp:effectExtent b="0" l="0" r="0" t="0"/>
                <wp:wrapNone/>
                <wp:docPr id="205" name=""/>
                <a:graphic>
                  <a:graphicData uri="http://schemas.microsoft.com/office/word/2010/wordprocessingShape">
                    <wps:wsp>
                      <wps:cNvSpPr/>
                      <wps:cNvPr id="47" name="Shape 47"/>
                      <wps:spPr>
                        <a:xfrm>
                          <a:off x="4517325" y="3546638"/>
                          <a:ext cx="1657350" cy="466725"/>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Ventajas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38100</wp:posOffset>
                </wp:positionV>
                <wp:extent cx="1666875" cy="476250"/>
                <wp:effectExtent b="0" l="0" r="0" t="0"/>
                <wp:wrapNone/>
                <wp:docPr id="205"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1666875"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12700</wp:posOffset>
                </wp:positionV>
                <wp:extent cx="1666875" cy="466725"/>
                <wp:effectExtent b="0" l="0" r="0" t="0"/>
                <wp:wrapNone/>
                <wp:docPr id="197" name=""/>
                <a:graphic>
                  <a:graphicData uri="http://schemas.microsoft.com/office/word/2010/wordprocessingShape">
                    <wps:wsp>
                      <wps:cNvSpPr/>
                      <wps:cNvPr id="33" name="Shape 33"/>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Desventajas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12700</wp:posOffset>
                </wp:positionV>
                <wp:extent cx="1666875" cy="466725"/>
                <wp:effectExtent b="0" l="0" r="0" t="0"/>
                <wp:wrapNone/>
                <wp:docPr id="197"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666875" cy="466725"/>
                        </a:xfrm>
                        <a:prstGeom prst="rect"/>
                        <a:ln/>
                      </pic:spPr>
                    </pic:pic>
                  </a:graphicData>
                </a:graphic>
              </wp:anchor>
            </w:drawing>
          </mc:Fallback>
        </mc:AlternateContent>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sdt>
        <w:sdtPr>
          <w:tag w:val="goog_rdk_11"/>
        </w:sdtPr>
        <w:sdtContent>
          <w:commentRangeStart w:id="11"/>
        </w:sdtContent>
      </w:sdt>
      <w:r w:rsidDel="00000000" w:rsidR="00000000" w:rsidRPr="00000000">
        <w:rPr>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sdt>
        <w:sdtPr>
          <w:tag w:val="goog_rdk_12"/>
        </w:sdtPr>
        <w:sdtContent>
          <w:commentRangeStart w:id="12"/>
        </w:sdtContent>
      </w:sdt>
      <w:r w:rsidDel="00000000" w:rsidR="00000000" w:rsidRPr="00000000">
        <w:rPr>
          <w:sz w:val="20"/>
          <w:szCs w:val="20"/>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567" w:firstLine="0"/>
        <w:rPr>
          <w:b w:val="1"/>
          <w:sz w:val="20"/>
          <w:szCs w:val="20"/>
        </w:rPr>
      </w:pPr>
      <w:r w:rsidDel="00000000" w:rsidR="00000000" w:rsidRPr="00000000">
        <w:rPr>
          <w:b w:val="1"/>
          <w:sz w:val="20"/>
          <w:szCs w:val="20"/>
          <w:rtl w:val="0"/>
        </w:rPr>
        <w:t xml:space="preserve">          2.3 Modelo CMMI</w:t>
      </w:r>
    </w:p>
    <w:p w:rsidR="00000000" w:rsidDel="00000000" w:rsidP="00000000" w:rsidRDefault="00000000" w:rsidRPr="00000000" w14:paraId="000000B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modelo es uno de los que más utilizan las empresas de desarrollo de software, por lo tanto, se debe comprender que si se utiliza este modelo su objetivo es auditar el cumplimiento de normas de calidad partiendo de la medición con niveles de madurez, además se enfoca en la mejora continua del producto en todo su ciclo de vida, impulsar la eficiencia y asegurar la calidad, de esta forma se reducen los riesgos en el proceso de desarrollo. A continuación, se presentan los elementos de un modelo CMMI.</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b w:val="1"/>
          <w:color w:val="000000"/>
          <w:sz w:val="20"/>
          <w:szCs w:val="20"/>
          <w:rtl w:val="0"/>
        </w:rPr>
        <w:t xml:space="preserve">Modelo de desarrollo CMMI (</w:t>
      </w:r>
      <w:r w:rsidDel="00000000" w:rsidR="00000000" w:rsidRPr="00000000">
        <w:rPr>
          <w:b w:val="1"/>
          <w:i w:val="1"/>
          <w:color w:val="000000"/>
          <w:sz w:val="20"/>
          <w:szCs w:val="20"/>
          <w:rtl w:val="0"/>
        </w:rPr>
        <w:t xml:space="preserve">Capability Maturity Model Integration</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216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Cuando se desea mejorar algunos procesos de negocio, construir productos de calidad para satisfacer las necesidades del cliente y colaborar en el cumplimiento de los requerimientos de la norma ISO e instaurar prácticas de mejora continua se debe utilizar este modelo puesto que es un modelo de capacidad y madurez, que además permite efectuar una apreciación de la madurez del proceso de desarrollo de software en las empresas.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184826</wp:posOffset>
            </wp:positionH>
            <wp:positionV relativeFrom="paragraph">
              <wp:posOffset>181921</wp:posOffset>
            </wp:positionV>
            <wp:extent cx="1076325" cy="474345"/>
            <wp:effectExtent b="0" l="0" r="0" t="0"/>
            <wp:wrapNone/>
            <wp:docPr descr="Ilustración vector de apuntando a mano gratis | AI, SVG, EPS" id="249" name="image3.png"/>
            <a:graphic>
              <a:graphicData uri="http://schemas.openxmlformats.org/drawingml/2006/picture">
                <pic:pic>
                  <pic:nvPicPr>
                    <pic:cNvPr descr="Ilustración vector de apuntando a mano gratis | AI, SVG, EPS" id="0" name="image3.png"/>
                    <pic:cNvPicPr preferRelativeResize="0"/>
                  </pic:nvPicPr>
                  <pic:blipFill>
                    <a:blip r:embed="rId24"/>
                    <a:srcRect b="0" l="0" r="0" t="0"/>
                    <a:stretch>
                      <a:fillRect/>
                    </a:stretch>
                  </pic:blipFill>
                  <pic:spPr>
                    <a:xfrm>
                      <a:off x="0" y="0"/>
                      <a:ext cx="1076325" cy="474345"/>
                    </a:xfrm>
                    <a:prstGeom prst="rect"/>
                    <a:ln/>
                  </pic:spPr>
                </pic:pic>
              </a:graphicData>
            </a:graphic>
          </wp:anchor>
        </w:drawing>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Los objetivos de CMMI:</w:t>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ind w:left="700" w:hanging="360"/>
        <w:jc w:val="both"/>
        <w:rPr>
          <w:color w:val="000000"/>
          <w:sz w:val="20"/>
          <w:szCs w:val="20"/>
        </w:rPr>
      </w:pPr>
      <w:sdt>
        <w:sdtPr>
          <w:tag w:val="goog_rdk_13"/>
        </w:sdtPr>
        <w:sdtContent>
          <w:commentRangeStart w:id="13"/>
        </w:sdtContent>
      </w:sdt>
      <w:r w:rsidDel="00000000" w:rsidR="00000000" w:rsidRPr="00000000">
        <w:rPr>
          <w:color w:val="000000"/>
          <w:sz w:val="20"/>
          <w:szCs w:val="20"/>
          <w:rtl w:val="0"/>
        </w:rPr>
        <w:t xml:space="preserve">Producción de calidad de productos o servicios. </w:t>
      </w:r>
    </w:p>
    <w:p w:rsidR="00000000" w:rsidDel="00000000" w:rsidP="00000000" w:rsidRDefault="00000000" w:rsidRPr="00000000" w14:paraId="000000BF">
      <w:pPr>
        <w:numPr>
          <w:ilvl w:val="0"/>
          <w:numId w:val="4"/>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Creación de valor para los accionistas. </w:t>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Mejora continua en la satisfacción de los clientes. </w:t>
      </w:r>
    </w:p>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Aumento en la cuota de mercado</w:t>
      </w:r>
    </w:p>
    <w:p w:rsidR="00000000" w:rsidDel="00000000" w:rsidP="00000000" w:rsidRDefault="00000000" w:rsidRPr="00000000" w14:paraId="000000C2">
      <w:pPr>
        <w:numPr>
          <w:ilvl w:val="0"/>
          <w:numId w:val="4"/>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Obtener reconocimiento de excelencia en la industria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CMMI presenta dos modelos una está estructurada en cinco niveles de madurez y la otra está estructurada en seis niveles de capacidad. Las áreas de proceso están categorizadas en administración de procesos, administración de proyectos, ingeniería y soporte.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b w:val="1"/>
          <w:color w:val="000000"/>
          <w:sz w:val="20"/>
          <w:szCs w:val="20"/>
          <w:rtl w:val="0"/>
        </w:rPr>
        <w:t xml:space="preserve">Estructurada por nivel de madurez</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Un nivel de madurez bien definido con las bases necesarias para evolucionar hacia un proceso de software maduro, Cada nivel proporciona un nivel para la mejora continua del proceso.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Los niveles representados por etapas, consideran cinco niveles de nivel desde el literal 1 hasta el 5, (figura 2.) los cuales son: </w:t>
      </w:r>
      <w:r w:rsidDel="00000000" w:rsidR="00000000" w:rsidRPr="00000000">
        <w:rPr>
          <w:rtl w:val="0"/>
        </w:rPr>
      </w:r>
    </w:p>
    <w:p w:rsidR="00000000" w:rsidDel="00000000" w:rsidP="00000000" w:rsidRDefault="00000000" w:rsidRPr="00000000" w14:paraId="000000CA">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Inicial </w:t>
      </w:r>
    </w:p>
    <w:p w:rsidR="00000000" w:rsidDel="00000000" w:rsidP="00000000" w:rsidRDefault="00000000" w:rsidRPr="00000000" w14:paraId="000000CB">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Gestionado</w:t>
      </w:r>
    </w:p>
    <w:p w:rsidR="00000000" w:rsidDel="00000000" w:rsidP="00000000" w:rsidRDefault="00000000" w:rsidRPr="00000000" w14:paraId="000000CC">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Definido </w:t>
      </w:r>
    </w:p>
    <w:p w:rsidR="00000000" w:rsidDel="00000000" w:rsidP="00000000" w:rsidRDefault="00000000" w:rsidRPr="00000000" w14:paraId="000000CD">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Cuantitativamente gestionado </w:t>
      </w:r>
    </w:p>
    <w:p w:rsidR="00000000" w:rsidDel="00000000" w:rsidP="00000000" w:rsidRDefault="00000000" w:rsidRPr="00000000" w14:paraId="000000CE">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Optimizado </w:t>
      </w:r>
    </w:p>
    <w:p w:rsidR="00000000" w:rsidDel="00000000" w:rsidP="00000000" w:rsidRDefault="00000000" w:rsidRPr="00000000" w14:paraId="000000CF">
      <w:pPr>
        <w:ind w:left="2267.7165354330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2267.716535433071" w:firstLine="0"/>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2267.716535433071" w:firstLine="0"/>
        <w:jc w:val="both"/>
        <w:rPr>
          <w:i w:val="1"/>
          <w:sz w:val="20"/>
          <w:szCs w:val="20"/>
        </w:rPr>
      </w:pPr>
      <w:r w:rsidDel="00000000" w:rsidR="00000000" w:rsidRPr="00000000">
        <w:rPr>
          <w:i w:val="1"/>
          <w:sz w:val="20"/>
          <w:szCs w:val="20"/>
          <w:rtl w:val="0"/>
        </w:rPr>
        <w:t xml:space="preserve">Niveles de maduración CMMI por etapas</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1304925</wp:posOffset>
            </wp:positionH>
            <wp:positionV relativeFrom="paragraph">
              <wp:posOffset>12382</wp:posOffset>
            </wp:positionV>
            <wp:extent cx="3939702" cy="3079608"/>
            <wp:effectExtent b="0" l="0" r="0" t="0"/>
            <wp:wrapNone/>
            <wp:docPr descr="CMMI enfoque por etapas" id="253" name="image61.jpg"/>
            <a:graphic>
              <a:graphicData uri="http://schemas.openxmlformats.org/drawingml/2006/picture">
                <pic:pic>
                  <pic:nvPicPr>
                    <pic:cNvPr descr="CMMI enfoque por etapas" id="0" name="image61.jpg"/>
                    <pic:cNvPicPr preferRelativeResize="0"/>
                  </pic:nvPicPr>
                  <pic:blipFill>
                    <a:blip r:embed="rId25"/>
                    <a:srcRect b="0" l="0" r="0" t="0"/>
                    <a:stretch>
                      <a:fillRect/>
                    </a:stretch>
                  </pic:blipFill>
                  <pic:spPr>
                    <a:xfrm>
                      <a:off x="0" y="0"/>
                      <a:ext cx="3939702" cy="3079608"/>
                    </a:xfrm>
                    <a:prstGeom prst="rect"/>
                    <a:ln/>
                  </pic:spPr>
                </pic:pic>
              </a:graphicData>
            </a:graphic>
          </wp:anchor>
        </w:drawing>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Nota</w:t>
      </w:r>
      <w:r w:rsidDel="00000000" w:rsidR="00000000" w:rsidRPr="00000000">
        <w:rPr>
          <w:sz w:val="20"/>
          <w:szCs w:val="20"/>
          <w:rtl w:val="0"/>
        </w:rPr>
        <w:t xml:space="preserve">. </w:t>
      </w:r>
      <w:r w:rsidDel="00000000" w:rsidR="00000000" w:rsidRPr="00000000">
        <w:rPr>
          <w:color w:val="000000"/>
          <w:sz w:val="20"/>
          <w:szCs w:val="20"/>
          <w:rtl w:val="0"/>
        </w:rPr>
        <w:t xml:space="preserve"> </w:t>
      </w:r>
      <w:hyperlink r:id="rId26">
        <w:r w:rsidDel="00000000" w:rsidR="00000000" w:rsidRPr="00000000">
          <w:rPr>
            <w:color w:val="1155cc"/>
            <w:sz w:val="20"/>
            <w:szCs w:val="20"/>
            <w:u w:val="single"/>
            <w:rtl w:val="0"/>
          </w:rPr>
          <w:t xml:space="preserve">https://www.tutorialspoint.com/es/cmmi/cmmi_maturity_levels.htm</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niveles de madurez contienen un conjunto de áreas de proceso predefinidas, los cuales se miden por objetivos generales y específicos, estos se aplican a cada conjunto predefinidos de áreas de proceso, veamos su distribución:</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sdt>
        <w:sdtPr>
          <w:tag w:val="goog_rdk_14"/>
        </w:sdtPr>
        <w:sdtContent>
          <w:commentRangeStart w:id="1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211" name=""/>
                <a:graphic>
                  <a:graphicData uri="http://schemas.microsoft.com/office/word/2010/wordprocessingShape">
                    <wps:wsp>
                      <wps:cNvSpPr/>
                      <wps:cNvPr id="63" name="Shape 63"/>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DI_CF11_2.3_Modelo_CMMI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211" name="image42.png"/>
                <a:graphic>
                  <a:graphicData uri="http://schemas.openxmlformats.org/drawingml/2006/picture">
                    <pic:pic>
                      <pic:nvPicPr>
                        <pic:cNvPr id="0" name="image42.png"/>
                        <pic:cNvPicPr preferRelativeResize="0"/>
                      </pic:nvPicPr>
                      <pic:blipFill>
                        <a:blip r:embed="rId27"/>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b w:val="1"/>
          <w:color w:val="000000"/>
          <w:sz w:val="20"/>
          <w:szCs w:val="20"/>
          <w:rtl w:val="0"/>
        </w:rPr>
        <w:t xml:space="preserve">Estructurada por nivel de capacidad</w:t>
      </w:r>
      <w:r w:rsidDel="00000000" w:rsidR="00000000" w:rsidRPr="00000000">
        <w:rPr>
          <w:rtl w:val="0"/>
        </w:rPr>
      </w:r>
    </w:p>
    <w:tbl>
      <w:tblPr>
        <w:tblStyle w:val="Table6"/>
        <w:tblW w:w="9821.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06"/>
        <w:gridCol w:w="5715"/>
        <w:tblGridChange w:id="0">
          <w:tblGrid>
            <w:gridCol w:w="4106"/>
            <w:gridCol w:w="5715"/>
          </w:tblGrid>
        </w:tblGridChange>
      </w:tblGrid>
      <w:tr>
        <w:trPr>
          <w:cantSplit w:val="0"/>
          <w:tblHeader w:val="0"/>
        </w:trPr>
        <w:tc>
          <w:tcPr/>
          <w:p w:rsidR="00000000" w:rsidDel="00000000" w:rsidP="00000000" w:rsidRDefault="00000000" w:rsidRPr="00000000" w14:paraId="000000ED">
            <w:pPr>
              <w:jc w:val="both"/>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-25372</wp:posOffset>
                  </wp:positionH>
                  <wp:positionV relativeFrom="paragraph">
                    <wp:posOffset>78456</wp:posOffset>
                  </wp:positionV>
                  <wp:extent cx="2528894" cy="1897859"/>
                  <wp:effectExtent b="0" l="0" r="0" t="0"/>
                  <wp:wrapNone/>
                  <wp:docPr descr="niveles de capacidad del modelo cmmi" id="250" name="image50.jpg"/>
                  <a:graphic>
                    <a:graphicData uri="http://schemas.openxmlformats.org/drawingml/2006/picture">
                      <pic:pic>
                        <pic:nvPicPr>
                          <pic:cNvPr descr="niveles de capacidad del modelo cmmi" id="0" name="image50.jpg"/>
                          <pic:cNvPicPr preferRelativeResize="0"/>
                        </pic:nvPicPr>
                        <pic:blipFill>
                          <a:blip r:embed="rId28"/>
                          <a:srcRect b="0" l="0" r="0" t="0"/>
                          <a:stretch>
                            <a:fillRect/>
                          </a:stretch>
                        </pic:blipFill>
                        <pic:spPr>
                          <a:xfrm>
                            <a:off x="0" y="0"/>
                            <a:ext cx="2528894" cy="1897859"/>
                          </a:xfrm>
                          <a:prstGeom prst="rect"/>
                          <a:ln/>
                        </pic:spPr>
                      </pic:pic>
                    </a:graphicData>
                  </a:graphic>
                </wp:anchor>
              </w:drawing>
            </w:r>
          </w:p>
        </w:tc>
        <w:tc>
          <w:tcPr/>
          <w:p w:rsidR="00000000" w:rsidDel="00000000" w:rsidP="00000000" w:rsidRDefault="00000000" w:rsidRPr="00000000" w14:paraId="000000EE">
            <w:pPr>
              <w:jc w:val="both"/>
              <w:rPr>
                <w:b w:val="0"/>
                <w:sz w:val="20"/>
                <w:szCs w:val="20"/>
              </w:rPr>
            </w:pPr>
            <w:r w:rsidDel="00000000" w:rsidR="00000000" w:rsidRPr="00000000">
              <w:rPr>
                <w:b w:val="0"/>
                <w:sz w:val="20"/>
                <w:szCs w:val="20"/>
                <w:rtl w:val="0"/>
              </w:rPr>
              <w:t xml:space="preserve">Un nivel de capacidad bien definida y establecida sobre una meseta evolutiva, permite describir la capacidad de la organización en relación con un área de proceso determinada, en donde deben tenerse en cuenta las prácticas específicas y genéricas, las mismas que puedan ser extendidas a otras áreas o a otros procesos de la organización relacionados. Cada nivel es una capa en la base que permite una mejora continua con respecto a un proceso particular.</w:t>
            </w:r>
          </w:p>
          <w:p w:rsidR="00000000" w:rsidDel="00000000" w:rsidP="00000000" w:rsidRDefault="00000000" w:rsidRPr="00000000" w14:paraId="000000EF">
            <w:pPr>
              <w:jc w:val="both"/>
              <w:rPr>
                <w:b w:val="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En otras palabras, podemos decir que los niveles de capacidad son acumulativos, los cuales a medida que se está en las capas superiores de los niveles, también se impactan las características de los inferiores. </w:t>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tc>
      </w:tr>
    </w:tbl>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En CMMI en una representación continua se cuenta con seis niveles de capacidad asignados por los rangos de números del 0 al 5 descritos de tal manera:</w:t>
      </w: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numPr>
          <w:ilvl w:val="0"/>
          <w:numId w:val="1"/>
        </w:numPr>
        <w:pBdr>
          <w:top w:space="0" w:sz="0" w:val="nil"/>
          <w:left w:space="0" w:sz="0" w:val="nil"/>
          <w:bottom w:space="0" w:sz="0" w:val="nil"/>
          <w:right w:space="0" w:sz="0" w:val="nil"/>
          <w:between w:space="0" w:sz="0" w:val="nil"/>
        </w:pBdr>
        <w:ind w:left="700" w:hanging="360"/>
        <w:rPr>
          <w:color w:val="000000"/>
          <w:sz w:val="20"/>
          <w:szCs w:val="20"/>
        </w:rPr>
      </w:pPr>
      <w:r w:rsidDel="00000000" w:rsidR="00000000" w:rsidRPr="00000000">
        <w:rPr>
          <w:color w:val="000000"/>
          <w:sz w:val="20"/>
          <w:szCs w:val="20"/>
          <w:rtl w:val="0"/>
        </w:rPr>
        <w:t xml:space="preserve">0 - Incompleto</w:t>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ind w:left="700" w:hanging="360"/>
        <w:rPr>
          <w:color w:val="000000"/>
          <w:sz w:val="20"/>
          <w:szCs w:val="20"/>
        </w:rPr>
      </w:pPr>
      <w:r w:rsidDel="00000000" w:rsidR="00000000" w:rsidRPr="00000000">
        <w:rPr>
          <w:color w:val="000000"/>
          <w:sz w:val="20"/>
          <w:szCs w:val="20"/>
          <w:rtl w:val="0"/>
        </w:rPr>
        <w:t xml:space="preserve">1 - Se ha realizado </w:t>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ind w:left="700" w:hanging="360"/>
        <w:rPr>
          <w:color w:val="000000"/>
          <w:sz w:val="20"/>
          <w:szCs w:val="20"/>
        </w:rPr>
      </w:pPr>
      <w:r w:rsidDel="00000000" w:rsidR="00000000" w:rsidRPr="00000000">
        <w:rPr>
          <w:color w:val="000000"/>
          <w:sz w:val="20"/>
          <w:szCs w:val="20"/>
          <w:rtl w:val="0"/>
        </w:rPr>
        <w:t xml:space="preserve">2 - Administrativo </w:t>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ind w:left="700" w:hanging="360"/>
        <w:rPr>
          <w:color w:val="000000"/>
          <w:sz w:val="20"/>
          <w:szCs w:val="20"/>
        </w:rPr>
      </w:pPr>
      <w:r w:rsidDel="00000000" w:rsidR="00000000" w:rsidRPr="00000000">
        <w:rPr>
          <w:color w:val="000000"/>
          <w:sz w:val="20"/>
          <w:szCs w:val="20"/>
          <w:rtl w:val="0"/>
        </w:rPr>
        <w:t xml:space="preserve">3 - Definido</w:t>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ind w:left="700" w:hanging="360"/>
        <w:rPr>
          <w:color w:val="000000"/>
          <w:sz w:val="20"/>
          <w:szCs w:val="20"/>
        </w:rPr>
      </w:pPr>
      <w:r w:rsidDel="00000000" w:rsidR="00000000" w:rsidRPr="00000000">
        <w:rPr>
          <w:color w:val="000000"/>
          <w:sz w:val="20"/>
          <w:szCs w:val="20"/>
          <w:rtl w:val="0"/>
        </w:rPr>
        <w:t xml:space="preserve">4 - Cuantitativamente gestionado </w:t>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ind w:left="700" w:hanging="360"/>
        <w:rPr>
          <w:color w:val="000000"/>
          <w:sz w:val="20"/>
          <w:szCs w:val="20"/>
        </w:rPr>
      </w:pPr>
      <w:r w:rsidDel="00000000" w:rsidR="00000000" w:rsidRPr="00000000">
        <w:rPr>
          <w:color w:val="000000"/>
          <w:sz w:val="20"/>
          <w:szCs w:val="20"/>
          <w:rtl w:val="0"/>
        </w:rPr>
        <w:t xml:space="preserve">5 – Optimizado</w:t>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w:t>
      </w:r>
      <w:r w:rsidDel="00000000" w:rsidR="00000000" w:rsidRPr="00000000">
        <w:rPr>
          <w:sz w:val="20"/>
          <w:szCs w:val="20"/>
          <w:rtl w:val="0"/>
        </w:rPr>
        <w:t xml:space="preserve">representación es</w:t>
      </w:r>
      <w:r w:rsidDel="00000000" w:rsidR="00000000" w:rsidRPr="00000000">
        <w:rPr>
          <w:color w:val="000000"/>
          <w:sz w:val="20"/>
          <w:szCs w:val="20"/>
          <w:rtl w:val="0"/>
        </w:rPr>
        <w:t xml:space="preserve"> un conjunto predefinido de áreas de proceso, que se mide por el logro de los objetivos tanto genéricos como específicos. En el siguiente recurso educativo se describen las características de cada nivel de madurez en detalle, veamos:</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sdt>
        <w:sdtPr>
          <w:tag w:val="goog_rdk_16"/>
        </w:sdtPr>
        <w:sdtContent>
          <w:commentRangeStart w:id="1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0</wp:posOffset>
                </wp:positionV>
                <wp:extent cx="4557395" cy="737235"/>
                <wp:effectExtent b="0" l="0" r="0" t="0"/>
                <wp:wrapNone/>
                <wp:docPr id="213" name=""/>
                <a:graphic>
                  <a:graphicData uri="http://schemas.microsoft.com/office/word/2010/wordprocessingShape">
                    <wps:wsp>
                      <wps:cNvSpPr/>
                      <wps:cNvPr id="65" name="Shape 65"/>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DI_CF11_2.3_Modelo_CMMI_capacidad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0</wp:posOffset>
                </wp:positionV>
                <wp:extent cx="4557395" cy="737235"/>
                <wp:effectExtent b="0" l="0" r="0" t="0"/>
                <wp:wrapNone/>
                <wp:docPr id="213"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567" w:firstLine="0"/>
        <w:rPr>
          <w:b w:val="1"/>
          <w:sz w:val="20"/>
          <w:szCs w:val="20"/>
        </w:rPr>
      </w:pPr>
      <w:r w:rsidDel="00000000" w:rsidR="00000000" w:rsidRPr="00000000">
        <w:rPr>
          <w:b w:val="1"/>
          <w:sz w:val="20"/>
          <w:szCs w:val="20"/>
          <w:rtl w:val="0"/>
        </w:rPr>
        <w:t xml:space="preserve">          2.4 Calidad en el proceso de desarrollo de Software</w:t>
      </w:r>
    </w:p>
    <w:p w:rsidR="00000000" w:rsidDel="00000000" w:rsidP="00000000" w:rsidRDefault="00000000" w:rsidRPr="00000000" w14:paraId="0000010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5">
      <w:pPr>
        <w:jc w:val="both"/>
        <w:rPr>
          <w:sz w:val="20"/>
          <w:szCs w:val="20"/>
          <w:highlight w:val="white"/>
        </w:rPr>
      </w:pPr>
      <w:r w:rsidDel="00000000" w:rsidR="00000000" w:rsidRPr="00000000">
        <w:rPr>
          <w:sz w:val="20"/>
          <w:szCs w:val="20"/>
          <w:highlight w:val="white"/>
          <w:rtl w:val="0"/>
        </w:rPr>
        <w:t xml:space="preserve">Recordemos que la construcción de software está basada en unas fases que permiten incrementar el producto desde sus cimientos hasta obtener un producto base, esto es posible ya que en el proceso se implementan diferentes estrategias y metodologías, el gran desafío está, en cómo construir un producto que se pueda validar rápidamente y que contenga los niveles adecuados de calidad. La naturaleza de los requisitos de software es cambiante lo cual complica la precisión de los equipos, demorando posiblemente el tiempo, los recursos y el presupuesto asignado.</w:t>
      </w:r>
    </w:p>
    <w:p w:rsidR="00000000" w:rsidDel="00000000" w:rsidP="00000000" w:rsidRDefault="00000000" w:rsidRPr="00000000" w14:paraId="00000106">
      <w:pPr>
        <w:jc w:val="both"/>
        <w:rPr>
          <w:sz w:val="20"/>
          <w:szCs w:val="20"/>
          <w:highlight w:val="white"/>
        </w:rPr>
      </w:pPr>
      <w:r w:rsidDel="00000000" w:rsidR="00000000" w:rsidRPr="00000000">
        <w:rPr>
          <w:rtl w:val="0"/>
        </w:rPr>
      </w:r>
    </w:p>
    <w:p w:rsidR="00000000" w:rsidDel="00000000" w:rsidP="00000000" w:rsidRDefault="00000000" w:rsidRPr="00000000" w14:paraId="00000107">
      <w:pPr>
        <w:jc w:val="both"/>
        <w:rPr>
          <w:sz w:val="20"/>
          <w:szCs w:val="20"/>
          <w:highlight w:val="white"/>
        </w:rPr>
      </w:pPr>
      <w:r w:rsidDel="00000000" w:rsidR="00000000" w:rsidRPr="00000000">
        <w:rPr>
          <w:sz w:val="20"/>
          <w:szCs w:val="20"/>
          <w:highlight w:val="white"/>
          <w:rtl w:val="0"/>
        </w:rPr>
        <w:t xml:space="preserve">La calidad de software es un área importante en el proceso de desarrollo que busca estar en constante validación de la calidad del producto software, por lo general en el diseño de un plan de aseguramiento de calidad. Por ello es de importancia tener en cuenta los siguientes conceptos y su aplicación práctica en el ciclo de desarrollo de software: </w:t>
      </w:r>
    </w:p>
    <w:p w:rsidR="00000000" w:rsidDel="00000000" w:rsidP="00000000" w:rsidRDefault="00000000" w:rsidRPr="00000000" w14:paraId="00000108">
      <w:pPr>
        <w:jc w:val="both"/>
        <w:rPr>
          <w:sz w:val="20"/>
          <w:szCs w:val="20"/>
          <w:highlight w:val="white"/>
        </w:rPr>
      </w:pPr>
      <w:r w:rsidDel="00000000" w:rsidR="00000000" w:rsidRPr="00000000">
        <w:rPr>
          <w:rtl w:val="0"/>
        </w:rPr>
      </w:r>
    </w:p>
    <w:p w:rsidR="00000000" w:rsidDel="00000000" w:rsidP="00000000" w:rsidRDefault="00000000" w:rsidRPr="00000000" w14:paraId="00000109">
      <w:pPr>
        <w:jc w:val="both"/>
        <w:rPr>
          <w:b w:val="1"/>
          <w:sz w:val="20"/>
          <w:szCs w:val="20"/>
          <w:highlight w:val="white"/>
        </w:rPr>
      </w:pPr>
      <w:r w:rsidDel="00000000" w:rsidR="00000000" w:rsidRPr="00000000">
        <w:rPr>
          <w:b w:val="1"/>
          <w:sz w:val="20"/>
          <w:szCs w:val="20"/>
          <w:highlight w:val="white"/>
          <w:rtl w:val="0"/>
        </w:rPr>
        <w:t xml:space="preserve">Figura 3</w:t>
      </w:r>
    </w:p>
    <w:p w:rsidR="00000000" w:rsidDel="00000000" w:rsidP="00000000" w:rsidRDefault="00000000" w:rsidRPr="00000000" w14:paraId="0000010A">
      <w:pPr>
        <w:jc w:val="both"/>
        <w:rPr>
          <w:i w:val="1"/>
          <w:sz w:val="20"/>
          <w:szCs w:val="20"/>
          <w:highlight w:val="white"/>
        </w:rPr>
      </w:pPr>
      <w:r w:rsidDel="00000000" w:rsidR="00000000" w:rsidRPr="00000000">
        <w:rPr>
          <w:i w:val="1"/>
          <w:sz w:val="20"/>
          <w:szCs w:val="20"/>
          <w:highlight w:val="white"/>
          <w:rtl w:val="0"/>
        </w:rPr>
        <w:t xml:space="preserve">Conceptos y aplicación práctica en el desarrollo del software</w:t>
      </w:r>
    </w:p>
    <w:p w:rsidR="00000000" w:rsidDel="00000000" w:rsidP="00000000" w:rsidRDefault="00000000" w:rsidRPr="00000000" w14:paraId="0000010B">
      <w:pPr>
        <w:jc w:val="both"/>
        <w:rPr>
          <w:sz w:val="20"/>
          <w:szCs w:val="20"/>
          <w:highlight w:val="white"/>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0C">
      <w:pPr>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25400</wp:posOffset>
                </wp:positionV>
                <wp:extent cx="4720590" cy="859007"/>
                <wp:effectExtent b="0" l="0" r="0" t="0"/>
                <wp:wrapNone/>
                <wp:docPr id="236" name=""/>
                <a:graphic>
                  <a:graphicData uri="http://schemas.microsoft.com/office/word/2010/wordprocessingShape">
                    <wps:wsp>
                      <wps:cNvSpPr/>
                      <wps:cNvPr id="106" name="Shape 106"/>
                      <wps:spPr>
                        <a:xfrm>
                          <a:off x="2992055" y="3356847"/>
                          <a:ext cx="4707890" cy="846307"/>
                        </a:xfrm>
                        <a:prstGeom prst="rect">
                          <a:avLst/>
                        </a:prstGeom>
                        <a:solidFill>
                          <a:srgbClr val="FFFFFF"/>
                        </a:solidFill>
                        <a:ln cap="flat" cmpd="sng" w="12700">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un conglomerado de características de una entidad, que son esenciales y que además permiten calificar su valor.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nivel de empresa, está relacionado con el conjunto de estándares y normas que debe tener un producto o servicio para ser reconocido y percibido en el mercado satisfaciendo las necesidades de los clientes.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25400</wp:posOffset>
                </wp:positionV>
                <wp:extent cx="4720590" cy="859007"/>
                <wp:effectExtent b="0" l="0" r="0" t="0"/>
                <wp:wrapNone/>
                <wp:docPr id="236" name="image78.png"/>
                <a:graphic>
                  <a:graphicData uri="http://schemas.openxmlformats.org/drawingml/2006/picture">
                    <pic:pic>
                      <pic:nvPicPr>
                        <pic:cNvPr id="0" name="image78.png"/>
                        <pic:cNvPicPr preferRelativeResize="0"/>
                      </pic:nvPicPr>
                      <pic:blipFill>
                        <a:blip r:embed="rId30"/>
                        <a:srcRect/>
                        <a:stretch>
                          <a:fillRect/>
                        </a:stretch>
                      </pic:blipFill>
                      <pic:spPr>
                        <a:xfrm>
                          <a:off x="0" y="0"/>
                          <a:ext cx="4720590" cy="859007"/>
                        </a:xfrm>
                        <a:prstGeom prst="rect"/>
                        <a:ln/>
                      </pic:spPr>
                    </pic:pic>
                  </a:graphicData>
                </a:graphic>
              </wp:anchor>
            </w:drawing>
          </mc:Fallback>
        </mc:AlternateContent>
      </w:r>
    </w:p>
    <w:p w:rsidR="00000000" w:rsidDel="00000000" w:rsidP="00000000" w:rsidRDefault="00000000" w:rsidRPr="00000000" w14:paraId="0000010D">
      <w:pPr>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449218" cy="476250"/>
                <wp:effectExtent b="0" l="0" r="0" t="0"/>
                <wp:wrapNone/>
                <wp:docPr id="214" name=""/>
                <a:graphic>
                  <a:graphicData uri="http://schemas.microsoft.com/office/word/2010/wordprocessingShape">
                    <wps:wsp>
                      <wps:cNvSpPr/>
                      <wps:cNvPr id="66" name="Shape 66"/>
                      <wps:spPr>
                        <a:xfrm>
                          <a:off x="4626154" y="3546638"/>
                          <a:ext cx="1439693" cy="466725"/>
                        </a:xfrm>
                        <a:prstGeom prst="roundRect">
                          <a:avLst>
                            <a:gd fmla="val 16667" name="adj"/>
                          </a:avLst>
                        </a:prstGeom>
                        <a:solidFill>
                          <a:srgbClr val="FFCC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Calidad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449218" cy="476250"/>
                <wp:effectExtent b="0" l="0" r="0" t="0"/>
                <wp:wrapNone/>
                <wp:docPr id="214" name="image45.png"/>
                <a:graphic>
                  <a:graphicData uri="http://schemas.openxmlformats.org/drawingml/2006/picture">
                    <pic:pic>
                      <pic:nvPicPr>
                        <pic:cNvPr id="0" name="image45.png"/>
                        <pic:cNvPicPr preferRelativeResize="0"/>
                      </pic:nvPicPr>
                      <pic:blipFill>
                        <a:blip r:embed="rId31"/>
                        <a:srcRect/>
                        <a:stretch>
                          <a:fillRect/>
                        </a:stretch>
                      </pic:blipFill>
                      <pic:spPr>
                        <a:xfrm>
                          <a:off x="0" y="0"/>
                          <a:ext cx="1449218" cy="476250"/>
                        </a:xfrm>
                        <a:prstGeom prst="rect"/>
                        <a:ln/>
                      </pic:spPr>
                    </pic:pic>
                  </a:graphicData>
                </a:graphic>
              </wp:anchor>
            </w:drawing>
          </mc:Fallback>
        </mc:AlternateContent>
      </w:r>
    </w:p>
    <w:p w:rsidR="00000000" w:rsidDel="00000000" w:rsidP="00000000" w:rsidRDefault="00000000" w:rsidRPr="00000000" w14:paraId="0000010E">
      <w:pPr>
        <w:jc w:val="both"/>
        <w:rPr>
          <w:sz w:val="20"/>
          <w:szCs w:val="20"/>
          <w:highlight w:val="white"/>
        </w:rPr>
      </w:pPr>
      <w:r w:rsidDel="00000000" w:rsidR="00000000" w:rsidRPr="00000000">
        <w:rPr>
          <w:rtl w:val="0"/>
        </w:rPr>
      </w:r>
    </w:p>
    <w:p w:rsidR="00000000" w:rsidDel="00000000" w:rsidP="00000000" w:rsidRDefault="00000000" w:rsidRPr="00000000" w14:paraId="0000010F">
      <w:pPr>
        <w:jc w:val="both"/>
        <w:rPr>
          <w:sz w:val="20"/>
          <w:szCs w:val="20"/>
          <w:highlight w:val="white"/>
        </w:rPr>
      </w:pPr>
      <w:r w:rsidDel="00000000" w:rsidR="00000000" w:rsidRPr="00000000">
        <w:rPr>
          <w:rtl w:val="0"/>
        </w:rPr>
      </w:r>
    </w:p>
    <w:p w:rsidR="00000000" w:rsidDel="00000000" w:rsidP="00000000" w:rsidRDefault="00000000" w:rsidRPr="00000000" w14:paraId="00000110">
      <w:pPr>
        <w:jc w:val="both"/>
        <w:rPr>
          <w:b w:val="1"/>
          <w:sz w:val="20"/>
          <w:szCs w:val="20"/>
          <w:highlight w:val="red"/>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4701432" cy="1228657"/>
                <wp:effectExtent b="0" l="0" r="0" t="0"/>
                <wp:wrapNone/>
                <wp:docPr id="223" name=""/>
                <a:graphic>
                  <a:graphicData uri="http://schemas.microsoft.com/office/word/2010/wordprocessingShape">
                    <wps:wsp>
                      <wps:cNvSpPr/>
                      <wps:cNvPr id="75" name="Shape 75"/>
                      <wps:spPr>
                        <a:xfrm>
                          <a:off x="3001634" y="3172022"/>
                          <a:ext cx="4688732" cy="1215957"/>
                        </a:xfrm>
                        <a:prstGeom prst="rect">
                          <a:avLst/>
                        </a:prstGeom>
                        <a:solidFill>
                          <a:srgbClr val="FFFFFF"/>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el nivel que tienen los clientes para determinar según su percepción que el producto software satisface sus necesidades y expectativas.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nivel empresarial la calidad de software hace referencia a las actividades que se establecen de manera común para asegurar que el desarrollo de software en todos los proyectos es de calidad.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También se puede definir como la relación coherente del producto software con los requerimientos funcionales y no funcionales.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4701432" cy="1228657"/>
                <wp:effectExtent b="0" l="0" r="0" t="0"/>
                <wp:wrapNone/>
                <wp:docPr id="223" name="image56.png"/>
                <a:graphic>
                  <a:graphicData uri="http://schemas.openxmlformats.org/drawingml/2006/picture">
                    <pic:pic>
                      <pic:nvPicPr>
                        <pic:cNvPr id="0" name="image56.png"/>
                        <pic:cNvPicPr preferRelativeResize="0"/>
                      </pic:nvPicPr>
                      <pic:blipFill>
                        <a:blip r:embed="rId32"/>
                        <a:srcRect/>
                        <a:stretch>
                          <a:fillRect/>
                        </a:stretch>
                      </pic:blipFill>
                      <pic:spPr>
                        <a:xfrm>
                          <a:off x="0" y="0"/>
                          <a:ext cx="4701432" cy="1228657"/>
                        </a:xfrm>
                        <a:prstGeom prst="rect"/>
                        <a:ln/>
                      </pic:spPr>
                    </pic:pic>
                  </a:graphicData>
                </a:graphic>
              </wp:anchor>
            </w:drawing>
          </mc:Fallback>
        </mc:AlternateContent>
      </w:r>
    </w:p>
    <w:p w:rsidR="00000000" w:rsidDel="00000000" w:rsidP="00000000" w:rsidRDefault="00000000" w:rsidRPr="00000000" w14:paraId="00000113">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1448664" cy="549910"/>
                <wp:effectExtent b="0" l="0" r="0" t="0"/>
                <wp:wrapNone/>
                <wp:docPr id="231" name=""/>
                <a:graphic>
                  <a:graphicData uri="http://schemas.microsoft.com/office/word/2010/wordprocessingShape">
                    <wps:wsp>
                      <wps:cNvSpPr/>
                      <wps:cNvPr id="83" name="Shape 83"/>
                      <wps:spPr>
                        <a:xfrm>
                          <a:off x="4626431" y="3509808"/>
                          <a:ext cx="1439139" cy="540385"/>
                        </a:xfrm>
                        <a:prstGeom prst="roundRect">
                          <a:avLst>
                            <a:gd fmla="val 16667" name="adj"/>
                          </a:avLst>
                        </a:prstGeom>
                        <a:solidFill>
                          <a:schemeClr val="accent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Calidad de Software (QA)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1448664" cy="549910"/>
                <wp:effectExtent b="0" l="0" r="0" t="0"/>
                <wp:wrapNone/>
                <wp:docPr id="231" name="image72.png"/>
                <a:graphic>
                  <a:graphicData uri="http://schemas.openxmlformats.org/drawingml/2006/picture">
                    <pic:pic>
                      <pic:nvPicPr>
                        <pic:cNvPr id="0" name="image72.png"/>
                        <pic:cNvPicPr preferRelativeResize="0"/>
                      </pic:nvPicPr>
                      <pic:blipFill>
                        <a:blip r:embed="rId33"/>
                        <a:srcRect/>
                        <a:stretch>
                          <a:fillRect/>
                        </a:stretch>
                      </pic:blipFill>
                      <pic:spPr>
                        <a:xfrm>
                          <a:off x="0" y="0"/>
                          <a:ext cx="1448664" cy="549910"/>
                        </a:xfrm>
                        <a:prstGeom prst="rect"/>
                        <a:ln/>
                      </pic:spPr>
                    </pic:pic>
                  </a:graphicData>
                </a:graphic>
              </wp:anchor>
            </w:drawing>
          </mc:Fallback>
        </mc:AlternateContent>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4642485" cy="849279"/>
                <wp:effectExtent b="0" l="0" r="0" t="0"/>
                <wp:wrapNone/>
                <wp:docPr id="207" name=""/>
                <a:graphic>
                  <a:graphicData uri="http://schemas.microsoft.com/office/word/2010/wordprocessingShape">
                    <wps:wsp>
                      <wps:cNvSpPr/>
                      <wps:cNvPr id="49" name="Shape 49"/>
                      <wps:spPr>
                        <a:xfrm>
                          <a:off x="3031108" y="3361711"/>
                          <a:ext cx="4629785" cy="836579"/>
                        </a:xfrm>
                        <a:prstGeom prst="rect">
                          <a:avLst/>
                        </a:prstGeom>
                        <a:solidFill>
                          <a:srgbClr val="FFFFFF"/>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el conjunto de actividades, métodos y técnicas planificadas y sistemáticas necesarias para asegurar que el producto software satisfará los requerimientos dados de calidad.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encarga de garantizar que el producto haya sido construido siguiendo los procesos establecidos por la organización.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4642485" cy="849279"/>
                <wp:effectExtent b="0" l="0" r="0" t="0"/>
                <wp:wrapNone/>
                <wp:docPr id="207"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4642485" cy="8492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1527040" cy="700189"/>
                <wp:effectExtent b="0" l="0" r="0" t="0"/>
                <wp:wrapNone/>
                <wp:docPr id="215" name=""/>
                <a:graphic>
                  <a:graphicData uri="http://schemas.microsoft.com/office/word/2010/wordprocessingShape">
                    <wps:wsp>
                      <wps:cNvSpPr/>
                      <wps:cNvPr id="67" name="Shape 67"/>
                      <wps:spPr>
                        <a:xfrm>
                          <a:off x="4587243" y="3434668"/>
                          <a:ext cx="1517515" cy="690664"/>
                        </a:xfrm>
                        <a:prstGeom prst="roundRect">
                          <a:avLst>
                            <a:gd fmla="val 16667" name="adj"/>
                          </a:avLst>
                        </a:prstGeom>
                        <a:solidFill>
                          <a:schemeClr val="accent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Aseguramiento de la calidad de software (SQA)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1527040" cy="700189"/>
                <wp:effectExtent b="0" l="0" r="0" t="0"/>
                <wp:wrapNone/>
                <wp:docPr id="215" name="image46.png"/>
                <a:graphic>
                  <a:graphicData uri="http://schemas.openxmlformats.org/drawingml/2006/picture">
                    <pic:pic>
                      <pic:nvPicPr>
                        <pic:cNvPr id="0" name="image46.png"/>
                        <pic:cNvPicPr preferRelativeResize="0"/>
                      </pic:nvPicPr>
                      <pic:blipFill>
                        <a:blip r:embed="rId35"/>
                        <a:srcRect/>
                        <a:stretch>
                          <a:fillRect/>
                        </a:stretch>
                      </pic:blipFill>
                      <pic:spPr>
                        <a:xfrm>
                          <a:off x="0" y="0"/>
                          <a:ext cx="1527040" cy="700189"/>
                        </a:xfrm>
                        <a:prstGeom prst="rect"/>
                        <a:ln/>
                      </pic:spPr>
                    </pic:pic>
                  </a:graphicData>
                </a:graphic>
              </wp:anchor>
            </w:drawing>
          </mc:Fallback>
        </mc:AlternateContent>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4671722" cy="576539"/>
                <wp:effectExtent b="0" l="0" r="0" t="0"/>
                <wp:wrapNone/>
                <wp:docPr id="209" name=""/>
                <a:graphic>
                  <a:graphicData uri="http://schemas.microsoft.com/office/word/2010/wordprocessingShape">
                    <wps:wsp>
                      <wps:cNvSpPr/>
                      <wps:cNvPr id="51" name="Shape 51"/>
                      <wps:spPr>
                        <a:xfrm>
                          <a:off x="3016489" y="3498081"/>
                          <a:ext cx="4659022" cy="563839"/>
                        </a:xfrm>
                        <a:prstGeom prst="rect">
                          <a:avLst/>
                        </a:prstGeom>
                        <a:solidFill>
                          <a:srgbClr val="FFFFFF"/>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propósito principal del SQA es detectar diversos problemas en las fases iniciales del desarrollo del software estimando que es menos costoso su corrección.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4671722" cy="576539"/>
                <wp:effectExtent b="0" l="0" r="0" t="0"/>
                <wp:wrapNone/>
                <wp:docPr id="209" name="image40.png"/>
                <a:graphic>
                  <a:graphicData uri="http://schemas.openxmlformats.org/drawingml/2006/picture">
                    <pic:pic>
                      <pic:nvPicPr>
                        <pic:cNvPr id="0" name="image40.png"/>
                        <pic:cNvPicPr preferRelativeResize="0"/>
                      </pic:nvPicPr>
                      <pic:blipFill>
                        <a:blip r:embed="rId36"/>
                        <a:srcRect/>
                        <a:stretch>
                          <a:fillRect/>
                        </a:stretch>
                      </pic:blipFill>
                      <pic:spPr>
                        <a:xfrm>
                          <a:off x="0" y="0"/>
                          <a:ext cx="4671722" cy="5765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1468674" cy="758555"/>
                <wp:effectExtent b="0" l="0" r="0" t="0"/>
                <wp:wrapNone/>
                <wp:docPr id="193" name=""/>
                <a:graphic>
                  <a:graphicData uri="http://schemas.microsoft.com/office/word/2010/wordprocessingShape">
                    <wps:wsp>
                      <wps:cNvSpPr/>
                      <wps:cNvPr id="29" name="Shape 29"/>
                      <wps:spPr>
                        <a:xfrm>
                          <a:off x="4616426" y="3405485"/>
                          <a:ext cx="1459149" cy="749030"/>
                        </a:xfrm>
                        <a:prstGeom prst="roundRect">
                          <a:avLst>
                            <a:gd fmla="val 16667" name="adj"/>
                          </a:avLst>
                        </a:prstGeom>
                        <a:solidFill>
                          <a:schemeClr val="accent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Propósito del aseguramiento de la calidad de software (SQA)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1468674" cy="758555"/>
                <wp:effectExtent b="0" l="0" r="0" t="0"/>
                <wp:wrapNone/>
                <wp:docPr id="193" name="image20.png"/>
                <a:graphic>
                  <a:graphicData uri="http://schemas.openxmlformats.org/drawingml/2006/picture">
                    <pic:pic>
                      <pic:nvPicPr>
                        <pic:cNvPr id="0" name="image20.png"/>
                        <pic:cNvPicPr preferRelativeResize="0"/>
                      </pic:nvPicPr>
                      <pic:blipFill>
                        <a:blip r:embed="rId37"/>
                        <a:srcRect/>
                        <a:stretch>
                          <a:fillRect/>
                        </a:stretch>
                      </pic:blipFill>
                      <pic:spPr>
                        <a:xfrm>
                          <a:off x="0" y="0"/>
                          <a:ext cx="1468674" cy="758555"/>
                        </a:xfrm>
                        <a:prstGeom prst="rect"/>
                        <a:ln/>
                      </pic:spPr>
                    </pic:pic>
                  </a:graphicData>
                </a:graphic>
              </wp:anchor>
            </w:drawing>
          </mc:Fallback>
        </mc:AlternateConten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La calidad del software, puede medirse hasta la fase de implementación, pero de ser detectados allí los problemas de construcción del producto, implicaría costos extras, por esta razón se aconseja atender y solucionar los posibles errores en las fases iniciales, como en el diseño. Por lo tanto, es necesario tener en cuenta el proceso de SQA durante las etapas iniciales de la construcción del producto, puesto que es donde se definen las características de éste y lo que debe garantizar para satisfacer las necesidades implícitas y explícitas. Si el diseño y los requerimientos no están correctamente definidos, es decir que son ambiguos, incompletos o son incoherentes, al momento de implementar el producto va a ser muy costosa su corrección.</w:t>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b w:val="1"/>
          <w:sz w:val="20"/>
          <w:szCs w:val="20"/>
        </w:rPr>
      </w:pPr>
      <w:r w:rsidDel="00000000" w:rsidR="00000000" w:rsidRPr="00000000">
        <w:rPr>
          <w:b w:val="1"/>
          <w:sz w:val="20"/>
          <w:szCs w:val="20"/>
          <w:rtl w:val="0"/>
        </w:rPr>
        <w:t xml:space="preserve">Funciones del aseguramiento de la calidad del software (SQA)</w:t>
      </w:r>
    </w:p>
    <w:p w:rsidR="00000000" w:rsidDel="00000000" w:rsidP="00000000" w:rsidRDefault="00000000" w:rsidRPr="00000000" w14:paraId="0000012A">
      <w:pPr>
        <w:jc w:val="both"/>
        <w:rPr>
          <w:color w:val="202124"/>
          <w:sz w:val="20"/>
          <w:szCs w:val="20"/>
          <w:highlight w:val="white"/>
        </w:rPr>
      </w:pPr>
      <w:r w:rsidDel="00000000" w:rsidR="00000000" w:rsidRPr="00000000">
        <w:rPr>
          <w:color w:val="202124"/>
          <w:sz w:val="20"/>
          <w:szCs w:val="20"/>
          <w:highlight w:val="white"/>
          <w:rtl w:val="0"/>
        </w:rPr>
        <w:t xml:space="preserve">El rol para SQA es brindar a la metodología de desarrollo de </w:t>
      </w:r>
      <w:r w:rsidDel="00000000" w:rsidR="00000000" w:rsidRPr="00000000">
        <w:rPr>
          <w:i w:val="1"/>
          <w:color w:val="202124"/>
          <w:sz w:val="20"/>
          <w:szCs w:val="20"/>
          <w:highlight w:val="white"/>
          <w:rtl w:val="0"/>
        </w:rPr>
        <w:t xml:space="preserve">software, </w:t>
      </w:r>
      <w:r w:rsidDel="00000000" w:rsidR="00000000" w:rsidRPr="00000000">
        <w:rPr>
          <w:color w:val="202124"/>
          <w:sz w:val="20"/>
          <w:szCs w:val="20"/>
          <w:highlight w:val="white"/>
          <w:rtl w:val="0"/>
        </w:rPr>
        <w:t xml:space="preserve">y</w:t>
      </w:r>
      <w:r w:rsidDel="00000000" w:rsidR="00000000" w:rsidRPr="00000000">
        <w:rPr>
          <w:i w:val="1"/>
          <w:color w:val="202124"/>
          <w:sz w:val="20"/>
          <w:szCs w:val="20"/>
          <w:highlight w:val="white"/>
          <w:rtl w:val="0"/>
        </w:rPr>
        <w:t xml:space="preserve"> </w:t>
      </w:r>
      <w:r w:rsidDel="00000000" w:rsidR="00000000" w:rsidRPr="00000000">
        <w:rPr>
          <w:color w:val="202124"/>
          <w:sz w:val="20"/>
          <w:szCs w:val="20"/>
          <w:highlight w:val="white"/>
          <w:rtl w:val="0"/>
        </w:rPr>
        <w:t xml:space="preserve">a la administración, la seguridad de que procesos oficialmente establecidos están siendo implementados, teniendo en cuenta:</w:t>
      </w:r>
    </w:p>
    <w:p w:rsidR="00000000" w:rsidDel="00000000" w:rsidP="00000000" w:rsidRDefault="00000000" w:rsidRPr="00000000" w14:paraId="0000012B">
      <w:pPr>
        <w:jc w:val="both"/>
        <w:rPr>
          <w:color w:val="202124"/>
          <w:sz w:val="20"/>
          <w:szCs w:val="20"/>
          <w:highlight w:val="white"/>
        </w:rPr>
      </w:pPr>
      <w:r w:rsidDel="00000000" w:rsidR="00000000" w:rsidRPr="00000000">
        <w:rPr>
          <w:rtl w:val="0"/>
        </w:rPr>
      </w:r>
    </w:p>
    <w:p w:rsidR="00000000" w:rsidDel="00000000" w:rsidP="00000000" w:rsidRDefault="00000000" w:rsidRPr="00000000" w14:paraId="0000012C">
      <w:pPr>
        <w:jc w:val="both"/>
        <w:rPr>
          <w:color w:val="202124"/>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63500</wp:posOffset>
                </wp:positionV>
                <wp:extent cx="4596862" cy="660400"/>
                <wp:effectExtent b="0" l="0" r="0" t="0"/>
                <wp:wrapNone/>
                <wp:docPr id="188" name=""/>
                <a:graphic>
                  <a:graphicData uri="http://schemas.microsoft.com/office/word/2010/wordprocessingShape">
                    <wps:wsp>
                      <wps:cNvSpPr/>
                      <wps:cNvPr id="11" name="Shape 11"/>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2.4_ Funciones_SQA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63500</wp:posOffset>
                </wp:positionV>
                <wp:extent cx="4596862" cy="660400"/>
                <wp:effectExtent b="0" l="0" r="0" t="0"/>
                <wp:wrapNone/>
                <wp:docPr id="188" name="image14.png"/>
                <a:graphic>
                  <a:graphicData uri="http://schemas.openxmlformats.org/drawingml/2006/picture">
                    <pic:pic>
                      <pic:nvPicPr>
                        <pic:cNvPr id="0" name="image14.png"/>
                        <pic:cNvPicPr preferRelativeResize="0"/>
                      </pic:nvPicPr>
                      <pic:blipFill>
                        <a:blip r:embed="rId38"/>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12D">
      <w:pPr>
        <w:jc w:val="both"/>
        <w:rPr>
          <w:color w:val="202124"/>
          <w:sz w:val="20"/>
          <w:szCs w:val="20"/>
          <w:highlight w:val="white"/>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2E">
      <w:pPr>
        <w:jc w:val="both"/>
        <w:rPr>
          <w:color w:val="202124"/>
          <w:sz w:val="20"/>
          <w:szCs w:val="20"/>
          <w:highlight w:val="white"/>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F">
      <w:pPr>
        <w:jc w:val="both"/>
        <w:rPr>
          <w:color w:val="202124"/>
          <w:sz w:val="20"/>
          <w:szCs w:val="20"/>
          <w:highlight w:val="white"/>
        </w:rPr>
      </w:pPr>
      <w:r w:rsidDel="00000000" w:rsidR="00000000" w:rsidRPr="00000000">
        <w:rPr>
          <w:rtl w:val="0"/>
        </w:rPr>
      </w:r>
    </w:p>
    <w:p w:rsidR="00000000" w:rsidDel="00000000" w:rsidP="00000000" w:rsidRDefault="00000000" w:rsidRPr="00000000" w14:paraId="00000130">
      <w:pPr>
        <w:jc w:val="both"/>
        <w:rPr>
          <w:color w:val="202124"/>
          <w:sz w:val="20"/>
          <w:szCs w:val="20"/>
          <w:highlight w:val="whit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2">
      <w:pPr>
        <w:rPr>
          <w:b w:val="1"/>
          <w:sz w:val="20"/>
          <w:szCs w:val="20"/>
        </w:rPr>
      </w:pPr>
      <w:r w:rsidDel="00000000" w:rsidR="00000000" w:rsidRPr="00000000">
        <w:rPr>
          <w:b w:val="1"/>
          <w:sz w:val="20"/>
          <w:szCs w:val="20"/>
          <w:rtl w:val="0"/>
        </w:rPr>
        <w:t xml:space="preserve">Principios de aseguramiento de la calidad de software (SQA)</w:t>
      </w:r>
    </w:p>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Para poder realizar el aseguramiento de la calidad de software (SQA) se deben tener en cuenta diversos principios básicos:</w:t>
      </w:r>
    </w:p>
    <w:p w:rsidR="00000000" w:rsidDel="00000000" w:rsidP="00000000" w:rsidRDefault="00000000" w:rsidRPr="00000000" w14:paraId="00000134">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127000</wp:posOffset>
                </wp:positionV>
                <wp:extent cx="4596862" cy="660400"/>
                <wp:effectExtent b="0" l="0" r="0" t="0"/>
                <wp:wrapNone/>
                <wp:docPr id="182" name=""/>
                <a:graphic>
                  <a:graphicData uri="http://schemas.microsoft.com/office/word/2010/wordprocessingShape">
                    <wps:wsp>
                      <wps:cNvSpPr/>
                      <wps:cNvPr id="5" name="Shape 5"/>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2.4_ Principios_SQA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127000</wp:posOffset>
                </wp:positionV>
                <wp:extent cx="4596862" cy="660400"/>
                <wp:effectExtent b="0" l="0" r="0" t="0"/>
                <wp:wrapNone/>
                <wp:docPr id="182"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135">
      <w:pPr>
        <w:jc w:val="both"/>
        <w:rPr>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136">
      <w:pPr>
        <w:jc w:val="both"/>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ind w:left="720" w:firstLine="0"/>
        <w:jc w:val="both"/>
        <w:rPr>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B">
      <w:pPr>
        <w:jc w:val="both"/>
        <w:rPr>
          <w:b w:val="1"/>
          <w:sz w:val="20"/>
          <w:szCs w:val="20"/>
        </w:rPr>
      </w:pPr>
      <w:r w:rsidDel="00000000" w:rsidR="00000000" w:rsidRPr="00000000">
        <w:rPr>
          <w:b w:val="1"/>
          <w:sz w:val="20"/>
          <w:szCs w:val="20"/>
          <w:rtl w:val="0"/>
        </w:rPr>
        <w:t xml:space="preserve">Componentes del aseguramiento de la calidad de software (SQA)</w:t>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El aseguramiento de la calidad de software debe incluir los siguientes componentes.</w:t>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sdt>
        <w:sdtPr>
          <w:tag w:val="goog_rdk_20"/>
        </w:sdtPr>
        <w:sdtContent>
          <w:commentRangeStart w:id="2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596862" cy="660400"/>
                <wp:effectExtent b="0" l="0" r="0" t="0"/>
                <wp:wrapNone/>
                <wp:docPr id="222" name=""/>
                <a:graphic>
                  <a:graphicData uri="http://schemas.microsoft.com/office/word/2010/wordprocessingShape">
                    <wps:wsp>
                      <wps:cNvSpPr/>
                      <wps:cNvPr id="74" name="Shape 74"/>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2.4_ Componentes_SQA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596862" cy="660400"/>
                <wp:effectExtent b="0" l="0" r="0" t="0"/>
                <wp:wrapNone/>
                <wp:docPr id="222" name="image55.png"/>
                <a:graphic>
                  <a:graphicData uri="http://schemas.openxmlformats.org/drawingml/2006/picture">
                    <pic:pic>
                      <pic:nvPicPr>
                        <pic:cNvPr id="0" name="image55.png"/>
                        <pic:cNvPicPr preferRelativeResize="0"/>
                      </pic:nvPicPr>
                      <pic:blipFill>
                        <a:blip r:embed="rId40"/>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13F">
      <w:pPr>
        <w:jc w:val="both"/>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b w:val="1"/>
          <w:sz w:val="20"/>
          <w:szCs w:val="20"/>
        </w:rPr>
      </w:pPr>
      <w:r w:rsidDel="00000000" w:rsidR="00000000" w:rsidRPr="00000000">
        <w:rPr>
          <w:b w:val="1"/>
          <w:sz w:val="20"/>
          <w:szCs w:val="20"/>
          <w:rtl w:val="0"/>
        </w:rPr>
        <w:t xml:space="preserve">Proceso del aseguramiento de la calidad de software (SQA)</w:t>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En el proceso de aseguramiento de la calidad de software se encuentran tres etapas.</w:t>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12700</wp:posOffset>
                </wp:positionV>
                <wp:extent cx="1666875" cy="552450"/>
                <wp:effectExtent b="0" l="0" r="0" t="0"/>
                <wp:wrapNone/>
                <wp:docPr id="196" name=""/>
                <a:graphic>
                  <a:graphicData uri="http://schemas.microsoft.com/office/word/2010/wordprocessingShape">
                    <wps:wsp>
                      <wps:cNvSpPr/>
                      <wps:cNvPr id="32" name="Shape 32"/>
                      <wps:spPr>
                        <a:xfrm>
                          <a:off x="4517325" y="3508538"/>
                          <a:ext cx="1657350" cy="542925"/>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Planificación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12700</wp:posOffset>
                </wp:positionV>
                <wp:extent cx="1666875" cy="552450"/>
                <wp:effectExtent b="0" l="0" r="0" t="0"/>
                <wp:wrapNone/>
                <wp:docPr id="196" name="image23.png"/>
                <a:graphic>
                  <a:graphicData uri="http://schemas.openxmlformats.org/drawingml/2006/picture">
                    <pic:pic>
                      <pic:nvPicPr>
                        <pic:cNvPr id="0" name="image23.png"/>
                        <pic:cNvPicPr preferRelativeResize="0"/>
                      </pic:nvPicPr>
                      <pic:blipFill>
                        <a:blip r:embed="rId41"/>
                        <a:srcRect/>
                        <a:stretch>
                          <a:fillRect/>
                        </a:stretch>
                      </pic:blipFill>
                      <pic:spPr>
                        <a:xfrm>
                          <a:off x="0" y="0"/>
                          <a:ext cx="1666875" cy="552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12700</wp:posOffset>
                </wp:positionV>
                <wp:extent cx="1666875" cy="561975"/>
                <wp:effectExtent b="0" l="0" r="0" t="0"/>
                <wp:wrapNone/>
                <wp:docPr id="184" name=""/>
                <a:graphic>
                  <a:graphicData uri="http://schemas.microsoft.com/office/word/2010/wordprocessingShape">
                    <wps:wsp>
                      <wps:cNvSpPr/>
                      <wps:cNvPr id="7" name="Shape 7"/>
                      <wps:spPr>
                        <a:xfrm>
                          <a:off x="4517325" y="3503775"/>
                          <a:ext cx="1657350" cy="55245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Construcción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12700</wp:posOffset>
                </wp:positionV>
                <wp:extent cx="1666875" cy="561975"/>
                <wp:effectExtent b="0" l="0" r="0" t="0"/>
                <wp:wrapNone/>
                <wp:docPr id="184" name="image10.png"/>
                <a:graphic>
                  <a:graphicData uri="http://schemas.openxmlformats.org/drawingml/2006/picture">
                    <pic:pic>
                      <pic:nvPicPr>
                        <pic:cNvPr id="0" name="image10.png"/>
                        <pic:cNvPicPr preferRelativeResize="0"/>
                      </pic:nvPicPr>
                      <pic:blipFill>
                        <a:blip r:embed="rId42"/>
                        <a:srcRect/>
                        <a:stretch>
                          <a:fillRect/>
                        </a:stretch>
                      </pic:blipFill>
                      <pic:spPr>
                        <a:xfrm>
                          <a:off x="0" y="0"/>
                          <a:ext cx="1666875"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12700</wp:posOffset>
                </wp:positionV>
                <wp:extent cx="1666875" cy="581025"/>
                <wp:effectExtent b="0" l="0" r="0" t="0"/>
                <wp:wrapNone/>
                <wp:docPr id="234" name=""/>
                <a:graphic>
                  <a:graphicData uri="http://schemas.microsoft.com/office/word/2010/wordprocessingShape">
                    <wps:wsp>
                      <wps:cNvSpPr/>
                      <wps:cNvPr id="104" name="Shape 104"/>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Ejecución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12700</wp:posOffset>
                </wp:positionV>
                <wp:extent cx="1666875" cy="581025"/>
                <wp:effectExtent b="0" l="0" r="0" t="0"/>
                <wp:wrapNone/>
                <wp:docPr id="234" name="image75.png"/>
                <a:graphic>
                  <a:graphicData uri="http://schemas.openxmlformats.org/drawingml/2006/picture">
                    <pic:pic>
                      <pic:nvPicPr>
                        <pic:cNvPr id="0" name="image75.png"/>
                        <pic:cNvPicPr preferRelativeResize="0"/>
                      </pic:nvPicPr>
                      <pic:blipFill>
                        <a:blip r:embed="rId43"/>
                        <a:srcRect/>
                        <a:stretch>
                          <a:fillRect/>
                        </a:stretch>
                      </pic:blipFill>
                      <pic:spPr>
                        <a:xfrm>
                          <a:off x="0" y="0"/>
                          <a:ext cx="1666875" cy="581025"/>
                        </a:xfrm>
                        <a:prstGeom prst="rect"/>
                        <a:ln/>
                      </pic:spPr>
                    </pic:pic>
                  </a:graphicData>
                </a:graphic>
              </wp:anchor>
            </w:drawing>
          </mc:Fallback>
        </mc:AlternateContent>
      </w:r>
    </w:p>
    <w:p w:rsidR="00000000" w:rsidDel="00000000" w:rsidP="00000000" w:rsidRDefault="00000000" w:rsidRPr="00000000" w14:paraId="00000147">
      <w:pPr>
        <w:tabs>
          <w:tab w:val="left" w:pos="6345"/>
        </w:tabs>
        <w:jc w:val="both"/>
        <w:rPr>
          <w:sz w:val="20"/>
          <w:szCs w:val="20"/>
        </w:rPr>
      </w:pPr>
      <w:r w:rsidDel="00000000" w:rsidR="00000000" w:rsidRPr="00000000">
        <w:rPr>
          <w:sz w:val="20"/>
          <w:szCs w:val="20"/>
          <w:rtl w:val="0"/>
        </w:rPr>
        <w:t xml:space="preserve">     </w:t>
      </w:r>
      <w:sdt>
        <w:sdtPr>
          <w:tag w:val="goog_rdk_21"/>
        </w:sdtPr>
        <w:sdtContent>
          <w:commentRangeStart w:id="21"/>
        </w:sdtContent>
      </w:sdt>
      <w:r w:rsidDel="00000000" w:rsidR="00000000" w:rsidRPr="00000000">
        <w:rPr>
          <w:sz w:val="20"/>
          <w:szCs w:val="20"/>
          <w:rtl w:val="0"/>
        </w:rPr>
        <w:t xml:space="preserve"> </w:t>
      </w:r>
      <w:commentRangeEnd w:id="21"/>
      <w:r w:rsidDel="00000000" w:rsidR="00000000" w:rsidRPr="00000000">
        <w:commentReference w:id="21"/>
      </w:r>
      <w:r w:rsidDel="00000000" w:rsidR="00000000" w:rsidRPr="00000000">
        <w:rPr>
          <w:sz w:val="20"/>
          <w:szCs w:val="20"/>
          <w:rtl w:val="0"/>
        </w:rPr>
        <w:t xml:space="preserve">                                                    </w:t>
      </w:r>
      <w:sdt>
        <w:sdtPr>
          <w:tag w:val="goog_rdk_22"/>
        </w:sdtPr>
        <w:sdtContent>
          <w:commentRangeStart w:id="22"/>
        </w:sdtContent>
      </w:sdt>
      <w:r w:rsidDel="00000000" w:rsidR="00000000" w:rsidRPr="00000000">
        <w:rPr>
          <w:sz w:val="20"/>
          <w:szCs w:val="20"/>
          <w:rtl w:val="0"/>
        </w:rPr>
        <w:t xml:space="preserve"> </w:t>
      </w:r>
      <w:commentRangeEnd w:id="22"/>
      <w:r w:rsidDel="00000000" w:rsidR="00000000" w:rsidRPr="00000000">
        <w:commentReference w:id="22"/>
      </w:r>
      <w:sdt>
        <w:sdtPr>
          <w:tag w:val="goog_rdk_23"/>
        </w:sdtPr>
        <w:sdtContent>
          <w:commentRangeStart w:id="23"/>
        </w:sdtContent>
      </w:sdt>
      <w:r w:rsidDel="00000000" w:rsidR="00000000" w:rsidRPr="00000000">
        <w:rPr>
          <w:sz w:val="20"/>
          <w:szCs w:val="20"/>
          <w:rtl w:val="0"/>
        </w:rPr>
        <w:tab/>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2.5 Modelos de Referencia para la calidad en el proceso</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7"/>
        <w:tblW w:w="982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82"/>
        <w:gridCol w:w="4439"/>
        <w:tblGridChange w:id="0">
          <w:tblGrid>
            <w:gridCol w:w="5382"/>
            <w:gridCol w:w="4439"/>
          </w:tblGrid>
        </w:tblGridChange>
      </w:tblGrid>
      <w:tr>
        <w:trPr>
          <w:cantSplit w:val="0"/>
          <w:tblHeader w:val="0"/>
        </w:trPr>
        <w:tc>
          <w:tcPr/>
          <w:p w:rsidR="00000000" w:rsidDel="00000000" w:rsidP="00000000" w:rsidRDefault="00000000" w:rsidRPr="00000000" w14:paraId="00000152">
            <w:pPr>
              <w:jc w:val="both"/>
              <w:rPr>
                <w:sz w:val="20"/>
                <w:szCs w:val="20"/>
              </w:rPr>
            </w:pPr>
            <w:sdt>
              <w:sdtPr>
                <w:tag w:val="goog_rdk_24"/>
              </w:sdtPr>
              <w:sdtContent>
                <w:commentRangeStart w:id="24"/>
              </w:sdtContent>
            </w:sdt>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42546</wp:posOffset>
                  </wp:positionH>
                  <wp:positionV relativeFrom="paragraph">
                    <wp:posOffset>-634</wp:posOffset>
                  </wp:positionV>
                  <wp:extent cx="3228975" cy="1812839"/>
                  <wp:effectExtent b="0" l="0" r="0" t="0"/>
                  <wp:wrapNone/>
                  <wp:docPr descr="MODELOS DE CALIDAD DE SOFTWARE by Mónica Bóhorquez" id="238" name="image2.png"/>
                  <a:graphic>
                    <a:graphicData uri="http://schemas.openxmlformats.org/drawingml/2006/picture">
                      <pic:pic>
                        <pic:nvPicPr>
                          <pic:cNvPr descr="MODELOS DE CALIDAD DE SOFTWARE by Mónica Bóhorquez" id="0" name="image2.png"/>
                          <pic:cNvPicPr preferRelativeResize="0"/>
                        </pic:nvPicPr>
                        <pic:blipFill>
                          <a:blip r:embed="rId44"/>
                          <a:srcRect b="0" l="0" r="0" t="0"/>
                          <a:stretch>
                            <a:fillRect/>
                          </a:stretch>
                        </pic:blipFill>
                        <pic:spPr>
                          <a:xfrm>
                            <a:off x="0" y="0"/>
                            <a:ext cx="3228975" cy="1812839"/>
                          </a:xfrm>
                          <a:prstGeom prst="rect"/>
                          <a:ln/>
                        </pic:spPr>
                      </pic:pic>
                    </a:graphicData>
                  </a:graphic>
                </wp:anchor>
              </w:drawing>
            </w:r>
          </w:p>
        </w:tc>
        <w:tc>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En la calidad de software es importante involucrar el valor de los requerimientos explícitos e implícitos del producto, con el propósito de medir la calidad, los estándares y modelos de calidad existentes. </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Estos modelos de calidad tienen un conjunto de factores que pueden ser medidos directamente como unidades de tiempo y errores, pero también indirectamente como la facilidad de mantenimiento. </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modelos de calidad son documentos que constituyen una parte importante de las mejores prácticas, plantean aspectos de administración en la cual las organizaciones deben hacer énfasis, además componen diversas prácticas que facilitan la medición de los avances en la calidad. </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estándares de calidad además de ser una guía para alcanzar la calidad y la productividad, permiten especificar una serie de criterios de desarrollo para orientar la manera en que se emplea la ingeniería de software. A continuación, se nombran los modelos más importantes que evalúan la calidad del producto de software:</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Modelo Mc Call</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modelo fue diseñado por Jim Mc Call en 1977. Para el análisis de la calidad de software, este modelo determina 3 aspectos, también describe 11 factores y menciona 23 criterios. Las métricas encontradas en este modelo son una serie de preguntas que ponderan un determinado atributo del producto de software numéricamente. En la siguiente tabla se establecen los criterios de calidad relacionados con los factores de calidad.</w:t>
      </w:r>
    </w:p>
    <w:p w:rsidR="00000000" w:rsidDel="00000000" w:rsidP="00000000" w:rsidRDefault="00000000" w:rsidRPr="00000000" w14:paraId="0000015F">
      <w:pPr>
        <w:jc w:val="both"/>
        <w:rPr>
          <w:sz w:val="20"/>
          <w:szCs w:val="20"/>
          <w:highlight w:val="white"/>
        </w:rPr>
      </w:pPr>
      <w:r w:rsidDel="00000000" w:rsidR="00000000" w:rsidRPr="00000000">
        <w:rPr>
          <w:rtl w:val="0"/>
        </w:rPr>
      </w:r>
    </w:p>
    <w:p w:rsidR="00000000" w:rsidDel="00000000" w:rsidP="00000000" w:rsidRDefault="00000000" w:rsidRPr="00000000" w14:paraId="00000160">
      <w:pPr>
        <w:jc w:val="both"/>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161">
      <w:pPr>
        <w:jc w:val="both"/>
        <w:rPr>
          <w:i w:val="1"/>
        </w:rPr>
      </w:pPr>
      <w:r w:rsidDel="00000000" w:rsidR="00000000" w:rsidRPr="00000000">
        <w:rPr>
          <w:i w:val="1"/>
          <w:sz w:val="20"/>
          <w:szCs w:val="20"/>
          <w:highlight w:val="white"/>
          <w:rtl w:val="0"/>
        </w:rPr>
        <w:t xml:space="preserve">Modelo Mc Call, factores de calidad del software</w:t>
      </w:r>
      <w:r w:rsidDel="00000000" w:rsidR="00000000" w:rsidRPr="00000000">
        <w:rPr>
          <w:rtl w:val="0"/>
        </w:rPr>
      </w:r>
    </w:p>
    <w:tbl>
      <w:tblPr>
        <w:tblStyle w:val="Table8"/>
        <w:tblW w:w="9493.0" w:type="dxa"/>
        <w:jc w:val="center"/>
        <w:tblBorders>
          <w:top w:color="95b3d7" w:space="0" w:sz="4" w:val="single"/>
          <w:left w:color="b8cce4" w:space="0" w:sz="4" w:val="single"/>
          <w:bottom w:color="000000" w:space="0" w:sz="4" w:val="single"/>
          <w:right w:color="b8cce4" w:space="0" w:sz="4" w:val="single"/>
          <w:insideH w:color="000000" w:space="0" w:sz="4" w:val="single"/>
          <w:insideV w:color="95b3d7" w:space="0" w:sz="4" w:val="single"/>
        </w:tblBorders>
        <w:tblLayout w:type="fixed"/>
        <w:tblLook w:val="0400"/>
      </w:tblPr>
      <w:tblGrid>
        <w:gridCol w:w="2547"/>
        <w:gridCol w:w="3466"/>
        <w:gridCol w:w="3480"/>
        <w:tblGridChange w:id="0">
          <w:tblGrid>
            <w:gridCol w:w="2547"/>
            <w:gridCol w:w="3466"/>
            <w:gridCol w:w="3480"/>
          </w:tblGrid>
        </w:tblGridChange>
      </w:tblGrid>
      <w:tr>
        <w:trPr>
          <w:cantSplit w:val="0"/>
          <w:trHeight w:val="229" w:hRule="atLeast"/>
          <w:tblHeader w:val="0"/>
        </w:trPr>
        <w:tc>
          <w:tcPr>
            <w:shd w:fill="d9d9d9" w:val="clear"/>
          </w:tcPr>
          <w:p w:rsidR="00000000" w:rsidDel="00000000" w:rsidP="00000000" w:rsidRDefault="00000000" w:rsidRPr="00000000" w14:paraId="00000162">
            <w:pPr>
              <w:spacing w:line="276" w:lineRule="auto"/>
              <w:jc w:val="center"/>
              <w:rPr>
                <w:sz w:val="20"/>
                <w:szCs w:val="20"/>
              </w:rPr>
            </w:pPr>
            <w:r w:rsidDel="00000000" w:rsidR="00000000" w:rsidRPr="00000000">
              <w:rPr>
                <w:sz w:val="20"/>
                <w:szCs w:val="20"/>
                <w:rtl w:val="0"/>
              </w:rPr>
              <w:t xml:space="preserve">PERSPECTIVAS</w:t>
            </w:r>
          </w:p>
        </w:tc>
        <w:tc>
          <w:tcPr>
            <w:shd w:fill="d9d9d9" w:val="clear"/>
          </w:tcPr>
          <w:p w:rsidR="00000000" w:rsidDel="00000000" w:rsidP="00000000" w:rsidRDefault="00000000" w:rsidRPr="00000000" w14:paraId="00000163">
            <w:pPr>
              <w:spacing w:line="276" w:lineRule="auto"/>
              <w:jc w:val="center"/>
              <w:rPr>
                <w:sz w:val="20"/>
                <w:szCs w:val="20"/>
              </w:rPr>
            </w:pPr>
            <w:r w:rsidDel="00000000" w:rsidR="00000000" w:rsidRPr="00000000">
              <w:rPr>
                <w:sz w:val="20"/>
                <w:szCs w:val="20"/>
                <w:rtl w:val="0"/>
              </w:rPr>
              <w:t xml:space="preserve">FACTORES</w:t>
            </w:r>
          </w:p>
        </w:tc>
        <w:tc>
          <w:tcPr>
            <w:shd w:fill="d9d9d9" w:val="clear"/>
          </w:tcPr>
          <w:p w:rsidR="00000000" w:rsidDel="00000000" w:rsidP="00000000" w:rsidRDefault="00000000" w:rsidRPr="00000000" w14:paraId="00000164">
            <w:pPr>
              <w:spacing w:line="276" w:lineRule="auto"/>
              <w:jc w:val="center"/>
              <w:rPr>
                <w:sz w:val="20"/>
                <w:szCs w:val="20"/>
              </w:rPr>
            </w:pPr>
            <w:r w:rsidDel="00000000" w:rsidR="00000000" w:rsidRPr="00000000">
              <w:rPr>
                <w:sz w:val="20"/>
                <w:szCs w:val="20"/>
                <w:rtl w:val="0"/>
              </w:rPr>
              <w:t xml:space="preserve">CRITERIOS</w:t>
            </w:r>
          </w:p>
        </w:tc>
      </w:tr>
      <w:tr>
        <w:trPr>
          <w:cantSplit w:val="0"/>
          <w:trHeight w:val="675" w:hRule="atLeast"/>
          <w:tblHeader w:val="0"/>
        </w:trPr>
        <w:tc>
          <w:tcPr>
            <w:vMerge w:val="restart"/>
          </w:tcPr>
          <w:p w:rsidR="00000000" w:rsidDel="00000000" w:rsidP="00000000" w:rsidRDefault="00000000" w:rsidRPr="00000000" w14:paraId="00000165">
            <w:pPr>
              <w:spacing w:line="276" w:lineRule="auto"/>
              <w:jc w:val="both"/>
              <w:rPr>
                <w:b w:val="0"/>
                <w:sz w:val="20"/>
                <w:szCs w:val="20"/>
              </w:rPr>
            </w:pPr>
            <w:r w:rsidDel="00000000" w:rsidR="00000000" w:rsidRPr="00000000">
              <w:rPr>
                <w:b w:val="0"/>
                <w:sz w:val="20"/>
                <w:szCs w:val="20"/>
                <w:rtl w:val="0"/>
              </w:rPr>
              <w:t xml:space="preserve">Operatividad del Producto: factores de calidad que influyen en el grado en que el software cumple con su especificación.</w:t>
            </w:r>
          </w:p>
        </w:tc>
        <w:tc>
          <w:tcPr>
            <w:shd w:fill="auto" w:val="clear"/>
          </w:tcPr>
          <w:p w:rsidR="00000000" w:rsidDel="00000000" w:rsidP="00000000" w:rsidRDefault="00000000" w:rsidRPr="00000000" w14:paraId="00000166">
            <w:pPr>
              <w:spacing w:line="276" w:lineRule="auto"/>
              <w:jc w:val="both"/>
              <w:rPr>
                <w:b w:val="0"/>
                <w:sz w:val="20"/>
                <w:szCs w:val="20"/>
              </w:rPr>
            </w:pPr>
            <w:r w:rsidDel="00000000" w:rsidR="00000000" w:rsidRPr="00000000">
              <w:rPr>
                <w:b w:val="0"/>
                <w:sz w:val="20"/>
                <w:szCs w:val="20"/>
                <w:rtl w:val="0"/>
              </w:rPr>
              <w:t xml:space="preserve">Usabilidad: La facilidad de uso del software.</w:t>
            </w:r>
          </w:p>
        </w:tc>
        <w:tc>
          <w:tcPr>
            <w:shd w:fill="auto" w:val="clear"/>
          </w:tcPr>
          <w:p w:rsidR="00000000" w:rsidDel="00000000" w:rsidP="00000000" w:rsidRDefault="00000000" w:rsidRPr="00000000" w14:paraId="00000167">
            <w:pPr>
              <w:spacing w:line="276" w:lineRule="auto"/>
              <w:jc w:val="both"/>
              <w:rPr>
                <w:b w:val="0"/>
                <w:sz w:val="20"/>
                <w:szCs w:val="20"/>
              </w:rPr>
            </w:pPr>
            <w:r w:rsidDel="00000000" w:rsidR="00000000" w:rsidRPr="00000000">
              <w:rPr>
                <w:b w:val="0"/>
                <w:sz w:val="20"/>
                <w:szCs w:val="20"/>
                <w:rtl w:val="0"/>
              </w:rPr>
              <w:t xml:space="preserve">Operatividad </w:t>
            </w:r>
          </w:p>
          <w:p w:rsidR="00000000" w:rsidDel="00000000" w:rsidP="00000000" w:rsidRDefault="00000000" w:rsidRPr="00000000" w14:paraId="00000168">
            <w:pPr>
              <w:spacing w:line="276" w:lineRule="auto"/>
              <w:jc w:val="both"/>
              <w:rPr>
                <w:b w:val="0"/>
                <w:sz w:val="20"/>
                <w:szCs w:val="20"/>
              </w:rPr>
            </w:pPr>
            <w:r w:rsidDel="00000000" w:rsidR="00000000" w:rsidRPr="00000000">
              <w:rPr>
                <w:b w:val="0"/>
                <w:sz w:val="20"/>
                <w:szCs w:val="20"/>
                <w:rtl w:val="0"/>
              </w:rPr>
              <w:t xml:space="preserve">Entrenamiento </w:t>
            </w:r>
          </w:p>
          <w:p w:rsidR="00000000" w:rsidDel="00000000" w:rsidP="00000000" w:rsidRDefault="00000000" w:rsidRPr="00000000" w14:paraId="00000169">
            <w:pPr>
              <w:spacing w:line="276" w:lineRule="auto"/>
              <w:jc w:val="both"/>
              <w:rPr>
                <w:b w:val="0"/>
                <w:sz w:val="20"/>
                <w:szCs w:val="20"/>
              </w:rPr>
            </w:pPr>
            <w:r w:rsidDel="00000000" w:rsidR="00000000" w:rsidRPr="00000000">
              <w:rPr>
                <w:b w:val="0"/>
                <w:sz w:val="20"/>
                <w:szCs w:val="20"/>
                <w:rtl w:val="0"/>
              </w:rPr>
              <w:t xml:space="preserve">Comunicación</w:t>
            </w:r>
          </w:p>
        </w:tc>
      </w:tr>
      <w:tr>
        <w:trPr>
          <w:cantSplit w:val="0"/>
          <w:trHeight w:val="689" w:hRule="atLeast"/>
          <w:tblHeader w:val="0"/>
        </w:trPr>
        <w:tc>
          <w:tcPr>
            <w:vMerge w:val="continue"/>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6B">
            <w:pPr>
              <w:spacing w:line="276" w:lineRule="auto"/>
              <w:jc w:val="both"/>
              <w:rPr>
                <w:b w:val="0"/>
                <w:sz w:val="20"/>
                <w:szCs w:val="20"/>
              </w:rPr>
            </w:pPr>
            <w:r w:rsidDel="00000000" w:rsidR="00000000" w:rsidRPr="00000000">
              <w:rPr>
                <w:b w:val="0"/>
                <w:sz w:val="20"/>
                <w:szCs w:val="20"/>
                <w:rtl w:val="0"/>
              </w:rPr>
              <w:t xml:space="preserve">Integridad: La protección de programa del acceso no autorizado</w:t>
            </w:r>
          </w:p>
        </w:tc>
        <w:tc>
          <w:tcPr>
            <w:shd w:fill="auto" w:val="clear"/>
          </w:tcPr>
          <w:p w:rsidR="00000000" w:rsidDel="00000000" w:rsidP="00000000" w:rsidRDefault="00000000" w:rsidRPr="00000000" w14:paraId="0000016C">
            <w:pPr>
              <w:spacing w:line="276" w:lineRule="auto"/>
              <w:jc w:val="both"/>
              <w:rPr>
                <w:b w:val="0"/>
                <w:sz w:val="20"/>
                <w:szCs w:val="20"/>
              </w:rPr>
            </w:pPr>
            <w:r w:rsidDel="00000000" w:rsidR="00000000" w:rsidRPr="00000000">
              <w:rPr>
                <w:b w:val="0"/>
                <w:sz w:val="20"/>
                <w:szCs w:val="20"/>
                <w:rtl w:val="0"/>
              </w:rPr>
              <w:t xml:space="preserve">Control de Acceso</w:t>
            </w:r>
          </w:p>
          <w:p w:rsidR="00000000" w:rsidDel="00000000" w:rsidP="00000000" w:rsidRDefault="00000000" w:rsidRPr="00000000" w14:paraId="0000016D">
            <w:pPr>
              <w:spacing w:line="276" w:lineRule="auto"/>
              <w:jc w:val="both"/>
              <w:rPr>
                <w:b w:val="0"/>
                <w:sz w:val="20"/>
                <w:szCs w:val="20"/>
              </w:rPr>
            </w:pPr>
            <w:r w:rsidDel="00000000" w:rsidR="00000000" w:rsidRPr="00000000">
              <w:rPr>
                <w:b w:val="0"/>
                <w:sz w:val="20"/>
                <w:szCs w:val="20"/>
                <w:rtl w:val="0"/>
              </w:rPr>
              <w:t xml:space="preserve">Auditoría de Acceso</w:t>
            </w:r>
          </w:p>
        </w:tc>
      </w:tr>
      <w:tr>
        <w:trPr>
          <w:cantSplit w:val="0"/>
          <w:trHeight w:val="918" w:hRule="atLeast"/>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6F">
            <w:pPr>
              <w:spacing w:line="276" w:lineRule="auto"/>
              <w:jc w:val="both"/>
              <w:rPr>
                <w:b w:val="0"/>
                <w:sz w:val="20"/>
                <w:szCs w:val="20"/>
              </w:rPr>
            </w:pPr>
            <w:r w:rsidDel="00000000" w:rsidR="00000000" w:rsidRPr="00000000">
              <w:rPr>
                <w:b w:val="0"/>
                <w:sz w:val="20"/>
                <w:szCs w:val="20"/>
                <w:rtl w:val="0"/>
              </w:rPr>
              <w:t xml:space="preserve">Corrección: El grado en que una funcionalidad coincide con su especificación.</w:t>
            </w:r>
          </w:p>
        </w:tc>
        <w:tc>
          <w:tcPr>
            <w:shd w:fill="auto" w:val="clear"/>
          </w:tcPr>
          <w:p w:rsidR="00000000" w:rsidDel="00000000" w:rsidP="00000000" w:rsidRDefault="00000000" w:rsidRPr="00000000" w14:paraId="00000170">
            <w:pPr>
              <w:spacing w:line="276" w:lineRule="auto"/>
              <w:jc w:val="both"/>
              <w:rPr>
                <w:b w:val="0"/>
                <w:sz w:val="20"/>
                <w:szCs w:val="20"/>
              </w:rPr>
            </w:pPr>
            <w:r w:rsidDel="00000000" w:rsidR="00000000" w:rsidRPr="00000000">
              <w:rPr>
                <w:b w:val="0"/>
                <w:sz w:val="20"/>
                <w:szCs w:val="20"/>
                <w:rtl w:val="0"/>
              </w:rPr>
              <w:t xml:space="preserve">Rastreabilidad </w:t>
            </w:r>
          </w:p>
          <w:p w:rsidR="00000000" w:rsidDel="00000000" w:rsidP="00000000" w:rsidRDefault="00000000" w:rsidRPr="00000000" w14:paraId="00000171">
            <w:pPr>
              <w:spacing w:line="276" w:lineRule="auto"/>
              <w:jc w:val="both"/>
              <w:rPr>
                <w:b w:val="0"/>
                <w:sz w:val="20"/>
                <w:szCs w:val="20"/>
              </w:rPr>
            </w:pPr>
            <w:r w:rsidDel="00000000" w:rsidR="00000000" w:rsidRPr="00000000">
              <w:rPr>
                <w:b w:val="0"/>
                <w:sz w:val="20"/>
                <w:szCs w:val="20"/>
                <w:rtl w:val="0"/>
              </w:rPr>
              <w:t xml:space="preserve">Completitud </w:t>
            </w:r>
          </w:p>
          <w:p w:rsidR="00000000" w:rsidDel="00000000" w:rsidP="00000000" w:rsidRDefault="00000000" w:rsidRPr="00000000" w14:paraId="00000172">
            <w:pPr>
              <w:spacing w:line="276" w:lineRule="auto"/>
              <w:jc w:val="both"/>
              <w:rPr>
                <w:b w:val="0"/>
                <w:sz w:val="20"/>
                <w:szCs w:val="20"/>
              </w:rPr>
            </w:pPr>
            <w:r w:rsidDel="00000000" w:rsidR="00000000" w:rsidRPr="00000000">
              <w:rPr>
                <w:b w:val="0"/>
                <w:sz w:val="20"/>
                <w:szCs w:val="20"/>
                <w:rtl w:val="0"/>
              </w:rPr>
              <w:t xml:space="preserve">Consistencia</w:t>
            </w:r>
          </w:p>
        </w:tc>
      </w:tr>
      <w:tr>
        <w:trPr>
          <w:cantSplit w:val="0"/>
          <w:trHeight w:val="841" w:hRule="atLeast"/>
          <w:tblHeader w:val="0"/>
        </w:trPr>
        <w:tc>
          <w:tcPr>
            <w:vMerge w:val="continue"/>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74">
            <w:pPr>
              <w:spacing w:line="276" w:lineRule="auto"/>
              <w:jc w:val="both"/>
              <w:rPr>
                <w:b w:val="0"/>
                <w:sz w:val="20"/>
                <w:szCs w:val="20"/>
              </w:rPr>
            </w:pPr>
            <w:r w:rsidDel="00000000" w:rsidR="00000000" w:rsidRPr="00000000">
              <w:rPr>
                <w:b w:val="0"/>
                <w:sz w:val="20"/>
                <w:szCs w:val="20"/>
                <w:rtl w:val="0"/>
              </w:rPr>
              <w:t xml:space="preserve">Fiabilidad – confiabilidad: La capacidad de los sistemas de no fallar / la medida en que falla el sistema</w:t>
            </w:r>
          </w:p>
        </w:tc>
        <w:tc>
          <w:tcPr>
            <w:shd w:fill="auto" w:val="clear"/>
          </w:tcPr>
          <w:p w:rsidR="00000000" w:rsidDel="00000000" w:rsidP="00000000" w:rsidRDefault="00000000" w:rsidRPr="00000000" w14:paraId="00000175">
            <w:pPr>
              <w:spacing w:line="276" w:lineRule="auto"/>
              <w:jc w:val="both"/>
              <w:rPr>
                <w:b w:val="0"/>
                <w:sz w:val="20"/>
                <w:szCs w:val="20"/>
              </w:rPr>
            </w:pPr>
            <w:r w:rsidDel="00000000" w:rsidR="00000000" w:rsidRPr="00000000">
              <w:rPr>
                <w:b w:val="0"/>
                <w:sz w:val="20"/>
                <w:szCs w:val="20"/>
                <w:rtl w:val="0"/>
              </w:rPr>
              <w:t xml:space="preserve">Consistencia</w:t>
            </w:r>
          </w:p>
          <w:p w:rsidR="00000000" w:rsidDel="00000000" w:rsidP="00000000" w:rsidRDefault="00000000" w:rsidRPr="00000000" w14:paraId="00000176">
            <w:pPr>
              <w:spacing w:line="276" w:lineRule="auto"/>
              <w:jc w:val="both"/>
              <w:rPr>
                <w:b w:val="0"/>
                <w:sz w:val="20"/>
                <w:szCs w:val="20"/>
              </w:rPr>
            </w:pPr>
            <w:r w:rsidDel="00000000" w:rsidR="00000000" w:rsidRPr="00000000">
              <w:rPr>
                <w:b w:val="0"/>
                <w:sz w:val="20"/>
                <w:szCs w:val="20"/>
                <w:rtl w:val="0"/>
              </w:rPr>
              <w:t xml:space="preserve">Exactitud </w:t>
            </w:r>
          </w:p>
          <w:p w:rsidR="00000000" w:rsidDel="00000000" w:rsidP="00000000" w:rsidRDefault="00000000" w:rsidRPr="00000000" w14:paraId="00000177">
            <w:pPr>
              <w:spacing w:line="276" w:lineRule="auto"/>
              <w:jc w:val="both"/>
              <w:rPr>
                <w:b w:val="0"/>
                <w:sz w:val="20"/>
                <w:szCs w:val="20"/>
              </w:rPr>
            </w:pPr>
            <w:r w:rsidDel="00000000" w:rsidR="00000000" w:rsidRPr="00000000">
              <w:rPr>
                <w:b w:val="0"/>
                <w:sz w:val="20"/>
                <w:szCs w:val="20"/>
                <w:rtl w:val="0"/>
              </w:rPr>
              <w:t xml:space="preserve">Tolerancia a fallos</w:t>
            </w:r>
          </w:p>
        </w:tc>
      </w:tr>
      <w:tr>
        <w:trPr>
          <w:cantSplit w:val="0"/>
          <w:trHeight w:val="820" w:hRule="atLeast"/>
          <w:tblHeader w:val="0"/>
        </w:trPr>
        <w:tc>
          <w:tcPr>
            <w:vMerge w:val="continue"/>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79">
            <w:pPr>
              <w:spacing w:line="276" w:lineRule="auto"/>
              <w:jc w:val="both"/>
              <w:rPr>
                <w:b w:val="0"/>
                <w:sz w:val="20"/>
                <w:szCs w:val="20"/>
              </w:rPr>
            </w:pPr>
            <w:r w:rsidDel="00000000" w:rsidR="00000000" w:rsidRPr="00000000">
              <w:rPr>
                <w:b w:val="0"/>
                <w:sz w:val="20"/>
                <w:szCs w:val="20"/>
                <w:rtl w:val="0"/>
              </w:rPr>
              <w:t xml:space="preserve">Fiabilidad – confiabilidad: La capacidad de los sistemas de no fallar / la medida en que falla el sistema</w:t>
            </w:r>
          </w:p>
        </w:tc>
        <w:tc>
          <w:tcPr>
            <w:shd w:fill="auto" w:val="clear"/>
          </w:tcPr>
          <w:p w:rsidR="00000000" w:rsidDel="00000000" w:rsidP="00000000" w:rsidRDefault="00000000" w:rsidRPr="00000000" w14:paraId="0000017A">
            <w:pPr>
              <w:spacing w:line="276" w:lineRule="auto"/>
              <w:jc w:val="both"/>
              <w:rPr>
                <w:b w:val="0"/>
                <w:sz w:val="20"/>
                <w:szCs w:val="20"/>
              </w:rPr>
            </w:pPr>
            <w:r w:rsidDel="00000000" w:rsidR="00000000" w:rsidRPr="00000000">
              <w:rPr>
                <w:b w:val="0"/>
                <w:sz w:val="20"/>
                <w:szCs w:val="20"/>
                <w:rtl w:val="0"/>
              </w:rPr>
              <w:t xml:space="preserve">Eficiencia en Ejecución</w:t>
            </w:r>
          </w:p>
          <w:p w:rsidR="00000000" w:rsidDel="00000000" w:rsidP="00000000" w:rsidRDefault="00000000" w:rsidRPr="00000000" w14:paraId="0000017B">
            <w:pPr>
              <w:spacing w:line="276" w:lineRule="auto"/>
              <w:jc w:val="both"/>
              <w:rPr>
                <w:b w:val="0"/>
                <w:sz w:val="20"/>
                <w:szCs w:val="20"/>
              </w:rPr>
            </w:pPr>
            <w:r w:rsidDel="00000000" w:rsidR="00000000" w:rsidRPr="00000000">
              <w:rPr>
                <w:b w:val="0"/>
                <w:sz w:val="20"/>
                <w:szCs w:val="20"/>
                <w:rtl w:val="0"/>
              </w:rPr>
              <w:t xml:space="preserve">Eficiencia en Almacenamiento</w:t>
            </w:r>
          </w:p>
        </w:tc>
      </w:tr>
      <w:tr>
        <w:trPr>
          <w:cantSplit w:val="0"/>
          <w:trHeight w:val="807" w:hRule="atLeast"/>
          <w:tblHeader w:val="0"/>
        </w:trPr>
        <w:tc>
          <w:tcPr>
            <w:vMerge w:val="restart"/>
          </w:tcPr>
          <w:p w:rsidR="00000000" w:rsidDel="00000000" w:rsidP="00000000" w:rsidRDefault="00000000" w:rsidRPr="00000000" w14:paraId="0000017C">
            <w:pPr>
              <w:spacing w:line="276" w:lineRule="auto"/>
              <w:jc w:val="both"/>
              <w:rPr>
                <w:b w:val="0"/>
                <w:sz w:val="20"/>
                <w:szCs w:val="20"/>
              </w:rPr>
            </w:pPr>
            <w:r w:rsidDel="00000000" w:rsidR="00000000" w:rsidRPr="00000000">
              <w:rPr>
                <w:b w:val="0"/>
                <w:sz w:val="20"/>
                <w:szCs w:val="20"/>
                <w:rtl w:val="0"/>
              </w:rPr>
              <w:t xml:space="preserve">Revisión del Producto: factores de calidad que influyen en la capacidad de cambiar el producto de software.</w:t>
            </w:r>
          </w:p>
        </w:tc>
        <w:tc>
          <w:tcPr>
            <w:shd w:fill="auto" w:val="clear"/>
          </w:tcPr>
          <w:p w:rsidR="00000000" w:rsidDel="00000000" w:rsidP="00000000" w:rsidRDefault="00000000" w:rsidRPr="00000000" w14:paraId="0000017D">
            <w:pPr>
              <w:spacing w:line="276" w:lineRule="auto"/>
              <w:jc w:val="both"/>
              <w:rPr>
                <w:b w:val="0"/>
                <w:sz w:val="20"/>
                <w:szCs w:val="20"/>
              </w:rPr>
            </w:pPr>
            <w:r w:rsidDel="00000000" w:rsidR="00000000" w:rsidRPr="00000000">
              <w:rPr>
                <w:b w:val="0"/>
                <w:sz w:val="20"/>
                <w:szCs w:val="20"/>
                <w:rtl w:val="0"/>
              </w:rPr>
              <w:t xml:space="preserve">Mantenibilidad: Esfuerzo requerido para localizar y arreglar un fallo en el programa dentro de su entorno operativo.</w:t>
            </w:r>
          </w:p>
        </w:tc>
        <w:tc>
          <w:tcPr>
            <w:shd w:fill="auto" w:val="clear"/>
          </w:tcPr>
          <w:p w:rsidR="00000000" w:rsidDel="00000000" w:rsidP="00000000" w:rsidRDefault="00000000" w:rsidRPr="00000000" w14:paraId="0000017E">
            <w:pPr>
              <w:spacing w:line="276" w:lineRule="auto"/>
              <w:jc w:val="both"/>
              <w:rPr>
                <w:b w:val="0"/>
                <w:sz w:val="20"/>
                <w:szCs w:val="20"/>
              </w:rPr>
            </w:pPr>
            <w:r w:rsidDel="00000000" w:rsidR="00000000" w:rsidRPr="00000000">
              <w:rPr>
                <w:b w:val="0"/>
                <w:sz w:val="20"/>
                <w:szCs w:val="20"/>
                <w:rtl w:val="0"/>
              </w:rPr>
              <w:t xml:space="preserve">Simplicidad</w:t>
            </w:r>
          </w:p>
          <w:p w:rsidR="00000000" w:rsidDel="00000000" w:rsidP="00000000" w:rsidRDefault="00000000" w:rsidRPr="00000000" w14:paraId="0000017F">
            <w:pPr>
              <w:spacing w:line="276" w:lineRule="auto"/>
              <w:jc w:val="both"/>
              <w:rPr>
                <w:b w:val="0"/>
                <w:sz w:val="20"/>
                <w:szCs w:val="20"/>
              </w:rPr>
            </w:pPr>
            <w:r w:rsidDel="00000000" w:rsidR="00000000" w:rsidRPr="00000000">
              <w:rPr>
                <w:b w:val="0"/>
                <w:sz w:val="20"/>
                <w:szCs w:val="20"/>
                <w:rtl w:val="0"/>
              </w:rPr>
              <w:t xml:space="preserve">Concreción</w:t>
            </w:r>
          </w:p>
        </w:tc>
      </w:tr>
      <w:tr>
        <w:trPr>
          <w:cantSplit w:val="0"/>
          <w:trHeight w:val="1378" w:hRule="atLeast"/>
          <w:tblHeader w:val="0"/>
        </w:trPr>
        <w:tc>
          <w:tcPr>
            <w:vMerge w:val="continue"/>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81">
            <w:pPr>
              <w:spacing w:line="276" w:lineRule="auto"/>
              <w:jc w:val="both"/>
              <w:rPr>
                <w:b w:val="0"/>
                <w:sz w:val="20"/>
                <w:szCs w:val="20"/>
              </w:rPr>
            </w:pPr>
            <w:r w:rsidDel="00000000" w:rsidR="00000000" w:rsidRPr="00000000">
              <w:rPr>
                <w:b w:val="0"/>
                <w:sz w:val="20"/>
                <w:szCs w:val="20"/>
                <w:rtl w:val="0"/>
              </w:rPr>
              <w:t xml:space="preserve">Facilidad de Prueba: La facilidad del programa de realizar pruebas para asegurarse de que está libre de errores y cumple con su especificación.</w:t>
            </w:r>
          </w:p>
        </w:tc>
        <w:tc>
          <w:tcPr>
            <w:shd w:fill="auto" w:val="clear"/>
          </w:tcPr>
          <w:p w:rsidR="00000000" w:rsidDel="00000000" w:rsidP="00000000" w:rsidRDefault="00000000" w:rsidRPr="00000000" w14:paraId="00000182">
            <w:pPr>
              <w:spacing w:line="276" w:lineRule="auto"/>
              <w:jc w:val="both"/>
              <w:rPr>
                <w:b w:val="0"/>
                <w:sz w:val="20"/>
                <w:szCs w:val="20"/>
              </w:rPr>
            </w:pPr>
            <w:r w:rsidDel="00000000" w:rsidR="00000000" w:rsidRPr="00000000">
              <w:rPr>
                <w:b w:val="0"/>
                <w:sz w:val="20"/>
                <w:szCs w:val="20"/>
                <w:rtl w:val="0"/>
              </w:rPr>
              <w:t xml:space="preserve">Simplicidad</w:t>
            </w:r>
          </w:p>
          <w:p w:rsidR="00000000" w:rsidDel="00000000" w:rsidP="00000000" w:rsidRDefault="00000000" w:rsidRPr="00000000" w14:paraId="00000183">
            <w:pPr>
              <w:spacing w:line="276" w:lineRule="auto"/>
              <w:jc w:val="both"/>
              <w:rPr>
                <w:b w:val="0"/>
                <w:sz w:val="20"/>
                <w:szCs w:val="20"/>
              </w:rPr>
            </w:pPr>
            <w:r w:rsidDel="00000000" w:rsidR="00000000" w:rsidRPr="00000000">
              <w:rPr>
                <w:b w:val="0"/>
                <w:sz w:val="20"/>
                <w:szCs w:val="20"/>
                <w:rtl w:val="0"/>
              </w:rPr>
              <w:t xml:space="preserve">Instrumentación </w:t>
            </w:r>
          </w:p>
          <w:p w:rsidR="00000000" w:rsidDel="00000000" w:rsidP="00000000" w:rsidRDefault="00000000" w:rsidRPr="00000000" w14:paraId="00000184">
            <w:pPr>
              <w:spacing w:line="276" w:lineRule="auto"/>
              <w:jc w:val="both"/>
              <w:rPr>
                <w:b w:val="0"/>
                <w:sz w:val="20"/>
                <w:szCs w:val="20"/>
              </w:rPr>
            </w:pPr>
            <w:r w:rsidDel="00000000" w:rsidR="00000000" w:rsidRPr="00000000">
              <w:rPr>
                <w:b w:val="0"/>
                <w:sz w:val="20"/>
                <w:szCs w:val="20"/>
                <w:rtl w:val="0"/>
              </w:rPr>
              <w:t xml:space="preserve">Auto-descripción</w:t>
            </w:r>
          </w:p>
          <w:p w:rsidR="00000000" w:rsidDel="00000000" w:rsidP="00000000" w:rsidRDefault="00000000" w:rsidRPr="00000000" w14:paraId="00000185">
            <w:pPr>
              <w:spacing w:line="276" w:lineRule="auto"/>
              <w:jc w:val="both"/>
              <w:rPr>
                <w:b w:val="0"/>
                <w:sz w:val="20"/>
                <w:szCs w:val="20"/>
              </w:rPr>
            </w:pPr>
            <w:r w:rsidDel="00000000" w:rsidR="00000000" w:rsidRPr="00000000">
              <w:rPr>
                <w:b w:val="0"/>
                <w:sz w:val="20"/>
                <w:szCs w:val="20"/>
                <w:rtl w:val="0"/>
              </w:rPr>
              <w:t xml:space="preserve">Modularidad</w:t>
            </w:r>
          </w:p>
        </w:tc>
      </w:tr>
      <w:tr>
        <w:trPr>
          <w:cantSplit w:val="0"/>
          <w:trHeight w:val="814" w:hRule="atLeast"/>
          <w:tblHeader w:val="0"/>
        </w:trPr>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87">
            <w:pPr>
              <w:spacing w:line="276" w:lineRule="auto"/>
              <w:jc w:val="both"/>
              <w:rPr>
                <w:b w:val="0"/>
                <w:sz w:val="20"/>
                <w:szCs w:val="20"/>
              </w:rPr>
            </w:pPr>
            <w:r w:rsidDel="00000000" w:rsidR="00000000" w:rsidRPr="00000000">
              <w:rPr>
                <w:b w:val="0"/>
                <w:sz w:val="20"/>
                <w:szCs w:val="20"/>
                <w:rtl w:val="0"/>
              </w:rPr>
              <w:t xml:space="preserve">Flexibilidad: La facilidad de hacer los cambios necesarios según lo solicitado en el entorno operativo</w:t>
            </w:r>
          </w:p>
        </w:tc>
        <w:tc>
          <w:tcPr>
            <w:shd w:fill="auto" w:val="clear"/>
          </w:tcPr>
          <w:p w:rsidR="00000000" w:rsidDel="00000000" w:rsidP="00000000" w:rsidRDefault="00000000" w:rsidRPr="00000000" w14:paraId="00000188">
            <w:pPr>
              <w:spacing w:line="276" w:lineRule="auto"/>
              <w:jc w:val="both"/>
              <w:rPr>
                <w:b w:val="0"/>
                <w:sz w:val="20"/>
                <w:szCs w:val="20"/>
              </w:rPr>
            </w:pPr>
            <w:r w:rsidDel="00000000" w:rsidR="00000000" w:rsidRPr="00000000">
              <w:rPr>
                <w:b w:val="0"/>
                <w:sz w:val="20"/>
                <w:szCs w:val="20"/>
                <w:rtl w:val="0"/>
              </w:rPr>
              <w:t xml:space="preserve">Auto-descripción</w:t>
            </w:r>
          </w:p>
          <w:p w:rsidR="00000000" w:rsidDel="00000000" w:rsidP="00000000" w:rsidRDefault="00000000" w:rsidRPr="00000000" w14:paraId="00000189">
            <w:pPr>
              <w:spacing w:line="276" w:lineRule="auto"/>
              <w:jc w:val="both"/>
              <w:rPr>
                <w:b w:val="0"/>
                <w:sz w:val="20"/>
                <w:szCs w:val="20"/>
              </w:rPr>
            </w:pPr>
            <w:r w:rsidDel="00000000" w:rsidR="00000000" w:rsidRPr="00000000">
              <w:rPr>
                <w:b w:val="0"/>
                <w:sz w:val="20"/>
                <w:szCs w:val="20"/>
                <w:rtl w:val="0"/>
              </w:rPr>
              <w:t xml:space="preserve">Capacidad de expansión Generalidad</w:t>
            </w:r>
          </w:p>
          <w:p w:rsidR="00000000" w:rsidDel="00000000" w:rsidP="00000000" w:rsidRDefault="00000000" w:rsidRPr="00000000" w14:paraId="0000018A">
            <w:pPr>
              <w:spacing w:line="276" w:lineRule="auto"/>
              <w:jc w:val="both"/>
              <w:rPr>
                <w:b w:val="0"/>
                <w:sz w:val="20"/>
                <w:szCs w:val="20"/>
              </w:rPr>
            </w:pPr>
            <w:r w:rsidDel="00000000" w:rsidR="00000000" w:rsidRPr="00000000">
              <w:rPr>
                <w:b w:val="0"/>
                <w:sz w:val="20"/>
                <w:szCs w:val="20"/>
                <w:rtl w:val="0"/>
              </w:rPr>
              <w:t xml:space="preserve">Modularidad</w:t>
            </w:r>
          </w:p>
        </w:tc>
      </w:tr>
      <w:tr>
        <w:trPr>
          <w:cantSplit w:val="0"/>
          <w:trHeight w:val="675" w:hRule="atLeast"/>
          <w:tblHeader w:val="0"/>
        </w:trPr>
        <w:tc>
          <w:tcPr>
            <w:vMerge w:val="restart"/>
          </w:tcPr>
          <w:p w:rsidR="00000000" w:rsidDel="00000000" w:rsidP="00000000" w:rsidRDefault="00000000" w:rsidRPr="00000000" w14:paraId="0000018B">
            <w:pPr>
              <w:spacing w:line="276" w:lineRule="auto"/>
              <w:jc w:val="both"/>
              <w:rPr>
                <w:b w:val="0"/>
                <w:sz w:val="20"/>
                <w:szCs w:val="20"/>
              </w:rPr>
            </w:pPr>
            <w:r w:rsidDel="00000000" w:rsidR="00000000" w:rsidRPr="00000000">
              <w:rPr>
                <w:b w:val="0"/>
                <w:sz w:val="20"/>
                <w:szCs w:val="20"/>
                <w:rtl w:val="0"/>
              </w:rPr>
              <w:t xml:space="preserve">Transición del Producto: factores de calidad que influyen en la capacidad de adaptar el software a los nuevos entornos</w:t>
            </w:r>
          </w:p>
        </w:tc>
        <w:tc>
          <w:tcPr>
            <w:shd w:fill="auto" w:val="clear"/>
          </w:tcPr>
          <w:p w:rsidR="00000000" w:rsidDel="00000000" w:rsidP="00000000" w:rsidRDefault="00000000" w:rsidRPr="00000000" w14:paraId="0000018C">
            <w:pPr>
              <w:spacing w:line="276" w:lineRule="auto"/>
              <w:jc w:val="both"/>
              <w:rPr>
                <w:b w:val="0"/>
                <w:sz w:val="20"/>
                <w:szCs w:val="20"/>
              </w:rPr>
            </w:pPr>
            <w:r w:rsidDel="00000000" w:rsidR="00000000" w:rsidRPr="00000000">
              <w:rPr>
                <w:b w:val="0"/>
                <w:sz w:val="20"/>
                <w:szCs w:val="20"/>
                <w:rtl w:val="0"/>
              </w:rPr>
              <w:t xml:space="preserve">Reusabilidad: La facilidad de reutilización de software en un contexto diferente.</w:t>
            </w:r>
          </w:p>
        </w:tc>
        <w:tc>
          <w:tcPr>
            <w:shd w:fill="auto" w:val="clear"/>
          </w:tcPr>
          <w:p w:rsidR="00000000" w:rsidDel="00000000" w:rsidP="00000000" w:rsidRDefault="00000000" w:rsidRPr="00000000" w14:paraId="0000018D">
            <w:pPr>
              <w:spacing w:line="276" w:lineRule="auto"/>
              <w:jc w:val="both"/>
              <w:rPr>
                <w:b w:val="0"/>
                <w:sz w:val="20"/>
                <w:szCs w:val="20"/>
              </w:rPr>
            </w:pPr>
            <w:r w:rsidDel="00000000" w:rsidR="00000000" w:rsidRPr="00000000">
              <w:rPr>
                <w:b w:val="0"/>
                <w:sz w:val="20"/>
                <w:szCs w:val="20"/>
                <w:rtl w:val="0"/>
              </w:rPr>
              <w:t xml:space="preserve"> Auto-descripción</w:t>
            </w:r>
          </w:p>
          <w:p w:rsidR="00000000" w:rsidDel="00000000" w:rsidP="00000000" w:rsidRDefault="00000000" w:rsidRPr="00000000" w14:paraId="0000018E">
            <w:pPr>
              <w:spacing w:line="276" w:lineRule="auto"/>
              <w:jc w:val="both"/>
              <w:rPr>
                <w:b w:val="0"/>
                <w:sz w:val="20"/>
                <w:szCs w:val="20"/>
              </w:rPr>
            </w:pPr>
            <w:r w:rsidDel="00000000" w:rsidR="00000000" w:rsidRPr="00000000">
              <w:rPr>
                <w:b w:val="0"/>
                <w:sz w:val="20"/>
                <w:szCs w:val="20"/>
                <w:rtl w:val="0"/>
              </w:rPr>
              <w:t xml:space="preserve"> Generalidad</w:t>
            </w:r>
          </w:p>
          <w:p w:rsidR="00000000" w:rsidDel="00000000" w:rsidP="00000000" w:rsidRDefault="00000000" w:rsidRPr="00000000" w14:paraId="0000018F">
            <w:pPr>
              <w:spacing w:line="276" w:lineRule="auto"/>
              <w:jc w:val="both"/>
              <w:rPr>
                <w:b w:val="0"/>
                <w:sz w:val="20"/>
                <w:szCs w:val="20"/>
              </w:rPr>
            </w:pPr>
            <w:r w:rsidDel="00000000" w:rsidR="00000000" w:rsidRPr="00000000">
              <w:rPr>
                <w:b w:val="0"/>
                <w:sz w:val="20"/>
                <w:szCs w:val="20"/>
                <w:rtl w:val="0"/>
              </w:rPr>
              <w:t xml:space="preserve"> Modularidad</w:t>
            </w:r>
          </w:p>
        </w:tc>
      </w:tr>
      <w:tr>
        <w:trPr>
          <w:cantSplit w:val="0"/>
          <w:trHeight w:val="932" w:hRule="atLeast"/>
          <w:tblHeader w:val="0"/>
        </w:trPr>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91">
            <w:pPr>
              <w:spacing w:line="276" w:lineRule="auto"/>
              <w:jc w:val="both"/>
              <w:rPr>
                <w:b w:val="0"/>
                <w:sz w:val="20"/>
                <w:szCs w:val="20"/>
              </w:rPr>
            </w:pPr>
            <w:r w:rsidDel="00000000" w:rsidR="00000000" w:rsidRPr="00000000">
              <w:rPr>
                <w:b w:val="0"/>
                <w:sz w:val="20"/>
                <w:szCs w:val="20"/>
                <w:rtl w:val="0"/>
              </w:rPr>
              <w:t xml:space="preserve">Interoperabilidad: El esfuerzo requerido para acoplar el sistema a otro sistema.</w:t>
            </w:r>
          </w:p>
        </w:tc>
        <w:tc>
          <w:tcPr>
            <w:shd w:fill="auto" w:val="clear"/>
          </w:tcPr>
          <w:p w:rsidR="00000000" w:rsidDel="00000000" w:rsidP="00000000" w:rsidRDefault="00000000" w:rsidRPr="00000000" w14:paraId="00000192">
            <w:pPr>
              <w:spacing w:line="276" w:lineRule="auto"/>
              <w:jc w:val="both"/>
              <w:rPr>
                <w:b w:val="0"/>
                <w:sz w:val="20"/>
                <w:szCs w:val="20"/>
              </w:rPr>
            </w:pPr>
            <w:r w:rsidDel="00000000" w:rsidR="00000000" w:rsidRPr="00000000">
              <w:rPr>
                <w:b w:val="0"/>
                <w:sz w:val="20"/>
                <w:szCs w:val="20"/>
                <w:rtl w:val="0"/>
              </w:rPr>
              <w:t xml:space="preserve"> Modularidad </w:t>
            </w:r>
          </w:p>
          <w:p w:rsidR="00000000" w:rsidDel="00000000" w:rsidP="00000000" w:rsidRDefault="00000000" w:rsidRPr="00000000" w14:paraId="00000193">
            <w:pPr>
              <w:spacing w:line="276" w:lineRule="auto"/>
              <w:jc w:val="both"/>
              <w:rPr>
                <w:b w:val="0"/>
                <w:sz w:val="20"/>
                <w:szCs w:val="20"/>
              </w:rPr>
            </w:pPr>
            <w:r w:rsidDel="00000000" w:rsidR="00000000" w:rsidRPr="00000000">
              <w:rPr>
                <w:b w:val="0"/>
                <w:sz w:val="20"/>
                <w:szCs w:val="20"/>
                <w:rtl w:val="0"/>
              </w:rPr>
              <w:t xml:space="preserve">Similitud de comunicación </w:t>
            </w:r>
          </w:p>
          <w:p w:rsidR="00000000" w:rsidDel="00000000" w:rsidP="00000000" w:rsidRDefault="00000000" w:rsidRPr="00000000" w14:paraId="00000194">
            <w:pPr>
              <w:spacing w:line="276" w:lineRule="auto"/>
              <w:jc w:val="both"/>
              <w:rPr>
                <w:b w:val="0"/>
                <w:sz w:val="20"/>
                <w:szCs w:val="20"/>
              </w:rPr>
            </w:pPr>
            <w:r w:rsidDel="00000000" w:rsidR="00000000" w:rsidRPr="00000000">
              <w:rPr>
                <w:b w:val="0"/>
                <w:sz w:val="20"/>
                <w:szCs w:val="20"/>
                <w:rtl w:val="0"/>
              </w:rPr>
              <w:t xml:space="preserve">Similitud de datos Independencia del sistema Independencia de la máquina</w:t>
            </w:r>
          </w:p>
        </w:tc>
      </w:tr>
      <w:tr>
        <w:trPr>
          <w:cantSplit w:val="0"/>
          <w:trHeight w:val="675" w:hRule="atLeast"/>
          <w:tblHeader w:val="0"/>
        </w:trPr>
        <w:tc>
          <w:tcPr>
            <w:vMerge w:val="continue"/>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96">
            <w:pPr>
              <w:spacing w:line="276" w:lineRule="auto"/>
              <w:jc w:val="both"/>
              <w:rPr>
                <w:b w:val="0"/>
                <w:sz w:val="20"/>
                <w:szCs w:val="20"/>
              </w:rPr>
            </w:pPr>
            <w:r w:rsidDel="00000000" w:rsidR="00000000" w:rsidRPr="00000000">
              <w:rPr>
                <w:b w:val="0"/>
                <w:sz w:val="20"/>
                <w:szCs w:val="20"/>
                <w:rtl w:val="0"/>
              </w:rPr>
              <w:t xml:space="preserve">Interoperabilidad: El esfuerzo requerido para acoplar el sistema a otro sistema.</w:t>
            </w:r>
          </w:p>
        </w:tc>
        <w:tc>
          <w:tcPr>
            <w:shd w:fill="auto" w:val="clear"/>
          </w:tcPr>
          <w:p w:rsidR="00000000" w:rsidDel="00000000" w:rsidP="00000000" w:rsidRDefault="00000000" w:rsidRPr="00000000" w14:paraId="00000197">
            <w:pPr>
              <w:spacing w:line="276" w:lineRule="auto"/>
              <w:jc w:val="both"/>
              <w:rPr>
                <w:b w:val="0"/>
                <w:sz w:val="20"/>
                <w:szCs w:val="20"/>
              </w:rPr>
            </w:pPr>
            <w:r w:rsidDel="00000000" w:rsidR="00000000" w:rsidRPr="00000000">
              <w:rPr>
                <w:b w:val="0"/>
                <w:sz w:val="20"/>
                <w:szCs w:val="20"/>
                <w:rtl w:val="0"/>
              </w:rPr>
              <w:t xml:space="preserve">Auto-descripción Independencia del sistema Independencia de la máquina</w:t>
            </w:r>
          </w:p>
        </w:tc>
      </w:tr>
    </w:tbl>
    <w:p w:rsidR="00000000" w:rsidDel="00000000" w:rsidP="00000000" w:rsidRDefault="00000000" w:rsidRPr="00000000" w14:paraId="0000019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141.73228346456688" w:firstLine="0"/>
        <w:jc w:val="left"/>
        <w:rPr>
          <w:color w:val="0000ff"/>
          <w:sz w:val="20"/>
          <w:szCs w:val="20"/>
          <w:u w:val="single"/>
        </w:rPr>
      </w:pPr>
      <w:r w:rsidDel="00000000" w:rsidR="00000000" w:rsidRPr="00000000">
        <w:rPr>
          <w:sz w:val="20"/>
          <w:szCs w:val="20"/>
          <w:rtl w:val="0"/>
        </w:rPr>
        <w:t xml:space="preserve">Nota. https://bit.ly/30x66Bv</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9525</wp:posOffset>
            </wp:positionV>
            <wp:extent cx="1076325" cy="474345"/>
            <wp:effectExtent b="0" l="0" r="0" t="0"/>
            <wp:wrapNone/>
            <wp:docPr descr="Ilustración vector de apuntando a mano gratis | AI, SVG, EPS" id="243" name="image3.png"/>
            <a:graphic>
              <a:graphicData uri="http://schemas.openxmlformats.org/drawingml/2006/picture">
                <pic:pic>
                  <pic:nvPicPr>
                    <pic:cNvPr descr="Ilustración vector de apuntando a mano gratis | AI, SVG, EPS" id="0" name="image3.png"/>
                    <pic:cNvPicPr preferRelativeResize="0"/>
                  </pic:nvPicPr>
                  <pic:blipFill>
                    <a:blip r:embed="rId24"/>
                    <a:srcRect b="0" l="0" r="0" t="0"/>
                    <a:stretch>
                      <a:fillRect/>
                    </a:stretch>
                  </pic:blipFill>
                  <pic:spPr>
                    <a:xfrm>
                      <a:off x="0" y="0"/>
                      <a:ext cx="1076325" cy="4743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0</wp:posOffset>
                </wp:positionV>
                <wp:extent cx="5029200" cy="819150"/>
                <wp:effectExtent b="0" l="0" r="0" t="0"/>
                <wp:wrapNone/>
                <wp:docPr id="201" name=""/>
                <a:graphic>
                  <a:graphicData uri="http://schemas.microsoft.com/office/word/2010/wordprocessingShape">
                    <wps:wsp>
                      <wps:cNvSpPr/>
                      <wps:cNvPr id="37" name="Shape 37"/>
                      <wps:spPr>
                        <a:xfrm>
                          <a:off x="2836163" y="3375188"/>
                          <a:ext cx="5019675" cy="80962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modelo de Mc Call es uno de los primeros desarrollados, no obstante, gran parte de los factores descritos son utilizados en la actualidad, además gran variedad de modelos de calidad, incluyendo la Norma ISO 9126 son una estandarización de este modelo.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0</wp:posOffset>
                </wp:positionV>
                <wp:extent cx="5029200" cy="819150"/>
                <wp:effectExtent b="0" l="0" r="0" t="0"/>
                <wp:wrapNone/>
                <wp:docPr id="201" name="image32.png"/>
                <a:graphic>
                  <a:graphicData uri="http://schemas.openxmlformats.org/drawingml/2006/picture">
                    <pic:pic>
                      <pic:nvPicPr>
                        <pic:cNvPr id="0" name="image32.png"/>
                        <pic:cNvPicPr preferRelativeResize="0"/>
                      </pic:nvPicPr>
                      <pic:blipFill>
                        <a:blip r:embed="rId45"/>
                        <a:srcRect/>
                        <a:stretch>
                          <a:fillRect/>
                        </a:stretch>
                      </pic:blipFill>
                      <pic:spPr>
                        <a:xfrm>
                          <a:off x="0" y="0"/>
                          <a:ext cx="5029200" cy="819150"/>
                        </a:xfrm>
                        <a:prstGeom prst="rect"/>
                        <a:ln/>
                      </pic:spPr>
                    </pic:pic>
                  </a:graphicData>
                </a:graphic>
              </wp:anchor>
            </w:drawing>
          </mc:Fallback>
        </mc:AlternateContent>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Modelo FURPS</w:t>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modelo lo desarrolló Hewlett-Packard en el año 1987. Incluye el desarrollo de una serie de factores de calidad de software, teniendo en cuenta el acrónimo de </w:t>
      </w:r>
      <w:r w:rsidDel="00000000" w:rsidR="00000000" w:rsidRPr="00000000">
        <w:rPr>
          <w:b w:val="1"/>
          <w:sz w:val="20"/>
          <w:szCs w:val="20"/>
          <w:rtl w:val="0"/>
        </w:rPr>
        <w:t xml:space="preserve">FURPS</w:t>
      </w:r>
      <w:r w:rsidDel="00000000" w:rsidR="00000000" w:rsidRPr="00000000">
        <w:rPr>
          <w:sz w:val="20"/>
          <w:szCs w:val="20"/>
          <w:rtl w:val="0"/>
        </w:rPr>
        <w:t xml:space="preserve">: funcionalidad (</w:t>
      </w:r>
      <w:r w:rsidDel="00000000" w:rsidR="00000000" w:rsidRPr="00000000">
        <w:rPr>
          <w:i w:val="1"/>
          <w:sz w:val="20"/>
          <w:szCs w:val="20"/>
          <w:rtl w:val="0"/>
        </w:rPr>
        <w:t xml:space="preserve">Functionality</w:t>
      </w:r>
      <w:r w:rsidDel="00000000" w:rsidR="00000000" w:rsidRPr="00000000">
        <w:rPr>
          <w:sz w:val="20"/>
          <w:szCs w:val="20"/>
          <w:rtl w:val="0"/>
        </w:rPr>
        <w:t xml:space="preserve">), usabilidad (</w:t>
      </w:r>
      <w:r w:rsidDel="00000000" w:rsidR="00000000" w:rsidRPr="00000000">
        <w:rPr>
          <w:i w:val="1"/>
          <w:sz w:val="20"/>
          <w:szCs w:val="20"/>
          <w:rtl w:val="0"/>
        </w:rPr>
        <w:t xml:space="preserve">Usability</w:t>
      </w:r>
      <w:r w:rsidDel="00000000" w:rsidR="00000000" w:rsidRPr="00000000">
        <w:rPr>
          <w:sz w:val="20"/>
          <w:szCs w:val="20"/>
          <w:rtl w:val="0"/>
        </w:rPr>
        <w:t xml:space="preserve">), confiabilidad (</w:t>
      </w:r>
      <w:r w:rsidDel="00000000" w:rsidR="00000000" w:rsidRPr="00000000">
        <w:rPr>
          <w:i w:val="1"/>
          <w:sz w:val="20"/>
          <w:szCs w:val="20"/>
          <w:rtl w:val="0"/>
        </w:rPr>
        <w:t xml:space="preserve">Reliability</w:t>
      </w:r>
      <w:r w:rsidDel="00000000" w:rsidR="00000000" w:rsidRPr="00000000">
        <w:rPr>
          <w:sz w:val="20"/>
          <w:szCs w:val="20"/>
          <w:rtl w:val="0"/>
        </w:rPr>
        <w:t xml:space="preserve">), desempeño (</w:t>
      </w:r>
      <w:r w:rsidDel="00000000" w:rsidR="00000000" w:rsidRPr="00000000">
        <w:rPr>
          <w:i w:val="1"/>
          <w:sz w:val="20"/>
          <w:szCs w:val="20"/>
          <w:rtl w:val="0"/>
        </w:rPr>
        <w:t xml:space="preserve">Performance</w:t>
      </w:r>
      <w:r w:rsidDel="00000000" w:rsidR="00000000" w:rsidRPr="00000000">
        <w:rPr>
          <w:sz w:val="20"/>
          <w:szCs w:val="20"/>
          <w:rtl w:val="0"/>
        </w:rPr>
        <w:t xml:space="preserve">) y capacidad de soporte (</w:t>
      </w:r>
      <w:r w:rsidDel="00000000" w:rsidR="00000000" w:rsidRPr="00000000">
        <w:rPr>
          <w:i w:val="1"/>
          <w:sz w:val="20"/>
          <w:szCs w:val="20"/>
          <w:rtl w:val="0"/>
        </w:rPr>
        <w:t xml:space="preserve">Supportability</w:t>
      </w:r>
      <w:r w:rsidDel="00000000" w:rsidR="00000000" w:rsidRPr="00000000">
        <w:rPr>
          <w:sz w:val="20"/>
          <w:szCs w:val="20"/>
          <w:rtl w:val="0"/>
        </w:rPr>
        <w:t xml:space="preserve">). En la siguiente tabla se establece el diagrama de FURPS, los factores y los criterios de calidad.</w:t>
      </w:r>
    </w:p>
    <w:p w:rsidR="00000000" w:rsidDel="00000000" w:rsidP="00000000" w:rsidRDefault="00000000" w:rsidRPr="00000000" w14:paraId="000001A6">
      <w:pPr>
        <w:ind w:left="425.19685039370086" w:firstLine="0"/>
        <w:jc w:val="both"/>
        <w:rPr>
          <w:b w:val="1"/>
          <w:sz w:val="20"/>
          <w:szCs w:val="20"/>
          <w:highlight w:val="white"/>
        </w:rPr>
      </w:pPr>
      <w:r w:rsidDel="00000000" w:rsidR="00000000" w:rsidRPr="00000000">
        <w:rPr>
          <w:b w:val="1"/>
          <w:sz w:val="20"/>
          <w:szCs w:val="20"/>
          <w:highlight w:val="white"/>
          <w:rtl w:val="0"/>
        </w:rPr>
        <w:t xml:space="preserve">Tabla 2</w:t>
      </w:r>
    </w:p>
    <w:p w:rsidR="00000000" w:rsidDel="00000000" w:rsidP="00000000" w:rsidRDefault="00000000" w:rsidRPr="00000000" w14:paraId="000001A7">
      <w:pPr>
        <w:ind w:left="425.19685039370086" w:firstLine="0"/>
        <w:jc w:val="both"/>
        <w:rPr>
          <w:i w:val="1"/>
          <w:sz w:val="20"/>
          <w:szCs w:val="20"/>
          <w:highlight w:val="white"/>
        </w:rPr>
      </w:pPr>
      <w:r w:rsidDel="00000000" w:rsidR="00000000" w:rsidRPr="00000000">
        <w:rPr>
          <w:i w:val="1"/>
          <w:sz w:val="20"/>
          <w:szCs w:val="20"/>
          <w:highlight w:val="white"/>
          <w:rtl w:val="0"/>
        </w:rPr>
        <w:t xml:space="preserve">Modelo </w:t>
      </w:r>
      <w:r w:rsidDel="00000000" w:rsidR="00000000" w:rsidRPr="00000000">
        <w:rPr>
          <w:i w:val="1"/>
          <w:sz w:val="20"/>
          <w:szCs w:val="20"/>
          <w:rtl w:val="0"/>
        </w:rPr>
        <w:t xml:space="preserve">FURPS</w:t>
      </w:r>
      <w:r w:rsidDel="00000000" w:rsidR="00000000" w:rsidRPr="00000000">
        <w:rPr>
          <w:i w:val="1"/>
          <w:sz w:val="20"/>
          <w:szCs w:val="20"/>
          <w:highlight w:val="white"/>
          <w:rtl w:val="0"/>
        </w:rPr>
        <w:t xml:space="preserve">, factores de calidad del software</w:t>
      </w:r>
    </w:p>
    <w:tbl>
      <w:tblPr>
        <w:tblStyle w:val="Table9"/>
        <w:tblW w:w="8828.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2405"/>
        <w:gridCol w:w="6423"/>
        <w:tblGridChange w:id="0">
          <w:tblGrid>
            <w:gridCol w:w="2405"/>
            <w:gridCol w:w="6423"/>
          </w:tblGrid>
        </w:tblGridChange>
      </w:tblGrid>
      <w:tr>
        <w:trPr>
          <w:cantSplit w:val="0"/>
          <w:tblHeader w:val="0"/>
        </w:trPr>
        <w:tc>
          <w:tcPr>
            <w:shd w:fill="d9d9d9" w:val="clear"/>
          </w:tcPr>
          <w:p w:rsidR="00000000" w:rsidDel="00000000" w:rsidP="00000000" w:rsidRDefault="00000000" w:rsidRPr="00000000" w14:paraId="000001A8">
            <w:pPr>
              <w:spacing w:line="276" w:lineRule="auto"/>
              <w:jc w:val="center"/>
              <w:rPr>
                <w:sz w:val="20"/>
                <w:szCs w:val="20"/>
              </w:rPr>
            </w:pPr>
            <w:r w:rsidDel="00000000" w:rsidR="00000000" w:rsidRPr="00000000">
              <w:rPr>
                <w:sz w:val="20"/>
                <w:szCs w:val="20"/>
                <w:rtl w:val="0"/>
              </w:rPr>
              <w:t xml:space="preserve">FACTORES</w:t>
            </w:r>
          </w:p>
        </w:tc>
        <w:tc>
          <w:tcPr>
            <w:shd w:fill="d9d9d9" w:val="clear"/>
          </w:tcPr>
          <w:p w:rsidR="00000000" w:rsidDel="00000000" w:rsidP="00000000" w:rsidRDefault="00000000" w:rsidRPr="00000000" w14:paraId="000001A9">
            <w:pPr>
              <w:spacing w:line="276" w:lineRule="auto"/>
              <w:jc w:val="center"/>
              <w:rPr>
                <w:sz w:val="20"/>
                <w:szCs w:val="20"/>
              </w:rPr>
            </w:pPr>
            <w:r w:rsidDel="00000000" w:rsidR="00000000" w:rsidRPr="00000000">
              <w:rPr>
                <w:sz w:val="20"/>
                <w:szCs w:val="20"/>
                <w:rtl w:val="0"/>
              </w:rPr>
              <w:t xml:space="preserve">CRITERIOS</w:t>
            </w:r>
          </w:p>
        </w:tc>
      </w:tr>
      <w:tr>
        <w:trPr>
          <w:cantSplit w:val="0"/>
          <w:tblHeader w:val="0"/>
        </w:trPr>
        <w:tc>
          <w:tcPr/>
          <w:p w:rsidR="00000000" w:rsidDel="00000000" w:rsidP="00000000" w:rsidRDefault="00000000" w:rsidRPr="00000000" w14:paraId="000001AA">
            <w:pPr>
              <w:spacing w:line="276" w:lineRule="auto"/>
              <w:jc w:val="both"/>
              <w:rPr>
                <w:sz w:val="20"/>
                <w:szCs w:val="20"/>
              </w:rPr>
            </w:pPr>
            <w:r w:rsidDel="00000000" w:rsidR="00000000" w:rsidRPr="00000000">
              <w:rPr>
                <w:sz w:val="20"/>
                <w:szCs w:val="20"/>
                <w:rtl w:val="0"/>
              </w:rPr>
              <w:t xml:space="preserve">Funcionalidad</w:t>
            </w:r>
          </w:p>
        </w:tc>
        <w:tc>
          <w:tcPr/>
          <w:p w:rsidR="00000000" w:rsidDel="00000000" w:rsidP="00000000" w:rsidRDefault="00000000" w:rsidRPr="00000000" w14:paraId="000001AB">
            <w:pPr>
              <w:spacing w:line="276" w:lineRule="auto"/>
              <w:jc w:val="both"/>
              <w:rPr>
                <w:b w:val="0"/>
                <w:sz w:val="20"/>
                <w:szCs w:val="20"/>
              </w:rPr>
            </w:pPr>
            <w:r w:rsidDel="00000000" w:rsidR="00000000" w:rsidRPr="00000000">
              <w:rPr>
                <w:b w:val="0"/>
                <w:sz w:val="20"/>
                <w:szCs w:val="20"/>
                <w:rtl w:val="0"/>
              </w:rPr>
              <w:t xml:space="preserve">Características y capacidades del programa Generalidad de las funciones</w:t>
            </w:r>
          </w:p>
          <w:p w:rsidR="00000000" w:rsidDel="00000000" w:rsidP="00000000" w:rsidRDefault="00000000" w:rsidRPr="00000000" w14:paraId="000001AC">
            <w:pPr>
              <w:spacing w:line="276" w:lineRule="auto"/>
              <w:jc w:val="both"/>
              <w:rPr>
                <w:b w:val="0"/>
                <w:sz w:val="20"/>
                <w:szCs w:val="20"/>
              </w:rPr>
            </w:pPr>
            <w:r w:rsidDel="00000000" w:rsidR="00000000" w:rsidRPr="00000000">
              <w:rPr>
                <w:b w:val="0"/>
                <w:sz w:val="20"/>
                <w:szCs w:val="20"/>
                <w:rtl w:val="0"/>
              </w:rPr>
              <w:t xml:space="preserve">Seguridad del Sistema</w:t>
            </w:r>
          </w:p>
        </w:tc>
      </w:tr>
      <w:tr>
        <w:trPr>
          <w:cantSplit w:val="0"/>
          <w:tblHeader w:val="0"/>
        </w:trPr>
        <w:tc>
          <w:tcPr>
            <w:shd w:fill="fcfdfe" w:val="clear"/>
          </w:tcPr>
          <w:p w:rsidR="00000000" w:rsidDel="00000000" w:rsidP="00000000" w:rsidRDefault="00000000" w:rsidRPr="00000000" w14:paraId="000001AD">
            <w:pPr>
              <w:spacing w:line="276" w:lineRule="auto"/>
              <w:jc w:val="both"/>
              <w:rPr>
                <w:sz w:val="20"/>
                <w:szCs w:val="20"/>
              </w:rPr>
            </w:pPr>
            <w:r w:rsidDel="00000000" w:rsidR="00000000" w:rsidRPr="00000000">
              <w:rPr>
                <w:sz w:val="20"/>
                <w:szCs w:val="20"/>
                <w:rtl w:val="0"/>
              </w:rPr>
              <w:t xml:space="preserve">Usabilidad</w:t>
            </w:r>
          </w:p>
        </w:tc>
        <w:tc>
          <w:tcPr>
            <w:shd w:fill="fcfdfe" w:val="clear"/>
          </w:tcPr>
          <w:p w:rsidR="00000000" w:rsidDel="00000000" w:rsidP="00000000" w:rsidRDefault="00000000" w:rsidRPr="00000000" w14:paraId="000001AE">
            <w:pPr>
              <w:spacing w:line="276" w:lineRule="auto"/>
              <w:jc w:val="both"/>
              <w:rPr>
                <w:b w:val="0"/>
                <w:sz w:val="20"/>
                <w:szCs w:val="20"/>
              </w:rPr>
            </w:pPr>
            <w:r w:rsidDel="00000000" w:rsidR="00000000" w:rsidRPr="00000000">
              <w:rPr>
                <w:b w:val="0"/>
                <w:sz w:val="20"/>
                <w:szCs w:val="20"/>
                <w:rtl w:val="0"/>
              </w:rPr>
              <w:t xml:space="preserve">Factores Humanos</w:t>
            </w:r>
          </w:p>
          <w:p w:rsidR="00000000" w:rsidDel="00000000" w:rsidP="00000000" w:rsidRDefault="00000000" w:rsidRPr="00000000" w14:paraId="000001AF">
            <w:pPr>
              <w:spacing w:line="276" w:lineRule="auto"/>
              <w:jc w:val="both"/>
              <w:rPr>
                <w:b w:val="0"/>
                <w:sz w:val="20"/>
                <w:szCs w:val="20"/>
              </w:rPr>
            </w:pPr>
            <w:r w:rsidDel="00000000" w:rsidR="00000000" w:rsidRPr="00000000">
              <w:rPr>
                <w:b w:val="0"/>
                <w:sz w:val="20"/>
                <w:szCs w:val="20"/>
                <w:rtl w:val="0"/>
              </w:rPr>
              <w:t xml:space="preserve">Factores Estéticos</w:t>
            </w:r>
          </w:p>
          <w:p w:rsidR="00000000" w:rsidDel="00000000" w:rsidP="00000000" w:rsidRDefault="00000000" w:rsidRPr="00000000" w14:paraId="000001B0">
            <w:pPr>
              <w:spacing w:line="276" w:lineRule="auto"/>
              <w:jc w:val="both"/>
              <w:rPr>
                <w:b w:val="0"/>
                <w:sz w:val="20"/>
                <w:szCs w:val="20"/>
              </w:rPr>
            </w:pPr>
            <w:r w:rsidDel="00000000" w:rsidR="00000000" w:rsidRPr="00000000">
              <w:rPr>
                <w:b w:val="0"/>
                <w:sz w:val="20"/>
                <w:szCs w:val="20"/>
                <w:rtl w:val="0"/>
              </w:rPr>
              <w:t xml:space="preserve">Consistencia de la interfaz</w:t>
            </w:r>
          </w:p>
          <w:p w:rsidR="00000000" w:rsidDel="00000000" w:rsidP="00000000" w:rsidRDefault="00000000" w:rsidRPr="00000000" w14:paraId="000001B1">
            <w:pPr>
              <w:spacing w:line="276" w:lineRule="auto"/>
              <w:jc w:val="both"/>
              <w:rPr>
                <w:b w:val="0"/>
                <w:sz w:val="20"/>
                <w:szCs w:val="20"/>
              </w:rPr>
            </w:pPr>
            <w:r w:rsidDel="00000000" w:rsidR="00000000" w:rsidRPr="00000000">
              <w:rPr>
                <w:b w:val="0"/>
                <w:sz w:val="20"/>
                <w:szCs w:val="20"/>
                <w:rtl w:val="0"/>
              </w:rPr>
              <w:t xml:space="preserve">Documentación</w:t>
            </w:r>
          </w:p>
        </w:tc>
      </w:tr>
      <w:tr>
        <w:trPr>
          <w:cantSplit w:val="0"/>
          <w:tblHeader w:val="0"/>
        </w:trPr>
        <w:tc>
          <w:tcPr/>
          <w:p w:rsidR="00000000" w:rsidDel="00000000" w:rsidP="00000000" w:rsidRDefault="00000000" w:rsidRPr="00000000" w14:paraId="000001B2">
            <w:pPr>
              <w:spacing w:line="276" w:lineRule="auto"/>
              <w:jc w:val="both"/>
              <w:rPr>
                <w:sz w:val="20"/>
                <w:szCs w:val="20"/>
              </w:rPr>
            </w:pPr>
            <w:r w:rsidDel="00000000" w:rsidR="00000000" w:rsidRPr="00000000">
              <w:rPr>
                <w:sz w:val="20"/>
                <w:szCs w:val="20"/>
                <w:rtl w:val="0"/>
              </w:rPr>
              <w:t xml:space="preserve">Confiabilidad </w:t>
            </w:r>
          </w:p>
        </w:tc>
        <w:tc>
          <w:tcPr/>
          <w:p w:rsidR="00000000" w:rsidDel="00000000" w:rsidP="00000000" w:rsidRDefault="00000000" w:rsidRPr="00000000" w14:paraId="000001B3">
            <w:pPr>
              <w:spacing w:line="276" w:lineRule="auto"/>
              <w:jc w:val="both"/>
              <w:rPr>
                <w:b w:val="0"/>
                <w:sz w:val="20"/>
                <w:szCs w:val="20"/>
              </w:rPr>
            </w:pPr>
            <w:r w:rsidDel="00000000" w:rsidR="00000000" w:rsidRPr="00000000">
              <w:rPr>
                <w:b w:val="0"/>
                <w:sz w:val="20"/>
                <w:szCs w:val="20"/>
                <w:rtl w:val="0"/>
              </w:rPr>
              <w:t xml:space="preserve">Frecuencia y severidad de fallos</w:t>
            </w:r>
          </w:p>
          <w:p w:rsidR="00000000" w:rsidDel="00000000" w:rsidP="00000000" w:rsidRDefault="00000000" w:rsidRPr="00000000" w14:paraId="000001B4">
            <w:pPr>
              <w:spacing w:line="276" w:lineRule="auto"/>
              <w:jc w:val="both"/>
              <w:rPr>
                <w:b w:val="0"/>
                <w:sz w:val="20"/>
                <w:szCs w:val="20"/>
              </w:rPr>
            </w:pPr>
            <w:r w:rsidDel="00000000" w:rsidR="00000000" w:rsidRPr="00000000">
              <w:rPr>
                <w:b w:val="0"/>
                <w:sz w:val="20"/>
                <w:szCs w:val="20"/>
                <w:rtl w:val="0"/>
              </w:rPr>
              <w:t xml:space="preserve">Exactitud de las salidas</w:t>
            </w:r>
          </w:p>
          <w:p w:rsidR="00000000" w:rsidDel="00000000" w:rsidP="00000000" w:rsidRDefault="00000000" w:rsidRPr="00000000" w14:paraId="000001B5">
            <w:pPr>
              <w:spacing w:line="276" w:lineRule="auto"/>
              <w:jc w:val="both"/>
              <w:rPr>
                <w:b w:val="0"/>
                <w:sz w:val="20"/>
                <w:szCs w:val="20"/>
              </w:rPr>
            </w:pPr>
            <w:r w:rsidDel="00000000" w:rsidR="00000000" w:rsidRPr="00000000">
              <w:rPr>
                <w:b w:val="0"/>
                <w:sz w:val="20"/>
                <w:szCs w:val="20"/>
                <w:rtl w:val="0"/>
              </w:rPr>
              <w:t xml:space="preserve">Tiempo medio de fallos</w:t>
            </w:r>
          </w:p>
          <w:p w:rsidR="00000000" w:rsidDel="00000000" w:rsidP="00000000" w:rsidRDefault="00000000" w:rsidRPr="00000000" w14:paraId="000001B6">
            <w:pPr>
              <w:spacing w:line="276" w:lineRule="auto"/>
              <w:jc w:val="both"/>
              <w:rPr>
                <w:b w:val="0"/>
                <w:sz w:val="20"/>
                <w:szCs w:val="20"/>
              </w:rPr>
            </w:pPr>
            <w:r w:rsidDel="00000000" w:rsidR="00000000" w:rsidRPr="00000000">
              <w:rPr>
                <w:b w:val="0"/>
                <w:sz w:val="20"/>
                <w:szCs w:val="20"/>
                <w:rtl w:val="0"/>
              </w:rPr>
              <w:t xml:space="preserve">Capacidad de recuperación ante fallos Capacidad de predicción</w:t>
            </w:r>
          </w:p>
        </w:tc>
      </w:tr>
      <w:tr>
        <w:trPr>
          <w:cantSplit w:val="0"/>
          <w:tblHeader w:val="0"/>
        </w:trPr>
        <w:tc>
          <w:tcPr>
            <w:shd w:fill="fcfdfe" w:val="clear"/>
          </w:tcPr>
          <w:p w:rsidR="00000000" w:rsidDel="00000000" w:rsidP="00000000" w:rsidRDefault="00000000" w:rsidRPr="00000000" w14:paraId="000001B7">
            <w:pPr>
              <w:spacing w:line="276" w:lineRule="auto"/>
              <w:jc w:val="both"/>
              <w:rPr>
                <w:sz w:val="20"/>
                <w:szCs w:val="20"/>
              </w:rPr>
            </w:pPr>
            <w:r w:rsidDel="00000000" w:rsidR="00000000" w:rsidRPr="00000000">
              <w:rPr>
                <w:sz w:val="20"/>
                <w:szCs w:val="20"/>
                <w:rtl w:val="0"/>
              </w:rPr>
              <w:t xml:space="preserve">Rendimiento</w:t>
            </w:r>
          </w:p>
        </w:tc>
        <w:tc>
          <w:tcPr>
            <w:shd w:fill="fcfdfe" w:val="clear"/>
          </w:tcPr>
          <w:p w:rsidR="00000000" w:rsidDel="00000000" w:rsidP="00000000" w:rsidRDefault="00000000" w:rsidRPr="00000000" w14:paraId="000001B8">
            <w:pPr>
              <w:spacing w:line="276" w:lineRule="auto"/>
              <w:jc w:val="both"/>
              <w:rPr>
                <w:b w:val="0"/>
                <w:sz w:val="20"/>
                <w:szCs w:val="20"/>
              </w:rPr>
            </w:pPr>
            <w:r w:rsidDel="00000000" w:rsidR="00000000" w:rsidRPr="00000000">
              <w:rPr>
                <w:b w:val="0"/>
                <w:sz w:val="20"/>
                <w:szCs w:val="20"/>
                <w:rtl w:val="0"/>
              </w:rPr>
              <w:t xml:space="preserve">Velocidad de procesamiento</w:t>
            </w:r>
          </w:p>
          <w:p w:rsidR="00000000" w:rsidDel="00000000" w:rsidP="00000000" w:rsidRDefault="00000000" w:rsidRPr="00000000" w14:paraId="000001B9">
            <w:pPr>
              <w:spacing w:line="276" w:lineRule="auto"/>
              <w:jc w:val="both"/>
              <w:rPr>
                <w:b w:val="0"/>
                <w:sz w:val="20"/>
                <w:szCs w:val="20"/>
              </w:rPr>
            </w:pPr>
            <w:r w:rsidDel="00000000" w:rsidR="00000000" w:rsidRPr="00000000">
              <w:rPr>
                <w:b w:val="0"/>
                <w:sz w:val="20"/>
                <w:szCs w:val="20"/>
                <w:rtl w:val="0"/>
              </w:rPr>
              <w:t xml:space="preserve">Tiempo de respuesta</w:t>
            </w:r>
          </w:p>
          <w:p w:rsidR="00000000" w:rsidDel="00000000" w:rsidP="00000000" w:rsidRDefault="00000000" w:rsidRPr="00000000" w14:paraId="000001BA">
            <w:pPr>
              <w:spacing w:line="276" w:lineRule="auto"/>
              <w:jc w:val="both"/>
              <w:rPr>
                <w:b w:val="0"/>
                <w:sz w:val="20"/>
                <w:szCs w:val="20"/>
              </w:rPr>
            </w:pPr>
            <w:r w:rsidDel="00000000" w:rsidR="00000000" w:rsidRPr="00000000">
              <w:rPr>
                <w:b w:val="0"/>
                <w:sz w:val="20"/>
                <w:szCs w:val="20"/>
                <w:rtl w:val="0"/>
              </w:rPr>
              <w:t xml:space="preserve">Consumo de recursos</w:t>
            </w:r>
          </w:p>
          <w:p w:rsidR="00000000" w:rsidDel="00000000" w:rsidP="00000000" w:rsidRDefault="00000000" w:rsidRPr="00000000" w14:paraId="000001BB">
            <w:pPr>
              <w:spacing w:line="276" w:lineRule="auto"/>
              <w:jc w:val="both"/>
              <w:rPr>
                <w:b w:val="0"/>
                <w:sz w:val="20"/>
                <w:szCs w:val="20"/>
              </w:rPr>
            </w:pPr>
            <w:r w:rsidDel="00000000" w:rsidR="00000000" w:rsidRPr="00000000">
              <w:rPr>
                <w:b w:val="0"/>
                <w:sz w:val="20"/>
                <w:szCs w:val="20"/>
                <w:rtl w:val="0"/>
              </w:rPr>
              <w:t xml:space="preserve">Rendimiento efectivo total</w:t>
            </w:r>
          </w:p>
          <w:p w:rsidR="00000000" w:rsidDel="00000000" w:rsidP="00000000" w:rsidRDefault="00000000" w:rsidRPr="00000000" w14:paraId="000001BC">
            <w:pPr>
              <w:spacing w:line="276" w:lineRule="auto"/>
              <w:jc w:val="both"/>
              <w:rPr>
                <w:b w:val="0"/>
                <w:sz w:val="20"/>
                <w:szCs w:val="20"/>
              </w:rPr>
            </w:pPr>
            <w:r w:rsidDel="00000000" w:rsidR="00000000" w:rsidRPr="00000000">
              <w:rPr>
                <w:b w:val="0"/>
                <w:sz w:val="20"/>
                <w:szCs w:val="20"/>
                <w:rtl w:val="0"/>
              </w:rPr>
              <w:t xml:space="preserve">Eficacia</w:t>
            </w:r>
          </w:p>
        </w:tc>
      </w:tr>
      <w:tr>
        <w:trPr>
          <w:cantSplit w:val="0"/>
          <w:tblHeader w:val="0"/>
        </w:trPr>
        <w:tc>
          <w:tcPr/>
          <w:p w:rsidR="00000000" w:rsidDel="00000000" w:rsidP="00000000" w:rsidRDefault="00000000" w:rsidRPr="00000000" w14:paraId="000001BD">
            <w:pPr>
              <w:spacing w:line="276" w:lineRule="auto"/>
              <w:jc w:val="both"/>
              <w:rPr>
                <w:sz w:val="20"/>
                <w:szCs w:val="20"/>
              </w:rPr>
            </w:pPr>
            <w:r w:rsidDel="00000000" w:rsidR="00000000" w:rsidRPr="00000000">
              <w:rPr>
                <w:sz w:val="20"/>
                <w:szCs w:val="20"/>
                <w:rtl w:val="0"/>
              </w:rPr>
              <w:t xml:space="preserve">Capacidad de Soporte</w:t>
            </w:r>
          </w:p>
        </w:tc>
        <w:tc>
          <w:tcPr/>
          <w:p w:rsidR="00000000" w:rsidDel="00000000" w:rsidP="00000000" w:rsidRDefault="00000000" w:rsidRPr="00000000" w14:paraId="000001BE">
            <w:pPr>
              <w:spacing w:line="276" w:lineRule="auto"/>
              <w:jc w:val="both"/>
              <w:rPr>
                <w:b w:val="0"/>
                <w:sz w:val="20"/>
                <w:szCs w:val="20"/>
              </w:rPr>
            </w:pPr>
            <w:r w:rsidDel="00000000" w:rsidR="00000000" w:rsidRPr="00000000">
              <w:rPr>
                <w:b w:val="0"/>
                <w:sz w:val="20"/>
                <w:szCs w:val="20"/>
                <w:rtl w:val="0"/>
              </w:rPr>
              <w:t xml:space="preserve">Extensibilidad</w:t>
            </w:r>
          </w:p>
          <w:p w:rsidR="00000000" w:rsidDel="00000000" w:rsidP="00000000" w:rsidRDefault="00000000" w:rsidRPr="00000000" w14:paraId="000001BF">
            <w:pPr>
              <w:spacing w:line="276" w:lineRule="auto"/>
              <w:jc w:val="both"/>
              <w:rPr>
                <w:b w:val="0"/>
                <w:sz w:val="20"/>
                <w:szCs w:val="20"/>
              </w:rPr>
            </w:pPr>
            <w:r w:rsidDel="00000000" w:rsidR="00000000" w:rsidRPr="00000000">
              <w:rPr>
                <w:b w:val="0"/>
                <w:sz w:val="20"/>
                <w:szCs w:val="20"/>
                <w:rtl w:val="0"/>
              </w:rPr>
              <w:t xml:space="preserve">Adaptabilidad</w:t>
            </w:r>
          </w:p>
          <w:p w:rsidR="00000000" w:rsidDel="00000000" w:rsidP="00000000" w:rsidRDefault="00000000" w:rsidRPr="00000000" w14:paraId="000001C0">
            <w:pPr>
              <w:spacing w:line="276" w:lineRule="auto"/>
              <w:jc w:val="both"/>
              <w:rPr>
                <w:b w:val="0"/>
                <w:sz w:val="20"/>
                <w:szCs w:val="20"/>
              </w:rPr>
            </w:pPr>
            <w:r w:rsidDel="00000000" w:rsidR="00000000" w:rsidRPr="00000000">
              <w:rPr>
                <w:b w:val="0"/>
                <w:sz w:val="20"/>
                <w:szCs w:val="20"/>
                <w:rtl w:val="0"/>
              </w:rPr>
              <w:t xml:space="preserve">Capacidad de Prueba</w:t>
            </w:r>
          </w:p>
          <w:p w:rsidR="00000000" w:rsidDel="00000000" w:rsidP="00000000" w:rsidRDefault="00000000" w:rsidRPr="00000000" w14:paraId="000001C1">
            <w:pPr>
              <w:spacing w:line="276" w:lineRule="auto"/>
              <w:jc w:val="both"/>
              <w:rPr>
                <w:b w:val="0"/>
                <w:sz w:val="20"/>
                <w:szCs w:val="20"/>
              </w:rPr>
            </w:pPr>
            <w:r w:rsidDel="00000000" w:rsidR="00000000" w:rsidRPr="00000000">
              <w:rPr>
                <w:b w:val="0"/>
                <w:sz w:val="20"/>
                <w:szCs w:val="20"/>
                <w:rtl w:val="0"/>
              </w:rPr>
              <w:t xml:space="preserve">Capacidad de configuración</w:t>
            </w:r>
          </w:p>
          <w:p w:rsidR="00000000" w:rsidDel="00000000" w:rsidP="00000000" w:rsidRDefault="00000000" w:rsidRPr="00000000" w14:paraId="000001C2">
            <w:pPr>
              <w:spacing w:line="276" w:lineRule="auto"/>
              <w:jc w:val="both"/>
              <w:rPr>
                <w:b w:val="0"/>
                <w:sz w:val="20"/>
                <w:szCs w:val="20"/>
              </w:rPr>
            </w:pPr>
            <w:r w:rsidDel="00000000" w:rsidR="00000000" w:rsidRPr="00000000">
              <w:rPr>
                <w:b w:val="0"/>
                <w:sz w:val="20"/>
                <w:szCs w:val="20"/>
                <w:rtl w:val="0"/>
              </w:rPr>
              <w:t xml:space="preserve">Compatibilidad</w:t>
            </w:r>
          </w:p>
          <w:p w:rsidR="00000000" w:rsidDel="00000000" w:rsidP="00000000" w:rsidRDefault="00000000" w:rsidRPr="00000000" w14:paraId="000001C3">
            <w:pPr>
              <w:spacing w:line="276" w:lineRule="auto"/>
              <w:jc w:val="both"/>
              <w:rPr>
                <w:b w:val="0"/>
                <w:sz w:val="20"/>
                <w:szCs w:val="20"/>
              </w:rPr>
            </w:pPr>
            <w:r w:rsidDel="00000000" w:rsidR="00000000" w:rsidRPr="00000000">
              <w:rPr>
                <w:b w:val="0"/>
                <w:sz w:val="20"/>
                <w:szCs w:val="20"/>
                <w:rtl w:val="0"/>
              </w:rPr>
              <w:t xml:space="preserve">Requisitos de instalación</w:t>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ind w:left="566.9291338582675" w:firstLine="0"/>
        <w:jc w:val="left"/>
        <w:rPr>
          <w:sz w:val="20"/>
          <w:szCs w:val="20"/>
        </w:rPr>
      </w:pPr>
      <w:r w:rsidDel="00000000" w:rsidR="00000000" w:rsidRPr="00000000">
        <w:rPr>
          <w:sz w:val="20"/>
          <w:szCs w:val="20"/>
          <w:rtl w:val="0"/>
        </w:rPr>
        <w:t xml:space="preserve">Nota. https://bit.ly/3CpAE4Y</w:t>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Modelo BOHEM </w:t>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modelo plantea una jerarquía en forma de árbol con tres ramas y con ciertos niveles, lo cual hace que el </w:t>
      </w:r>
      <w:r w:rsidDel="00000000" w:rsidR="00000000" w:rsidRPr="00000000">
        <w:rPr>
          <w:i w:val="1"/>
          <w:sz w:val="20"/>
          <w:szCs w:val="20"/>
          <w:rtl w:val="0"/>
        </w:rPr>
        <w:t xml:space="preserve">software</w:t>
      </w:r>
      <w:r w:rsidDel="00000000" w:rsidR="00000000" w:rsidRPr="00000000">
        <w:rPr>
          <w:sz w:val="20"/>
          <w:szCs w:val="20"/>
          <w:rtl w:val="0"/>
        </w:rPr>
        <w:t xml:space="preserve"> sea de gran utilidad enfocándose en tres aspectos: portabilidad, facilidad de uso y facilidad de mantenimiento. El modelo </w:t>
      </w:r>
      <w:r w:rsidDel="00000000" w:rsidR="00000000" w:rsidRPr="00000000">
        <w:rPr>
          <w:i w:val="1"/>
          <w:sz w:val="20"/>
          <w:szCs w:val="20"/>
          <w:rtl w:val="0"/>
        </w:rPr>
        <w:t xml:space="preserve">BOHEM</w:t>
      </w:r>
      <w:r w:rsidDel="00000000" w:rsidR="00000000" w:rsidRPr="00000000">
        <w:rPr>
          <w:sz w:val="20"/>
          <w:szCs w:val="20"/>
          <w:rtl w:val="0"/>
        </w:rPr>
        <w:t xml:space="preserve"> se diseña en tres niveles: </w:t>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A">
      <w:pPr>
        <w:numPr>
          <w:ilvl w:val="0"/>
          <w:numId w:val="8"/>
        </w:numPr>
        <w:pBdr>
          <w:top w:space="0" w:sz="0" w:val="nil"/>
          <w:left w:space="0" w:sz="0" w:val="nil"/>
          <w:bottom w:space="0" w:sz="0" w:val="nil"/>
          <w:right w:space="0" w:sz="0" w:val="nil"/>
          <w:between w:space="0" w:sz="0" w:val="nil"/>
        </w:pBdr>
        <w:ind w:left="680" w:hanging="360"/>
        <w:jc w:val="both"/>
        <w:rPr>
          <w:color w:val="000000"/>
          <w:sz w:val="20"/>
          <w:szCs w:val="20"/>
        </w:rPr>
      </w:pPr>
      <w:r w:rsidDel="00000000" w:rsidR="00000000" w:rsidRPr="00000000">
        <w:rPr>
          <w:color w:val="000000"/>
          <w:sz w:val="20"/>
          <w:szCs w:val="20"/>
          <w:rtl w:val="0"/>
        </w:rPr>
        <w:t xml:space="preserve">Aplicaciones primarias.</w:t>
      </w:r>
    </w:p>
    <w:p w:rsidR="00000000" w:rsidDel="00000000" w:rsidP="00000000" w:rsidRDefault="00000000" w:rsidRPr="00000000" w14:paraId="000001CB">
      <w:pPr>
        <w:numPr>
          <w:ilvl w:val="0"/>
          <w:numId w:val="8"/>
        </w:numPr>
        <w:pBdr>
          <w:top w:space="0" w:sz="0" w:val="nil"/>
          <w:left w:space="0" w:sz="0" w:val="nil"/>
          <w:bottom w:space="0" w:sz="0" w:val="nil"/>
          <w:right w:space="0" w:sz="0" w:val="nil"/>
          <w:between w:space="0" w:sz="0" w:val="nil"/>
        </w:pBdr>
        <w:ind w:left="680" w:hanging="360"/>
        <w:jc w:val="both"/>
        <w:rPr>
          <w:color w:val="000000"/>
          <w:sz w:val="20"/>
          <w:szCs w:val="20"/>
        </w:rPr>
      </w:pPr>
      <w:r w:rsidDel="00000000" w:rsidR="00000000" w:rsidRPr="00000000">
        <w:rPr>
          <w:color w:val="000000"/>
          <w:sz w:val="20"/>
          <w:szCs w:val="20"/>
          <w:rtl w:val="0"/>
        </w:rPr>
        <w:t xml:space="preserve">Construcciones Intermedias (factores)</w:t>
      </w:r>
    </w:p>
    <w:p w:rsidR="00000000" w:rsidDel="00000000" w:rsidP="00000000" w:rsidRDefault="00000000" w:rsidRPr="00000000" w14:paraId="000001CC">
      <w:pPr>
        <w:numPr>
          <w:ilvl w:val="0"/>
          <w:numId w:val="8"/>
        </w:numPr>
        <w:pBdr>
          <w:top w:space="0" w:sz="0" w:val="nil"/>
          <w:left w:space="0" w:sz="0" w:val="nil"/>
          <w:bottom w:space="0" w:sz="0" w:val="nil"/>
          <w:right w:space="0" w:sz="0" w:val="nil"/>
          <w:between w:space="0" w:sz="0" w:val="nil"/>
        </w:pBdr>
        <w:ind w:left="680" w:hanging="360"/>
        <w:jc w:val="both"/>
        <w:rPr>
          <w:color w:val="000000"/>
          <w:sz w:val="20"/>
          <w:szCs w:val="20"/>
        </w:rPr>
      </w:pPr>
      <w:r w:rsidDel="00000000" w:rsidR="00000000" w:rsidRPr="00000000">
        <w:rPr>
          <w:color w:val="000000"/>
          <w:sz w:val="20"/>
          <w:szCs w:val="20"/>
          <w:rtl w:val="0"/>
        </w:rPr>
        <w:t xml:space="preserve">Construcciones Primitivas.</w:t>
      </w:r>
    </w:p>
    <w:p w:rsidR="00000000" w:rsidDel="00000000" w:rsidP="00000000" w:rsidRDefault="00000000" w:rsidRPr="00000000" w14:paraId="000001CD">
      <w:pPr>
        <w:numPr>
          <w:ilvl w:val="0"/>
          <w:numId w:val="8"/>
        </w:numPr>
        <w:pBdr>
          <w:top w:space="0" w:sz="0" w:val="nil"/>
          <w:left w:space="0" w:sz="0" w:val="nil"/>
          <w:bottom w:space="0" w:sz="0" w:val="nil"/>
          <w:right w:space="0" w:sz="0" w:val="nil"/>
          <w:between w:space="0" w:sz="0" w:val="nil"/>
        </w:pBdr>
        <w:ind w:left="680" w:hanging="360"/>
        <w:jc w:val="both"/>
        <w:rPr>
          <w:color w:val="000000"/>
          <w:sz w:val="20"/>
          <w:szCs w:val="20"/>
        </w:rPr>
      </w:pPr>
      <w:r w:rsidDel="00000000" w:rsidR="00000000" w:rsidRPr="00000000">
        <w:rPr>
          <w:color w:val="000000"/>
          <w:sz w:val="20"/>
          <w:szCs w:val="20"/>
          <w:rtl w:val="0"/>
        </w:rPr>
        <w:t xml:space="preserve">Métricas que establecen valores para los criterios (construcciones primitivas)</w:t>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567" w:firstLine="720"/>
        <w:jc w:val="both"/>
        <w:rPr>
          <w:sz w:val="20"/>
          <w:szCs w:val="20"/>
        </w:rPr>
      </w:pPr>
      <w:r w:rsidDel="00000000" w:rsidR="00000000" w:rsidRPr="00000000">
        <w:rPr>
          <w:sz w:val="20"/>
          <w:szCs w:val="20"/>
          <w:rtl w:val="0"/>
        </w:rPr>
        <w:t xml:space="preserve">En la siguiente tabla se establece el diagrama de </w:t>
      </w:r>
      <w:r w:rsidDel="00000000" w:rsidR="00000000" w:rsidRPr="00000000">
        <w:rPr>
          <w:i w:val="1"/>
          <w:sz w:val="20"/>
          <w:szCs w:val="20"/>
          <w:rtl w:val="0"/>
        </w:rPr>
        <w:t xml:space="preserve">BOHEM</w:t>
      </w:r>
      <w:r w:rsidDel="00000000" w:rsidR="00000000" w:rsidRPr="00000000">
        <w:rPr>
          <w:sz w:val="20"/>
          <w:szCs w:val="20"/>
          <w:rtl w:val="0"/>
        </w:rPr>
        <w:t xml:space="preserve">.</w:t>
      </w:r>
    </w:p>
    <w:p w:rsidR="00000000" w:rsidDel="00000000" w:rsidP="00000000" w:rsidRDefault="00000000" w:rsidRPr="00000000" w14:paraId="000001D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D1">
      <w:pPr>
        <w:ind w:left="1559.0551181102362" w:firstLine="0"/>
        <w:jc w:val="both"/>
        <w:rPr>
          <w:b w:val="1"/>
          <w:sz w:val="20"/>
          <w:szCs w:val="20"/>
          <w:highlight w:val="white"/>
        </w:rPr>
      </w:pPr>
      <w:r w:rsidDel="00000000" w:rsidR="00000000" w:rsidRPr="00000000">
        <w:rPr>
          <w:b w:val="1"/>
          <w:sz w:val="20"/>
          <w:szCs w:val="20"/>
          <w:highlight w:val="white"/>
          <w:rtl w:val="0"/>
        </w:rPr>
        <w:t xml:space="preserve">Tabla 3</w:t>
      </w:r>
    </w:p>
    <w:p w:rsidR="00000000" w:rsidDel="00000000" w:rsidP="00000000" w:rsidRDefault="00000000" w:rsidRPr="00000000" w14:paraId="000001D2">
      <w:pPr>
        <w:ind w:left="1559.0551181102362" w:firstLine="0"/>
        <w:jc w:val="both"/>
        <w:rPr>
          <w:i w:val="1"/>
          <w:sz w:val="20"/>
          <w:szCs w:val="20"/>
          <w:highlight w:val="white"/>
        </w:rPr>
      </w:pPr>
      <w:r w:rsidDel="00000000" w:rsidR="00000000" w:rsidRPr="00000000">
        <w:rPr>
          <w:i w:val="1"/>
          <w:sz w:val="20"/>
          <w:szCs w:val="20"/>
          <w:highlight w:val="white"/>
          <w:rtl w:val="0"/>
        </w:rPr>
        <w:t xml:space="preserve">Modelo </w:t>
      </w:r>
      <w:r w:rsidDel="00000000" w:rsidR="00000000" w:rsidRPr="00000000">
        <w:rPr>
          <w:i w:val="1"/>
          <w:sz w:val="20"/>
          <w:szCs w:val="20"/>
          <w:rtl w:val="0"/>
        </w:rPr>
        <w:t xml:space="preserve">BOHEM</w:t>
      </w:r>
      <w:r w:rsidDel="00000000" w:rsidR="00000000" w:rsidRPr="00000000">
        <w:rPr>
          <w:i w:val="1"/>
          <w:sz w:val="20"/>
          <w:szCs w:val="20"/>
          <w:highlight w:val="white"/>
          <w:rtl w:val="0"/>
        </w:rPr>
        <w:t xml:space="preserve">, factores de calidad del software</w:t>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tbl>
      <w:tblPr>
        <w:tblStyle w:val="Table10"/>
        <w:tblW w:w="6799.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2547"/>
        <w:gridCol w:w="4252"/>
        <w:tblGridChange w:id="0">
          <w:tblGrid>
            <w:gridCol w:w="2547"/>
            <w:gridCol w:w="4252"/>
          </w:tblGrid>
        </w:tblGridChange>
      </w:tblGrid>
      <w:tr>
        <w:trPr>
          <w:cantSplit w:val="0"/>
          <w:tblHeader w:val="0"/>
        </w:trPr>
        <w:tc>
          <w:tcPr>
            <w:shd w:fill="d9d9d9" w:val="clear"/>
          </w:tcPr>
          <w:p w:rsidR="00000000" w:rsidDel="00000000" w:rsidP="00000000" w:rsidRDefault="00000000" w:rsidRPr="00000000" w14:paraId="000001D4">
            <w:pPr>
              <w:spacing w:line="276" w:lineRule="auto"/>
              <w:jc w:val="center"/>
              <w:rPr>
                <w:sz w:val="20"/>
                <w:szCs w:val="20"/>
              </w:rPr>
            </w:pPr>
            <w:r w:rsidDel="00000000" w:rsidR="00000000" w:rsidRPr="00000000">
              <w:rPr>
                <w:sz w:val="20"/>
                <w:szCs w:val="20"/>
                <w:rtl w:val="0"/>
              </w:rPr>
              <w:t xml:space="preserve">FACTORES</w:t>
            </w:r>
          </w:p>
        </w:tc>
        <w:tc>
          <w:tcPr>
            <w:shd w:fill="d9d9d9" w:val="clear"/>
          </w:tcPr>
          <w:p w:rsidR="00000000" w:rsidDel="00000000" w:rsidP="00000000" w:rsidRDefault="00000000" w:rsidRPr="00000000" w14:paraId="000001D5">
            <w:pPr>
              <w:spacing w:line="276" w:lineRule="auto"/>
              <w:jc w:val="center"/>
              <w:rPr>
                <w:sz w:val="20"/>
                <w:szCs w:val="20"/>
              </w:rPr>
            </w:pPr>
            <w:r w:rsidDel="00000000" w:rsidR="00000000" w:rsidRPr="00000000">
              <w:rPr>
                <w:sz w:val="20"/>
                <w:szCs w:val="20"/>
                <w:rtl w:val="0"/>
              </w:rPr>
              <w:t xml:space="preserve">CRITERIOS</w:t>
            </w:r>
          </w:p>
        </w:tc>
      </w:tr>
      <w:tr>
        <w:trPr>
          <w:cantSplit w:val="0"/>
          <w:tblHeader w:val="0"/>
        </w:trPr>
        <w:tc>
          <w:tcPr/>
          <w:p w:rsidR="00000000" w:rsidDel="00000000" w:rsidP="00000000" w:rsidRDefault="00000000" w:rsidRPr="00000000" w14:paraId="000001D6">
            <w:pPr>
              <w:spacing w:line="276" w:lineRule="auto"/>
              <w:jc w:val="both"/>
              <w:rPr>
                <w:sz w:val="20"/>
                <w:szCs w:val="20"/>
              </w:rPr>
            </w:pPr>
            <w:r w:rsidDel="00000000" w:rsidR="00000000" w:rsidRPr="00000000">
              <w:rPr>
                <w:sz w:val="20"/>
                <w:szCs w:val="20"/>
                <w:rtl w:val="0"/>
              </w:rPr>
              <w:t xml:space="preserve">Portabilidad</w:t>
            </w:r>
          </w:p>
        </w:tc>
        <w:tc>
          <w:tcPr/>
          <w:p w:rsidR="00000000" w:rsidDel="00000000" w:rsidP="00000000" w:rsidRDefault="00000000" w:rsidRPr="00000000" w14:paraId="000001D7">
            <w:pPr>
              <w:spacing w:line="276" w:lineRule="auto"/>
              <w:jc w:val="both"/>
              <w:rPr>
                <w:b w:val="0"/>
                <w:sz w:val="20"/>
                <w:szCs w:val="20"/>
              </w:rPr>
            </w:pPr>
            <w:r w:rsidDel="00000000" w:rsidR="00000000" w:rsidRPr="00000000">
              <w:rPr>
                <w:b w:val="0"/>
                <w:sz w:val="20"/>
                <w:szCs w:val="20"/>
                <w:rtl w:val="0"/>
              </w:rPr>
              <w:t xml:space="preserve">Independencia dispositivos</w:t>
            </w:r>
          </w:p>
          <w:p w:rsidR="00000000" w:rsidDel="00000000" w:rsidP="00000000" w:rsidRDefault="00000000" w:rsidRPr="00000000" w14:paraId="000001D8">
            <w:pPr>
              <w:spacing w:line="276" w:lineRule="auto"/>
              <w:jc w:val="both"/>
              <w:rPr>
                <w:b w:val="0"/>
                <w:sz w:val="20"/>
                <w:szCs w:val="20"/>
              </w:rPr>
            </w:pPr>
            <w:r w:rsidDel="00000000" w:rsidR="00000000" w:rsidRPr="00000000">
              <w:rPr>
                <w:b w:val="0"/>
                <w:sz w:val="20"/>
                <w:szCs w:val="20"/>
                <w:rtl w:val="0"/>
              </w:rPr>
              <w:t xml:space="preserve">Completitud</w:t>
            </w:r>
          </w:p>
        </w:tc>
      </w:tr>
      <w:tr>
        <w:trPr>
          <w:cantSplit w:val="0"/>
          <w:tblHeader w:val="0"/>
        </w:trPr>
        <w:tc>
          <w:tcPr/>
          <w:p w:rsidR="00000000" w:rsidDel="00000000" w:rsidP="00000000" w:rsidRDefault="00000000" w:rsidRPr="00000000" w14:paraId="000001D9">
            <w:pPr>
              <w:spacing w:line="276" w:lineRule="auto"/>
              <w:jc w:val="both"/>
              <w:rPr>
                <w:sz w:val="20"/>
                <w:szCs w:val="20"/>
              </w:rPr>
            </w:pPr>
            <w:r w:rsidDel="00000000" w:rsidR="00000000" w:rsidRPr="00000000">
              <w:rPr>
                <w:sz w:val="20"/>
                <w:szCs w:val="20"/>
                <w:rtl w:val="0"/>
              </w:rPr>
              <w:t xml:space="preserve">Fiabilidad</w:t>
            </w:r>
          </w:p>
        </w:tc>
        <w:tc>
          <w:tcPr/>
          <w:p w:rsidR="00000000" w:rsidDel="00000000" w:rsidP="00000000" w:rsidRDefault="00000000" w:rsidRPr="00000000" w14:paraId="000001DA">
            <w:pPr>
              <w:spacing w:line="276" w:lineRule="auto"/>
              <w:jc w:val="both"/>
              <w:rPr>
                <w:b w:val="0"/>
                <w:sz w:val="20"/>
                <w:szCs w:val="20"/>
              </w:rPr>
            </w:pPr>
            <w:r w:rsidDel="00000000" w:rsidR="00000000" w:rsidRPr="00000000">
              <w:rPr>
                <w:b w:val="0"/>
                <w:sz w:val="20"/>
                <w:szCs w:val="20"/>
                <w:rtl w:val="0"/>
              </w:rPr>
              <w:t xml:space="preserve">Completitud</w:t>
            </w:r>
          </w:p>
          <w:p w:rsidR="00000000" w:rsidDel="00000000" w:rsidP="00000000" w:rsidRDefault="00000000" w:rsidRPr="00000000" w14:paraId="000001DB">
            <w:pPr>
              <w:spacing w:line="276" w:lineRule="auto"/>
              <w:jc w:val="both"/>
              <w:rPr>
                <w:b w:val="0"/>
                <w:sz w:val="20"/>
                <w:szCs w:val="20"/>
              </w:rPr>
            </w:pPr>
            <w:r w:rsidDel="00000000" w:rsidR="00000000" w:rsidRPr="00000000">
              <w:rPr>
                <w:b w:val="0"/>
                <w:sz w:val="20"/>
                <w:szCs w:val="20"/>
                <w:rtl w:val="0"/>
              </w:rPr>
              <w:t xml:space="preserve">Exactitud</w:t>
            </w:r>
          </w:p>
          <w:p w:rsidR="00000000" w:rsidDel="00000000" w:rsidP="00000000" w:rsidRDefault="00000000" w:rsidRPr="00000000" w14:paraId="000001DC">
            <w:pPr>
              <w:spacing w:line="276" w:lineRule="auto"/>
              <w:jc w:val="both"/>
              <w:rPr>
                <w:b w:val="0"/>
                <w:sz w:val="20"/>
                <w:szCs w:val="20"/>
              </w:rPr>
            </w:pPr>
            <w:r w:rsidDel="00000000" w:rsidR="00000000" w:rsidRPr="00000000">
              <w:rPr>
                <w:b w:val="0"/>
                <w:sz w:val="20"/>
                <w:szCs w:val="20"/>
                <w:rtl w:val="0"/>
              </w:rPr>
              <w:t xml:space="preserve">Consistencia</w:t>
            </w:r>
          </w:p>
        </w:tc>
      </w:tr>
      <w:tr>
        <w:trPr>
          <w:cantSplit w:val="0"/>
          <w:tblHeader w:val="0"/>
        </w:trPr>
        <w:tc>
          <w:tcPr>
            <w:shd w:fill="fcfdfe" w:val="clear"/>
          </w:tcPr>
          <w:p w:rsidR="00000000" w:rsidDel="00000000" w:rsidP="00000000" w:rsidRDefault="00000000" w:rsidRPr="00000000" w14:paraId="000001DD">
            <w:pPr>
              <w:spacing w:line="276" w:lineRule="auto"/>
              <w:jc w:val="both"/>
              <w:rPr>
                <w:sz w:val="20"/>
                <w:szCs w:val="20"/>
              </w:rPr>
            </w:pPr>
            <w:r w:rsidDel="00000000" w:rsidR="00000000" w:rsidRPr="00000000">
              <w:rPr>
                <w:sz w:val="20"/>
                <w:szCs w:val="20"/>
                <w:rtl w:val="0"/>
              </w:rPr>
              <w:t xml:space="preserve">Eficiencia</w:t>
            </w:r>
          </w:p>
        </w:tc>
        <w:tc>
          <w:tcPr>
            <w:shd w:fill="fcfdfe" w:val="clear"/>
          </w:tcPr>
          <w:p w:rsidR="00000000" w:rsidDel="00000000" w:rsidP="00000000" w:rsidRDefault="00000000" w:rsidRPr="00000000" w14:paraId="000001DE">
            <w:pPr>
              <w:spacing w:line="276" w:lineRule="auto"/>
              <w:jc w:val="both"/>
              <w:rPr>
                <w:b w:val="0"/>
                <w:sz w:val="20"/>
                <w:szCs w:val="20"/>
              </w:rPr>
            </w:pPr>
            <w:r w:rsidDel="00000000" w:rsidR="00000000" w:rsidRPr="00000000">
              <w:rPr>
                <w:b w:val="0"/>
                <w:sz w:val="20"/>
                <w:szCs w:val="20"/>
                <w:rtl w:val="0"/>
              </w:rPr>
              <w:t xml:space="preserve">Eficiencia dispositivo</w:t>
            </w:r>
          </w:p>
          <w:p w:rsidR="00000000" w:rsidDel="00000000" w:rsidP="00000000" w:rsidRDefault="00000000" w:rsidRPr="00000000" w14:paraId="000001DF">
            <w:pPr>
              <w:spacing w:line="276" w:lineRule="auto"/>
              <w:jc w:val="both"/>
              <w:rPr>
                <w:b w:val="0"/>
                <w:sz w:val="20"/>
                <w:szCs w:val="20"/>
              </w:rPr>
            </w:pPr>
            <w:r w:rsidDel="00000000" w:rsidR="00000000" w:rsidRPr="00000000">
              <w:rPr>
                <w:b w:val="0"/>
                <w:sz w:val="20"/>
                <w:szCs w:val="20"/>
                <w:rtl w:val="0"/>
              </w:rPr>
              <w:t xml:space="preserve">Accesibilidad</w:t>
            </w:r>
          </w:p>
        </w:tc>
      </w:tr>
      <w:tr>
        <w:trPr>
          <w:cantSplit w:val="0"/>
          <w:trHeight w:val="1228" w:hRule="atLeast"/>
          <w:tblHeader w:val="0"/>
        </w:trPr>
        <w:tc>
          <w:tcPr/>
          <w:p w:rsidR="00000000" w:rsidDel="00000000" w:rsidP="00000000" w:rsidRDefault="00000000" w:rsidRPr="00000000" w14:paraId="000001E0">
            <w:pPr>
              <w:spacing w:line="276" w:lineRule="auto"/>
              <w:jc w:val="both"/>
              <w:rPr>
                <w:sz w:val="20"/>
                <w:szCs w:val="20"/>
              </w:rPr>
            </w:pPr>
            <w:r w:rsidDel="00000000" w:rsidR="00000000" w:rsidRPr="00000000">
              <w:rPr>
                <w:sz w:val="20"/>
                <w:szCs w:val="20"/>
                <w:rtl w:val="0"/>
              </w:rPr>
              <w:t xml:space="preserve">Ingeniería humana</w:t>
            </w:r>
          </w:p>
        </w:tc>
        <w:tc>
          <w:tcPr/>
          <w:p w:rsidR="00000000" w:rsidDel="00000000" w:rsidP="00000000" w:rsidRDefault="00000000" w:rsidRPr="00000000" w14:paraId="000001E1">
            <w:pPr>
              <w:spacing w:line="276" w:lineRule="auto"/>
              <w:jc w:val="both"/>
              <w:rPr>
                <w:b w:val="0"/>
                <w:sz w:val="20"/>
                <w:szCs w:val="20"/>
              </w:rPr>
            </w:pPr>
            <w:r w:rsidDel="00000000" w:rsidR="00000000" w:rsidRPr="00000000">
              <w:rPr>
                <w:b w:val="0"/>
                <w:sz w:val="20"/>
                <w:szCs w:val="20"/>
                <w:rtl w:val="0"/>
              </w:rPr>
              <w:t xml:space="preserve">Accesibilidad</w:t>
            </w:r>
          </w:p>
          <w:p w:rsidR="00000000" w:rsidDel="00000000" w:rsidP="00000000" w:rsidRDefault="00000000" w:rsidRPr="00000000" w14:paraId="000001E2">
            <w:pPr>
              <w:spacing w:line="276" w:lineRule="auto"/>
              <w:jc w:val="both"/>
              <w:rPr>
                <w:b w:val="0"/>
                <w:sz w:val="20"/>
                <w:szCs w:val="20"/>
              </w:rPr>
            </w:pPr>
            <w:r w:rsidDel="00000000" w:rsidR="00000000" w:rsidRPr="00000000">
              <w:rPr>
                <w:b w:val="0"/>
                <w:sz w:val="20"/>
                <w:szCs w:val="20"/>
                <w:rtl w:val="0"/>
              </w:rPr>
              <w:t xml:space="preserve">Comunicatividad</w:t>
            </w:r>
          </w:p>
          <w:p w:rsidR="00000000" w:rsidDel="00000000" w:rsidP="00000000" w:rsidRDefault="00000000" w:rsidRPr="00000000" w14:paraId="000001E3">
            <w:pPr>
              <w:spacing w:line="276" w:lineRule="auto"/>
              <w:jc w:val="both"/>
              <w:rPr>
                <w:b w:val="0"/>
                <w:sz w:val="20"/>
                <w:szCs w:val="20"/>
              </w:rPr>
            </w:pPr>
            <w:r w:rsidDel="00000000" w:rsidR="00000000" w:rsidRPr="00000000">
              <w:rPr>
                <w:b w:val="0"/>
                <w:sz w:val="20"/>
                <w:szCs w:val="20"/>
                <w:rtl w:val="0"/>
              </w:rPr>
              <w:t xml:space="preserve">Estructuración</w:t>
            </w:r>
          </w:p>
          <w:p w:rsidR="00000000" w:rsidDel="00000000" w:rsidP="00000000" w:rsidRDefault="00000000" w:rsidRPr="00000000" w14:paraId="000001E4">
            <w:pPr>
              <w:spacing w:line="276" w:lineRule="auto"/>
              <w:jc w:val="both"/>
              <w:rPr>
                <w:b w:val="0"/>
                <w:sz w:val="20"/>
                <w:szCs w:val="20"/>
              </w:rPr>
            </w:pPr>
            <w:r w:rsidDel="00000000" w:rsidR="00000000" w:rsidRPr="00000000">
              <w:rPr>
                <w:b w:val="0"/>
                <w:sz w:val="20"/>
                <w:szCs w:val="20"/>
                <w:rtl w:val="0"/>
              </w:rPr>
              <w:t xml:space="preserve">Auto-descripción</w:t>
            </w:r>
          </w:p>
        </w:tc>
      </w:tr>
      <w:tr>
        <w:trPr>
          <w:cantSplit w:val="0"/>
          <w:tblHeader w:val="0"/>
        </w:trPr>
        <w:tc>
          <w:tcPr>
            <w:shd w:fill="fcfdfe" w:val="clear"/>
          </w:tcPr>
          <w:p w:rsidR="00000000" w:rsidDel="00000000" w:rsidP="00000000" w:rsidRDefault="00000000" w:rsidRPr="00000000" w14:paraId="000001E5">
            <w:pPr>
              <w:spacing w:line="276" w:lineRule="auto"/>
              <w:jc w:val="both"/>
              <w:rPr>
                <w:sz w:val="20"/>
                <w:szCs w:val="20"/>
              </w:rPr>
            </w:pPr>
            <w:r w:rsidDel="00000000" w:rsidR="00000000" w:rsidRPr="00000000">
              <w:rPr>
                <w:sz w:val="20"/>
                <w:szCs w:val="20"/>
                <w:rtl w:val="0"/>
              </w:rPr>
              <w:t xml:space="preserve">Comprensibilidad</w:t>
            </w:r>
          </w:p>
        </w:tc>
        <w:tc>
          <w:tcPr>
            <w:shd w:fill="fcfdfe" w:val="clear"/>
          </w:tcPr>
          <w:p w:rsidR="00000000" w:rsidDel="00000000" w:rsidP="00000000" w:rsidRDefault="00000000" w:rsidRPr="00000000" w14:paraId="000001E6">
            <w:pPr>
              <w:spacing w:line="276" w:lineRule="auto"/>
              <w:jc w:val="both"/>
              <w:rPr>
                <w:b w:val="0"/>
                <w:sz w:val="20"/>
                <w:szCs w:val="20"/>
              </w:rPr>
            </w:pPr>
            <w:r w:rsidDel="00000000" w:rsidR="00000000" w:rsidRPr="00000000">
              <w:rPr>
                <w:b w:val="0"/>
                <w:sz w:val="20"/>
                <w:szCs w:val="20"/>
                <w:rtl w:val="0"/>
              </w:rPr>
              <w:t xml:space="preserve">Consistencia</w:t>
            </w:r>
          </w:p>
          <w:p w:rsidR="00000000" w:rsidDel="00000000" w:rsidP="00000000" w:rsidRDefault="00000000" w:rsidRPr="00000000" w14:paraId="000001E7">
            <w:pPr>
              <w:spacing w:line="276" w:lineRule="auto"/>
              <w:jc w:val="both"/>
              <w:rPr>
                <w:b w:val="0"/>
                <w:sz w:val="20"/>
                <w:szCs w:val="20"/>
              </w:rPr>
            </w:pPr>
            <w:r w:rsidDel="00000000" w:rsidR="00000000" w:rsidRPr="00000000">
              <w:rPr>
                <w:b w:val="0"/>
                <w:sz w:val="20"/>
                <w:szCs w:val="20"/>
                <w:rtl w:val="0"/>
              </w:rPr>
              <w:t xml:space="preserve">Estructuración</w:t>
            </w:r>
          </w:p>
          <w:p w:rsidR="00000000" w:rsidDel="00000000" w:rsidP="00000000" w:rsidRDefault="00000000" w:rsidRPr="00000000" w14:paraId="000001E8">
            <w:pPr>
              <w:spacing w:line="276" w:lineRule="auto"/>
              <w:jc w:val="both"/>
              <w:rPr>
                <w:b w:val="0"/>
                <w:sz w:val="20"/>
                <w:szCs w:val="20"/>
              </w:rPr>
            </w:pPr>
            <w:r w:rsidDel="00000000" w:rsidR="00000000" w:rsidRPr="00000000">
              <w:rPr>
                <w:b w:val="0"/>
                <w:sz w:val="20"/>
                <w:szCs w:val="20"/>
                <w:rtl w:val="0"/>
              </w:rPr>
              <w:t xml:space="preserve">Auto-descripción</w:t>
            </w:r>
          </w:p>
          <w:p w:rsidR="00000000" w:rsidDel="00000000" w:rsidP="00000000" w:rsidRDefault="00000000" w:rsidRPr="00000000" w14:paraId="000001E9">
            <w:pPr>
              <w:spacing w:line="276" w:lineRule="auto"/>
              <w:jc w:val="both"/>
              <w:rPr>
                <w:b w:val="0"/>
                <w:sz w:val="20"/>
                <w:szCs w:val="20"/>
              </w:rPr>
            </w:pPr>
            <w:r w:rsidDel="00000000" w:rsidR="00000000" w:rsidRPr="00000000">
              <w:rPr>
                <w:b w:val="0"/>
                <w:sz w:val="20"/>
                <w:szCs w:val="20"/>
                <w:rtl w:val="0"/>
              </w:rPr>
              <w:t xml:space="preserve">Concisión</w:t>
            </w:r>
          </w:p>
          <w:p w:rsidR="00000000" w:rsidDel="00000000" w:rsidP="00000000" w:rsidRDefault="00000000" w:rsidRPr="00000000" w14:paraId="000001EA">
            <w:pPr>
              <w:spacing w:line="276" w:lineRule="auto"/>
              <w:jc w:val="both"/>
              <w:rPr>
                <w:b w:val="0"/>
                <w:sz w:val="20"/>
                <w:szCs w:val="20"/>
              </w:rPr>
            </w:pPr>
            <w:r w:rsidDel="00000000" w:rsidR="00000000" w:rsidRPr="00000000">
              <w:rPr>
                <w:b w:val="0"/>
                <w:sz w:val="20"/>
                <w:szCs w:val="20"/>
                <w:rtl w:val="0"/>
              </w:rPr>
              <w:t xml:space="preserve">Legibilidad</w:t>
            </w:r>
          </w:p>
          <w:p w:rsidR="00000000" w:rsidDel="00000000" w:rsidP="00000000" w:rsidRDefault="00000000" w:rsidRPr="00000000" w14:paraId="000001EB">
            <w:pPr>
              <w:spacing w:line="276" w:lineRule="auto"/>
              <w:jc w:val="both"/>
              <w:rPr>
                <w:b w:val="0"/>
                <w:sz w:val="20"/>
                <w:szCs w:val="20"/>
              </w:rPr>
            </w:pPr>
            <w:r w:rsidDel="00000000" w:rsidR="00000000" w:rsidRPr="00000000">
              <w:rPr>
                <w:b w:val="0"/>
                <w:sz w:val="20"/>
                <w:szCs w:val="20"/>
                <w:rtl w:val="0"/>
              </w:rPr>
              <w:t xml:space="preserve">Expansibilidad</w:t>
            </w:r>
          </w:p>
        </w:tc>
      </w:tr>
      <w:tr>
        <w:trPr>
          <w:cantSplit w:val="0"/>
          <w:tblHeader w:val="0"/>
        </w:trPr>
        <w:tc>
          <w:tcPr/>
          <w:p w:rsidR="00000000" w:rsidDel="00000000" w:rsidP="00000000" w:rsidRDefault="00000000" w:rsidRPr="00000000" w14:paraId="000001EC">
            <w:pPr>
              <w:spacing w:line="276" w:lineRule="auto"/>
              <w:jc w:val="both"/>
              <w:rPr>
                <w:sz w:val="20"/>
                <w:szCs w:val="20"/>
              </w:rPr>
            </w:pPr>
            <w:r w:rsidDel="00000000" w:rsidR="00000000" w:rsidRPr="00000000">
              <w:rPr>
                <w:sz w:val="20"/>
                <w:szCs w:val="20"/>
                <w:rtl w:val="0"/>
              </w:rPr>
              <w:t xml:space="preserve">Modificabilidad</w:t>
            </w:r>
          </w:p>
        </w:tc>
        <w:tc>
          <w:tcPr/>
          <w:p w:rsidR="00000000" w:rsidDel="00000000" w:rsidP="00000000" w:rsidRDefault="00000000" w:rsidRPr="00000000" w14:paraId="000001ED">
            <w:pPr>
              <w:spacing w:line="276" w:lineRule="auto"/>
              <w:jc w:val="both"/>
              <w:rPr>
                <w:b w:val="0"/>
                <w:sz w:val="20"/>
                <w:szCs w:val="20"/>
              </w:rPr>
            </w:pPr>
            <w:r w:rsidDel="00000000" w:rsidR="00000000" w:rsidRPr="00000000">
              <w:rPr>
                <w:b w:val="0"/>
                <w:sz w:val="20"/>
                <w:szCs w:val="20"/>
                <w:rtl w:val="0"/>
              </w:rPr>
              <w:t xml:space="preserve">Estructuración</w:t>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ind w:left="1559.0551181102362" w:firstLine="0"/>
        <w:jc w:val="left"/>
        <w:rPr>
          <w:sz w:val="20"/>
          <w:szCs w:val="20"/>
        </w:rPr>
      </w:pPr>
      <w:r w:rsidDel="00000000" w:rsidR="00000000" w:rsidRPr="00000000">
        <w:rPr>
          <w:sz w:val="20"/>
          <w:szCs w:val="20"/>
          <w:rtl w:val="0"/>
        </w:rPr>
        <w:t xml:space="preserve">Nota. https://bit.ly/3ClYT41</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720" w:firstLine="0"/>
        <w:jc w:val="both"/>
        <w:rPr>
          <w:b w:val="1"/>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ISO/IEC 9126</w:t>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 estándar internacional para la evaluación de la calidad del software, que se aplica a diversos tipos de software. No obstante, en el 2005 fue reemplazado por el conjunto de normas SQuaRE. Sus características se pueden observar en la siguiente tabla.</w:t>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B">
      <w:pPr>
        <w:ind w:left="1275.5905511811022" w:firstLine="0"/>
        <w:jc w:val="both"/>
        <w:rPr>
          <w:b w:val="1"/>
          <w:sz w:val="20"/>
          <w:szCs w:val="20"/>
          <w:highlight w:val="white"/>
        </w:rPr>
      </w:pPr>
      <w:r w:rsidDel="00000000" w:rsidR="00000000" w:rsidRPr="00000000">
        <w:rPr>
          <w:b w:val="1"/>
          <w:sz w:val="20"/>
          <w:szCs w:val="20"/>
          <w:highlight w:val="white"/>
          <w:rtl w:val="0"/>
        </w:rPr>
        <w:t xml:space="preserve">Tabla 4</w:t>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1275.5905511811022" w:firstLine="0"/>
        <w:jc w:val="both"/>
        <w:rPr>
          <w:sz w:val="20"/>
          <w:szCs w:val="20"/>
        </w:rPr>
      </w:pPr>
      <w:r w:rsidDel="00000000" w:rsidR="00000000" w:rsidRPr="00000000">
        <w:rPr>
          <w:i w:val="1"/>
          <w:sz w:val="20"/>
          <w:szCs w:val="20"/>
          <w:highlight w:val="white"/>
          <w:rtl w:val="0"/>
        </w:rPr>
        <w:t xml:space="preserve">Modelo </w:t>
      </w:r>
      <w:r w:rsidDel="00000000" w:rsidR="00000000" w:rsidRPr="00000000">
        <w:rPr>
          <w:i w:val="1"/>
          <w:sz w:val="20"/>
          <w:szCs w:val="20"/>
          <w:rtl w:val="0"/>
        </w:rPr>
        <w:t xml:space="preserve">ISO/IEC 9126</w:t>
      </w:r>
      <w:r w:rsidDel="00000000" w:rsidR="00000000" w:rsidRPr="00000000">
        <w:rPr>
          <w:i w:val="1"/>
          <w:sz w:val="20"/>
          <w:szCs w:val="20"/>
          <w:highlight w:val="white"/>
          <w:rtl w:val="0"/>
        </w:rPr>
        <w:t xml:space="preserve">, </w:t>
      </w:r>
      <w:r w:rsidDel="00000000" w:rsidR="00000000" w:rsidRPr="00000000">
        <w:rPr>
          <w:i w:val="1"/>
          <w:sz w:val="20"/>
          <w:szCs w:val="20"/>
          <w:rtl w:val="0"/>
        </w:rPr>
        <w:t xml:space="preserve">Criterios asociados a factores de calidad</w:t>
      </w:r>
      <w:r w:rsidDel="00000000" w:rsidR="00000000" w:rsidRPr="00000000">
        <w:rPr>
          <w:rtl w:val="0"/>
        </w:rPr>
      </w:r>
    </w:p>
    <w:tbl>
      <w:tblPr>
        <w:tblStyle w:val="Table11"/>
        <w:tblW w:w="7213.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3103"/>
        <w:gridCol w:w="4110"/>
        <w:tblGridChange w:id="0">
          <w:tblGrid>
            <w:gridCol w:w="3103"/>
            <w:gridCol w:w="4110"/>
          </w:tblGrid>
        </w:tblGridChange>
      </w:tblGrid>
      <w:tr>
        <w:trPr>
          <w:cantSplit w:val="0"/>
          <w:tblHeader w:val="0"/>
        </w:trPr>
        <w:tc>
          <w:tcPr>
            <w:shd w:fill="d9d9d9" w:val="clear"/>
          </w:tcPr>
          <w:p w:rsidR="00000000" w:rsidDel="00000000" w:rsidP="00000000" w:rsidRDefault="00000000" w:rsidRPr="00000000" w14:paraId="0000020D">
            <w:pPr>
              <w:spacing w:line="276" w:lineRule="auto"/>
              <w:jc w:val="center"/>
              <w:rPr>
                <w:sz w:val="20"/>
                <w:szCs w:val="20"/>
              </w:rPr>
            </w:pPr>
            <w:r w:rsidDel="00000000" w:rsidR="00000000" w:rsidRPr="00000000">
              <w:rPr>
                <w:sz w:val="20"/>
                <w:szCs w:val="20"/>
                <w:rtl w:val="0"/>
              </w:rPr>
              <w:t xml:space="preserve">FACTORES</w:t>
            </w:r>
          </w:p>
        </w:tc>
        <w:tc>
          <w:tcPr>
            <w:shd w:fill="d9d9d9" w:val="clear"/>
          </w:tcPr>
          <w:p w:rsidR="00000000" w:rsidDel="00000000" w:rsidP="00000000" w:rsidRDefault="00000000" w:rsidRPr="00000000" w14:paraId="0000020E">
            <w:pPr>
              <w:spacing w:line="276" w:lineRule="auto"/>
              <w:jc w:val="center"/>
              <w:rPr>
                <w:sz w:val="20"/>
                <w:szCs w:val="20"/>
              </w:rPr>
            </w:pPr>
            <w:r w:rsidDel="00000000" w:rsidR="00000000" w:rsidRPr="00000000">
              <w:rPr>
                <w:sz w:val="20"/>
                <w:szCs w:val="20"/>
                <w:rtl w:val="0"/>
              </w:rPr>
              <w:t xml:space="preserve">CRITERIOS</w:t>
            </w:r>
          </w:p>
        </w:tc>
      </w:tr>
      <w:tr>
        <w:trPr>
          <w:cantSplit w:val="0"/>
          <w:tblHeader w:val="0"/>
        </w:trPr>
        <w:tc>
          <w:tcPr/>
          <w:p w:rsidR="00000000" w:rsidDel="00000000" w:rsidP="00000000" w:rsidRDefault="00000000" w:rsidRPr="00000000" w14:paraId="0000020F">
            <w:pPr>
              <w:spacing w:line="276" w:lineRule="auto"/>
              <w:jc w:val="both"/>
              <w:rPr>
                <w:sz w:val="20"/>
                <w:szCs w:val="20"/>
              </w:rPr>
            </w:pPr>
            <w:r w:rsidDel="00000000" w:rsidR="00000000" w:rsidRPr="00000000">
              <w:rPr>
                <w:sz w:val="20"/>
                <w:szCs w:val="20"/>
                <w:rtl w:val="0"/>
              </w:rPr>
              <w:t xml:space="preserve">Funcionalidad</w:t>
            </w:r>
          </w:p>
        </w:tc>
        <w:tc>
          <w:tcPr/>
          <w:p w:rsidR="00000000" w:rsidDel="00000000" w:rsidP="00000000" w:rsidRDefault="00000000" w:rsidRPr="00000000" w14:paraId="00000210">
            <w:pPr>
              <w:spacing w:line="276" w:lineRule="auto"/>
              <w:jc w:val="both"/>
              <w:rPr>
                <w:b w:val="0"/>
                <w:sz w:val="20"/>
                <w:szCs w:val="20"/>
              </w:rPr>
            </w:pPr>
            <w:r w:rsidDel="00000000" w:rsidR="00000000" w:rsidRPr="00000000">
              <w:rPr>
                <w:b w:val="0"/>
                <w:sz w:val="20"/>
                <w:szCs w:val="20"/>
                <w:rtl w:val="0"/>
              </w:rPr>
              <w:t xml:space="preserve">Adaptabilidad</w:t>
            </w:r>
          </w:p>
          <w:p w:rsidR="00000000" w:rsidDel="00000000" w:rsidP="00000000" w:rsidRDefault="00000000" w:rsidRPr="00000000" w14:paraId="00000211">
            <w:pPr>
              <w:spacing w:line="276" w:lineRule="auto"/>
              <w:jc w:val="both"/>
              <w:rPr>
                <w:b w:val="0"/>
                <w:sz w:val="20"/>
                <w:szCs w:val="20"/>
              </w:rPr>
            </w:pPr>
            <w:r w:rsidDel="00000000" w:rsidR="00000000" w:rsidRPr="00000000">
              <w:rPr>
                <w:b w:val="0"/>
                <w:sz w:val="20"/>
                <w:szCs w:val="20"/>
                <w:rtl w:val="0"/>
              </w:rPr>
              <w:t xml:space="preserve">Exactitud</w:t>
            </w:r>
          </w:p>
          <w:p w:rsidR="00000000" w:rsidDel="00000000" w:rsidP="00000000" w:rsidRDefault="00000000" w:rsidRPr="00000000" w14:paraId="00000212">
            <w:pPr>
              <w:spacing w:line="276" w:lineRule="auto"/>
              <w:jc w:val="both"/>
              <w:rPr>
                <w:b w:val="0"/>
                <w:sz w:val="20"/>
                <w:szCs w:val="20"/>
              </w:rPr>
            </w:pPr>
            <w:r w:rsidDel="00000000" w:rsidR="00000000" w:rsidRPr="00000000">
              <w:rPr>
                <w:b w:val="0"/>
                <w:sz w:val="20"/>
                <w:szCs w:val="20"/>
                <w:rtl w:val="0"/>
              </w:rPr>
              <w:t xml:space="preserve">Interoperabilidad</w:t>
            </w:r>
          </w:p>
          <w:p w:rsidR="00000000" w:rsidDel="00000000" w:rsidP="00000000" w:rsidRDefault="00000000" w:rsidRPr="00000000" w14:paraId="00000213">
            <w:pPr>
              <w:spacing w:line="276" w:lineRule="auto"/>
              <w:jc w:val="both"/>
              <w:rPr>
                <w:b w:val="0"/>
                <w:sz w:val="20"/>
                <w:szCs w:val="20"/>
              </w:rPr>
            </w:pPr>
            <w:r w:rsidDel="00000000" w:rsidR="00000000" w:rsidRPr="00000000">
              <w:rPr>
                <w:b w:val="0"/>
                <w:sz w:val="20"/>
                <w:szCs w:val="20"/>
                <w:rtl w:val="0"/>
              </w:rPr>
              <w:t xml:space="preserve">Seguridad</w:t>
            </w:r>
          </w:p>
        </w:tc>
      </w:tr>
      <w:tr>
        <w:trPr>
          <w:cantSplit w:val="0"/>
          <w:tblHeader w:val="0"/>
        </w:trPr>
        <w:tc>
          <w:tcPr>
            <w:shd w:fill="fcfdfe" w:val="clear"/>
          </w:tcPr>
          <w:p w:rsidR="00000000" w:rsidDel="00000000" w:rsidP="00000000" w:rsidRDefault="00000000" w:rsidRPr="00000000" w14:paraId="00000214">
            <w:pPr>
              <w:spacing w:line="276" w:lineRule="auto"/>
              <w:jc w:val="both"/>
              <w:rPr>
                <w:sz w:val="20"/>
                <w:szCs w:val="20"/>
              </w:rPr>
            </w:pPr>
            <w:r w:rsidDel="00000000" w:rsidR="00000000" w:rsidRPr="00000000">
              <w:rPr>
                <w:sz w:val="20"/>
                <w:szCs w:val="20"/>
                <w:rtl w:val="0"/>
              </w:rPr>
              <w:t xml:space="preserve">Usabilidad</w:t>
            </w:r>
          </w:p>
        </w:tc>
        <w:tc>
          <w:tcPr>
            <w:shd w:fill="fcfdfe" w:val="clear"/>
          </w:tcPr>
          <w:p w:rsidR="00000000" w:rsidDel="00000000" w:rsidP="00000000" w:rsidRDefault="00000000" w:rsidRPr="00000000" w14:paraId="00000215">
            <w:pPr>
              <w:spacing w:line="276" w:lineRule="auto"/>
              <w:jc w:val="both"/>
              <w:rPr>
                <w:b w:val="0"/>
                <w:sz w:val="20"/>
                <w:szCs w:val="20"/>
              </w:rPr>
            </w:pPr>
            <w:r w:rsidDel="00000000" w:rsidR="00000000" w:rsidRPr="00000000">
              <w:rPr>
                <w:b w:val="0"/>
                <w:sz w:val="20"/>
                <w:szCs w:val="20"/>
                <w:rtl w:val="0"/>
              </w:rPr>
              <w:t xml:space="preserve">Comprensibilidad</w:t>
            </w:r>
          </w:p>
          <w:p w:rsidR="00000000" w:rsidDel="00000000" w:rsidP="00000000" w:rsidRDefault="00000000" w:rsidRPr="00000000" w14:paraId="00000216">
            <w:pPr>
              <w:spacing w:line="276" w:lineRule="auto"/>
              <w:jc w:val="both"/>
              <w:rPr>
                <w:b w:val="0"/>
                <w:sz w:val="20"/>
                <w:szCs w:val="20"/>
              </w:rPr>
            </w:pPr>
            <w:r w:rsidDel="00000000" w:rsidR="00000000" w:rsidRPr="00000000">
              <w:rPr>
                <w:b w:val="0"/>
                <w:sz w:val="20"/>
                <w:szCs w:val="20"/>
                <w:rtl w:val="0"/>
              </w:rPr>
              <w:t xml:space="preserve">Aprendizaje</w:t>
            </w:r>
          </w:p>
          <w:p w:rsidR="00000000" w:rsidDel="00000000" w:rsidP="00000000" w:rsidRDefault="00000000" w:rsidRPr="00000000" w14:paraId="00000217">
            <w:pPr>
              <w:spacing w:line="276" w:lineRule="auto"/>
              <w:jc w:val="both"/>
              <w:rPr>
                <w:b w:val="0"/>
                <w:sz w:val="20"/>
                <w:szCs w:val="20"/>
              </w:rPr>
            </w:pPr>
            <w:r w:rsidDel="00000000" w:rsidR="00000000" w:rsidRPr="00000000">
              <w:rPr>
                <w:b w:val="0"/>
                <w:sz w:val="20"/>
                <w:szCs w:val="20"/>
                <w:rtl w:val="0"/>
              </w:rPr>
              <w:t xml:space="preserve">Operatividad</w:t>
            </w:r>
          </w:p>
          <w:p w:rsidR="00000000" w:rsidDel="00000000" w:rsidP="00000000" w:rsidRDefault="00000000" w:rsidRPr="00000000" w14:paraId="00000218">
            <w:pPr>
              <w:spacing w:line="276" w:lineRule="auto"/>
              <w:jc w:val="both"/>
              <w:rPr>
                <w:b w:val="0"/>
                <w:sz w:val="20"/>
                <w:szCs w:val="20"/>
              </w:rPr>
            </w:pPr>
            <w:r w:rsidDel="00000000" w:rsidR="00000000" w:rsidRPr="00000000">
              <w:rPr>
                <w:b w:val="0"/>
                <w:sz w:val="20"/>
                <w:szCs w:val="20"/>
                <w:rtl w:val="0"/>
              </w:rPr>
              <w:t xml:space="preserve">Atractivo</w:t>
            </w:r>
          </w:p>
        </w:tc>
      </w:tr>
      <w:tr>
        <w:trPr>
          <w:cantSplit w:val="0"/>
          <w:tblHeader w:val="0"/>
        </w:trPr>
        <w:tc>
          <w:tcPr/>
          <w:p w:rsidR="00000000" w:rsidDel="00000000" w:rsidP="00000000" w:rsidRDefault="00000000" w:rsidRPr="00000000" w14:paraId="00000219">
            <w:pPr>
              <w:spacing w:line="276" w:lineRule="auto"/>
              <w:jc w:val="both"/>
              <w:rPr>
                <w:sz w:val="20"/>
                <w:szCs w:val="20"/>
              </w:rPr>
            </w:pPr>
            <w:r w:rsidDel="00000000" w:rsidR="00000000" w:rsidRPr="00000000">
              <w:rPr>
                <w:sz w:val="20"/>
                <w:szCs w:val="20"/>
                <w:rtl w:val="0"/>
              </w:rPr>
              <w:t xml:space="preserve">Mantenibilidad</w:t>
            </w:r>
          </w:p>
        </w:tc>
        <w:tc>
          <w:tcPr/>
          <w:p w:rsidR="00000000" w:rsidDel="00000000" w:rsidP="00000000" w:rsidRDefault="00000000" w:rsidRPr="00000000" w14:paraId="0000021A">
            <w:pPr>
              <w:spacing w:line="276" w:lineRule="auto"/>
              <w:jc w:val="both"/>
              <w:rPr>
                <w:b w:val="0"/>
                <w:sz w:val="20"/>
                <w:szCs w:val="20"/>
              </w:rPr>
            </w:pPr>
            <w:r w:rsidDel="00000000" w:rsidR="00000000" w:rsidRPr="00000000">
              <w:rPr>
                <w:b w:val="0"/>
                <w:sz w:val="20"/>
                <w:szCs w:val="20"/>
                <w:rtl w:val="0"/>
              </w:rPr>
              <w:t xml:space="preserve">Análisis</w:t>
            </w:r>
          </w:p>
          <w:p w:rsidR="00000000" w:rsidDel="00000000" w:rsidP="00000000" w:rsidRDefault="00000000" w:rsidRPr="00000000" w14:paraId="0000021B">
            <w:pPr>
              <w:spacing w:line="276" w:lineRule="auto"/>
              <w:jc w:val="both"/>
              <w:rPr>
                <w:b w:val="0"/>
                <w:sz w:val="20"/>
                <w:szCs w:val="20"/>
              </w:rPr>
            </w:pPr>
            <w:r w:rsidDel="00000000" w:rsidR="00000000" w:rsidRPr="00000000">
              <w:rPr>
                <w:b w:val="0"/>
                <w:sz w:val="20"/>
                <w:szCs w:val="20"/>
                <w:rtl w:val="0"/>
              </w:rPr>
              <w:t xml:space="preserve">Cambio</w:t>
            </w:r>
          </w:p>
          <w:p w:rsidR="00000000" w:rsidDel="00000000" w:rsidP="00000000" w:rsidRDefault="00000000" w:rsidRPr="00000000" w14:paraId="0000021C">
            <w:pPr>
              <w:spacing w:line="276" w:lineRule="auto"/>
              <w:jc w:val="both"/>
              <w:rPr>
                <w:b w:val="0"/>
                <w:sz w:val="20"/>
                <w:szCs w:val="20"/>
              </w:rPr>
            </w:pPr>
            <w:r w:rsidDel="00000000" w:rsidR="00000000" w:rsidRPr="00000000">
              <w:rPr>
                <w:b w:val="0"/>
                <w:sz w:val="20"/>
                <w:szCs w:val="20"/>
                <w:rtl w:val="0"/>
              </w:rPr>
              <w:t xml:space="preserve">Estabilidad</w:t>
            </w:r>
          </w:p>
          <w:p w:rsidR="00000000" w:rsidDel="00000000" w:rsidP="00000000" w:rsidRDefault="00000000" w:rsidRPr="00000000" w14:paraId="0000021D">
            <w:pPr>
              <w:spacing w:line="276" w:lineRule="auto"/>
              <w:jc w:val="both"/>
              <w:rPr>
                <w:b w:val="0"/>
                <w:sz w:val="20"/>
                <w:szCs w:val="20"/>
              </w:rPr>
            </w:pPr>
            <w:r w:rsidDel="00000000" w:rsidR="00000000" w:rsidRPr="00000000">
              <w:rPr>
                <w:b w:val="0"/>
                <w:sz w:val="20"/>
                <w:szCs w:val="20"/>
                <w:rtl w:val="0"/>
              </w:rPr>
              <w:t xml:space="preserve">Prueba</w:t>
            </w:r>
          </w:p>
        </w:tc>
      </w:tr>
      <w:tr>
        <w:trPr>
          <w:cantSplit w:val="0"/>
          <w:tblHeader w:val="0"/>
        </w:trPr>
        <w:tc>
          <w:tcPr>
            <w:shd w:fill="fcfdfe" w:val="clear"/>
          </w:tcPr>
          <w:p w:rsidR="00000000" w:rsidDel="00000000" w:rsidP="00000000" w:rsidRDefault="00000000" w:rsidRPr="00000000" w14:paraId="0000021E">
            <w:pPr>
              <w:spacing w:line="276" w:lineRule="auto"/>
              <w:jc w:val="both"/>
              <w:rPr>
                <w:sz w:val="20"/>
                <w:szCs w:val="20"/>
              </w:rPr>
            </w:pPr>
            <w:r w:rsidDel="00000000" w:rsidR="00000000" w:rsidRPr="00000000">
              <w:rPr>
                <w:sz w:val="20"/>
                <w:szCs w:val="20"/>
                <w:rtl w:val="0"/>
              </w:rPr>
              <w:t xml:space="preserve">Fiabilidad</w:t>
            </w:r>
          </w:p>
        </w:tc>
        <w:tc>
          <w:tcPr>
            <w:shd w:fill="fcfdfe" w:val="clear"/>
          </w:tcPr>
          <w:p w:rsidR="00000000" w:rsidDel="00000000" w:rsidP="00000000" w:rsidRDefault="00000000" w:rsidRPr="00000000" w14:paraId="0000021F">
            <w:pPr>
              <w:spacing w:line="276" w:lineRule="auto"/>
              <w:jc w:val="both"/>
              <w:rPr>
                <w:b w:val="0"/>
                <w:sz w:val="20"/>
                <w:szCs w:val="20"/>
              </w:rPr>
            </w:pPr>
            <w:r w:rsidDel="00000000" w:rsidR="00000000" w:rsidRPr="00000000">
              <w:rPr>
                <w:b w:val="0"/>
                <w:sz w:val="20"/>
                <w:szCs w:val="20"/>
                <w:rtl w:val="0"/>
              </w:rPr>
              <w:t xml:space="preserve">Madurez</w:t>
            </w:r>
          </w:p>
          <w:p w:rsidR="00000000" w:rsidDel="00000000" w:rsidP="00000000" w:rsidRDefault="00000000" w:rsidRPr="00000000" w14:paraId="00000220">
            <w:pPr>
              <w:spacing w:line="276" w:lineRule="auto"/>
              <w:jc w:val="both"/>
              <w:rPr>
                <w:b w:val="0"/>
                <w:sz w:val="20"/>
                <w:szCs w:val="20"/>
              </w:rPr>
            </w:pPr>
            <w:r w:rsidDel="00000000" w:rsidR="00000000" w:rsidRPr="00000000">
              <w:rPr>
                <w:b w:val="0"/>
                <w:sz w:val="20"/>
                <w:szCs w:val="20"/>
                <w:rtl w:val="0"/>
              </w:rPr>
              <w:t xml:space="preserve">Tolerancia a fallos</w:t>
            </w:r>
          </w:p>
          <w:p w:rsidR="00000000" w:rsidDel="00000000" w:rsidP="00000000" w:rsidRDefault="00000000" w:rsidRPr="00000000" w14:paraId="00000221">
            <w:pPr>
              <w:spacing w:line="276" w:lineRule="auto"/>
              <w:jc w:val="both"/>
              <w:rPr>
                <w:b w:val="0"/>
                <w:sz w:val="20"/>
                <w:szCs w:val="20"/>
              </w:rPr>
            </w:pPr>
            <w:r w:rsidDel="00000000" w:rsidR="00000000" w:rsidRPr="00000000">
              <w:rPr>
                <w:b w:val="0"/>
                <w:sz w:val="20"/>
                <w:szCs w:val="20"/>
                <w:rtl w:val="0"/>
              </w:rPr>
              <w:t xml:space="preserve">Recuperabilidad</w:t>
            </w:r>
          </w:p>
        </w:tc>
      </w:tr>
      <w:tr>
        <w:trPr>
          <w:cantSplit w:val="0"/>
          <w:tblHeader w:val="0"/>
        </w:trPr>
        <w:tc>
          <w:tcPr/>
          <w:p w:rsidR="00000000" w:rsidDel="00000000" w:rsidP="00000000" w:rsidRDefault="00000000" w:rsidRPr="00000000" w14:paraId="00000222">
            <w:pPr>
              <w:spacing w:line="276" w:lineRule="auto"/>
              <w:jc w:val="both"/>
              <w:rPr>
                <w:sz w:val="20"/>
                <w:szCs w:val="20"/>
              </w:rPr>
            </w:pPr>
            <w:r w:rsidDel="00000000" w:rsidR="00000000" w:rsidRPr="00000000">
              <w:rPr>
                <w:sz w:val="20"/>
                <w:szCs w:val="20"/>
                <w:rtl w:val="0"/>
              </w:rPr>
              <w:t xml:space="preserve">Eficiencia</w:t>
            </w:r>
          </w:p>
        </w:tc>
        <w:tc>
          <w:tcPr/>
          <w:p w:rsidR="00000000" w:rsidDel="00000000" w:rsidP="00000000" w:rsidRDefault="00000000" w:rsidRPr="00000000" w14:paraId="00000223">
            <w:pPr>
              <w:spacing w:line="276" w:lineRule="auto"/>
              <w:jc w:val="both"/>
              <w:rPr>
                <w:b w:val="0"/>
                <w:sz w:val="20"/>
                <w:szCs w:val="20"/>
              </w:rPr>
            </w:pPr>
            <w:r w:rsidDel="00000000" w:rsidR="00000000" w:rsidRPr="00000000">
              <w:rPr>
                <w:b w:val="0"/>
                <w:sz w:val="20"/>
                <w:szCs w:val="20"/>
                <w:rtl w:val="0"/>
              </w:rPr>
              <w:t xml:space="preserve">Comportamiento del tiempo</w:t>
            </w:r>
          </w:p>
          <w:p w:rsidR="00000000" w:rsidDel="00000000" w:rsidP="00000000" w:rsidRDefault="00000000" w:rsidRPr="00000000" w14:paraId="00000224">
            <w:pPr>
              <w:spacing w:line="276" w:lineRule="auto"/>
              <w:jc w:val="both"/>
              <w:rPr>
                <w:b w:val="0"/>
                <w:sz w:val="20"/>
                <w:szCs w:val="20"/>
              </w:rPr>
            </w:pPr>
            <w:r w:rsidDel="00000000" w:rsidR="00000000" w:rsidRPr="00000000">
              <w:rPr>
                <w:b w:val="0"/>
                <w:sz w:val="20"/>
                <w:szCs w:val="20"/>
                <w:rtl w:val="0"/>
              </w:rPr>
              <w:t xml:space="preserve">Uso de los recursos</w:t>
            </w:r>
          </w:p>
        </w:tc>
      </w:tr>
      <w:tr>
        <w:trPr>
          <w:cantSplit w:val="0"/>
          <w:tblHeader w:val="0"/>
        </w:trPr>
        <w:tc>
          <w:tcPr>
            <w:shd w:fill="fcfdfe" w:val="clear"/>
          </w:tcPr>
          <w:p w:rsidR="00000000" w:rsidDel="00000000" w:rsidP="00000000" w:rsidRDefault="00000000" w:rsidRPr="00000000" w14:paraId="00000225">
            <w:pPr>
              <w:spacing w:line="276" w:lineRule="auto"/>
              <w:jc w:val="both"/>
              <w:rPr>
                <w:sz w:val="20"/>
                <w:szCs w:val="20"/>
              </w:rPr>
            </w:pPr>
            <w:r w:rsidDel="00000000" w:rsidR="00000000" w:rsidRPr="00000000">
              <w:rPr>
                <w:sz w:val="20"/>
                <w:szCs w:val="20"/>
                <w:rtl w:val="0"/>
              </w:rPr>
              <w:t xml:space="preserve">Portabilidad</w:t>
            </w:r>
          </w:p>
        </w:tc>
        <w:tc>
          <w:tcPr>
            <w:shd w:fill="fcfdfe" w:val="clear"/>
          </w:tcPr>
          <w:p w:rsidR="00000000" w:rsidDel="00000000" w:rsidP="00000000" w:rsidRDefault="00000000" w:rsidRPr="00000000" w14:paraId="00000226">
            <w:pPr>
              <w:spacing w:line="276" w:lineRule="auto"/>
              <w:jc w:val="both"/>
              <w:rPr>
                <w:b w:val="0"/>
                <w:sz w:val="20"/>
                <w:szCs w:val="20"/>
              </w:rPr>
            </w:pPr>
            <w:r w:rsidDel="00000000" w:rsidR="00000000" w:rsidRPr="00000000">
              <w:rPr>
                <w:b w:val="0"/>
                <w:sz w:val="20"/>
                <w:szCs w:val="20"/>
                <w:rtl w:val="0"/>
              </w:rPr>
              <w:t xml:space="preserve">Adaptabilidad</w:t>
            </w:r>
          </w:p>
          <w:p w:rsidR="00000000" w:rsidDel="00000000" w:rsidP="00000000" w:rsidRDefault="00000000" w:rsidRPr="00000000" w14:paraId="00000227">
            <w:pPr>
              <w:spacing w:line="276" w:lineRule="auto"/>
              <w:jc w:val="both"/>
              <w:rPr>
                <w:b w:val="0"/>
                <w:sz w:val="20"/>
                <w:szCs w:val="20"/>
              </w:rPr>
            </w:pPr>
            <w:r w:rsidDel="00000000" w:rsidR="00000000" w:rsidRPr="00000000">
              <w:rPr>
                <w:b w:val="0"/>
                <w:sz w:val="20"/>
                <w:szCs w:val="20"/>
                <w:rtl w:val="0"/>
              </w:rPr>
              <w:t xml:space="preserve">Instalación</w:t>
            </w:r>
          </w:p>
          <w:p w:rsidR="00000000" w:rsidDel="00000000" w:rsidP="00000000" w:rsidRDefault="00000000" w:rsidRPr="00000000" w14:paraId="00000228">
            <w:pPr>
              <w:spacing w:line="276" w:lineRule="auto"/>
              <w:jc w:val="both"/>
              <w:rPr>
                <w:b w:val="0"/>
                <w:sz w:val="20"/>
                <w:szCs w:val="20"/>
              </w:rPr>
            </w:pPr>
            <w:r w:rsidDel="00000000" w:rsidR="00000000" w:rsidRPr="00000000">
              <w:rPr>
                <w:b w:val="0"/>
                <w:sz w:val="20"/>
                <w:szCs w:val="20"/>
                <w:rtl w:val="0"/>
              </w:rPr>
              <w:t xml:space="preserve">Coexistencia </w:t>
            </w:r>
          </w:p>
          <w:p w:rsidR="00000000" w:rsidDel="00000000" w:rsidP="00000000" w:rsidRDefault="00000000" w:rsidRPr="00000000" w14:paraId="00000229">
            <w:pPr>
              <w:spacing w:line="276" w:lineRule="auto"/>
              <w:jc w:val="both"/>
              <w:rPr>
                <w:b w:val="0"/>
                <w:sz w:val="20"/>
                <w:szCs w:val="20"/>
              </w:rPr>
            </w:pPr>
            <w:r w:rsidDel="00000000" w:rsidR="00000000" w:rsidRPr="00000000">
              <w:rPr>
                <w:b w:val="0"/>
                <w:sz w:val="20"/>
                <w:szCs w:val="20"/>
                <w:rtl w:val="0"/>
              </w:rPr>
              <w:t xml:space="preserve">Reemplazo</w:t>
            </w:r>
          </w:p>
        </w:tc>
      </w:tr>
    </w:tbl>
    <w:p w:rsidR="00000000" w:rsidDel="00000000" w:rsidP="00000000" w:rsidRDefault="00000000" w:rsidRPr="00000000" w14:paraId="0000022A">
      <w:pPr>
        <w:pBdr>
          <w:top w:space="0" w:sz="0" w:val="nil"/>
          <w:left w:space="0" w:sz="0" w:val="nil"/>
          <w:bottom w:space="0" w:sz="0" w:val="nil"/>
          <w:right w:space="0" w:sz="0" w:val="nil"/>
          <w:between w:space="0" w:sz="0" w:val="nil"/>
        </w:pBdr>
        <w:ind w:left="1275.5905511811022" w:firstLine="0"/>
        <w:jc w:val="left"/>
        <w:rPr>
          <w:sz w:val="20"/>
          <w:szCs w:val="20"/>
        </w:rPr>
      </w:pPr>
      <w:r w:rsidDel="00000000" w:rsidR="00000000" w:rsidRPr="00000000">
        <w:rPr>
          <w:sz w:val="20"/>
          <w:szCs w:val="20"/>
          <w:rtl w:val="0"/>
        </w:rPr>
        <w:t xml:space="preserve">Nota. https://bit.ly/3kL4JWu</w:t>
      </w:r>
    </w:p>
    <w:p w:rsidR="00000000" w:rsidDel="00000000" w:rsidP="00000000" w:rsidRDefault="00000000" w:rsidRPr="00000000" w14:paraId="0000022B">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2.6 Calidad del software relacionada con el producto</w:t>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E">
      <w:pPr>
        <w:jc w:val="both"/>
        <w:rPr>
          <w:sz w:val="20"/>
          <w:szCs w:val="20"/>
        </w:rPr>
      </w:pPr>
      <w:r w:rsidDel="00000000" w:rsidR="00000000" w:rsidRPr="00000000">
        <w:rPr>
          <w:sz w:val="20"/>
          <w:szCs w:val="20"/>
          <w:rtl w:val="0"/>
        </w:rPr>
        <w:t xml:space="preserve">Los clientes determinan según su percepción que el producto software satisface sus necesidades y expectativas a partir de aplicar un proceso de calidad de software, puesto que se establecen actividades para asegurar que el desarrollo de software en todos los proyectos es de calidad. Por otra parte, el propósito de asegurar la calidad de un producto es detectar diversos problemas en las fases iniciales del desarrollo del software estimando que es menos costoso su corrección. Cabe aclarar que la calidad de software de un producto puede medirse una vez en la fase de implementación o terminado completamente o cuando el producto está en producción, no obstante, este hecho implicaría amplios costos para la compañía de software a diferencia de detectar y resolver los problemas en las fases iniciales como el diseño o en los requerimientos que generaría una reducción de los costos en cuanto a los cambios a realizar.  </w:t>
      </w:r>
    </w:p>
    <w:p w:rsidR="00000000" w:rsidDel="00000000" w:rsidP="00000000" w:rsidRDefault="00000000" w:rsidRPr="00000000" w14:paraId="0000022F">
      <w:pPr>
        <w:jc w:val="both"/>
        <w:rPr>
          <w:sz w:val="20"/>
          <w:szCs w:val="20"/>
        </w:rPr>
      </w:pPr>
      <w:r w:rsidDel="00000000" w:rsidR="00000000" w:rsidRPr="00000000">
        <w:rPr>
          <w:rtl w:val="0"/>
        </w:rPr>
      </w:r>
    </w:p>
    <w:p w:rsidR="00000000" w:rsidDel="00000000" w:rsidP="00000000" w:rsidRDefault="00000000" w:rsidRPr="00000000" w14:paraId="00000230">
      <w:pPr>
        <w:jc w:val="both"/>
        <w:rPr>
          <w:sz w:val="20"/>
          <w:szCs w:val="20"/>
        </w:rPr>
      </w:pPr>
      <w:r w:rsidDel="00000000" w:rsidR="00000000" w:rsidRPr="00000000">
        <w:rPr>
          <w:rtl w:val="0"/>
        </w:rPr>
      </w:r>
    </w:p>
    <w:tbl>
      <w:tblPr>
        <w:tblStyle w:val="Table12"/>
        <w:tblW w:w="982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1"/>
        <w:gridCol w:w="6140"/>
        <w:tblGridChange w:id="0">
          <w:tblGrid>
            <w:gridCol w:w="3681"/>
            <w:gridCol w:w="6140"/>
          </w:tblGrid>
        </w:tblGridChange>
      </w:tblGrid>
      <w:tr>
        <w:trPr>
          <w:cantSplit w:val="0"/>
          <w:tblHeader w:val="0"/>
        </w:trPr>
        <w:tc>
          <w:tcPr/>
          <w:p w:rsidR="00000000" w:rsidDel="00000000" w:rsidP="00000000" w:rsidRDefault="00000000" w:rsidRPr="00000000" w14:paraId="00000231">
            <w:pPr>
              <w:jc w:val="both"/>
              <w:rPr>
                <w:sz w:val="20"/>
                <w:szCs w:val="20"/>
              </w:rPr>
            </w:pPr>
            <w:sdt>
              <w:sdtPr>
                <w:tag w:val="goog_rdk_25"/>
              </w:sdtPr>
              <w:sdtContent>
                <w:commentRangeStart w:id="25"/>
              </w:sdtContent>
            </w:sdt>
            <w:r w:rsidDel="00000000" w:rsidR="00000000" w:rsidRPr="00000000">
              <w:rPr/>
              <w:drawing>
                <wp:inline distB="0" distT="0" distL="0" distR="0">
                  <wp:extent cx="2147796" cy="2075143"/>
                  <wp:effectExtent b="0" l="0" r="0" t="0"/>
                  <wp:docPr descr="6 Criterios de calidad de productos | Blog MBA Cámara de Comercio de Málaga" id="254" name="image62.png"/>
                  <a:graphic>
                    <a:graphicData uri="http://schemas.openxmlformats.org/drawingml/2006/picture">
                      <pic:pic>
                        <pic:nvPicPr>
                          <pic:cNvPr descr="6 Criterios de calidad de productos | Blog MBA Cámara de Comercio de Málaga" id="0" name="image62.png"/>
                          <pic:cNvPicPr preferRelativeResize="0"/>
                        </pic:nvPicPr>
                        <pic:blipFill>
                          <a:blip r:embed="rId46"/>
                          <a:srcRect b="0" l="0" r="0" t="0"/>
                          <a:stretch>
                            <a:fillRect/>
                          </a:stretch>
                        </pic:blipFill>
                        <pic:spPr>
                          <a:xfrm>
                            <a:off x="0" y="0"/>
                            <a:ext cx="2147796" cy="2075143"/>
                          </a:xfrm>
                          <a:prstGeom prst="rect"/>
                          <a:ln/>
                        </pic:spPr>
                      </pic:pic>
                    </a:graphicData>
                  </a:graphic>
                </wp:inline>
              </w:drawing>
            </w:r>
            <w:commentRangeEnd w:id="25"/>
            <w:r w:rsidDel="00000000" w:rsidR="00000000" w:rsidRPr="00000000">
              <w:commentReference w:id="25"/>
            </w:r>
            <w:r w:rsidDel="00000000" w:rsidR="00000000" w:rsidRPr="00000000">
              <w:rPr>
                <w:rtl w:val="0"/>
              </w:rPr>
            </w:r>
          </w:p>
        </w:tc>
        <w:tc>
          <w:tcPr/>
          <w:p w:rsidR="00000000" w:rsidDel="00000000" w:rsidP="00000000" w:rsidRDefault="00000000" w:rsidRPr="00000000" w14:paraId="00000232">
            <w:pPr>
              <w:spacing w:line="276" w:lineRule="auto"/>
              <w:jc w:val="both"/>
              <w:rPr>
                <w:sz w:val="20"/>
                <w:szCs w:val="20"/>
              </w:rPr>
            </w:pPr>
            <w:r w:rsidDel="00000000" w:rsidR="00000000" w:rsidRPr="00000000">
              <w:rPr>
                <w:rtl w:val="0"/>
              </w:rPr>
            </w:r>
          </w:p>
          <w:p w:rsidR="00000000" w:rsidDel="00000000" w:rsidP="00000000" w:rsidRDefault="00000000" w:rsidRPr="00000000" w14:paraId="00000233">
            <w:pPr>
              <w:spacing w:line="276" w:lineRule="auto"/>
              <w:jc w:val="both"/>
              <w:rPr>
                <w:b w:val="0"/>
                <w:sz w:val="20"/>
                <w:szCs w:val="20"/>
              </w:rPr>
            </w:pPr>
            <w:r w:rsidDel="00000000" w:rsidR="00000000" w:rsidRPr="00000000">
              <w:rPr>
                <w:b w:val="0"/>
                <w:sz w:val="20"/>
                <w:szCs w:val="20"/>
                <w:rtl w:val="0"/>
              </w:rPr>
              <w:t xml:space="preserve">Una de varias funciones de la calidad de software es establecer estándares, procesos y planes con el objetivo de satisfacer las políticas de la organización y se ajusten a las necesidades de cada proyecto en particular para asegurar la calidad del producto software, por lo tanto, la calidad del Software está dividida en:</w:t>
            </w:r>
          </w:p>
          <w:p w:rsidR="00000000" w:rsidDel="00000000" w:rsidP="00000000" w:rsidRDefault="00000000" w:rsidRPr="00000000" w14:paraId="0000023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35">
            <w:pPr>
              <w:spacing w:line="276" w:lineRule="auto"/>
              <w:jc w:val="both"/>
              <w:rPr>
                <w:b w:val="0"/>
                <w:sz w:val="20"/>
                <w:szCs w:val="20"/>
              </w:rPr>
            </w:pPr>
            <w:r w:rsidDel="00000000" w:rsidR="00000000" w:rsidRPr="00000000">
              <w:rPr>
                <w:b w:val="0"/>
                <w:sz w:val="20"/>
                <w:szCs w:val="20"/>
                <w:rtl w:val="0"/>
              </w:rPr>
              <w:t xml:space="preserve">●</w:t>
              <w:tab/>
              <w:t xml:space="preserve">La calidad del producto obtenido.</w:t>
            </w:r>
          </w:p>
          <w:p w:rsidR="00000000" w:rsidDel="00000000" w:rsidP="00000000" w:rsidRDefault="00000000" w:rsidRPr="00000000" w14:paraId="00000236">
            <w:pPr>
              <w:spacing w:line="276" w:lineRule="auto"/>
              <w:jc w:val="both"/>
              <w:rPr>
                <w:b w:val="0"/>
                <w:sz w:val="20"/>
                <w:szCs w:val="20"/>
              </w:rPr>
            </w:pPr>
            <w:r w:rsidDel="00000000" w:rsidR="00000000" w:rsidRPr="00000000">
              <w:rPr>
                <w:b w:val="0"/>
                <w:sz w:val="20"/>
                <w:szCs w:val="20"/>
                <w:rtl w:val="0"/>
              </w:rPr>
              <w:t xml:space="preserve">●</w:t>
              <w:tab/>
              <w:t xml:space="preserve">La calidad del proceso de desarrollo.</w:t>
            </w:r>
          </w:p>
        </w:tc>
      </w:tr>
    </w:tbl>
    <w:p w:rsidR="00000000" w:rsidDel="00000000" w:rsidP="00000000" w:rsidRDefault="00000000" w:rsidRPr="00000000" w14:paraId="00000237">
      <w:pPr>
        <w:jc w:val="both"/>
        <w:rPr>
          <w:sz w:val="20"/>
          <w:szCs w:val="20"/>
        </w:rPr>
      </w:pPr>
      <w:r w:rsidDel="00000000" w:rsidR="00000000" w:rsidRPr="00000000">
        <w:rPr>
          <w:rtl w:val="0"/>
        </w:rPr>
      </w:r>
    </w:p>
    <w:p w:rsidR="00000000" w:rsidDel="00000000" w:rsidP="00000000" w:rsidRDefault="00000000" w:rsidRPr="00000000" w14:paraId="00000238">
      <w:pPr>
        <w:jc w:val="both"/>
        <w:rPr>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anteriores dependen una de otra puesto que para alcanzar calidad en un producto es pertinente que haya calidad en el proceso de desarrollo. El objetivo que se determine para la calidad del producto, establecerá los propósitos del proceso de desarrollo. Los requerimientos de calidad más significativos del proceso de software son:</w:t>
      </w:r>
    </w:p>
    <w:p w:rsidR="00000000" w:rsidDel="00000000" w:rsidP="00000000" w:rsidRDefault="00000000" w:rsidRPr="00000000" w14:paraId="0000023A">
      <w:pPr>
        <w:numPr>
          <w:ilvl w:val="0"/>
          <w:numId w:val="5"/>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Que genere los resultados esperados.</w:t>
      </w:r>
    </w:p>
    <w:p w:rsidR="00000000" w:rsidDel="00000000" w:rsidP="00000000" w:rsidRDefault="00000000" w:rsidRPr="00000000" w14:paraId="0000023B">
      <w:pPr>
        <w:numPr>
          <w:ilvl w:val="0"/>
          <w:numId w:val="5"/>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Los resultados deberán estar basados en definiciones correctas.</w:t>
      </w:r>
    </w:p>
    <w:p w:rsidR="00000000" w:rsidDel="00000000" w:rsidP="00000000" w:rsidRDefault="00000000" w:rsidRPr="00000000" w14:paraId="0000023C">
      <w:pPr>
        <w:numPr>
          <w:ilvl w:val="0"/>
          <w:numId w:val="5"/>
        </w:numPr>
        <w:pBdr>
          <w:top w:space="0" w:sz="0" w:val="nil"/>
          <w:left w:space="0" w:sz="0" w:val="nil"/>
          <w:bottom w:space="0" w:sz="0" w:val="nil"/>
          <w:right w:space="0" w:sz="0" w:val="nil"/>
          <w:between w:space="0" w:sz="0" w:val="nil"/>
        </w:pBdr>
        <w:ind w:left="700" w:hanging="360"/>
        <w:jc w:val="both"/>
        <w:rPr>
          <w:b w:val="1"/>
          <w:color w:val="000000"/>
          <w:sz w:val="20"/>
          <w:szCs w:val="20"/>
        </w:rPr>
      </w:pPr>
      <w:r w:rsidDel="00000000" w:rsidR="00000000" w:rsidRPr="00000000">
        <w:rPr>
          <w:color w:val="000000"/>
          <w:sz w:val="20"/>
          <w:szCs w:val="20"/>
          <w:rtl w:val="0"/>
        </w:rPr>
        <w:t xml:space="preserve">Los resultados deberán ser mejorados teniendo en cuenta los objetivos del negocio.</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3F">
      <w:pPr>
        <w:jc w:val="both"/>
        <w:rPr>
          <w:b w:val="1"/>
          <w:sz w:val="20"/>
          <w:szCs w:val="20"/>
        </w:rPr>
      </w:pPr>
      <w:r w:rsidDel="00000000" w:rsidR="00000000" w:rsidRPr="00000000">
        <w:rPr>
          <w:b w:val="1"/>
          <w:sz w:val="20"/>
          <w:szCs w:val="20"/>
          <w:rtl w:val="0"/>
        </w:rPr>
        <w:t xml:space="preserve">Factores que afectan o determinan la calidad del software</w:t>
      </w:r>
    </w:p>
    <w:p w:rsidR="00000000" w:rsidDel="00000000" w:rsidP="00000000" w:rsidRDefault="00000000" w:rsidRPr="00000000" w14:paraId="00000240">
      <w:pPr>
        <w:jc w:val="both"/>
        <w:rPr>
          <w:sz w:val="20"/>
          <w:szCs w:val="20"/>
        </w:rPr>
      </w:pPr>
      <w:r w:rsidDel="00000000" w:rsidR="00000000" w:rsidRPr="00000000">
        <w:rPr>
          <w:sz w:val="20"/>
          <w:szCs w:val="20"/>
          <w:rtl w:val="0"/>
        </w:rPr>
        <w:t xml:space="preserve">El objetivo general de la ingeniería del software, es la producción de software con capacidad para realizar con exactitud las tareas expresadas en su especificación, y esta calidad puede ser considerada desde dos perspectivas diferentes: la óptica del desarrollador y la del cliente o usuario final. Los factores que afectan al desarrollador se denominan externos e internos, veamos en el siguiente recurso educativo una breve explicación de cada uno de estos:</w:t>
      </w:r>
    </w:p>
    <w:p w:rsidR="00000000" w:rsidDel="00000000" w:rsidP="00000000" w:rsidRDefault="00000000" w:rsidRPr="00000000" w14:paraId="00000241">
      <w:pPr>
        <w:jc w:val="both"/>
        <w:rPr>
          <w:sz w:val="20"/>
          <w:szCs w:val="20"/>
        </w:rPr>
      </w:pPr>
      <w:r w:rsidDel="00000000" w:rsidR="00000000" w:rsidRPr="00000000">
        <w:rPr>
          <w:rtl w:val="0"/>
        </w:rPr>
      </w:r>
    </w:p>
    <w:p w:rsidR="00000000" w:rsidDel="00000000" w:rsidP="00000000" w:rsidRDefault="00000000" w:rsidRPr="00000000" w14:paraId="00000242">
      <w:pPr>
        <w:jc w:val="both"/>
        <w:rPr>
          <w:b w:val="1"/>
          <w:sz w:val="20"/>
          <w:szCs w:val="20"/>
        </w:rPr>
      </w:pPr>
      <w:r w:rsidDel="00000000" w:rsidR="00000000" w:rsidRPr="00000000">
        <w:rPr>
          <w:rtl w:val="0"/>
        </w:rPr>
      </w:r>
    </w:p>
    <w:p w:rsidR="00000000" w:rsidDel="00000000" w:rsidP="00000000" w:rsidRDefault="00000000" w:rsidRPr="00000000" w14:paraId="00000243">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88900</wp:posOffset>
                </wp:positionV>
                <wp:extent cx="4557395" cy="737235"/>
                <wp:effectExtent b="0" l="0" r="0" t="0"/>
                <wp:wrapNone/>
                <wp:docPr id="217" name=""/>
                <a:graphic>
                  <a:graphicData uri="http://schemas.microsoft.com/office/word/2010/wordprocessingShape">
                    <wps:wsp>
                      <wps:cNvSpPr/>
                      <wps:cNvPr id="69" name="Shape 69"/>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DI_CF11_2.6_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Calidad _relacionada_con_el_producto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88900</wp:posOffset>
                </wp:positionV>
                <wp:extent cx="4557395" cy="737235"/>
                <wp:effectExtent b="0" l="0" r="0" t="0"/>
                <wp:wrapNone/>
                <wp:docPr id="217" name="image48.png"/>
                <a:graphic>
                  <a:graphicData uri="http://schemas.openxmlformats.org/drawingml/2006/picture">
                    <pic:pic>
                      <pic:nvPicPr>
                        <pic:cNvPr id="0" name="image48.png"/>
                        <pic:cNvPicPr preferRelativeResize="0"/>
                      </pic:nvPicPr>
                      <pic:blipFill>
                        <a:blip r:embed="rId47"/>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244">
      <w:pPr>
        <w:jc w:val="both"/>
        <w:rPr>
          <w:b w:val="1"/>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245">
      <w:pPr>
        <w:jc w:val="both"/>
        <w:rPr>
          <w:b w:val="1"/>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46">
      <w:pPr>
        <w:jc w:val="both"/>
        <w:rPr>
          <w:b w:val="1"/>
          <w:sz w:val="20"/>
          <w:szCs w:val="20"/>
        </w:rPr>
      </w:pPr>
      <w:r w:rsidDel="00000000" w:rsidR="00000000" w:rsidRPr="00000000">
        <w:rPr>
          <w:rtl w:val="0"/>
        </w:rPr>
      </w:r>
    </w:p>
    <w:p w:rsidR="00000000" w:rsidDel="00000000" w:rsidP="00000000" w:rsidRDefault="00000000" w:rsidRPr="00000000" w14:paraId="00000247">
      <w:pPr>
        <w:jc w:val="both"/>
        <w:rPr>
          <w:b w:val="1"/>
          <w:sz w:val="20"/>
          <w:szCs w:val="20"/>
        </w:rPr>
      </w:pPr>
      <w:r w:rsidDel="00000000" w:rsidR="00000000" w:rsidRPr="00000000">
        <w:rPr>
          <w:rtl w:val="0"/>
        </w:rPr>
      </w:r>
    </w:p>
    <w:p w:rsidR="00000000" w:rsidDel="00000000" w:rsidP="00000000" w:rsidRDefault="00000000" w:rsidRPr="00000000" w14:paraId="00000248">
      <w:pPr>
        <w:jc w:val="both"/>
        <w:rPr>
          <w:b w:val="1"/>
          <w:sz w:val="20"/>
          <w:szCs w:val="20"/>
        </w:rPr>
      </w:pPr>
      <w:r w:rsidDel="00000000" w:rsidR="00000000" w:rsidRPr="00000000">
        <w:rPr>
          <w:rtl w:val="0"/>
        </w:rPr>
      </w:r>
    </w:p>
    <w:p w:rsidR="00000000" w:rsidDel="00000000" w:rsidP="00000000" w:rsidRDefault="00000000" w:rsidRPr="00000000" w14:paraId="00000249">
      <w:pPr>
        <w:jc w:val="both"/>
        <w:rPr>
          <w:b w:val="1"/>
          <w:sz w:val="20"/>
          <w:szCs w:val="20"/>
        </w:rPr>
      </w:pPr>
      <w:r w:rsidDel="00000000" w:rsidR="00000000" w:rsidRPr="00000000">
        <w:rPr>
          <w:b w:val="1"/>
          <w:sz w:val="20"/>
          <w:szCs w:val="20"/>
          <w:rtl w:val="0"/>
        </w:rPr>
        <w:t xml:space="preserve">Costo de los defectos</w:t>
      </w:r>
    </w:p>
    <w:p w:rsidR="00000000" w:rsidDel="00000000" w:rsidP="00000000" w:rsidRDefault="00000000" w:rsidRPr="00000000" w14:paraId="0000024A">
      <w:pPr>
        <w:jc w:val="both"/>
        <w:rPr>
          <w:b w:val="1"/>
          <w:sz w:val="20"/>
          <w:szCs w:val="20"/>
        </w:rPr>
      </w:pPr>
      <w:r w:rsidDel="00000000" w:rsidR="00000000" w:rsidRPr="00000000">
        <w:rPr>
          <w:rtl w:val="0"/>
        </w:rPr>
      </w:r>
    </w:p>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Los costos de calidad son importantes para conseguir productos de calidad. Por lo que se establecen actividades para prevenir, mejorar o detectar la baja calidad que puede haber en los productos software.</w:t>
      </w:r>
    </w:p>
    <w:p w:rsidR="00000000" w:rsidDel="00000000" w:rsidP="00000000" w:rsidRDefault="00000000" w:rsidRPr="00000000" w14:paraId="0000024C">
      <w:pPr>
        <w:jc w:val="both"/>
        <w:rPr>
          <w:sz w:val="20"/>
          <w:szCs w:val="20"/>
        </w:rPr>
      </w:pPr>
      <w:r w:rsidDel="00000000" w:rsidR="00000000" w:rsidRPr="00000000">
        <w:rPr>
          <w:rtl w:val="0"/>
        </w:rPr>
      </w:r>
    </w:p>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En la aplicación de la calidad de software, generalmente los ingenieros o empresas comienzan a realizar pruebas y a detectar defectos en el momento en que la aplicación ha sido totalmente construida lo cual no es una acción correcta, ya que, si observamos la figura 4, es esta aparece una gráfica de costo promedio de filtrado de defectos, y se podrá percibir que mientras más avanzamos en la construcción del software más alto es el costo de las reparaciones y modificaciones </w:t>
      </w:r>
    </w:p>
    <w:p w:rsidR="00000000" w:rsidDel="00000000" w:rsidP="00000000" w:rsidRDefault="00000000" w:rsidRPr="00000000" w14:paraId="0000024E">
      <w:pPr>
        <w:jc w:val="both"/>
        <w:rPr>
          <w:sz w:val="20"/>
          <w:szCs w:val="20"/>
        </w:rPr>
      </w:pPr>
      <w:r w:rsidDel="00000000" w:rsidR="00000000" w:rsidRPr="00000000">
        <w:rPr>
          <w:rtl w:val="0"/>
        </w:rPr>
      </w:r>
    </w:p>
    <w:p w:rsidR="00000000" w:rsidDel="00000000" w:rsidP="00000000" w:rsidRDefault="00000000" w:rsidRPr="00000000" w14:paraId="0000024F">
      <w:pPr>
        <w:ind w:left="2551.1811023622045" w:firstLine="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250">
      <w:pPr>
        <w:ind w:left="2551.1811023622045" w:firstLine="0"/>
        <w:jc w:val="both"/>
        <w:rPr>
          <w:i w:val="1"/>
          <w:sz w:val="20"/>
          <w:szCs w:val="20"/>
        </w:rPr>
      </w:pPr>
      <w:r w:rsidDel="00000000" w:rsidR="00000000" w:rsidRPr="00000000">
        <w:rPr>
          <w:i w:val="1"/>
          <w:sz w:val="20"/>
          <w:szCs w:val="20"/>
          <w:rtl w:val="0"/>
        </w:rPr>
        <w:t xml:space="preserve">Costo promedio de filtrado de defectos</w:t>
      </w:r>
    </w:p>
    <w:p w:rsidR="00000000" w:rsidDel="00000000" w:rsidP="00000000" w:rsidRDefault="00000000" w:rsidRPr="00000000" w14:paraId="00000251">
      <w:pPr>
        <w:ind w:left="108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3724918" cy="1559529"/>
                <wp:effectExtent b="0" l="0" r="0" t="0"/>
                <wp:wrapNone/>
                <wp:docPr id="232" name=""/>
                <a:graphic>
                  <a:graphicData uri="http://schemas.microsoft.com/office/word/2010/wordprocessingGroup">
                    <wpg:wgp>
                      <wpg:cNvGrpSpPr/>
                      <wpg:grpSpPr>
                        <a:xfrm>
                          <a:off x="3483541" y="3000236"/>
                          <a:ext cx="3724918" cy="1559529"/>
                          <a:chOff x="3483541" y="3000236"/>
                          <a:chExt cx="3724918" cy="1559529"/>
                        </a:xfrm>
                      </wpg:grpSpPr>
                      <wpg:grpSp>
                        <wpg:cNvGrpSpPr/>
                        <wpg:grpSpPr>
                          <a:xfrm>
                            <a:off x="3483541" y="3000236"/>
                            <a:ext cx="3724918" cy="1559529"/>
                            <a:chOff x="3483541" y="3000236"/>
                            <a:chExt cx="3724919" cy="1559529"/>
                          </a:xfrm>
                        </wpg:grpSpPr>
                        <wps:wsp>
                          <wps:cNvSpPr/>
                          <wps:cNvPr id="14" name="Shape 14"/>
                          <wps:spPr>
                            <a:xfrm>
                              <a:off x="3483541" y="3000236"/>
                              <a:ext cx="3724900" cy="155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83541" y="3000236"/>
                              <a:ext cx="3724919" cy="1559529"/>
                              <a:chOff x="3483541" y="3000236"/>
                              <a:chExt cx="3724919" cy="1559529"/>
                            </a:xfrm>
                          </wpg:grpSpPr>
                          <wps:wsp>
                            <wps:cNvSpPr/>
                            <wps:cNvPr id="86" name="Shape 86"/>
                            <wps:spPr>
                              <a:xfrm>
                                <a:off x="3483541" y="3000236"/>
                                <a:ext cx="3724900" cy="155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83541" y="3000236"/>
                                <a:ext cx="3724919" cy="1559529"/>
                                <a:chOff x="2706910" y="2372205"/>
                                <a:chExt cx="5278183" cy="2815590"/>
                              </a:xfrm>
                            </wpg:grpSpPr>
                            <wps:wsp>
                              <wps:cNvSpPr/>
                              <wps:cNvPr id="88" name="Shape 88"/>
                              <wps:spPr>
                                <a:xfrm>
                                  <a:off x="2706910" y="2372205"/>
                                  <a:ext cx="5278175" cy="28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06910" y="2372205"/>
                                  <a:ext cx="5278183" cy="2815590"/>
                                  <a:chOff x="1728775" y="1875650"/>
                                  <a:chExt cx="5722852" cy="3051150"/>
                                </a:xfrm>
                              </wpg:grpSpPr>
                              <wps:wsp>
                                <wps:cNvSpPr/>
                                <wps:cNvPr id="90" name="Shape 90"/>
                                <wps:spPr>
                                  <a:xfrm>
                                    <a:off x="1728776" y="1875650"/>
                                    <a:ext cx="5722851" cy="30511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91" name="Shape 91"/>
                                  <pic:cNvPicPr preferRelativeResize="0"/>
                                </pic:nvPicPr>
                                <pic:blipFill rotWithShape="1">
                                  <a:blip r:embed="rId48">
                                    <a:alphaModFix/>
                                  </a:blip>
                                  <a:srcRect b="0" l="0" r="0" t="0"/>
                                  <a:stretch/>
                                </pic:blipFill>
                                <pic:spPr>
                                  <a:xfrm>
                                    <a:off x="2285575" y="2275850"/>
                                    <a:ext cx="5038725" cy="2095500"/>
                                  </a:xfrm>
                                  <a:prstGeom prst="rect">
                                    <a:avLst/>
                                  </a:prstGeom>
                                  <a:noFill/>
                                  <a:ln>
                                    <a:noFill/>
                                  </a:ln>
                                </pic:spPr>
                              </pic:pic>
                              <wps:wsp>
                                <wps:cNvSpPr/>
                                <wps:cNvPr id="92" name="Shape 92"/>
                                <wps:spPr>
                                  <a:xfrm>
                                    <a:off x="3048825" y="1875650"/>
                                    <a:ext cx="440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Costo Promedio de Filtrado de Defectos</w:t>
                                      </w:r>
                                    </w:p>
                                  </w:txbxContent>
                                </wps:txbx>
                                <wps:bodyPr anchorCtr="0" anchor="t" bIns="91425" lIns="91425" spcFirstLastPara="1" rIns="91425" wrap="square" tIns="91425">
                                  <a:noAutofit/>
                                </wps:bodyPr>
                              </wps:wsp>
                              <wps:wsp>
                                <wps:cNvSpPr/>
                                <wps:cNvPr id="93" name="Shape 93"/>
                                <wps:spPr>
                                  <a:xfrm>
                                    <a:off x="1728775" y="4159225"/>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 0</w:t>
                                      </w:r>
                                    </w:p>
                                  </w:txbxContent>
                                </wps:txbx>
                                <wps:bodyPr anchorCtr="0" anchor="t" bIns="91425" lIns="91425" spcFirstLastPara="1" rIns="91425" wrap="square" tIns="91425">
                                  <a:noAutofit/>
                                </wps:bodyPr>
                              </wps:wsp>
                              <wps:wsp>
                                <wps:cNvSpPr/>
                                <wps:cNvPr id="94" name="Shape 94"/>
                                <wps:spPr>
                                  <a:xfrm>
                                    <a:off x="1804975" y="2168675"/>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140</w:t>
                                      </w:r>
                                    </w:p>
                                  </w:txbxContent>
                                </wps:txbx>
                                <wps:bodyPr anchorCtr="0" anchor="t" bIns="91425" lIns="91425" spcFirstLastPara="1" rIns="91425" wrap="square" tIns="91425">
                                  <a:noAutofit/>
                                </wps:bodyPr>
                              </wps:wsp>
                              <wps:wsp>
                                <wps:cNvSpPr/>
                                <wps:cNvPr id="95" name="Shape 95"/>
                                <wps:spPr>
                                  <a:xfrm>
                                    <a:off x="1804975" y="3948850"/>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20</w:t>
                                      </w:r>
                                    </w:p>
                                  </w:txbxContent>
                                </wps:txbx>
                                <wps:bodyPr anchorCtr="0" anchor="t" bIns="91425" lIns="91425" spcFirstLastPara="1" rIns="91425" wrap="square" tIns="91425">
                                  <a:noAutofit/>
                                </wps:bodyPr>
                              </wps:wsp>
                              <wps:wsp>
                                <wps:cNvSpPr/>
                                <wps:cNvPr id="96" name="Shape 96"/>
                                <wps:spPr>
                                  <a:xfrm>
                                    <a:off x="1804975" y="2476475"/>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120</w:t>
                                      </w:r>
                                    </w:p>
                                  </w:txbxContent>
                                </wps:txbx>
                                <wps:bodyPr anchorCtr="0" anchor="t" bIns="91425" lIns="91425" spcFirstLastPara="1" rIns="91425" wrap="square" tIns="91425">
                                  <a:noAutofit/>
                                </wps:bodyPr>
                              </wps:wsp>
                              <wps:wsp>
                                <wps:cNvSpPr/>
                                <wps:cNvPr id="97" name="Shape 97"/>
                                <wps:spPr>
                                  <a:xfrm>
                                    <a:off x="1804975" y="2784275"/>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100</w:t>
                                      </w:r>
                                    </w:p>
                                  </w:txbxContent>
                                </wps:txbx>
                                <wps:bodyPr anchorCtr="0" anchor="t" bIns="91425" lIns="91425" spcFirstLastPara="1" rIns="91425" wrap="square" tIns="91425">
                                  <a:noAutofit/>
                                </wps:bodyPr>
                              </wps:wsp>
                              <wps:wsp>
                                <wps:cNvSpPr/>
                                <wps:cNvPr id="98" name="Shape 98"/>
                                <wps:spPr>
                                  <a:xfrm>
                                    <a:off x="1804975" y="3058763"/>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80</w:t>
                                      </w:r>
                                    </w:p>
                                  </w:txbxContent>
                                </wps:txbx>
                                <wps:bodyPr anchorCtr="0" anchor="t" bIns="91425" lIns="91425" spcFirstLastPara="1" rIns="91425" wrap="square" tIns="91425">
                                  <a:noAutofit/>
                                </wps:bodyPr>
                              </wps:wsp>
                              <wps:wsp>
                                <wps:cNvSpPr/>
                                <wps:cNvPr id="99" name="Shape 99"/>
                                <wps:spPr>
                                  <a:xfrm>
                                    <a:off x="1804975" y="3317838"/>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60</w:t>
                                      </w:r>
                                    </w:p>
                                  </w:txbxContent>
                                </wps:txbx>
                                <wps:bodyPr anchorCtr="0" anchor="t" bIns="91425" lIns="91425" spcFirstLastPara="1" rIns="91425" wrap="square" tIns="91425">
                                  <a:noAutofit/>
                                </wps:bodyPr>
                              </wps:wsp>
                              <wps:wsp>
                                <wps:cNvSpPr/>
                                <wps:cNvPr id="100" name="Shape 100"/>
                                <wps:spPr>
                                  <a:xfrm>
                                    <a:off x="1804975" y="3641063"/>
                                    <a:ext cx="4806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40</w:t>
                                      </w:r>
                                    </w:p>
                                  </w:txbxContent>
                                </wps:txbx>
                                <wps:bodyPr anchorCtr="0" anchor="t" bIns="91425" lIns="91425" spcFirstLastPara="1" rIns="91425" wrap="square" tIns="91425">
                                  <a:noAutofit/>
                                </wps:bodyPr>
                              </wps:wsp>
                              <wps:wsp>
                                <wps:cNvSpPr/>
                                <wps:cNvPr id="101" name="Shape 101"/>
                                <wps:spPr>
                                  <a:xfrm>
                                    <a:off x="2285575" y="4371350"/>
                                    <a:ext cx="5038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Requerimientos    Diseño      Pruebas unitarias       Pruebas integracion     Pruebas aceptación    Produccion</w:t>
                                      </w:r>
                                    </w:p>
                                  </w:txbxContent>
                                </wps:txbx>
                                <wps:bodyPr anchorCtr="0" anchor="t" bIns="91425" lIns="91425" spcFirstLastPara="1" rIns="91425" wrap="square" tIns="91425">
                                  <a:noAutofit/>
                                </wps:bodyPr>
                              </wps:wsp>
                              <pic:pic>
                                <pic:nvPicPr>
                                  <pic:cNvPr id="102" name="Shape 102"/>
                                  <pic:cNvPicPr preferRelativeResize="0"/>
                                </pic:nvPicPr>
                                <pic:blipFill rotWithShape="1">
                                  <a:blip r:embed="rId49">
                                    <a:alphaModFix/>
                                  </a:blip>
                                  <a:srcRect b="0" l="0" r="0" t="0"/>
                                  <a:stretch/>
                                </pic:blipFill>
                                <pic:spPr>
                                  <a:xfrm>
                                    <a:off x="4395363" y="4679150"/>
                                    <a:ext cx="819150" cy="24765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3724918" cy="1559529"/>
                <wp:effectExtent b="0" l="0" r="0" t="0"/>
                <wp:wrapNone/>
                <wp:docPr id="232" name="image73.png"/>
                <a:graphic>
                  <a:graphicData uri="http://schemas.openxmlformats.org/drawingml/2006/picture">
                    <pic:pic>
                      <pic:nvPicPr>
                        <pic:cNvPr id="0" name="image73.png"/>
                        <pic:cNvPicPr preferRelativeResize="0"/>
                      </pic:nvPicPr>
                      <pic:blipFill>
                        <a:blip r:embed="rId50"/>
                        <a:srcRect/>
                        <a:stretch>
                          <a:fillRect/>
                        </a:stretch>
                      </pic:blipFill>
                      <pic:spPr>
                        <a:xfrm>
                          <a:off x="0" y="0"/>
                          <a:ext cx="3724918" cy="1559529"/>
                        </a:xfrm>
                        <a:prstGeom prst="rect"/>
                        <a:ln/>
                      </pic:spPr>
                    </pic:pic>
                  </a:graphicData>
                </a:graphic>
              </wp:anchor>
            </w:drawing>
          </mc:Fallback>
        </mc:AlternateContent>
      </w:r>
    </w:p>
    <w:p w:rsidR="00000000" w:rsidDel="00000000" w:rsidP="00000000" w:rsidRDefault="00000000" w:rsidRPr="00000000" w14:paraId="00000252">
      <w:pPr>
        <w:ind w:left="1080" w:firstLine="0"/>
        <w:jc w:val="both"/>
        <w:rPr>
          <w:sz w:val="20"/>
          <w:szCs w:val="20"/>
        </w:rPr>
      </w:pPr>
      <w:r w:rsidDel="00000000" w:rsidR="00000000" w:rsidRPr="00000000">
        <w:rPr>
          <w:rtl w:val="0"/>
        </w:rPr>
      </w:r>
    </w:p>
    <w:p w:rsidR="00000000" w:rsidDel="00000000" w:rsidP="00000000" w:rsidRDefault="00000000" w:rsidRPr="00000000" w14:paraId="00000253">
      <w:pPr>
        <w:ind w:left="1080" w:firstLine="0"/>
        <w:jc w:val="both"/>
        <w:rPr>
          <w:sz w:val="20"/>
          <w:szCs w:val="20"/>
        </w:rPr>
      </w:pPr>
      <w:r w:rsidDel="00000000" w:rsidR="00000000" w:rsidRPr="00000000">
        <w:rPr>
          <w:rtl w:val="0"/>
        </w:rPr>
      </w:r>
    </w:p>
    <w:p w:rsidR="00000000" w:rsidDel="00000000" w:rsidP="00000000" w:rsidRDefault="00000000" w:rsidRPr="00000000" w14:paraId="00000254">
      <w:pPr>
        <w:ind w:left="1080" w:firstLine="0"/>
        <w:jc w:val="both"/>
        <w:rPr>
          <w:sz w:val="20"/>
          <w:szCs w:val="20"/>
        </w:rPr>
      </w:pPr>
      <w:r w:rsidDel="00000000" w:rsidR="00000000" w:rsidRPr="00000000">
        <w:rPr>
          <w:rtl w:val="0"/>
        </w:rPr>
      </w:r>
    </w:p>
    <w:p w:rsidR="00000000" w:rsidDel="00000000" w:rsidP="00000000" w:rsidRDefault="00000000" w:rsidRPr="00000000" w14:paraId="00000255">
      <w:pPr>
        <w:ind w:left="1080" w:firstLine="0"/>
        <w:jc w:val="both"/>
        <w:rPr>
          <w:sz w:val="20"/>
          <w:szCs w:val="20"/>
        </w:rPr>
      </w:pPr>
      <w:r w:rsidDel="00000000" w:rsidR="00000000" w:rsidRPr="00000000">
        <w:rPr>
          <w:rtl w:val="0"/>
        </w:rPr>
      </w:r>
    </w:p>
    <w:p w:rsidR="00000000" w:rsidDel="00000000" w:rsidP="00000000" w:rsidRDefault="00000000" w:rsidRPr="00000000" w14:paraId="00000256">
      <w:pPr>
        <w:ind w:left="1080" w:firstLine="0"/>
        <w:jc w:val="both"/>
        <w:rPr>
          <w:sz w:val="20"/>
          <w:szCs w:val="20"/>
        </w:rPr>
      </w:pPr>
      <w:r w:rsidDel="00000000" w:rsidR="00000000" w:rsidRPr="00000000">
        <w:rPr>
          <w:rtl w:val="0"/>
        </w:rPr>
      </w:r>
    </w:p>
    <w:p w:rsidR="00000000" w:rsidDel="00000000" w:rsidP="00000000" w:rsidRDefault="00000000" w:rsidRPr="00000000" w14:paraId="00000257">
      <w:pPr>
        <w:ind w:left="1080" w:firstLine="0"/>
        <w:jc w:val="both"/>
        <w:rPr>
          <w:sz w:val="20"/>
          <w:szCs w:val="20"/>
        </w:rPr>
      </w:pPr>
      <w:r w:rsidDel="00000000" w:rsidR="00000000" w:rsidRPr="00000000">
        <w:rPr>
          <w:rtl w:val="0"/>
        </w:rPr>
      </w:r>
    </w:p>
    <w:p w:rsidR="00000000" w:rsidDel="00000000" w:rsidP="00000000" w:rsidRDefault="00000000" w:rsidRPr="00000000" w14:paraId="00000258">
      <w:pPr>
        <w:ind w:left="1080" w:firstLine="0"/>
        <w:jc w:val="both"/>
        <w:rPr>
          <w:sz w:val="20"/>
          <w:szCs w:val="20"/>
        </w:rPr>
      </w:pPr>
      <w:r w:rsidDel="00000000" w:rsidR="00000000" w:rsidRPr="00000000">
        <w:rPr>
          <w:rtl w:val="0"/>
        </w:rPr>
      </w:r>
    </w:p>
    <w:p w:rsidR="00000000" w:rsidDel="00000000" w:rsidP="00000000" w:rsidRDefault="00000000" w:rsidRPr="00000000" w14:paraId="00000259">
      <w:pPr>
        <w:ind w:left="1080" w:firstLine="0"/>
        <w:jc w:val="both"/>
        <w:rPr>
          <w:sz w:val="20"/>
          <w:szCs w:val="20"/>
        </w:rPr>
      </w:pPr>
      <w:r w:rsidDel="00000000" w:rsidR="00000000" w:rsidRPr="00000000">
        <w:rPr>
          <w:rtl w:val="0"/>
        </w:rPr>
      </w:r>
    </w:p>
    <w:p w:rsidR="00000000" w:rsidDel="00000000" w:rsidP="00000000" w:rsidRDefault="00000000" w:rsidRPr="00000000" w14:paraId="0000025A">
      <w:pPr>
        <w:jc w:val="center"/>
        <w:rPr>
          <w:sz w:val="20"/>
          <w:szCs w:val="20"/>
        </w:rPr>
      </w:pPr>
      <w:r w:rsidDel="00000000" w:rsidR="00000000" w:rsidRPr="00000000">
        <w:rPr>
          <w:rtl w:val="0"/>
        </w:rPr>
      </w:r>
    </w:p>
    <w:p w:rsidR="00000000" w:rsidDel="00000000" w:rsidP="00000000" w:rsidRDefault="00000000" w:rsidRPr="00000000" w14:paraId="0000025B">
      <w:pPr>
        <w:ind w:left="2551.1811023622045" w:firstLine="0"/>
        <w:jc w:val="left"/>
        <w:rPr>
          <w:sz w:val="20"/>
          <w:szCs w:val="20"/>
          <w:u w:val="single"/>
        </w:rPr>
      </w:pPr>
      <w:r w:rsidDel="00000000" w:rsidR="00000000" w:rsidRPr="00000000">
        <w:rPr>
          <w:sz w:val="20"/>
          <w:szCs w:val="20"/>
          <w:rtl w:val="0"/>
        </w:rPr>
        <w:t xml:space="preserve">Nota. https://bit.ly/3cjKL0y</w:t>
      </w:r>
      <w:r w:rsidDel="00000000" w:rsidR="00000000" w:rsidRPr="00000000">
        <w:rPr>
          <w:rtl w:val="0"/>
        </w:rPr>
      </w:r>
    </w:p>
    <w:p w:rsidR="00000000" w:rsidDel="00000000" w:rsidP="00000000" w:rsidRDefault="00000000" w:rsidRPr="00000000" w14:paraId="0000025C">
      <w:pPr>
        <w:ind w:left="1080" w:firstLine="0"/>
        <w:jc w:val="both"/>
        <w:rPr>
          <w:sz w:val="20"/>
          <w:szCs w:val="20"/>
        </w:rPr>
      </w:pPr>
      <w:r w:rsidDel="00000000" w:rsidR="00000000" w:rsidRPr="00000000">
        <w:rPr>
          <w:rtl w:val="0"/>
        </w:rPr>
      </w:r>
    </w:p>
    <w:p w:rsidR="00000000" w:rsidDel="00000000" w:rsidP="00000000" w:rsidRDefault="00000000" w:rsidRPr="00000000" w14:paraId="0000025D">
      <w:pPr>
        <w:ind w:left="108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67450" cy="1790700"/>
                <wp:effectExtent b="0" l="0" r="0" t="0"/>
                <wp:wrapNone/>
                <wp:docPr id="225" name=""/>
                <a:graphic>
                  <a:graphicData uri="http://schemas.microsoft.com/office/word/2010/wordprocessingShape">
                    <wps:wsp>
                      <wps:cNvSpPr/>
                      <wps:cNvPr id="77" name="Shape 77"/>
                      <wps:spPr>
                        <a:xfrm>
                          <a:off x="2217038" y="2889413"/>
                          <a:ext cx="6257925" cy="1781175"/>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Conclusión de los factores que afectan o determinan la calidad del software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Cuando calificamos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hardware evoluciona rápidamente entonces debemos tener en cuenta el factor de portabilidad, por otro lado si se espera que las especificaciones 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67450" cy="1790700"/>
                <wp:effectExtent b="0" l="0" r="0" t="0"/>
                <wp:wrapNone/>
                <wp:docPr id="225" name="image59.png"/>
                <a:graphic>
                  <a:graphicData uri="http://schemas.openxmlformats.org/drawingml/2006/picture">
                    <pic:pic>
                      <pic:nvPicPr>
                        <pic:cNvPr id="0" name="image59.png"/>
                        <pic:cNvPicPr preferRelativeResize="0"/>
                      </pic:nvPicPr>
                      <pic:blipFill>
                        <a:blip r:embed="rId51"/>
                        <a:srcRect/>
                        <a:stretch>
                          <a:fillRect/>
                        </a:stretch>
                      </pic:blipFill>
                      <pic:spPr>
                        <a:xfrm>
                          <a:off x="0" y="0"/>
                          <a:ext cx="6267450" cy="1790700"/>
                        </a:xfrm>
                        <a:prstGeom prst="rect"/>
                        <a:ln/>
                      </pic:spPr>
                    </pic:pic>
                  </a:graphicData>
                </a:graphic>
              </wp:anchor>
            </w:drawing>
          </mc:Fallback>
        </mc:AlternateContent>
      </w:r>
    </w:p>
    <w:p w:rsidR="00000000" w:rsidDel="00000000" w:rsidP="00000000" w:rsidRDefault="00000000" w:rsidRPr="00000000" w14:paraId="0000025E">
      <w:pPr>
        <w:ind w:left="1080" w:firstLine="0"/>
        <w:jc w:val="both"/>
        <w:rPr>
          <w:sz w:val="20"/>
          <w:szCs w:val="20"/>
        </w:rPr>
      </w:pPr>
      <w:r w:rsidDel="00000000" w:rsidR="00000000" w:rsidRPr="00000000">
        <w:rPr>
          <w:rtl w:val="0"/>
        </w:rPr>
      </w:r>
    </w:p>
    <w:p w:rsidR="00000000" w:rsidDel="00000000" w:rsidP="00000000" w:rsidRDefault="00000000" w:rsidRPr="00000000" w14:paraId="0000025F">
      <w:pPr>
        <w:ind w:left="1080" w:firstLine="0"/>
        <w:jc w:val="both"/>
        <w:rPr>
          <w:sz w:val="20"/>
          <w:szCs w:val="20"/>
        </w:rPr>
      </w:pPr>
      <w:r w:rsidDel="00000000" w:rsidR="00000000" w:rsidRPr="00000000">
        <w:rPr>
          <w:rtl w:val="0"/>
        </w:rPr>
      </w:r>
    </w:p>
    <w:p w:rsidR="00000000" w:rsidDel="00000000" w:rsidP="00000000" w:rsidRDefault="00000000" w:rsidRPr="00000000" w14:paraId="00000260">
      <w:pPr>
        <w:ind w:left="1080" w:firstLine="0"/>
        <w:jc w:val="both"/>
        <w:rPr>
          <w:sz w:val="20"/>
          <w:szCs w:val="20"/>
        </w:rPr>
      </w:pPr>
      <w:r w:rsidDel="00000000" w:rsidR="00000000" w:rsidRPr="00000000">
        <w:rPr>
          <w:rtl w:val="0"/>
        </w:rPr>
      </w:r>
    </w:p>
    <w:p w:rsidR="00000000" w:rsidDel="00000000" w:rsidP="00000000" w:rsidRDefault="00000000" w:rsidRPr="00000000" w14:paraId="00000261">
      <w:pPr>
        <w:ind w:left="1080" w:firstLine="0"/>
        <w:jc w:val="both"/>
        <w:rPr>
          <w:sz w:val="20"/>
          <w:szCs w:val="20"/>
        </w:rPr>
      </w:pPr>
      <w:r w:rsidDel="00000000" w:rsidR="00000000" w:rsidRPr="00000000">
        <w:rPr>
          <w:rtl w:val="0"/>
        </w:rPr>
      </w:r>
    </w:p>
    <w:p w:rsidR="00000000" w:rsidDel="00000000" w:rsidP="00000000" w:rsidRDefault="00000000" w:rsidRPr="00000000" w14:paraId="00000262">
      <w:pPr>
        <w:ind w:left="1080" w:firstLine="0"/>
        <w:jc w:val="both"/>
        <w:rPr>
          <w:sz w:val="20"/>
          <w:szCs w:val="20"/>
        </w:rPr>
      </w:pPr>
      <w:r w:rsidDel="00000000" w:rsidR="00000000" w:rsidRPr="00000000">
        <w:rPr>
          <w:rtl w:val="0"/>
        </w:rPr>
      </w:r>
    </w:p>
    <w:p w:rsidR="00000000" w:rsidDel="00000000" w:rsidP="00000000" w:rsidRDefault="00000000" w:rsidRPr="00000000" w14:paraId="00000263">
      <w:pPr>
        <w:ind w:left="1080" w:firstLine="0"/>
        <w:jc w:val="both"/>
        <w:rPr>
          <w:sz w:val="20"/>
          <w:szCs w:val="20"/>
        </w:rPr>
      </w:pPr>
      <w:r w:rsidDel="00000000" w:rsidR="00000000" w:rsidRPr="00000000">
        <w:rPr>
          <w:rtl w:val="0"/>
        </w:rPr>
      </w:r>
    </w:p>
    <w:p w:rsidR="00000000" w:rsidDel="00000000" w:rsidP="00000000" w:rsidRDefault="00000000" w:rsidRPr="00000000" w14:paraId="00000264">
      <w:pPr>
        <w:ind w:left="1080" w:firstLine="0"/>
        <w:jc w:val="both"/>
        <w:rPr>
          <w:sz w:val="20"/>
          <w:szCs w:val="20"/>
        </w:rPr>
      </w:pPr>
      <w:r w:rsidDel="00000000" w:rsidR="00000000" w:rsidRPr="00000000">
        <w:rPr>
          <w:rtl w:val="0"/>
        </w:rPr>
      </w:r>
    </w:p>
    <w:p w:rsidR="00000000" w:rsidDel="00000000" w:rsidP="00000000" w:rsidRDefault="00000000" w:rsidRPr="00000000" w14:paraId="00000265">
      <w:pPr>
        <w:ind w:left="1080" w:firstLine="0"/>
        <w:jc w:val="both"/>
        <w:rPr>
          <w:sz w:val="20"/>
          <w:szCs w:val="20"/>
        </w:rPr>
      </w:pPr>
      <w:r w:rsidDel="00000000" w:rsidR="00000000" w:rsidRPr="00000000">
        <w:rPr>
          <w:rtl w:val="0"/>
        </w:rPr>
      </w:r>
    </w:p>
    <w:p w:rsidR="00000000" w:rsidDel="00000000" w:rsidP="00000000" w:rsidRDefault="00000000" w:rsidRPr="00000000" w14:paraId="00000266">
      <w:pPr>
        <w:ind w:left="1080" w:firstLine="0"/>
        <w:jc w:val="both"/>
        <w:rPr>
          <w:sz w:val="20"/>
          <w:szCs w:val="20"/>
        </w:rPr>
      </w:pPr>
      <w:r w:rsidDel="00000000" w:rsidR="00000000" w:rsidRPr="00000000">
        <w:rPr>
          <w:rtl w:val="0"/>
        </w:rPr>
      </w:r>
    </w:p>
    <w:p w:rsidR="00000000" w:rsidDel="00000000" w:rsidP="00000000" w:rsidRDefault="00000000" w:rsidRPr="00000000" w14:paraId="00000267">
      <w:pPr>
        <w:ind w:left="1080" w:firstLine="0"/>
        <w:jc w:val="both"/>
        <w:rPr>
          <w:sz w:val="20"/>
          <w:szCs w:val="20"/>
        </w:rPr>
      </w:pPr>
      <w:r w:rsidDel="00000000" w:rsidR="00000000" w:rsidRPr="00000000">
        <w:rPr>
          <w:rtl w:val="0"/>
        </w:rPr>
      </w:r>
    </w:p>
    <w:p w:rsidR="00000000" w:rsidDel="00000000" w:rsidP="00000000" w:rsidRDefault="00000000" w:rsidRPr="00000000" w14:paraId="00000268">
      <w:pPr>
        <w:ind w:left="1080" w:firstLine="0"/>
        <w:jc w:val="both"/>
        <w:rPr>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2.7 Calidad relacionada con las personas</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mejora de la calidad de software contiene procesos que ayudan a que los ingenieros de </w:t>
      </w:r>
      <w:r w:rsidDel="00000000" w:rsidR="00000000" w:rsidRPr="00000000">
        <w:rPr>
          <w:i w:val="1"/>
          <w:sz w:val="20"/>
          <w:szCs w:val="20"/>
          <w:rtl w:val="0"/>
        </w:rPr>
        <w:t xml:space="preserve">software</w:t>
      </w:r>
      <w:r w:rsidDel="00000000" w:rsidR="00000000" w:rsidRPr="00000000">
        <w:rPr>
          <w:sz w:val="20"/>
          <w:szCs w:val="20"/>
          <w:rtl w:val="0"/>
        </w:rPr>
        <w:t xml:space="preserve"> manejen, controlen y mejoren el trabajo, teniendo también la oportunidad de construir equipos auto dirigidos y ser participantes efectivos del mismo, pero se debe tener en cuenta que primero deben tener el conocimiento para controlar y mejorar su trabajo, y después tener el conocimiento para trabajar en equipo. Por lo anterior el ingeniero podrá plantear mucho mejor el trabajo, medir la calidad del producto, mejorar las técnicas y determinar las medidas estándares para desempeño y calidad. En la calidad relacionada con las personas se establecen dos procesos PSP y TSP que proporcionan métodos detallados de planificación y estimación, tal como se muestra en el siguiente punto.</w:t>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2.7.1 PSP/TSP</w:t>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Personal </w:t>
      </w:r>
      <w:r w:rsidDel="00000000" w:rsidR="00000000" w:rsidRPr="00000000">
        <w:rPr>
          <w:i w:val="1"/>
          <w:sz w:val="20"/>
          <w:szCs w:val="20"/>
          <w:rtl w:val="0"/>
        </w:rPr>
        <w:t xml:space="preserve">Software Process </w:t>
      </w:r>
      <w:r w:rsidDel="00000000" w:rsidR="00000000" w:rsidRPr="00000000">
        <w:rPr>
          <w:sz w:val="20"/>
          <w:szCs w:val="20"/>
          <w:rtl w:val="0"/>
        </w:rPr>
        <w:t xml:space="preserve">(PSP) es un proceso diseñado para ayudar a los ingenieros de </w:t>
      </w:r>
      <w:r w:rsidDel="00000000" w:rsidR="00000000" w:rsidRPr="00000000">
        <w:rPr>
          <w:i w:val="1"/>
          <w:sz w:val="20"/>
          <w:szCs w:val="20"/>
          <w:rtl w:val="0"/>
        </w:rPr>
        <w:t xml:space="preserve">software</w:t>
      </w:r>
      <w:r w:rsidDel="00000000" w:rsidR="00000000" w:rsidRPr="00000000">
        <w:rPr>
          <w:sz w:val="20"/>
          <w:szCs w:val="20"/>
          <w:rtl w:val="0"/>
        </w:rPr>
        <w:t xml:space="preserve"> en el control, manejo y mejora del trabajo que realizan, el cual está basado en la calidad del </w:t>
      </w:r>
      <w:r w:rsidDel="00000000" w:rsidR="00000000" w:rsidRPr="00000000">
        <w:rPr>
          <w:i w:val="1"/>
          <w:sz w:val="20"/>
          <w:szCs w:val="20"/>
          <w:rtl w:val="0"/>
        </w:rPr>
        <w:t xml:space="preserve">software</w:t>
      </w:r>
      <w:r w:rsidDel="00000000" w:rsidR="00000000" w:rsidRPr="00000000">
        <w:rPr>
          <w:sz w:val="20"/>
          <w:szCs w:val="20"/>
          <w:rtl w:val="0"/>
        </w:rPr>
        <w:t xml:space="preserve">; para el caso de </w:t>
      </w:r>
      <w:r w:rsidDel="00000000" w:rsidR="00000000" w:rsidRPr="00000000">
        <w:rPr>
          <w:i w:val="1"/>
          <w:sz w:val="20"/>
          <w:szCs w:val="20"/>
          <w:rtl w:val="0"/>
        </w:rPr>
        <w:t xml:space="preserve">Team Software Process </w:t>
      </w:r>
      <w:r w:rsidDel="00000000" w:rsidR="00000000" w:rsidRPr="00000000">
        <w:rPr>
          <w:sz w:val="20"/>
          <w:szCs w:val="20"/>
          <w:rtl w:val="0"/>
        </w:rPr>
        <w:t xml:space="preserve">(TSP) es un marco para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que pone igual énfasis en el proceso, producto y trabajo en equipo, la siguiente imagen hace una explicación gráfica a este respecto:</w:t>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left="2409.448818897638"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274">
      <w:pPr>
        <w:pBdr>
          <w:top w:space="0" w:sz="0" w:val="nil"/>
          <w:left w:space="0" w:sz="0" w:val="nil"/>
          <w:bottom w:space="0" w:sz="0" w:val="nil"/>
          <w:right w:space="0" w:sz="0" w:val="nil"/>
          <w:between w:space="0" w:sz="0" w:val="nil"/>
        </w:pBdr>
        <w:ind w:left="2409.448818897638" w:firstLine="0"/>
        <w:jc w:val="both"/>
        <w:rPr>
          <w:i w:val="1"/>
          <w:sz w:val="20"/>
          <w:szCs w:val="20"/>
        </w:rPr>
      </w:pPr>
      <w:r w:rsidDel="00000000" w:rsidR="00000000" w:rsidRPr="00000000">
        <w:rPr>
          <w:i w:val="1"/>
          <w:sz w:val="20"/>
          <w:szCs w:val="20"/>
          <w:rtl w:val="0"/>
        </w:rPr>
        <w:t xml:space="preserve">Elementos que configuran los diferentes recursos relacionados con la calidad del software</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sz w:val="20"/>
          <w:szCs w:val="20"/>
        </w:rPr>
      </w:pPr>
      <w:commentRangeEnd w:id="27"/>
      <w:r w:rsidDel="00000000" w:rsidR="00000000" w:rsidRPr="00000000">
        <w:commentReference w:id="2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1266825</wp:posOffset>
                </wp:positionH>
                <wp:positionV relativeFrom="paragraph">
                  <wp:posOffset>95250</wp:posOffset>
                </wp:positionV>
                <wp:extent cx="5553075" cy="2419918"/>
                <wp:effectExtent b="0" l="0" r="0" t="0"/>
                <wp:wrapNone/>
                <wp:docPr id="204" name=""/>
                <a:graphic>
                  <a:graphicData uri="http://schemas.microsoft.com/office/word/2010/wordprocessingGroup">
                    <wpg:wgp>
                      <wpg:cNvGrpSpPr/>
                      <wpg:grpSpPr>
                        <a:xfrm>
                          <a:off x="2569463" y="2570041"/>
                          <a:ext cx="5553075" cy="2419918"/>
                          <a:chOff x="2569463" y="2570041"/>
                          <a:chExt cx="5553075" cy="2419915"/>
                        </a:xfrm>
                      </wpg:grpSpPr>
                      <wpg:grpSp>
                        <wpg:cNvGrpSpPr/>
                        <wpg:grpSpPr>
                          <a:xfrm>
                            <a:off x="2569463" y="2570041"/>
                            <a:ext cx="5553075" cy="2419915"/>
                            <a:chOff x="285750" y="95250"/>
                            <a:chExt cx="8128000" cy="3597600"/>
                          </a:xfrm>
                        </wpg:grpSpPr>
                        <wps:wsp>
                          <wps:cNvSpPr/>
                          <wps:cNvPr id="14" name="Shape 14"/>
                          <wps:spPr>
                            <a:xfrm>
                              <a:off x="285750" y="95250"/>
                              <a:ext cx="8128000" cy="359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11771" y="743532"/>
                              <a:ext cx="1306286" cy="0"/>
                            </a:xfrm>
                            <a:prstGeom prst="straightConnector1">
                              <a:avLst/>
                            </a:prstGeom>
                            <a:noFill/>
                            <a:ln cap="flat" cmpd="sng" w="38100">
                              <a:solidFill>
                                <a:srgbClr val="E6AF00"/>
                              </a:solidFill>
                              <a:prstDash val="solid"/>
                              <a:round/>
                              <a:headEnd len="med" w="med" type="triangle"/>
                              <a:tailEnd len="med" w="med" type="triangle"/>
                            </a:ln>
                          </wps:spPr>
                          <wps:bodyPr anchorCtr="0" anchor="ctr" bIns="91425" lIns="91425" spcFirstLastPara="1" rIns="91425" wrap="square" tIns="91425">
                            <a:noAutofit/>
                          </wps:bodyPr>
                        </wps:wsp>
                        <wps:wsp>
                          <wps:cNvSpPr/>
                          <wps:cNvPr id="42" name="Shape 42"/>
                          <wps:spPr>
                            <a:xfrm>
                              <a:off x="801392" y="572998"/>
                              <a:ext cx="848995" cy="359410"/>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CMM</w:t>
                                </w:r>
                              </w:p>
                            </w:txbxContent>
                          </wps:txbx>
                          <wps:bodyPr anchorCtr="0" anchor="t" bIns="45700" lIns="91425" spcFirstLastPara="1" rIns="91425" wrap="square" tIns="45700">
                            <a:noAutofit/>
                          </wps:bodyPr>
                        </wps:wsp>
                        <wps:wsp>
                          <wps:cNvCnPr/>
                          <wps:spPr>
                            <a:xfrm flipH="1" rot="10800000">
                              <a:off x="1697830" y="2095375"/>
                              <a:ext cx="1201783" cy="3835"/>
                            </a:xfrm>
                            <a:prstGeom prst="straightConnector1">
                              <a:avLst/>
                            </a:prstGeom>
                            <a:noFill/>
                            <a:ln cap="flat" cmpd="sng" w="38100">
                              <a:solidFill>
                                <a:srgbClr val="00B050"/>
                              </a:solidFill>
                              <a:prstDash val="solid"/>
                              <a:round/>
                              <a:headEnd len="med" w="med" type="triangle"/>
                              <a:tailEnd len="med" w="med" type="triangle"/>
                            </a:ln>
                          </wps:spPr>
                          <wps:bodyPr anchorCtr="0" anchor="ctr" bIns="91425" lIns="91425" spcFirstLastPara="1" rIns="91425" wrap="square" tIns="91425">
                            <a:noAutofit/>
                          </wps:bodyPr>
                        </wps:wsp>
                        <wps:wsp>
                          <wps:cNvSpPr/>
                          <wps:cNvPr id="44" name="Shape 44"/>
                          <wps:spPr>
                            <a:xfrm>
                              <a:off x="801392" y="1914369"/>
                              <a:ext cx="848995" cy="35941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TSP</w:t>
                                </w:r>
                              </w:p>
                            </w:txbxContent>
                          </wps:txbx>
                          <wps:bodyPr anchorCtr="0" anchor="t" bIns="45700" lIns="91425" spcFirstLastPara="1" rIns="91425" wrap="square" tIns="45700">
                            <a:noAutofit/>
                          </wps:bodyPr>
                        </wps:wsp>
                        <wps:wsp>
                          <wps:cNvCnPr/>
                          <wps:spPr>
                            <a:xfrm flipH="1" rot="10800000">
                              <a:off x="1697830" y="3088152"/>
                              <a:ext cx="1724297" cy="21772"/>
                            </a:xfrm>
                            <a:prstGeom prst="straightConnector1">
                              <a:avLst/>
                            </a:prstGeom>
                            <a:noFill/>
                            <a:ln cap="flat" cmpd="sng" w="38100">
                              <a:solidFill>
                                <a:srgbClr val="31859B"/>
                              </a:solidFill>
                              <a:prstDash val="solid"/>
                              <a:round/>
                              <a:headEnd len="med" w="med" type="triangle"/>
                              <a:tailEnd len="med" w="med" type="triangle"/>
                            </a:ln>
                          </wps:spPr>
                          <wps:bodyPr anchorCtr="0" anchor="ctr" bIns="91425" lIns="91425" spcFirstLastPara="1" rIns="91425" wrap="square" tIns="91425">
                            <a:noAutofit/>
                          </wps:bodyPr>
                        </wps:wsp>
                        <wps:wsp>
                          <wps:cNvSpPr/>
                          <wps:cNvPr id="46" name="Shape 46"/>
                          <wps:spPr>
                            <a:xfrm>
                              <a:off x="801392" y="2924990"/>
                              <a:ext cx="848995" cy="359410"/>
                            </a:xfrm>
                            <a:prstGeom prst="rect">
                              <a:avLst/>
                            </a:prstGeom>
                            <a:solidFill>
                              <a:schemeClr val="accent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PSP</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1266825</wp:posOffset>
                </wp:positionH>
                <wp:positionV relativeFrom="paragraph">
                  <wp:posOffset>95250</wp:posOffset>
                </wp:positionV>
                <wp:extent cx="5553075" cy="2419918"/>
                <wp:effectExtent b="0" l="0" r="0" t="0"/>
                <wp:wrapNone/>
                <wp:docPr id="204" name="image35.png"/>
                <a:graphic>
                  <a:graphicData uri="http://schemas.openxmlformats.org/drawingml/2006/picture">
                    <pic:pic>
                      <pic:nvPicPr>
                        <pic:cNvPr id="0" name="image35.png"/>
                        <pic:cNvPicPr preferRelativeResize="0"/>
                      </pic:nvPicPr>
                      <pic:blipFill>
                        <a:blip r:embed="rId52"/>
                        <a:srcRect/>
                        <a:stretch>
                          <a:fillRect/>
                        </a:stretch>
                      </pic:blipFill>
                      <pic:spPr>
                        <a:xfrm>
                          <a:off x="0" y="0"/>
                          <a:ext cx="5553075" cy="2419918"/>
                        </a:xfrm>
                        <a:prstGeom prst="rect"/>
                        <a:ln/>
                      </pic:spPr>
                    </pic:pic>
                  </a:graphicData>
                </a:graphic>
              </wp:anchor>
            </w:drawing>
          </mc:Fallback>
        </mc:AlternateConten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PSP</w:t>
      </w:r>
    </w:p>
    <w:tbl>
      <w:tblPr>
        <w:tblStyle w:val="Table13"/>
        <w:tblW w:w="982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10"/>
        <w:gridCol w:w="4911"/>
        <w:tblGridChange w:id="0">
          <w:tblGrid>
            <w:gridCol w:w="4910"/>
            <w:gridCol w:w="4911"/>
          </w:tblGrid>
        </w:tblGridChange>
      </w:tblGrid>
      <w:tr>
        <w:trPr>
          <w:cantSplit w:val="0"/>
          <w:tblHeader w:val="0"/>
        </w:trPr>
        <w:tc>
          <w:tcPr/>
          <w:p w:rsidR="00000000" w:rsidDel="00000000" w:rsidP="00000000" w:rsidRDefault="00000000" w:rsidRPr="00000000" w14:paraId="00000288">
            <w:pPr>
              <w:jc w:val="both"/>
              <w:rPr>
                <w:sz w:val="20"/>
                <w:szCs w:val="20"/>
              </w:rPr>
            </w:pPr>
            <w:r w:rsidDel="00000000" w:rsidR="00000000" w:rsidRPr="00000000">
              <w:rPr>
                <w:sz w:val="20"/>
                <w:szCs w:val="20"/>
                <w:rtl w:val="0"/>
              </w:rPr>
              <w:t xml:space="preserve">Figura 6</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289">
            <w:pPr>
              <w:jc w:val="both"/>
              <w:rPr>
                <w:b w:val="0"/>
                <w:i w:val="1"/>
                <w:sz w:val="20"/>
                <w:szCs w:val="20"/>
              </w:rPr>
            </w:pPr>
            <w:commentRangeEnd w:id="28"/>
            <w:r w:rsidDel="00000000" w:rsidR="00000000" w:rsidRPr="00000000">
              <w:commentReference w:id="28"/>
            </w:r>
            <w:r w:rsidDel="00000000" w:rsidR="00000000" w:rsidRPr="00000000">
              <w:rPr>
                <w:b w:val="0"/>
                <w:i w:val="1"/>
                <w:sz w:val="20"/>
                <w:szCs w:val="20"/>
                <w:rtl w:val="0"/>
              </w:rPr>
              <w:t xml:space="preserve">Flujo del proceso PSP</w:t>
            </w:r>
            <w:r w:rsidDel="00000000" w:rsidR="00000000" w:rsidRPr="00000000">
              <w:drawing>
                <wp:anchor allowOverlap="1" behindDoc="0" distB="0" distT="0" distL="114300" distR="114300" hidden="0" layoutInCell="1" locked="0" relativeHeight="0" simplePos="0">
                  <wp:simplePos x="0" y="0"/>
                  <wp:positionH relativeFrom="column">
                    <wp:posOffset>-33654</wp:posOffset>
                  </wp:positionH>
                  <wp:positionV relativeFrom="paragraph">
                    <wp:posOffset>285115</wp:posOffset>
                  </wp:positionV>
                  <wp:extent cx="2867025" cy="2200275"/>
                  <wp:effectExtent b="0" l="0" r="0" t="0"/>
                  <wp:wrapNone/>
                  <wp:docPr id="245"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867025" cy="2200275"/>
                          </a:xfrm>
                          <a:prstGeom prst="rect"/>
                          <a:ln/>
                        </pic:spPr>
                      </pic:pic>
                    </a:graphicData>
                  </a:graphic>
                </wp:anchor>
              </w:drawing>
            </w:r>
          </w:p>
        </w:tc>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El PSP tiene un proceso definido que ayuda a realizar mejor los trabajos, con el fin de reportar y conseguir datos completos y precisos del trabajo que se efectúa de manera individual, por lo tanto mejora el desempeño personal, afectando de esta forma el trabajo del equipo, por otro lado contiene una serie de prácticas exactas para la mejora de la productividad personal y la gestión del tiempo de los ingenieros de software o desarrolladores, en actividades de mantenimiento de sistemas y desarrollo. Está planteado para ser utilizado en modelos de procesos CMMI o ISO 15504 y está orientado tanto a estudiantes como a ingenieros juniors.</w:t>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c>
      </w:tr>
    </w:tbl>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ind w:left="57" w:firstLine="0"/>
        <w:jc w:val="both"/>
        <w:rPr>
          <w:sz w:val="20"/>
          <w:szCs w:val="20"/>
        </w:rPr>
      </w:pPr>
      <w:r w:rsidDel="00000000" w:rsidR="00000000" w:rsidRPr="00000000">
        <w:rPr>
          <w:sz w:val="20"/>
          <w:szCs w:val="20"/>
          <w:rtl w:val="0"/>
        </w:rPr>
        <w:t xml:space="preserve">El proceso de esta metodología se clasifica en tres fases, como podemos ver en el siguiente vídeo:</w:t>
      </w:r>
    </w:p>
    <w:p w:rsidR="00000000" w:rsidDel="00000000" w:rsidP="00000000" w:rsidRDefault="00000000" w:rsidRPr="00000000" w14:paraId="00000291">
      <w:pPr>
        <w:pBdr>
          <w:top w:space="0" w:sz="0" w:val="nil"/>
          <w:left w:space="0" w:sz="0" w:val="nil"/>
          <w:bottom w:space="0" w:sz="0" w:val="nil"/>
          <w:right w:space="0" w:sz="0" w:val="nil"/>
          <w:between w:space="0" w:sz="0" w:val="nil"/>
        </w:pBdr>
        <w:ind w:left="57" w:firstLine="0"/>
        <w:jc w:val="both"/>
        <w:rPr>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ind w:left="57"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557395" cy="737235"/>
                <wp:effectExtent b="0" l="0" r="0" t="0"/>
                <wp:wrapNone/>
                <wp:docPr id="195" name=""/>
                <a:graphic>
                  <a:graphicData uri="http://schemas.microsoft.com/office/word/2010/wordprocessingShape">
                    <wps:wsp>
                      <wps:cNvSpPr/>
                      <wps:cNvPr id="31" name="Shape 31"/>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DI_CF11_2.7.1_Metodologia_PSP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557395" cy="737235"/>
                <wp:effectExtent b="0" l="0" r="0" t="0"/>
                <wp:wrapNone/>
                <wp:docPr id="195" name="image22.png"/>
                <a:graphic>
                  <a:graphicData uri="http://schemas.openxmlformats.org/drawingml/2006/picture">
                    <pic:pic>
                      <pic:nvPicPr>
                        <pic:cNvPr id="0" name="image22.png"/>
                        <pic:cNvPicPr preferRelativeResize="0"/>
                      </pic:nvPicPr>
                      <pic:blipFill>
                        <a:blip r:embed="rId54"/>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293">
      <w:pPr>
        <w:pBdr>
          <w:top w:space="0" w:sz="0" w:val="nil"/>
          <w:left w:space="0" w:sz="0" w:val="nil"/>
          <w:bottom w:space="0" w:sz="0" w:val="nil"/>
          <w:right w:space="0" w:sz="0" w:val="nil"/>
          <w:between w:space="0" w:sz="0" w:val="nil"/>
        </w:pBdr>
        <w:ind w:left="57" w:firstLine="0"/>
        <w:jc w:val="both"/>
        <w:rPr>
          <w:sz w:val="20"/>
          <w:szCs w:val="20"/>
        </w:rPr>
      </w:pPr>
      <w:sdt>
        <w:sdtPr>
          <w:tag w:val="goog_rdk_29"/>
        </w:sdtPr>
        <w:sdtContent>
          <w:commentRangeStart w:id="29"/>
        </w:sdtContent>
      </w:sdt>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ind w:left="57" w:firstLine="0"/>
        <w:jc w:val="both"/>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ind w:left="57" w:firstLine="0"/>
        <w:jc w:val="both"/>
        <w:rPr>
          <w:sz w:val="20"/>
          <w:szCs w:val="2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ind w:left="57" w:firstLine="0"/>
        <w:jc w:val="both"/>
        <w:rPr>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nombran los formatos utilizados en </w:t>
      </w:r>
      <w:r w:rsidDel="00000000" w:rsidR="00000000" w:rsidRPr="00000000">
        <w:rPr>
          <w:b w:val="1"/>
          <w:sz w:val="20"/>
          <w:szCs w:val="20"/>
          <w:rtl w:val="0"/>
        </w:rPr>
        <w:t xml:space="preserve">PSP</w:t>
      </w:r>
      <w:r w:rsidDel="00000000" w:rsidR="00000000" w:rsidRPr="00000000">
        <w:rPr>
          <w:sz w:val="20"/>
          <w:szCs w:val="20"/>
          <w:rtl w:val="0"/>
        </w:rPr>
        <w:t xml:space="preserve"> y que se fundamentan generalmente en dos medidas importantes: </w:t>
      </w:r>
    </w:p>
    <w:p w:rsidR="00000000" w:rsidDel="00000000" w:rsidP="00000000" w:rsidRDefault="00000000" w:rsidRPr="00000000" w14:paraId="000002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tiempo que se emplea en cada fase y </w:t>
      </w:r>
    </w:p>
    <w:p w:rsidR="00000000" w:rsidDel="00000000" w:rsidP="00000000" w:rsidRDefault="00000000" w:rsidRPr="00000000" w14:paraId="000002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defectos que se encuentran en cada fase.</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C">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12700</wp:posOffset>
                </wp:positionV>
                <wp:extent cx="1666875" cy="561975"/>
                <wp:effectExtent b="0" l="0" r="0" t="0"/>
                <wp:wrapNone/>
                <wp:docPr id="206" name=""/>
                <a:graphic>
                  <a:graphicData uri="http://schemas.microsoft.com/office/word/2010/wordprocessingShape">
                    <wps:wsp>
                      <wps:cNvSpPr/>
                      <wps:cNvPr id="48" name="Shape 48"/>
                      <wps:spPr>
                        <a:xfrm>
                          <a:off x="4517325" y="3503775"/>
                          <a:ext cx="1657350" cy="55245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Formato de registro de tiempo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12700</wp:posOffset>
                </wp:positionV>
                <wp:extent cx="1666875" cy="561975"/>
                <wp:effectExtent b="0" l="0" r="0" t="0"/>
                <wp:wrapNone/>
                <wp:docPr id="206" name="image37.png"/>
                <a:graphic>
                  <a:graphicData uri="http://schemas.openxmlformats.org/drawingml/2006/picture">
                    <pic:pic>
                      <pic:nvPicPr>
                        <pic:cNvPr id="0" name="image37.png"/>
                        <pic:cNvPicPr preferRelativeResize="0"/>
                      </pic:nvPicPr>
                      <pic:blipFill>
                        <a:blip r:embed="rId55"/>
                        <a:srcRect/>
                        <a:stretch>
                          <a:fillRect/>
                        </a:stretch>
                      </pic:blipFill>
                      <pic:spPr>
                        <a:xfrm>
                          <a:off x="0" y="0"/>
                          <a:ext cx="1666875" cy="561975"/>
                        </a:xfrm>
                        <a:prstGeom prst="rect"/>
                        <a:ln/>
                      </pic:spPr>
                    </pic:pic>
                  </a:graphicData>
                </a:graphic>
              </wp:anchor>
            </w:drawing>
          </mc:Fallback>
        </mc:AlternateContent>
      </w:r>
    </w:p>
    <w:p w:rsidR="00000000" w:rsidDel="00000000" w:rsidP="00000000" w:rsidRDefault="00000000" w:rsidRPr="00000000" w14:paraId="0000029D">
      <w:pPr>
        <w:tabs>
          <w:tab w:val="left" w:pos="6345"/>
        </w:tabs>
        <w:jc w:val="both"/>
        <w:rPr>
          <w:sz w:val="20"/>
          <w:szCs w:val="20"/>
        </w:rPr>
      </w:pPr>
      <w:r w:rsidDel="00000000" w:rsidR="00000000" w:rsidRPr="00000000">
        <w:rPr>
          <w:sz w:val="20"/>
          <w:szCs w:val="20"/>
          <w:rtl w:val="0"/>
        </w:rPr>
        <w:t xml:space="preserve">     </w:t>
      </w:r>
      <w:sdt>
        <w:sdtPr>
          <w:tag w:val="goog_rdk_30"/>
        </w:sdtPr>
        <w:sdtContent>
          <w:commentRangeStart w:id="30"/>
        </w:sdtContent>
      </w:sdt>
      <w:r w:rsidDel="00000000" w:rsidR="00000000" w:rsidRPr="00000000">
        <w:rPr>
          <w:sz w:val="20"/>
          <w:szCs w:val="20"/>
          <w:rtl w:val="0"/>
        </w:rPr>
        <w:t xml:space="preserve"> </w:t>
      </w:r>
      <w:commentRangeEnd w:id="30"/>
      <w:r w:rsidDel="00000000" w:rsidR="00000000" w:rsidRPr="00000000">
        <w:commentReference w:id="30"/>
      </w:r>
      <w:r w:rsidDel="00000000" w:rsidR="00000000" w:rsidRPr="00000000">
        <w:rPr>
          <w:sz w:val="20"/>
          <w:szCs w:val="20"/>
          <w:rtl w:val="0"/>
        </w:rPr>
        <w:t xml:space="preserve">                                                     </w:t>
        <w:tab/>
      </w:r>
    </w:p>
    <w:p w:rsidR="00000000" w:rsidDel="00000000" w:rsidP="00000000" w:rsidRDefault="00000000" w:rsidRPr="00000000" w14:paraId="0000029E">
      <w:pPr>
        <w:jc w:val="both"/>
        <w:rPr>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formato de registro del tiempo debe contener los elementos mostrados en la siguiente figura:</w:t>
      </w:r>
    </w:p>
    <w:p w:rsidR="00000000" w:rsidDel="00000000" w:rsidP="00000000" w:rsidRDefault="00000000" w:rsidRPr="00000000" w14:paraId="000002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2">
      <w:pPr>
        <w:ind w:left="566.9291338582675" w:firstLine="0"/>
        <w:jc w:val="both"/>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A3">
      <w:pPr>
        <w:pBdr>
          <w:top w:space="0" w:sz="0" w:val="nil"/>
          <w:left w:space="0" w:sz="0" w:val="nil"/>
          <w:bottom w:space="0" w:sz="0" w:val="nil"/>
          <w:right w:space="0" w:sz="0" w:val="nil"/>
          <w:between w:space="0" w:sz="0" w:val="nil"/>
        </w:pBdr>
        <w:ind w:left="566.9291338582675" w:firstLine="0"/>
        <w:jc w:val="both"/>
        <w:rPr>
          <w:i w:val="1"/>
          <w:color w:val="000000"/>
          <w:sz w:val="20"/>
          <w:szCs w:val="20"/>
        </w:rPr>
      </w:pPr>
      <w:sdt>
        <w:sdtPr>
          <w:tag w:val="goog_rdk_31"/>
        </w:sdtPr>
        <w:sdtContent>
          <w:commentRangeStart w:id="31"/>
        </w:sdtContent>
      </w:sdt>
      <w:r w:rsidDel="00000000" w:rsidR="00000000" w:rsidRPr="00000000">
        <w:rPr>
          <w:i w:val="1"/>
          <w:color w:val="000000"/>
          <w:sz w:val="20"/>
          <w:szCs w:val="20"/>
          <w:rtl w:val="0"/>
        </w:rPr>
        <w:t xml:space="preserve">Formato de registro de tiempo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color w:val="000000"/>
          <w:sz w:val="20"/>
          <w:szCs w:val="20"/>
        </w:rPr>
        <w:drawing>
          <wp:inline distB="0" distT="0" distL="0" distR="0">
            <wp:extent cx="6242685" cy="3785235"/>
            <wp:effectExtent b="0" l="0" r="0" t="0"/>
            <wp:docPr id="255" name="image70.png"/>
            <a:graphic>
              <a:graphicData uri="http://schemas.openxmlformats.org/drawingml/2006/picture">
                <pic:pic>
                  <pic:nvPicPr>
                    <pic:cNvPr id="0" name="image70.png"/>
                    <pic:cNvPicPr preferRelativeResize="0"/>
                  </pic:nvPicPr>
                  <pic:blipFill>
                    <a:blip r:embed="rId56"/>
                    <a:srcRect b="0" l="0" r="0" t="0"/>
                    <a:stretch>
                      <a:fillRect/>
                    </a:stretch>
                  </pic:blipFill>
                  <pic:spPr>
                    <a:xfrm>
                      <a:off x="0" y="0"/>
                      <a:ext cx="6242685" cy="378523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ind w:left="566.9291338582675" w:firstLine="0"/>
        <w:jc w:val="left"/>
        <w:rPr>
          <w:color w:val="0000ff"/>
          <w:sz w:val="20"/>
          <w:szCs w:val="20"/>
          <w:u w:val="single"/>
        </w:rPr>
      </w:pPr>
      <w:r w:rsidDel="00000000" w:rsidR="00000000" w:rsidRPr="00000000">
        <w:rPr>
          <w:color w:val="000000"/>
          <w:sz w:val="20"/>
          <w:szCs w:val="20"/>
          <w:rtl w:val="0"/>
        </w:rPr>
        <w:t xml:space="preserve">Nota</w:t>
      </w:r>
      <w:r w:rsidDel="00000000" w:rsidR="00000000" w:rsidRPr="00000000">
        <w:rPr>
          <w:sz w:val="20"/>
          <w:szCs w:val="20"/>
          <w:rtl w:val="0"/>
        </w:rPr>
        <w:t xml:space="preserve">. </w:t>
      </w:r>
      <w:r w:rsidDel="00000000" w:rsidR="00000000" w:rsidRPr="00000000">
        <w:rPr>
          <w:color w:val="000000"/>
          <w:sz w:val="20"/>
          <w:szCs w:val="20"/>
          <w:rtl w:val="0"/>
        </w:rPr>
        <w:t xml:space="preserve">https://bit.ly/3Duol8z</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ind w:left="-567" w:firstLine="0"/>
        <w:jc w:val="center"/>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50800</wp:posOffset>
                </wp:positionV>
                <wp:extent cx="1666875" cy="657225"/>
                <wp:effectExtent b="0" l="0" r="0" t="0"/>
                <wp:wrapNone/>
                <wp:docPr id="203" name=""/>
                <a:graphic>
                  <a:graphicData uri="http://schemas.microsoft.com/office/word/2010/wordprocessingShape">
                    <wps:wsp>
                      <wps:cNvSpPr/>
                      <wps:cNvPr id="39" name="Shape 39"/>
                      <wps:spPr>
                        <a:xfrm>
                          <a:off x="4517325" y="3456150"/>
                          <a:ext cx="1657350" cy="6477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Formato de registro de defectos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50800</wp:posOffset>
                </wp:positionV>
                <wp:extent cx="1666875" cy="657225"/>
                <wp:effectExtent b="0" l="0" r="0" t="0"/>
                <wp:wrapNone/>
                <wp:docPr id="203" name="image34.png"/>
                <a:graphic>
                  <a:graphicData uri="http://schemas.openxmlformats.org/drawingml/2006/picture">
                    <pic:pic>
                      <pic:nvPicPr>
                        <pic:cNvPr id="0" name="image34.png"/>
                        <pic:cNvPicPr preferRelativeResize="0"/>
                      </pic:nvPicPr>
                      <pic:blipFill>
                        <a:blip r:embed="rId57"/>
                        <a:srcRect/>
                        <a:stretch>
                          <a:fillRect/>
                        </a:stretch>
                      </pic:blipFill>
                      <pic:spPr>
                        <a:xfrm>
                          <a:off x="0" y="0"/>
                          <a:ext cx="1666875" cy="657225"/>
                        </a:xfrm>
                        <a:prstGeom prst="rect"/>
                        <a:ln/>
                      </pic:spPr>
                    </pic:pic>
                  </a:graphicData>
                </a:graphic>
              </wp:anchor>
            </w:drawing>
          </mc:Fallback>
        </mc:AlternateContent>
      </w:r>
    </w:p>
    <w:p w:rsidR="00000000" w:rsidDel="00000000" w:rsidP="00000000" w:rsidRDefault="00000000" w:rsidRPr="00000000" w14:paraId="000002A7">
      <w:pPr>
        <w:pBdr>
          <w:top w:space="0" w:sz="0" w:val="nil"/>
          <w:left w:space="0" w:sz="0" w:val="nil"/>
          <w:bottom w:space="0" w:sz="0" w:val="nil"/>
          <w:right w:space="0" w:sz="0" w:val="nil"/>
          <w:between w:space="0" w:sz="0" w:val="nil"/>
        </w:pBdr>
        <w:ind w:left="-567" w:firstLine="0"/>
        <w:rPr>
          <w:color w:val="0000ff"/>
          <w:sz w:val="20"/>
          <w:szCs w:val="20"/>
          <w:u w:val="single"/>
        </w:rPr>
      </w:pPr>
      <w:r w:rsidDel="00000000" w:rsidR="00000000" w:rsidRPr="00000000">
        <w:rPr>
          <w:color w:val="0000ff"/>
          <w:sz w:val="20"/>
          <w:szCs w:val="20"/>
          <w:u w:val="single"/>
          <w:rtl w:val="0"/>
        </w:rPr>
        <w:t xml:space="preserve">                                                                       </w:t>
      </w:r>
      <w:sdt>
        <w:sdtPr>
          <w:tag w:val="goog_rdk_32"/>
        </w:sdtPr>
        <w:sdtContent>
          <w:commentRangeStart w:id="32"/>
        </w:sdtContent>
      </w:sdt>
      <w:r w:rsidDel="00000000" w:rsidR="00000000" w:rsidRPr="00000000">
        <w:rPr>
          <w:color w:val="0000ff"/>
          <w:sz w:val="20"/>
          <w:szCs w:val="20"/>
          <w:u w:val="single"/>
          <w:rtl w:val="0"/>
        </w:rPr>
        <w:t xml:space="preserve">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ind w:left="-567" w:firstLine="0"/>
        <w:jc w:val="center"/>
        <w:rPr>
          <w:color w:val="0000ff"/>
          <w:sz w:val="20"/>
          <w:szCs w:val="20"/>
          <w:u w:val="single"/>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ind w:left="-567" w:firstLine="0"/>
        <w:jc w:val="center"/>
        <w:rPr>
          <w:color w:val="000000"/>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formato de registro de defectos debe contener los elementos que se muestran en la siguiente figura:</w:t>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700" w:firstLine="0"/>
        <w:jc w:val="both"/>
        <w:rPr>
          <w:color w:val="000000"/>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700" w:firstLine="0"/>
        <w:jc w:val="both"/>
        <w:rPr>
          <w:sz w:val="20"/>
          <w:szCs w:val="2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700" w:firstLine="0"/>
        <w:jc w:val="both"/>
        <w:rPr>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2B0">
      <w:pPr>
        <w:ind w:left="566.9291338582675" w:firstLine="0"/>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566.9291338582675" w:firstLine="0"/>
        <w:jc w:val="both"/>
        <w:rPr>
          <w:i w:val="1"/>
          <w:color w:val="000000"/>
          <w:sz w:val="20"/>
          <w:szCs w:val="20"/>
        </w:rPr>
      </w:pPr>
      <w:sdt>
        <w:sdtPr>
          <w:tag w:val="goog_rdk_33"/>
        </w:sdtPr>
        <w:sdtContent>
          <w:commentRangeStart w:id="33"/>
        </w:sdtContent>
      </w:sdt>
      <w:r w:rsidDel="00000000" w:rsidR="00000000" w:rsidRPr="00000000">
        <w:rPr>
          <w:i w:val="1"/>
          <w:color w:val="000000"/>
          <w:sz w:val="20"/>
          <w:szCs w:val="20"/>
          <w:rtl w:val="0"/>
        </w:rPr>
        <w:t xml:space="preserve">Formato de registro de defectos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6985</wp:posOffset>
            </wp:positionV>
            <wp:extent cx="6242685" cy="4488815"/>
            <wp:effectExtent b="0" l="0" r="0" t="0"/>
            <wp:wrapNone/>
            <wp:docPr id="246"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6242685" cy="4488815"/>
                    </a:xfrm>
                    <a:prstGeom prst="rect"/>
                    <a:ln/>
                  </pic:spPr>
                </pic:pic>
              </a:graphicData>
            </a:graphic>
          </wp:anchor>
        </w:drawing>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w:t>
      </w:r>
      <w:r w:rsidDel="00000000" w:rsidR="00000000" w:rsidRPr="00000000">
        <w:rPr>
          <w:sz w:val="20"/>
          <w:szCs w:val="20"/>
          <w:rtl w:val="0"/>
        </w:rPr>
        <w:t xml:space="preserve">.</w:t>
      </w:r>
      <w:r w:rsidDel="00000000" w:rsidR="00000000" w:rsidRPr="00000000">
        <w:rPr>
          <w:color w:val="000000"/>
          <w:sz w:val="20"/>
          <w:szCs w:val="20"/>
          <w:rtl w:val="0"/>
        </w:rPr>
        <w:t xml:space="preserve"> </w:t>
      </w:r>
      <w:hyperlink r:id="rId59">
        <w:r w:rsidDel="00000000" w:rsidR="00000000" w:rsidRPr="00000000">
          <w:rPr>
            <w:color w:val="0000ff"/>
            <w:sz w:val="20"/>
            <w:szCs w:val="20"/>
            <w:u w:val="single"/>
            <w:rtl w:val="0"/>
          </w:rPr>
          <w:t xml:space="preserve">https://docs.google.com/document/d/1JamlC_ymiOypuY5_28aYhrq2tNvEnYpeHEgK-ggn-jM/edit</w:t>
        </w:r>
      </w:hyperlink>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ind w:left="-567" w:firstLine="0"/>
        <w:jc w:val="center"/>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50800</wp:posOffset>
                </wp:positionV>
                <wp:extent cx="1666875" cy="638175"/>
                <wp:effectExtent b="0" l="0" r="0" t="0"/>
                <wp:wrapNone/>
                <wp:docPr id="229" name=""/>
                <a:graphic>
                  <a:graphicData uri="http://schemas.microsoft.com/office/word/2010/wordprocessingShape">
                    <wps:wsp>
                      <wps:cNvSpPr/>
                      <wps:cNvPr id="81" name="Shape 81"/>
                      <wps:spPr>
                        <a:xfrm>
                          <a:off x="4517325" y="3465675"/>
                          <a:ext cx="1657350" cy="62865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El resumen del plan del proyecto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50800</wp:posOffset>
                </wp:positionV>
                <wp:extent cx="1666875" cy="638175"/>
                <wp:effectExtent b="0" l="0" r="0" t="0"/>
                <wp:wrapNone/>
                <wp:docPr id="229" name="image69.png"/>
                <a:graphic>
                  <a:graphicData uri="http://schemas.openxmlformats.org/drawingml/2006/picture">
                    <pic:pic>
                      <pic:nvPicPr>
                        <pic:cNvPr id="0" name="image69.png"/>
                        <pic:cNvPicPr preferRelativeResize="0"/>
                      </pic:nvPicPr>
                      <pic:blipFill>
                        <a:blip r:embed="rId60"/>
                        <a:srcRect/>
                        <a:stretch>
                          <a:fillRect/>
                        </a:stretch>
                      </pic:blipFill>
                      <pic:spPr>
                        <a:xfrm>
                          <a:off x="0" y="0"/>
                          <a:ext cx="1666875" cy="638175"/>
                        </a:xfrm>
                        <a:prstGeom prst="rect"/>
                        <a:ln/>
                      </pic:spPr>
                    </pic:pic>
                  </a:graphicData>
                </a:graphic>
              </wp:anchor>
            </w:drawing>
          </mc:Fallback>
        </mc:AlternateContent>
      </w:r>
    </w:p>
    <w:p w:rsidR="00000000" w:rsidDel="00000000" w:rsidP="00000000" w:rsidRDefault="00000000" w:rsidRPr="00000000" w14:paraId="000002D2">
      <w:pPr>
        <w:pBdr>
          <w:top w:space="0" w:sz="0" w:val="nil"/>
          <w:left w:space="0" w:sz="0" w:val="nil"/>
          <w:bottom w:space="0" w:sz="0" w:val="nil"/>
          <w:right w:space="0" w:sz="0" w:val="nil"/>
          <w:between w:space="0" w:sz="0" w:val="nil"/>
        </w:pBdr>
        <w:ind w:left="-567" w:firstLine="0"/>
        <w:rPr>
          <w:color w:val="0000ff"/>
          <w:sz w:val="20"/>
          <w:szCs w:val="20"/>
          <w:u w:val="single"/>
        </w:rPr>
      </w:pPr>
      <w:r w:rsidDel="00000000" w:rsidR="00000000" w:rsidRPr="00000000">
        <w:rPr>
          <w:color w:val="0000ff"/>
          <w:sz w:val="20"/>
          <w:szCs w:val="20"/>
          <w:u w:val="single"/>
          <w:rtl w:val="0"/>
        </w:rPr>
        <w:t xml:space="preserve">                                                                       </w:t>
      </w:r>
      <w:sdt>
        <w:sdtPr>
          <w:tag w:val="goog_rdk_34"/>
        </w:sdtPr>
        <w:sdtContent>
          <w:commentRangeStart w:id="34"/>
        </w:sdtContent>
      </w:sdt>
      <w:r w:rsidDel="00000000" w:rsidR="00000000" w:rsidRPr="00000000">
        <w:rPr>
          <w:color w:val="0000ff"/>
          <w:sz w:val="20"/>
          <w:szCs w:val="20"/>
          <w:u w:val="single"/>
          <w:rtl w:val="0"/>
        </w:rPr>
        <w:t xml:space="preserve">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ind w:left="-567" w:firstLine="0"/>
        <w:jc w:val="center"/>
        <w:rPr>
          <w:color w:val="0000ff"/>
          <w:sz w:val="20"/>
          <w:szCs w:val="20"/>
          <w:u w:val="single"/>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formato de resumen del plan del proyecto debe contener los elementos mostrados en la siguiente figura:</w:t>
      </w:r>
    </w:p>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ind w:left="850.3937007874017" w:hanging="141.7322834645671"/>
        <w:jc w:val="both"/>
        <w:rPr>
          <w:b w:val="1"/>
          <w:color w:val="000000"/>
          <w:sz w:val="20"/>
          <w:szCs w:val="20"/>
        </w:rPr>
      </w:pPr>
      <w:r w:rsidDel="00000000" w:rsidR="00000000" w:rsidRPr="00000000">
        <w:rPr>
          <w:b w:val="1"/>
          <w:color w:val="000000"/>
          <w:sz w:val="20"/>
          <w:szCs w:val="20"/>
          <w:rtl w:val="0"/>
        </w:rPr>
        <w:t xml:space="preserve">Figura 9 </w:t>
      </w:r>
    </w:p>
    <w:p w:rsidR="00000000" w:rsidDel="00000000" w:rsidP="00000000" w:rsidRDefault="00000000" w:rsidRPr="00000000" w14:paraId="000002E0">
      <w:pPr>
        <w:pBdr>
          <w:top w:space="0" w:sz="0" w:val="nil"/>
          <w:left w:space="0" w:sz="0" w:val="nil"/>
          <w:bottom w:space="0" w:sz="0" w:val="nil"/>
          <w:right w:space="0" w:sz="0" w:val="nil"/>
          <w:between w:space="0" w:sz="0" w:val="nil"/>
        </w:pBdr>
        <w:ind w:left="850.3937007874017" w:hanging="141.7322834645671"/>
        <w:jc w:val="both"/>
        <w:rPr>
          <w:i w:val="1"/>
          <w:color w:val="000000"/>
          <w:sz w:val="20"/>
          <w:szCs w:val="20"/>
        </w:rPr>
      </w:pPr>
      <w:sdt>
        <w:sdtPr>
          <w:tag w:val="goog_rdk_35"/>
        </w:sdtPr>
        <w:sdtContent>
          <w:commentRangeStart w:id="35"/>
        </w:sdtContent>
      </w:sdt>
      <w:r w:rsidDel="00000000" w:rsidR="00000000" w:rsidRPr="00000000">
        <w:rPr>
          <w:i w:val="1"/>
          <w:color w:val="000000"/>
          <w:sz w:val="20"/>
          <w:szCs w:val="20"/>
          <w:rtl w:val="0"/>
        </w:rPr>
        <w:t xml:space="preserve">Resumen del plan del proyecto</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333375</wp:posOffset>
            </wp:positionH>
            <wp:positionV relativeFrom="paragraph">
              <wp:posOffset>8890</wp:posOffset>
            </wp:positionV>
            <wp:extent cx="5706271" cy="6916115"/>
            <wp:effectExtent b="0" l="0" r="0" t="0"/>
            <wp:wrapNone/>
            <wp:docPr id="24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706271" cy="6916115"/>
                    </a:xfrm>
                    <a:prstGeom prst="rect"/>
                    <a:ln/>
                  </pic:spPr>
                </pic:pic>
              </a:graphicData>
            </a:graphic>
          </wp:anchor>
        </w:drawing>
      </w:r>
    </w:p>
    <w:p w:rsidR="00000000" w:rsidDel="00000000" w:rsidP="00000000" w:rsidRDefault="00000000" w:rsidRPr="00000000" w14:paraId="000002E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w:t>
      </w:r>
      <w:r w:rsidDel="00000000" w:rsidR="00000000" w:rsidRPr="00000000">
        <w:rPr>
          <w:sz w:val="20"/>
          <w:szCs w:val="20"/>
          <w:rtl w:val="0"/>
        </w:rPr>
        <w:t xml:space="preserve">.</w:t>
      </w:r>
      <w:r w:rsidDel="00000000" w:rsidR="00000000" w:rsidRPr="00000000">
        <w:rPr>
          <w:color w:val="000000"/>
          <w:sz w:val="20"/>
          <w:szCs w:val="20"/>
          <w:rtl w:val="0"/>
        </w:rPr>
        <w:t xml:space="preserve"> </w:t>
      </w:r>
      <w:hyperlink r:id="rId62">
        <w:r w:rsidDel="00000000" w:rsidR="00000000" w:rsidRPr="00000000">
          <w:rPr>
            <w:color w:val="0000ff"/>
            <w:sz w:val="20"/>
            <w:szCs w:val="20"/>
            <w:u w:val="single"/>
            <w:rtl w:val="0"/>
          </w:rPr>
          <w:t xml:space="preserve">https://docs.google.com/document/d/1JamlC_ymiOypuY5_28aYhrq2tNvEnYpeHEgK-ggn-jM/edit</w:t>
        </w:r>
      </w:hyperlink>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TSP</w:t>
      </w:r>
    </w:p>
    <w:tbl>
      <w:tblPr>
        <w:tblStyle w:val="Table14"/>
        <w:tblW w:w="982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9"/>
        <w:gridCol w:w="5852"/>
        <w:tblGridChange w:id="0">
          <w:tblGrid>
            <w:gridCol w:w="3969"/>
            <w:gridCol w:w="5852"/>
          </w:tblGrid>
        </w:tblGridChange>
      </w:tblGrid>
      <w:tr>
        <w:trPr>
          <w:cantSplit w:val="0"/>
          <w:tblHeader w:val="0"/>
        </w:trPr>
        <w:tc>
          <w:tcPr/>
          <w:p w:rsidR="00000000" w:rsidDel="00000000" w:rsidP="00000000" w:rsidRDefault="00000000" w:rsidRPr="00000000" w14:paraId="00000312">
            <w:pPr>
              <w:jc w:val="both"/>
              <w:rPr>
                <w:b w:val="1"/>
                <w:sz w:val="20"/>
                <w:szCs w:val="20"/>
              </w:rPr>
            </w:pPr>
            <w:sdt>
              <w:sdtPr>
                <w:tag w:val="goog_rdk_36"/>
              </w:sdtPr>
              <w:sdtContent>
                <w:commentRangeStart w:id="36"/>
              </w:sdtContent>
            </w:sdt>
            <w:r w:rsidDel="00000000" w:rsidR="00000000" w:rsidRPr="00000000">
              <w:rPr>
                <w:b w:val="1"/>
                <w:sz w:val="20"/>
                <w:szCs w:val="20"/>
              </w:rPr>
              <w:drawing>
                <wp:inline distB="0" distT="0" distL="0" distR="0">
                  <wp:extent cx="2245298" cy="1729925"/>
                  <wp:effectExtent b="0" l="0" r="0" t="0"/>
                  <wp:docPr descr="TSP (Team Software Process) timeline | Timetoast timelines" id="256" name="image66.png"/>
                  <a:graphic>
                    <a:graphicData uri="http://schemas.openxmlformats.org/drawingml/2006/picture">
                      <pic:pic>
                        <pic:nvPicPr>
                          <pic:cNvPr descr="TSP (Team Software Process) timeline | Timetoast timelines" id="0" name="image66.png"/>
                          <pic:cNvPicPr preferRelativeResize="0"/>
                        </pic:nvPicPr>
                        <pic:blipFill>
                          <a:blip r:embed="rId63"/>
                          <a:srcRect b="0" l="0" r="0" t="0"/>
                          <a:stretch>
                            <a:fillRect/>
                          </a:stretch>
                        </pic:blipFill>
                        <pic:spPr>
                          <a:xfrm>
                            <a:off x="0" y="0"/>
                            <a:ext cx="2245298" cy="1729925"/>
                          </a:xfrm>
                          <a:prstGeom prst="rect"/>
                          <a:ln/>
                        </pic:spPr>
                      </pic:pic>
                    </a:graphicData>
                  </a:graphic>
                </wp:inline>
              </w:drawing>
            </w:r>
            <w:commentRangeEnd w:id="36"/>
            <w:r w:rsidDel="00000000" w:rsidR="00000000" w:rsidRPr="00000000">
              <w:commentReference w:id="36"/>
            </w:r>
            <w:r w:rsidDel="00000000" w:rsidR="00000000" w:rsidRPr="00000000">
              <w:rPr>
                <w:rtl w:val="0"/>
              </w:rPr>
            </w:r>
          </w:p>
        </w:tc>
        <w:tc>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line="276" w:lineRule="auto"/>
              <w:jc w:val="both"/>
              <w:rPr>
                <w:i w:val="1"/>
                <w:sz w:val="20"/>
                <w:szCs w:val="20"/>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line="276" w:lineRule="auto"/>
              <w:jc w:val="both"/>
              <w:rPr>
                <w:b w:val="0"/>
                <w:i w:val="1"/>
                <w:sz w:val="20"/>
                <w:szCs w:val="20"/>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i w:val="1"/>
                <w:sz w:val="20"/>
                <w:szCs w:val="20"/>
                <w:rtl w:val="0"/>
              </w:rPr>
              <w:t xml:space="preserve">Team Software Process</w:t>
            </w:r>
            <w:r w:rsidDel="00000000" w:rsidR="00000000" w:rsidRPr="00000000">
              <w:rPr>
                <w:b w:val="0"/>
                <w:sz w:val="20"/>
                <w:szCs w:val="20"/>
                <w:rtl w:val="0"/>
              </w:rPr>
              <w:t xml:space="preserve"> (TSP) es un proceso de desarrollo que está diseñado para orientar a equipos de personas en la planeación, diseño y desarrollo de sistemas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calidad. Esta metodología administra el desarrollo de los procesos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garantizando un entorno de trabajo natural y agradable para los equipos. </w:t>
            </w:r>
          </w:p>
          <w:p w:rsidR="00000000" w:rsidDel="00000000" w:rsidP="00000000" w:rsidRDefault="00000000" w:rsidRPr="00000000" w14:paraId="00000316">
            <w:pPr>
              <w:jc w:val="both"/>
              <w:rPr>
                <w:b w:val="1"/>
                <w:sz w:val="20"/>
                <w:szCs w:val="20"/>
              </w:rPr>
            </w:pPr>
            <w:r w:rsidDel="00000000" w:rsidR="00000000" w:rsidRPr="00000000">
              <w:rPr>
                <w:rtl w:val="0"/>
              </w:rPr>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TSP contiene una serie de pasos estructurados con indicaciones para realizar las actividades en cada fase del desarrollo del proyecto, además es una herramienta útil referente a formación de equipos para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de calidad, generando una planificación que permite determinar las responsabilidades y los roles en los equipos de trabajo. Para ello el TSP se basa en el PSP para formar profesionales con condiciones idóneas para la realización de proyectos demasiado grandes, además este marco contiene las características para generar planes detallados, utilizar datos de procesos, medir y gestionar la calidad del producto y detallar procesos operacionales.</w:t>
      </w:r>
    </w:p>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Objetivos del TSP</w:t>
      </w:r>
    </w:p>
    <w:p w:rsidR="00000000" w:rsidDel="00000000" w:rsidP="00000000" w:rsidRDefault="00000000" w:rsidRPr="00000000" w14:paraId="0000031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31C">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Conformar equipos de tal forma que tengan la capacidad de registrar y planear su trabajo, constituir metas bien definidas y que tengan la aptitud para mejorar su propio trabajo a través de la medición del mismo.</w:t>
      </w:r>
    </w:p>
    <w:p w:rsidR="00000000" w:rsidDel="00000000" w:rsidP="00000000" w:rsidRDefault="00000000" w:rsidRPr="00000000" w14:paraId="0000031D">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Establecer un marco en base a PSP.</w:t>
      </w:r>
    </w:p>
    <w:p w:rsidR="00000000" w:rsidDel="00000000" w:rsidP="00000000" w:rsidRDefault="00000000" w:rsidRPr="00000000" w14:paraId="0000031E">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Establecer estándares para medir la calidad y el comportamiento.</w:t>
      </w:r>
    </w:p>
    <w:p w:rsidR="00000000" w:rsidDel="00000000" w:rsidP="00000000" w:rsidRDefault="00000000" w:rsidRPr="00000000" w14:paraId="0000031F">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Suministrar métricas para equipos.</w:t>
      </w:r>
    </w:p>
    <w:p w:rsidR="00000000" w:rsidDel="00000000" w:rsidP="00000000" w:rsidRDefault="00000000" w:rsidRPr="00000000" w14:paraId="00000320">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Evaluar los equipos, las responsabilidades y los roles.</w:t>
      </w:r>
    </w:p>
    <w:p w:rsidR="00000000" w:rsidDel="00000000" w:rsidP="00000000" w:rsidRDefault="00000000" w:rsidRPr="00000000" w14:paraId="00000321">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Guías para solución de problemas que se generen en los equipos.</w:t>
      </w:r>
    </w:p>
    <w:p w:rsidR="00000000" w:rsidDel="00000000" w:rsidP="00000000" w:rsidRDefault="00000000" w:rsidRPr="00000000" w14:paraId="00000322">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Establecer una guía para que la mejora continua de procesos </w:t>
      </w:r>
      <w:r w:rsidDel="00000000" w:rsidR="00000000" w:rsidRPr="00000000">
        <w:rPr>
          <w:sz w:val="20"/>
          <w:szCs w:val="20"/>
          <w:rtl w:val="0"/>
        </w:rPr>
        <w:t xml:space="preserve">esté</w:t>
      </w:r>
      <w:r w:rsidDel="00000000" w:rsidR="00000000" w:rsidRPr="00000000">
        <w:rPr>
          <w:color w:val="000000"/>
          <w:sz w:val="20"/>
          <w:szCs w:val="20"/>
          <w:rtl w:val="0"/>
        </w:rPr>
        <w:t xml:space="preserve"> activa.</w:t>
      </w:r>
    </w:p>
    <w:p w:rsidR="00000000" w:rsidDel="00000000" w:rsidP="00000000" w:rsidRDefault="00000000" w:rsidRPr="00000000" w14:paraId="0000032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Fases de ciclo de vida de TSP </w:t>
      </w:r>
    </w:p>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muestran las fases en donde se describe unas pautas para realizar un buen desarrollo de software en cabeza del equipo de trabajo, veamos:</w:t>
      </w:r>
    </w:p>
    <w:p w:rsidR="00000000" w:rsidDel="00000000" w:rsidP="00000000" w:rsidRDefault="00000000" w:rsidRPr="00000000" w14:paraId="000003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jc w:val="both"/>
        <w:rPr>
          <w:sz w:val="20"/>
          <w:szCs w:val="20"/>
        </w:rPr>
      </w:pPr>
      <w:sdt>
        <w:sdtPr>
          <w:tag w:val="goog_rdk_37"/>
        </w:sdtPr>
        <w:sdtContent>
          <w:commentRangeStart w:id="3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198" name=""/>
                <a:graphic>
                  <a:graphicData uri="http://schemas.microsoft.com/office/word/2010/wordprocessingShape">
                    <wps:wsp>
                      <wps:cNvSpPr/>
                      <wps:cNvPr id="34" name="Shape 34"/>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DI_CF11_2.7.1_Metodologia_TSP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198" name="image26.png"/>
                <a:graphic>
                  <a:graphicData uri="http://schemas.openxmlformats.org/drawingml/2006/picture">
                    <pic:pic>
                      <pic:nvPicPr>
                        <pic:cNvPr id="0" name="image26.png"/>
                        <pic:cNvPicPr preferRelativeResize="0"/>
                      </pic:nvPicPr>
                      <pic:blipFill>
                        <a:blip r:embed="rId64"/>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328">
      <w:pPr>
        <w:pBdr>
          <w:top w:space="0" w:sz="0" w:val="nil"/>
          <w:left w:space="0" w:sz="0" w:val="nil"/>
          <w:bottom w:space="0" w:sz="0" w:val="nil"/>
          <w:right w:space="0" w:sz="0" w:val="nil"/>
          <w:between w:space="0" w:sz="0" w:val="nil"/>
        </w:pBdr>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2.7.2 SCRUM</w:t>
      </w:r>
    </w:p>
    <w:p w:rsidR="00000000" w:rsidDel="00000000" w:rsidP="00000000" w:rsidRDefault="00000000" w:rsidRPr="00000000" w14:paraId="000003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SCRUM es un marco de trabajo ágil de muy amplio uso en la industria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se fundamenta en los valores y principios </w:t>
      </w:r>
      <w:r w:rsidDel="00000000" w:rsidR="00000000" w:rsidRPr="00000000">
        <w:rPr>
          <w:sz w:val="20"/>
          <w:szCs w:val="20"/>
          <w:rtl w:val="0"/>
        </w:rPr>
        <w:t xml:space="preserve">ágiles</w:t>
      </w:r>
      <w:r w:rsidDel="00000000" w:rsidR="00000000" w:rsidRPr="00000000">
        <w:rPr>
          <w:color w:val="000000"/>
          <w:sz w:val="20"/>
          <w:szCs w:val="20"/>
          <w:rtl w:val="0"/>
        </w:rPr>
        <w:t xml:space="preserve"> definidos en el </w:t>
      </w:r>
      <w:r w:rsidDel="00000000" w:rsidR="00000000" w:rsidRPr="00000000">
        <w:rPr>
          <w:sz w:val="20"/>
          <w:szCs w:val="20"/>
          <w:rtl w:val="0"/>
        </w:rPr>
        <w:t xml:space="preserve">Manifiesto Ágil (2001) y donde se definen tres pilares fundamentales (SCRUMstudy, 2013):</w:t>
      </w:r>
    </w:p>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4596862" cy="660400"/>
                <wp:effectExtent b="0" l="0" r="0" t="0"/>
                <wp:wrapNone/>
                <wp:docPr id="185" name=""/>
                <a:graphic>
                  <a:graphicData uri="http://schemas.microsoft.com/office/word/2010/wordprocessingShape">
                    <wps:wsp>
                      <wps:cNvSpPr/>
                      <wps:cNvPr id="8" name="Shape 8"/>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2.7.2_ SCRUM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4596862" cy="660400"/>
                <wp:effectExtent b="0" l="0" r="0" t="0"/>
                <wp:wrapNone/>
                <wp:docPr id="185" name="image11.png"/>
                <a:graphic>
                  <a:graphicData uri="http://schemas.openxmlformats.org/drawingml/2006/picture">
                    <pic:pic>
                      <pic:nvPicPr>
                        <pic:cNvPr id="0" name="image11.png"/>
                        <pic:cNvPicPr preferRelativeResize="0"/>
                      </pic:nvPicPr>
                      <pic:blipFill>
                        <a:blip r:embed="rId65"/>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sdt>
        <w:sdtPr>
          <w:tag w:val="goog_rdk_38"/>
        </w:sdtPr>
        <w:sdtContent>
          <w:commentRangeStart w:id="38"/>
        </w:sdtContent>
      </w:sdt>
      <w:r w:rsidDel="00000000" w:rsidR="00000000" w:rsidRPr="00000000">
        <w:rPr>
          <w:sz w:val="20"/>
          <w:szCs w:val="20"/>
          <w:rtl w:val="0"/>
        </w:rPr>
        <w:t xml:space="preserve">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ind w:left="731" w:firstLine="0"/>
        <w:jc w:val="both"/>
        <w:rPr>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Adicionalmente este marco de trabajo ágil, está estructurado por un conjunto de roles, eventos y artefactos como se observa en la siguiente figura.</w:t>
      </w:r>
    </w:p>
    <w:p w:rsidR="00000000" w:rsidDel="00000000" w:rsidP="00000000" w:rsidRDefault="00000000" w:rsidRPr="00000000" w14:paraId="00000339">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A">
      <w:pPr>
        <w:keepNext w:val="1"/>
        <w:pBdr>
          <w:top w:space="0" w:sz="0" w:val="nil"/>
          <w:left w:space="0" w:sz="0" w:val="nil"/>
          <w:bottom w:space="0" w:sz="0" w:val="nil"/>
          <w:right w:space="0" w:sz="0" w:val="nil"/>
          <w:between w:space="0" w:sz="0" w:val="nil"/>
        </w:pBdr>
        <w:ind w:left="2125.9842519685035" w:firstLine="0"/>
        <w:jc w:val="both"/>
        <w:rPr>
          <w:b w:val="1"/>
          <w:sz w:val="20"/>
          <w:szCs w:val="20"/>
        </w:rPr>
      </w:pPr>
      <w:bookmarkStart w:colFirst="0" w:colLast="0" w:name="_heading=h.30j0zll" w:id="1"/>
      <w:bookmarkEnd w:id="1"/>
      <w:r w:rsidDel="00000000" w:rsidR="00000000" w:rsidRPr="00000000">
        <w:rPr>
          <w:b w:val="1"/>
          <w:sz w:val="20"/>
          <w:szCs w:val="20"/>
          <w:rtl w:val="0"/>
        </w:rPr>
        <w:t xml:space="preserve">Figura 10</w:t>
      </w:r>
    </w:p>
    <w:p w:rsidR="00000000" w:rsidDel="00000000" w:rsidP="00000000" w:rsidRDefault="00000000" w:rsidRPr="00000000" w14:paraId="0000033B">
      <w:pPr>
        <w:keepNext w:val="1"/>
        <w:pBdr>
          <w:top w:space="0" w:sz="0" w:val="nil"/>
          <w:left w:space="0" w:sz="0" w:val="nil"/>
          <w:bottom w:space="0" w:sz="0" w:val="nil"/>
          <w:right w:space="0" w:sz="0" w:val="nil"/>
          <w:between w:space="0" w:sz="0" w:val="nil"/>
        </w:pBdr>
        <w:ind w:left="2125.9842519685035" w:firstLine="0"/>
        <w:jc w:val="both"/>
        <w:rPr>
          <w:i w:val="1"/>
          <w:sz w:val="20"/>
          <w:szCs w:val="20"/>
        </w:rPr>
      </w:pPr>
      <w:bookmarkStart w:colFirst="0" w:colLast="0" w:name="_heading=h.wy8j7zinqb4v" w:id="2"/>
      <w:bookmarkEnd w:id="2"/>
      <w:r w:rsidDel="00000000" w:rsidR="00000000" w:rsidRPr="00000000">
        <w:rPr>
          <w:i w:val="1"/>
          <w:sz w:val="20"/>
          <w:szCs w:val="20"/>
          <w:rtl w:val="0"/>
        </w:rPr>
        <w:t xml:space="preserve">Fases y disciplinas de RUP</w:t>
      </w:r>
    </w:p>
    <w:p w:rsidR="00000000" w:rsidDel="00000000" w:rsidP="00000000" w:rsidRDefault="00000000" w:rsidRPr="00000000" w14:paraId="0000033C">
      <w:pPr>
        <w:ind w:left="1080" w:firstLine="0"/>
        <w:jc w:val="center"/>
        <w:rPr>
          <w:sz w:val="20"/>
          <w:szCs w:val="20"/>
        </w:rPr>
      </w:pPr>
      <w:r w:rsidDel="00000000" w:rsidR="00000000" w:rsidRPr="00000000">
        <w:rPr>
          <w:sz w:val="20"/>
          <w:szCs w:val="20"/>
        </w:rPr>
        <w:drawing>
          <wp:inline distB="0" distT="0" distL="0" distR="0">
            <wp:extent cx="4261661" cy="2873393"/>
            <wp:effectExtent b="0" l="0" r="0" t="0"/>
            <wp:docPr id="257" name="image65.png"/>
            <a:graphic>
              <a:graphicData uri="http://schemas.openxmlformats.org/drawingml/2006/picture">
                <pic:pic>
                  <pic:nvPicPr>
                    <pic:cNvPr id="0" name="image65.png"/>
                    <pic:cNvPicPr preferRelativeResize="0"/>
                  </pic:nvPicPr>
                  <pic:blipFill>
                    <a:blip r:embed="rId66"/>
                    <a:srcRect b="0" l="0" r="0" t="0"/>
                    <a:stretch>
                      <a:fillRect/>
                    </a:stretch>
                  </pic:blipFill>
                  <pic:spPr>
                    <a:xfrm>
                      <a:off x="0" y="0"/>
                      <a:ext cx="4261661" cy="287339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ind w:left="2125.9842519685035" w:firstLine="0"/>
        <w:jc w:val="left"/>
        <w:rPr>
          <w:color w:val="1f497d"/>
          <w:sz w:val="20"/>
          <w:szCs w:val="20"/>
        </w:rPr>
      </w:pPr>
      <w:r w:rsidDel="00000000" w:rsidR="00000000" w:rsidRPr="00000000">
        <w:rPr>
          <w:sz w:val="20"/>
          <w:szCs w:val="20"/>
          <w:rtl w:val="0"/>
        </w:rPr>
        <w:t xml:space="preserve">Nota.</w:t>
      </w:r>
      <w:r w:rsidDel="00000000" w:rsidR="00000000" w:rsidRPr="00000000">
        <w:rPr>
          <w:sz w:val="20"/>
          <w:szCs w:val="20"/>
          <w:rtl w:val="0"/>
        </w:rPr>
        <w:t xml:space="preserve"> </w:t>
      </w:r>
      <w:r w:rsidDel="00000000" w:rsidR="00000000" w:rsidRPr="00000000">
        <w:rPr>
          <w:color w:val="1f497d"/>
          <w:sz w:val="20"/>
          <w:szCs w:val="20"/>
          <w:rtl w:val="0"/>
        </w:rPr>
        <w:t xml:space="preserve"> https://bit.ly/3FqauAN</w:t>
      </w:r>
    </w:p>
    <w:p w:rsidR="00000000" w:rsidDel="00000000" w:rsidP="00000000" w:rsidRDefault="00000000" w:rsidRPr="00000000" w14:paraId="0000033E">
      <w:pPr>
        <w:ind w:left="1080" w:firstLine="0"/>
        <w:jc w:val="center"/>
        <w:rPr>
          <w:color w:val="1f497d"/>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tbl>
      <w:tblPr>
        <w:tblStyle w:val="Table15"/>
        <w:tblW w:w="983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05"/>
        <w:gridCol w:w="5226"/>
        <w:tblGridChange w:id="0">
          <w:tblGrid>
            <w:gridCol w:w="4605"/>
            <w:gridCol w:w="5226"/>
          </w:tblGrid>
        </w:tblGridChange>
      </w:tblGrid>
      <w:tr>
        <w:trPr>
          <w:cantSplit w:val="0"/>
          <w:tblHeader w:val="0"/>
        </w:trPr>
        <w:tc>
          <w:tcPr/>
          <w:p w:rsidR="00000000" w:rsidDel="00000000" w:rsidP="00000000" w:rsidRDefault="00000000" w:rsidRPr="00000000" w14:paraId="00000340">
            <w:pPr>
              <w:spacing w:line="276" w:lineRule="auto"/>
              <w:jc w:val="both"/>
              <w:rPr>
                <w:b w:val="0"/>
                <w:color w:val="000000"/>
                <w:sz w:val="20"/>
                <w:szCs w:val="20"/>
              </w:rPr>
            </w:pPr>
            <w:r w:rsidDel="00000000" w:rsidR="00000000" w:rsidRPr="00000000">
              <w:rPr>
                <w:b w:val="0"/>
                <w:color w:val="000000"/>
                <w:sz w:val="20"/>
                <w:szCs w:val="20"/>
                <w:rtl w:val="0"/>
              </w:rPr>
              <w:t xml:space="preserve">Dentro del equipo, hay roles que se dividen en dos categorías fundamentales: los roles centrales que hacen referencia a los requeridos obligatoriamente para la creación de un producto, están altamente comprometidos y de los cuales depende el éxito o no de un proyecto, y también están los roles no centrales que hace referencia a todos el personal interesado en el proyecto, pueden interactuar con el equipo pero no son los responsables del éxito del mismo, dentro de esta categoría entran los </w:t>
            </w:r>
            <w:r w:rsidDel="00000000" w:rsidR="00000000" w:rsidRPr="00000000">
              <w:rPr>
                <w:b w:val="0"/>
                <w:i w:val="1"/>
                <w:color w:val="000000"/>
                <w:sz w:val="20"/>
                <w:szCs w:val="20"/>
                <w:rtl w:val="0"/>
              </w:rPr>
              <w:t xml:space="preserve">stakeholders</w:t>
            </w:r>
            <w:r w:rsidDel="00000000" w:rsidR="00000000" w:rsidRPr="00000000">
              <w:rPr>
                <w:b w:val="0"/>
                <w:color w:val="000000"/>
                <w:sz w:val="20"/>
                <w:szCs w:val="20"/>
                <w:rtl w:val="0"/>
              </w:rPr>
              <w:t xml:space="preserve">, directivos, gerentes, marketing, asesores, etc.</w:t>
            </w:r>
          </w:p>
        </w:tc>
        <w:tc>
          <w:tcPr/>
          <w:p w:rsidR="00000000" w:rsidDel="00000000" w:rsidP="00000000" w:rsidRDefault="00000000" w:rsidRPr="00000000" w14:paraId="00000341">
            <w:pPr>
              <w:jc w:val="both"/>
              <w:rPr>
                <w:color w:val="000000"/>
                <w:sz w:val="20"/>
                <w:szCs w:val="20"/>
              </w:rPr>
            </w:pPr>
            <w:sdt>
              <w:sdtPr>
                <w:tag w:val="goog_rdk_39"/>
              </w:sdtPr>
              <w:sdtContent>
                <w:commentRangeStart w:id="39"/>
              </w:sdtContent>
            </w:sdt>
            <w:r w:rsidDel="00000000" w:rsidR="00000000" w:rsidRPr="00000000">
              <w:rPr>
                <w:color w:val="000000"/>
                <w:sz w:val="20"/>
                <w:szCs w:val="20"/>
              </w:rPr>
              <w:drawing>
                <wp:inline distB="0" distT="0" distL="0" distR="0">
                  <wp:extent cx="3185950" cy="1913489"/>
                  <wp:effectExtent b="0" l="0" r="0" t="0"/>
                  <wp:docPr id="258" name="image67.png"/>
                  <a:graphic>
                    <a:graphicData uri="http://schemas.openxmlformats.org/drawingml/2006/picture">
                      <pic:pic>
                        <pic:nvPicPr>
                          <pic:cNvPr id="0" name="image67.png"/>
                          <pic:cNvPicPr preferRelativeResize="0"/>
                        </pic:nvPicPr>
                        <pic:blipFill>
                          <a:blip r:embed="rId67"/>
                          <a:srcRect b="0" l="0" r="0" t="0"/>
                          <a:stretch>
                            <a:fillRect/>
                          </a:stretch>
                        </pic:blipFill>
                        <pic:spPr>
                          <a:xfrm>
                            <a:off x="0" y="0"/>
                            <a:ext cx="3185950" cy="1913489"/>
                          </a:xfrm>
                          <a:prstGeom prst="rect"/>
                          <a:ln/>
                        </pic:spPr>
                      </pic:pic>
                    </a:graphicData>
                  </a:graphic>
                </wp:inline>
              </w:drawing>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1080" w:firstLine="0"/>
        <w:jc w:val="both"/>
        <w:rPr>
          <w:color w:val="000000"/>
          <w:sz w:val="20"/>
          <w:szCs w:val="20"/>
        </w:rPr>
      </w:pPr>
      <w:bookmarkStart w:colFirst="0" w:colLast="0" w:name="_heading=h.1fob9te" w:id="3"/>
      <w:bookmarkEnd w:id="3"/>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representar mejor estas dos categorías se hace referencia a la historia del cerdo y la gallina, como se puede observar a continuación, los roles centrales son el cerdo en la historia y las gallinas los roles no centrales.</w:t>
      </w:r>
    </w:p>
    <w:p w:rsidR="00000000" w:rsidDel="00000000" w:rsidP="00000000" w:rsidRDefault="00000000" w:rsidRPr="00000000" w14:paraId="000003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7">
      <w:pPr>
        <w:keepNext w:val="1"/>
        <w:pBdr>
          <w:top w:space="0" w:sz="0" w:val="nil"/>
          <w:left w:space="0" w:sz="0" w:val="nil"/>
          <w:bottom w:space="0" w:sz="0" w:val="nil"/>
          <w:right w:space="0" w:sz="0" w:val="nil"/>
          <w:between w:space="0" w:sz="0" w:val="nil"/>
        </w:pBdr>
        <w:ind w:left="425.19685039370086" w:firstLine="0"/>
        <w:jc w:val="both"/>
        <w:rPr>
          <w:b w:val="1"/>
          <w:sz w:val="20"/>
          <w:szCs w:val="20"/>
        </w:rPr>
      </w:pPr>
      <w:bookmarkStart w:colFirst="0" w:colLast="0" w:name="_heading=h.3znysh7" w:id="4"/>
      <w:bookmarkEnd w:id="4"/>
      <w:r w:rsidDel="00000000" w:rsidR="00000000" w:rsidRPr="00000000">
        <w:rPr>
          <w:b w:val="1"/>
          <w:sz w:val="20"/>
          <w:szCs w:val="20"/>
          <w:rtl w:val="0"/>
        </w:rPr>
        <w:t xml:space="preserve">Figura 11</w:t>
      </w:r>
    </w:p>
    <w:p w:rsidR="00000000" w:rsidDel="00000000" w:rsidP="00000000" w:rsidRDefault="00000000" w:rsidRPr="00000000" w14:paraId="00000348">
      <w:pPr>
        <w:keepNext w:val="1"/>
        <w:pBdr>
          <w:top w:space="0" w:sz="0" w:val="nil"/>
          <w:left w:space="0" w:sz="0" w:val="nil"/>
          <w:bottom w:space="0" w:sz="0" w:val="nil"/>
          <w:right w:space="0" w:sz="0" w:val="nil"/>
          <w:between w:space="0" w:sz="0" w:val="nil"/>
        </w:pBdr>
        <w:ind w:left="425.19685039370086" w:firstLine="0"/>
        <w:jc w:val="both"/>
        <w:rPr>
          <w:i w:val="1"/>
          <w:color w:val="000000"/>
          <w:sz w:val="20"/>
          <w:szCs w:val="20"/>
        </w:rPr>
      </w:pPr>
      <w:r w:rsidDel="00000000" w:rsidR="00000000" w:rsidRPr="00000000">
        <w:rPr>
          <w:i w:val="1"/>
          <w:sz w:val="20"/>
          <w:szCs w:val="20"/>
          <w:rtl w:val="0"/>
        </w:rPr>
        <w:t xml:space="preserve">Fábula roles de Scrum</w:t>
      </w: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232200</wp:posOffset>
            </wp:positionH>
            <wp:positionV relativeFrom="paragraph">
              <wp:posOffset>12146</wp:posOffset>
            </wp:positionV>
            <wp:extent cx="6010485" cy="2163822"/>
            <wp:effectExtent b="0" l="0" r="0" t="0"/>
            <wp:wrapNone/>
            <wp:docPr id="241" name="image1.jpg"/>
            <a:graphic>
              <a:graphicData uri="http://schemas.openxmlformats.org/drawingml/2006/picture">
                <pic:pic>
                  <pic:nvPicPr>
                    <pic:cNvPr id="0" name="image1.jpg"/>
                    <pic:cNvPicPr preferRelativeResize="0"/>
                  </pic:nvPicPr>
                  <pic:blipFill>
                    <a:blip r:embed="rId68"/>
                    <a:srcRect b="0" l="0" r="0" t="0"/>
                    <a:stretch>
                      <a:fillRect/>
                    </a:stretch>
                  </pic:blipFill>
                  <pic:spPr>
                    <a:xfrm>
                      <a:off x="0" y="0"/>
                      <a:ext cx="6010485" cy="2163822"/>
                    </a:xfrm>
                    <a:prstGeom prst="rect"/>
                    <a:ln/>
                  </pic:spPr>
                </pic:pic>
              </a:graphicData>
            </a:graphic>
          </wp:anchor>
        </w:drawing>
      </w:r>
    </w:p>
    <w:p w:rsidR="00000000" w:rsidDel="00000000" w:rsidP="00000000" w:rsidRDefault="00000000" w:rsidRPr="00000000" w14:paraId="0000034A">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ind w:left="0" w:firstLine="0"/>
        <w:jc w:val="left"/>
        <w:rPr>
          <w:sz w:val="20"/>
          <w:szCs w:val="2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ind w:left="425.19685039370086" w:firstLine="0"/>
        <w:jc w:val="left"/>
        <w:rPr>
          <w:sz w:val="20"/>
          <w:szCs w:val="20"/>
        </w:rPr>
      </w:pPr>
      <w:r w:rsidDel="00000000" w:rsidR="00000000" w:rsidRPr="00000000">
        <w:rPr>
          <w:sz w:val="20"/>
          <w:szCs w:val="20"/>
          <w:rtl w:val="0"/>
        </w:rPr>
        <w:t xml:space="preserve">Nota. </w:t>
      </w:r>
      <w:r w:rsidDel="00000000" w:rsidR="00000000" w:rsidRPr="00000000">
        <w:rPr>
          <w:rtl w:val="0"/>
        </w:rPr>
        <w:t xml:space="preserve">https://bit.ly/3nrgqTX</w:t>
      </w: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Hay tres roles centrales dentro del marco de trabajo de </w:t>
      </w:r>
      <w:r w:rsidDel="00000000" w:rsidR="00000000" w:rsidRPr="00000000">
        <w:rPr>
          <w:i w:val="1"/>
          <w:color w:val="000000"/>
          <w:sz w:val="20"/>
          <w:szCs w:val="20"/>
          <w:rtl w:val="0"/>
        </w:rPr>
        <w:t xml:space="preserve">Scrum</w:t>
      </w:r>
      <w:r w:rsidDel="00000000" w:rsidR="00000000" w:rsidRPr="00000000">
        <w:rPr>
          <w:color w:val="000000"/>
          <w:sz w:val="20"/>
          <w:szCs w:val="20"/>
          <w:rtl w:val="0"/>
        </w:rPr>
        <w:t xml:space="preserve"> (SCRUMstudy, 2013), </w:t>
      </w:r>
      <w:r w:rsidDel="00000000" w:rsidR="00000000" w:rsidRPr="00000000">
        <w:rPr>
          <w:sz w:val="20"/>
          <w:szCs w:val="20"/>
          <w:rtl w:val="0"/>
        </w:rPr>
        <w:t xml:space="preserve">estos</w:t>
      </w:r>
      <w:r w:rsidDel="00000000" w:rsidR="00000000" w:rsidRPr="00000000">
        <w:rPr>
          <w:color w:val="000000"/>
          <w:sz w:val="20"/>
          <w:szCs w:val="20"/>
          <w:rtl w:val="0"/>
        </w:rPr>
        <w:t xml:space="preserve"> se describen a continuación: </w:t>
      </w:r>
    </w:p>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12700</wp:posOffset>
                </wp:positionV>
                <wp:extent cx="4596862" cy="660400"/>
                <wp:effectExtent b="0" l="0" r="0" t="0"/>
                <wp:wrapNone/>
                <wp:docPr id="189" name=""/>
                <a:graphic>
                  <a:graphicData uri="http://schemas.microsoft.com/office/word/2010/wordprocessingShape">
                    <wps:wsp>
                      <wps:cNvSpPr/>
                      <wps:cNvPr id="12" name="Shape 12"/>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verticales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2.7.2_ ROLES_ DE_SCRUM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12700</wp:posOffset>
                </wp:positionV>
                <wp:extent cx="4596862" cy="660400"/>
                <wp:effectExtent b="0" l="0" r="0" t="0"/>
                <wp:wrapNone/>
                <wp:docPr id="189" name="image15.png"/>
                <a:graphic>
                  <a:graphicData uri="http://schemas.openxmlformats.org/drawingml/2006/picture">
                    <pic:pic>
                      <pic:nvPicPr>
                        <pic:cNvPr id="0" name="image15.png"/>
                        <pic:cNvPicPr preferRelativeResize="0"/>
                      </pic:nvPicPr>
                      <pic:blipFill>
                        <a:blip r:embed="rId69"/>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tabs>
          <w:tab w:val="left" w:pos="1140"/>
        </w:tabs>
        <w:jc w:val="both"/>
        <w:rPr>
          <w:color w:val="000000"/>
          <w:sz w:val="20"/>
          <w:szCs w:val="20"/>
        </w:rPr>
      </w:pPr>
      <w:sdt>
        <w:sdtPr>
          <w:tag w:val="goog_rdk_40"/>
        </w:sdtPr>
        <w:sdtContent>
          <w:commentRangeStart w:id="40"/>
        </w:sdtContent>
      </w:sdt>
      <w:r w:rsidDel="00000000" w:rsidR="00000000" w:rsidRPr="00000000">
        <w:rPr>
          <w:color w:val="000000"/>
          <w:sz w:val="20"/>
          <w:szCs w:val="20"/>
          <w:rtl w:val="0"/>
        </w:rPr>
        <w:tab/>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de los roles, </w:t>
      </w:r>
      <w:r w:rsidDel="00000000" w:rsidR="00000000" w:rsidRPr="00000000">
        <w:rPr>
          <w:i w:val="1"/>
          <w:color w:val="000000"/>
          <w:sz w:val="20"/>
          <w:szCs w:val="20"/>
          <w:rtl w:val="0"/>
        </w:rPr>
        <w:t xml:space="preserve">Scrum</w:t>
      </w:r>
      <w:r w:rsidDel="00000000" w:rsidR="00000000" w:rsidRPr="00000000">
        <w:rPr>
          <w:color w:val="000000"/>
          <w:sz w:val="20"/>
          <w:szCs w:val="20"/>
          <w:rtl w:val="0"/>
        </w:rPr>
        <w:t xml:space="preserve"> define un conjunto de eventos con participantes y objetivos claros que se desarrollan en momentos particulares del flujo general de </w:t>
      </w:r>
      <w:r w:rsidDel="00000000" w:rsidR="00000000" w:rsidRPr="00000000">
        <w:rPr>
          <w:i w:val="1"/>
          <w:color w:val="000000"/>
          <w:sz w:val="20"/>
          <w:szCs w:val="20"/>
          <w:rtl w:val="0"/>
        </w:rPr>
        <w:t xml:space="preserve">Scrum</w:t>
      </w:r>
      <w:r w:rsidDel="00000000" w:rsidR="00000000" w:rsidRPr="00000000">
        <w:rPr>
          <w:color w:val="000000"/>
          <w:sz w:val="20"/>
          <w:szCs w:val="20"/>
          <w:rtl w:val="0"/>
        </w:rPr>
        <w:t xml:space="preserve">, a continuación, se detalla cada uno de estos eventos:</w:t>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933450</wp:posOffset>
                </wp:positionH>
                <wp:positionV relativeFrom="paragraph">
                  <wp:posOffset>161925</wp:posOffset>
                </wp:positionV>
                <wp:extent cx="4596862" cy="660400"/>
                <wp:effectExtent b="0" l="0" r="0" t="0"/>
                <wp:wrapNone/>
                <wp:docPr id="208" name=""/>
                <a:graphic>
                  <a:graphicData uri="http://schemas.microsoft.com/office/word/2010/wordprocessingShape">
                    <wps:wsp>
                      <wps:cNvSpPr/>
                      <wps:cNvPr id="50" name="Shape 50"/>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2.7.2_ Eventos_SCRUM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933450</wp:posOffset>
                </wp:positionH>
                <wp:positionV relativeFrom="paragraph">
                  <wp:posOffset>161925</wp:posOffset>
                </wp:positionV>
                <wp:extent cx="4596862" cy="660400"/>
                <wp:effectExtent b="0" l="0" r="0" t="0"/>
                <wp:wrapNone/>
                <wp:docPr id="208" name="image39.png"/>
                <a:graphic>
                  <a:graphicData uri="http://schemas.openxmlformats.org/drawingml/2006/picture">
                    <pic:pic>
                      <pic:nvPicPr>
                        <pic:cNvPr id="0" name="image39.png"/>
                        <pic:cNvPicPr preferRelativeResize="0"/>
                      </pic:nvPicPr>
                      <pic:blipFill>
                        <a:blip r:embed="rId70"/>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3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tabs>
          <w:tab w:val="left" w:pos="975"/>
        </w:tabs>
        <w:jc w:val="both"/>
        <w:rPr>
          <w:color w:val="000000"/>
          <w:sz w:val="20"/>
          <w:szCs w:val="20"/>
        </w:rPr>
      </w:pPr>
      <w:sdt>
        <w:sdtPr>
          <w:tag w:val="goog_rdk_41"/>
        </w:sdtPr>
        <w:sdtContent>
          <w:commentRangeStart w:id="41"/>
        </w:sdtContent>
      </w:sdt>
      <w:r w:rsidDel="00000000" w:rsidR="00000000" w:rsidRPr="00000000">
        <w:rPr>
          <w:color w:val="000000"/>
          <w:sz w:val="20"/>
          <w:szCs w:val="20"/>
          <w:rtl w:val="0"/>
        </w:rPr>
        <w:tab/>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57" w:firstLine="0"/>
        <w:jc w:val="both"/>
        <w:rPr>
          <w:color w:val="000000"/>
          <w:sz w:val="20"/>
          <w:szCs w:val="20"/>
        </w:rPr>
      </w:pPr>
      <w:r w:rsidDel="00000000" w:rsidR="00000000" w:rsidRPr="00000000">
        <w:rPr>
          <w:color w:val="000000"/>
          <w:sz w:val="20"/>
          <w:szCs w:val="20"/>
          <w:rtl w:val="0"/>
        </w:rPr>
        <w:t xml:space="preserve">Finalmente, el marco de trabajo </w:t>
      </w:r>
      <w:r w:rsidDel="00000000" w:rsidR="00000000" w:rsidRPr="00000000">
        <w:rPr>
          <w:i w:val="1"/>
          <w:color w:val="000000"/>
          <w:sz w:val="20"/>
          <w:szCs w:val="20"/>
          <w:rtl w:val="0"/>
        </w:rPr>
        <w:t xml:space="preserve">Scrum</w:t>
      </w:r>
      <w:r w:rsidDel="00000000" w:rsidR="00000000" w:rsidRPr="00000000">
        <w:rPr>
          <w:color w:val="000000"/>
          <w:sz w:val="20"/>
          <w:szCs w:val="20"/>
          <w:rtl w:val="0"/>
        </w:rPr>
        <w:t xml:space="preserve"> define un conjunto de artefactos que permiten registrar y gestionar información clave para asegurar los tres pilares fundamentales y proveen información valiosa durante todo el proceso de desarrollo de software. Entre los artefactos representativos de </w:t>
      </w:r>
      <w:r w:rsidDel="00000000" w:rsidR="00000000" w:rsidRPr="00000000">
        <w:rPr>
          <w:i w:val="1"/>
          <w:color w:val="000000"/>
          <w:sz w:val="20"/>
          <w:szCs w:val="20"/>
          <w:rtl w:val="0"/>
        </w:rPr>
        <w:t xml:space="preserve">Scrum</w:t>
      </w:r>
      <w:r w:rsidDel="00000000" w:rsidR="00000000" w:rsidRPr="00000000">
        <w:rPr>
          <w:color w:val="000000"/>
          <w:sz w:val="20"/>
          <w:szCs w:val="20"/>
          <w:rtl w:val="0"/>
        </w:rPr>
        <w:t xml:space="preserve"> encontramos:</w:t>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57" w:firstLine="0"/>
        <w:jc w:val="both"/>
        <w:rPr>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ind w:left="57"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179" name=""/>
                <a:graphic>
                  <a:graphicData uri="http://schemas.microsoft.com/office/word/2010/wordprocessingShape">
                    <wps:wsp>
                      <wps:cNvSpPr/>
                      <wps:cNvPr id="2" name="Shape 2"/>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DI_CF11_2.7.2_Artefactos_TSP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4557395" cy="737235"/>
                <wp:effectExtent b="0" l="0" r="0" t="0"/>
                <wp:wrapNone/>
                <wp:docPr id="179" name="image5.png"/>
                <a:graphic>
                  <a:graphicData uri="http://schemas.openxmlformats.org/drawingml/2006/picture">
                    <pic:pic>
                      <pic:nvPicPr>
                        <pic:cNvPr id="0" name="image5.png"/>
                        <pic:cNvPicPr preferRelativeResize="0"/>
                      </pic:nvPicPr>
                      <pic:blipFill>
                        <a:blip r:embed="rId71"/>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left" w:pos="1185"/>
        </w:tabs>
        <w:ind w:left="57" w:firstLine="0"/>
        <w:jc w:val="both"/>
        <w:rPr>
          <w:color w:val="000000"/>
          <w:sz w:val="20"/>
          <w:szCs w:val="20"/>
        </w:rPr>
      </w:pPr>
      <w:sdt>
        <w:sdtPr>
          <w:tag w:val="goog_rdk_42"/>
        </w:sdtPr>
        <w:sdtContent>
          <w:commentRangeStart w:id="42"/>
        </w:sdtContent>
      </w:sdt>
      <w:r w:rsidDel="00000000" w:rsidR="00000000" w:rsidRPr="00000000">
        <w:rPr>
          <w:color w:val="000000"/>
          <w:sz w:val="20"/>
          <w:szCs w:val="20"/>
          <w:rtl w:val="0"/>
        </w:rPr>
        <w:tab/>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ind w:left="57" w:firstLine="0"/>
        <w:jc w:val="both"/>
        <w:rPr>
          <w:color w:val="000000"/>
          <w:sz w:val="20"/>
          <w:szCs w:val="2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ind w:left="57" w:firstLine="0"/>
        <w:jc w:val="both"/>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ind w:left="57" w:firstLine="0"/>
        <w:jc w:val="both"/>
        <w:rPr>
          <w:color w:val="000000"/>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los principales beneficios del marco de trabajo </w:t>
      </w:r>
      <w:r w:rsidDel="00000000" w:rsidR="00000000" w:rsidRPr="00000000">
        <w:rPr>
          <w:i w:val="1"/>
          <w:color w:val="000000"/>
          <w:sz w:val="20"/>
          <w:szCs w:val="20"/>
          <w:rtl w:val="0"/>
        </w:rPr>
        <w:t xml:space="preserve">Scrum</w:t>
      </w:r>
      <w:r w:rsidDel="00000000" w:rsidR="00000000" w:rsidRPr="00000000">
        <w:rPr>
          <w:color w:val="000000"/>
          <w:sz w:val="20"/>
          <w:szCs w:val="20"/>
          <w:rtl w:val="0"/>
        </w:rPr>
        <w:t xml:space="preserve"> encontramos:</w:t>
      </w:r>
    </w:p>
    <w:p w:rsidR="00000000" w:rsidDel="00000000" w:rsidP="00000000" w:rsidRDefault="00000000" w:rsidRPr="00000000" w14:paraId="000003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74">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Es posible gestionar las expectativas del cliente de manera regular ya que este puede y debe participar en las reuniones de revisión por lo que está enterado todo el tiempo del estado actual del proyecto.</w:t>
      </w:r>
    </w:p>
    <w:p w:rsidR="00000000" w:rsidDel="00000000" w:rsidP="00000000" w:rsidRDefault="00000000" w:rsidRPr="00000000" w14:paraId="00000375">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El cliente puede obtener resultados importantes y utilizables desde las primeras iteraciones ya que la lista de producto </w:t>
      </w:r>
      <w:r w:rsidDel="00000000" w:rsidR="00000000" w:rsidRPr="00000000">
        <w:rPr>
          <w:sz w:val="20"/>
          <w:szCs w:val="20"/>
          <w:rtl w:val="0"/>
        </w:rPr>
        <w:t xml:space="preserve">está</w:t>
      </w:r>
      <w:r w:rsidDel="00000000" w:rsidR="00000000" w:rsidRPr="00000000">
        <w:rPr>
          <w:color w:val="000000"/>
          <w:sz w:val="20"/>
          <w:szCs w:val="20"/>
          <w:rtl w:val="0"/>
        </w:rPr>
        <w:t xml:space="preserve"> priorizada para ofrecer mayor valor en el menor tiempo posible y porque cada finalización de Sprint debe tener como resultado una versión totalmente funcional.</w:t>
      </w:r>
    </w:p>
    <w:p w:rsidR="00000000" w:rsidDel="00000000" w:rsidP="00000000" w:rsidRDefault="00000000" w:rsidRPr="00000000" w14:paraId="00000376">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El proyecto puede iniciar con requerimientos de muy alto nivel y es fácil administrar los cambios.</w:t>
      </w:r>
    </w:p>
    <w:p w:rsidR="00000000" w:rsidDel="00000000" w:rsidP="00000000" w:rsidRDefault="00000000" w:rsidRPr="00000000" w14:paraId="00000377">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La participación constante del cliente permite mitigar riesgos del proyecto desde sus primeras etapas.</w:t>
      </w:r>
    </w:p>
    <w:p w:rsidR="00000000" w:rsidDel="00000000" w:rsidP="00000000" w:rsidRDefault="00000000" w:rsidRPr="00000000" w14:paraId="00000378">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Los procesos de retrospectiva permiten establecer actividades permanentes de mejora continua en función de las experiencias del equipo.</w:t>
      </w:r>
    </w:p>
    <w:p w:rsidR="00000000" w:rsidDel="00000000" w:rsidP="00000000" w:rsidRDefault="00000000" w:rsidRPr="00000000" w14:paraId="0000037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2.7.3 Calidad de software en metodologías ágiles</w:t>
      </w:r>
    </w:p>
    <w:p w:rsidR="00000000" w:rsidDel="00000000" w:rsidP="00000000" w:rsidRDefault="00000000" w:rsidRPr="00000000" w14:paraId="0000037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7C">
      <w:pPr>
        <w:jc w:val="both"/>
        <w:rPr>
          <w:sz w:val="20"/>
          <w:szCs w:val="20"/>
          <w:highlight w:val="white"/>
        </w:rPr>
      </w:pPr>
      <w:r w:rsidDel="00000000" w:rsidR="00000000" w:rsidRPr="00000000">
        <w:rPr>
          <w:sz w:val="20"/>
          <w:szCs w:val="20"/>
          <w:highlight w:val="white"/>
          <w:rtl w:val="0"/>
        </w:rPr>
        <w:t xml:space="preserve">La vertiente ágil en el desarrollo de software pretende distribuir de forma permanente y continua el proceso de desarrollo distribuido en iteraciones rápidas. </w:t>
      </w:r>
    </w:p>
    <w:p w:rsidR="00000000" w:rsidDel="00000000" w:rsidP="00000000" w:rsidRDefault="00000000" w:rsidRPr="00000000" w14:paraId="0000037D">
      <w:pPr>
        <w:jc w:val="both"/>
        <w:rPr>
          <w:sz w:val="20"/>
          <w:szCs w:val="20"/>
          <w:highlight w:val="white"/>
        </w:rPr>
      </w:pPr>
      <w:r w:rsidDel="00000000" w:rsidR="00000000" w:rsidRPr="00000000">
        <w:rPr>
          <w:rtl w:val="0"/>
        </w:rPr>
      </w:r>
    </w:p>
    <w:p w:rsidR="00000000" w:rsidDel="00000000" w:rsidP="00000000" w:rsidRDefault="00000000" w:rsidRPr="00000000" w14:paraId="0000037E">
      <w:pPr>
        <w:jc w:val="both"/>
        <w:rPr>
          <w:sz w:val="20"/>
          <w:szCs w:val="20"/>
          <w:highlight w:val="white"/>
        </w:rPr>
      </w:pPr>
      <w:r w:rsidDel="00000000" w:rsidR="00000000" w:rsidRPr="00000000">
        <w:rPr>
          <w:sz w:val="20"/>
          <w:szCs w:val="20"/>
          <w:highlight w:val="white"/>
          <w:rtl w:val="0"/>
        </w:rPr>
        <w:t xml:space="preserve">Sin embargo, el término de “metodología ágil” es engañoso dado que implica que el enfoque ágil es la única manera de abordar el desarrollo de software.  En esta vertiente no se define una serie de pasos o de indicaciones sobre el qué hacer en el proceso de desarrollo de software, por el contrario, trata de una forma de pensar en colaboración y los flujos de trabajo, en el cual se definen una serie de valores que orientan las decisiones respecto a lo que se hace y la forma en que se hace. </w:t>
      </w:r>
    </w:p>
    <w:p w:rsidR="00000000" w:rsidDel="00000000" w:rsidP="00000000" w:rsidRDefault="00000000" w:rsidRPr="00000000" w14:paraId="0000037F">
      <w:pPr>
        <w:jc w:val="both"/>
        <w:rPr>
          <w:sz w:val="20"/>
          <w:szCs w:val="20"/>
          <w:highlight w:val="white"/>
        </w:rPr>
      </w:pPr>
      <w:r w:rsidDel="00000000" w:rsidR="00000000" w:rsidRPr="00000000">
        <w:rPr>
          <w:rtl w:val="0"/>
        </w:rPr>
      </w:r>
    </w:p>
    <w:p w:rsidR="00000000" w:rsidDel="00000000" w:rsidP="00000000" w:rsidRDefault="00000000" w:rsidRPr="00000000" w14:paraId="00000380">
      <w:pPr>
        <w:jc w:val="both"/>
        <w:rPr>
          <w:sz w:val="20"/>
          <w:szCs w:val="20"/>
          <w:highlight w:val="white"/>
        </w:rPr>
      </w:pPr>
      <w:r w:rsidDel="00000000" w:rsidR="00000000" w:rsidRPr="00000000">
        <w:rPr>
          <w:sz w:val="20"/>
          <w:szCs w:val="20"/>
          <w:highlight w:val="white"/>
          <w:rtl w:val="0"/>
        </w:rPr>
        <w:t xml:space="preserve">Las metodologías ágiles buscan generar una serie de piezas que agregan valor y satisfacción al cliente. En estas metodologías se implementan enfoques flexibles y de trabajo en equipo para mejorar el performance del proceso, con la finalidad de ofrecer mejoras constantes. </w:t>
      </w:r>
    </w:p>
    <w:p w:rsidR="00000000" w:rsidDel="00000000" w:rsidP="00000000" w:rsidRDefault="00000000" w:rsidRPr="00000000" w14:paraId="00000381">
      <w:pPr>
        <w:jc w:val="both"/>
        <w:rPr>
          <w:sz w:val="20"/>
          <w:szCs w:val="20"/>
          <w:highlight w:val="white"/>
        </w:rPr>
      </w:pPr>
      <w:r w:rsidDel="00000000" w:rsidR="00000000" w:rsidRPr="00000000">
        <w:rPr>
          <w:rtl w:val="0"/>
        </w:rPr>
      </w:r>
    </w:p>
    <w:p w:rsidR="00000000" w:rsidDel="00000000" w:rsidP="00000000" w:rsidRDefault="00000000" w:rsidRPr="00000000" w14:paraId="00000382">
      <w:pPr>
        <w:jc w:val="both"/>
        <w:rPr>
          <w:sz w:val="20"/>
          <w:szCs w:val="20"/>
          <w:highlight w:val="white"/>
        </w:rPr>
      </w:pPr>
      <w:r w:rsidDel="00000000" w:rsidR="00000000" w:rsidRPr="00000000">
        <w:rPr>
          <w:rtl w:val="0"/>
        </w:rPr>
      </w:r>
    </w:p>
    <w:tbl>
      <w:tblPr>
        <w:tblStyle w:val="Table16"/>
        <w:tblW w:w="950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756"/>
        <w:gridCol w:w="3745"/>
        <w:tblGridChange w:id="0">
          <w:tblGrid>
            <w:gridCol w:w="5756"/>
            <w:gridCol w:w="3745"/>
          </w:tblGrid>
        </w:tblGridChange>
      </w:tblGrid>
      <w:tr>
        <w:trPr>
          <w:cantSplit w:val="0"/>
          <w:trHeight w:val="3982" w:hRule="atLeast"/>
          <w:tblHeader w:val="0"/>
        </w:trPr>
        <w:tc>
          <w:tcPr/>
          <w:p w:rsidR="00000000" w:rsidDel="00000000" w:rsidP="00000000" w:rsidRDefault="00000000" w:rsidRPr="00000000" w14:paraId="00000383">
            <w:pPr>
              <w:spacing w:line="276" w:lineRule="auto"/>
              <w:jc w:val="both"/>
              <w:rPr>
                <w:b w:val="0"/>
                <w:sz w:val="20"/>
                <w:szCs w:val="20"/>
                <w:highlight w:val="white"/>
              </w:rPr>
            </w:pPr>
            <w:r w:rsidDel="00000000" w:rsidR="00000000" w:rsidRPr="00000000">
              <w:rPr>
                <w:rtl w:val="0"/>
              </w:rPr>
            </w:r>
          </w:p>
        </w:tc>
        <w:tc>
          <w:tcPr/>
          <w:p w:rsidR="00000000" w:rsidDel="00000000" w:rsidP="00000000" w:rsidRDefault="00000000" w:rsidRPr="00000000" w14:paraId="00000384">
            <w:pPr>
              <w:jc w:val="both"/>
              <w:rPr>
                <w:sz w:val="20"/>
                <w:szCs w:val="20"/>
                <w:highlight w:val="white"/>
              </w:rPr>
            </w:pPr>
            <w:r w:rsidDel="00000000" w:rsidR="00000000" w:rsidRPr="00000000">
              <w:rPr>
                <w:sz w:val="20"/>
                <w:szCs w:val="20"/>
                <w:highlight w:val="white"/>
                <w:rtl w:val="0"/>
              </w:rPr>
              <w:t xml:space="preserve">Figura 12</w:t>
            </w:r>
          </w:p>
          <w:p w:rsidR="00000000" w:rsidDel="00000000" w:rsidP="00000000" w:rsidRDefault="00000000" w:rsidRPr="00000000" w14:paraId="00000385">
            <w:pPr>
              <w:jc w:val="both"/>
              <w:rPr>
                <w:b w:val="0"/>
                <w:i w:val="1"/>
                <w:sz w:val="20"/>
                <w:szCs w:val="20"/>
                <w:highlight w:val="white"/>
              </w:rPr>
            </w:pPr>
            <w:r w:rsidDel="00000000" w:rsidR="00000000" w:rsidRPr="00000000">
              <w:rPr>
                <w:b w:val="0"/>
                <w:i w:val="1"/>
                <w:sz w:val="20"/>
                <w:szCs w:val="20"/>
                <w:highlight w:val="white"/>
                <w:rtl w:val="0"/>
              </w:rPr>
              <w:t xml:space="preserve">Representación de una iteración en la implementación de una metodología ágil</w:t>
            </w:r>
            <w:sdt>
              <w:sdtPr>
                <w:tag w:val="goog_rdk_43"/>
              </w:sdtPr>
              <w:sdtContent>
                <w:commentRangeStart w:id="43"/>
              </w:sdtContent>
            </w:sdt>
            <w:r w:rsidDel="00000000" w:rsidR="00000000" w:rsidRPr="00000000">
              <w:rPr>
                <w:rtl w:val="0"/>
              </w:rPr>
            </w:r>
          </w:p>
          <w:p w:rsidR="00000000" w:rsidDel="00000000" w:rsidP="00000000" w:rsidRDefault="00000000" w:rsidRPr="00000000" w14:paraId="00000386">
            <w:pPr>
              <w:jc w:val="both"/>
              <w:rPr>
                <w:sz w:val="20"/>
                <w:szCs w:val="20"/>
                <w:highlight w:val="white"/>
              </w:rPr>
            </w:pPr>
            <w:commentRangeEnd w:id="43"/>
            <w:r w:rsidDel="00000000" w:rsidR="00000000" w:rsidRPr="00000000">
              <w:commentReference w:id="4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-654049</wp:posOffset>
                  </wp:positionH>
                  <wp:positionV relativeFrom="paragraph">
                    <wp:posOffset>34925</wp:posOffset>
                  </wp:positionV>
                  <wp:extent cx="2114550" cy="1743075"/>
                  <wp:effectExtent b="0" l="0" r="0" t="0"/>
                  <wp:wrapNone/>
                  <wp:docPr id="247" name="image30.png"/>
                  <a:graphic>
                    <a:graphicData uri="http://schemas.openxmlformats.org/drawingml/2006/picture">
                      <pic:pic>
                        <pic:nvPicPr>
                          <pic:cNvPr id="0" name="image30.png"/>
                          <pic:cNvPicPr preferRelativeResize="0"/>
                        </pic:nvPicPr>
                        <pic:blipFill>
                          <a:blip r:embed="rId72"/>
                          <a:srcRect b="9660" l="0" r="0" t="8497"/>
                          <a:stretch>
                            <a:fillRect/>
                          </a:stretch>
                        </pic:blipFill>
                        <pic:spPr>
                          <a:xfrm>
                            <a:off x="0" y="0"/>
                            <a:ext cx="2114550" cy="1743075"/>
                          </a:xfrm>
                          <a:prstGeom prst="rect"/>
                          <a:ln/>
                        </pic:spPr>
                      </pic:pic>
                    </a:graphicData>
                  </a:graphic>
                </wp:anchor>
              </w:drawing>
            </w:r>
          </w:p>
          <w:p w:rsidR="00000000" w:rsidDel="00000000" w:rsidP="00000000" w:rsidRDefault="00000000" w:rsidRPr="00000000" w14:paraId="00000387">
            <w:pPr>
              <w:jc w:val="both"/>
              <w:rPr>
                <w:sz w:val="20"/>
                <w:szCs w:val="20"/>
                <w:highlight w:val="white"/>
              </w:rPr>
            </w:pPr>
            <w:r w:rsidDel="00000000" w:rsidR="00000000" w:rsidRPr="00000000">
              <w:rPr>
                <w:rtl w:val="0"/>
              </w:rPr>
            </w:r>
          </w:p>
          <w:p w:rsidR="00000000" w:rsidDel="00000000" w:rsidP="00000000" w:rsidRDefault="00000000" w:rsidRPr="00000000" w14:paraId="00000388">
            <w:pPr>
              <w:jc w:val="both"/>
              <w:rPr>
                <w:sz w:val="20"/>
                <w:szCs w:val="20"/>
                <w:highlight w:val="white"/>
              </w:rPr>
            </w:pPr>
            <w:r w:rsidDel="00000000" w:rsidR="00000000" w:rsidRPr="00000000">
              <w:rPr>
                <w:rtl w:val="0"/>
              </w:rPr>
            </w:r>
          </w:p>
          <w:p w:rsidR="00000000" w:rsidDel="00000000" w:rsidP="00000000" w:rsidRDefault="00000000" w:rsidRPr="00000000" w14:paraId="00000389">
            <w:pPr>
              <w:jc w:val="both"/>
              <w:rPr>
                <w:sz w:val="20"/>
                <w:szCs w:val="20"/>
                <w:highlight w:val="white"/>
              </w:rPr>
            </w:pPr>
            <w:r w:rsidDel="00000000" w:rsidR="00000000" w:rsidRPr="00000000">
              <w:rPr>
                <w:rtl w:val="0"/>
              </w:rPr>
            </w:r>
          </w:p>
          <w:p w:rsidR="00000000" w:rsidDel="00000000" w:rsidP="00000000" w:rsidRDefault="00000000" w:rsidRPr="00000000" w14:paraId="0000038A">
            <w:pPr>
              <w:jc w:val="both"/>
              <w:rPr>
                <w:sz w:val="20"/>
                <w:szCs w:val="20"/>
                <w:highlight w:val="white"/>
              </w:rPr>
            </w:pPr>
            <w:r w:rsidDel="00000000" w:rsidR="00000000" w:rsidRPr="00000000">
              <w:rPr>
                <w:rtl w:val="0"/>
              </w:rPr>
            </w:r>
          </w:p>
          <w:p w:rsidR="00000000" w:rsidDel="00000000" w:rsidP="00000000" w:rsidRDefault="00000000" w:rsidRPr="00000000" w14:paraId="0000038B">
            <w:pPr>
              <w:jc w:val="both"/>
              <w:rPr>
                <w:sz w:val="20"/>
                <w:szCs w:val="20"/>
                <w:highlight w:val="white"/>
              </w:rPr>
            </w:pPr>
            <w:r w:rsidDel="00000000" w:rsidR="00000000" w:rsidRPr="00000000">
              <w:rPr>
                <w:rtl w:val="0"/>
              </w:rPr>
            </w:r>
          </w:p>
          <w:p w:rsidR="00000000" w:rsidDel="00000000" w:rsidP="00000000" w:rsidRDefault="00000000" w:rsidRPr="00000000" w14:paraId="0000038C">
            <w:pPr>
              <w:jc w:val="both"/>
              <w:rPr>
                <w:sz w:val="20"/>
                <w:szCs w:val="20"/>
                <w:highlight w:val="white"/>
              </w:rPr>
            </w:pPr>
            <w:r w:rsidDel="00000000" w:rsidR="00000000" w:rsidRPr="00000000">
              <w:rPr>
                <w:rtl w:val="0"/>
              </w:rPr>
            </w:r>
          </w:p>
          <w:p w:rsidR="00000000" w:rsidDel="00000000" w:rsidP="00000000" w:rsidRDefault="00000000" w:rsidRPr="00000000" w14:paraId="0000038D">
            <w:pPr>
              <w:jc w:val="both"/>
              <w:rPr>
                <w:sz w:val="20"/>
                <w:szCs w:val="20"/>
                <w:highlight w:val="white"/>
              </w:rPr>
            </w:pPr>
            <w:r w:rsidDel="00000000" w:rsidR="00000000" w:rsidRPr="00000000">
              <w:rPr>
                <w:rtl w:val="0"/>
              </w:rPr>
            </w:r>
          </w:p>
          <w:p w:rsidR="00000000" w:rsidDel="00000000" w:rsidP="00000000" w:rsidRDefault="00000000" w:rsidRPr="00000000" w14:paraId="0000038E">
            <w:pPr>
              <w:jc w:val="both"/>
              <w:rPr>
                <w:sz w:val="20"/>
                <w:szCs w:val="20"/>
                <w:highlight w:val="white"/>
              </w:rPr>
            </w:pPr>
            <w:r w:rsidDel="00000000" w:rsidR="00000000" w:rsidRPr="00000000">
              <w:rPr>
                <w:rtl w:val="0"/>
              </w:rPr>
            </w:r>
          </w:p>
          <w:p w:rsidR="00000000" w:rsidDel="00000000" w:rsidP="00000000" w:rsidRDefault="00000000" w:rsidRPr="00000000" w14:paraId="0000038F">
            <w:pPr>
              <w:jc w:val="both"/>
              <w:rPr>
                <w:sz w:val="20"/>
                <w:szCs w:val="20"/>
                <w:highlight w:val="white"/>
              </w:rPr>
            </w:pPr>
            <w:r w:rsidDel="00000000" w:rsidR="00000000" w:rsidRPr="00000000">
              <w:rPr>
                <w:rtl w:val="0"/>
              </w:rPr>
            </w:r>
          </w:p>
          <w:p w:rsidR="00000000" w:rsidDel="00000000" w:rsidP="00000000" w:rsidRDefault="00000000" w:rsidRPr="00000000" w14:paraId="00000390">
            <w:pPr>
              <w:jc w:val="both"/>
              <w:rPr>
                <w:sz w:val="20"/>
                <w:szCs w:val="20"/>
                <w:highlight w:val="white"/>
              </w:rPr>
            </w:pPr>
            <w:r w:rsidDel="00000000" w:rsidR="00000000" w:rsidRPr="00000000">
              <w:rPr>
                <w:rtl w:val="0"/>
              </w:rPr>
            </w:r>
          </w:p>
          <w:p w:rsidR="00000000" w:rsidDel="00000000" w:rsidP="00000000" w:rsidRDefault="00000000" w:rsidRPr="00000000" w14:paraId="00000391">
            <w:pPr>
              <w:jc w:val="both"/>
              <w:rPr>
                <w:sz w:val="20"/>
                <w:szCs w:val="20"/>
                <w:highlight w:val="white"/>
              </w:rPr>
            </w:pPr>
            <w:r w:rsidDel="00000000" w:rsidR="00000000" w:rsidRPr="00000000">
              <w:rPr>
                <w:rtl w:val="0"/>
              </w:rPr>
            </w:r>
          </w:p>
        </w:tc>
      </w:tr>
    </w:tbl>
    <w:p w:rsidR="00000000" w:rsidDel="00000000" w:rsidP="00000000" w:rsidRDefault="00000000" w:rsidRPr="00000000" w14:paraId="00000392">
      <w:pPr>
        <w:jc w:val="both"/>
        <w:rPr>
          <w:sz w:val="20"/>
          <w:szCs w:val="20"/>
          <w:highlight w:val="white"/>
        </w:rPr>
      </w:pPr>
      <w:r w:rsidDel="00000000" w:rsidR="00000000" w:rsidRPr="00000000">
        <w:rPr>
          <w:rtl w:val="0"/>
        </w:rPr>
      </w:r>
    </w:p>
    <w:p w:rsidR="00000000" w:rsidDel="00000000" w:rsidP="00000000" w:rsidRDefault="00000000" w:rsidRPr="00000000" w14:paraId="00000393">
      <w:pPr>
        <w:jc w:val="both"/>
        <w:rPr>
          <w:b w:val="1"/>
          <w:sz w:val="20"/>
          <w:szCs w:val="20"/>
          <w:highlight w:val="white"/>
        </w:rPr>
      </w:pPr>
      <w:r w:rsidDel="00000000" w:rsidR="00000000" w:rsidRPr="00000000">
        <w:rPr>
          <w:b w:val="1"/>
          <w:sz w:val="20"/>
          <w:szCs w:val="20"/>
          <w:highlight w:val="white"/>
          <w:rtl w:val="0"/>
        </w:rPr>
        <w:t xml:space="preserve">Valores de la metodología ágil </w:t>
      </w:r>
    </w:p>
    <w:p w:rsidR="00000000" w:rsidDel="00000000" w:rsidP="00000000" w:rsidRDefault="00000000" w:rsidRPr="00000000" w14:paraId="00000394">
      <w:pPr>
        <w:jc w:val="both"/>
        <w:rPr>
          <w:sz w:val="20"/>
          <w:szCs w:val="20"/>
          <w:highlight w:val="white"/>
        </w:rPr>
      </w:pPr>
      <w:r w:rsidDel="00000000" w:rsidR="00000000" w:rsidRPr="00000000">
        <w:rPr>
          <w:sz w:val="20"/>
          <w:szCs w:val="20"/>
          <w:highlight w:val="white"/>
          <w:rtl w:val="0"/>
        </w:rPr>
        <w:t xml:space="preserve">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Por lo cual los equipos que trabajan bajo esta vertiente deben valorar lo siguiente: </w:t>
      </w:r>
    </w:p>
    <w:p w:rsidR="00000000" w:rsidDel="00000000" w:rsidP="00000000" w:rsidRDefault="00000000" w:rsidRPr="00000000" w14:paraId="00000395">
      <w:pPr>
        <w:ind w:left="1440" w:firstLine="0"/>
        <w:jc w:val="both"/>
        <w:rPr>
          <w:sz w:val="20"/>
          <w:szCs w:val="20"/>
          <w:highlight w:val="white"/>
        </w:rPr>
      </w:pPr>
      <w:r w:rsidDel="00000000" w:rsidR="00000000" w:rsidRPr="00000000">
        <w:rPr>
          <w:rtl w:val="0"/>
        </w:rPr>
      </w:r>
    </w:p>
    <w:p w:rsidR="00000000" w:rsidDel="00000000" w:rsidP="00000000" w:rsidRDefault="00000000" w:rsidRPr="00000000" w14:paraId="00000396">
      <w:pPr>
        <w:numPr>
          <w:ilvl w:val="0"/>
          <w:numId w:val="3"/>
        </w:numPr>
        <w:ind w:left="700" w:hanging="360"/>
        <w:jc w:val="both"/>
        <w:rPr>
          <w:sz w:val="20"/>
          <w:szCs w:val="20"/>
          <w:highlight w:val="white"/>
        </w:rPr>
      </w:pPr>
      <w:r w:rsidDel="00000000" w:rsidR="00000000" w:rsidRPr="00000000">
        <w:rPr>
          <w:sz w:val="20"/>
          <w:szCs w:val="20"/>
          <w:highlight w:val="white"/>
          <w:rtl w:val="0"/>
        </w:rPr>
        <w:t xml:space="preserve">Las personas y las interacciones antes que los procesos y las herramientas </w:t>
      </w:r>
    </w:p>
    <w:p w:rsidR="00000000" w:rsidDel="00000000" w:rsidP="00000000" w:rsidRDefault="00000000" w:rsidRPr="00000000" w14:paraId="00000397">
      <w:pPr>
        <w:numPr>
          <w:ilvl w:val="0"/>
          <w:numId w:val="3"/>
        </w:numPr>
        <w:ind w:left="700" w:hanging="360"/>
        <w:jc w:val="both"/>
        <w:rPr>
          <w:sz w:val="20"/>
          <w:szCs w:val="20"/>
          <w:highlight w:val="white"/>
        </w:rPr>
      </w:pPr>
      <w:r w:rsidDel="00000000" w:rsidR="00000000" w:rsidRPr="00000000">
        <w:rPr>
          <w:sz w:val="20"/>
          <w:szCs w:val="20"/>
          <w:highlight w:val="white"/>
          <w:rtl w:val="0"/>
        </w:rPr>
        <w:t xml:space="preserve">El software en funcionamiento antes que la documentación exhaustiva </w:t>
      </w:r>
    </w:p>
    <w:p w:rsidR="00000000" w:rsidDel="00000000" w:rsidP="00000000" w:rsidRDefault="00000000" w:rsidRPr="00000000" w14:paraId="00000398">
      <w:pPr>
        <w:numPr>
          <w:ilvl w:val="0"/>
          <w:numId w:val="3"/>
        </w:numPr>
        <w:ind w:left="700" w:hanging="360"/>
        <w:jc w:val="both"/>
        <w:rPr>
          <w:sz w:val="20"/>
          <w:szCs w:val="20"/>
          <w:highlight w:val="white"/>
        </w:rPr>
      </w:pPr>
      <w:r w:rsidDel="00000000" w:rsidR="00000000" w:rsidRPr="00000000">
        <w:rPr>
          <w:sz w:val="20"/>
          <w:szCs w:val="20"/>
          <w:highlight w:val="white"/>
          <w:rtl w:val="0"/>
        </w:rPr>
        <w:t xml:space="preserve">La colaboración con el cliente antes que la negociación contractual</w:t>
      </w:r>
    </w:p>
    <w:p w:rsidR="00000000" w:rsidDel="00000000" w:rsidP="00000000" w:rsidRDefault="00000000" w:rsidRPr="00000000" w14:paraId="00000399">
      <w:pPr>
        <w:numPr>
          <w:ilvl w:val="0"/>
          <w:numId w:val="3"/>
        </w:numPr>
        <w:pBdr>
          <w:top w:space="0" w:sz="0" w:val="nil"/>
          <w:left w:space="0" w:sz="0" w:val="nil"/>
          <w:bottom w:space="0" w:sz="0" w:val="nil"/>
          <w:right w:space="0" w:sz="0" w:val="nil"/>
          <w:between w:space="0" w:sz="0" w:val="nil"/>
        </w:pBdr>
        <w:ind w:left="700" w:hanging="360"/>
        <w:jc w:val="both"/>
        <w:rPr>
          <w:b w:val="1"/>
          <w:color w:val="000000"/>
          <w:sz w:val="20"/>
          <w:szCs w:val="20"/>
        </w:rPr>
      </w:pPr>
      <w:r w:rsidDel="00000000" w:rsidR="00000000" w:rsidRPr="00000000">
        <w:rPr>
          <w:color w:val="000000"/>
          <w:sz w:val="20"/>
          <w:szCs w:val="20"/>
          <w:highlight w:val="white"/>
          <w:rtl w:val="0"/>
        </w:rPr>
        <w:t xml:space="preserve">La respuesta ante el cambio antes que el apego a un plan</w:t>
      </w: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ind w:left="1440" w:firstLine="0"/>
        <w:jc w:val="both"/>
        <w:rPr>
          <w:b w:val="1"/>
          <w:sz w:val="20"/>
          <w:szCs w:val="20"/>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5162550" cy="1419225"/>
                <wp:effectExtent b="0" l="0" r="0" t="0"/>
                <wp:wrapNone/>
                <wp:docPr id="218" name=""/>
                <a:graphic>
                  <a:graphicData uri="http://schemas.microsoft.com/office/word/2010/wordprocessingShape">
                    <wps:wsp>
                      <wps:cNvSpPr/>
                      <wps:cNvPr id="70" name="Shape 70"/>
                      <wps:spPr>
                        <a:xfrm>
                          <a:off x="2769488" y="3075150"/>
                          <a:ext cx="5153025" cy="14097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un proyecto ágil vamos a tener iteraciones o </w:t>
                            </w:r>
                            <w:r w:rsidDel="00000000" w:rsidR="00000000" w:rsidRPr="00000000">
                              <w:rPr>
                                <w:rFonts w:ascii="Arial" w:cs="Arial" w:eastAsia="Arial" w:hAnsi="Arial"/>
                                <w:b w:val="0"/>
                                <w:i w:val="1"/>
                                <w:smallCaps w:val="0"/>
                                <w:strike w:val="0"/>
                                <w:color w:val="000000"/>
                                <w:sz w:val="20"/>
                                <w:vertAlign w:val="baseline"/>
                              </w:rPr>
                              <w:t xml:space="preserve">sprints</w:t>
                            </w:r>
                            <w:r w:rsidDel="00000000" w:rsidR="00000000" w:rsidRPr="00000000">
                              <w:rPr>
                                <w:rFonts w:ascii="Arial" w:cs="Arial" w:eastAsia="Arial" w:hAnsi="Arial"/>
                                <w:b w:val="0"/>
                                <w:i w:val="0"/>
                                <w:smallCaps w:val="0"/>
                                <w:strike w:val="0"/>
                                <w:color w:val="000000"/>
                                <w:sz w:val="20"/>
                                <w:vertAlign w:val="baseline"/>
                              </w:rPr>
                              <w:t xml:space="preserve">, cada </w:t>
                            </w:r>
                            <w:r w:rsidDel="00000000" w:rsidR="00000000" w:rsidRPr="00000000">
                              <w:rPr>
                                <w:rFonts w:ascii="Arial" w:cs="Arial" w:eastAsia="Arial" w:hAnsi="Arial"/>
                                <w:b w:val="0"/>
                                <w:i w:val="1"/>
                                <w:smallCaps w:val="0"/>
                                <w:strike w:val="0"/>
                                <w:color w:val="000000"/>
                                <w:sz w:val="20"/>
                                <w:vertAlign w:val="baseline"/>
                              </w:rPr>
                              <w:t xml:space="preserve">sprint</w:t>
                            </w:r>
                            <w:r w:rsidDel="00000000" w:rsidR="00000000" w:rsidRPr="00000000">
                              <w:rPr>
                                <w:rFonts w:ascii="Arial" w:cs="Arial" w:eastAsia="Arial" w:hAnsi="Arial"/>
                                <w:b w:val="0"/>
                                <w:i w:val="0"/>
                                <w:smallCaps w:val="0"/>
                                <w:strike w:val="0"/>
                                <w:color w:val="000000"/>
                                <w:sz w:val="20"/>
                                <w:vertAlign w:val="baseline"/>
                              </w:rPr>
                              <w:t xml:space="preserve"> tiene una duración que no es muy extensa aproximadamente dos a cuatro semanas (ver figura 13), al final de cada iteración ya están definidas funcionalidades que pueden ser utilizadas por el cliente. En los proyectos agiles existen dos tipos de planificaciones </w:t>
                            </w:r>
                            <w:r w:rsidDel="00000000" w:rsidR="00000000" w:rsidRPr="00000000">
                              <w:rPr>
                                <w:rFonts w:ascii="Arial" w:cs="Arial" w:eastAsia="Arial" w:hAnsi="Arial"/>
                                <w:b w:val="0"/>
                                <w:i w:val="1"/>
                                <w:smallCaps w:val="0"/>
                                <w:strike w:val="0"/>
                                <w:color w:val="000000"/>
                                <w:sz w:val="20"/>
                                <w:vertAlign w:val="baseline"/>
                              </w:rPr>
                              <w:t xml:space="preserve">reléase</w:t>
                            </w:r>
                            <w:r w:rsidDel="00000000" w:rsidR="00000000" w:rsidRPr="00000000">
                              <w:rPr>
                                <w:rFonts w:ascii="Arial" w:cs="Arial" w:eastAsia="Arial" w:hAnsi="Arial"/>
                                <w:b w:val="0"/>
                                <w:i w:val="0"/>
                                <w:smallCaps w:val="0"/>
                                <w:strike w:val="0"/>
                                <w:color w:val="000000"/>
                                <w:sz w:val="20"/>
                                <w:vertAlign w:val="baseline"/>
                              </w:rPr>
                              <w:t xml:space="preserve">/entrega y </w:t>
                            </w:r>
                            <w:r w:rsidDel="00000000" w:rsidR="00000000" w:rsidRPr="00000000">
                              <w:rPr>
                                <w:rFonts w:ascii="Arial" w:cs="Arial" w:eastAsia="Arial" w:hAnsi="Arial"/>
                                <w:b w:val="0"/>
                                <w:i w:val="1"/>
                                <w:smallCaps w:val="0"/>
                                <w:strike w:val="0"/>
                                <w:color w:val="000000"/>
                                <w:sz w:val="20"/>
                                <w:vertAlign w:val="baseline"/>
                              </w:rPr>
                              <w:t xml:space="preserve">sprint/iteración</w:t>
                            </w:r>
                            <w:r w:rsidDel="00000000" w:rsidR="00000000" w:rsidRPr="00000000">
                              <w:rPr>
                                <w:rFonts w:ascii="Arial" w:cs="Arial" w:eastAsia="Arial" w:hAnsi="Arial"/>
                                <w:b w:val="0"/>
                                <w:i w:val="0"/>
                                <w:smallCaps w:val="0"/>
                                <w:strike w:val="0"/>
                                <w:color w:val="000000"/>
                                <w:sz w:val="20"/>
                                <w:vertAlign w:val="baseline"/>
                              </w:rPr>
                              <w:t xml:space="preserve">; no obstante, estas se pueden dar en un mismo momento, es decir que puede incluir una sola planificación con actividades tanto del reléase como del </w:t>
                            </w:r>
                            <w:r w:rsidDel="00000000" w:rsidR="00000000" w:rsidRPr="00000000">
                              <w:rPr>
                                <w:rFonts w:ascii="Arial" w:cs="Arial" w:eastAsia="Arial" w:hAnsi="Arial"/>
                                <w:b w:val="0"/>
                                <w:i w:val="1"/>
                                <w:smallCaps w:val="0"/>
                                <w:strike w:val="0"/>
                                <w:color w:val="000000"/>
                                <w:sz w:val="20"/>
                                <w:vertAlign w:val="baseline"/>
                              </w:rPr>
                              <w:t xml:space="preserve">sprint</w:t>
                            </w:r>
                            <w:r w:rsidDel="00000000" w:rsidR="00000000" w:rsidRPr="00000000">
                              <w:rPr>
                                <w:rFonts w:ascii="Arial" w:cs="Arial" w:eastAsia="Arial" w:hAnsi="Arial"/>
                                <w:b w:val="0"/>
                                <w:i w:val="0"/>
                                <w:smallCaps w:val="0"/>
                                <w:strike w:val="0"/>
                                <w:color w:val="000000"/>
                                <w:sz w:val="20"/>
                                <w:vertAlign w:val="baseline"/>
                              </w:rPr>
                              <w:t xml:space="preserve">. Se debe tener en cuenta que en un proyecto ágil las pruebas de software se realizan en cada iteración.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5162550" cy="1419225"/>
                <wp:effectExtent b="0" l="0" r="0" t="0"/>
                <wp:wrapNone/>
                <wp:docPr id="218" name="image51.png"/>
                <a:graphic>
                  <a:graphicData uri="http://schemas.openxmlformats.org/drawingml/2006/picture">
                    <pic:pic>
                      <pic:nvPicPr>
                        <pic:cNvPr id="0" name="image51.png"/>
                        <pic:cNvPicPr preferRelativeResize="0"/>
                      </pic:nvPicPr>
                      <pic:blipFill>
                        <a:blip r:embed="rId73"/>
                        <a:srcRect/>
                        <a:stretch>
                          <a:fillRect/>
                        </a:stretch>
                      </pic:blipFill>
                      <pic:spPr>
                        <a:xfrm>
                          <a:off x="0" y="0"/>
                          <a:ext cx="5162550" cy="1419225"/>
                        </a:xfrm>
                        <a:prstGeom prst="rect"/>
                        <a:ln/>
                      </pic:spPr>
                    </pic:pic>
                  </a:graphicData>
                </a:graphic>
              </wp:anchor>
            </w:drawing>
          </mc:Fallback>
        </mc:AlternateContent>
      </w:r>
    </w:p>
    <w:p w:rsidR="00000000" w:rsidDel="00000000" w:rsidP="00000000" w:rsidRDefault="00000000" w:rsidRPr="00000000" w14:paraId="000003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wp:posOffset>
            </wp:positionV>
            <wp:extent cx="1076325" cy="474345"/>
            <wp:effectExtent b="0" l="0" r="0" t="0"/>
            <wp:wrapNone/>
            <wp:docPr descr="Ilustración vector de apuntando a mano gratis | AI, SVG, EPS" id="239" name="image3.png"/>
            <a:graphic>
              <a:graphicData uri="http://schemas.openxmlformats.org/drawingml/2006/picture">
                <pic:pic>
                  <pic:nvPicPr>
                    <pic:cNvPr descr="Ilustración vector de apuntando a mano gratis | AI, SVG, EPS" id="0" name="image3.png"/>
                    <pic:cNvPicPr preferRelativeResize="0"/>
                  </pic:nvPicPr>
                  <pic:blipFill>
                    <a:blip r:embed="rId24"/>
                    <a:srcRect b="0" l="0" r="0" t="0"/>
                    <a:stretch>
                      <a:fillRect/>
                    </a:stretch>
                  </pic:blipFill>
                  <pic:spPr>
                    <a:xfrm>
                      <a:off x="0" y="0"/>
                      <a:ext cx="1076325" cy="474345"/>
                    </a:xfrm>
                    <a:prstGeom prst="rect"/>
                    <a:ln/>
                  </pic:spPr>
                </pic:pic>
              </a:graphicData>
            </a:graphic>
          </wp:anchor>
        </w:drawing>
      </w:r>
    </w:p>
    <w:p w:rsidR="00000000" w:rsidDel="00000000" w:rsidP="00000000" w:rsidRDefault="00000000" w:rsidRPr="00000000" w14:paraId="0000039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ind w:left="2267.716535433071" w:firstLine="0"/>
        <w:jc w:val="both"/>
        <w:rPr>
          <w:b w:val="1"/>
          <w:sz w:val="20"/>
          <w:szCs w:val="20"/>
        </w:rPr>
      </w:pPr>
      <w:r w:rsidDel="00000000" w:rsidR="00000000" w:rsidRPr="00000000">
        <w:rPr>
          <w:b w:val="1"/>
          <w:sz w:val="20"/>
          <w:szCs w:val="20"/>
          <w:rtl w:val="0"/>
        </w:rPr>
        <w:t xml:space="preserve">Figura 13</w:t>
      </w:r>
    </w:p>
    <w:p w:rsidR="00000000" w:rsidDel="00000000" w:rsidP="00000000" w:rsidRDefault="00000000" w:rsidRPr="00000000" w14:paraId="000003B1">
      <w:pPr>
        <w:pBdr>
          <w:top w:space="0" w:sz="0" w:val="nil"/>
          <w:left w:space="0" w:sz="0" w:val="nil"/>
          <w:bottom w:space="0" w:sz="0" w:val="nil"/>
          <w:right w:space="0" w:sz="0" w:val="nil"/>
          <w:between w:space="0" w:sz="0" w:val="nil"/>
        </w:pBdr>
        <w:ind w:left="2267.716535433071" w:firstLine="0"/>
        <w:jc w:val="both"/>
        <w:rPr>
          <w:i w:val="1"/>
          <w:sz w:val="20"/>
          <w:szCs w:val="20"/>
        </w:rPr>
      </w:pPr>
      <w:r w:rsidDel="00000000" w:rsidR="00000000" w:rsidRPr="00000000">
        <w:rPr>
          <w:i w:val="1"/>
          <w:sz w:val="20"/>
          <w:szCs w:val="20"/>
          <w:rtl w:val="0"/>
        </w:rPr>
        <w:t xml:space="preserve">Actividades de los sprints y el reléase simultáneamente</w:t>
      </w:r>
    </w:p>
    <w:p w:rsidR="00000000" w:rsidDel="00000000" w:rsidP="00000000" w:rsidRDefault="00000000" w:rsidRPr="00000000" w14:paraId="000003B2">
      <w:pPr>
        <w:ind w:left="2160" w:firstLine="0"/>
        <w:jc w:val="both"/>
        <w:rPr>
          <w:b w:val="1"/>
          <w:sz w:val="20"/>
          <w:szCs w:val="20"/>
        </w:rPr>
      </w:pPr>
      <w:r w:rsidDel="00000000" w:rsidR="00000000" w:rsidRPr="00000000">
        <w:rPr>
          <w:b w:val="1"/>
          <w:sz w:val="20"/>
          <w:szCs w:val="20"/>
        </w:rPr>
        <w:drawing>
          <wp:inline distB="0" distT="0" distL="0" distR="0">
            <wp:extent cx="3576856" cy="1530796"/>
            <wp:effectExtent b="0" l="0" r="0" t="0"/>
            <wp:docPr id="259" name="image77.png"/>
            <a:graphic>
              <a:graphicData uri="http://schemas.openxmlformats.org/drawingml/2006/picture">
                <pic:pic>
                  <pic:nvPicPr>
                    <pic:cNvPr id="0" name="image77.png"/>
                    <pic:cNvPicPr preferRelativeResize="0"/>
                  </pic:nvPicPr>
                  <pic:blipFill>
                    <a:blip r:embed="rId74"/>
                    <a:srcRect b="0" l="0" r="0" t="0"/>
                    <a:stretch>
                      <a:fillRect/>
                    </a:stretch>
                  </pic:blipFill>
                  <pic:spPr>
                    <a:xfrm>
                      <a:off x="0" y="0"/>
                      <a:ext cx="3576856" cy="1530796"/>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jc w:val="both"/>
        <w:rPr>
          <w:sz w:val="20"/>
          <w:szCs w:val="20"/>
        </w:rPr>
      </w:pPr>
      <w:r w:rsidDel="00000000" w:rsidR="00000000" w:rsidRPr="00000000">
        <w:rPr>
          <w:rtl w:val="0"/>
        </w:rPr>
      </w:r>
    </w:p>
    <w:p w:rsidR="00000000" w:rsidDel="00000000" w:rsidP="00000000" w:rsidRDefault="00000000" w:rsidRPr="00000000" w14:paraId="000003B4">
      <w:pPr>
        <w:jc w:val="both"/>
        <w:rPr>
          <w:sz w:val="20"/>
          <w:szCs w:val="20"/>
        </w:rPr>
      </w:pPr>
      <w:r w:rsidDel="00000000" w:rsidR="00000000" w:rsidRPr="00000000">
        <w:rPr>
          <w:rtl w:val="0"/>
        </w:rPr>
      </w:r>
    </w:p>
    <w:p w:rsidR="00000000" w:rsidDel="00000000" w:rsidP="00000000" w:rsidRDefault="00000000" w:rsidRPr="00000000" w14:paraId="000003B5">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86475" cy="962025"/>
                <wp:effectExtent b="0" l="0" r="0" t="0"/>
                <wp:wrapNone/>
                <wp:docPr id="192" name=""/>
                <a:graphic>
                  <a:graphicData uri="http://schemas.microsoft.com/office/word/2010/wordprocessingShape">
                    <wps:wsp>
                      <wps:cNvSpPr/>
                      <wps:cNvPr id="28" name="Shape 28"/>
                      <wps:spPr>
                        <a:xfrm>
                          <a:off x="2307525" y="3303750"/>
                          <a:ext cx="6076950" cy="952500"/>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metodología de desarrollo de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en cascada utiliza diferentes tipos de pruebas de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que probaran tanto requerimientos funcionales como no funcionales de manera secuencial. No obstante, en metodologías ágiles específicamente en las pruebas agiles, también se consideran varios tipos de pruebas, pero teniendo en cuenta que se utilizan </w:t>
                            </w:r>
                            <w:r w:rsidDel="00000000" w:rsidR="00000000" w:rsidRPr="00000000">
                              <w:rPr>
                                <w:rFonts w:ascii="Arial" w:cs="Arial" w:eastAsia="Arial" w:hAnsi="Arial"/>
                                <w:b w:val="0"/>
                                <w:i w:val="1"/>
                                <w:smallCaps w:val="0"/>
                                <w:strike w:val="0"/>
                                <w:color w:val="000000"/>
                                <w:sz w:val="20"/>
                                <w:vertAlign w:val="baseline"/>
                              </w:rPr>
                              <w:t xml:space="preserve">sprints</w:t>
                            </w:r>
                            <w:r w:rsidDel="00000000" w:rsidR="00000000" w:rsidRPr="00000000">
                              <w:rPr>
                                <w:rFonts w:ascii="Arial" w:cs="Arial" w:eastAsia="Arial" w:hAnsi="Arial"/>
                                <w:b w:val="0"/>
                                <w:i w:val="0"/>
                                <w:smallCaps w:val="0"/>
                                <w:strike w:val="0"/>
                                <w:color w:val="000000"/>
                                <w:sz w:val="20"/>
                                <w:vertAlign w:val="baseline"/>
                              </w:rPr>
                              <w:t xml:space="preserve"> o interacciones cortas e integraciones continuas, entre los equipos de desarrollo, diseño y pruebas.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86475" cy="962025"/>
                <wp:effectExtent b="0" l="0" r="0" t="0"/>
                <wp:wrapNone/>
                <wp:docPr id="192" name="image19.png"/>
                <a:graphic>
                  <a:graphicData uri="http://schemas.openxmlformats.org/drawingml/2006/picture">
                    <pic:pic>
                      <pic:nvPicPr>
                        <pic:cNvPr id="0" name="image19.png"/>
                        <pic:cNvPicPr preferRelativeResize="0"/>
                      </pic:nvPicPr>
                      <pic:blipFill>
                        <a:blip r:embed="rId75"/>
                        <a:srcRect/>
                        <a:stretch>
                          <a:fillRect/>
                        </a:stretch>
                      </pic:blipFill>
                      <pic:spPr>
                        <a:xfrm>
                          <a:off x="0" y="0"/>
                          <a:ext cx="6086475" cy="962025"/>
                        </a:xfrm>
                        <a:prstGeom prst="rect"/>
                        <a:ln/>
                      </pic:spPr>
                    </pic:pic>
                  </a:graphicData>
                </a:graphic>
              </wp:anchor>
            </w:drawing>
          </mc:Fallback>
        </mc:AlternateContent>
      </w:r>
    </w:p>
    <w:p w:rsidR="00000000" w:rsidDel="00000000" w:rsidP="00000000" w:rsidRDefault="00000000" w:rsidRPr="00000000" w14:paraId="000003B6">
      <w:pPr>
        <w:jc w:val="both"/>
        <w:rPr>
          <w:sz w:val="20"/>
          <w:szCs w:val="20"/>
        </w:rPr>
      </w:pPr>
      <w:r w:rsidDel="00000000" w:rsidR="00000000" w:rsidRPr="00000000">
        <w:rPr>
          <w:rtl w:val="0"/>
        </w:rPr>
      </w:r>
    </w:p>
    <w:p w:rsidR="00000000" w:rsidDel="00000000" w:rsidP="00000000" w:rsidRDefault="00000000" w:rsidRPr="00000000" w14:paraId="000003B7">
      <w:pPr>
        <w:jc w:val="both"/>
        <w:rPr>
          <w:sz w:val="20"/>
          <w:szCs w:val="20"/>
        </w:rPr>
      </w:pPr>
      <w:r w:rsidDel="00000000" w:rsidR="00000000" w:rsidRPr="00000000">
        <w:rPr>
          <w:rtl w:val="0"/>
        </w:rPr>
      </w:r>
    </w:p>
    <w:p w:rsidR="00000000" w:rsidDel="00000000" w:rsidP="00000000" w:rsidRDefault="00000000" w:rsidRPr="00000000" w14:paraId="000003B8">
      <w:pPr>
        <w:jc w:val="both"/>
        <w:rPr>
          <w:sz w:val="20"/>
          <w:szCs w:val="20"/>
        </w:rPr>
      </w:pPr>
      <w:r w:rsidDel="00000000" w:rsidR="00000000" w:rsidRPr="00000000">
        <w:rPr>
          <w:rtl w:val="0"/>
        </w:rPr>
      </w:r>
    </w:p>
    <w:p w:rsidR="00000000" w:rsidDel="00000000" w:rsidP="00000000" w:rsidRDefault="00000000" w:rsidRPr="00000000" w14:paraId="000003B9">
      <w:pPr>
        <w:jc w:val="both"/>
        <w:rPr>
          <w:sz w:val="20"/>
          <w:szCs w:val="20"/>
        </w:rPr>
      </w:pPr>
      <w:r w:rsidDel="00000000" w:rsidR="00000000" w:rsidRPr="00000000">
        <w:rPr>
          <w:rtl w:val="0"/>
        </w:rPr>
      </w:r>
    </w:p>
    <w:p w:rsidR="00000000" w:rsidDel="00000000" w:rsidP="00000000" w:rsidRDefault="00000000" w:rsidRPr="00000000" w14:paraId="000003BA">
      <w:pPr>
        <w:jc w:val="both"/>
        <w:rPr>
          <w:sz w:val="20"/>
          <w:szCs w:val="20"/>
        </w:rPr>
      </w:pPr>
      <w:r w:rsidDel="00000000" w:rsidR="00000000" w:rsidRPr="00000000">
        <w:rPr>
          <w:rtl w:val="0"/>
        </w:rPr>
      </w:r>
    </w:p>
    <w:p w:rsidR="00000000" w:rsidDel="00000000" w:rsidP="00000000" w:rsidRDefault="00000000" w:rsidRPr="00000000" w14:paraId="000003BB">
      <w:pPr>
        <w:jc w:val="both"/>
        <w:rPr>
          <w:b w:val="1"/>
          <w:sz w:val="20"/>
          <w:szCs w:val="20"/>
        </w:rPr>
      </w:pPr>
      <w:r w:rsidDel="00000000" w:rsidR="00000000" w:rsidRPr="00000000">
        <w:rPr>
          <w:rtl w:val="0"/>
        </w:rPr>
      </w:r>
    </w:p>
    <w:p w:rsidR="00000000" w:rsidDel="00000000" w:rsidP="00000000" w:rsidRDefault="00000000" w:rsidRPr="00000000" w14:paraId="000003BC">
      <w:pPr>
        <w:jc w:val="both"/>
        <w:rPr>
          <w:b w:val="1"/>
          <w:sz w:val="20"/>
          <w:szCs w:val="20"/>
        </w:rPr>
      </w:pPr>
      <w:r w:rsidDel="00000000" w:rsidR="00000000" w:rsidRPr="00000000">
        <w:rPr>
          <w:rtl w:val="0"/>
        </w:rPr>
      </w:r>
    </w:p>
    <w:p w:rsidR="00000000" w:rsidDel="00000000" w:rsidP="00000000" w:rsidRDefault="00000000" w:rsidRPr="00000000" w14:paraId="000003BD">
      <w:pPr>
        <w:jc w:val="both"/>
        <w:rPr>
          <w:b w:val="1"/>
          <w:sz w:val="20"/>
          <w:szCs w:val="20"/>
        </w:rPr>
      </w:pPr>
      <w:r w:rsidDel="00000000" w:rsidR="00000000" w:rsidRPr="00000000">
        <w:rPr>
          <w:b w:val="1"/>
          <w:sz w:val="20"/>
          <w:szCs w:val="20"/>
          <w:rtl w:val="0"/>
        </w:rPr>
        <w:t xml:space="preserve">Principios de las pruebas ágiles (</w:t>
      </w:r>
      <w:r w:rsidDel="00000000" w:rsidR="00000000" w:rsidRPr="00000000">
        <w:rPr>
          <w:b w:val="1"/>
          <w:i w:val="1"/>
          <w:sz w:val="20"/>
          <w:szCs w:val="20"/>
          <w:rtl w:val="0"/>
        </w:rPr>
        <w:t xml:space="preserve">Agile Testing</w:t>
      </w:r>
      <w:r w:rsidDel="00000000" w:rsidR="00000000" w:rsidRPr="00000000">
        <w:rPr>
          <w:b w:val="1"/>
          <w:sz w:val="20"/>
          <w:szCs w:val="20"/>
          <w:rtl w:val="0"/>
        </w:rPr>
        <w:t xml:space="preserve">)</w:t>
      </w:r>
    </w:p>
    <w:p w:rsidR="00000000" w:rsidDel="00000000" w:rsidP="00000000" w:rsidRDefault="00000000" w:rsidRPr="00000000" w14:paraId="000003BE">
      <w:pPr>
        <w:jc w:val="both"/>
        <w:rPr>
          <w:b w:val="1"/>
          <w:sz w:val="20"/>
          <w:szCs w:val="20"/>
        </w:rPr>
      </w:pPr>
      <w:r w:rsidDel="00000000" w:rsidR="00000000" w:rsidRPr="00000000">
        <w:rPr>
          <w:rtl w:val="0"/>
        </w:rPr>
      </w:r>
    </w:p>
    <w:p w:rsidR="00000000" w:rsidDel="00000000" w:rsidP="00000000" w:rsidRDefault="00000000" w:rsidRPr="00000000" w14:paraId="000003BF">
      <w:pPr>
        <w:jc w:val="both"/>
        <w:rPr>
          <w:color w:val="202124"/>
          <w:sz w:val="20"/>
          <w:szCs w:val="20"/>
          <w:highlight w:val="white"/>
        </w:rPr>
      </w:pPr>
      <w:r w:rsidDel="00000000" w:rsidR="00000000" w:rsidRPr="00000000">
        <w:rPr>
          <w:color w:val="202124"/>
          <w:sz w:val="20"/>
          <w:szCs w:val="20"/>
          <w:highlight w:val="white"/>
          <w:rtl w:val="0"/>
        </w:rPr>
        <w:t xml:space="preserve">Según los principios del </w:t>
      </w:r>
      <w:r w:rsidDel="00000000" w:rsidR="00000000" w:rsidRPr="00000000">
        <w:rPr>
          <w:i w:val="1"/>
          <w:color w:val="202124"/>
          <w:sz w:val="20"/>
          <w:szCs w:val="20"/>
          <w:highlight w:val="white"/>
          <w:rtl w:val="0"/>
        </w:rPr>
        <w:t xml:space="preserve">Agile Testing</w:t>
      </w:r>
      <w:r w:rsidDel="00000000" w:rsidR="00000000" w:rsidRPr="00000000">
        <w:rPr>
          <w:color w:val="202124"/>
          <w:sz w:val="20"/>
          <w:szCs w:val="20"/>
          <w:highlight w:val="white"/>
          <w:rtl w:val="0"/>
        </w:rPr>
        <w:t xml:space="preserve">, las personas que representan la parte de negocio del producto están involucradas en cada iteración del mismo, y el flujo de retroalimentación continua acorta el tiempo de respuesta y la toma de decisiones para integrar en la mejora del producto, estos principios son:</w:t>
      </w:r>
    </w:p>
    <w:p w:rsidR="00000000" w:rsidDel="00000000" w:rsidP="00000000" w:rsidRDefault="00000000" w:rsidRPr="00000000" w14:paraId="000003C0">
      <w:pPr>
        <w:jc w:val="both"/>
        <w:rPr>
          <w:color w:val="202124"/>
          <w:sz w:val="20"/>
          <w:szCs w:val="20"/>
          <w:highlight w:val="white"/>
        </w:rPr>
      </w:pPr>
      <w:r w:rsidDel="00000000" w:rsidR="00000000" w:rsidRPr="00000000">
        <w:rPr>
          <w:rtl w:val="0"/>
        </w:rPr>
      </w:r>
    </w:p>
    <w:p w:rsidR="00000000" w:rsidDel="00000000" w:rsidP="00000000" w:rsidRDefault="00000000" w:rsidRPr="00000000" w14:paraId="000003C1">
      <w:pPr>
        <w:jc w:val="both"/>
        <w:rPr>
          <w:color w:val="202124"/>
          <w:sz w:val="20"/>
          <w:szCs w:val="20"/>
          <w:highlight w:val="white"/>
        </w:rPr>
      </w:pPr>
      <w:r w:rsidDel="00000000" w:rsidR="00000000" w:rsidRPr="00000000">
        <w:rPr>
          <w:rtl w:val="0"/>
        </w:rPr>
      </w:r>
    </w:p>
    <w:p w:rsidR="00000000" w:rsidDel="00000000" w:rsidP="00000000" w:rsidRDefault="00000000" w:rsidRPr="00000000" w14:paraId="000003C2">
      <w:pPr>
        <w:jc w:val="both"/>
        <w:rPr>
          <w:color w:val="202124"/>
          <w:sz w:val="20"/>
          <w:szCs w:val="20"/>
          <w:highlight w:val="white"/>
        </w:rPr>
      </w:pPr>
      <w:r w:rsidDel="00000000" w:rsidR="00000000" w:rsidRPr="00000000">
        <w:rPr>
          <w:rtl w:val="0"/>
        </w:rPr>
      </w:r>
    </w:p>
    <w:p w:rsidR="00000000" w:rsidDel="00000000" w:rsidP="00000000" w:rsidRDefault="00000000" w:rsidRPr="00000000" w14:paraId="000003C3">
      <w:pPr>
        <w:jc w:val="both"/>
        <w:rPr>
          <w:color w:val="202124"/>
          <w:sz w:val="20"/>
          <w:szCs w:val="20"/>
          <w:highlight w:val="white"/>
        </w:rPr>
      </w:pPr>
      <w:r w:rsidDel="00000000" w:rsidR="00000000" w:rsidRPr="00000000">
        <w:rPr>
          <w:rtl w:val="0"/>
        </w:rPr>
      </w:r>
    </w:p>
    <w:p w:rsidR="00000000" w:rsidDel="00000000" w:rsidP="00000000" w:rsidRDefault="00000000" w:rsidRPr="00000000" w14:paraId="000003C4">
      <w:pPr>
        <w:jc w:val="both"/>
        <w:rPr>
          <w:color w:val="202124"/>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557395" cy="737235"/>
                <wp:effectExtent b="0" l="0" r="0" t="0"/>
                <wp:wrapNone/>
                <wp:docPr id="200" name=""/>
                <a:graphic>
                  <a:graphicData uri="http://schemas.microsoft.com/office/word/2010/wordprocessingShape">
                    <wps:wsp>
                      <wps:cNvSpPr/>
                      <wps:cNvPr id="36" name="Shape 36"/>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DI_CF11_2.7.3_Principios_Pruebas_agiles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557395" cy="737235"/>
                <wp:effectExtent b="0" l="0" r="0" t="0"/>
                <wp:wrapNone/>
                <wp:docPr id="200" name="image29.png"/>
                <a:graphic>
                  <a:graphicData uri="http://schemas.openxmlformats.org/drawingml/2006/picture">
                    <pic:pic>
                      <pic:nvPicPr>
                        <pic:cNvPr id="0" name="image29.png"/>
                        <pic:cNvPicPr preferRelativeResize="0"/>
                      </pic:nvPicPr>
                      <pic:blipFill>
                        <a:blip r:embed="rId76"/>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3C5">
      <w:pPr>
        <w:tabs>
          <w:tab w:val="left" w:pos="1125"/>
        </w:tabs>
        <w:jc w:val="both"/>
        <w:rPr>
          <w:color w:val="202124"/>
          <w:sz w:val="20"/>
          <w:szCs w:val="20"/>
          <w:highlight w:val="white"/>
        </w:rPr>
      </w:pPr>
      <w:sdt>
        <w:sdtPr>
          <w:tag w:val="goog_rdk_44"/>
        </w:sdtPr>
        <w:sdtContent>
          <w:commentRangeStart w:id="44"/>
        </w:sdtContent>
      </w:sdt>
      <w:r w:rsidDel="00000000" w:rsidR="00000000" w:rsidRPr="00000000">
        <w:rPr>
          <w:color w:val="202124"/>
          <w:sz w:val="20"/>
          <w:szCs w:val="20"/>
          <w:highlight w:val="white"/>
          <w:rtl w:val="0"/>
        </w:rPr>
        <w:tab/>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C6">
      <w:pPr>
        <w:jc w:val="both"/>
        <w:rPr>
          <w:color w:val="202124"/>
          <w:sz w:val="20"/>
          <w:szCs w:val="20"/>
          <w:highlight w:val="white"/>
        </w:rPr>
      </w:pPr>
      <w:r w:rsidDel="00000000" w:rsidR="00000000" w:rsidRPr="00000000">
        <w:rPr>
          <w:rtl w:val="0"/>
        </w:rPr>
      </w:r>
    </w:p>
    <w:p w:rsidR="00000000" w:rsidDel="00000000" w:rsidP="00000000" w:rsidRDefault="00000000" w:rsidRPr="00000000" w14:paraId="000003C7">
      <w:pPr>
        <w:jc w:val="both"/>
        <w:rPr>
          <w:color w:val="202124"/>
          <w:sz w:val="20"/>
          <w:szCs w:val="20"/>
          <w:highlight w:val="white"/>
        </w:rPr>
      </w:pPr>
      <w:r w:rsidDel="00000000" w:rsidR="00000000" w:rsidRPr="00000000">
        <w:rPr>
          <w:rtl w:val="0"/>
        </w:rPr>
      </w:r>
    </w:p>
    <w:p w:rsidR="00000000" w:rsidDel="00000000" w:rsidP="00000000" w:rsidRDefault="00000000" w:rsidRPr="00000000" w14:paraId="000003C8">
      <w:pPr>
        <w:jc w:val="both"/>
        <w:rPr>
          <w:sz w:val="18"/>
          <w:szCs w:val="18"/>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ind w:left="2160" w:firstLine="0"/>
        <w:jc w:val="both"/>
        <w:rPr>
          <w:b w:val="1"/>
          <w:color w:val="000000"/>
          <w:sz w:val="20"/>
          <w:szCs w:val="20"/>
        </w:rPr>
      </w:pPr>
      <w:r w:rsidDel="00000000" w:rsidR="00000000" w:rsidRPr="00000000">
        <w:rPr>
          <w:rtl w:val="0"/>
        </w:rPr>
      </w:r>
    </w:p>
    <w:p w:rsidR="00000000" w:rsidDel="00000000" w:rsidP="00000000" w:rsidRDefault="00000000" w:rsidRPr="00000000" w14:paraId="000003CA">
      <w:pPr>
        <w:jc w:val="both"/>
        <w:rPr>
          <w:b w:val="1"/>
          <w:sz w:val="20"/>
          <w:szCs w:val="20"/>
        </w:rPr>
      </w:pPr>
      <w:r w:rsidDel="00000000" w:rsidR="00000000" w:rsidRPr="00000000">
        <w:rPr>
          <w:b w:val="1"/>
          <w:sz w:val="20"/>
          <w:szCs w:val="20"/>
          <w:rtl w:val="0"/>
        </w:rPr>
        <w:t xml:space="preserve">Cuadrantes de las pruebas en metodologías ágiles</w:t>
      </w:r>
    </w:p>
    <w:p w:rsidR="00000000" w:rsidDel="00000000" w:rsidP="00000000" w:rsidRDefault="00000000" w:rsidRPr="00000000" w14:paraId="000003CB">
      <w:pPr>
        <w:jc w:val="both"/>
        <w:rPr>
          <w:b w:val="1"/>
          <w:sz w:val="20"/>
          <w:szCs w:val="20"/>
        </w:rPr>
      </w:pPr>
      <w:r w:rsidDel="00000000" w:rsidR="00000000" w:rsidRPr="00000000">
        <w:rPr>
          <w:rtl w:val="0"/>
        </w:rPr>
      </w:r>
    </w:p>
    <w:p w:rsidR="00000000" w:rsidDel="00000000" w:rsidP="00000000" w:rsidRDefault="00000000" w:rsidRPr="00000000" w14:paraId="000003CC">
      <w:pPr>
        <w:jc w:val="both"/>
        <w:rPr>
          <w:sz w:val="20"/>
          <w:szCs w:val="20"/>
        </w:rPr>
      </w:pPr>
      <w:r w:rsidDel="00000000" w:rsidR="00000000" w:rsidRPr="00000000">
        <w:rPr>
          <w:sz w:val="20"/>
          <w:szCs w:val="20"/>
          <w:rtl w:val="0"/>
        </w:rPr>
        <w:t xml:space="preserve">Para planificar las pruebas ágiles nos podemos basar en los cuadrantes del </w:t>
      </w:r>
      <w:r w:rsidDel="00000000" w:rsidR="00000000" w:rsidRPr="00000000">
        <w:rPr>
          <w:i w:val="1"/>
          <w:sz w:val="20"/>
          <w:szCs w:val="20"/>
          <w:rtl w:val="0"/>
        </w:rPr>
        <w:t xml:space="preserve">agile testing</w:t>
      </w:r>
      <w:r w:rsidDel="00000000" w:rsidR="00000000" w:rsidRPr="00000000">
        <w:rPr>
          <w:sz w:val="20"/>
          <w:szCs w:val="20"/>
          <w:rtl w:val="0"/>
        </w:rPr>
        <w:t xml:space="preserve">, que nos aporta una biblioteca de tipos de pruebas que se pueden usar para cumplir con los requerimientos.</w:t>
      </w:r>
    </w:p>
    <w:p w:rsidR="00000000" w:rsidDel="00000000" w:rsidP="00000000" w:rsidRDefault="00000000" w:rsidRPr="00000000" w14:paraId="000003CD">
      <w:pPr>
        <w:jc w:val="both"/>
        <w:rPr>
          <w:sz w:val="20"/>
          <w:szCs w:val="20"/>
        </w:rPr>
      </w:pPr>
      <w:r w:rsidDel="00000000" w:rsidR="00000000" w:rsidRPr="00000000">
        <w:rPr>
          <w:rtl w:val="0"/>
        </w:rPr>
      </w:r>
    </w:p>
    <w:p w:rsidR="00000000" w:rsidDel="00000000" w:rsidP="00000000" w:rsidRDefault="00000000" w:rsidRPr="00000000" w14:paraId="000003CE">
      <w:pPr>
        <w:jc w:val="both"/>
        <w:rPr>
          <w:sz w:val="20"/>
          <w:szCs w:val="20"/>
        </w:rPr>
      </w:pPr>
      <w:r w:rsidDel="00000000" w:rsidR="00000000" w:rsidRPr="00000000">
        <w:rPr>
          <w:sz w:val="20"/>
          <w:szCs w:val="20"/>
          <w:rtl w:val="0"/>
        </w:rPr>
        <w:t xml:space="preserve">Los cuatro cuadrantes son una clasificación que contribuye al momento de planificar las pruebas ágiles, asegurando que se tengan en cuenta los métodos y recursos para alcanzar productos de </w:t>
      </w:r>
      <w:r w:rsidDel="00000000" w:rsidR="00000000" w:rsidRPr="00000000">
        <w:rPr>
          <w:i w:val="1"/>
          <w:sz w:val="20"/>
          <w:szCs w:val="20"/>
          <w:rtl w:val="0"/>
        </w:rPr>
        <w:t xml:space="preserve">software</w:t>
      </w:r>
      <w:r w:rsidDel="00000000" w:rsidR="00000000" w:rsidRPr="00000000">
        <w:rPr>
          <w:sz w:val="20"/>
          <w:szCs w:val="20"/>
          <w:rtl w:val="0"/>
        </w:rPr>
        <w:t xml:space="preserve"> de calidad. </w:t>
      </w:r>
    </w:p>
    <w:p w:rsidR="00000000" w:rsidDel="00000000" w:rsidP="00000000" w:rsidRDefault="00000000" w:rsidRPr="00000000" w14:paraId="000003CF">
      <w:pPr>
        <w:jc w:val="both"/>
        <w:rPr>
          <w:b w:val="1"/>
          <w:sz w:val="20"/>
          <w:szCs w:val="20"/>
        </w:rPr>
      </w:pPr>
      <w:r w:rsidDel="00000000" w:rsidR="00000000" w:rsidRPr="00000000">
        <w:rPr>
          <w:rtl w:val="0"/>
        </w:rPr>
      </w:r>
    </w:p>
    <w:p w:rsidR="00000000" w:rsidDel="00000000" w:rsidP="00000000" w:rsidRDefault="00000000" w:rsidRPr="00000000" w14:paraId="000003D0">
      <w:pPr>
        <w:jc w:val="both"/>
        <w:rPr>
          <w:b w:val="1"/>
          <w:sz w:val="20"/>
          <w:szCs w:val="20"/>
        </w:rPr>
      </w:pPr>
      <w:r w:rsidDel="00000000" w:rsidR="00000000" w:rsidRPr="00000000">
        <w:rPr>
          <w:rtl w:val="0"/>
        </w:rPr>
      </w:r>
    </w:p>
    <w:p w:rsidR="00000000" w:rsidDel="00000000" w:rsidP="00000000" w:rsidRDefault="00000000" w:rsidRPr="00000000" w14:paraId="000003D1">
      <w:pPr>
        <w:jc w:val="both"/>
        <w:rPr>
          <w:b w:val="1"/>
          <w:sz w:val="20"/>
          <w:szCs w:val="20"/>
        </w:rPr>
      </w:pPr>
      <w:r w:rsidDel="00000000" w:rsidR="00000000" w:rsidRPr="00000000">
        <w:rPr>
          <w:rtl w:val="0"/>
        </w:rPr>
      </w:r>
    </w:p>
    <w:p w:rsidR="00000000" w:rsidDel="00000000" w:rsidP="00000000" w:rsidRDefault="00000000" w:rsidRPr="00000000" w14:paraId="000003D2">
      <w:pPr>
        <w:jc w:val="both"/>
        <w:rPr>
          <w:b w:val="1"/>
          <w:sz w:val="20"/>
          <w:szCs w:val="20"/>
        </w:rPr>
      </w:pPr>
      <w:r w:rsidDel="00000000" w:rsidR="00000000" w:rsidRPr="00000000">
        <w:rPr>
          <w:rtl w:val="0"/>
        </w:rPr>
      </w:r>
    </w:p>
    <w:p w:rsidR="00000000" w:rsidDel="00000000" w:rsidP="00000000" w:rsidRDefault="00000000" w:rsidRPr="00000000" w14:paraId="000003D3">
      <w:pPr>
        <w:ind w:left="1559.0551181102362" w:firstLine="0"/>
        <w:jc w:val="both"/>
        <w:rPr>
          <w:b w:val="1"/>
          <w:sz w:val="20"/>
          <w:szCs w:val="20"/>
        </w:rPr>
      </w:pPr>
      <w:r w:rsidDel="00000000" w:rsidR="00000000" w:rsidRPr="00000000">
        <w:rPr>
          <w:b w:val="1"/>
          <w:sz w:val="20"/>
          <w:szCs w:val="20"/>
          <w:rtl w:val="0"/>
        </w:rPr>
        <w:t xml:space="preserve">Figura 14</w:t>
      </w:r>
    </w:p>
    <w:p w:rsidR="00000000" w:rsidDel="00000000" w:rsidP="00000000" w:rsidRDefault="00000000" w:rsidRPr="00000000" w14:paraId="000003D4">
      <w:pPr>
        <w:ind w:left="1559.0551181102362" w:firstLine="0"/>
        <w:jc w:val="both"/>
        <w:rPr>
          <w:b w:val="1"/>
          <w:i w:val="1"/>
          <w:sz w:val="20"/>
          <w:szCs w:val="20"/>
        </w:rPr>
      </w:pPr>
      <w:r w:rsidDel="00000000" w:rsidR="00000000" w:rsidRPr="00000000">
        <w:rPr>
          <w:i w:val="1"/>
          <w:sz w:val="20"/>
          <w:szCs w:val="20"/>
          <w:rtl w:val="0"/>
        </w:rPr>
        <w:t xml:space="preserve">Cuadrantes de las pruebas ágiles</w:t>
      </w:r>
      <w:r w:rsidDel="00000000" w:rsidR="00000000" w:rsidRPr="00000000">
        <w:rPr>
          <w:rtl w:val="0"/>
        </w:rPr>
      </w:r>
    </w:p>
    <w:p w:rsidR="00000000" w:rsidDel="00000000" w:rsidP="00000000" w:rsidRDefault="00000000" w:rsidRPr="00000000" w14:paraId="000003D5">
      <w:pPr>
        <w:jc w:val="both"/>
        <w:rPr>
          <w:b w:val="1"/>
          <w:sz w:val="20"/>
          <w:szCs w:val="20"/>
        </w:rPr>
      </w:pPr>
      <w:sdt>
        <w:sdtPr>
          <w:tag w:val="goog_rdk_45"/>
        </w:sdtPr>
        <w:sdtContent>
          <w:commentRangeStart w:id="45"/>
        </w:sdtContent>
      </w:sdt>
      <w:r w:rsidDel="00000000" w:rsidR="00000000" w:rsidRPr="00000000">
        <w:rPr>
          <w:rtl w:val="0"/>
        </w:rPr>
      </w:r>
    </w:p>
    <w:p w:rsidR="00000000" w:rsidDel="00000000" w:rsidP="00000000" w:rsidRDefault="00000000" w:rsidRPr="00000000" w14:paraId="000003D6">
      <w:pPr>
        <w:jc w:val="both"/>
        <w:rPr>
          <w:b w:val="1"/>
          <w:sz w:val="20"/>
          <w:szCs w:val="20"/>
        </w:rPr>
      </w:pPr>
      <w:commentRangeEnd w:id="45"/>
      <w:r w:rsidDel="00000000" w:rsidR="00000000" w:rsidRPr="00000000">
        <w:commentReference w:id="4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15875</wp:posOffset>
            </wp:positionV>
            <wp:extent cx="5043946" cy="2841327"/>
            <wp:effectExtent b="0" l="0" r="0" t="0"/>
            <wp:wrapNone/>
            <wp:docPr id="242"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5043946" cy="2841327"/>
                    </a:xfrm>
                    <a:prstGeom prst="rect"/>
                    <a:ln/>
                  </pic:spPr>
                </pic:pic>
              </a:graphicData>
            </a:graphic>
          </wp:anchor>
        </w:drawing>
      </w:r>
    </w:p>
    <w:p w:rsidR="00000000" w:rsidDel="00000000" w:rsidP="00000000" w:rsidRDefault="00000000" w:rsidRPr="00000000" w14:paraId="000003D7">
      <w:pPr>
        <w:jc w:val="both"/>
        <w:rPr>
          <w:b w:val="1"/>
          <w:sz w:val="20"/>
          <w:szCs w:val="20"/>
        </w:rPr>
      </w:pPr>
      <w:r w:rsidDel="00000000" w:rsidR="00000000" w:rsidRPr="00000000">
        <w:rPr>
          <w:rtl w:val="0"/>
        </w:rPr>
      </w:r>
    </w:p>
    <w:p w:rsidR="00000000" w:rsidDel="00000000" w:rsidP="00000000" w:rsidRDefault="00000000" w:rsidRPr="00000000" w14:paraId="000003D8">
      <w:pPr>
        <w:jc w:val="both"/>
        <w:rPr>
          <w:b w:val="1"/>
          <w:sz w:val="20"/>
          <w:szCs w:val="20"/>
        </w:rPr>
      </w:pPr>
      <w:r w:rsidDel="00000000" w:rsidR="00000000" w:rsidRPr="00000000">
        <w:rPr>
          <w:rtl w:val="0"/>
        </w:rPr>
      </w:r>
    </w:p>
    <w:p w:rsidR="00000000" w:rsidDel="00000000" w:rsidP="00000000" w:rsidRDefault="00000000" w:rsidRPr="00000000" w14:paraId="000003D9">
      <w:pPr>
        <w:jc w:val="both"/>
        <w:rPr>
          <w:b w:val="1"/>
          <w:sz w:val="20"/>
          <w:szCs w:val="20"/>
        </w:rPr>
      </w:pPr>
      <w:r w:rsidDel="00000000" w:rsidR="00000000" w:rsidRPr="00000000">
        <w:rPr>
          <w:rtl w:val="0"/>
        </w:rPr>
      </w:r>
    </w:p>
    <w:p w:rsidR="00000000" w:rsidDel="00000000" w:rsidP="00000000" w:rsidRDefault="00000000" w:rsidRPr="00000000" w14:paraId="000003DA">
      <w:pPr>
        <w:jc w:val="both"/>
        <w:rPr>
          <w:b w:val="1"/>
          <w:sz w:val="20"/>
          <w:szCs w:val="20"/>
        </w:rPr>
      </w:pPr>
      <w:r w:rsidDel="00000000" w:rsidR="00000000" w:rsidRPr="00000000">
        <w:rPr>
          <w:rtl w:val="0"/>
        </w:rPr>
      </w:r>
    </w:p>
    <w:p w:rsidR="00000000" w:rsidDel="00000000" w:rsidP="00000000" w:rsidRDefault="00000000" w:rsidRPr="00000000" w14:paraId="000003DB">
      <w:pPr>
        <w:jc w:val="both"/>
        <w:rPr>
          <w:b w:val="1"/>
          <w:sz w:val="20"/>
          <w:szCs w:val="20"/>
        </w:rPr>
      </w:pPr>
      <w:r w:rsidDel="00000000" w:rsidR="00000000" w:rsidRPr="00000000">
        <w:rPr>
          <w:rtl w:val="0"/>
        </w:rPr>
      </w:r>
    </w:p>
    <w:p w:rsidR="00000000" w:rsidDel="00000000" w:rsidP="00000000" w:rsidRDefault="00000000" w:rsidRPr="00000000" w14:paraId="000003DC">
      <w:pPr>
        <w:jc w:val="both"/>
        <w:rPr>
          <w:b w:val="1"/>
          <w:sz w:val="20"/>
          <w:szCs w:val="20"/>
        </w:rPr>
      </w:pPr>
      <w:r w:rsidDel="00000000" w:rsidR="00000000" w:rsidRPr="00000000">
        <w:rPr>
          <w:rtl w:val="0"/>
        </w:rPr>
      </w:r>
    </w:p>
    <w:p w:rsidR="00000000" w:rsidDel="00000000" w:rsidP="00000000" w:rsidRDefault="00000000" w:rsidRPr="00000000" w14:paraId="000003DD">
      <w:pPr>
        <w:jc w:val="both"/>
        <w:rPr>
          <w:b w:val="1"/>
          <w:sz w:val="20"/>
          <w:szCs w:val="20"/>
        </w:rPr>
      </w:pPr>
      <w:r w:rsidDel="00000000" w:rsidR="00000000" w:rsidRPr="00000000">
        <w:rPr>
          <w:rtl w:val="0"/>
        </w:rPr>
      </w:r>
    </w:p>
    <w:p w:rsidR="00000000" w:rsidDel="00000000" w:rsidP="00000000" w:rsidRDefault="00000000" w:rsidRPr="00000000" w14:paraId="000003DE">
      <w:pPr>
        <w:jc w:val="both"/>
        <w:rPr>
          <w:b w:val="1"/>
          <w:sz w:val="20"/>
          <w:szCs w:val="20"/>
        </w:rPr>
      </w:pPr>
      <w:r w:rsidDel="00000000" w:rsidR="00000000" w:rsidRPr="00000000">
        <w:rPr>
          <w:rtl w:val="0"/>
        </w:rPr>
      </w:r>
    </w:p>
    <w:p w:rsidR="00000000" w:rsidDel="00000000" w:rsidP="00000000" w:rsidRDefault="00000000" w:rsidRPr="00000000" w14:paraId="000003DF">
      <w:pPr>
        <w:jc w:val="both"/>
        <w:rPr>
          <w:b w:val="1"/>
          <w:sz w:val="20"/>
          <w:szCs w:val="20"/>
        </w:rPr>
      </w:pPr>
      <w:r w:rsidDel="00000000" w:rsidR="00000000" w:rsidRPr="00000000">
        <w:rPr>
          <w:rtl w:val="0"/>
        </w:rPr>
      </w:r>
    </w:p>
    <w:p w:rsidR="00000000" w:rsidDel="00000000" w:rsidP="00000000" w:rsidRDefault="00000000" w:rsidRPr="00000000" w14:paraId="000003E0">
      <w:pPr>
        <w:jc w:val="both"/>
        <w:rPr>
          <w:b w:val="1"/>
          <w:sz w:val="20"/>
          <w:szCs w:val="20"/>
        </w:rPr>
      </w:pPr>
      <w:r w:rsidDel="00000000" w:rsidR="00000000" w:rsidRPr="00000000">
        <w:rPr>
          <w:rtl w:val="0"/>
        </w:rPr>
      </w:r>
    </w:p>
    <w:p w:rsidR="00000000" w:rsidDel="00000000" w:rsidP="00000000" w:rsidRDefault="00000000" w:rsidRPr="00000000" w14:paraId="000003E1">
      <w:pPr>
        <w:jc w:val="both"/>
        <w:rPr>
          <w:b w:val="1"/>
          <w:sz w:val="20"/>
          <w:szCs w:val="20"/>
        </w:rPr>
      </w:pPr>
      <w:r w:rsidDel="00000000" w:rsidR="00000000" w:rsidRPr="00000000">
        <w:rPr>
          <w:rtl w:val="0"/>
        </w:rPr>
      </w:r>
    </w:p>
    <w:p w:rsidR="00000000" w:rsidDel="00000000" w:rsidP="00000000" w:rsidRDefault="00000000" w:rsidRPr="00000000" w14:paraId="000003E2">
      <w:pPr>
        <w:jc w:val="both"/>
        <w:rPr>
          <w:b w:val="1"/>
          <w:sz w:val="20"/>
          <w:szCs w:val="20"/>
        </w:rPr>
      </w:pPr>
      <w:r w:rsidDel="00000000" w:rsidR="00000000" w:rsidRPr="00000000">
        <w:rPr>
          <w:rtl w:val="0"/>
        </w:rPr>
      </w:r>
    </w:p>
    <w:p w:rsidR="00000000" w:rsidDel="00000000" w:rsidP="00000000" w:rsidRDefault="00000000" w:rsidRPr="00000000" w14:paraId="000003E3">
      <w:pPr>
        <w:jc w:val="both"/>
        <w:rPr>
          <w:b w:val="1"/>
          <w:sz w:val="20"/>
          <w:szCs w:val="20"/>
        </w:rPr>
      </w:pPr>
      <w:r w:rsidDel="00000000" w:rsidR="00000000" w:rsidRPr="00000000">
        <w:rPr>
          <w:rtl w:val="0"/>
        </w:rPr>
      </w:r>
    </w:p>
    <w:p w:rsidR="00000000" w:rsidDel="00000000" w:rsidP="00000000" w:rsidRDefault="00000000" w:rsidRPr="00000000" w14:paraId="000003E4">
      <w:pPr>
        <w:jc w:val="both"/>
        <w:rPr>
          <w:b w:val="1"/>
          <w:sz w:val="20"/>
          <w:szCs w:val="20"/>
        </w:rPr>
      </w:pPr>
      <w:r w:rsidDel="00000000" w:rsidR="00000000" w:rsidRPr="00000000">
        <w:rPr>
          <w:rtl w:val="0"/>
        </w:rPr>
      </w:r>
    </w:p>
    <w:p w:rsidR="00000000" w:rsidDel="00000000" w:rsidP="00000000" w:rsidRDefault="00000000" w:rsidRPr="00000000" w14:paraId="000003E5">
      <w:pPr>
        <w:jc w:val="both"/>
        <w:rPr>
          <w:b w:val="1"/>
          <w:sz w:val="20"/>
          <w:szCs w:val="20"/>
        </w:rPr>
      </w:pPr>
      <w:r w:rsidDel="00000000" w:rsidR="00000000" w:rsidRPr="00000000">
        <w:rPr>
          <w:rtl w:val="0"/>
        </w:rPr>
      </w:r>
    </w:p>
    <w:p w:rsidR="00000000" w:rsidDel="00000000" w:rsidP="00000000" w:rsidRDefault="00000000" w:rsidRPr="00000000" w14:paraId="000003E6">
      <w:pPr>
        <w:jc w:val="both"/>
        <w:rPr>
          <w:b w:val="1"/>
          <w:sz w:val="20"/>
          <w:szCs w:val="20"/>
        </w:rPr>
      </w:pPr>
      <w:r w:rsidDel="00000000" w:rsidR="00000000" w:rsidRPr="00000000">
        <w:rPr>
          <w:rtl w:val="0"/>
        </w:rPr>
      </w:r>
    </w:p>
    <w:p w:rsidR="00000000" w:rsidDel="00000000" w:rsidP="00000000" w:rsidRDefault="00000000" w:rsidRPr="00000000" w14:paraId="000003E7">
      <w:pPr>
        <w:jc w:val="center"/>
        <w:rPr>
          <w:sz w:val="20"/>
          <w:szCs w:val="20"/>
        </w:rPr>
      </w:pPr>
      <w:r w:rsidDel="00000000" w:rsidR="00000000" w:rsidRPr="00000000">
        <w:rPr>
          <w:sz w:val="20"/>
          <w:szCs w:val="20"/>
          <w:rtl w:val="0"/>
        </w:rPr>
        <w:t xml:space="preserve">Nota. </w:t>
      </w:r>
      <w:hyperlink r:id="rId78">
        <w:r w:rsidDel="00000000" w:rsidR="00000000" w:rsidRPr="00000000">
          <w:rPr>
            <w:color w:val="0000ff"/>
            <w:sz w:val="20"/>
            <w:szCs w:val="20"/>
            <w:u w:val="single"/>
            <w:rtl w:val="0"/>
          </w:rPr>
          <w:t xml:space="preserve">https://lisacrispin.com/2011/11/08/using-the-agile-testing-quadrants/</w:t>
        </w:r>
      </w:hyperlink>
      <w:r w:rsidDel="00000000" w:rsidR="00000000" w:rsidRPr="00000000">
        <w:rPr>
          <w:rtl w:val="0"/>
        </w:rPr>
      </w:r>
    </w:p>
    <w:p w:rsidR="00000000" w:rsidDel="00000000" w:rsidP="00000000" w:rsidRDefault="00000000" w:rsidRPr="00000000" w14:paraId="000003E8">
      <w:pPr>
        <w:jc w:val="both"/>
        <w:rPr>
          <w:b w:val="1"/>
          <w:sz w:val="20"/>
          <w:szCs w:val="20"/>
        </w:rPr>
      </w:pPr>
      <w:r w:rsidDel="00000000" w:rsidR="00000000" w:rsidRPr="00000000">
        <w:rPr>
          <w:rtl w:val="0"/>
        </w:rPr>
      </w:r>
    </w:p>
    <w:p w:rsidR="00000000" w:rsidDel="00000000" w:rsidP="00000000" w:rsidRDefault="00000000" w:rsidRPr="00000000" w14:paraId="000003E9">
      <w:pPr>
        <w:jc w:val="both"/>
        <w:rPr>
          <w:sz w:val="20"/>
          <w:szCs w:val="20"/>
        </w:rPr>
      </w:pPr>
      <w:r w:rsidDel="00000000" w:rsidR="00000000" w:rsidRPr="00000000">
        <w:rPr>
          <w:sz w:val="20"/>
          <w:szCs w:val="20"/>
          <w:rtl w:val="0"/>
        </w:rPr>
        <w:t xml:space="preserve">Cada cuadrante involucra pruebas específicas, las cuales se distribuyen de acuerdo con los roles ejercidos, es así como se tienen dos tipos de pruebas:</w:t>
      </w:r>
    </w:p>
    <w:p w:rsidR="00000000" w:rsidDel="00000000" w:rsidP="00000000" w:rsidRDefault="00000000" w:rsidRPr="00000000" w14:paraId="000003EA">
      <w:pPr>
        <w:jc w:val="both"/>
        <w:rPr>
          <w:sz w:val="20"/>
          <w:szCs w:val="20"/>
        </w:rPr>
      </w:pP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 de apoyo al equipo (Supporting the Team)</w:t>
      </w:r>
    </w:p>
    <w:p w:rsidR="00000000" w:rsidDel="00000000" w:rsidP="00000000" w:rsidRDefault="00000000" w:rsidRPr="00000000" w14:paraId="000003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 de críticas al producto (Critique the Product)</w:t>
      </w:r>
    </w:p>
    <w:p w:rsidR="00000000" w:rsidDel="00000000" w:rsidP="00000000" w:rsidRDefault="00000000" w:rsidRPr="00000000" w14:paraId="000003ED">
      <w:pPr>
        <w:jc w:val="both"/>
        <w:rPr>
          <w:sz w:val="20"/>
          <w:szCs w:val="20"/>
        </w:rPr>
      </w:pPr>
      <w:r w:rsidDel="00000000" w:rsidR="00000000" w:rsidRPr="00000000">
        <w:rPr>
          <w:sz w:val="20"/>
          <w:szCs w:val="20"/>
          <w:rtl w:val="0"/>
        </w:rPr>
        <w:t xml:space="preserve">Veamos en el siguiente recurso educativo, las especificaciones de cada una de estas:</w:t>
      </w:r>
    </w:p>
    <w:p w:rsidR="00000000" w:rsidDel="00000000" w:rsidP="00000000" w:rsidRDefault="00000000" w:rsidRPr="00000000" w14:paraId="000003EE">
      <w:pPr>
        <w:jc w:val="both"/>
        <w:rPr>
          <w:sz w:val="20"/>
          <w:szCs w:val="20"/>
        </w:rPr>
      </w:pPr>
      <w:r w:rsidDel="00000000" w:rsidR="00000000" w:rsidRPr="00000000">
        <w:rPr>
          <w:rtl w:val="0"/>
        </w:rPr>
      </w:r>
    </w:p>
    <w:p w:rsidR="00000000" w:rsidDel="00000000" w:rsidP="00000000" w:rsidRDefault="00000000" w:rsidRPr="00000000" w14:paraId="000003E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4557395" cy="737235"/>
                <wp:effectExtent b="0" l="0" r="0" t="0"/>
                <wp:wrapNone/>
                <wp:docPr id="230" name=""/>
                <a:graphic>
                  <a:graphicData uri="http://schemas.microsoft.com/office/word/2010/wordprocessingShape">
                    <wps:wsp>
                      <wps:cNvSpPr/>
                      <wps:cNvPr id="82" name="Shape 82"/>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DI_CF11_2.7.3_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Supporting_the_Team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4557395" cy="737235"/>
                <wp:effectExtent b="0" l="0" r="0" t="0"/>
                <wp:wrapNone/>
                <wp:docPr id="230" name="image71.png"/>
                <a:graphic>
                  <a:graphicData uri="http://schemas.openxmlformats.org/drawingml/2006/picture">
                    <pic:pic>
                      <pic:nvPicPr>
                        <pic:cNvPr id="0" name="image71.png"/>
                        <pic:cNvPicPr preferRelativeResize="0"/>
                      </pic:nvPicPr>
                      <pic:blipFill>
                        <a:blip r:embed="rId79"/>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3F0">
      <w:pPr>
        <w:jc w:val="both"/>
        <w:rPr>
          <w:sz w:val="20"/>
          <w:szCs w:val="20"/>
        </w:rPr>
      </w:pPr>
      <w:sdt>
        <w:sdtPr>
          <w:tag w:val="goog_rdk_46"/>
        </w:sdtPr>
        <w:sdtContent>
          <w:commentRangeStart w:id="46"/>
        </w:sdtContent>
      </w:sdt>
      <w:r w:rsidDel="00000000" w:rsidR="00000000" w:rsidRPr="00000000">
        <w:rPr>
          <w:rtl w:val="0"/>
        </w:rPr>
      </w:r>
    </w:p>
    <w:p w:rsidR="00000000" w:rsidDel="00000000" w:rsidP="00000000" w:rsidRDefault="00000000" w:rsidRPr="00000000" w14:paraId="000003F1">
      <w:pPr>
        <w:jc w:val="both"/>
        <w:rPr>
          <w:sz w:val="20"/>
          <w:szCs w:val="20"/>
        </w:rPr>
      </w:pPr>
      <w:commentRangeEnd w:id="46"/>
      <w:r w:rsidDel="00000000" w:rsidR="00000000" w:rsidRPr="00000000">
        <w:commentReference w:id="46"/>
      </w:r>
      <w:r w:rsidDel="00000000" w:rsidR="00000000" w:rsidRPr="00000000">
        <w:rPr>
          <w:sz w:val="20"/>
          <w:szCs w:val="20"/>
          <w:rtl w:val="0"/>
        </w:rPr>
        <w:t xml:space="preserve">                                          </w:t>
      </w:r>
    </w:p>
    <w:p w:rsidR="00000000" w:rsidDel="00000000" w:rsidP="00000000" w:rsidRDefault="00000000" w:rsidRPr="00000000" w14:paraId="000003F2">
      <w:pPr>
        <w:jc w:val="both"/>
        <w:rPr>
          <w:sz w:val="20"/>
          <w:szCs w:val="20"/>
        </w:rPr>
      </w:pPr>
      <w:r w:rsidDel="00000000" w:rsidR="00000000" w:rsidRPr="00000000">
        <w:rPr>
          <w:rtl w:val="0"/>
        </w:rPr>
      </w:r>
    </w:p>
    <w:p w:rsidR="00000000" w:rsidDel="00000000" w:rsidP="00000000" w:rsidRDefault="00000000" w:rsidRPr="00000000" w14:paraId="000003F3">
      <w:pPr>
        <w:jc w:val="both"/>
        <w:rPr>
          <w:sz w:val="20"/>
          <w:szCs w:val="20"/>
        </w:rPr>
      </w:pPr>
      <w:r w:rsidDel="00000000" w:rsidR="00000000" w:rsidRPr="00000000">
        <w:rPr>
          <w:rtl w:val="0"/>
        </w:rPr>
      </w:r>
    </w:p>
    <w:p w:rsidR="00000000" w:rsidDel="00000000" w:rsidP="00000000" w:rsidRDefault="00000000" w:rsidRPr="00000000" w14:paraId="000003F4">
      <w:pPr>
        <w:jc w:val="both"/>
        <w:rPr>
          <w:sz w:val="20"/>
          <w:szCs w:val="20"/>
        </w:rPr>
      </w:pPr>
      <w:r w:rsidDel="00000000" w:rsidR="00000000" w:rsidRPr="00000000">
        <w:rPr>
          <w:rtl w:val="0"/>
        </w:rPr>
      </w:r>
    </w:p>
    <w:p w:rsidR="00000000" w:rsidDel="00000000" w:rsidP="00000000" w:rsidRDefault="00000000" w:rsidRPr="00000000" w14:paraId="000003F5">
      <w:pPr>
        <w:jc w:val="both"/>
        <w:rPr>
          <w:sz w:val="20"/>
          <w:szCs w:val="20"/>
          <w:highlight w:val="green"/>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2.7.4 Metodología XP Programación Extrema</w:t>
      </w:r>
    </w:p>
    <w:p w:rsidR="00000000" w:rsidDel="00000000" w:rsidP="00000000" w:rsidRDefault="00000000" w:rsidRPr="00000000" w14:paraId="000003F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F8">
      <w:pPr>
        <w:jc w:val="both"/>
        <w:rPr>
          <w:sz w:val="20"/>
          <w:szCs w:val="20"/>
        </w:rPr>
      </w:pPr>
      <w:r w:rsidDel="00000000" w:rsidR="00000000" w:rsidRPr="00000000">
        <w:rPr>
          <w:b w:val="1"/>
          <w:sz w:val="20"/>
          <w:szCs w:val="20"/>
          <w:rtl w:val="0"/>
        </w:rPr>
        <w:t xml:space="preserve">XP</w:t>
      </w:r>
      <w:r w:rsidDel="00000000" w:rsidR="00000000" w:rsidRPr="00000000">
        <w:rPr>
          <w:sz w:val="20"/>
          <w:szCs w:val="20"/>
          <w:rtl w:val="0"/>
        </w:rPr>
        <w:t xml:space="preserve"> es la abreviación comúnmente utilizada para referirse a </w:t>
      </w:r>
      <w:r w:rsidDel="00000000" w:rsidR="00000000" w:rsidRPr="00000000">
        <w:rPr>
          <w:i w:val="1"/>
          <w:sz w:val="20"/>
          <w:szCs w:val="20"/>
          <w:rtl w:val="0"/>
        </w:rPr>
        <w:t xml:space="preserve">Extreme Programming,</w:t>
      </w:r>
      <w:r w:rsidDel="00000000" w:rsidR="00000000" w:rsidRPr="00000000">
        <w:rPr>
          <w:sz w:val="20"/>
          <w:szCs w:val="20"/>
          <w:rtl w:val="0"/>
        </w:rPr>
        <w:t xml:space="preserve"> el cual es un marco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ágil que busca producir </w:t>
      </w:r>
      <w:r w:rsidDel="00000000" w:rsidR="00000000" w:rsidRPr="00000000">
        <w:rPr>
          <w:i w:val="1"/>
          <w:sz w:val="20"/>
          <w:szCs w:val="20"/>
          <w:rtl w:val="0"/>
        </w:rPr>
        <w:t xml:space="preserve">software</w:t>
      </w:r>
      <w:r w:rsidDel="00000000" w:rsidR="00000000" w:rsidRPr="00000000">
        <w:rPr>
          <w:sz w:val="20"/>
          <w:szCs w:val="20"/>
          <w:rtl w:val="0"/>
        </w:rPr>
        <w:t xml:space="preserve"> de alta calidad en contextos con requisitos altamente cambiantes, riesgos que involucran tiempos fijos con tecnologías nuevas y equipos de trabajo pequeños ubicados en un mismo sitio.</w:t>
      </w:r>
    </w:p>
    <w:p w:rsidR="00000000" w:rsidDel="00000000" w:rsidP="00000000" w:rsidRDefault="00000000" w:rsidRPr="00000000" w14:paraId="000003F9">
      <w:pPr>
        <w:ind w:left="1440" w:firstLine="0"/>
        <w:jc w:val="both"/>
        <w:rPr>
          <w:sz w:val="20"/>
          <w:szCs w:val="20"/>
        </w:rPr>
      </w:pPr>
      <w:r w:rsidDel="00000000" w:rsidR="00000000" w:rsidRPr="00000000">
        <w:rPr>
          <w:rtl w:val="0"/>
        </w:rPr>
      </w:r>
    </w:p>
    <w:p w:rsidR="00000000" w:rsidDel="00000000" w:rsidP="00000000" w:rsidRDefault="00000000" w:rsidRPr="00000000" w14:paraId="000003FA">
      <w:pPr>
        <w:jc w:val="both"/>
        <w:rPr>
          <w:sz w:val="20"/>
          <w:szCs w:val="20"/>
        </w:rPr>
      </w:pPr>
      <w:r w:rsidDel="00000000" w:rsidR="00000000" w:rsidRPr="00000000">
        <w:rPr>
          <w:b w:val="1"/>
          <w:sz w:val="20"/>
          <w:szCs w:val="20"/>
          <w:rtl w:val="0"/>
        </w:rPr>
        <w:t xml:space="preserve">XP</w:t>
      </w:r>
      <w:r w:rsidDel="00000000" w:rsidR="00000000" w:rsidRPr="00000000">
        <w:rPr>
          <w:sz w:val="20"/>
          <w:szCs w:val="20"/>
          <w:rtl w:val="0"/>
        </w:rPr>
        <w:t xml:space="preserve"> define cinco valores (Beck &amp; Andres, 2004), tal como podemos ver a continuación: </w:t>
      </w:r>
    </w:p>
    <w:p w:rsidR="00000000" w:rsidDel="00000000" w:rsidP="00000000" w:rsidRDefault="00000000" w:rsidRPr="00000000" w14:paraId="000003FB">
      <w:pPr>
        <w:jc w:val="both"/>
        <w:rPr>
          <w:sz w:val="20"/>
          <w:szCs w:val="20"/>
        </w:rPr>
      </w:pPr>
      <w:r w:rsidDel="00000000" w:rsidR="00000000" w:rsidRPr="00000000">
        <w:rPr>
          <w:rtl w:val="0"/>
        </w:rPr>
      </w:r>
    </w:p>
    <w:p w:rsidR="00000000" w:rsidDel="00000000" w:rsidP="00000000" w:rsidRDefault="00000000" w:rsidRPr="00000000" w14:paraId="000003FC">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19050</wp:posOffset>
                </wp:positionV>
                <wp:extent cx="4557395" cy="737235"/>
                <wp:effectExtent b="0" l="0" r="0" t="0"/>
                <wp:wrapNone/>
                <wp:docPr id="220" name=""/>
                <a:graphic>
                  <a:graphicData uri="http://schemas.microsoft.com/office/word/2010/wordprocessingShape">
                    <wps:wsp>
                      <wps:cNvSpPr/>
                      <wps:cNvPr id="72" name="Shape 72"/>
                      <wps:spPr>
                        <a:xfrm>
                          <a:off x="3073653" y="3417733"/>
                          <a:ext cx="4544695" cy="7245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DI_CF11_2.7.4_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Metodologia_XP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19050</wp:posOffset>
                </wp:positionV>
                <wp:extent cx="4557395" cy="737235"/>
                <wp:effectExtent b="0" l="0" r="0" t="0"/>
                <wp:wrapNone/>
                <wp:docPr id="220" name="image53.png"/>
                <a:graphic>
                  <a:graphicData uri="http://schemas.openxmlformats.org/drawingml/2006/picture">
                    <pic:pic>
                      <pic:nvPicPr>
                        <pic:cNvPr id="0" name="image53.png"/>
                        <pic:cNvPicPr preferRelativeResize="0"/>
                      </pic:nvPicPr>
                      <pic:blipFill>
                        <a:blip r:embed="rId80"/>
                        <a:srcRect/>
                        <a:stretch>
                          <a:fillRect/>
                        </a:stretch>
                      </pic:blipFill>
                      <pic:spPr>
                        <a:xfrm>
                          <a:off x="0" y="0"/>
                          <a:ext cx="4557395" cy="737235"/>
                        </a:xfrm>
                        <a:prstGeom prst="rect"/>
                        <a:ln/>
                      </pic:spPr>
                    </pic:pic>
                  </a:graphicData>
                </a:graphic>
              </wp:anchor>
            </w:drawing>
          </mc:Fallback>
        </mc:AlternateContent>
      </w:r>
    </w:p>
    <w:p w:rsidR="00000000" w:rsidDel="00000000" w:rsidP="00000000" w:rsidRDefault="00000000" w:rsidRPr="00000000" w14:paraId="000003FD">
      <w:pPr>
        <w:jc w:val="both"/>
        <w:rPr>
          <w:sz w:val="20"/>
          <w:szCs w:val="20"/>
        </w:rPr>
      </w:pPr>
      <w:r w:rsidDel="00000000" w:rsidR="00000000" w:rsidRPr="00000000">
        <w:rPr>
          <w:sz w:val="20"/>
          <w:szCs w:val="20"/>
          <w:rtl w:val="0"/>
        </w:rPr>
        <w:t xml:space="preserve">Adicional a los valores XP se caracteriza por la definición de un conjunto de 12 prácticas de desarrollo de software que, aunque pueden ser adoptadas de forma aislada tiene mayor relevancia con son desarrolladas en conjunto (</w:t>
      </w:r>
      <w:r w:rsidDel="00000000" w:rsidR="00000000" w:rsidRPr="00000000">
        <w:rPr>
          <w:color w:val="000000"/>
          <w:rtl w:val="0"/>
        </w:rPr>
        <w:t xml:space="preserve">Jeffries, 2011)</w:t>
      </w:r>
      <w:r w:rsidDel="00000000" w:rsidR="00000000" w:rsidRPr="00000000">
        <w:rPr>
          <w:sz w:val="20"/>
          <w:szCs w:val="20"/>
          <w:rtl w:val="0"/>
        </w:rPr>
        <w:t xml:space="preserve">:</w:t>
      </w:r>
    </w:p>
    <w:p w:rsidR="00000000" w:rsidDel="00000000" w:rsidP="00000000" w:rsidRDefault="00000000" w:rsidRPr="00000000" w14:paraId="000003FE">
      <w:pPr>
        <w:jc w:val="both"/>
        <w:rPr>
          <w:sz w:val="20"/>
          <w:szCs w:val="20"/>
        </w:rPr>
      </w:pPr>
      <w:r w:rsidDel="00000000" w:rsidR="00000000" w:rsidRPr="00000000">
        <w:rPr>
          <w:rtl w:val="0"/>
        </w:rPr>
      </w:r>
    </w:p>
    <w:p w:rsidR="00000000" w:rsidDel="00000000" w:rsidP="00000000" w:rsidRDefault="00000000" w:rsidRPr="00000000" w14:paraId="000003FF">
      <w:pPr>
        <w:jc w:val="both"/>
        <w:rPr>
          <w:sz w:val="20"/>
          <w:szCs w:val="20"/>
        </w:rPr>
      </w:pPr>
      <w:r w:rsidDel="00000000" w:rsidR="00000000" w:rsidRPr="00000000">
        <w:rPr>
          <w:rtl w:val="0"/>
        </w:rPr>
      </w:r>
    </w:p>
    <w:p w:rsidR="00000000" w:rsidDel="00000000" w:rsidP="00000000" w:rsidRDefault="00000000" w:rsidRPr="00000000" w14:paraId="00000400">
      <w:pPr>
        <w:tabs>
          <w:tab w:val="left" w:pos="1140"/>
        </w:tabs>
        <w:jc w:val="both"/>
        <w:rPr>
          <w:sz w:val="20"/>
          <w:szCs w:val="20"/>
        </w:rPr>
      </w:pPr>
      <w:sdt>
        <w:sdtPr>
          <w:tag w:val="goog_rdk_47"/>
        </w:sdtPr>
        <w:sdtContent>
          <w:commentRangeStart w:id="47"/>
        </w:sdtContent>
      </w:sdt>
      <w:r w:rsidDel="00000000" w:rsidR="00000000" w:rsidRPr="00000000">
        <w:rPr>
          <w:sz w:val="20"/>
          <w:szCs w:val="20"/>
          <w:rtl w:val="0"/>
        </w:rPr>
        <w:tab/>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401">
      <w:pPr>
        <w:jc w:val="both"/>
        <w:rPr>
          <w:sz w:val="20"/>
          <w:szCs w:val="20"/>
        </w:rPr>
      </w:pPr>
      <w:r w:rsidDel="00000000" w:rsidR="00000000" w:rsidRPr="00000000">
        <w:rPr>
          <w:rtl w:val="0"/>
        </w:rPr>
      </w:r>
    </w:p>
    <w:p w:rsidR="00000000" w:rsidDel="00000000" w:rsidP="00000000" w:rsidRDefault="00000000" w:rsidRPr="00000000" w14:paraId="00000402">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-444499</wp:posOffset>
                </wp:positionV>
                <wp:extent cx="4596862" cy="660400"/>
                <wp:effectExtent b="0" l="0" r="0" t="0"/>
                <wp:wrapNone/>
                <wp:docPr id="191" name=""/>
                <a:graphic>
                  <a:graphicData uri="http://schemas.microsoft.com/office/word/2010/wordprocessingShape">
                    <wps:wsp>
                      <wps:cNvSpPr/>
                      <wps:cNvPr id="27" name="Shape 27"/>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2.7.4_ Practicas_XP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-444499</wp:posOffset>
                </wp:positionV>
                <wp:extent cx="4596862" cy="660400"/>
                <wp:effectExtent b="0" l="0" r="0" t="0"/>
                <wp:wrapNone/>
                <wp:docPr id="191" name="image18.png"/>
                <a:graphic>
                  <a:graphicData uri="http://schemas.openxmlformats.org/drawingml/2006/picture">
                    <pic:pic>
                      <pic:nvPicPr>
                        <pic:cNvPr id="0" name="image18.png"/>
                        <pic:cNvPicPr preferRelativeResize="0"/>
                      </pic:nvPicPr>
                      <pic:blipFill>
                        <a:blip r:embed="rId81"/>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403">
      <w:pPr>
        <w:jc w:val="both"/>
        <w:rPr>
          <w:sz w:val="20"/>
          <w:szCs w:val="20"/>
        </w:rPr>
      </w:pPr>
      <w:r w:rsidDel="00000000" w:rsidR="00000000" w:rsidRPr="00000000">
        <w:rPr>
          <w:rtl w:val="0"/>
        </w:rPr>
      </w:r>
    </w:p>
    <w:p w:rsidR="00000000" w:rsidDel="00000000" w:rsidP="00000000" w:rsidRDefault="00000000" w:rsidRPr="00000000" w14:paraId="00000404">
      <w:pPr>
        <w:jc w:val="both"/>
        <w:rPr>
          <w:sz w:val="20"/>
          <w:szCs w:val="20"/>
        </w:rPr>
      </w:pPr>
      <w:r w:rsidDel="00000000" w:rsidR="00000000" w:rsidRPr="00000000">
        <w:rPr>
          <w:rtl w:val="0"/>
        </w:rPr>
      </w:r>
    </w:p>
    <w:p w:rsidR="00000000" w:rsidDel="00000000" w:rsidP="00000000" w:rsidRDefault="00000000" w:rsidRPr="00000000" w14:paraId="00000405">
      <w:pPr>
        <w:jc w:val="both"/>
        <w:rPr>
          <w:sz w:val="20"/>
          <w:szCs w:val="20"/>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 Documentar el proceso de calidad de software</w:t>
      </w:r>
    </w:p>
    <w:p w:rsidR="00000000" w:rsidDel="00000000" w:rsidP="00000000" w:rsidRDefault="00000000" w:rsidRPr="00000000" w14:paraId="0000040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jc w:val="both"/>
        <w:rPr>
          <w:sz w:val="20"/>
          <w:szCs w:val="20"/>
        </w:rPr>
      </w:pPr>
      <w:sdt>
        <w:sdtPr>
          <w:tag w:val="goog_rdk_48"/>
        </w:sdtPr>
        <w:sdtContent>
          <w:commentRangeStart w:id="48"/>
        </w:sdtContent>
      </w:sdt>
      <w:r w:rsidDel="00000000" w:rsidR="00000000" w:rsidRPr="00000000">
        <w:rPr/>
        <w:drawing>
          <wp:anchor allowOverlap="1" behindDoc="0" distB="0" distT="0" distL="114300" distR="114300" hidden="0" layoutInCell="1" locked="0" relativeHeight="0" simplePos="0">
            <wp:simplePos x="0" y="0"/>
            <wp:positionH relativeFrom="margin">
              <wp:posOffset>133350</wp:posOffset>
            </wp:positionH>
            <wp:positionV relativeFrom="margin">
              <wp:posOffset>4972050</wp:posOffset>
            </wp:positionV>
            <wp:extent cx="2838450" cy="1419225"/>
            <wp:effectExtent b="0" l="0" r="0" t="0"/>
            <wp:wrapSquare wrapText="bothSides" distB="0" distT="0" distL="114300" distR="114300"/>
            <wp:docPr descr="4 mejores prácticas para la documentación de software ⋆ Aprende a Programar  Gratis" id="248" name="image49.jpg"/>
            <a:graphic>
              <a:graphicData uri="http://schemas.openxmlformats.org/drawingml/2006/picture">
                <pic:pic>
                  <pic:nvPicPr>
                    <pic:cNvPr descr="4 mejores prácticas para la documentación de software ⋆ Aprende a Programar  Gratis" id="0" name="image49.jpg"/>
                    <pic:cNvPicPr preferRelativeResize="0"/>
                  </pic:nvPicPr>
                  <pic:blipFill>
                    <a:blip r:embed="rId82"/>
                    <a:srcRect b="0" l="0" r="0" t="0"/>
                    <a:stretch>
                      <a:fillRect/>
                    </a:stretch>
                  </pic:blipFill>
                  <pic:spPr>
                    <a:xfrm>
                      <a:off x="0" y="0"/>
                      <a:ext cx="2838450" cy="1419225"/>
                    </a:xfrm>
                    <a:prstGeom prst="rect"/>
                    <a:ln/>
                  </pic:spPr>
                </pic:pic>
              </a:graphicData>
            </a:graphic>
          </wp:anchor>
        </w:drawing>
      </w:r>
      <w:commentRangeEnd w:id="48"/>
      <w:r w:rsidDel="00000000" w:rsidR="00000000" w:rsidRPr="00000000">
        <w:commentReference w:id="48"/>
      </w:r>
      <w:r w:rsidDel="00000000" w:rsidR="00000000" w:rsidRPr="00000000">
        <w:rPr>
          <w:sz w:val="20"/>
          <w:szCs w:val="20"/>
          <w:rtl w:val="0"/>
        </w:rPr>
        <w:t xml:space="preserve">La documentación de productos de </w:t>
      </w:r>
      <w:r w:rsidDel="00000000" w:rsidR="00000000" w:rsidRPr="00000000">
        <w:rPr>
          <w:i w:val="1"/>
          <w:sz w:val="20"/>
          <w:szCs w:val="20"/>
          <w:rtl w:val="0"/>
        </w:rPr>
        <w:t xml:space="preserve">software</w:t>
      </w:r>
      <w:r w:rsidDel="00000000" w:rsidR="00000000" w:rsidRPr="00000000">
        <w:rPr>
          <w:sz w:val="20"/>
          <w:szCs w:val="20"/>
          <w:rtl w:val="0"/>
        </w:rPr>
        <w:t xml:space="preserve"> son artefactos importantes, dado que estos permiten transferir y comunicar aspectos que al revisar o inspeccionar un sistema no se pueden entender rápidamente y suele ser complicado, por tal razón es que se documenta para comprender, compartir y mostrar el comportamiento y la estructura de un sistema o de sus componentes, controlar y visualizar las arquitectura del sistema y controlar el riesgo, además la documentación debe utilizarse para el desarrollo del producto </w:t>
      </w:r>
      <w:r w:rsidDel="00000000" w:rsidR="00000000" w:rsidRPr="00000000">
        <w:rPr>
          <w:i w:val="1"/>
          <w:sz w:val="20"/>
          <w:szCs w:val="20"/>
          <w:rtl w:val="0"/>
        </w:rPr>
        <w:t xml:space="preserve">software</w:t>
      </w:r>
      <w:r w:rsidDel="00000000" w:rsidR="00000000" w:rsidRPr="00000000">
        <w:rPr>
          <w:sz w:val="20"/>
          <w:szCs w:val="20"/>
          <w:rtl w:val="0"/>
        </w:rPr>
        <w:t xml:space="preserve"> y su mantenimiento en el futuro resaltando que no solo se documenta un proceso respecto a la calidad, sino, también las fases del desarrollo del </w:t>
      </w:r>
      <w:r w:rsidDel="00000000" w:rsidR="00000000" w:rsidRPr="00000000">
        <w:rPr>
          <w:i w:val="1"/>
          <w:sz w:val="20"/>
          <w:szCs w:val="20"/>
          <w:rtl w:val="0"/>
        </w:rPr>
        <w:t xml:space="preserve">software,</w:t>
      </w:r>
      <w:r w:rsidDel="00000000" w:rsidR="00000000" w:rsidRPr="00000000">
        <w:rPr>
          <w:sz w:val="20"/>
          <w:szCs w:val="20"/>
          <w:rtl w:val="0"/>
        </w:rPr>
        <w:t xml:space="preserve"> requerimientos, análisis, diseño, construcción y pruebas. Sin embargo, cuando se requiere documentar un proceso de calidad de </w:t>
      </w:r>
      <w:r w:rsidDel="00000000" w:rsidR="00000000" w:rsidRPr="00000000">
        <w:rPr>
          <w:i w:val="1"/>
          <w:sz w:val="20"/>
          <w:szCs w:val="20"/>
          <w:rtl w:val="0"/>
        </w:rPr>
        <w:t xml:space="preserve">software</w:t>
      </w:r>
      <w:r w:rsidDel="00000000" w:rsidR="00000000" w:rsidRPr="00000000">
        <w:rPr>
          <w:sz w:val="20"/>
          <w:szCs w:val="20"/>
          <w:rtl w:val="0"/>
        </w:rPr>
        <w:t xml:space="preserve"> es pertinente tener en cuenta tanto el plan de pruebas como los resultados arrojados que se muestran en los apartados siguientes. </w:t>
      </w:r>
    </w:p>
    <w:p w:rsidR="00000000" w:rsidDel="00000000" w:rsidP="00000000" w:rsidRDefault="00000000" w:rsidRPr="00000000" w14:paraId="0000040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3.1 Diseñar los instrumentos de calidad de software</w:t>
      </w:r>
    </w:p>
    <w:p w:rsidR="00000000" w:rsidDel="00000000" w:rsidP="00000000" w:rsidRDefault="00000000" w:rsidRPr="00000000" w14:paraId="0000040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instrumentos de calidad de </w:t>
      </w:r>
      <w:r w:rsidDel="00000000" w:rsidR="00000000" w:rsidRPr="00000000">
        <w:rPr>
          <w:i w:val="1"/>
          <w:sz w:val="20"/>
          <w:szCs w:val="20"/>
          <w:rtl w:val="0"/>
        </w:rPr>
        <w:t xml:space="preserve">software</w:t>
      </w:r>
      <w:r w:rsidDel="00000000" w:rsidR="00000000" w:rsidRPr="00000000">
        <w:rPr>
          <w:sz w:val="20"/>
          <w:szCs w:val="20"/>
          <w:rtl w:val="0"/>
        </w:rPr>
        <w:t xml:space="preserve"> al ser combinados con otras partes son útiles al momento de realizar mediciones, observar y almacenar datos que sean verificables y que se puedan utilizar para mejoras continuas en los procesos de calidad de un producto. Entonces para documentar pruebas de </w:t>
      </w:r>
      <w:r w:rsidDel="00000000" w:rsidR="00000000" w:rsidRPr="00000000">
        <w:rPr>
          <w:i w:val="1"/>
          <w:sz w:val="20"/>
          <w:szCs w:val="20"/>
          <w:rtl w:val="0"/>
        </w:rPr>
        <w:t xml:space="preserve">software</w:t>
      </w:r>
      <w:r w:rsidDel="00000000" w:rsidR="00000000" w:rsidRPr="00000000">
        <w:rPr>
          <w:sz w:val="20"/>
          <w:szCs w:val="20"/>
          <w:rtl w:val="0"/>
        </w:rPr>
        <w:t xml:space="preserve"> es importante ver el plan de pruebas como un instrumento clave en el diseño y creación de pruebas de software.</w:t>
      </w:r>
    </w:p>
    <w:p w:rsidR="00000000" w:rsidDel="00000000" w:rsidP="00000000" w:rsidRDefault="00000000" w:rsidRPr="00000000" w14:paraId="0000040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jc w:val="both"/>
        <w:rPr>
          <w:b w:val="1"/>
          <w:sz w:val="20"/>
          <w:szCs w:val="20"/>
          <w:highlight w:val="white"/>
        </w:rPr>
      </w:pPr>
      <w:r w:rsidDel="00000000" w:rsidR="00000000" w:rsidRPr="00000000">
        <w:rPr>
          <w:b w:val="1"/>
          <w:sz w:val="20"/>
          <w:szCs w:val="20"/>
          <w:rtl w:val="0"/>
        </w:rPr>
        <w:t xml:space="preserve">P</w:t>
      </w:r>
      <w:r w:rsidDel="00000000" w:rsidR="00000000" w:rsidRPr="00000000">
        <w:rPr>
          <w:b w:val="1"/>
          <w:sz w:val="20"/>
          <w:szCs w:val="20"/>
          <w:highlight w:val="white"/>
          <w:rtl w:val="0"/>
        </w:rPr>
        <w:t xml:space="preserve">lan de pruebas</w:t>
      </w:r>
    </w:p>
    <w:p w:rsidR="00000000" w:rsidDel="00000000" w:rsidP="00000000" w:rsidRDefault="00000000" w:rsidRPr="00000000" w14:paraId="0000040F">
      <w:pPr>
        <w:jc w:val="both"/>
        <w:rPr>
          <w:sz w:val="20"/>
          <w:szCs w:val="20"/>
          <w:highlight w:val="white"/>
        </w:rPr>
      </w:pPr>
      <w:r w:rsidDel="00000000" w:rsidR="00000000" w:rsidRPr="00000000">
        <w:rPr>
          <w:sz w:val="20"/>
          <w:szCs w:val="20"/>
          <w:rtl w:val="0"/>
        </w:rPr>
        <w:t xml:space="preserve">Un instrumento de gran utilidad para estructurar el proceso de pruebas y la documentación es el plan de pruebas. Por lo tanto, l</w:t>
      </w:r>
      <w:r w:rsidDel="00000000" w:rsidR="00000000" w:rsidRPr="00000000">
        <w:rPr>
          <w:sz w:val="20"/>
          <w:szCs w:val="20"/>
          <w:highlight w:val="white"/>
          <w:rtl w:val="0"/>
        </w:rPr>
        <w:t xml:space="preserve">a finalidad es suministrar la información requerida para planear y controlar las actividades relacionadas con las pruebas en el proceso de desarrollo de un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Presenta el enfoque para realizar la verificación de los componentes del producto. Todo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debe contar con la implementación de la fase de pruebas. </w:t>
      </w:r>
    </w:p>
    <w:p w:rsidR="00000000" w:rsidDel="00000000" w:rsidP="00000000" w:rsidRDefault="00000000" w:rsidRPr="00000000" w14:paraId="00000410">
      <w:pPr>
        <w:jc w:val="both"/>
        <w:rPr>
          <w:sz w:val="20"/>
          <w:szCs w:val="20"/>
          <w:highlight w:val="white"/>
        </w:rPr>
      </w:pPr>
      <w:r w:rsidDel="00000000" w:rsidR="00000000" w:rsidRPr="00000000">
        <w:rPr>
          <w:rtl w:val="0"/>
        </w:rPr>
      </w:r>
    </w:p>
    <w:p w:rsidR="00000000" w:rsidDel="00000000" w:rsidP="00000000" w:rsidRDefault="00000000" w:rsidRPr="00000000" w14:paraId="00000411">
      <w:pPr>
        <w:jc w:val="both"/>
        <w:rPr>
          <w:sz w:val="20"/>
          <w:szCs w:val="20"/>
          <w:highlight w:val="white"/>
        </w:rPr>
      </w:pPr>
      <w:r w:rsidDel="00000000" w:rsidR="00000000" w:rsidRPr="00000000">
        <w:rPr>
          <w:sz w:val="20"/>
          <w:szCs w:val="20"/>
          <w:highlight w:val="white"/>
          <w:rtl w:val="0"/>
        </w:rPr>
        <w:t xml:space="preserve">El personal que se dedica a ejecutar pruebas de software requiere de un plan de pruebas de software, cuyo objetivo es comunicar a todos los involucrados del proyecto: los entregables, ítems a ser certificados, criterios de aprobación y fallos, criterios de suspensión y reanudación, las necesidades de ambiente, las capacitaciones necesarias para los integrales del equipo, riesgos y el laboratorio de usabilidad. </w:t>
      </w:r>
    </w:p>
    <w:p w:rsidR="00000000" w:rsidDel="00000000" w:rsidP="00000000" w:rsidRDefault="00000000" w:rsidRPr="00000000" w14:paraId="00000412">
      <w:pPr>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152400</wp:posOffset>
                </wp:positionV>
                <wp:extent cx="1666875" cy="533400"/>
                <wp:effectExtent b="0" l="0" r="0" t="0"/>
                <wp:wrapNone/>
                <wp:docPr id="237" name=""/>
                <a:graphic>
                  <a:graphicData uri="http://schemas.microsoft.com/office/word/2010/wordprocessingShape">
                    <wps:wsp>
                      <wps:cNvSpPr/>
                      <wps:cNvPr id="107" name="Shape 107"/>
                      <wps:spPr>
                        <a:xfrm>
                          <a:off x="4517325" y="3518063"/>
                          <a:ext cx="1657350" cy="523875"/>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Plan de pruebas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152400</wp:posOffset>
                </wp:positionV>
                <wp:extent cx="1666875" cy="533400"/>
                <wp:effectExtent b="0" l="0" r="0" t="0"/>
                <wp:wrapNone/>
                <wp:docPr id="237" name="image79.png"/>
                <a:graphic>
                  <a:graphicData uri="http://schemas.openxmlformats.org/drawingml/2006/picture">
                    <pic:pic>
                      <pic:nvPicPr>
                        <pic:cNvPr id="0" name="image79.png"/>
                        <pic:cNvPicPr preferRelativeResize="0"/>
                      </pic:nvPicPr>
                      <pic:blipFill>
                        <a:blip r:embed="rId83"/>
                        <a:srcRect/>
                        <a:stretch>
                          <a:fillRect/>
                        </a:stretch>
                      </pic:blipFill>
                      <pic:spPr>
                        <a:xfrm>
                          <a:off x="0" y="0"/>
                          <a:ext cx="1666875" cy="533400"/>
                        </a:xfrm>
                        <a:prstGeom prst="rect"/>
                        <a:ln/>
                      </pic:spPr>
                    </pic:pic>
                  </a:graphicData>
                </a:graphic>
              </wp:anchor>
            </w:drawing>
          </mc:Fallback>
        </mc:AlternateContent>
      </w:r>
    </w:p>
    <w:p w:rsidR="00000000" w:rsidDel="00000000" w:rsidP="00000000" w:rsidRDefault="00000000" w:rsidRPr="00000000" w14:paraId="00000413">
      <w:pPr>
        <w:jc w:val="both"/>
        <w:rPr>
          <w:sz w:val="20"/>
          <w:szCs w:val="20"/>
          <w:highlight w:val="white"/>
        </w:rPr>
      </w:pPr>
      <w:r w:rsidDel="00000000" w:rsidR="00000000" w:rsidRPr="00000000">
        <w:rPr>
          <w:rtl w:val="0"/>
        </w:rPr>
      </w:r>
    </w:p>
    <w:p w:rsidR="00000000" w:rsidDel="00000000" w:rsidP="00000000" w:rsidRDefault="00000000" w:rsidRPr="00000000" w14:paraId="00000414">
      <w:pPr>
        <w:jc w:val="both"/>
        <w:rPr>
          <w:sz w:val="20"/>
          <w:szCs w:val="20"/>
          <w:highlight w:val="white"/>
        </w:rPr>
      </w:pPr>
      <w:r w:rsidDel="00000000" w:rsidR="00000000" w:rsidRPr="00000000">
        <w:rPr>
          <w:sz w:val="20"/>
          <w:szCs w:val="20"/>
          <w:highlight w:val="white"/>
          <w:rtl w:val="0"/>
        </w:rPr>
        <w:t xml:space="preserve">                                                                 </w:t>
      </w:r>
      <w:sdt>
        <w:sdtPr>
          <w:tag w:val="goog_rdk_49"/>
        </w:sdtPr>
        <w:sdtContent>
          <w:commentRangeStart w:id="49"/>
        </w:sdtContent>
      </w:sdt>
      <w:r w:rsidDel="00000000" w:rsidR="00000000" w:rsidRPr="00000000">
        <w:rPr>
          <w:sz w:val="20"/>
          <w:szCs w:val="20"/>
          <w:highlight w:val="white"/>
          <w:rtl w:val="0"/>
        </w:rPr>
        <w:t xml:space="preserve"> </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415">
      <w:pPr>
        <w:jc w:val="both"/>
        <w:rPr>
          <w:sz w:val="20"/>
          <w:szCs w:val="20"/>
          <w:highlight w:val="white"/>
        </w:rPr>
      </w:pPr>
      <w:r w:rsidDel="00000000" w:rsidR="00000000" w:rsidRPr="00000000">
        <w:rPr>
          <w:rtl w:val="0"/>
        </w:rPr>
      </w:r>
    </w:p>
    <w:p w:rsidR="00000000" w:rsidDel="00000000" w:rsidP="00000000" w:rsidRDefault="00000000" w:rsidRPr="00000000" w14:paraId="00000416">
      <w:pPr>
        <w:jc w:val="both"/>
        <w:rPr>
          <w:sz w:val="20"/>
          <w:szCs w:val="20"/>
          <w:highlight w:val="white"/>
        </w:rPr>
      </w:pPr>
      <w:r w:rsidDel="00000000" w:rsidR="00000000" w:rsidRPr="00000000">
        <w:rPr>
          <w:rtl w:val="0"/>
        </w:rPr>
      </w:r>
    </w:p>
    <w:p w:rsidR="00000000" w:rsidDel="00000000" w:rsidP="00000000" w:rsidRDefault="00000000" w:rsidRPr="00000000" w14:paraId="00000417">
      <w:pPr>
        <w:jc w:val="both"/>
        <w:rPr>
          <w:sz w:val="20"/>
          <w:szCs w:val="20"/>
          <w:highlight w:val="white"/>
        </w:rPr>
      </w:pPr>
      <w:r w:rsidDel="00000000" w:rsidR="00000000" w:rsidRPr="00000000">
        <w:rPr>
          <w:sz w:val="20"/>
          <w:szCs w:val="20"/>
          <w:highlight w:val="white"/>
          <w:rtl w:val="0"/>
        </w:rPr>
        <w:t xml:space="preserve">Cada entidad puede definir su propio plan de pruebas basados en buenas prácticas, de acuerdo con las siguientes características, veamos:</w:t>
      </w:r>
    </w:p>
    <w:p w:rsidR="00000000" w:rsidDel="00000000" w:rsidP="00000000" w:rsidRDefault="00000000" w:rsidRPr="00000000" w14:paraId="00000418">
      <w:pPr>
        <w:jc w:val="both"/>
        <w:rPr>
          <w:sz w:val="20"/>
          <w:szCs w:val="20"/>
          <w:highlight w:val="white"/>
        </w:rPr>
      </w:pPr>
      <w:r w:rsidDel="00000000" w:rsidR="00000000" w:rsidRPr="00000000">
        <w:rPr>
          <w:rtl w:val="0"/>
        </w:rPr>
      </w:r>
    </w:p>
    <w:p w:rsidR="00000000" w:rsidDel="00000000" w:rsidP="00000000" w:rsidRDefault="00000000" w:rsidRPr="00000000" w14:paraId="00000419">
      <w:pPr>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4596862" cy="660400"/>
                <wp:effectExtent b="0" l="0" r="0" t="0"/>
                <wp:wrapNone/>
                <wp:docPr id="224" name=""/>
                <a:graphic>
                  <a:graphicData uri="http://schemas.microsoft.com/office/word/2010/wordprocessingShape">
                    <wps:wsp>
                      <wps:cNvSpPr/>
                      <wps:cNvPr id="76" name="Shape 76"/>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3.1_ Plan_de_pruebas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4596862" cy="660400"/>
                <wp:effectExtent b="0" l="0" r="0" t="0"/>
                <wp:wrapNone/>
                <wp:docPr id="224" name="image58.png"/>
                <a:graphic>
                  <a:graphicData uri="http://schemas.openxmlformats.org/drawingml/2006/picture">
                    <pic:pic>
                      <pic:nvPicPr>
                        <pic:cNvPr id="0" name="image58.png"/>
                        <pic:cNvPicPr preferRelativeResize="0"/>
                      </pic:nvPicPr>
                      <pic:blipFill>
                        <a:blip r:embed="rId84"/>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41A">
      <w:pPr>
        <w:jc w:val="both"/>
        <w:rPr>
          <w:sz w:val="20"/>
          <w:szCs w:val="20"/>
          <w:highlight w:val="white"/>
        </w:rPr>
      </w:pPr>
      <w:r w:rsidDel="00000000" w:rsidR="00000000" w:rsidRPr="00000000">
        <w:rPr>
          <w:rtl w:val="0"/>
        </w:rPr>
      </w:r>
    </w:p>
    <w:p w:rsidR="00000000" w:rsidDel="00000000" w:rsidP="00000000" w:rsidRDefault="00000000" w:rsidRPr="00000000" w14:paraId="0000041B">
      <w:pPr>
        <w:tabs>
          <w:tab w:val="left" w:pos="1140"/>
        </w:tabs>
        <w:jc w:val="both"/>
        <w:rPr>
          <w:sz w:val="20"/>
          <w:szCs w:val="20"/>
          <w:highlight w:val="white"/>
        </w:rPr>
      </w:pPr>
      <w:r w:rsidDel="00000000" w:rsidR="00000000" w:rsidRPr="00000000">
        <w:rPr>
          <w:sz w:val="20"/>
          <w:szCs w:val="20"/>
          <w:highlight w:val="white"/>
          <w:rtl w:val="0"/>
        </w:rPr>
        <w:tab/>
        <w:t xml:space="preserve"> </w:t>
      </w:r>
      <w:sdt>
        <w:sdtPr>
          <w:tag w:val="goog_rdk_50"/>
        </w:sdtPr>
        <w:sdtContent>
          <w:commentRangeStart w:id="50"/>
        </w:sdtContent>
      </w:sdt>
      <w:r w:rsidDel="00000000" w:rsidR="00000000" w:rsidRPr="00000000">
        <w:rPr>
          <w:sz w:val="20"/>
          <w:szCs w:val="20"/>
          <w:highlight w:val="white"/>
          <w:rtl w:val="0"/>
        </w:rPr>
        <w:t xml:space="preserve"> </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41C">
      <w:pPr>
        <w:jc w:val="both"/>
        <w:rPr>
          <w:sz w:val="20"/>
          <w:szCs w:val="20"/>
          <w:highlight w:val="white"/>
        </w:rPr>
      </w:pPr>
      <w:r w:rsidDel="00000000" w:rsidR="00000000" w:rsidRPr="00000000">
        <w:rPr>
          <w:rtl w:val="0"/>
        </w:rPr>
      </w:r>
    </w:p>
    <w:p w:rsidR="00000000" w:rsidDel="00000000" w:rsidP="00000000" w:rsidRDefault="00000000" w:rsidRPr="00000000" w14:paraId="0000041D">
      <w:pPr>
        <w:jc w:val="both"/>
        <w:rPr>
          <w:sz w:val="20"/>
          <w:szCs w:val="20"/>
          <w:highlight w:val="white"/>
        </w:rPr>
      </w:pPr>
      <w:r w:rsidDel="00000000" w:rsidR="00000000" w:rsidRPr="00000000">
        <w:rPr>
          <w:rtl w:val="0"/>
        </w:rPr>
      </w:r>
    </w:p>
    <w:p w:rsidR="00000000" w:rsidDel="00000000" w:rsidP="00000000" w:rsidRDefault="00000000" w:rsidRPr="00000000" w14:paraId="0000041E">
      <w:pPr>
        <w:ind w:left="1440" w:firstLine="0"/>
        <w:jc w:val="both"/>
        <w:rPr>
          <w:b w:val="1"/>
          <w:sz w:val="20"/>
          <w:szCs w:val="20"/>
          <w:highlight w:val="red"/>
        </w:rPr>
      </w:pPr>
      <w:r w:rsidDel="00000000" w:rsidR="00000000" w:rsidRPr="00000000">
        <w:rPr>
          <w:rtl w:val="0"/>
        </w:rPr>
      </w:r>
    </w:p>
    <w:p w:rsidR="00000000" w:rsidDel="00000000" w:rsidP="00000000" w:rsidRDefault="00000000" w:rsidRPr="00000000" w14:paraId="0000041F">
      <w:pPr>
        <w:jc w:val="both"/>
        <w:rPr>
          <w:b w:val="1"/>
          <w:sz w:val="20"/>
          <w:szCs w:val="20"/>
          <w:highlight w:val="white"/>
        </w:rPr>
      </w:pPr>
      <w:r w:rsidDel="00000000" w:rsidR="00000000" w:rsidRPr="00000000">
        <w:rPr>
          <w:b w:val="1"/>
          <w:sz w:val="20"/>
          <w:szCs w:val="20"/>
          <w:highlight w:val="white"/>
          <w:rtl w:val="0"/>
        </w:rPr>
        <w:t xml:space="preserve">Formatos</w:t>
      </w:r>
    </w:p>
    <w:p w:rsidR="00000000" w:rsidDel="00000000" w:rsidP="00000000" w:rsidRDefault="00000000" w:rsidRPr="00000000" w14:paraId="00000420">
      <w:pPr>
        <w:jc w:val="both"/>
        <w:rPr>
          <w:sz w:val="20"/>
          <w:szCs w:val="20"/>
          <w:highlight w:val="white"/>
        </w:rPr>
      </w:pPr>
      <w:r w:rsidDel="00000000" w:rsidR="00000000" w:rsidRPr="00000000">
        <w:rPr>
          <w:sz w:val="20"/>
          <w:szCs w:val="20"/>
          <w:highlight w:val="white"/>
          <w:rtl w:val="0"/>
        </w:rPr>
        <w:t xml:space="preserve">Recordemos que el estándar ISO/IEC/IEEE 29119-3:2013 es un instrumento que suministra una serie de artefactos validados a nivel internacional por las organizaciones a la vanguardia del proceso de desarrollo de software y a su vez al margen de la ejecución de pruebas de software, los de mayor reconocimiento son:</w:t>
      </w:r>
    </w:p>
    <w:p w:rsidR="00000000" w:rsidDel="00000000" w:rsidP="00000000" w:rsidRDefault="00000000" w:rsidRPr="00000000" w14:paraId="00000421">
      <w:pPr>
        <w:jc w:val="both"/>
        <w:rPr>
          <w:sz w:val="20"/>
          <w:szCs w:val="20"/>
          <w:highlight w:val="white"/>
        </w:rPr>
      </w:pPr>
      <w:r w:rsidDel="00000000" w:rsidR="00000000" w:rsidRPr="00000000">
        <w:rPr>
          <w:rtl w:val="0"/>
        </w:rPr>
      </w:r>
    </w:p>
    <w:p w:rsidR="00000000" w:rsidDel="00000000" w:rsidP="00000000" w:rsidRDefault="00000000" w:rsidRPr="00000000" w14:paraId="00000422">
      <w:pPr>
        <w:tabs>
          <w:tab w:val="left" w:pos="3765"/>
          <w:tab w:val="left" w:pos="6975"/>
        </w:tabs>
        <w:jc w:val="both"/>
        <w:rPr>
          <w:sz w:val="20"/>
          <w:szCs w:val="20"/>
          <w:highlight w:val="white"/>
        </w:rPr>
      </w:pPr>
      <w:r w:rsidDel="00000000" w:rsidR="00000000" w:rsidRPr="00000000">
        <w:rPr>
          <w:sz w:val="20"/>
          <w:szCs w:val="20"/>
          <w:highlight w:val="white"/>
          <w:rtl w:val="0"/>
        </w:rPr>
        <w:t xml:space="preserve">          </w:t>
      </w:r>
      <w:sdt>
        <w:sdtPr>
          <w:tag w:val="goog_rdk_51"/>
        </w:sdtPr>
        <w:sdtContent>
          <w:commentRangeStart w:id="51"/>
        </w:sdtContent>
      </w:sdt>
      <w:r w:rsidDel="00000000" w:rsidR="00000000" w:rsidRPr="00000000">
        <w:rPr>
          <w:sz w:val="20"/>
          <w:szCs w:val="20"/>
          <w:highlight w:val="white"/>
          <w:rtl w:val="0"/>
        </w:rPr>
        <w:t xml:space="preserve"> </w:t>
      </w:r>
      <w:commentRangeEnd w:id="51"/>
      <w:r w:rsidDel="00000000" w:rsidR="00000000" w:rsidRPr="00000000">
        <w:commentReference w:id="51"/>
      </w:r>
      <w:sdt>
        <w:sdtPr>
          <w:tag w:val="goog_rdk_52"/>
        </w:sdtPr>
        <w:sdtContent>
          <w:commentRangeStart w:id="52"/>
        </w:sdtContent>
      </w:sdt>
      <w:r w:rsidDel="00000000" w:rsidR="00000000" w:rsidRPr="00000000">
        <w:rPr>
          <w:sz w:val="20"/>
          <w:szCs w:val="20"/>
          <w:highlight w:val="white"/>
          <w:rtl w:val="0"/>
        </w:rPr>
        <w:tab/>
      </w:r>
      <w:commentRangeEnd w:id="52"/>
      <w:r w:rsidDel="00000000" w:rsidR="00000000" w:rsidRPr="00000000">
        <w:commentReference w:id="52"/>
      </w:r>
      <w:r w:rsidDel="00000000" w:rsidR="00000000" w:rsidRPr="00000000">
        <w:rPr>
          <w:sz w:val="20"/>
          <w:szCs w:val="20"/>
          <w:highlight w:val="whit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1666875" cy="1009650"/>
                <wp:effectExtent b="0" l="0" r="0" t="0"/>
                <wp:wrapNone/>
                <wp:docPr id="199" name=""/>
                <a:graphic>
                  <a:graphicData uri="http://schemas.microsoft.com/office/word/2010/wordprocessingShape">
                    <wps:wsp>
                      <wps:cNvSpPr/>
                      <wps:cNvPr id="35" name="Shape 35"/>
                      <wps:spPr>
                        <a:xfrm>
                          <a:off x="4517325" y="3279938"/>
                          <a:ext cx="1657350" cy="1000125"/>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Documentación de Proceso de Pruebas (a escala) Organizacional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1666875" cy="1009650"/>
                <wp:effectExtent b="0" l="0" r="0" t="0"/>
                <wp:wrapNone/>
                <wp:docPr id="199" name="image28.png"/>
                <a:graphic>
                  <a:graphicData uri="http://schemas.openxmlformats.org/drawingml/2006/picture">
                    <pic:pic>
                      <pic:nvPicPr>
                        <pic:cNvPr id="0" name="image28.png"/>
                        <pic:cNvPicPr preferRelativeResize="0"/>
                      </pic:nvPicPr>
                      <pic:blipFill>
                        <a:blip r:embed="rId85"/>
                        <a:srcRect/>
                        <a:stretch>
                          <a:fillRect/>
                        </a:stretch>
                      </pic:blipFill>
                      <pic:spPr>
                        <a:xfrm>
                          <a:off x="0" y="0"/>
                          <a:ext cx="1666875" cy="1009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wp:posOffset>
                </wp:positionV>
                <wp:extent cx="1666875" cy="1038225"/>
                <wp:effectExtent b="0" l="0" r="0" t="0"/>
                <wp:wrapNone/>
                <wp:docPr id="226" name=""/>
                <a:graphic>
                  <a:graphicData uri="http://schemas.microsoft.com/office/word/2010/wordprocessingShape">
                    <wps:wsp>
                      <wps:cNvSpPr/>
                      <wps:cNvPr id="78" name="Shape 78"/>
                      <wps:spPr>
                        <a:xfrm>
                          <a:off x="4517325" y="3265650"/>
                          <a:ext cx="1657350" cy="10287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Documentación del Proceso de Gestión de 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wp:posOffset>
                </wp:positionV>
                <wp:extent cx="1666875" cy="1038225"/>
                <wp:effectExtent b="0" l="0" r="0" t="0"/>
                <wp:wrapNone/>
                <wp:docPr id="226" name="image63.png"/>
                <a:graphic>
                  <a:graphicData uri="http://schemas.openxmlformats.org/drawingml/2006/picture">
                    <pic:pic>
                      <pic:nvPicPr>
                        <pic:cNvPr id="0" name="image63.png"/>
                        <pic:cNvPicPr preferRelativeResize="0"/>
                      </pic:nvPicPr>
                      <pic:blipFill>
                        <a:blip r:embed="rId86"/>
                        <a:srcRect/>
                        <a:stretch>
                          <a:fillRect/>
                        </a:stretch>
                      </pic:blipFill>
                      <pic:spPr>
                        <a:xfrm>
                          <a:off x="0" y="0"/>
                          <a:ext cx="1666875" cy="1038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12700</wp:posOffset>
                </wp:positionV>
                <wp:extent cx="1666875" cy="1038225"/>
                <wp:effectExtent b="0" l="0" r="0" t="0"/>
                <wp:wrapNone/>
                <wp:docPr id="233" name=""/>
                <a:graphic>
                  <a:graphicData uri="http://schemas.microsoft.com/office/word/2010/wordprocessingShape">
                    <wps:wsp>
                      <wps:cNvSpPr/>
                      <wps:cNvPr id="103" name="Shape 103"/>
                      <wps:spPr>
                        <a:xfrm>
                          <a:off x="4517325" y="3265650"/>
                          <a:ext cx="1657350" cy="10287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Documentación del Proceso de Pruebas Dinámicas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12700</wp:posOffset>
                </wp:positionV>
                <wp:extent cx="1666875" cy="1038225"/>
                <wp:effectExtent b="0" l="0" r="0" t="0"/>
                <wp:wrapNone/>
                <wp:docPr id="233" name="image74.png"/>
                <a:graphic>
                  <a:graphicData uri="http://schemas.openxmlformats.org/drawingml/2006/picture">
                    <pic:pic>
                      <pic:nvPicPr>
                        <pic:cNvPr id="0" name="image74.png"/>
                        <pic:cNvPicPr preferRelativeResize="0"/>
                      </pic:nvPicPr>
                      <pic:blipFill>
                        <a:blip r:embed="rId87"/>
                        <a:srcRect/>
                        <a:stretch>
                          <a:fillRect/>
                        </a:stretch>
                      </pic:blipFill>
                      <pic:spPr>
                        <a:xfrm>
                          <a:off x="0" y="0"/>
                          <a:ext cx="1666875" cy="1038225"/>
                        </a:xfrm>
                        <a:prstGeom prst="rect"/>
                        <a:ln/>
                      </pic:spPr>
                    </pic:pic>
                  </a:graphicData>
                </a:graphic>
              </wp:anchor>
            </w:drawing>
          </mc:Fallback>
        </mc:AlternateContent>
      </w:r>
    </w:p>
    <w:p w:rsidR="00000000" w:rsidDel="00000000" w:rsidP="00000000" w:rsidRDefault="00000000" w:rsidRPr="00000000" w14:paraId="00000423">
      <w:pPr>
        <w:jc w:val="both"/>
        <w:rPr>
          <w:sz w:val="20"/>
          <w:szCs w:val="20"/>
          <w:highlight w:val="white"/>
        </w:rPr>
      </w:pPr>
      <w:r w:rsidDel="00000000" w:rsidR="00000000" w:rsidRPr="00000000">
        <w:rPr>
          <w:sz w:val="20"/>
          <w:szCs w:val="20"/>
          <w:highlight w:val="white"/>
          <w:rtl w:val="0"/>
        </w:rPr>
        <w:t xml:space="preserve">                                                                                                                             </w:t>
      </w:r>
      <w:sdt>
        <w:sdtPr>
          <w:tag w:val="goog_rdk_53"/>
        </w:sdtPr>
        <w:sdtContent>
          <w:commentRangeStart w:id="53"/>
        </w:sdtContent>
      </w:sdt>
      <w:r w:rsidDel="00000000" w:rsidR="00000000" w:rsidRPr="00000000">
        <w:rPr>
          <w:sz w:val="20"/>
          <w:szCs w:val="20"/>
          <w:highlight w:val="white"/>
          <w:rtl w:val="0"/>
        </w:rPr>
        <w:t xml:space="preserve"> </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424">
      <w:pPr>
        <w:jc w:val="both"/>
        <w:rPr>
          <w:b w:val="1"/>
          <w:sz w:val="20"/>
          <w:szCs w:val="20"/>
        </w:rPr>
      </w:pPr>
      <w:r w:rsidDel="00000000" w:rsidR="00000000" w:rsidRPr="00000000">
        <w:rPr>
          <w:rtl w:val="0"/>
        </w:rPr>
      </w:r>
    </w:p>
    <w:p w:rsidR="00000000" w:rsidDel="00000000" w:rsidP="00000000" w:rsidRDefault="00000000" w:rsidRPr="00000000" w14:paraId="00000425">
      <w:pPr>
        <w:jc w:val="both"/>
        <w:rPr>
          <w:sz w:val="20"/>
          <w:szCs w:val="20"/>
        </w:rPr>
      </w:pPr>
      <w:r w:rsidDel="00000000" w:rsidR="00000000" w:rsidRPr="00000000">
        <w:rPr>
          <w:rtl w:val="0"/>
        </w:rPr>
      </w:r>
    </w:p>
    <w:p w:rsidR="00000000" w:rsidDel="00000000" w:rsidP="00000000" w:rsidRDefault="00000000" w:rsidRPr="00000000" w14:paraId="00000426">
      <w:pPr>
        <w:jc w:val="both"/>
        <w:rPr>
          <w:sz w:val="20"/>
          <w:szCs w:val="20"/>
        </w:rPr>
      </w:pPr>
      <w:r w:rsidDel="00000000" w:rsidR="00000000" w:rsidRPr="00000000">
        <w:rPr>
          <w:rtl w:val="0"/>
        </w:rPr>
      </w:r>
    </w:p>
    <w:p w:rsidR="00000000" w:rsidDel="00000000" w:rsidP="00000000" w:rsidRDefault="00000000" w:rsidRPr="00000000" w14:paraId="00000427">
      <w:pPr>
        <w:jc w:val="both"/>
        <w:rPr>
          <w:b w:val="1"/>
          <w:sz w:val="20"/>
          <w:szCs w:val="20"/>
        </w:rPr>
      </w:pPr>
      <w:r w:rsidDel="00000000" w:rsidR="00000000" w:rsidRPr="00000000">
        <w:rPr>
          <w:rtl w:val="0"/>
        </w:rPr>
      </w:r>
    </w:p>
    <w:p w:rsidR="00000000" w:rsidDel="00000000" w:rsidP="00000000" w:rsidRDefault="00000000" w:rsidRPr="00000000" w14:paraId="00000428">
      <w:pPr>
        <w:jc w:val="both"/>
        <w:rPr>
          <w:b w:val="1"/>
          <w:sz w:val="20"/>
          <w:szCs w:val="20"/>
        </w:rPr>
      </w:pPr>
      <w:r w:rsidDel="00000000" w:rsidR="00000000" w:rsidRPr="00000000">
        <w:rPr>
          <w:rtl w:val="0"/>
        </w:rPr>
      </w:r>
    </w:p>
    <w:p w:rsidR="00000000" w:rsidDel="00000000" w:rsidP="00000000" w:rsidRDefault="00000000" w:rsidRPr="00000000" w14:paraId="00000429">
      <w:pPr>
        <w:jc w:val="both"/>
        <w:rPr>
          <w:b w:val="1"/>
          <w:sz w:val="20"/>
          <w:szCs w:val="20"/>
        </w:rPr>
      </w:pPr>
      <w:r w:rsidDel="00000000" w:rsidR="00000000" w:rsidRPr="00000000">
        <w:rPr>
          <w:rtl w:val="0"/>
        </w:rPr>
      </w:r>
    </w:p>
    <w:p w:rsidR="00000000" w:rsidDel="00000000" w:rsidP="00000000" w:rsidRDefault="00000000" w:rsidRPr="00000000" w14:paraId="0000042A">
      <w:pPr>
        <w:jc w:val="both"/>
        <w:rPr>
          <w:b w:val="1"/>
          <w:sz w:val="20"/>
          <w:szCs w:val="20"/>
        </w:rPr>
      </w:pPr>
      <w:r w:rsidDel="00000000" w:rsidR="00000000" w:rsidRPr="00000000">
        <w:rPr>
          <w:b w:val="1"/>
          <w:sz w:val="20"/>
          <w:szCs w:val="20"/>
          <w:rtl w:val="0"/>
        </w:rPr>
        <w:t xml:space="preserve">Artefactos de prueba</w:t>
      </w:r>
    </w:p>
    <w:p w:rsidR="00000000" w:rsidDel="00000000" w:rsidP="00000000" w:rsidRDefault="00000000" w:rsidRPr="00000000" w14:paraId="0000042B">
      <w:pPr>
        <w:ind w:left="1440" w:firstLine="0"/>
        <w:jc w:val="both"/>
        <w:rPr>
          <w:sz w:val="20"/>
          <w:szCs w:val="20"/>
        </w:rPr>
      </w:pPr>
      <w:r w:rsidDel="00000000" w:rsidR="00000000" w:rsidRPr="00000000">
        <w:rPr>
          <w:rtl w:val="0"/>
        </w:rPr>
      </w:r>
    </w:p>
    <w:p w:rsidR="00000000" w:rsidDel="00000000" w:rsidP="00000000" w:rsidRDefault="00000000" w:rsidRPr="00000000" w14:paraId="0000042C">
      <w:pPr>
        <w:jc w:val="both"/>
        <w:rPr>
          <w:sz w:val="20"/>
          <w:szCs w:val="20"/>
        </w:rPr>
      </w:pPr>
      <w:r w:rsidDel="00000000" w:rsidR="00000000" w:rsidRPr="00000000">
        <w:rPr>
          <w:sz w:val="20"/>
          <w:szCs w:val="20"/>
          <w:rtl w:val="0"/>
        </w:rPr>
        <w:t xml:space="preserve">Los productos que resultan del proceso de desarrollo de software son identificados como artefactos, por ejemplo, el código fuente, defectos, plan y script de pruebas.</w:t>
      </w:r>
    </w:p>
    <w:p w:rsidR="00000000" w:rsidDel="00000000" w:rsidP="00000000" w:rsidRDefault="00000000" w:rsidRPr="00000000" w14:paraId="0000042D">
      <w:pPr>
        <w:jc w:val="both"/>
        <w:rPr>
          <w:sz w:val="20"/>
          <w:szCs w:val="20"/>
        </w:rPr>
      </w:pPr>
      <w:r w:rsidDel="00000000" w:rsidR="00000000" w:rsidRPr="00000000">
        <w:rPr>
          <w:rtl w:val="0"/>
        </w:rPr>
      </w:r>
    </w:p>
    <w:p w:rsidR="00000000" w:rsidDel="00000000" w:rsidP="00000000" w:rsidRDefault="00000000" w:rsidRPr="00000000" w14:paraId="0000042E">
      <w:pPr>
        <w:jc w:val="both"/>
        <w:rPr>
          <w:sz w:val="20"/>
          <w:szCs w:val="20"/>
        </w:rPr>
      </w:pPr>
      <w:r w:rsidDel="00000000" w:rsidR="00000000" w:rsidRPr="00000000">
        <w:rPr>
          <w:sz w:val="20"/>
          <w:szCs w:val="20"/>
          <w:rtl w:val="0"/>
        </w:rPr>
        <w:t xml:space="preserve">La calidad de software se compone de artefactos específicos que se forman en las diversas etapas del proceso de SQA, como podemos observar en la siguiente figura. </w:t>
      </w:r>
    </w:p>
    <w:p w:rsidR="00000000" w:rsidDel="00000000" w:rsidP="00000000" w:rsidRDefault="00000000" w:rsidRPr="00000000" w14:paraId="0000042F">
      <w:pPr>
        <w:jc w:val="both"/>
        <w:rPr>
          <w:sz w:val="20"/>
          <w:szCs w:val="20"/>
        </w:rPr>
      </w:pPr>
      <w:r w:rsidDel="00000000" w:rsidR="00000000" w:rsidRPr="00000000">
        <w:rPr>
          <w:rtl w:val="0"/>
        </w:rPr>
      </w:r>
    </w:p>
    <w:p w:rsidR="00000000" w:rsidDel="00000000" w:rsidP="00000000" w:rsidRDefault="00000000" w:rsidRPr="00000000" w14:paraId="00000430">
      <w:pPr>
        <w:jc w:val="both"/>
        <w:rPr>
          <w:sz w:val="20"/>
          <w:szCs w:val="20"/>
        </w:rPr>
      </w:pPr>
      <w:r w:rsidDel="00000000" w:rsidR="00000000" w:rsidRPr="00000000">
        <w:rPr>
          <w:rtl w:val="0"/>
        </w:rPr>
      </w:r>
    </w:p>
    <w:p w:rsidR="00000000" w:rsidDel="00000000" w:rsidP="00000000" w:rsidRDefault="00000000" w:rsidRPr="00000000" w14:paraId="00000431">
      <w:pPr>
        <w:jc w:val="both"/>
        <w:rPr>
          <w:sz w:val="20"/>
          <w:szCs w:val="20"/>
        </w:rPr>
      </w:pPr>
      <w:r w:rsidDel="00000000" w:rsidR="00000000" w:rsidRPr="00000000">
        <w:rPr>
          <w:rtl w:val="0"/>
        </w:rPr>
      </w:r>
    </w:p>
    <w:p w:rsidR="00000000" w:rsidDel="00000000" w:rsidP="00000000" w:rsidRDefault="00000000" w:rsidRPr="00000000" w14:paraId="00000432">
      <w:pPr>
        <w:jc w:val="both"/>
        <w:rPr>
          <w:sz w:val="20"/>
          <w:szCs w:val="20"/>
        </w:rPr>
      </w:pPr>
      <w:r w:rsidDel="00000000" w:rsidR="00000000" w:rsidRPr="00000000">
        <w:rPr>
          <w:rtl w:val="0"/>
        </w:rPr>
      </w:r>
    </w:p>
    <w:p w:rsidR="00000000" w:rsidDel="00000000" w:rsidP="00000000" w:rsidRDefault="00000000" w:rsidRPr="00000000" w14:paraId="00000433">
      <w:pPr>
        <w:jc w:val="both"/>
        <w:rPr>
          <w:sz w:val="20"/>
          <w:szCs w:val="20"/>
        </w:rPr>
      </w:pPr>
      <w:r w:rsidDel="00000000" w:rsidR="00000000" w:rsidRPr="00000000">
        <w:rPr>
          <w:rtl w:val="0"/>
        </w:rPr>
      </w:r>
    </w:p>
    <w:p w:rsidR="00000000" w:rsidDel="00000000" w:rsidP="00000000" w:rsidRDefault="00000000" w:rsidRPr="00000000" w14:paraId="00000434">
      <w:pPr>
        <w:jc w:val="both"/>
        <w:rPr>
          <w:sz w:val="20"/>
          <w:szCs w:val="20"/>
        </w:rPr>
      </w:pPr>
      <w:r w:rsidDel="00000000" w:rsidR="00000000" w:rsidRPr="00000000">
        <w:rPr>
          <w:rtl w:val="0"/>
        </w:rPr>
      </w:r>
    </w:p>
    <w:p w:rsidR="00000000" w:rsidDel="00000000" w:rsidP="00000000" w:rsidRDefault="00000000" w:rsidRPr="00000000" w14:paraId="00000435">
      <w:pPr>
        <w:jc w:val="both"/>
        <w:rPr>
          <w:sz w:val="20"/>
          <w:szCs w:val="20"/>
        </w:rPr>
      </w:pPr>
      <w:r w:rsidDel="00000000" w:rsidR="00000000" w:rsidRPr="00000000">
        <w:rPr>
          <w:rtl w:val="0"/>
        </w:rPr>
      </w:r>
    </w:p>
    <w:p w:rsidR="00000000" w:rsidDel="00000000" w:rsidP="00000000" w:rsidRDefault="00000000" w:rsidRPr="00000000" w14:paraId="00000436">
      <w:pPr>
        <w:jc w:val="both"/>
        <w:rPr>
          <w:sz w:val="20"/>
          <w:szCs w:val="20"/>
        </w:rPr>
      </w:pPr>
      <w:r w:rsidDel="00000000" w:rsidR="00000000" w:rsidRPr="00000000">
        <w:rPr>
          <w:rtl w:val="0"/>
        </w:rPr>
      </w:r>
    </w:p>
    <w:p w:rsidR="00000000" w:rsidDel="00000000" w:rsidP="00000000" w:rsidRDefault="00000000" w:rsidRPr="00000000" w14:paraId="00000437">
      <w:pPr>
        <w:jc w:val="both"/>
        <w:rPr>
          <w:sz w:val="20"/>
          <w:szCs w:val="20"/>
        </w:rPr>
      </w:pPr>
      <w:r w:rsidDel="00000000" w:rsidR="00000000" w:rsidRPr="00000000">
        <w:rPr>
          <w:rtl w:val="0"/>
        </w:rPr>
      </w:r>
    </w:p>
    <w:p w:rsidR="00000000" w:rsidDel="00000000" w:rsidP="00000000" w:rsidRDefault="00000000" w:rsidRPr="00000000" w14:paraId="00000438">
      <w:pPr>
        <w:jc w:val="both"/>
        <w:rPr>
          <w:sz w:val="20"/>
          <w:szCs w:val="20"/>
        </w:rPr>
      </w:pPr>
      <w:r w:rsidDel="00000000" w:rsidR="00000000" w:rsidRPr="00000000">
        <w:rPr>
          <w:rtl w:val="0"/>
        </w:rPr>
      </w:r>
    </w:p>
    <w:p w:rsidR="00000000" w:rsidDel="00000000" w:rsidP="00000000" w:rsidRDefault="00000000" w:rsidRPr="00000000" w14:paraId="00000439">
      <w:pPr>
        <w:jc w:val="both"/>
        <w:rPr>
          <w:sz w:val="20"/>
          <w:szCs w:val="20"/>
        </w:rPr>
      </w:pPr>
      <w:r w:rsidDel="00000000" w:rsidR="00000000" w:rsidRPr="00000000">
        <w:rPr>
          <w:rtl w:val="0"/>
        </w:rPr>
      </w:r>
    </w:p>
    <w:p w:rsidR="00000000" w:rsidDel="00000000" w:rsidP="00000000" w:rsidRDefault="00000000" w:rsidRPr="00000000" w14:paraId="0000043A">
      <w:pPr>
        <w:jc w:val="both"/>
        <w:rPr>
          <w:sz w:val="20"/>
          <w:szCs w:val="20"/>
        </w:rPr>
      </w:pPr>
      <w:r w:rsidDel="00000000" w:rsidR="00000000" w:rsidRPr="00000000">
        <w:rPr>
          <w:rtl w:val="0"/>
        </w:rPr>
      </w:r>
    </w:p>
    <w:p w:rsidR="00000000" w:rsidDel="00000000" w:rsidP="00000000" w:rsidRDefault="00000000" w:rsidRPr="00000000" w14:paraId="0000043B">
      <w:pPr>
        <w:jc w:val="both"/>
        <w:rPr>
          <w:sz w:val="20"/>
          <w:szCs w:val="20"/>
        </w:rPr>
      </w:pPr>
      <w:r w:rsidDel="00000000" w:rsidR="00000000" w:rsidRPr="00000000">
        <w:rPr>
          <w:rtl w:val="0"/>
        </w:rPr>
      </w:r>
    </w:p>
    <w:p w:rsidR="00000000" w:rsidDel="00000000" w:rsidP="00000000" w:rsidRDefault="00000000" w:rsidRPr="00000000" w14:paraId="0000043C">
      <w:pPr>
        <w:jc w:val="both"/>
        <w:rPr>
          <w:sz w:val="20"/>
          <w:szCs w:val="20"/>
        </w:rPr>
      </w:pPr>
      <w:r w:rsidDel="00000000" w:rsidR="00000000" w:rsidRPr="00000000">
        <w:rPr>
          <w:rtl w:val="0"/>
        </w:rPr>
      </w:r>
    </w:p>
    <w:p w:rsidR="00000000" w:rsidDel="00000000" w:rsidP="00000000" w:rsidRDefault="00000000" w:rsidRPr="00000000" w14:paraId="0000043D">
      <w:pPr>
        <w:jc w:val="both"/>
        <w:rPr>
          <w:sz w:val="20"/>
          <w:szCs w:val="20"/>
        </w:rPr>
      </w:pPr>
      <w:r w:rsidDel="00000000" w:rsidR="00000000" w:rsidRPr="00000000">
        <w:rPr>
          <w:rtl w:val="0"/>
        </w:rPr>
      </w:r>
    </w:p>
    <w:p w:rsidR="00000000" w:rsidDel="00000000" w:rsidP="00000000" w:rsidRDefault="00000000" w:rsidRPr="00000000" w14:paraId="0000043E">
      <w:pPr>
        <w:ind w:left="1133.858267716535" w:firstLine="0"/>
        <w:jc w:val="both"/>
        <w:rPr>
          <w:b w:val="1"/>
          <w:sz w:val="20"/>
          <w:szCs w:val="20"/>
        </w:rPr>
      </w:pPr>
      <w:r w:rsidDel="00000000" w:rsidR="00000000" w:rsidRPr="00000000">
        <w:rPr>
          <w:b w:val="1"/>
          <w:sz w:val="20"/>
          <w:szCs w:val="20"/>
          <w:rtl w:val="0"/>
        </w:rPr>
        <w:t xml:space="preserve">Figura 15</w:t>
      </w:r>
    </w:p>
    <w:p w:rsidR="00000000" w:rsidDel="00000000" w:rsidP="00000000" w:rsidRDefault="00000000" w:rsidRPr="00000000" w14:paraId="0000043F">
      <w:pPr>
        <w:ind w:left="1133.858267716535" w:firstLine="0"/>
        <w:jc w:val="both"/>
        <w:rPr>
          <w:i w:val="1"/>
          <w:sz w:val="20"/>
          <w:szCs w:val="20"/>
        </w:rPr>
      </w:pPr>
      <w:r w:rsidDel="00000000" w:rsidR="00000000" w:rsidRPr="00000000">
        <w:rPr>
          <w:i w:val="1"/>
          <w:sz w:val="20"/>
          <w:szCs w:val="20"/>
          <w:rtl w:val="0"/>
        </w:rPr>
        <w:t xml:space="preserve">Artefactos de prueba en las etapas del proceso de SQA</w:t>
      </w:r>
      <w:sdt>
        <w:sdtPr>
          <w:tag w:val="goog_rdk_54"/>
        </w:sdtPr>
        <w:sdtContent>
          <w:commentRangeStart w:id="54"/>
        </w:sdtContent>
      </w:sdt>
      <w:r w:rsidDel="00000000" w:rsidR="00000000" w:rsidRPr="00000000">
        <w:rPr>
          <w:rtl w:val="0"/>
        </w:rPr>
      </w:r>
    </w:p>
    <w:p w:rsidR="00000000" w:rsidDel="00000000" w:rsidP="00000000" w:rsidRDefault="00000000" w:rsidRPr="00000000" w14:paraId="00000440">
      <w:pPr>
        <w:ind w:left="1440" w:firstLine="0"/>
        <w:jc w:val="both"/>
        <w:rPr>
          <w:sz w:val="20"/>
          <w:szCs w:val="20"/>
        </w:rPr>
      </w:pPr>
      <w:commentRangeEnd w:id="54"/>
      <w:r w:rsidDel="00000000" w:rsidR="00000000" w:rsidRPr="00000000">
        <w:commentReference w:id="54"/>
      </w: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5638800" cy="4161790"/>
                <wp:effectExtent b="0" l="0" r="0" t="0"/>
                <wp:wrapNone/>
                <wp:docPr id="190" name=""/>
                <a:graphic>
                  <a:graphicData uri="http://schemas.microsoft.com/office/word/2010/wordprocessingGroup">
                    <wpg:wgp>
                      <wpg:cNvGrpSpPr/>
                      <wpg:grpSpPr>
                        <a:xfrm>
                          <a:off x="0" y="0"/>
                          <a:ext cx="5638800" cy="4161790"/>
                          <a:chOff x="0" y="0"/>
                          <a:chExt cx="5638800" cy="4161775"/>
                        </a:xfrm>
                      </wpg:grpSpPr>
                      <wpg:grpSp>
                        <wpg:cNvGrpSpPr/>
                        <wpg:grpSpPr>
                          <a:xfrm>
                            <a:off x="0" y="0"/>
                            <a:ext cx="5638800" cy="4161775"/>
                            <a:chOff x="0" y="0"/>
                            <a:chExt cx="5638800" cy="4161775"/>
                          </a:xfrm>
                        </wpg:grpSpPr>
                        <wps:wsp>
                          <wps:cNvSpPr/>
                          <wps:cNvPr id="14" name="Shape 14"/>
                          <wps:spPr>
                            <a:xfrm>
                              <a:off x="0" y="0"/>
                              <a:ext cx="5638800" cy="416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5400000">
                              <a:off x="2996571" y="-1159344"/>
                              <a:ext cx="1289179" cy="3608832"/>
                            </a:xfrm>
                            <a:prstGeom prst="round2SameRect">
                              <a:avLst>
                                <a:gd fmla="val 16667" name="adj1"/>
                                <a:gd fmla="val 0" name="adj2"/>
                              </a:avLst>
                            </a:prstGeom>
                            <a:solidFill>
                              <a:srgbClr val="E0E0E0">
                                <a:alpha val="89803"/>
                              </a:srgbClr>
                            </a:solidFill>
                            <a:ln cap="flat" cmpd="sng" w="12700">
                              <a:solidFill>
                                <a:srgbClr val="E0E0E0">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1836745" y="63415"/>
                              <a:ext cx="3545899" cy="116331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Plan de pruebas: </w:t>
                                </w:r>
                                <w:r w:rsidDel="00000000" w:rsidR="00000000" w:rsidRPr="00000000">
                                  <w:rPr>
                                    <w:rFonts w:ascii="Arial" w:cs="Arial" w:eastAsia="Arial" w:hAnsi="Arial"/>
                                    <w:b w:val="0"/>
                                    <w:i w:val="0"/>
                                    <w:smallCaps w:val="0"/>
                                    <w:strike w:val="0"/>
                                    <w:color w:val="000000"/>
                                    <w:sz w:val="20"/>
                                    <w:vertAlign w:val="baseline"/>
                                  </w:rPr>
                                  <w:t xml:space="preserve">documento que describe un enfoque sistemático para probar un sistema.</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Informe de resultados de pruebas: </w:t>
                                </w:r>
                                <w:r w:rsidDel="00000000" w:rsidR="00000000" w:rsidRPr="00000000">
                                  <w:rPr>
                                    <w:rFonts w:ascii="Arial" w:cs="Arial" w:eastAsia="Arial" w:hAnsi="Arial"/>
                                    <w:b w:val="0"/>
                                    <w:i w:val="0"/>
                                    <w:smallCaps w:val="0"/>
                                    <w:strike w:val="0"/>
                                    <w:color w:val="000000"/>
                                    <w:sz w:val="20"/>
                                    <w:vertAlign w:val="baseline"/>
                                  </w:rPr>
                                  <w:t xml:space="preserve">organiza y presenta un análisis resumido de los resultados de las pruebas para su auditoría y evaluación. Este informe debe incluir un listado de defectos detectados, la cantidad y tipos de pruebas elaboradas, así como su complejidad y los tipos de pruebas realizadas. </w:t>
                                </w:r>
                              </w:p>
                            </w:txbxContent>
                          </wps:txbx>
                          <wps:bodyPr anchorCtr="0" anchor="ctr" bIns="19050" lIns="38100" spcFirstLastPara="1" rIns="38100" wrap="square" tIns="19050">
                            <a:noAutofit/>
                          </wps:bodyPr>
                        </wps:wsp>
                        <wps:wsp>
                          <wps:cNvSpPr/>
                          <wps:cNvPr id="17" name="Shape 17"/>
                          <wps:spPr>
                            <a:xfrm>
                              <a:off x="155891" y="14751"/>
                              <a:ext cx="1680854" cy="1260640"/>
                            </a:xfrm>
                            <a:prstGeom prst="roundRect">
                              <a:avLst>
                                <a:gd fmla="val 16667" name="adj"/>
                              </a:avLst>
                            </a:prstGeom>
                            <a:solidFill>
                              <a:srgbClr val="A5A5A5"/>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217430" y="76290"/>
                              <a:ext cx="1557776" cy="11375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2"/>
                                    <w:vertAlign w:val="baseline"/>
                                  </w:rPr>
                                  <w:t xml:space="preserve">PLANIFICACIÓN</w:t>
                                </w:r>
                              </w:p>
                            </w:txbxContent>
                          </wps:txbx>
                          <wps:bodyPr anchorCtr="0" anchor="ctr" bIns="30475" lIns="60950" spcFirstLastPara="1" rIns="60950" wrap="square" tIns="30475">
                            <a:noAutofit/>
                          </wps:bodyPr>
                        </wps:wsp>
                        <wps:wsp>
                          <wps:cNvSpPr/>
                          <wps:cNvPr id="19" name="Shape 19"/>
                          <wps:spPr>
                            <a:xfrm rot="5400000">
                              <a:off x="3015227" y="230423"/>
                              <a:ext cx="1289179" cy="3608832"/>
                            </a:xfrm>
                            <a:prstGeom prst="round2SameRect">
                              <a:avLst>
                                <a:gd fmla="val 16667" name="adj1"/>
                                <a:gd fmla="val 0" name="adj2"/>
                              </a:avLst>
                            </a:prstGeom>
                            <a:solidFill>
                              <a:srgbClr val="F0D3D3">
                                <a:alpha val="89803"/>
                              </a:srgbClr>
                            </a:solidFill>
                            <a:ln cap="flat" cmpd="sng" w="12700">
                              <a:solidFill>
                                <a:srgbClr val="F0D3D3">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855401" y="1453183"/>
                              <a:ext cx="3545899" cy="116331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Caso de prueba: </w:t>
                                </w:r>
                                <w:r w:rsidDel="00000000" w:rsidR="00000000" w:rsidRPr="00000000">
                                  <w:rPr>
                                    <w:rFonts w:ascii="Arial" w:cs="Arial" w:eastAsia="Arial" w:hAnsi="Arial"/>
                                    <w:b w:val="0"/>
                                    <w:i w:val="0"/>
                                    <w:smallCaps w:val="0"/>
                                    <w:strike w:val="0"/>
                                    <w:color w:val="000000"/>
                                    <w:sz w:val="20"/>
                                    <w:vertAlign w:val="baseline"/>
                                  </w:rPr>
                                  <w:t xml:space="preserve">conjunto de condiciones con las cuales un </w:t>
                                </w:r>
                                <w:r w:rsidDel="00000000" w:rsidR="00000000" w:rsidRPr="00000000">
                                  <w:rPr>
                                    <w:rFonts w:ascii="Arial" w:cs="Arial" w:eastAsia="Arial" w:hAnsi="Arial"/>
                                    <w:b w:val="0"/>
                                    <w:i w:val="1"/>
                                    <w:smallCaps w:val="0"/>
                                    <w:strike w:val="0"/>
                                    <w:color w:val="000000"/>
                                    <w:sz w:val="20"/>
                                    <w:vertAlign w:val="baseline"/>
                                  </w:rPr>
                                  <w:t xml:space="preserve">tester</w:t>
                                </w:r>
                                <w:r w:rsidDel="00000000" w:rsidR="00000000" w:rsidRPr="00000000">
                                  <w:rPr>
                                    <w:rFonts w:ascii="Arial" w:cs="Arial" w:eastAsia="Arial" w:hAnsi="Arial"/>
                                    <w:b w:val="0"/>
                                    <w:i w:val="0"/>
                                    <w:smallCaps w:val="0"/>
                                    <w:strike w:val="0"/>
                                    <w:color w:val="000000"/>
                                    <w:sz w:val="20"/>
                                    <w:vertAlign w:val="baseline"/>
                                  </w:rPr>
                                  <w:t xml:space="preserve"> debe determinar si un sistema funciona según lo requerido. </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Script de prueba: </w:t>
                                </w:r>
                                <w:r w:rsidDel="00000000" w:rsidR="00000000" w:rsidRPr="00000000">
                                  <w:rPr>
                                    <w:rFonts w:ascii="Arial" w:cs="Arial" w:eastAsia="Arial" w:hAnsi="Arial"/>
                                    <w:b w:val="0"/>
                                    <w:i w:val="0"/>
                                    <w:smallCaps w:val="0"/>
                                    <w:strike w:val="0"/>
                                    <w:color w:val="000000"/>
                                    <w:sz w:val="20"/>
                                    <w:vertAlign w:val="baseline"/>
                                  </w:rPr>
                                  <w:t xml:space="preserve">recopilación de instrucciones que se realizan al software sujeto a prueba para verificar que el sistema funciona de acuerdo con lo requerido. Hay scripts de pruebas automatizadas y manuales.</w:t>
                                </w:r>
                              </w:p>
                            </w:txbxContent>
                          </wps:txbx>
                          <wps:bodyPr anchorCtr="0" anchor="ctr" bIns="19050" lIns="38100" spcFirstLastPara="1" rIns="38100" wrap="square" tIns="19050">
                            <a:noAutofit/>
                          </wps:bodyPr>
                        </wps:wsp>
                        <wps:wsp>
                          <wps:cNvSpPr/>
                          <wps:cNvPr id="21" name="Shape 21"/>
                          <wps:spPr>
                            <a:xfrm>
                              <a:off x="155891" y="1370234"/>
                              <a:ext cx="1699509" cy="1329208"/>
                            </a:xfrm>
                            <a:prstGeom prst="roundRect">
                              <a:avLst>
                                <a:gd fmla="val 16667" name="adj"/>
                              </a:avLst>
                            </a:prstGeom>
                            <a:solidFill>
                              <a:srgbClr val="C85B5B"/>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20778" y="1435121"/>
                              <a:ext cx="1569735" cy="11994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2"/>
                                    <w:vertAlign w:val="baseline"/>
                                  </w:rPr>
                                  <w:t xml:space="preserve">CONSTRUCCIÓN </w:t>
                                </w:r>
                              </w:p>
                            </w:txbxContent>
                          </wps:txbx>
                          <wps:bodyPr anchorCtr="0" anchor="ctr" bIns="30475" lIns="60950" spcFirstLastPara="1" rIns="60950" wrap="square" tIns="30475">
                            <a:noAutofit/>
                          </wps:bodyPr>
                        </wps:wsp>
                        <wps:wsp>
                          <wps:cNvSpPr/>
                          <wps:cNvPr id="23" name="Shape 23"/>
                          <wps:spPr>
                            <a:xfrm rot="5400000">
                              <a:off x="3033902" y="1666246"/>
                              <a:ext cx="1289179" cy="3608832"/>
                            </a:xfrm>
                            <a:prstGeom prst="round2SameRect">
                              <a:avLst>
                                <a:gd fmla="val 16667" name="adj1"/>
                                <a:gd fmla="val 0" name="adj2"/>
                              </a:avLst>
                            </a:prstGeom>
                            <a:solidFill>
                              <a:srgbClr val="FEC9C9">
                                <a:alpha val="89803"/>
                              </a:srgbClr>
                            </a:solidFill>
                            <a:ln cap="flat" cmpd="sng" w="12700">
                              <a:solidFill>
                                <a:srgbClr val="FEC9C9">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874076" y="2889006"/>
                              <a:ext cx="3545899" cy="116331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Resultado de la ejecución de pruebas: </w:t>
                                </w:r>
                                <w:r w:rsidDel="00000000" w:rsidR="00000000" w:rsidRPr="00000000">
                                  <w:rPr>
                                    <w:rFonts w:ascii="Arial" w:cs="Arial" w:eastAsia="Arial" w:hAnsi="Arial"/>
                                    <w:b w:val="0"/>
                                    <w:i w:val="0"/>
                                    <w:smallCaps w:val="0"/>
                                    <w:strike w:val="0"/>
                                    <w:color w:val="000000"/>
                                    <w:sz w:val="20"/>
                                    <w:vertAlign w:val="baseline"/>
                                  </w:rPr>
                                  <w:t xml:space="preserve">recopilación de la información relacionada con los resultados de la ejecución de cada </w:t>
                                </w:r>
                                <w:r w:rsidDel="00000000" w:rsidR="00000000" w:rsidRPr="00000000">
                                  <w:rPr>
                                    <w:rFonts w:ascii="Arial" w:cs="Arial" w:eastAsia="Arial" w:hAnsi="Arial"/>
                                    <w:b w:val="0"/>
                                    <w:i w:val="1"/>
                                    <w:smallCaps w:val="0"/>
                                    <w:strike w:val="0"/>
                                    <w:color w:val="000000"/>
                                    <w:sz w:val="20"/>
                                    <w:vertAlign w:val="baseline"/>
                                  </w:rPr>
                                  <w:t xml:space="preserve">script</w:t>
                                </w:r>
                                <w:r w:rsidDel="00000000" w:rsidR="00000000" w:rsidRPr="00000000">
                                  <w:rPr>
                                    <w:rFonts w:ascii="Arial" w:cs="Arial" w:eastAsia="Arial" w:hAnsi="Arial"/>
                                    <w:b w:val="0"/>
                                    <w:i w:val="0"/>
                                    <w:smallCaps w:val="0"/>
                                    <w:strike w:val="0"/>
                                    <w:color w:val="000000"/>
                                    <w:sz w:val="20"/>
                                    <w:vertAlign w:val="baseline"/>
                                  </w:rPr>
                                  <w:t xml:space="preserve"> de prueba, determinando si tuvieron una salida exitosa o un problema, respecto al comportamiento que debería tener. </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Defectos: </w:t>
                                </w:r>
                                <w:r w:rsidDel="00000000" w:rsidR="00000000" w:rsidRPr="00000000">
                                  <w:rPr>
                                    <w:rFonts w:ascii="Arial" w:cs="Arial" w:eastAsia="Arial" w:hAnsi="Arial"/>
                                    <w:b w:val="0"/>
                                    <w:i w:val="0"/>
                                    <w:smallCaps w:val="0"/>
                                    <w:strike w:val="0"/>
                                    <w:color w:val="000000"/>
                                    <w:sz w:val="20"/>
                                    <w:vertAlign w:val="baseline"/>
                                  </w:rPr>
                                  <w:t xml:space="preserve">un error produce un defecto y un defecto produce un fallo.</w:t>
                                </w:r>
                              </w:p>
                            </w:txbxContent>
                          </wps:txbx>
                          <wps:bodyPr anchorCtr="0" anchor="ctr" bIns="19050" lIns="38100" spcFirstLastPara="1" rIns="38100" wrap="square" tIns="19050">
                            <a:noAutofit/>
                          </wps:bodyPr>
                        </wps:wsp>
                        <wps:wsp>
                          <wps:cNvSpPr/>
                          <wps:cNvPr id="25" name="Shape 25"/>
                          <wps:spPr>
                            <a:xfrm>
                              <a:off x="155891" y="2780017"/>
                              <a:ext cx="1718185" cy="1381291"/>
                            </a:xfrm>
                            <a:prstGeom prst="roundRect">
                              <a:avLst>
                                <a:gd fmla="val 16667" name="adj"/>
                              </a:avLst>
                            </a:prstGeom>
                            <a:solidFill>
                              <a:srgbClr val="FE0000"/>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223320" y="2847446"/>
                              <a:ext cx="1583327" cy="12464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2"/>
                                    <w:vertAlign w:val="baseline"/>
                                  </w:rPr>
                                  <w:t xml:space="preserve">EJECUCIÓN</w:t>
                                </w:r>
                              </w:p>
                            </w:txbxContent>
                          </wps:txbx>
                          <wps:bodyPr anchorCtr="0" anchor="ctr" bIns="30475" lIns="60950" spcFirstLastPara="1" rIns="60950" wrap="square" tIns="304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5638800" cy="4161790"/>
                <wp:effectExtent b="0" l="0" r="0" t="0"/>
                <wp:wrapNone/>
                <wp:docPr id="190" name="image17.png"/>
                <a:graphic>
                  <a:graphicData uri="http://schemas.openxmlformats.org/drawingml/2006/picture">
                    <pic:pic>
                      <pic:nvPicPr>
                        <pic:cNvPr id="0" name="image17.png"/>
                        <pic:cNvPicPr preferRelativeResize="0"/>
                      </pic:nvPicPr>
                      <pic:blipFill>
                        <a:blip r:embed="rId88"/>
                        <a:srcRect/>
                        <a:stretch>
                          <a:fillRect/>
                        </a:stretch>
                      </pic:blipFill>
                      <pic:spPr>
                        <a:xfrm>
                          <a:off x="0" y="0"/>
                          <a:ext cx="5638800" cy="4161790"/>
                        </a:xfrm>
                        <a:prstGeom prst="rect"/>
                        <a:ln/>
                      </pic:spPr>
                    </pic:pic>
                  </a:graphicData>
                </a:graphic>
              </wp:anchor>
            </w:drawing>
          </mc:Fallback>
        </mc:AlternateContent>
      </w:r>
    </w:p>
    <w:p w:rsidR="00000000" w:rsidDel="00000000" w:rsidP="00000000" w:rsidRDefault="00000000" w:rsidRPr="00000000" w14:paraId="00000441">
      <w:pPr>
        <w:ind w:left="1440" w:firstLine="0"/>
        <w:jc w:val="both"/>
        <w:rPr>
          <w:sz w:val="20"/>
          <w:szCs w:val="20"/>
        </w:rPr>
      </w:pPr>
      <w:r w:rsidDel="00000000" w:rsidR="00000000" w:rsidRPr="00000000">
        <w:rPr>
          <w:rtl w:val="0"/>
        </w:rPr>
      </w:r>
    </w:p>
    <w:p w:rsidR="00000000" w:rsidDel="00000000" w:rsidP="00000000" w:rsidRDefault="00000000" w:rsidRPr="00000000" w14:paraId="00000442">
      <w:pPr>
        <w:ind w:left="1440" w:firstLine="0"/>
        <w:jc w:val="both"/>
        <w:rPr>
          <w:sz w:val="20"/>
          <w:szCs w:val="20"/>
        </w:rPr>
      </w:pPr>
      <w:r w:rsidDel="00000000" w:rsidR="00000000" w:rsidRPr="00000000">
        <w:rPr>
          <w:rtl w:val="0"/>
        </w:rPr>
      </w:r>
    </w:p>
    <w:p w:rsidR="00000000" w:rsidDel="00000000" w:rsidP="00000000" w:rsidRDefault="00000000" w:rsidRPr="00000000" w14:paraId="00000443">
      <w:pPr>
        <w:ind w:left="1440" w:firstLine="0"/>
        <w:jc w:val="both"/>
        <w:rPr>
          <w:sz w:val="20"/>
          <w:szCs w:val="20"/>
        </w:rPr>
      </w:pPr>
      <w:r w:rsidDel="00000000" w:rsidR="00000000" w:rsidRPr="00000000">
        <w:rPr>
          <w:rtl w:val="0"/>
        </w:rPr>
      </w:r>
    </w:p>
    <w:p w:rsidR="00000000" w:rsidDel="00000000" w:rsidP="00000000" w:rsidRDefault="00000000" w:rsidRPr="00000000" w14:paraId="00000444">
      <w:pPr>
        <w:ind w:left="1440" w:firstLine="0"/>
        <w:jc w:val="both"/>
        <w:rPr>
          <w:sz w:val="20"/>
          <w:szCs w:val="20"/>
        </w:rPr>
      </w:pPr>
      <w:r w:rsidDel="00000000" w:rsidR="00000000" w:rsidRPr="00000000">
        <w:rPr>
          <w:rtl w:val="0"/>
        </w:rPr>
      </w:r>
    </w:p>
    <w:p w:rsidR="00000000" w:rsidDel="00000000" w:rsidP="00000000" w:rsidRDefault="00000000" w:rsidRPr="00000000" w14:paraId="00000445">
      <w:pPr>
        <w:ind w:left="1440" w:firstLine="0"/>
        <w:jc w:val="both"/>
        <w:rPr>
          <w:sz w:val="20"/>
          <w:szCs w:val="20"/>
        </w:rPr>
      </w:pPr>
      <w:r w:rsidDel="00000000" w:rsidR="00000000" w:rsidRPr="00000000">
        <w:rPr>
          <w:rtl w:val="0"/>
        </w:rPr>
      </w:r>
    </w:p>
    <w:p w:rsidR="00000000" w:rsidDel="00000000" w:rsidP="00000000" w:rsidRDefault="00000000" w:rsidRPr="00000000" w14:paraId="00000446">
      <w:pPr>
        <w:ind w:left="1440" w:firstLine="0"/>
        <w:jc w:val="both"/>
        <w:rPr>
          <w:sz w:val="20"/>
          <w:szCs w:val="20"/>
        </w:rPr>
      </w:pPr>
      <w:r w:rsidDel="00000000" w:rsidR="00000000" w:rsidRPr="00000000">
        <w:rPr>
          <w:rtl w:val="0"/>
        </w:rPr>
      </w:r>
    </w:p>
    <w:p w:rsidR="00000000" w:rsidDel="00000000" w:rsidP="00000000" w:rsidRDefault="00000000" w:rsidRPr="00000000" w14:paraId="00000447">
      <w:pPr>
        <w:ind w:left="1440" w:firstLine="0"/>
        <w:jc w:val="both"/>
        <w:rPr>
          <w:sz w:val="20"/>
          <w:szCs w:val="20"/>
        </w:rPr>
      </w:pPr>
      <w:r w:rsidDel="00000000" w:rsidR="00000000" w:rsidRPr="00000000">
        <w:rPr>
          <w:rtl w:val="0"/>
        </w:rPr>
      </w:r>
    </w:p>
    <w:p w:rsidR="00000000" w:rsidDel="00000000" w:rsidP="00000000" w:rsidRDefault="00000000" w:rsidRPr="00000000" w14:paraId="00000448">
      <w:pPr>
        <w:ind w:left="1440" w:firstLine="0"/>
        <w:jc w:val="both"/>
        <w:rPr>
          <w:sz w:val="20"/>
          <w:szCs w:val="20"/>
        </w:rPr>
      </w:pPr>
      <w:r w:rsidDel="00000000" w:rsidR="00000000" w:rsidRPr="00000000">
        <w:rPr>
          <w:rtl w:val="0"/>
        </w:rPr>
      </w:r>
    </w:p>
    <w:p w:rsidR="00000000" w:rsidDel="00000000" w:rsidP="00000000" w:rsidRDefault="00000000" w:rsidRPr="00000000" w14:paraId="00000449">
      <w:pPr>
        <w:ind w:left="1440" w:firstLine="0"/>
        <w:jc w:val="both"/>
        <w:rPr>
          <w:sz w:val="20"/>
          <w:szCs w:val="20"/>
        </w:rPr>
      </w:pPr>
      <w:r w:rsidDel="00000000" w:rsidR="00000000" w:rsidRPr="00000000">
        <w:rPr>
          <w:rtl w:val="0"/>
        </w:rPr>
      </w:r>
    </w:p>
    <w:p w:rsidR="00000000" w:rsidDel="00000000" w:rsidP="00000000" w:rsidRDefault="00000000" w:rsidRPr="00000000" w14:paraId="0000044A">
      <w:pPr>
        <w:ind w:left="1440" w:firstLine="0"/>
        <w:jc w:val="both"/>
        <w:rPr>
          <w:sz w:val="20"/>
          <w:szCs w:val="20"/>
        </w:rPr>
      </w:pPr>
      <w:r w:rsidDel="00000000" w:rsidR="00000000" w:rsidRPr="00000000">
        <w:rPr>
          <w:rtl w:val="0"/>
        </w:rPr>
      </w:r>
    </w:p>
    <w:p w:rsidR="00000000" w:rsidDel="00000000" w:rsidP="00000000" w:rsidRDefault="00000000" w:rsidRPr="00000000" w14:paraId="0000044B">
      <w:pPr>
        <w:ind w:left="1440" w:firstLine="0"/>
        <w:jc w:val="both"/>
        <w:rPr>
          <w:sz w:val="20"/>
          <w:szCs w:val="20"/>
        </w:rPr>
      </w:pPr>
      <w:r w:rsidDel="00000000" w:rsidR="00000000" w:rsidRPr="00000000">
        <w:rPr>
          <w:rtl w:val="0"/>
        </w:rPr>
      </w:r>
    </w:p>
    <w:p w:rsidR="00000000" w:rsidDel="00000000" w:rsidP="00000000" w:rsidRDefault="00000000" w:rsidRPr="00000000" w14:paraId="0000044C">
      <w:pPr>
        <w:ind w:left="1440" w:firstLine="0"/>
        <w:jc w:val="both"/>
        <w:rPr>
          <w:sz w:val="20"/>
          <w:szCs w:val="20"/>
        </w:rPr>
      </w:pPr>
      <w:r w:rsidDel="00000000" w:rsidR="00000000" w:rsidRPr="00000000">
        <w:rPr>
          <w:rtl w:val="0"/>
        </w:rPr>
      </w:r>
    </w:p>
    <w:p w:rsidR="00000000" w:rsidDel="00000000" w:rsidP="00000000" w:rsidRDefault="00000000" w:rsidRPr="00000000" w14:paraId="0000044D">
      <w:pPr>
        <w:ind w:left="1440" w:firstLine="0"/>
        <w:jc w:val="both"/>
        <w:rPr>
          <w:sz w:val="20"/>
          <w:szCs w:val="20"/>
        </w:rPr>
      </w:pPr>
      <w:r w:rsidDel="00000000" w:rsidR="00000000" w:rsidRPr="00000000">
        <w:rPr>
          <w:rtl w:val="0"/>
        </w:rPr>
      </w:r>
    </w:p>
    <w:p w:rsidR="00000000" w:rsidDel="00000000" w:rsidP="00000000" w:rsidRDefault="00000000" w:rsidRPr="00000000" w14:paraId="0000044E">
      <w:pPr>
        <w:ind w:left="1440" w:firstLine="0"/>
        <w:jc w:val="both"/>
        <w:rPr>
          <w:sz w:val="20"/>
          <w:szCs w:val="20"/>
        </w:rPr>
      </w:pPr>
      <w:r w:rsidDel="00000000" w:rsidR="00000000" w:rsidRPr="00000000">
        <w:rPr>
          <w:rtl w:val="0"/>
        </w:rPr>
      </w:r>
    </w:p>
    <w:p w:rsidR="00000000" w:rsidDel="00000000" w:rsidP="00000000" w:rsidRDefault="00000000" w:rsidRPr="00000000" w14:paraId="0000044F">
      <w:pPr>
        <w:ind w:left="1440" w:firstLine="0"/>
        <w:jc w:val="both"/>
        <w:rPr>
          <w:sz w:val="20"/>
          <w:szCs w:val="20"/>
        </w:rPr>
      </w:pPr>
      <w:r w:rsidDel="00000000" w:rsidR="00000000" w:rsidRPr="00000000">
        <w:rPr>
          <w:rtl w:val="0"/>
        </w:rPr>
      </w:r>
    </w:p>
    <w:p w:rsidR="00000000" w:rsidDel="00000000" w:rsidP="00000000" w:rsidRDefault="00000000" w:rsidRPr="00000000" w14:paraId="00000450">
      <w:pPr>
        <w:ind w:left="1440" w:firstLine="0"/>
        <w:jc w:val="both"/>
        <w:rPr>
          <w:sz w:val="20"/>
          <w:szCs w:val="20"/>
        </w:rPr>
      </w:pPr>
      <w:r w:rsidDel="00000000" w:rsidR="00000000" w:rsidRPr="00000000">
        <w:rPr>
          <w:rtl w:val="0"/>
        </w:rPr>
      </w:r>
    </w:p>
    <w:p w:rsidR="00000000" w:rsidDel="00000000" w:rsidP="00000000" w:rsidRDefault="00000000" w:rsidRPr="00000000" w14:paraId="00000451">
      <w:pPr>
        <w:ind w:left="1440" w:firstLine="0"/>
        <w:jc w:val="both"/>
        <w:rPr>
          <w:sz w:val="20"/>
          <w:szCs w:val="20"/>
        </w:rPr>
      </w:pPr>
      <w:r w:rsidDel="00000000" w:rsidR="00000000" w:rsidRPr="00000000">
        <w:rPr>
          <w:rtl w:val="0"/>
        </w:rPr>
      </w:r>
    </w:p>
    <w:p w:rsidR="00000000" w:rsidDel="00000000" w:rsidP="00000000" w:rsidRDefault="00000000" w:rsidRPr="00000000" w14:paraId="00000452">
      <w:pPr>
        <w:ind w:left="1440" w:firstLine="0"/>
        <w:jc w:val="both"/>
        <w:rPr>
          <w:sz w:val="20"/>
          <w:szCs w:val="20"/>
        </w:rPr>
      </w:pPr>
      <w:r w:rsidDel="00000000" w:rsidR="00000000" w:rsidRPr="00000000">
        <w:rPr>
          <w:rtl w:val="0"/>
        </w:rPr>
      </w:r>
    </w:p>
    <w:p w:rsidR="00000000" w:rsidDel="00000000" w:rsidP="00000000" w:rsidRDefault="00000000" w:rsidRPr="00000000" w14:paraId="00000453">
      <w:pPr>
        <w:ind w:left="1440" w:firstLine="0"/>
        <w:jc w:val="both"/>
        <w:rPr>
          <w:sz w:val="20"/>
          <w:szCs w:val="20"/>
        </w:rPr>
      </w:pPr>
      <w:r w:rsidDel="00000000" w:rsidR="00000000" w:rsidRPr="00000000">
        <w:rPr>
          <w:rtl w:val="0"/>
        </w:rPr>
      </w:r>
    </w:p>
    <w:p w:rsidR="00000000" w:rsidDel="00000000" w:rsidP="00000000" w:rsidRDefault="00000000" w:rsidRPr="00000000" w14:paraId="00000454">
      <w:pPr>
        <w:ind w:left="1440" w:firstLine="0"/>
        <w:jc w:val="both"/>
        <w:rPr>
          <w:sz w:val="20"/>
          <w:szCs w:val="20"/>
        </w:rPr>
      </w:pPr>
      <w:r w:rsidDel="00000000" w:rsidR="00000000" w:rsidRPr="00000000">
        <w:rPr>
          <w:rtl w:val="0"/>
        </w:rPr>
      </w:r>
    </w:p>
    <w:p w:rsidR="00000000" w:rsidDel="00000000" w:rsidP="00000000" w:rsidRDefault="00000000" w:rsidRPr="00000000" w14:paraId="00000455">
      <w:pPr>
        <w:ind w:left="1440" w:firstLine="0"/>
        <w:jc w:val="both"/>
        <w:rPr>
          <w:sz w:val="20"/>
          <w:szCs w:val="20"/>
        </w:rPr>
      </w:pPr>
      <w:r w:rsidDel="00000000" w:rsidR="00000000" w:rsidRPr="00000000">
        <w:rPr>
          <w:rtl w:val="0"/>
        </w:rPr>
      </w:r>
    </w:p>
    <w:p w:rsidR="00000000" w:rsidDel="00000000" w:rsidP="00000000" w:rsidRDefault="00000000" w:rsidRPr="00000000" w14:paraId="00000456">
      <w:pPr>
        <w:ind w:left="1440" w:firstLine="0"/>
        <w:jc w:val="both"/>
        <w:rPr>
          <w:sz w:val="20"/>
          <w:szCs w:val="20"/>
        </w:rPr>
      </w:pPr>
      <w:r w:rsidDel="00000000" w:rsidR="00000000" w:rsidRPr="00000000">
        <w:rPr>
          <w:rtl w:val="0"/>
        </w:rPr>
      </w:r>
    </w:p>
    <w:p w:rsidR="00000000" w:rsidDel="00000000" w:rsidP="00000000" w:rsidRDefault="00000000" w:rsidRPr="00000000" w14:paraId="00000457">
      <w:pPr>
        <w:ind w:left="1440" w:firstLine="0"/>
        <w:jc w:val="both"/>
        <w:rPr>
          <w:sz w:val="20"/>
          <w:szCs w:val="20"/>
        </w:rPr>
      </w:pPr>
      <w:r w:rsidDel="00000000" w:rsidR="00000000" w:rsidRPr="00000000">
        <w:rPr>
          <w:rtl w:val="0"/>
        </w:rPr>
      </w:r>
    </w:p>
    <w:p w:rsidR="00000000" w:rsidDel="00000000" w:rsidP="00000000" w:rsidRDefault="00000000" w:rsidRPr="00000000" w14:paraId="00000458">
      <w:pPr>
        <w:ind w:left="1440" w:firstLine="0"/>
        <w:jc w:val="both"/>
        <w:rPr>
          <w:sz w:val="20"/>
          <w:szCs w:val="20"/>
        </w:rPr>
      </w:pPr>
      <w:r w:rsidDel="00000000" w:rsidR="00000000" w:rsidRPr="00000000">
        <w:rPr>
          <w:rtl w:val="0"/>
        </w:rPr>
      </w:r>
    </w:p>
    <w:p w:rsidR="00000000" w:rsidDel="00000000" w:rsidP="00000000" w:rsidRDefault="00000000" w:rsidRPr="00000000" w14:paraId="00000459">
      <w:pPr>
        <w:ind w:left="1080" w:firstLine="0"/>
        <w:jc w:val="both"/>
        <w:rPr>
          <w:sz w:val="20"/>
          <w:szCs w:val="20"/>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3.2 Aplicar los instrumentos de calidad de software</w:t>
      </w:r>
    </w:p>
    <w:p w:rsidR="00000000" w:rsidDel="00000000" w:rsidP="00000000" w:rsidRDefault="00000000" w:rsidRPr="00000000" w14:paraId="0000045B">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elaboración de un plan de pruebas se debe tener bien claros los requerimientos de usuario que forman la iteración o proyecto, por lo tanto, se debe analizar la información de la especificación de requisitos, la matriz de trazabilidad, especificaciones y diseño funcional, casos de uso, requisitos no funcionales, prototipado e historias de usuario en el caso de metodologías ágiles.</w:t>
      </w:r>
    </w:p>
    <w:p w:rsidR="00000000" w:rsidDel="00000000" w:rsidP="00000000" w:rsidRDefault="00000000" w:rsidRPr="00000000" w14:paraId="0000045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45E">
      <w:pPr>
        <w:jc w:val="both"/>
        <w:rPr>
          <w:b w:val="1"/>
          <w:sz w:val="20"/>
          <w:szCs w:val="20"/>
        </w:rPr>
      </w:pPr>
      <w:r w:rsidDel="00000000" w:rsidR="00000000" w:rsidRPr="00000000">
        <w:rPr>
          <w:b w:val="1"/>
          <w:sz w:val="20"/>
          <w:szCs w:val="20"/>
          <w:rtl w:val="0"/>
        </w:rPr>
        <w:t xml:space="preserve">Implementación del plan de pruebas.</w:t>
      </w:r>
    </w:p>
    <w:p w:rsidR="00000000" w:rsidDel="00000000" w:rsidP="00000000" w:rsidRDefault="00000000" w:rsidRPr="00000000" w14:paraId="0000045F">
      <w:pPr>
        <w:jc w:val="both"/>
        <w:rPr>
          <w:sz w:val="20"/>
          <w:szCs w:val="20"/>
        </w:rPr>
      </w:pPr>
      <w:r w:rsidDel="00000000" w:rsidR="00000000" w:rsidRPr="00000000">
        <w:rPr>
          <w:sz w:val="20"/>
          <w:szCs w:val="20"/>
          <w:rtl w:val="0"/>
        </w:rPr>
        <w:t xml:space="preserve">El plan de pruebas es un documento que describe un conjunto de procedimientos, técnicas y normas para probar un sistema como podemos ver en el siguiente recurso educativo en donde se describen los elementos del mismo,</w:t>
      </w:r>
    </w:p>
    <w:p w:rsidR="00000000" w:rsidDel="00000000" w:rsidP="00000000" w:rsidRDefault="00000000" w:rsidRPr="00000000" w14:paraId="00000460">
      <w:pPr>
        <w:jc w:val="both"/>
        <w:rPr>
          <w:sz w:val="20"/>
          <w:szCs w:val="20"/>
        </w:rPr>
      </w:pPr>
      <w:r w:rsidDel="00000000" w:rsidR="00000000" w:rsidRPr="00000000">
        <w:rPr>
          <w:rtl w:val="0"/>
        </w:rPr>
      </w:r>
    </w:p>
    <w:p w:rsidR="00000000" w:rsidDel="00000000" w:rsidP="00000000" w:rsidRDefault="00000000" w:rsidRPr="00000000" w14:paraId="00000461">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0</wp:posOffset>
                </wp:positionV>
                <wp:extent cx="4596765" cy="660400"/>
                <wp:effectExtent b="0" l="0" r="0" t="0"/>
                <wp:wrapNone/>
                <wp:docPr id="186" name=""/>
                <a:graphic>
                  <a:graphicData uri="http://schemas.microsoft.com/office/word/2010/wordprocessingShape">
                    <wps:wsp>
                      <wps:cNvSpPr/>
                      <wps:cNvPr id="9" name="Shape 9"/>
                      <wps:spPr>
                        <a:xfrm>
                          <a:off x="3053968" y="3456150"/>
                          <a:ext cx="4584065"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3.2_ Implementacion_plan_de_pruebas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0</wp:posOffset>
                </wp:positionV>
                <wp:extent cx="4596765" cy="660400"/>
                <wp:effectExtent b="0" l="0" r="0" t="0"/>
                <wp:wrapNone/>
                <wp:docPr id="186" name="image12.png"/>
                <a:graphic>
                  <a:graphicData uri="http://schemas.openxmlformats.org/drawingml/2006/picture">
                    <pic:pic>
                      <pic:nvPicPr>
                        <pic:cNvPr id="0" name="image12.png"/>
                        <pic:cNvPicPr preferRelativeResize="0"/>
                      </pic:nvPicPr>
                      <pic:blipFill>
                        <a:blip r:embed="rId89"/>
                        <a:srcRect/>
                        <a:stretch>
                          <a:fillRect/>
                        </a:stretch>
                      </pic:blipFill>
                      <pic:spPr>
                        <a:xfrm>
                          <a:off x="0" y="0"/>
                          <a:ext cx="4596765" cy="660400"/>
                        </a:xfrm>
                        <a:prstGeom prst="rect"/>
                        <a:ln/>
                      </pic:spPr>
                    </pic:pic>
                  </a:graphicData>
                </a:graphic>
              </wp:anchor>
            </w:drawing>
          </mc:Fallback>
        </mc:AlternateContent>
      </w:r>
    </w:p>
    <w:p w:rsidR="00000000" w:rsidDel="00000000" w:rsidP="00000000" w:rsidRDefault="00000000" w:rsidRPr="00000000" w14:paraId="00000462">
      <w:pPr>
        <w:tabs>
          <w:tab w:val="left" w:pos="1335"/>
        </w:tabs>
        <w:jc w:val="both"/>
        <w:rPr>
          <w:sz w:val="20"/>
          <w:szCs w:val="20"/>
        </w:rPr>
      </w:pPr>
      <w:sdt>
        <w:sdtPr>
          <w:tag w:val="goog_rdk_55"/>
        </w:sdtPr>
        <w:sdtContent>
          <w:commentRangeStart w:id="55"/>
        </w:sdtContent>
      </w:sdt>
      <w:r w:rsidDel="00000000" w:rsidR="00000000" w:rsidRPr="00000000">
        <w:rPr>
          <w:sz w:val="20"/>
          <w:szCs w:val="20"/>
          <w:rtl w:val="0"/>
        </w:rPr>
        <w:tab/>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463">
      <w:pPr>
        <w:jc w:val="both"/>
        <w:rPr>
          <w:sz w:val="20"/>
          <w:szCs w:val="20"/>
        </w:rPr>
      </w:pPr>
      <w:r w:rsidDel="00000000" w:rsidR="00000000" w:rsidRPr="00000000">
        <w:rPr>
          <w:rtl w:val="0"/>
        </w:rPr>
      </w:r>
    </w:p>
    <w:p w:rsidR="00000000" w:rsidDel="00000000" w:rsidP="00000000" w:rsidRDefault="00000000" w:rsidRPr="00000000" w14:paraId="00000464">
      <w:pPr>
        <w:jc w:val="both"/>
        <w:rPr>
          <w:sz w:val="20"/>
          <w:szCs w:val="20"/>
        </w:rPr>
      </w:pPr>
      <w:r w:rsidDel="00000000" w:rsidR="00000000" w:rsidRPr="00000000">
        <w:rPr>
          <w:rtl w:val="0"/>
        </w:rPr>
      </w:r>
    </w:p>
    <w:p w:rsidR="00000000" w:rsidDel="00000000" w:rsidP="00000000" w:rsidRDefault="00000000" w:rsidRPr="00000000" w14:paraId="00000465">
      <w:pPr>
        <w:jc w:val="both"/>
        <w:rPr>
          <w:sz w:val="20"/>
          <w:szCs w:val="20"/>
        </w:rPr>
      </w:pPr>
      <w:r w:rsidDel="00000000" w:rsidR="00000000" w:rsidRPr="00000000">
        <w:rPr>
          <w:rtl w:val="0"/>
        </w:rPr>
      </w:r>
    </w:p>
    <w:p w:rsidR="00000000" w:rsidDel="00000000" w:rsidP="00000000" w:rsidRDefault="00000000" w:rsidRPr="00000000" w14:paraId="0000046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67">
      <w:pPr>
        <w:ind w:left="1440" w:firstLine="0"/>
        <w:jc w:val="both"/>
        <w:rPr>
          <w:b w:val="1"/>
          <w:sz w:val="20"/>
          <w:szCs w:val="20"/>
        </w:rPr>
      </w:pPr>
      <w:r w:rsidDel="00000000" w:rsidR="00000000" w:rsidRPr="00000000">
        <w:rPr>
          <w:rtl w:val="0"/>
        </w:rPr>
      </w:r>
    </w:p>
    <w:p w:rsidR="00000000" w:rsidDel="00000000" w:rsidP="00000000" w:rsidRDefault="00000000" w:rsidRPr="00000000" w14:paraId="00000468">
      <w:pPr>
        <w:jc w:val="both"/>
        <w:rPr>
          <w:b w:val="1"/>
          <w:sz w:val="20"/>
          <w:szCs w:val="20"/>
        </w:rPr>
      </w:pPr>
      <w:r w:rsidDel="00000000" w:rsidR="00000000" w:rsidRPr="00000000">
        <w:rPr>
          <w:b w:val="1"/>
          <w:sz w:val="20"/>
          <w:szCs w:val="20"/>
          <w:rtl w:val="0"/>
        </w:rPr>
        <w:t xml:space="preserve">Elementos principales para redactar un caso de prueba</w:t>
      </w:r>
    </w:p>
    <w:p w:rsidR="00000000" w:rsidDel="00000000" w:rsidP="00000000" w:rsidRDefault="00000000" w:rsidRPr="00000000" w14:paraId="00000469">
      <w:pPr>
        <w:jc w:val="both"/>
        <w:rPr>
          <w:b w:val="1"/>
          <w:sz w:val="20"/>
          <w:szCs w:val="20"/>
        </w:rPr>
      </w:pPr>
      <w:r w:rsidDel="00000000" w:rsidR="00000000" w:rsidRPr="00000000">
        <w:rPr>
          <w:rtl w:val="0"/>
        </w:rPr>
      </w:r>
    </w:p>
    <w:p w:rsidR="00000000" w:rsidDel="00000000" w:rsidP="00000000" w:rsidRDefault="00000000" w:rsidRPr="00000000" w14:paraId="0000046A">
      <w:pPr>
        <w:jc w:val="both"/>
        <w:rPr>
          <w:sz w:val="20"/>
          <w:szCs w:val="20"/>
        </w:rPr>
      </w:pPr>
      <w:r w:rsidDel="00000000" w:rsidR="00000000" w:rsidRPr="00000000">
        <w:rPr>
          <w:sz w:val="20"/>
          <w:szCs w:val="20"/>
          <w:rtl w:val="0"/>
        </w:rPr>
        <w:t xml:space="preserve">La estructuración de un caso de prueba se convierte en una actividad sin dificultad, si tenemos la información necesaria para su proceso de elaboración, así mismo al momento de verificar un </w:t>
      </w:r>
      <w:r w:rsidDel="00000000" w:rsidR="00000000" w:rsidRPr="00000000">
        <w:rPr>
          <w:i w:val="1"/>
          <w:sz w:val="20"/>
          <w:szCs w:val="20"/>
          <w:rtl w:val="0"/>
        </w:rPr>
        <w:t xml:space="preserve">software</w:t>
      </w:r>
      <w:r w:rsidDel="00000000" w:rsidR="00000000" w:rsidRPr="00000000">
        <w:rPr>
          <w:sz w:val="20"/>
          <w:szCs w:val="20"/>
          <w:rtl w:val="0"/>
        </w:rPr>
        <w:t xml:space="preserve"> es de mucho aporte, puesto que se transforma en una herramienta esencial en el proceso de registro, seguimiento y control. A continuación, en la siguiente tabla, se describen los elementos principales que debe contener un caso de prueba. </w:t>
      </w:r>
    </w:p>
    <w:p w:rsidR="00000000" w:rsidDel="00000000" w:rsidP="00000000" w:rsidRDefault="00000000" w:rsidRPr="00000000" w14:paraId="0000046B">
      <w:pPr>
        <w:jc w:val="both"/>
        <w:rPr>
          <w:b w:val="1"/>
          <w:sz w:val="20"/>
          <w:szCs w:val="20"/>
        </w:rPr>
      </w:pPr>
      <w:r w:rsidDel="00000000" w:rsidR="00000000" w:rsidRPr="00000000">
        <w:rPr>
          <w:rtl w:val="0"/>
        </w:rPr>
      </w:r>
    </w:p>
    <w:tbl>
      <w:tblPr>
        <w:tblStyle w:val="Table17"/>
        <w:tblW w:w="9242.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2547"/>
        <w:gridCol w:w="6695"/>
        <w:tblGridChange w:id="0">
          <w:tblGrid>
            <w:gridCol w:w="2547"/>
            <w:gridCol w:w="6695"/>
          </w:tblGrid>
        </w:tblGridChange>
      </w:tblGrid>
      <w:tr>
        <w:trPr>
          <w:cantSplit w:val="0"/>
          <w:tblHeader w:val="0"/>
        </w:trPr>
        <w:tc>
          <w:tcPr>
            <w:gridSpan w:val="2"/>
            <w:shd w:fill="808080" w:val="clear"/>
          </w:tcPr>
          <w:p w:rsidR="00000000" w:rsidDel="00000000" w:rsidP="00000000" w:rsidRDefault="00000000" w:rsidRPr="00000000" w14:paraId="0000046C">
            <w:pPr>
              <w:spacing w:line="276" w:lineRule="auto"/>
              <w:jc w:val="center"/>
              <w:rPr>
                <w:color w:val="ffffff"/>
                <w:sz w:val="20"/>
                <w:szCs w:val="20"/>
              </w:rPr>
            </w:pPr>
            <w:r w:rsidDel="00000000" w:rsidR="00000000" w:rsidRPr="00000000">
              <w:rPr>
                <w:color w:val="ffffff"/>
                <w:sz w:val="20"/>
                <w:szCs w:val="20"/>
                <w:rtl w:val="0"/>
              </w:rPr>
              <w:t xml:space="preserve">CASO DE PRUEBA</w:t>
            </w:r>
          </w:p>
        </w:tc>
      </w:tr>
      <w:tr>
        <w:trPr>
          <w:cantSplit w:val="0"/>
          <w:tblHeader w:val="0"/>
        </w:trPr>
        <w:tc>
          <w:tcPr>
            <w:shd w:fill="eeece1" w:val="clear"/>
          </w:tcPr>
          <w:p w:rsidR="00000000" w:rsidDel="00000000" w:rsidP="00000000" w:rsidRDefault="00000000" w:rsidRPr="00000000" w14:paraId="0000046E">
            <w:pPr>
              <w:spacing w:line="276" w:lineRule="auto"/>
              <w:jc w:val="both"/>
              <w:rPr>
                <w:sz w:val="20"/>
                <w:szCs w:val="20"/>
              </w:rPr>
            </w:pPr>
            <w:r w:rsidDel="00000000" w:rsidR="00000000" w:rsidRPr="00000000">
              <w:rPr>
                <w:sz w:val="20"/>
                <w:szCs w:val="20"/>
                <w:rtl w:val="0"/>
              </w:rPr>
              <w:t xml:space="preserve">Identificador</w:t>
            </w:r>
          </w:p>
        </w:tc>
        <w:tc>
          <w:tcPr>
            <w:shd w:fill="eeece1" w:val="clear"/>
          </w:tcPr>
          <w:p w:rsidR="00000000" w:rsidDel="00000000" w:rsidP="00000000" w:rsidRDefault="00000000" w:rsidRPr="00000000" w14:paraId="0000046F">
            <w:pPr>
              <w:spacing w:line="276" w:lineRule="auto"/>
              <w:jc w:val="both"/>
              <w:rPr>
                <w:b w:val="0"/>
                <w:sz w:val="20"/>
                <w:szCs w:val="20"/>
              </w:rPr>
            </w:pPr>
            <w:r w:rsidDel="00000000" w:rsidR="00000000" w:rsidRPr="00000000">
              <w:rPr>
                <w:b w:val="0"/>
                <w:sz w:val="20"/>
                <w:szCs w:val="20"/>
                <w:rtl w:val="0"/>
              </w:rPr>
              <w:t xml:space="preserve">Puede ser alfanumérico o numérico.</w:t>
            </w:r>
          </w:p>
          <w:p w:rsidR="00000000" w:rsidDel="00000000" w:rsidP="00000000" w:rsidRDefault="00000000" w:rsidRPr="00000000" w14:paraId="00000470">
            <w:pPr>
              <w:spacing w:line="276" w:lineRule="auto"/>
              <w:jc w:val="both"/>
              <w:rPr>
                <w:b w:val="0"/>
                <w:sz w:val="20"/>
                <w:szCs w:val="20"/>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71">
            <w:pPr>
              <w:spacing w:line="276" w:lineRule="auto"/>
              <w:jc w:val="both"/>
              <w:rPr>
                <w:sz w:val="20"/>
                <w:szCs w:val="20"/>
              </w:rPr>
            </w:pPr>
            <w:r w:rsidDel="00000000" w:rsidR="00000000" w:rsidRPr="00000000">
              <w:rPr>
                <w:sz w:val="20"/>
                <w:szCs w:val="20"/>
                <w:rtl w:val="0"/>
              </w:rPr>
              <w:t xml:space="preserve">Nombre</w:t>
            </w:r>
          </w:p>
        </w:tc>
        <w:tc>
          <w:tcPr>
            <w:shd w:fill="bfbfbf" w:val="clear"/>
          </w:tcPr>
          <w:p w:rsidR="00000000" w:rsidDel="00000000" w:rsidP="00000000" w:rsidRDefault="00000000" w:rsidRPr="00000000" w14:paraId="00000472">
            <w:pPr>
              <w:spacing w:line="276" w:lineRule="auto"/>
              <w:jc w:val="both"/>
              <w:rPr>
                <w:b w:val="0"/>
                <w:sz w:val="20"/>
                <w:szCs w:val="20"/>
              </w:rPr>
            </w:pPr>
            <w:r w:rsidDel="00000000" w:rsidR="00000000" w:rsidRPr="00000000">
              <w:rPr>
                <w:b w:val="0"/>
                <w:sz w:val="20"/>
                <w:szCs w:val="20"/>
                <w:rtl w:val="0"/>
              </w:rPr>
              <w:t xml:space="preserve">Nombre del caso de prueba de manera concisa.</w:t>
            </w:r>
          </w:p>
          <w:p w:rsidR="00000000" w:rsidDel="00000000" w:rsidP="00000000" w:rsidRDefault="00000000" w:rsidRPr="00000000" w14:paraId="00000473">
            <w:pPr>
              <w:spacing w:line="276" w:lineRule="auto"/>
              <w:jc w:val="both"/>
              <w:rPr>
                <w:b w:val="0"/>
                <w:sz w:val="20"/>
                <w:szCs w:val="20"/>
              </w:rPr>
            </w:pPr>
            <w:r w:rsidDel="00000000" w:rsidR="00000000" w:rsidRPr="00000000">
              <w:rPr>
                <w:b w:val="0"/>
                <w:sz w:val="20"/>
                <w:szCs w:val="20"/>
                <w:rtl w:val="0"/>
              </w:rPr>
              <w:t xml:space="preserve"> </w:t>
            </w:r>
          </w:p>
        </w:tc>
      </w:tr>
      <w:tr>
        <w:trPr>
          <w:cantSplit w:val="0"/>
          <w:tblHeader w:val="0"/>
        </w:trPr>
        <w:tc>
          <w:tcPr>
            <w:shd w:fill="eeece1" w:val="clear"/>
          </w:tcPr>
          <w:p w:rsidR="00000000" w:rsidDel="00000000" w:rsidP="00000000" w:rsidRDefault="00000000" w:rsidRPr="00000000" w14:paraId="00000474">
            <w:pPr>
              <w:spacing w:line="276" w:lineRule="auto"/>
              <w:jc w:val="both"/>
              <w:rPr>
                <w:sz w:val="20"/>
                <w:szCs w:val="20"/>
              </w:rPr>
            </w:pPr>
            <w:r w:rsidDel="00000000" w:rsidR="00000000" w:rsidRPr="00000000">
              <w:rPr>
                <w:sz w:val="20"/>
                <w:szCs w:val="20"/>
                <w:rtl w:val="0"/>
              </w:rPr>
              <w:t xml:space="preserve">Descripción </w:t>
            </w:r>
          </w:p>
        </w:tc>
        <w:tc>
          <w:tcPr>
            <w:shd w:fill="eeece1" w:val="clear"/>
          </w:tcPr>
          <w:p w:rsidR="00000000" w:rsidDel="00000000" w:rsidP="00000000" w:rsidRDefault="00000000" w:rsidRPr="00000000" w14:paraId="00000475">
            <w:pPr>
              <w:spacing w:line="276" w:lineRule="auto"/>
              <w:jc w:val="both"/>
              <w:rPr>
                <w:b w:val="0"/>
                <w:sz w:val="20"/>
                <w:szCs w:val="20"/>
              </w:rPr>
            </w:pPr>
            <w:r w:rsidDel="00000000" w:rsidR="00000000" w:rsidRPr="00000000">
              <w:rPr>
                <w:b w:val="0"/>
                <w:sz w:val="20"/>
                <w:szCs w:val="20"/>
                <w:rtl w:val="0"/>
              </w:rPr>
              <w:t xml:space="preserve">Objetivo del caso de prueba, también describe que probara, en ciertas ocasiones se incluye el ambiente de pruebas.</w:t>
            </w:r>
          </w:p>
        </w:tc>
      </w:tr>
      <w:tr>
        <w:trPr>
          <w:cantSplit w:val="0"/>
          <w:tblHeader w:val="0"/>
        </w:trPr>
        <w:tc>
          <w:tcPr>
            <w:shd w:fill="bfbfbf" w:val="clear"/>
          </w:tcPr>
          <w:p w:rsidR="00000000" w:rsidDel="00000000" w:rsidP="00000000" w:rsidRDefault="00000000" w:rsidRPr="00000000" w14:paraId="00000476">
            <w:pPr>
              <w:spacing w:line="276" w:lineRule="auto"/>
              <w:jc w:val="both"/>
              <w:rPr>
                <w:sz w:val="20"/>
                <w:szCs w:val="20"/>
              </w:rPr>
            </w:pPr>
            <w:r w:rsidDel="00000000" w:rsidR="00000000" w:rsidRPr="00000000">
              <w:rPr>
                <w:sz w:val="20"/>
                <w:szCs w:val="20"/>
                <w:rtl w:val="0"/>
              </w:rPr>
              <w:t xml:space="preserve">Numero de orden</w:t>
            </w:r>
          </w:p>
          <w:p w:rsidR="00000000" w:rsidDel="00000000" w:rsidP="00000000" w:rsidRDefault="00000000" w:rsidRPr="00000000" w14:paraId="00000477">
            <w:pPr>
              <w:spacing w:line="276" w:lineRule="auto"/>
              <w:jc w:val="both"/>
              <w:rPr>
                <w:sz w:val="20"/>
                <w:szCs w:val="20"/>
              </w:rPr>
            </w:pPr>
            <w:r w:rsidDel="00000000" w:rsidR="00000000" w:rsidRPr="00000000">
              <w:rPr>
                <w:sz w:val="20"/>
                <w:szCs w:val="20"/>
                <w:rtl w:val="0"/>
              </w:rPr>
              <w:t xml:space="preserve">Ejecución </w:t>
            </w:r>
          </w:p>
        </w:tc>
        <w:tc>
          <w:tcPr>
            <w:shd w:fill="bfbfbf" w:val="clear"/>
          </w:tcPr>
          <w:p w:rsidR="00000000" w:rsidDel="00000000" w:rsidP="00000000" w:rsidRDefault="00000000" w:rsidRPr="00000000" w14:paraId="00000478">
            <w:pPr>
              <w:spacing w:line="276" w:lineRule="auto"/>
              <w:jc w:val="both"/>
              <w:rPr>
                <w:b w:val="0"/>
                <w:sz w:val="20"/>
                <w:szCs w:val="20"/>
              </w:rPr>
            </w:pPr>
            <w:r w:rsidDel="00000000" w:rsidR="00000000" w:rsidRPr="00000000">
              <w:rPr>
                <w:b w:val="0"/>
                <w:sz w:val="20"/>
                <w:szCs w:val="20"/>
                <w:rtl w:val="0"/>
              </w:rPr>
              <w:t xml:space="preserve">Orden en la cual se ejecuta el caso de prueba, en la situación de que se tengan múltiples casos de prueba.</w:t>
            </w:r>
          </w:p>
        </w:tc>
      </w:tr>
      <w:tr>
        <w:trPr>
          <w:cantSplit w:val="0"/>
          <w:tblHeader w:val="0"/>
        </w:trPr>
        <w:tc>
          <w:tcPr>
            <w:shd w:fill="eeece1" w:val="clear"/>
          </w:tcPr>
          <w:p w:rsidR="00000000" w:rsidDel="00000000" w:rsidP="00000000" w:rsidRDefault="00000000" w:rsidRPr="00000000" w14:paraId="00000479">
            <w:pPr>
              <w:spacing w:line="276" w:lineRule="auto"/>
              <w:jc w:val="both"/>
              <w:rPr>
                <w:sz w:val="20"/>
                <w:szCs w:val="20"/>
              </w:rPr>
            </w:pPr>
            <w:r w:rsidDel="00000000" w:rsidR="00000000" w:rsidRPr="00000000">
              <w:rPr>
                <w:sz w:val="20"/>
                <w:szCs w:val="20"/>
                <w:rtl w:val="0"/>
              </w:rPr>
              <w:t xml:space="preserve">Requerimiento asociado</w:t>
            </w:r>
          </w:p>
        </w:tc>
        <w:tc>
          <w:tcPr>
            <w:shd w:fill="eeece1" w:val="clear"/>
          </w:tcPr>
          <w:p w:rsidR="00000000" w:rsidDel="00000000" w:rsidP="00000000" w:rsidRDefault="00000000" w:rsidRPr="00000000" w14:paraId="0000047A">
            <w:pPr>
              <w:spacing w:line="276" w:lineRule="auto"/>
              <w:jc w:val="both"/>
              <w:rPr>
                <w:b w:val="0"/>
                <w:sz w:val="20"/>
                <w:szCs w:val="20"/>
              </w:rPr>
            </w:pPr>
            <w:r w:rsidDel="00000000" w:rsidR="00000000" w:rsidRPr="00000000">
              <w:rPr>
                <w:b w:val="0"/>
                <w:sz w:val="20"/>
                <w:szCs w:val="20"/>
                <w:rtl w:val="0"/>
              </w:rPr>
              <w:t xml:space="preserve">Si se plantea un caso de prueba se debe saber a qué requerimiento va asociado para mantener la trazabilidad.</w:t>
            </w:r>
          </w:p>
        </w:tc>
      </w:tr>
      <w:tr>
        <w:trPr>
          <w:cantSplit w:val="0"/>
          <w:tblHeader w:val="0"/>
        </w:trPr>
        <w:tc>
          <w:tcPr>
            <w:shd w:fill="bfbfbf" w:val="clear"/>
          </w:tcPr>
          <w:p w:rsidR="00000000" w:rsidDel="00000000" w:rsidP="00000000" w:rsidRDefault="00000000" w:rsidRPr="00000000" w14:paraId="0000047B">
            <w:pPr>
              <w:spacing w:line="276" w:lineRule="auto"/>
              <w:jc w:val="both"/>
              <w:rPr>
                <w:sz w:val="20"/>
                <w:szCs w:val="20"/>
              </w:rPr>
            </w:pPr>
            <w:r w:rsidDel="00000000" w:rsidR="00000000" w:rsidRPr="00000000">
              <w:rPr>
                <w:sz w:val="20"/>
                <w:szCs w:val="20"/>
                <w:rtl w:val="0"/>
              </w:rPr>
              <w:t xml:space="preserve">Precondición</w:t>
            </w:r>
          </w:p>
        </w:tc>
        <w:tc>
          <w:tcPr>
            <w:shd w:fill="bfbfbf" w:val="clear"/>
          </w:tcPr>
          <w:p w:rsidR="00000000" w:rsidDel="00000000" w:rsidP="00000000" w:rsidRDefault="00000000" w:rsidRPr="00000000" w14:paraId="0000047C">
            <w:pPr>
              <w:spacing w:line="276" w:lineRule="auto"/>
              <w:jc w:val="both"/>
              <w:rPr>
                <w:b w:val="0"/>
                <w:sz w:val="20"/>
                <w:szCs w:val="20"/>
              </w:rPr>
            </w:pPr>
            <w:r w:rsidDel="00000000" w:rsidR="00000000" w:rsidRPr="00000000">
              <w:rPr>
                <w:b w:val="0"/>
                <w:sz w:val="20"/>
                <w:szCs w:val="20"/>
                <w:rtl w:val="0"/>
              </w:rPr>
              <w:t xml:space="preserve">Estado en la cual se debe encontrar el sistema antes de comenzar la prueba.</w:t>
            </w:r>
          </w:p>
        </w:tc>
      </w:tr>
      <w:tr>
        <w:trPr>
          <w:cantSplit w:val="0"/>
          <w:tblHeader w:val="0"/>
        </w:trPr>
        <w:tc>
          <w:tcPr>
            <w:shd w:fill="eeece1" w:val="clear"/>
          </w:tcPr>
          <w:p w:rsidR="00000000" w:rsidDel="00000000" w:rsidP="00000000" w:rsidRDefault="00000000" w:rsidRPr="00000000" w14:paraId="0000047D">
            <w:pPr>
              <w:spacing w:line="276" w:lineRule="auto"/>
              <w:jc w:val="both"/>
              <w:rPr>
                <w:sz w:val="20"/>
                <w:szCs w:val="20"/>
              </w:rPr>
            </w:pPr>
            <w:r w:rsidDel="00000000" w:rsidR="00000000" w:rsidRPr="00000000">
              <w:rPr>
                <w:sz w:val="20"/>
                <w:szCs w:val="20"/>
                <w:rtl w:val="0"/>
              </w:rPr>
              <w:t xml:space="preserve">Postcondición</w:t>
            </w:r>
          </w:p>
        </w:tc>
        <w:tc>
          <w:tcPr>
            <w:shd w:fill="eeece1" w:val="clear"/>
          </w:tcPr>
          <w:p w:rsidR="00000000" w:rsidDel="00000000" w:rsidP="00000000" w:rsidRDefault="00000000" w:rsidRPr="00000000" w14:paraId="0000047E">
            <w:pPr>
              <w:spacing w:line="276" w:lineRule="auto"/>
              <w:jc w:val="both"/>
              <w:rPr>
                <w:b w:val="0"/>
                <w:sz w:val="20"/>
                <w:szCs w:val="20"/>
              </w:rPr>
            </w:pPr>
            <w:r w:rsidDel="00000000" w:rsidR="00000000" w:rsidRPr="00000000">
              <w:rPr>
                <w:b w:val="0"/>
                <w:sz w:val="20"/>
                <w:szCs w:val="20"/>
                <w:rtl w:val="0"/>
              </w:rPr>
              <w:t xml:space="preserve">El estado en que debe encontrarse el sistema luego de ejecutar la prueba.</w:t>
            </w:r>
          </w:p>
          <w:p w:rsidR="00000000" w:rsidDel="00000000" w:rsidP="00000000" w:rsidRDefault="00000000" w:rsidRPr="00000000" w14:paraId="0000047F">
            <w:pPr>
              <w:spacing w:line="276" w:lineRule="auto"/>
              <w:jc w:val="both"/>
              <w:rPr>
                <w:b w:val="0"/>
                <w:sz w:val="20"/>
                <w:szCs w:val="20"/>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80">
            <w:pPr>
              <w:spacing w:line="276" w:lineRule="auto"/>
              <w:jc w:val="both"/>
              <w:rPr>
                <w:sz w:val="20"/>
                <w:szCs w:val="20"/>
              </w:rPr>
            </w:pPr>
            <w:r w:rsidDel="00000000" w:rsidR="00000000" w:rsidRPr="00000000">
              <w:rPr>
                <w:sz w:val="20"/>
                <w:szCs w:val="20"/>
                <w:rtl w:val="0"/>
              </w:rPr>
              <w:t xml:space="preserve">Resultado esperado</w:t>
            </w:r>
          </w:p>
        </w:tc>
        <w:tc>
          <w:tcPr>
            <w:shd w:fill="bfbfbf" w:val="clear"/>
          </w:tcPr>
          <w:p w:rsidR="00000000" w:rsidDel="00000000" w:rsidP="00000000" w:rsidRDefault="00000000" w:rsidRPr="00000000" w14:paraId="00000481">
            <w:pPr>
              <w:spacing w:line="276" w:lineRule="auto"/>
              <w:jc w:val="both"/>
              <w:rPr>
                <w:b w:val="0"/>
                <w:sz w:val="20"/>
                <w:szCs w:val="20"/>
              </w:rPr>
            </w:pPr>
            <w:r w:rsidDel="00000000" w:rsidR="00000000" w:rsidRPr="00000000">
              <w:rPr>
                <w:b w:val="0"/>
                <w:sz w:val="20"/>
                <w:szCs w:val="20"/>
                <w:rtl w:val="0"/>
              </w:rPr>
              <w:t xml:space="preserve">Objetivo que debe ser alcanzado posterior a la prueba.</w:t>
            </w:r>
          </w:p>
        </w:tc>
      </w:tr>
    </w:tbl>
    <w:p w:rsidR="00000000" w:rsidDel="00000000" w:rsidP="00000000" w:rsidRDefault="00000000" w:rsidRPr="00000000" w14:paraId="00000482">
      <w:pPr>
        <w:ind w:left="1440" w:firstLine="0"/>
        <w:jc w:val="both"/>
        <w:rPr>
          <w:b w:val="1"/>
          <w:sz w:val="20"/>
          <w:szCs w:val="20"/>
        </w:rPr>
      </w:pPr>
      <w:r w:rsidDel="00000000" w:rsidR="00000000" w:rsidRPr="00000000">
        <w:rPr>
          <w:rtl w:val="0"/>
        </w:rPr>
      </w:r>
    </w:p>
    <w:p w:rsidR="00000000" w:rsidDel="00000000" w:rsidP="00000000" w:rsidRDefault="00000000" w:rsidRPr="00000000" w14:paraId="00000483">
      <w:pPr>
        <w:ind w:left="720" w:firstLine="0"/>
        <w:jc w:val="both"/>
        <w:rPr>
          <w:sz w:val="20"/>
          <w:szCs w:val="20"/>
        </w:rPr>
      </w:pPr>
      <w:r w:rsidDel="00000000" w:rsidR="00000000" w:rsidRPr="00000000">
        <w:rPr>
          <w:rtl w:val="0"/>
        </w:rPr>
      </w:r>
    </w:p>
    <w:p w:rsidR="00000000" w:rsidDel="00000000" w:rsidP="00000000" w:rsidRDefault="00000000" w:rsidRPr="00000000" w14:paraId="00000484">
      <w:pPr>
        <w:jc w:val="both"/>
        <w:rPr>
          <w:b w:val="1"/>
          <w:sz w:val="20"/>
          <w:szCs w:val="20"/>
        </w:rPr>
      </w:pPr>
      <w:r w:rsidDel="00000000" w:rsidR="00000000" w:rsidRPr="00000000">
        <w:rPr>
          <w:b w:val="1"/>
          <w:sz w:val="20"/>
          <w:szCs w:val="20"/>
          <w:rtl w:val="0"/>
        </w:rPr>
        <w:t xml:space="preserve">Elementos principales para redactar un script de prueba</w:t>
      </w:r>
    </w:p>
    <w:p w:rsidR="00000000" w:rsidDel="00000000" w:rsidP="00000000" w:rsidRDefault="00000000" w:rsidRPr="00000000" w14:paraId="00000485">
      <w:pPr>
        <w:jc w:val="both"/>
        <w:rPr>
          <w:sz w:val="20"/>
          <w:szCs w:val="20"/>
        </w:rPr>
      </w:pPr>
      <w:r w:rsidDel="00000000" w:rsidR="00000000" w:rsidRPr="00000000">
        <w:rPr>
          <w:sz w:val="20"/>
          <w:szCs w:val="20"/>
          <w:rtl w:val="0"/>
        </w:rPr>
        <w:t xml:space="preserve">Este artefacto es responsabilidad del </w:t>
      </w:r>
      <w:r w:rsidDel="00000000" w:rsidR="00000000" w:rsidRPr="00000000">
        <w:rPr>
          <w:i w:val="1"/>
          <w:sz w:val="20"/>
          <w:szCs w:val="20"/>
          <w:rtl w:val="0"/>
        </w:rPr>
        <w:t xml:space="preserve">tester</w:t>
      </w:r>
      <w:r w:rsidDel="00000000" w:rsidR="00000000" w:rsidRPr="00000000">
        <w:rPr>
          <w:sz w:val="20"/>
          <w:szCs w:val="20"/>
          <w:rtl w:val="0"/>
        </w:rPr>
        <w:t xml:space="preserve">, siendo este quien lo escribe y lo ejecuta. En el siguiente recurso educativo, se nombran los elementos principales que debe contener un script de prueba. </w:t>
      </w:r>
    </w:p>
    <w:p w:rsidR="00000000" w:rsidDel="00000000" w:rsidP="00000000" w:rsidRDefault="00000000" w:rsidRPr="00000000" w14:paraId="00000486">
      <w:pPr>
        <w:jc w:val="both"/>
        <w:rPr>
          <w:sz w:val="20"/>
          <w:szCs w:val="20"/>
        </w:rPr>
      </w:pPr>
      <w:r w:rsidDel="00000000" w:rsidR="00000000" w:rsidRPr="00000000">
        <w:rPr>
          <w:rtl w:val="0"/>
        </w:rPr>
      </w:r>
    </w:p>
    <w:p w:rsidR="00000000" w:rsidDel="00000000" w:rsidP="00000000" w:rsidRDefault="00000000" w:rsidRPr="00000000" w14:paraId="0000048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596862" cy="660400"/>
                <wp:effectExtent b="0" l="0" r="0" t="0"/>
                <wp:wrapNone/>
                <wp:docPr id="187" name=""/>
                <a:graphic>
                  <a:graphicData uri="http://schemas.microsoft.com/office/word/2010/wordprocessingShape">
                    <wps:wsp>
                      <wps:cNvSpPr/>
                      <wps:cNvPr id="10" name="Shape 10"/>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verticales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3.2_ Elementos_Script_prueba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596862" cy="660400"/>
                <wp:effectExtent b="0" l="0" r="0" t="0"/>
                <wp:wrapNone/>
                <wp:docPr id="187" name="image13.png"/>
                <a:graphic>
                  <a:graphicData uri="http://schemas.openxmlformats.org/drawingml/2006/picture">
                    <pic:pic>
                      <pic:nvPicPr>
                        <pic:cNvPr id="0" name="image13.png"/>
                        <pic:cNvPicPr preferRelativeResize="0"/>
                      </pic:nvPicPr>
                      <pic:blipFill>
                        <a:blip r:embed="rId90"/>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488">
      <w:pPr>
        <w:jc w:val="both"/>
        <w:rPr>
          <w:sz w:val="20"/>
          <w:szCs w:val="20"/>
        </w:rPr>
      </w:pPr>
      <w:r w:rsidDel="00000000" w:rsidR="00000000" w:rsidRPr="00000000">
        <w:rPr>
          <w:sz w:val="20"/>
          <w:szCs w:val="20"/>
          <w:rtl w:val="0"/>
        </w:rPr>
        <w:t xml:space="preserve">                      </w:t>
      </w:r>
      <w:sdt>
        <w:sdtPr>
          <w:tag w:val="goog_rdk_56"/>
        </w:sdtPr>
        <w:sdtContent>
          <w:commentRangeStart w:id="56"/>
        </w:sdtContent>
      </w:sdt>
      <w:r w:rsidDel="00000000" w:rsidR="00000000" w:rsidRPr="00000000">
        <w:rPr>
          <w:sz w:val="20"/>
          <w:szCs w:val="20"/>
          <w:rtl w:val="0"/>
        </w:rPr>
        <w:t xml:space="preserve"> </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489">
      <w:pPr>
        <w:jc w:val="both"/>
        <w:rPr>
          <w:sz w:val="20"/>
          <w:szCs w:val="20"/>
        </w:rPr>
      </w:pPr>
      <w:r w:rsidDel="00000000" w:rsidR="00000000" w:rsidRPr="00000000">
        <w:rPr>
          <w:rtl w:val="0"/>
        </w:rPr>
      </w:r>
    </w:p>
    <w:p w:rsidR="00000000" w:rsidDel="00000000" w:rsidP="00000000" w:rsidRDefault="00000000" w:rsidRPr="00000000" w14:paraId="0000048A">
      <w:pPr>
        <w:jc w:val="both"/>
        <w:rPr>
          <w:b w:val="1"/>
          <w:sz w:val="20"/>
          <w:szCs w:val="20"/>
          <w:u w:val="single"/>
        </w:rPr>
      </w:pPr>
      <w:r w:rsidDel="00000000" w:rsidR="00000000" w:rsidRPr="00000000">
        <w:rPr>
          <w:rtl w:val="0"/>
        </w:rPr>
      </w:r>
    </w:p>
    <w:p w:rsidR="00000000" w:rsidDel="00000000" w:rsidP="00000000" w:rsidRDefault="00000000" w:rsidRPr="00000000" w14:paraId="0000048B">
      <w:pPr>
        <w:ind w:left="1440" w:firstLine="0"/>
        <w:jc w:val="both"/>
        <w:rPr>
          <w:b w:val="1"/>
          <w:sz w:val="20"/>
          <w:szCs w:val="20"/>
          <w:u w:val="single"/>
        </w:rPr>
      </w:pPr>
      <w:r w:rsidDel="00000000" w:rsidR="00000000" w:rsidRPr="00000000">
        <w:rPr>
          <w:rtl w:val="0"/>
        </w:rPr>
      </w:r>
    </w:p>
    <w:p w:rsidR="00000000" w:rsidDel="00000000" w:rsidP="00000000" w:rsidRDefault="00000000" w:rsidRPr="00000000" w14:paraId="0000048C">
      <w:pPr>
        <w:ind w:left="720" w:firstLine="0"/>
        <w:jc w:val="both"/>
        <w:rPr>
          <w:sz w:val="20"/>
          <w:szCs w:val="20"/>
        </w:rPr>
      </w:pPr>
      <w:r w:rsidDel="00000000" w:rsidR="00000000" w:rsidRPr="00000000">
        <w:rPr>
          <w:rtl w:val="0"/>
        </w:rPr>
      </w:r>
    </w:p>
    <w:p w:rsidR="00000000" w:rsidDel="00000000" w:rsidP="00000000" w:rsidRDefault="00000000" w:rsidRPr="00000000" w14:paraId="0000048D">
      <w:pPr>
        <w:jc w:val="both"/>
        <w:rPr>
          <w:b w:val="1"/>
          <w:sz w:val="20"/>
          <w:szCs w:val="20"/>
        </w:rPr>
      </w:pPr>
      <w:r w:rsidDel="00000000" w:rsidR="00000000" w:rsidRPr="00000000">
        <w:rPr>
          <w:b w:val="1"/>
          <w:sz w:val="20"/>
          <w:szCs w:val="20"/>
          <w:rtl w:val="0"/>
        </w:rPr>
        <w:t xml:space="preserve">Creación del plan de pruebas para proyectos ágiles (Agile Testing)</w:t>
      </w:r>
    </w:p>
    <w:p w:rsidR="00000000" w:rsidDel="00000000" w:rsidP="00000000" w:rsidRDefault="00000000" w:rsidRPr="00000000" w14:paraId="0000048E">
      <w:pPr>
        <w:jc w:val="both"/>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release</w:t>
      </w:r>
      <w:r w:rsidDel="00000000" w:rsidR="00000000" w:rsidRPr="00000000">
        <w:rPr>
          <w:sz w:val="20"/>
          <w:szCs w:val="20"/>
          <w:rtl w:val="0"/>
        </w:rPr>
        <w:t xml:space="preserve"> define funcionalidades que ya están disponibles para el cliente. Por lo tanto, una planificación de un </w:t>
      </w:r>
      <w:r w:rsidDel="00000000" w:rsidR="00000000" w:rsidRPr="00000000">
        <w:rPr>
          <w:i w:val="1"/>
          <w:sz w:val="20"/>
          <w:szCs w:val="20"/>
          <w:rtl w:val="0"/>
        </w:rPr>
        <w:t xml:space="preserve">release</w:t>
      </w:r>
      <w:r w:rsidDel="00000000" w:rsidR="00000000" w:rsidRPr="00000000">
        <w:rPr>
          <w:sz w:val="20"/>
          <w:szCs w:val="20"/>
          <w:rtl w:val="0"/>
        </w:rPr>
        <w:t xml:space="preserve"> tiene ciertos elementos:</w:t>
      </w:r>
    </w:p>
    <w:p w:rsidR="00000000" w:rsidDel="00000000" w:rsidP="00000000" w:rsidRDefault="00000000" w:rsidRPr="00000000" w14:paraId="0000048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821055</wp:posOffset>
                </wp:positionH>
                <wp:positionV relativeFrom="paragraph">
                  <wp:posOffset>142875</wp:posOffset>
                </wp:positionV>
                <wp:extent cx="4596765" cy="660400"/>
                <wp:effectExtent b="0" l="0" r="0" t="0"/>
                <wp:wrapNone/>
                <wp:docPr id="180" name=""/>
                <a:graphic>
                  <a:graphicData uri="http://schemas.microsoft.com/office/word/2010/wordprocessingShape">
                    <wps:wsp>
                      <wps:cNvSpPr/>
                      <wps:cNvPr id="3" name="Shape 3"/>
                      <wps:spPr>
                        <a:xfrm>
                          <a:off x="3053968" y="3456150"/>
                          <a:ext cx="4584065"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3.2_ Agil Testing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821055</wp:posOffset>
                </wp:positionH>
                <wp:positionV relativeFrom="paragraph">
                  <wp:posOffset>142875</wp:posOffset>
                </wp:positionV>
                <wp:extent cx="4596765" cy="660400"/>
                <wp:effectExtent b="0" l="0" r="0" t="0"/>
                <wp:wrapNone/>
                <wp:docPr id="180" name="image6.png"/>
                <a:graphic>
                  <a:graphicData uri="http://schemas.openxmlformats.org/drawingml/2006/picture">
                    <pic:pic>
                      <pic:nvPicPr>
                        <pic:cNvPr id="0" name="image6.png"/>
                        <pic:cNvPicPr preferRelativeResize="0"/>
                      </pic:nvPicPr>
                      <pic:blipFill>
                        <a:blip r:embed="rId91"/>
                        <a:srcRect/>
                        <a:stretch>
                          <a:fillRect/>
                        </a:stretch>
                      </pic:blipFill>
                      <pic:spPr>
                        <a:xfrm>
                          <a:off x="0" y="0"/>
                          <a:ext cx="4596765" cy="660400"/>
                        </a:xfrm>
                        <a:prstGeom prst="rect"/>
                        <a:ln/>
                      </pic:spPr>
                    </pic:pic>
                  </a:graphicData>
                </a:graphic>
              </wp:anchor>
            </w:drawing>
          </mc:Fallback>
        </mc:AlternateContent>
      </w:r>
    </w:p>
    <w:p w:rsidR="00000000" w:rsidDel="00000000" w:rsidP="00000000" w:rsidRDefault="00000000" w:rsidRPr="00000000" w14:paraId="00000490">
      <w:pPr>
        <w:jc w:val="both"/>
        <w:rPr>
          <w:sz w:val="20"/>
          <w:szCs w:val="20"/>
        </w:rPr>
      </w:pPr>
      <w:r w:rsidDel="00000000" w:rsidR="00000000" w:rsidRPr="00000000">
        <w:rPr>
          <w:rtl w:val="0"/>
        </w:rPr>
      </w:r>
    </w:p>
    <w:p w:rsidR="00000000" w:rsidDel="00000000" w:rsidP="00000000" w:rsidRDefault="00000000" w:rsidRPr="00000000" w14:paraId="00000491">
      <w:pPr>
        <w:tabs>
          <w:tab w:val="left" w:pos="1095"/>
        </w:tabs>
        <w:jc w:val="both"/>
        <w:rPr>
          <w:sz w:val="20"/>
          <w:szCs w:val="20"/>
        </w:rPr>
      </w:pPr>
      <w:sdt>
        <w:sdtPr>
          <w:tag w:val="goog_rdk_57"/>
        </w:sdtPr>
        <w:sdtContent>
          <w:commentRangeStart w:id="57"/>
        </w:sdtContent>
      </w:sdt>
      <w:r w:rsidDel="00000000" w:rsidR="00000000" w:rsidRPr="00000000">
        <w:rPr>
          <w:sz w:val="20"/>
          <w:szCs w:val="20"/>
          <w:rtl w:val="0"/>
        </w:rPr>
        <w:tab/>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492">
      <w:pPr>
        <w:jc w:val="both"/>
        <w:rPr>
          <w:sz w:val="20"/>
          <w:szCs w:val="20"/>
        </w:rPr>
      </w:pPr>
      <w:r w:rsidDel="00000000" w:rsidR="00000000" w:rsidRPr="00000000">
        <w:rPr>
          <w:rtl w:val="0"/>
        </w:rPr>
      </w:r>
    </w:p>
    <w:p w:rsidR="00000000" w:rsidDel="00000000" w:rsidP="00000000" w:rsidRDefault="00000000" w:rsidRPr="00000000" w14:paraId="00000493">
      <w:pPr>
        <w:jc w:val="both"/>
        <w:rPr>
          <w:sz w:val="20"/>
          <w:szCs w:val="20"/>
        </w:rPr>
      </w:pPr>
      <w:r w:rsidDel="00000000" w:rsidR="00000000" w:rsidRPr="00000000">
        <w:rPr>
          <w:rtl w:val="0"/>
        </w:rPr>
      </w:r>
    </w:p>
    <w:p w:rsidR="00000000" w:rsidDel="00000000" w:rsidP="00000000" w:rsidRDefault="00000000" w:rsidRPr="00000000" w14:paraId="00000494">
      <w:pPr>
        <w:ind w:left="1440" w:firstLine="0"/>
        <w:jc w:val="both"/>
        <w:rPr>
          <w:b w:val="1"/>
          <w:sz w:val="20"/>
          <w:szCs w:val="20"/>
        </w:rPr>
      </w:pPr>
      <w:r w:rsidDel="00000000" w:rsidR="00000000" w:rsidRPr="00000000">
        <w:rPr>
          <w:rtl w:val="0"/>
        </w:rPr>
      </w:r>
    </w:p>
    <w:p w:rsidR="00000000" w:rsidDel="00000000" w:rsidP="00000000" w:rsidRDefault="00000000" w:rsidRPr="00000000" w14:paraId="00000495">
      <w:pPr>
        <w:jc w:val="both"/>
        <w:rPr>
          <w:b w:val="1"/>
          <w:sz w:val="20"/>
          <w:szCs w:val="20"/>
        </w:rPr>
      </w:pPr>
      <w:r w:rsidDel="00000000" w:rsidR="00000000" w:rsidRPr="00000000">
        <w:rPr>
          <w:sz w:val="20"/>
          <w:szCs w:val="20"/>
          <w:rtl w:val="0"/>
        </w:rPr>
        <w:t xml:space="preserve">Estos elementos se describen en un plan de pruebas, sin embargo, es posible que en los equipos se tome la decisión de no diseñarlo, en ese sentido se recomienda que los </w:t>
      </w:r>
      <w:r w:rsidDel="00000000" w:rsidR="00000000" w:rsidRPr="00000000">
        <w:rPr>
          <w:i w:val="1"/>
          <w:sz w:val="20"/>
          <w:szCs w:val="20"/>
          <w:rtl w:val="0"/>
        </w:rPr>
        <w:t xml:space="preserve">tester</w:t>
      </w:r>
      <w:r w:rsidDel="00000000" w:rsidR="00000000" w:rsidRPr="00000000">
        <w:rPr>
          <w:sz w:val="20"/>
          <w:szCs w:val="20"/>
          <w:rtl w:val="0"/>
        </w:rPr>
        <w:t xml:space="preserve"> tomen notas o documente los factores más importantes relacionados con las pruebas en cada </w:t>
      </w:r>
      <w:r w:rsidDel="00000000" w:rsidR="00000000" w:rsidRPr="00000000">
        <w:rPr>
          <w:i w:val="1"/>
          <w:sz w:val="20"/>
          <w:szCs w:val="20"/>
          <w:rtl w:val="0"/>
        </w:rPr>
        <w:t xml:space="preserve">release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96">
      <w:pPr>
        <w:jc w:val="both"/>
        <w:rPr>
          <w:b w:val="1"/>
          <w:sz w:val="20"/>
          <w:szCs w:val="20"/>
        </w:rPr>
      </w:pPr>
      <w:r w:rsidDel="00000000" w:rsidR="00000000" w:rsidRPr="00000000">
        <w:rPr>
          <w:rtl w:val="0"/>
        </w:rPr>
      </w:r>
    </w:p>
    <w:p w:rsidR="00000000" w:rsidDel="00000000" w:rsidP="00000000" w:rsidRDefault="00000000" w:rsidRPr="00000000" w14:paraId="00000497">
      <w:pPr>
        <w:jc w:val="both"/>
        <w:rPr>
          <w:sz w:val="20"/>
          <w:szCs w:val="20"/>
        </w:rPr>
      </w:pPr>
      <w:r w:rsidDel="00000000" w:rsidR="00000000" w:rsidRPr="00000000">
        <w:rPr>
          <w:sz w:val="20"/>
          <w:szCs w:val="20"/>
          <w:rtl w:val="0"/>
        </w:rPr>
        <w:t xml:space="preserve">Para realizar pruebas de </w:t>
      </w:r>
      <w:r w:rsidDel="00000000" w:rsidR="00000000" w:rsidRPr="00000000">
        <w:rPr>
          <w:i w:val="1"/>
          <w:sz w:val="20"/>
          <w:szCs w:val="20"/>
          <w:rtl w:val="0"/>
        </w:rPr>
        <w:t xml:space="preserve">software</w:t>
      </w:r>
      <w:r w:rsidDel="00000000" w:rsidR="00000000" w:rsidRPr="00000000">
        <w:rPr>
          <w:sz w:val="20"/>
          <w:szCs w:val="20"/>
          <w:rtl w:val="0"/>
        </w:rPr>
        <w:t xml:space="preserve"> en una metodología ágil, comenzamos por redactar el plan de pruebas teniendo en cuenta que se puede actualizar en cada sprint.</w:t>
      </w:r>
    </w:p>
    <w:p w:rsidR="00000000" w:rsidDel="00000000" w:rsidP="00000000" w:rsidRDefault="00000000" w:rsidRPr="00000000" w14:paraId="00000498">
      <w:pPr>
        <w:jc w:val="both"/>
        <w:rPr>
          <w:sz w:val="20"/>
          <w:szCs w:val="20"/>
        </w:rPr>
      </w:pPr>
      <w:r w:rsidDel="00000000" w:rsidR="00000000" w:rsidRPr="00000000">
        <w:rPr>
          <w:sz w:val="20"/>
          <w:szCs w:val="20"/>
          <w:rtl w:val="0"/>
        </w:rPr>
        <w:t xml:space="preserve">Un plan de pruebas ágiles debe incluir:</w:t>
      </w:r>
    </w:p>
    <w:p w:rsidR="00000000" w:rsidDel="00000000" w:rsidP="00000000" w:rsidRDefault="00000000" w:rsidRPr="00000000" w14:paraId="00000499">
      <w:pPr>
        <w:jc w:val="both"/>
        <w:rPr>
          <w:sz w:val="20"/>
          <w:szCs w:val="20"/>
        </w:rPr>
      </w:pPr>
      <w:r w:rsidDel="00000000" w:rsidR="00000000" w:rsidRPr="00000000">
        <w:rPr>
          <w:rtl w:val="0"/>
        </w:rPr>
      </w:r>
    </w:p>
    <w:p w:rsidR="00000000" w:rsidDel="00000000" w:rsidP="00000000" w:rsidRDefault="00000000" w:rsidRPr="00000000" w14:paraId="0000049A">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sdt>
        <w:sdtPr>
          <w:tag w:val="goog_rdk_58"/>
        </w:sdtPr>
        <w:sdtContent>
          <w:commentRangeStart w:id="58"/>
        </w:sdtContent>
      </w:sdt>
      <w:r w:rsidDel="00000000" w:rsidR="00000000" w:rsidRPr="00000000">
        <w:rPr>
          <w:color w:val="000000"/>
          <w:sz w:val="20"/>
          <w:szCs w:val="20"/>
          <w:rtl w:val="0"/>
        </w:rPr>
        <w:t xml:space="preserve">Introducción.</w:t>
      </w:r>
    </w:p>
    <w:p w:rsidR="00000000" w:rsidDel="00000000" w:rsidP="00000000" w:rsidRDefault="00000000" w:rsidRPr="00000000" w14:paraId="0000049B">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Alcance.</w:t>
      </w:r>
    </w:p>
    <w:p w:rsidR="00000000" w:rsidDel="00000000" w:rsidP="00000000" w:rsidRDefault="00000000" w:rsidRPr="00000000" w14:paraId="0000049C">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Recursos en este caso el nombre de los </w:t>
      </w:r>
      <w:r w:rsidDel="00000000" w:rsidR="00000000" w:rsidRPr="00000000">
        <w:rPr>
          <w:i w:val="1"/>
          <w:color w:val="000000"/>
          <w:sz w:val="20"/>
          <w:szCs w:val="20"/>
          <w:rtl w:val="0"/>
        </w:rPr>
        <w:t xml:space="preserve">tester</w:t>
      </w:r>
      <w:r w:rsidDel="00000000" w:rsidR="00000000" w:rsidRPr="00000000">
        <w:rPr>
          <w:color w:val="000000"/>
          <w:sz w:val="20"/>
          <w:szCs w:val="20"/>
          <w:rtl w:val="0"/>
        </w:rPr>
        <w:t xml:space="preserve">.</w:t>
      </w:r>
    </w:p>
    <w:p w:rsidR="00000000" w:rsidDel="00000000" w:rsidP="00000000" w:rsidRDefault="00000000" w:rsidRPr="00000000" w14:paraId="0000049D">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Descripción de funcionalidades a probar.</w:t>
      </w:r>
    </w:p>
    <w:p w:rsidR="00000000" w:rsidDel="00000000" w:rsidP="00000000" w:rsidRDefault="00000000" w:rsidRPr="00000000" w14:paraId="0000049E">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Los tipos de pruebas (Pruebas de rendimiento, pruebas de aceptación (UAT)) que se van a realizar.</w:t>
      </w:r>
    </w:p>
    <w:p w:rsidR="00000000" w:rsidDel="00000000" w:rsidP="00000000" w:rsidRDefault="00000000" w:rsidRPr="00000000" w14:paraId="0000049F">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Infraestructura lista.</w:t>
      </w:r>
    </w:p>
    <w:p w:rsidR="00000000" w:rsidDel="00000000" w:rsidP="00000000" w:rsidRDefault="00000000" w:rsidRPr="00000000" w14:paraId="000004A0">
      <w:pPr>
        <w:numPr>
          <w:ilvl w:val="3"/>
          <w:numId w:val="7"/>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Suposiciones, plan de riesgos y los entregables que se producirán al final.</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b w:val="1"/>
          <w:sz w:val="20"/>
          <w:szCs w:val="20"/>
          <w:rtl w:val="0"/>
        </w:rPr>
        <w:t xml:space="preserve">          3.3 Análisis y entrega de resultados</w:t>
      </w:r>
    </w:p>
    <w:p w:rsidR="00000000" w:rsidDel="00000000" w:rsidP="00000000" w:rsidRDefault="00000000" w:rsidRPr="00000000" w14:paraId="000004A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4A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vez ejecutadas las pruebas se deben analizar los resultados y los fallos detectados, teniendo en cuenta el reporte de defectos, directrices para detectarlos y el informe de resultados de pruebas. Para ello se puede realizar lo descrito a continuación:</w:t>
      </w:r>
    </w:p>
    <w:p w:rsidR="00000000" w:rsidDel="00000000" w:rsidP="00000000" w:rsidRDefault="00000000" w:rsidRPr="00000000" w14:paraId="000004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596862" cy="660400"/>
                <wp:effectExtent b="0" l="0" r="0" t="0"/>
                <wp:wrapNone/>
                <wp:docPr id="202" name=""/>
                <a:graphic>
                  <a:graphicData uri="http://schemas.microsoft.com/office/word/2010/wordprocessingShape">
                    <wps:wsp>
                      <wps:cNvSpPr/>
                      <wps:cNvPr id="38" name="Shape 38"/>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DI_CF11_ 3.3_ Analisis_entrega_resultados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596862" cy="660400"/>
                <wp:effectExtent b="0" l="0" r="0" t="0"/>
                <wp:wrapNone/>
                <wp:docPr id="202" name="image33.png"/>
                <a:graphic>
                  <a:graphicData uri="http://schemas.openxmlformats.org/drawingml/2006/picture">
                    <pic:pic>
                      <pic:nvPicPr>
                        <pic:cNvPr id="0" name="image33.png"/>
                        <pic:cNvPicPr preferRelativeResize="0"/>
                      </pic:nvPicPr>
                      <pic:blipFill>
                        <a:blip r:embed="rId92"/>
                        <a:srcRect/>
                        <a:stretch>
                          <a:fillRect/>
                        </a:stretch>
                      </pic:blipFill>
                      <pic:spPr>
                        <a:xfrm>
                          <a:off x="0" y="0"/>
                          <a:ext cx="4596862" cy="660400"/>
                        </a:xfrm>
                        <a:prstGeom prst="rect"/>
                        <a:ln/>
                      </pic:spPr>
                    </pic:pic>
                  </a:graphicData>
                </a:graphic>
              </wp:anchor>
            </w:drawing>
          </mc:Fallback>
        </mc:AlternateContent>
      </w:r>
    </w:p>
    <w:p w:rsidR="00000000" w:rsidDel="00000000" w:rsidP="00000000" w:rsidRDefault="00000000" w:rsidRPr="00000000" w14:paraId="000004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tabs>
          <w:tab w:val="left" w:pos="1005"/>
        </w:tabs>
        <w:jc w:val="both"/>
        <w:rPr>
          <w:sz w:val="20"/>
          <w:szCs w:val="20"/>
        </w:rPr>
      </w:pPr>
      <w:sdt>
        <w:sdtPr>
          <w:tag w:val="goog_rdk_59"/>
        </w:sdtPr>
        <w:sdtContent>
          <w:commentRangeStart w:id="59"/>
        </w:sdtContent>
      </w:sdt>
      <w:r w:rsidDel="00000000" w:rsidR="00000000" w:rsidRPr="00000000">
        <w:rPr>
          <w:sz w:val="20"/>
          <w:szCs w:val="20"/>
          <w:rtl w:val="0"/>
        </w:rPr>
        <w:tab/>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ind w:left="1440" w:firstLine="0"/>
        <w:jc w:val="both"/>
        <w:rPr>
          <w:b w:val="1"/>
          <w:sz w:val="20"/>
          <w:szCs w:val="20"/>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Incidencias detectadas</w:t>
      </w:r>
    </w:p>
    <w:p w:rsidR="00000000" w:rsidDel="00000000" w:rsidP="00000000" w:rsidRDefault="00000000" w:rsidRPr="00000000" w14:paraId="000004A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gestión de incidencias es un elemento central e importante en el proceso de calidad de software puesto que es en este punto donde se tienen en cuenta los errores (Bugs). Por lo tanto, el propósito de las incidencias detectadas es precisamente generar su corrección, de tal manera que sea mínimamente probable que el error se repita.</w:t>
      </w:r>
    </w:p>
    <w:p w:rsidR="00000000" w:rsidDel="00000000" w:rsidP="00000000" w:rsidRDefault="00000000" w:rsidRPr="00000000" w14:paraId="000004A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Ciclo de vida de una incidencia</w:t>
      </w:r>
    </w:p>
    <w:p w:rsidR="00000000" w:rsidDel="00000000" w:rsidP="00000000" w:rsidRDefault="00000000" w:rsidRPr="00000000" w14:paraId="000004B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 sistema de gestión de incidentes debe manejar los errores de software teniendo en cuenta el proceso (figura 16) este se adapta a proyectos de software en fase de desarrollo, mas no en ambiente de producción. </w:t>
      </w:r>
    </w:p>
    <w:p w:rsidR="00000000" w:rsidDel="00000000" w:rsidP="00000000" w:rsidRDefault="00000000" w:rsidRPr="00000000" w14:paraId="000004B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BB">
      <w:pPr>
        <w:jc w:val="both"/>
        <w:rPr>
          <w:b w:val="1"/>
          <w:sz w:val="20"/>
          <w:szCs w:val="20"/>
        </w:rPr>
      </w:pPr>
      <w:r w:rsidDel="00000000" w:rsidR="00000000" w:rsidRPr="00000000">
        <w:rPr>
          <w:b w:val="1"/>
          <w:sz w:val="20"/>
          <w:szCs w:val="20"/>
          <w:rtl w:val="0"/>
        </w:rPr>
        <w:t xml:space="preserve">Figura 16</w:t>
      </w:r>
    </w:p>
    <w:p w:rsidR="00000000" w:rsidDel="00000000" w:rsidP="00000000" w:rsidRDefault="00000000" w:rsidRPr="00000000" w14:paraId="000004BC">
      <w:pPr>
        <w:jc w:val="both"/>
        <w:rPr>
          <w:i w:val="1"/>
          <w:sz w:val="20"/>
          <w:szCs w:val="20"/>
        </w:rPr>
      </w:pPr>
      <w:r w:rsidDel="00000000" w:rsidR="00000000" w:rsidRPr="00000000">
        <w:rPr>
          <w:i w:val="1"/>
          <w:sz w:val="20"/>
          <w:szCs w:val="20"/>
          <w:rtl w:val="0"/>
        </w:rPr>
        <w:t xml:space="preserve">Ciclo de vida de una incidencia de software (Bug)</w:t>
      </w:r>
    </w:p>
    <w:p w:rsidR="00000000" w:rsidDel="00000000" w:rsidP="00000000" w:rsidRDefault="00000000" w:rsidRPr="00000000" w14:paraId="000004BD">
      <w:pPr>
        <w:jc w:val="both"/>
        <w:rPr>
          <w:i w:val="1"/>
          <w:sz w:val="20"/>
          <w:szCs w:val="20"/>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b w:val="1"/>
          <w:sz w:val="20"/>
          <w:szCs w:val="20"/>
        </w:rPr>
      </w:pPr>
      <w:sdt>
        <w:sdtPr>
          <w:tag w:val="goog_rdk_60"/>
        </w:sdtPr>
        <w:sdtContent>
          <w:commentRangeStart w:id="60"/>
        </w:sdtContent>
      </w:sdt>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jc w:val="both"/>
        <w:rPr>
          <w:b w:val="1"/>
          <w:sz w:val="20"/>
          <w:szCs w:val="20"/>
        </w:rPr>
      </w:pPr>
      <w:commentRangeEnd w:id="60"/>
      <w:r w:rsidDel="00000000" w:rsidR="00000000" w:rsidRPr="00000000">
        <w:commentReference w:id="60"/>
      </w:r>
      <w:r w:rsidDel="00000000" w:rsidR="00000000" w:rsidRPr="00000000">
        <w:rPr>
          <w:b w:val="1"/>
          <w:sz w:val="20"/>
          <w:szCs w:val="20"/>
        </w:rPr>
        <w:drawing>
          <wp:inline distB="0" distT="0" distL="0" distR="0">
            <wp:extent cx="5982695" cy="3605448"/>
            <wp:effectExtent b="0" l="0" r="0" t="0"/>
            <wp:docPr id="251" name="image60.png"/>
            <a:graphic>
              <a:graphicData uri="http://schemas.openxmlformats.org/drawingml/2006/picture">
                <pic:pic>
                  <pic:nvPicPr>
                    <pic:cNvPr id="0" name="image60.png"/>
                    <pic:cNvPicPr preferRelativeResize="0"/>
                  </pic:nvPicPr>
                  <pic:blipFill>
                    <a:blip r:embed="rId93"/>
                    <a:srcRect b="0" l="0" r="0" t="0"/>
                    <a:stretch>
                      <a:fillRect/>
                    </a:stretch>
                  </pic:blipFill>
                  <pic:spPr>
                    <a:xfrm>
                      <a:off x="0" y="0"/>
                      <a:ext cx="5982695" cy="3605448"/>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ind w:left="720" w:firstLine="0"/>
        <w:rPr>
          <w:b w:val="1"/>
          <w:sz w:val="20"/>
          <w:szCs w:val="20"/>
          <w:highlight w:val="white"/>
        </w:rPr>
      </w:pPr>
      <w:r w:rsidDel="00000000" w:rsidR="00000000" w:rsidRPr="00000000">
        <w:rPr>
          <w:rtl w:val="0"/>
        </w:rPr>
      </w:r>
    </w:p>
    <w:p w:rsidR="00000000" w:rsidDel="00000000" w:rsidP="00000000" w:rsidRDefault="00000000" w:rsidRPr="00000000" w14:paraId="000004C3">
      <w:pPr>
        <w:rPr>
          <w:sz w:val="20"/>
          <w:szCs w:val="20"/>
          <w:highlight w:val="white"/>
        </w:rPr>
      </w:pPr>
      <w:r w:rsidDel="00000000" w:rsidR="00000000" w:rsidRPr="00000000">
        <w:rPr>
          <w:rtl w:val="0"/>
        </w:rPr>
      </w:r>
    </w:p>
    <w:p w:rsidR="00000000" w:rsidDel="00000000" w:rsidP="00000000" w:rsidRDefault="00000000" w:rsidRPr="00000000" w14:paraId="000004C4">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4C5">
      <w:pPr>
        <w:numPr>
          <w:ilvl w:val="0"/>
          <w:numId w:val="12"/>
        </w:numPr>
        <w:pBdr>
          <w:top w:space="0" w:sz="0" w:val="nil"/>
          <w:left w:space="0" w:sz="0" w:val="nil"/>
          <w:bottom w:space="0" w:sz="0" w:val="nil"/>
          <w:right w:space="0" w:sz="0" w:val="nil"/>
          <w:between w:space="0" w:sz="0" w:val="nil"/>
        </w:pBdr>
        <w:ind w:left="284" w:hanging="284"/>
        <w:jc w:val="both"/>
        <w:rPr>
          <w:b w:val="1"/>
          <w:sz w:val="20"/>
          <w:szCs w:val="20"/>
          <w:u w:val="none"/>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Fundamentos de Calidad del Software, contiene elementos que permiten </w:t>
      </w:r>
      <w:r w:rsidDel="00000000" w:rsidR="00000000" w:rsidRPr="00000000">
        <w:rPr>
          <w:sz w:val="20"/>
          <w:szCs w:val="20"/>
          <w:rtl w:val="0"/>
        </w:rPr>
        <w:t xml:space="preserve">hacerse una</w:t>
      </w:r>
      <w:r w:rsidDel="00000000" w:rsidR="00000000" w:rsidRPr="00000000">
        <w:rPr>
          <w:color w:val="000000"/>
          <w:sz w:val="20"/>
          <w:szCs w:val="20"/>
          <w:rtl w:val="0"/>
        </w:rPr>
        <w:t xml:space="preserve"> idea del contexto en el que se mueve el aseguramiento de la calidad del software en sus dos manifestaciones (procesos y producto) y en sus dimensiones de gestión y desarrollo.</w:t>
      </w:r>
    </w:p>
    <w:p w:rsidR="00000000" w:rsidDel="00000000" w:rsidP="00000000" w:rsidRDefault="00000000" w:rsidRPr="00000000" w14:paraId="000004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Contempla desde la idea de negocio, teniendo en cuenta las características misionales empresariales, como elemento señalizador del horizonte que provee este tipo de proyectos, hasta los marcos de referencia que existen no solo desde el ISO, sino además involucrando el modelo CMMI, junto con lo correspondiente a la calidad del software relacionada con el producto y con las personas.</w:t>
      </w:r>
    </w:p>
    <w:p w:rsidR="00000000" w:rsidDel="00000000" w:rsidP="00000000" w:rsidRDefault="00000000" w:rsidRPr="00000000" w14:paraId="000004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relación a éste último componente relacionado con las personas, involucra modelos como PSP/TSP, SCRUM, y las características correspondientes a las metodologías ágiles y XP.</w:t>
      </w:r>
    </w:p>
    <w:p w:rsidR="00000000" w:rsidDel="00000000" w:rsidP="00000000" w:rsidRDefault="00000000" w:rsidRPr="00000000" w14:paraId="000004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último, se describe la documentación requerida en el proceso de diseño, aplicación y análisis de resultados, esto con el fin de comprobar y verificar idoneidad desde el proceso de calidad del software, además de garantizar un producto bien hecho. En el mapa conceptual podrá hacer un breve recorrido sobre las temáticas abordadas.</w:t>
      </w:r>
    </w:p>
    <w:p w:rsidR="00000000" w:rsidDel="00000000" w:rsidP="00000000" w:rsidRDefault="00000000" w:rsidRPr="00000000" w14:paraId="000004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242685" cy="3246755"/>
            <wp:effectExtent b="0" l="0" r="0" t="0"/>
            <wp:docPr id="252" name="image57.jpg"/>
            <a:graphic>
              <a:graphicData uri="http://schemas.openxmlformats.org/drawingml/2006/picture">
                <pic:pic>
                  <pic:nvPicPr>
                    <pic:cNvPr id="0" name="image57.jpg"/>
                    <pic:cNvPicPr preferRelativeResize="0"/>
                  </pic:nvPicPr>
                  <pic:blipFill>
                    <a:blip r:embed="rId94"/>
                    <a:srcRect b="0" l="0" r="0" t="0"/>
                    <a:stretch>
                      <a:fillRect/>
                    </a:stretch>
                  </pic:blipFill>
                  <pic:spPr>
                    <a:xfrm>
                      <a:off x="0" y="0"/>
                      <a:ext cx="6242685" cy="324675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D3">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4D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D5">
      <w:pPr>
        <w:ind w:left="426" w:firstLine="0"/>
        <w:jc w:val="both"/>
        <w:rPr>
          <w:color w:val="7f7f7f"/>
          <w:sz w:val="20"/>
          <w:szCs w:val="20"/>
        </w:rPr>
      </w:pPr>
      <w:r w:rsidDel="00000000" w:rsidR="00000000" w:rsidRPr="00000000">
        <w:rPr>
          <w:rtl w:val="0"/>
        </w:rPr>
      </w:r>
    </w:p>
    <w:tbl>
      <w:tblPr>
        <w:tblStyle w:val="Table1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D6">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D8">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4D9">
            <w:pPr>
              <w:rPr>
                <w:b w:val="0"/>
                <w:sz w:val="20"/>
                <w:szCs w:val="20"/>
                <w:u w:val="single"/>
              </w:rPr>
            </w:pPr>
            <w:r w:rsidDel="00000000" w:rsidR="00000000" w:rsidRPr="00000000">
              <w:rPr>
                <w:b w:val="0"/>
                <w:color w:val="000000"/>
                <w:sz w:val="20"/>
                <w:szCs w:val="20"/>
                <w:rtl w:val="0"/>
              </w:rPr>
              <w:t xml:space="preserve">Cuestionario acerca de fundamentos de calidad de software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DA">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4DB">
            <w:pPr>
              <w:rPr>
                <w:b w:val="0"/>
                <w:color w:val="000000"/>
                <w:sz w:val="20"/>
                <w:szCs w:val="20"/>
              </w:rPr>
            </w:pPr>
            <w:r w:rsidDel="00000000" w:rsidR="00000000" w:rsidRPr="00000000">
              <w:rPr>
                <w:b w:val="0"/>
                <w:color w:val="000000"/>
                <w:sz w:val="20"/>
                <w:szCs w:val="20"/>
                <w:rtl w:val="0"/>
              </w:rPr>
              <w:t xml:space="preserve">Afianzar los conceptos más importantes asociados a la calidad del software, modelos y metodologías de desarrollo y plan de pruebas.</w:t>
            </w:r>
          </w:p>
          <w:p w:rsidR="00000000" w:rsidDel="00000000" w:rsidP="00000000" w:rsidRDefault="00000000" w:rsidRPr="00000000" w14:paraId="000004DC">
            <w:pPr>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DD">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4DE">
            <w:pPr>
              <w:rPr>
                <w:b w:val="0"/>
                <w:color w:val="000000"/>
                <w:sz w:val="20"/>
                <w:szCs w:val="20"/>
              </w:rPr>
            </w:pPr>
            <w:r w:rsidDel="00000000" w:rsidR="00000000" w:rsidRPr="00000000">
              <w:rPr>
                <w:b w:val="0"/>
                <w:color w:val="000000"/>
                <w:sz w:val="20"/>
                <w:szCs w:val="20"/>
                <w:rtl w:val="0"/>
              </w:rPr>
              <w:t xml:space="preserve">Preguntas de selección múltiple con única respuesta.</w:t>
            </w:r>
          </w:p>
        </w:tc>
      </w:tr>
      <w:tr>
        <w:trPr>
          <w:cantSplit w:val="0"/>
          <w:trHeight w:val="806" w:hRule="atLeast"/>
          <w:tblHeader w:val="0"/>
        </w:trPr>
        <w:tc>
          <w:tcPr>
            <w:shd w:fill="fac896" w:val="clear"/>
            <w:vAlign w:val="center"/>
          </w:tcPr>
          <w:p w:rsidR="00000000" w:rsidDel="00000000" w:rsidP="00000000" w:rsidRDefault="00000000" w:rsidRPr="00000000" w14:paraId="000004DF">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4E0">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E1">
            <w:pPr>
              <w:rPr>
                <w:b w:val="0"/>
                <w:sz w:val="20"/>
                <w:szCs w:val="20"/>
              </w:rPr>
            </w:pPr>
            <w:r w:rsidDel="00000000" w:rsidR="00000000" w:rsidRPr="00000000">
              <w:rPr>
                <w:b w:val="0"/>
                <w:sz w:val="20"/>
                <w:szCs w:val="20"/>
                <w:rtl w:val="0"/>
              </w:rPr>
              <w:t xml:space="preserve">Actividad didáctica. Anexo1_Actividad_1_CF11</w:t>
            </w:r>
          </w:p>
          <w:p w:rsidR="00000000" w:rsidDel="00000000" w:rsidP="00000000" w:rsidRDefault="00000000" w:rsidRPr="00000000" w14:paraId="000004E2">
            <w:pPr>
              <w:rPr>
                <w:b w:val="0"/>
                <w:color w:val="000000"/>
                <w:sz w:val="20"/>
                <w:szCs w:val="20"/>
              </w:rPr>
            </w:pPr>
            <w:r w:rsidDel="00000000" w:rsidR="00000000" w:rsidRPr="00000000">
              <w:rPr>
                <w:b w:val="0"/>
                <w:sz w:val="20"/>
                <w:szCs w:val="20"/>
                <w:rtl w:val="0"/>
              </w:rPr>
              <w:t xml:space="preserve"> </w:t>
            </w:r>
            <w:r w:rsidDel="00000000" w:rsidR="00000000" w:rsidRPr="00000000">
              <w:rPr>
                <w:rtl w:val="0"/>
              </w:rPr>
            </w:r>
          </w:p>
        </w:tc>
      </w:tr>
    </w:tbl>
    <w:p w:rsidR="00000000" w:rsidDel="00000000" w:rsidP="00000000" w:rsidRDefault="00000000" w:rsidRPr="00000000" w14:paraId="000004E3">
      <w:pPr>
        <w:rPr>
          <w:b w:val="1"/>
          <w:sz w:val="20"/>
          <w:szCs w:val="20"/>
        </w:rPr>
      </w:pPr>
      <w:r w:rsidDel="00000000" w:rsidR="00000000" w:rsidRPr="00000000">
        <w:rPr>
          <w:rtl w:val="0"/>
        </w:rPr>
      </w:r>
    </w:p>
    <w:p w:rsidR="00000000" w:rsidDel="00000000" w:rsidP="00000000" w:rsidRDefault="00000000" w:rsidRPr="00000000" w14:paraId="000004E4">
      <w:pPr>
        <w:rPr>
          <w:b w:val="1"/>
          <w:sz w:val="20"/>
          <w:szCs w:val="20"/>
        </w:rPr>
      </w:pPr>
      <w:r w:rsidDel="00000000" w:rsidR="00000000" w:rsidRPr="00000000">
        <w:rPr>
          <w:rtl w:val="0"/>
        </w:rPr>
      </w:r>
    </w:p>
    <w:p w:rsidR="00000000" w:rsidDel="00000000" w:rsidP="00000000" w:rsidRDefault="00000000" w:rsidRPr="00000000" w14:paraId="000004E5">
      <w:pPr>
        <w:rPr>
          <w:b w:val="1"/>
          <w:sz w:val="20"/>
          <w:szCs w:val="20"/>
        </w:rPr>
      </w:pPr>
      <w:r w:rsidDel="00000000" w:rsidR="00000000" w:rsidRPr="00000000">
        <w:rPr>
          <w:rtl w:val="0"/>
        </w:rPr>
      </w:r>
    </w:p>
    <w:p w:rsidR="00000000" w:rsidDel="00000000" w:rsidP="00000000" w:rsidRDefault="00000000" w:rsidRPr="00000000" w14:paraId="000004E6">
      <w:pPr>
        <w:rPr>
          <w:b w:val="1"/>
          <w:sz w:val="20"/>
          <w:szCs w:val="20"/>
        </w:rPr>
      </w:pPr>
      <w:r w:rsidDel="00000000" w:rsidR="00000000" w:rsidRPr="00000000">
        <w:rPr>
          <w:rtl w:val="0"/>
        </w:rPr>
      </w:r>
    </w:p>
    <w:p w:rsidR="00000000" w:rsidDel="00000000" w:rsidP="00000000" w:rsidRDefault="00000000" w:rsidRPr="00000000" w14:paraId="000004E7">
      <w:pPr>
        <w:rPr>
          <w:b w:val="1"/>
          <w:sz w:val="20"/>
          <w:szCs w:val="20"/>
        </w:rPr>
      </w:pPr>
      <w:r w:rsidDel="00000000" w:rsidR="00000000" w:rsidRPr="00000000">
        <w:rPr>
          <w:rtl w:val="0"/>
        </w:rPr>
      </w:r>
    </w:p>
    <w:p w:rsidR="00000000" w:rsidDel="00000000" w:rsidP="00000000" w:rsidRDefault="00000000" w:rsidRPr="00000000" w14:paraId="000004E8">
      <w:pPr>
        <w:rPr>
          <w:b w:val="1"/>
          <w:sz w:val="20"/>
          <w:szCs w:val="20"/>
        </w:rPr>
      </w:pPr>
      <w:r w:rsidDel="00000000" w:rsidR="00000000" w:rsidRPr="00000000">
        <w:rPr>
          <w:rtl w:val="0"/>
        </w:rPr>
      </w:r>
    </w:p>
    <w:p w:rsidR="00000000" w:rsidDel="00000000" w:rsidP="00000000" w:rsidRDefault="00000000" w:rsidRPr="00000000" w14:paraId="000004E9">
      <w:pPr>
        <w:rPr>
          <w:b w:val="1"/>
          <w:sz w:val="20"/>
          <w:szCs w:val="20"/>
        </w:rPr>
      </w:pPr>
      <w:r w:rsidDel="00000000" w:rsidR="00000000" w:rsidRPr="00000000">
        <w:rPr>
          <w:rtl w:val="0"/>
        </w:rPr>
      </w:r>
    </w:p>
    <w:p w:rsidR="00000000" w:rsidDel="00000000" w:rsidP="00000000" w:rsidRDefault="00000000" w:rsidRPr="00000000" w14:paraId="000004EA">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1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4E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E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E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4E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F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4F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F2">
            <w:pPr>
              <w:rPr>
                <w:b w:val="0"/>
                <w:sz w:val="20"/>
                <w:szCs w:val="20"/>
              </w:rPr>
            </w:pPr>
            <w:r w:rsidDel="00000000" w:rsidR="00000000" w:rsidRPr="00000000">
              <w:rPr>
                <w:b w:val="0"/>
                <w:sz w:val="20"/>
                <w:szCs w:val="20"/>
                <w:rtl w:val="0"/>
              </w:rPr>
              <w:t xml:space="preserve">Calidad en el Proceso de Desarrollo de Software</w:t>
            </w:r>
          </w:p>
        </w:tc>
        <w:tc>
          <w:tcPr>
            <w:tcMar>
              <w:top w:w="100.0" w:type="dxa"/>
              <w:left w:w="100.0" w:type="dxa"/>
              <w:bottom w:w="100.0" w:type="dxa"/>
              <w:right w:w="100.0" w:type="dxa"/>
            </w:tcMar>
          </w:tcPr>
          <w:p w:rsidR="00000000" w:rsidDel="00000000" w:rsidP="00000000" w:rsidRDefault="00000000" w:rsidRPr="00000000" w14:paraId="000004F3">
            <w:pPr>
              <w:rPr>
                <w:b w:val="0"/>
                <w:sz w:val="20"/>
                <w:szCs w:val="20"/>
              </w:rPr>
            </w:pPr>
            <w:r w:rsidDel="00000000" w:rsidR="00000000" w:rsidRPr="00000000">
              <w:rPr>
                <w:b w:val="0"/>
                <w:sz w:val="20"/>
                <w:szCs w:val="20"/>
                <w:rtl w:val="0"/>
              </w:rPr>
              <w:t xml:space="preserve">Galin, D. (2004). </w:t>
            </w:r>
            <w:r w:rsidDel="00000000" w:rsidR="00000000" w:rsidRPr="00000000">
              <w:rPr>
                <w:b w:val="0"/>
                <w:i w:val="1"/>
                <w:sz w:val="20"/>
                <w:szCs w:val="20"/>
                <w:rtl w:val="0"/>
              </w:rPr>
              <w:t xml:space="preserve">Software Quality From theory to implementation. Pearson Education Limited. </w:t>
            </w:r>
            <w:r w:rsidDel="00000000" w:rsidR="00000000" w:rsidRPr="00000000">
              <w:rPr>
                <w:b w:val="0"/>
                <w:sz w:val="20"/>
                <w:szCs w:val="20"/>
                <w:rtl w:val="0"/>
              </w:rPr>
              <w:t xml:space="preserve">(Consultado 6/11/2021) en </w:t>
            </w:r>
            <w:hyperlink r:id="rId95">
              <w:r w:rsidDel="00000000" w:rsidR="00000000" w:rsidRPr="00000000">
                <w:rPr>
                  <w:b w:val="0"/>
                  <w:color w:val="0000ff"/>
                  <w:sz w:val="20"/>
                  <w:szCs w:val="20"/>
                  <w:u w:val="single"/>
                  <w:rtl w:val="0"/>
                </w:rPr>
                <w:t xml:space="preserve">http://desy.lecturer.pens.ac.id/Manajemen%20Kualitas%20Perangkat%20Lunak/ebook/Software%20Quality%20Assurance%20From%20Theory%20to%20Implementation.pdf</w:t>
              </w:r>
            </w:hyperlink>
            <w:r w:rsidDel="00000000" w:rsidR="00000000" w:rsidRPr="00000000">
              <w:rPr>
                <w:rtl w:val="0"/>
              </w:rPr>
            </w:r>
          </w:p>
          <w:p w:rsidR="00000000" w:rsidDel="00000000" w:rsidP="00000000" w:rsidRDefault="00000000" w:rsidRPr="00000000" w14:paraId="000004F4">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F5">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4F6">
            <w:pPr>
              <w:rPr>
                <w:b w:val="0"/>
                <w:sz w:val="20"/>
                <w:szCs w:val="20"/>
              </w:rPr>
            </w:pPr>
            <w:hyperlink r:id="rId96">
              <w:r w:rsidDel="00000000" w:rsidR="00000000" w:rsidRPr="00000000">
                <w:rPr>
                  <w:b w:val="0"/>
                  <w:color w:val="0000ff"/>
                  <w:sz w:val="20"/>
                  <w:szCs w:val="20"/>
                  <w:u w:val="single"/>
                  <w:rtl w:val="0"/>
                </w:rPr>
                <w:t xml:space="preserve">http://desy.lecturer.pens.ac.id/Manajemen%20Kualitas%20Perangkat%20Lunak/ebook/Software%20Quality%20Assurance%20From%20Theory%20to%20Implementation.pdf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F7">
            <w:pPr>
              <w:rPr>
                <w:b w:val="0"/>
                <w:sz w:val="20"/>
                <w:szCs w:val="20"/>
              </w:rPr>
            </w:pPr>
            <w:r w:rsidDel="00000000" w:rsidR="00000000" w:rsidRPr="00000000">
              <w:rPr>
                <w:b w:val="0"/>
                <w:sz w:val="20"/>
                <w:szCs w:val="20"/>
                <w:rtl w:val="0"/>
              </w:rPr>
              <w:t xml:space="preserve">Documentar el proceso calidad de software</w:t>
            </w:r>
          </w:p>
        </w:tc>
        <w:tc>
          <w:tcPr>
            <w:tcMar>
              <w:top w:w="100.0" w:type="dxa"/>
              <w:left w:w="100.0" w:type="dxa"/>
              <w:bottom w:w="100.0" w:type="dxa"/>
              <w:right w:w="100.0" w:type="dxa"/>
            </w:tcMar>
          </w:tcPr>
          <w:p w:rsidR="00000000" w:rsidDel="00000000" w:rsidP="00000000" w:rsidRDefault="00000000" w:rsidRPr="00000000" w14:paraId="000004F8">
            <w:pPr>
              <w:rPr>
                <w:b w:val="0"/>
                <w:sz w:val="20"/>
                <w:szCs w:val="20"/>
              </w:rPr>
            </w:pPr>
            <w:r w:rsidDel="00000000" w:rsidR="00000000" w:rsidRPr="00000000">
              <w:rPr>
                <w:b w:val="0"/>
                <w:sz w:val="20"/>
                <w:szCs w:val="20"/>
                <w:rtl w:val="0"/>
              </w:rPr>
              <w:t xml:space="preserve">Galin, D. (2004). </w:t>
            </w:r>
            <w:r w:rsidDel="00000000" w:rsidR="00000000" w:rsidRPr="00000000">
              <w:rPr>
                <w:b w:val="0"/>
                <w:i w:val="1"/>
                <w:sz w:val="20"/>
                <w:szCs w:val="20"/>
                <w:rtl w:val="0"/>
              </w:rPr>
              <w:t xml:space="preserve">Software Quality From theory to implementation. Pearson Education Limited. </w:t>
            </w:r>
            <w:r w:rsidDel="00000000" w:rsidR="00000000" w:rsidRPr="00000000">
              <w:rPr>
                <w:b w:val="0"/>
                <w:sz w:val="20"/>
                <w:szCs w:val="20"/>
                <w:rtl w:val="0"/>
              </w:rPr>
              <w:t xml:space="preserve">(Consultado 6/11/2021) en </w:t>
            </w:r>
            <w:hyperlink r:id="rId97">
              <w:r w:rsidDel="00000000" w:rsidR="00000000" w:rsidRPr="00000000">
                <w:rPr>
                  <w:b w:val="0"/>
                  <w:color w:val="0000ff"/>
                  <w:sz w:val="20"/>
                  <w:szCs w:val="20"/>
                  <w:u w:val="single"/>
                  <w:rtl w:val="0"/>
                </w:rPr>
                <w:t xml:space="preserve">http://desy.lecturer.pens.ac.id/Manajemen%20Kualitas%20Perangkat%20Lunak/ebook/Software%20Quality%20Assurance%20From%20Theory%20to%20Implementation.pdf</w:t>
              </w:r>
            </w:hyperlink>
            <w:r w:rsidDel="00000000" w:rsidR="00000000" w:rsidRPr="00000000">
              <w:rPr>
                <w:rtl w:val="0"/>
              </w:rPr>
            </w:r>
          </w:p>
          <w:p w:rsidR="00000000" w:rsidDel="00000000" w:rsidP="00000000" w:rsidRDefault="00000000" w:rsidRPr="00000000" w14:paraId="000004F9">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FA">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4FB">
            <w:pPr>
              <w:rPr>
                <w:b w:val="0"/>
                <w:sz w:val="20"/>
                <w:szCs w:val="20"/>
              </w:rPr>
            </w:pPr>
            <w:hyperlink r:id="rId98">
              <w:r w:rsidDel="00000000" w:rsidR="00000000" w:rsidRPr="00000000">
                <w:rPr>
                  <w:b w:val="0"/>
                  <w:color w:val="0000ff"/>
                  <w:sz w:val="20"/>
                  <w:szCs w:val="20"/>
                  <w:u w:val="single"/>
                  <w:rtl w:val="0"/>
                </w:rPr>
                <w:t xml:space="preserve">http://desy.lecturer.pens.ac.id/Manajemen%20Kualitas%20Perangkat%20Lunak/ebook/Software%20Quality%20Assurance%20From%20Theory%20to%20Implementation.pdf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FC">
            <w:pPr>
              <w:rPr>
                <w:b w:val="0"/>
                <w:sz w:val="20"/>
                <w:szCs w:val="20"/>
              </w:rPr>
            </w:pPr>
            <w:r w:rsidDel="00000000" w:rsidR="00000000" w:rsidRPr="00000000">
              <w:rPr>
                <w:b w:val="0"/>
                <w:sz w:val="20"/>
                <w:szCs w:val="20"/>
                <w:rtl w:val="0"/>
              </w:rPr>
              <w:t xml:space="preserve">PSP/TSP</w:t>
            </w:r>
          </w:p>
        </w:tc>
        <w:tc>
          <w:tcPr>
            <w:tcMar>
              <w:top w:w="100.0" w:type="dxa"/>
              <w:left w:w="100.0" w:type="dxa"/>
              <w:bottom w:w="100.0" w:type="dxa"/>
              <w:right w:w="100.0" w:type="dxa"/>
            </w:tcMar>
          </w:tcPr>
          <w:p w:rsidR="00000000" w:rsidDel="00000000" w:rsidP="00000000" w:rsidRDefault="00000000" w:rsidRPr="00000000" w14:paraId="000004FD">
            <w:pPr>
              <w:rPr>
                <w:b w:val="0"/>
                <w:sz w:val="20"/>
                <w:szCs w:val="20"/>
              </w:rPr>
            </w:pPr>
            <w:r w:rsidDel="00000000" w:rsidR="00000000" w:rsidRPr="00000000">
              <w:rPr>
                <w:b w:val="0"/>
                <w:sz w:val="20"/>
                <w:szCs w:val="20"/>
                <w:rtl w:val="0"/>
              </w:rPr>
              <w:t xml:space="preserve">Callejas Cuervo, M., Alarcón Aldana, A. C., &amp; Álvarez Carreño, A. M. (01 de 06 de 2017). Obtenido de </w:t>
            </w:r>
            <w:hyperlink r:id="rId99">
              <w:r w:rsidDel="00000000" w:rsidR="00000000" w:rsidRPr="00000000">
                <w:rPr>
                  <w:color w:val="0000ff"/>
                  <w:sz w:val="20"/>
                  <w:szCs w:val="20"/>
                  <w:u w:val="single"/>
                  <w:rtl w:val="0"/>
                </w:rPr>
                <w:t xml:space="preserve">https://revistas.unilibre.edu.co/index.php/entramado/article/view/428</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FE">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4FF">
            <w:pPr>
              <w:rPr>
                <w:b w:val="0"/>
                <w:sz w:val="20"/>
                <w:szCs w:val="20"/>
              </w:rPr>
            </w:pPr>
            <w:hyperlink r:id="rId100">
              <w:r w:rsidDel="00000000" w:rsidR="00000000" w:rsidRPr="00000000">
                <w:rPr>
                  <w:b w:val="0"/>
                  <w:color w:val="0000ff"/>
                  <w:sz w:val="20"/>
                  <w:szCs w:val="20"/>
                  <w:u w:val="single"/>
                  <w:rtl w:val="0"/>
                </w:rPr>
                <w:t xml:space="preserve">https://revistas.unilibre.edu.co/index.php/entramado/article/view/428</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0">
            <w:pPr>
              <w:rPr>
                <w:b w:val="0"/>
                <w:sz w:val="20"/>
                <w:szCs w:val="20"/>
              </w:rPr>
            </w:pPr>
            <w:r w:rsidDel="00000000" w:rsidR="00000000" w:rsidRPr="00000000">
              <w:rPr>
                <w:b w:val="0"/>
                <w:sz w:val="20"/>
                <w:szCs w:val="20"/>
                <w:rtl w:val="0"/>
              </w:rPr>
              <w:t xml:space="preserve">Modelo CMMI</w:t>
            </w:r>
          </w:p>
        </w:tc>
        <w:tc>
          <w:tcPr>
            <w:tcMar>
              <w:top w:w="100.0" w:type="dxa"/>
              <w:left w:w="100.0" w:type="dxa"/>
              <w:bottom w:w="100.0" w:type="dxa"/>
              <w:right w:w="100.0" w:type="dxa"/>
            </w:tcMar>
          </w:tcPr>
          <w:p w:rsidR="00000000" w:rsidDel="00000000" w:rsidP="00000000" w:rsidRDefault="00000000" w:rsidRPr="00000000" w14:paraId="00000501">
            <w:pPr>
              <w:rPr>
                <w:b w:val="0"/>
                <w:sz w:val="20"/>
                <w:szCs w:val="20"/>
              </w:rPr>
            </w:pPr>
            <w:r w:rsidDel="00000000" w:rsidR="00000000" w:rsidRPr="00000000">
              <w:rPr>
                <w:b w:val="0"/>
                <w:sz w:val="20"/>
                <w:szCs w:val="20"/>
                <w:rtl w:val="0"/>
              </w:rPr>
              <w:t xml:space="preserve">Chavarría, A., Bayona Oré, S., &amp; Pastor, C. (2016). Aseguramiento de la Calidad en el Proceso de Desarrollo de Software utilizando CMMI, TSP y PSp. Obtenido de </w:t>
            </w:r>
            <w:hyperlink r:id="rId101">
              <w:r w:rsidDel="00000000" w:rsidR="00000000" w:rsidRPr="00000000">
                <w:rPr>
                  <w:color w:val="0000ff"/>
                  <w:sz w:val="20"/>
                  <w:szCs w:val="20"/>
                  <w:u w:val="single"/>
                  <w:rtl w:val="0"/>
                </w:rPr>
                <w:t xml:space="preserve">https://scielo.pt/pdf/rist/n20/n20a06.pdf</w:t>
              </w:r>
            </w:hyperlink>
            <w:r w:rsidDel="00000000" w:rsidR="00000000" w:rsidRPr="00000000">
              <w:rPr>
                <w:b w:val="0"/>
                <w:sz w:val="20"/>
                <w:szCs w:val="20"/>
                <w:rtl w:val="0"/>
              </w:rPr>
              <w:t xml:space="preserve"> </w:t>
            </w:r>
          </w:p>
          <w:p w:rsidR="00000000" w:rsidDel="00000000" w:rsidP="00000000" w:rsidRDefault="00000000" w:rsidRPr="00000000" w14:paraId="00000502">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03">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504">
            <w:pPr>
              <w:rPr>
                <w:b w:val="0"/>
                <w:sz w:val="20"/>
                <w:szCs w:val="20"/>
              </w:rPr>
            </w:pPr>
            <w:hyperlink r:id="rId102">
              <w:r w:rsidDel="00000000" w:rsidR="00000000" w:rsidRPr="00000000">
                <w:rPr>
                  <w:b w:val="0"/>
                  <w:color w:val="0000ff"/>
                  <w:sz w:val="20"/>
                  <w:szCs w:val="20"/>
                  <w:u w:val="single"/>
                  <w:rtl w:val="0"/>
                </w:rPr>
                <w:t xml:space="preserve">https://scielo.pt/pdf/rist/n20/n20a06.pdf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5">
            <w:pPr>
              <w:rPr>
                <w:b w:val="0"/>
                <w:sz w:val="20"/>
                <w:szCs w:val="20"/>
              </w:rPr>
            </w:pPr>
            <w:r w:rsidDel="00000000" w:rsidR="00000000" w:rsidRPr="00000000">
              <w:rPr>
                <w:b w:val="0"/>
                <w:sz w:val="20"/>
                <w:szCs w:val="20"/>
                <w:rtl w:val="0"/>
              </w:rPr>
              <w:t xml:space="preserve">Diseñar los instrumentos de calidad de software</w:t>
            </w:r>
          </w:p>
        </w:tc>
        <w:tc>
          <w:tcPr>
            <w:tcMar>
              <w:top w:w="100.0" w:type="dxa"/>
              <w:left w:w="100.0" w:type="dxa"/>
              <w:bottom w:w="100.0" w:type="dxa"/>
              <w:right w:w="100.0" w:type="dxa"/>
            </w:tcMar>
          </w:tcPr>
          <w:p w:rsidR="00000000" w:rsidDel="00000000" w:rsidP="00000000" w:rsidRDefault="00000000" w:rsidRPr="00000000" w14:paraId="00000506">
            <w:pPr>
              <w:rPr>
                <w:b w:val="0"/>
                <w:sz w:val="20"/>
                <w:szCs w:val="20"/>
              </w:rPr>
            </w:pPr>
            <w:r w:rsidDel="00000000" w:rsidR="00000000" w:rsidRPr="00000000">
              <w:rPr>
                <w:b w:val="0"/>
                <w:sz w:val="20"/>
                <w:szCs w:val="20"/>
                <w:rtl w:val="0"/>
              </w:rPr>
              <w:t xml:space="preserve">Ch Ga, F. (2017). Plan de pruebas de software. Obtenido de mundotesting: </w:t>
            </w:r>
            <w:hyperlink r:id="rId103">
              <w:r w:rsidDel="00000000" w:rsidR="00000000" w:rsidRPr="00000000">
                <w:rPr>
                  <w:color w:val="0000ff"/>
                  <w:sz w:val="20"/>
                  <w:szCs w:val="20"/>
                  <w:u w:val="single"/>
                  <w:rtl w:val="0"/>
                </w:rPr>
                <w:t xml:space="preserve">https://mundotesting.com/plan-de-pruebas-de-software/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507">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508">
            <w:pPr>
              <w:rPr>
                <w:b w:val="0"/>
                <w:sz w:val="20"/>
                <w:szCs w:val="20"/>
              </w:rPr>
            </w:pPr>
            <w:hyperlink r:id="rId104">
              <w:r w:rsidDel="00000000" w:rsidR="00000000" w:rsidRPr="00000000">
                <w:rPr>
                  <w:b w:val="0"/>
                  <w:color w:val="0000ff"/>
                  <w:sz w:val="20"/>
                  <w:szCs w:val="20"/>
                  <w:u w:val="single"/>
                  <w:rtl w:val="0"/>
                </w:rPr>
                <w:t xml:space="preserve">https://mundotesting.com/plan-de-pruebas-de-software/</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9">
            <w:pPr>
              <w:rPr>
                <w:b w:val="0"/>
                <w:sz w:val="20"/>
                <w:szCs w:val="20"/>
              </w:rPr>
            </w:pPr>
            <w:r w:rsidDel="00000000" w:rsidR="00000000" w:rsidRPr="00000000">
              <w:rPr>
                <w:b w:val="0"/>
                <w:sz w:val="20"/>
                <w:szCs w:val="20"/>
                <w:rtl w:val="0"/>
              </w:rPr>
              <w:t xml:space="preserve"> Calidad de software en metodologías agiles</w:t>
            </w:r>
          </w:p>
        </w:tc>
        <w:tc>
          <w:tcPr>
            <w:tcMar>
              <w:top w:w="100.0" w:type="dxa"/>
              <w:left w:w="100.0" w:type="dxa"/>
              <w:bottom w:w="100.0" w:type="dxa"/>
              <w:right w:w="100.0" w:type="dxa"/>
            </w:tcMar>
          </w:tcPr>
          <w:p w:rsidR="00000000" w:rsidDel="00000000" w:rsidP="00000000" w:rsidRDefault="00000000" w:rsidRPr="00000000" w14:paraId="0000050A">
            <w:pPr>
              <w:rPr>
                <w:b w:val="0"/>
                <w:sz w:val="20"/>
                <w:szCs w:val="20"/>
              </w:rPr>
            </w:pPr>
            <w:r w:rsidDel="00000000" w:rsidR="00000000" w:rsidRPr="00000000">
              <w:rPr>
                <w:b w:val="0"/>
                <w:sz w:val="20"/>
                <w:szCs w:val="20"/>
                <w:rtl w:val="0"/>
              </w:rPr>
              <w:t xml:space="preserve">Canós, J. H., Letelier, P., &amp; Penad, C. (s.f.). Metodologías Ágiles en el Desarrollo de Software. Obtenido de </w:t>
            </w:r>
            <w:hyperlink r:id="rId105">
              <w:r w:rsidDel="00000000" w:rsidR="00000000" w:rsidRPr="00000000">
                <w:rPr>
                  <w:color w:val="0000ff"/>
                  <w:sz w:val="20"/>
                  <w:szCs w:val="20"/>
                  <w:u w:val="single"/>
                  <w:rtl w:val="0"/>
                </w:rPr>
                <w:t xml:space="preserve">http://aleteya.cs.buap.mx/~jlavalle/papers/agileMethodology/TodoAgil.pdf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50B">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50C">
            <w:pPr>
              <w:rPr>
                <w:b w:val="0"/>
                <w:sz w:val="20"/>
                <w:szCs w:val="20"/>
              </w:rPr>
            </w:pPr>
            <w:hyperlink r:id="rId106">
              <w:r w:rsidDel="00000000" w:rsidR="00000000" w:rsidRPr="00000000">
                <w:rPr>
                  <w:b w:val="0"/>
                  <w:color w:val="0000ff"/>
                  <w:sz w:val="20"/>
                  <w:szCs w:val="20"/>
                  <w:u w:val="single"/>
                  <w:rtl w:val="0"/>
                </w:rPr>
                <w:t xml:space="preserve">http://aleteya.cs.buap.mx/~jlavalle/papers/agileMethodology/TodoAgil.pdf</w:t>
              </w:r>
            </w:hyperlink>
            <w:r w:rsidDel="00000000" w:rsidR="00000000" w:rsidRPr="00000000">
              <w:rPr>
                <w:b w:val="0"/>
                <w:sz w:val="20"/>
                <w:szCs w:val="20"/>
                <w:rtl w:val="0"/>
              </w:rPr>
              <w:t xml:space="preserve"> </w:t>
            </w:r>
          </w:p>
        </w:tc>
      </w:tr>
    </w:tbl>
    <w:p w:rsidR="00000000" w:rsidDel="00000000" w:rsidP="00000000" w:rsidRDefault="00000000" w:rsidRPr="00000000" w14:paraId="0000050D">
      <w:pPr>
        <w:rPr>
          <w:sz w:val="20"/>
          <w:szCs w:val="20"/>
        </w:rPr>
      </w:pPr>
      <w:r w:rsidDel="00000000" w:rsidR="00000000" w:rsidRPr="00000000">
        <w:rPr>
          <w:rtl w:val="0"/>
        </w:rPr>
      </w:r>
    </w:p>
    <w:p w:rsidR="00000000" w:rsidDel="00000000" w:rsidP="00000000" w:rsidRDefault="00000000" w:rsidRPr="00000000" w14:paraId="0000050E">
      <w:pPr>
        <w:rPr>
          <w:sz w:val="20"/>
          <w:szCs w:val="20"/>
        </w:rPr>
      </w:pPr>
      <w:r w:rsidDel="00000000" w:rsidR="00000000" w:rsidRPr="00000000">
        <w:rPr>
          <w:rtl w:val="0"/>
        </w:rPr>
      </w:r>
    </w:p>
    <w:p w:rsidR="00000000" w:rsidDel="00000000" w:rsidP="00000000" w:rsidRDefault="00000000" w:rsidRPr="00000000" w14:paraId="0000050F">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51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511">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512">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tcMar>
              <w:top w:w="100.0" w:type="dxa"/>
              <w:left w:w="100.0" w:type="dxa"/>
              <w:bottom w:w="100.0" w:type="dxa"/>
              <w:right w:w="100.0" w:type="dxa"/>
            </w:tcMar>
          </w:tcPr>
          <w:p w:rsidR="00000000" w:rsidDel="00000000" w:rsidP="00000000" w:rsidRDefault="00000000" w:rsidRPr="00000000" w14:paraId="00000513">
            <w:pPr>
              <w:rPr>
                <w:sz w:val="20"/>
                <w:szCs w:val="20"/>
              </w:rPr>
            </w:pPr>
            <w:r w:rsidDel="00000000" w:rsidR="00000000" w:rsidRPr="00000000">
              <w:rPr>
                <w:sz w:val="20"/>
                <w:szCs w:val="20"/>
                <w:rtl w:val="0"/>
              </w:rPr>
              <w:t xml:space="preserve">Incidencia</w:t>
            </w:r>
          </w:p>
        </w:tc>
        <w:tc>
          <w:tcPr>
            <w:tcMar>
              <w:top w:w="100.0" w:type="dxa"/>
              <w:left w:w="100.0" w:type="dxa"/>
              <w:bottom w:w="100.0" w:type="dxa"/>
              <w:right w:w="100.0" w:type="dxa"/>
            </w:tcMar>
          </w:tcPr>
          <w:p w:rsidR="00000000" w:rsidDel="00000000" w:rsidP="00000000" w:rsidRDefault="00000000" w:rsidRPr="00000000" w14:paraId="00000514">
            <w:pPr>
              <w:rPr>
                <w:b w:val="0"/>
                <w:sz w:val="20"/>
                <w:szCs w:val="20"/>
              </w:rPr>
            </w:pPr>
            <w:r w:rsidDel="00000000" w:rsidR="00000000" w:rsidRPr="00000000">
              <w:rPr>
                <w:b w:val="0"/>
                <w:sz w:val="20"/>
                <w:szCs w:val="20"/>
                <w:rtl w:val="0"/>
              </w:rPr>
              <w:t xml:space="preserve">Suceso que se produce durante una actividad y puede causar, una disminución de calidad de este.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15">
            <w:pPr>
              <w:rPr>
                <w:sz w:val="20"/>
                <w:szCs w:val="20"/>
              </w:rPr>
            </w:pPr>
            <w:r w:rsidDel="00000000" w:rsidR="00000000" w:rsidRPr="00000000">
              <w:rPr>
                <w:sz w:val="20"/>
                <w:szCs w:val="20"/>
                <w:rtl w:val="0"/>
              </w:rPr>
              <w:t xml:space="preserve">PSP</w:t>
            </w:r>
          </w:p>
        </w:tc>
        <w:tc>
          <w:tcPr>
            <w:tcMar>
              <w:top w:w="100.0" w:type="dxa"/>
              <w:left w:w="100.0" w:type="dxa"/>
              <w:bottom w:w="100.0" w:type="dxa"/>
              <w:right w:w="100.0" w:type="dxa"/>
            </w:tcMar>
          </w:tcPr>
          <w:p w:rsidR="00000000" w:rsidDel="00000000" w:rsidP="00000000" w:rsidRDefault="00000000" w:rsidRPr="00000000" w14:paraId="00000516">
            <w:pPr>
              <w:rPr>
                <w:b w:val="0"/>
                <w:sz w:val="20"/>
                <w:szCs w:val="20"/>
              </w:rPr>
            </w:pPr>
            <w:r w:rsidDel="00000000" w:rsidR="00000000" w:rsidRPr="00000000">
              <w:rPr>
                <w:b w:val="0"/>
                <w:sz w:val="20"/>
                <w:szCs w:val="20"/>
                <w:rtl w:val="0"/>
              </w:rPr>
              <w:t xml:space="preserve">Personal Software Personal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17">
            <w:pPr>
              <w:rPr>
                <w:sz w:val="20"/>
                <w:szCs w:val="20"/>
              </w:rPr>
            </w:pPr>
            <w:r w:rsidDel="00000000" w:rsidR="00000000" w:rsidRPr="00000000">
              <w:rPr>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14:paraId="00000518">
            <w:pPr>
              <w:rPr>
                <w:b w:val="0"/>
                <w:sz w:val="20"/>
                <w:szCs w:val="20"/>
              </w:rPr>
            </w:pPr>
            <w:r w:rsidDel="00000000" w:rsidR="00000000" w:rsidRPr="00000000">
              <w:rPr>
                <w:b w:val="0"/>
                <w:sz w:val="20"/>
                <w:szCs w:val="20"/>
                <w:rtl w:val="0"/>
              </w:rPr>
              <w:t xml:space="preserve">Calidad de software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19">
            <w:pPr>
              <w:rPr>
                <w:sz w:val="20"/>
                <w:szCs w:val="20"/>
              </w:rPr>
            </w:pPr>
            <w:r w:rsidDel="00000000" w:rsidR="00000000" w:rsidRPr="00000000">
              <w:rPr>
                <w:sz w:val="20"/>
                <w:szCs w:val="20"/>
                <w:rtl w:val="0"/>
              </w:rPr>
              <w:t xml:space="preserve">SQA</w:t>
            </w:r>
          </w:p>
        </w:tc>
        <w:tc>
          <w:tcPr>
            <w:tcMar>
              <w:top w:w="100.0" w:type="dxa"/>
              <w:left w:w="100.0" w:type="dxa"/>
              <w:bottom w:w="100.0" w:type="dxa"/>
              <w:right w:w="100.0" w:type="dxa"/>
            </w:tcMar>
          </w:tcPr>
          <w:p w:rsidR="00000000" w:rsidDel="00000000" w:rsidP="00000000" w:rsidRDefault="00000000" w:rsidRPr="00000000" w14:paraId="0000051A">
            <w:pPr>
              <w:rPr>
                <w:b w:val="0"/>
                <w:sz w:val="20"/>
                <w:szCs w:val="20"/>
              </w:rPr>
            </w:pPr>
            <w:r w:rsidDel="00000000" w:rsidR="00000000" w:rsidRPr="00000000">
              <w:rPr>
                <w:b w:val="0"/>
                <w:sz w:val="20"/>
                <w:szCs w:val="20"/>
                <w:rtl w:val="0"/>
              </w:rPr>
              <w:t xml:space="preserve">Aseguramiento de la calidad de software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1B">
            <w:pPr>
              <w:rPr>
                <w:sz w:val="20"/>
                <w:szCs w:val="20"/>
              </w:rPr>
            </w:pPr>
            <w:r w:rsidDel="00000000" w:rsidR="00000000" w:rsidRPr="00000000">
              <w:rPr>
                <w:sz w:val="20"/>
                <w:szCs w:val="20"/>
                <w:rtl w:val="0"/>
              </w:rPr>
              <w:t xml:space="preserve">TSP</w:t>
            </w:r>
          </w:p>
        </w:tc>
        <w:tc>
          <w:tcPr>
            <w:tcMar>
              <w:top w:w="100.0" w:type="dxa"/>
              <w:left w:w="100.0" w:type="dxa"/>
              <w:bottom w:w="100.0" w:type="dxa"/>
              <w:right w:w="100.0" w:type="dxa"/>
            </w:tcMar>
          </w:tcPr>
          <w:p w:rsidR="00000000" w:rsidDel="00000000" w:rsidP="00000000" w:rsidRDefault="00000000" w:rsidRPr="00000000" w14:paraId="0000051C">
            <w:pPr>
              <w:rPr>
                <w:b w:val="0"/>
                <w:sz w:val="20"/>
                <w:szCs w:val="20"/>
                <w:u w:val="single"/>
              </w:rPr>
            </w:pPr>
            <w:r w:rsidDel="00000000" w:rsidR="00000000" w:rsidRPr="00000000">
              <w:rPr>
                <w:b w:val="0"/>
                <w:sz w:val="20"/>
                <w:szCs w:val="20"/>
                <w:rtl w:val="0"/>
              </w:rPr>
              <w:t xml:space="preserve">Teams Software Personal</w:t>
            </w:r>
            <w:r w:rsidDel="00000000" w:rsidR="00000000" w:rsidRPr="00000000">
              <w:rPr>
                <w:rtl w:val="0"/>
              </w:rPr>
            </w:r>
          </w:p>
        </w:tc>
      </w:tr>
    </w:tbl>
    <w:p w:rsidR="00000000" w:rsidDel="00000000" w:rsidP="00000000" w:rsidRDefault="00000000" w:rsidRPr="00000000" w14:paraId="0000051D">
      <w:pPr>
        <w:rPr>
          <w:sz w:val="20"/>
          <w:szCs w:val="20"/>
        </w:rPr>
      </w:pPr>
      <w:r w:rsidDel="00000000" w:rsidR="00000000" w:rsidRPr="00000000">
        <w:rPr>
          <w:rtl w:val="0"/>
        </w:rPr>
      </w:r>
    </w:p>
    <w:p w:rsidR="00000000" w:rsidDel="00000000" w:rsidP="00000000" w:rsidRDefault="00000000" w:rsidRPr="00000000" w14:paraId="0000051E">
      <w:pPr>
        <w:rPr>
          <w:sz w:val="20"/>
          <w:szCs w:val="20"/>
        </w:rPr>
      </w:pPr>
      <w:r w:rsidDel="00000000" w:rsidR="00000000" w:rsidRPr="00000000">
        <w:rPr>
          <w:rtl w:val="0"/>
        </w:rPr>
      </w:r>
    </w:p>
    <w:p w:rsidR="00000000" w:rsidDel="00000000" w:rsidP="00000000" w:rsidRDefault="00000000" w:rsidRPr="00000000" w14:paraId="0000051F">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520">
      <w:pPr>
        <w:rPr>
          <w:sz w:val="20"/>
          <w:szCs w:val="20"/>
          <w:highlight w:val="white"/>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Beck, K., &amp; Andres, C. (2004b). </w:t>
      </w:r>
      <w:r w:rsidDel="00000000" w:rsidR="00000000" w:rsidRPr="00000000">
        <w:rPr>
          <w:i w:val="1"/>
          <w:color w:val="000000"/>
          <w:sz w:val="20"/>
          <w:szCs w:val="20"/>
          <w:rtl w:val="0"/>
        </w:rPr>
        <w:t xml:space="preserve">Extreme Programming Explained: Embrace Change, 2nd Edition (The XP Series)</w:t>
      </w:r>
      <w:r w:rsidDel="00000000" w:rsidR="00000000" w:rsidRPr="00000000">
        <w:rPr>
          <w:color w:val="000000"/>
          <w:sz w:val="20"/>
          <w:szCs w:val="20"/>
          <w:rtl w:val="0"/>
        </w:rPr>
        <w:t xml:space="preserve"> (2nd ed.). Addison-Wesley.</w:t>
      </w:r>
    </w:p>
    <w:p w:rsidR="00000000" w:rsidDel="00000000" w:rsidP="00000000" w:rsidRDefault="00000000" w:rsidRPr="00000000" w14:paraId="00000522">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523">
      <w:pPr>
        <w:widowControl w:val="0"/>
        <w:spacing w:line="240" w:lineRule="auto"/>
        <w:rPr>
          <w:color w:val="222222"/>
          <w:sz w:val="20"/>
          <w:szCs w:val="20"/>
        </w:rPr>
      </w:pPr>
      <w:r w:rsidDel="00000000" w:rsidR="00000000" w:rsidRPr="00000000">
        <w:rPr>
          <w:color w:val="222222"/>
          <w:sz w:val="20"/>
          <w:szCs w:val="20"/>
          <w:rtl w:val="0"/>
        </w:rPr>
        <w:t xml:space="preserve">Bustamante Ramírez, J. (2011). Sistema de informes para pruebas de software. Obtenido de </w:t>
      </w:r>
      <w:hyperlink r:id="rId107">
        <w:r w:rsidDel="00000000" w:rsidR="00000000" w:rsidRPr="00000000">
          <w:rPr>
            <w:color w:val="0000ff"/>
            <w:sz w:val="20"/>
            <w:szCs w:val="20"/>
            <w:u w:val="single"/>
            <w:rtl w:val="0"/>
          </w:rPr>
          <w:t xml:space="preserve">http://bibliotecadigital.iue.edu.co/xmlui/handle/20.500.12717/153</w:t>
        </w:r>
      </w:hyperlink>
      <w:r w:rsidDel="00000000" w:rsidR="00000000" w:rsidRPr="00000000">
        <w:rPr>
          <w:color w:val="222222"/>
          <w:sz w:val="20"/>
          <w:szCs w:val="20"/>
          <w:rtl w:val="0"/>
        </w:rPr>
        <w:t xml:space="preserve"> </w:t>
      </w:r>
    </w:p>
    <w:p w:rsidR="00000000" w:rsidDel="00000000" w:rsidP="00000000" w:rsidRDefault="00000000" w:rsidRPr="00000000" w14:paraId="00000524">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color w:val="000000"/>
          <w:sz w:val="20"/>
          <w:szCs w:val="20"/>
          <w:rtl w:val="0"/>
        </w:rPr>
        <w:t xml:space="preserve">Clemente, P. J., &amp; Gómez, A. (2014). Aplicación de un proceso de mejora continua en una. Obtenido de </w:t>
      </w:r>
      <w:hyperlink r:id="rId108">
        <w:r w:rsidDel="00000000" w:rsidR="00000000" w:rsidRPr="00000000">
          <w:rPr>
            <w:color w:val="0000ff"/>
            <w:sz w:val="20"/>
            <w:szCs w:val="20"/>
            <w:u w:val="single"/>
            <w:rtl w:val="0"/>
          </w:rPr>
          <w:t xml:space="preserve">http://hdl.handle.net/2099/15497</w:t>
        </w:r>
      </w:hyperlink>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Jeffries, R. (2011). </w:t>
      </w:r>
      <w:r w:rsidDel="00000000" w:rsidR="00000000" w:rsidRPr="00000000">
        <w:rPr>
          <w:i w:val="1"/>
          <w:color w:val="000000"/>
          <w:sz w:val="20"/>
          <w:szCs w:val="20"/>
          <w:rtl w:val="0"/>
        </w:rPr>
        <w:t xml:space="preserve">What is Extreme Programming?</w:t>
      </w:r>
      <w:r w:rsidDel="00000000" w:rsidR="00000000" w:rsidRPr="00000000">
        <w:rPr>
          <w:color w:val="000000"/>
          <w:sz w:val="20"/>
          <w:szCs w:val="20"/>
          <w:rtl w:val="0"/>
        </w:rPr>
        <w:t xml:space="preserve"> Ronjeffries.Com. </w:t>
      </w:r>
      <w:hyperlink r:id="rId109">
        <w:r w:rsidDel="00000000" w:rsidR="00000000" w:rsidRPr="00000000">
          <w:rPr>
            <w:color w:val="0000ff"/>
            <w:sz w:val="20"/>
            <w:szCs w:val="20"/>
            <w:u w:val="single"/>
            <w:rtl w:val="0"/>
          </w:rPr>
          <w:t xml:space="preserve">https://ronjeffries.com/xprog/what-is-extreme-programming/</w:t>
        </w:r>
      </w:hyperlink>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Kruchten, P. (2003). The Rational Unified Process: An Introduction (3rd Edition) (3rd ed.). Addison-Wesley Professional.</w:t>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Maida, EG, Pacienzia, J. (2015). Metodologías de desarrollo de software [en línea]. Tesis de Licenciatura en Sistemas y Computación. Facultad de Química e Ingeniería “Fray Rogelio Bacon”. Universidad Católica Argentina, 2015. Disponible en: </w:t>
      </w:r>
      <w:hyperlink r:id="rId110">
        <w:r w:rsidDel="00000000" w:rsidR="00000000" w:rsidRPr="00000000">
          <w:rPr>
            <w:color w:val="0000ff"/>
            <w:sz w:val="20"/>
            <w:szCs w:val="20"/>
            <w:u w:val="single"/>
            <w:rtl w:val="0"/>
          </w:rPr>
          <w:t xml:space="preserve">https://bit.ly/3hJMwXP</w:t>
        </w:r>
      </w:hyperlink>
      <w:r w:rsidDel="00000000" w:rsidR="00000000" w:rsidRPr="00000000">
        <w:rPr>
          <w:color w:val="000000"/>
          <w:sz w:val="20"/>
          <w:szCs w:val="20"/>
          <w:rtl w:val="0"/>
        </w:rPr>
        <w:t xml:space="preserve">  [Fecha de consulta: 17-sep-2021]</w:t>
      </w:r>
    </w:p>
    <w:p w:rsidR="00000000" w:rsidDel="00000000" w:rsidP="00000000" w:rsidRDefault="00000000" w:rsidRPr="00000000" w14:paraId="0000052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line="240" w:lineRule="auto"/>
        <w:jc w:val="both"/>
        <w:rPr>
          <w:color w:val="0000ff"/>
          <w:sz w:val="20"/>
          <w:szCs w:val="20"/>
          <w:u w:val="single"/>
        </w:rPr>
      </w:pPr>
      <w:r w:rsidDel="00000000" w:rsidR="00000000" w:rsidRPr="00000000">
        <w:rPr>
          <w:color w:val="000000"/>
          <w:sz w:val="20"/>
          <w:szCs w:val="20"/>
          <w:rtl w:val="0"/>
        </w:rPr>
        <w:t xml:space="preserve">Manifiesto por el Desarrollo Ágil de Software. (2001). Agilemanifesto.Org. </w:t>
      </w:r>
      <w:hyperlink r:id="rId111">
        <w:r w:rsidDel="00000000" w:rsidR="00000000" w:rsidRPr="00000000">
          <w:rPr>
            <w:color w:val="0000ff"/>
            <w:sz w:val="20"/>
            <w:szCs w:val="20"/>
            <w:u w:val="single"/>
            <w:rtl w:val="0"/>
          </w:rPr>
          <w:t xml:space="preserve">https://agilemanifesto.org/iso/es/manifesto.html</w:t>
        </w:r>
      </w:hyperlink>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Martin, J. (1991). </w:t>
      </w:r>
      <w:r w:rsidDel="00000000" w:rsidR="00000000" w:rsidRPr="00000000">
        <w:rPr>
          <w:i w:val="1"/>
          <w:color w:val="000000"/>
          <w:sz w:val="20"/>
          <w:szCs w:val="20"/>
          <w:rtl w:val="0"/>
        </w:rPr>
        <w:t xml:space="preserve">Rapid </w:t>
      </w:r>
      <w:r w:rsidDel="00000000" w:rsidR="00000000" w:rsidRPr="00000000">
        <w:rPr>
          <w:color w:val="000000"/>
          <w:sz w:val="20"/>
          <w:szCs w:val="20"/>
          <w:rtl w:val="0"/>
        </w:rPr>
        <w:t xml:space="preserve">Application Development. Macmillan Coll Div.</w:t>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531">
      <w:pPr>
        <w:widowControl w:val="0"/>
        <w:spacing w:line="240" w:lineRule="auto"/>
        <w:rPr>
          <w:color w:val="0000ff"/>
          <w:sz w:val="20"/>
          <w:szCs w:val="20"/>
          <w:u w:val="single"/>
        </w:rPr>
      </w:pPr>
      <w:r w:rsidDel="00000000" w:rsidR="00000000" w:rsidRPr="00000000">
        <w:rPr>
          <w:color w:val="222222"/>
          <w:sz w:val="20"/>
          <w:szCs w:val="20"/>
          <w:rtl w:val="0"/>
        </w:rPr>
        <w:t xml:space="preserve">Mera Paz, J. A. (19 de 10 de 2016). Pruebas de Calidad software. Obtenido de </w:t>
      </w:r>
      <w:hyperlink r:id="rId112">
        <w:r w:rsidDel="00000000" w:rsidR="00000000" w:rsidRPr="00000000">
          <w:rPr>
            <w:color w:val="0000ff"/>
            <w:sz w:val="20"/>
            <w:szCs w:val="20"/>
            <w:u w:val="single"/>
            <w:rtl w:val="0"/>
          </w:rPr>
          <w:t xml:space="preserve">https://repository.ucc.edu.co/handle/20.500.12494/962</w:t>
        </w:r>
      </w:hyperlink>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Royce, W.W. (1970) Managing the Development of Large Software Systems. Proceedings of IEEE WESCON, 26, 328-388.</w:t>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SCRUMstudy. (2013). A Guide to the Scrum Body of Knowledge (</w:t>
      </w:r>
      <w:r w:rsidDel="00000000" w:rsidR="00000000" w:rsidRPr="00000000">
        <w:rPr>
          <w:i w:val="1"/>
          <w:color w:val="000000"/>
          <w:sz w:val="20"/>
          <w:szCs w:val="20"/>
          <w:rtl w:val="0"/>
        </w:rPr>
        <w:t xml:space="preserve">SBOK Guide)</w:t>
      </w:r>
      <w:r w:rsidDel="00000000" w:rsidR="00000000" w:rsidRPr="00000000">
        <w:rPr>
          <w:color w:val="000000"/>
          <w:sz w:val="20"/>
          <w:szCs w:val="20"/>
          <w:rtl w:val="0"/>
        </w:rPr>
        <w:t xml:space="preserve"> (2013th ed.). VMEdu Inc.</w:t>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Sommerville, I., Galipienso, M. I. A., &amp; Martinez, A. B. (2005). </w:t>
      </w:r>
      <w:r w:rsidDel="00000000" w:rsidR="00000000" w:rsidRPr="00000000">
        <w:rPr>
          <w:i w:val="1"/>
          <w:color w:val="000000"/>
          <w:sz w:val="20"/>
          <w:szCs w:val="20"/>
          <w:rtl w:val="0"/>
        </w:rPr>
        <w:t xml:space="preserve">Ingenieria del Software</w:t>
      </w:r>
      <w:r w:rsidDel="00000000" w:rsidR="00000000" w:rsidRPr="00000000">
        <w:rPr>
          <w:color w:val="000000"/>
          <w:sz w:val="20"/>
          <w:szCs w:val="20"/>
          <w:rtl w:val="0"/>
        </w:rPr>
        <w:t xml:space="preserve">. Pearson Educación.</w:t>
      </w:r>
    </w:p>
    <w:p w:rsidR="00000000" w:rsidDel="00000000" w:rsidP="00000000" w:rsidRDefault="00000000" w:rsidRPr="00000000" w14:paraId="0000053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538">
      <w:pPr>
        <w:rPr>
          <w:sz w:val="20"/>
          <w:szCs w:val="20"/>
        </w:rPr>
      </w:pPr>
      <w:r w:rsidDel="00000000" w:rsidR="00000000" w:rsidRPr="00000000">
        <w:rPr>
          <w:rtl w:val="0"/>
        </w:rPr>
      </w:r>
    </w:p>
    <w:p w:rsidR="00000000" w:rsidDel="00000000" w:rsidP="00000000" w:rsidRDefault="00000000" w:rsidRPr="00000000" w14:paraId="00000539">
      <w:pPr>
        <w:rPr>
          <w:sz w:val="20"/>
          <w:szCs w:val="20"/>
        </w:rPr>
      </w:pPr>
      <w:r w:rsidDel="00000000" w:rsidR="00000000" w:rsidRPr="00000000">
        <w:rPr>
          <w:rtl w:val="0"/>
        </w:rPr>
      </w:r>
    </w:p>
    <w:p w:rsidR="00000000" w:rsidDel="00000000" w:rsidP="00000000" w:rsidRDefault="00000000" w:rsidRPr="00000000" w14:paraId="0000053A">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53B">
      <w:pPr>
        <w:jc w:val="both"/>
        <w:rPr>
          <w:b w:val="1"/>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53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53D">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53E">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53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540">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54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54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43">
            <w:pPr>
              <w:jc w:val="both"/>
              <w:rPr>
                <w:b w:val="0"/>
                <w:sz w:val="20"/>
                <w:szCs w:val="20"/>
              </w:rPr>
            </w:pPr>
            <w:r w:rsidDel="00000000" w:rsidR="00000000" w:rsidRPr="00000000">
              <w:rPr>
                <w:b w:val="0"/>
                <w:sz w:val="20"/>
                <w:szCs w:val="20"/>
                <w:rtl w:val="0"/>
              </w:rPr>
              <w:t xml:space="preserve">Ervin Andrade</w:t>
            </w:r>
          </w:p>
        </w:tc>
        <w:tc>
          <w:tcPr/>
          <w:p w:rsidR="00000000" w:rsidDel="00000000" w:rsidP="00000000" w:rsidRDefault="00000000" w:rsidRPr="00000000" w14:paraId="00000544">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545">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546">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48">
            <w:pPr>
              <w:jc w:val="both"/>
              <w:rPr>
                <w:b w:val="0"/>
                <w:sz w:val="20"/>
                <w:szCs w:val="20"/>
              </w:rPr>
            </w:pPr>
            <w:r w:rsidDel="00000000" w:rsidR="00000000" w:rsidRPr="00000000">
              <w:rPr>
                <w:b w:val="0"/>
                <w:sz w:val="20"/>
                <w:szCs w:val="20"/>
                <w:rtl w:val="0"/>
              </w:rPr>
              <w:t xml:space="preserve">Peter Pinchao</w:t>
            </w:r>
          </w:p>
        </w:tc>
        <w:tc>
          <w:tcPr/>
          <w:p w:rsidR="00000000" w:rsidDel="00000000" w:rsidP="00000000" w:rsidRDefault="00000000" w:rsidRPr="00000000" w14:paraId="00000549">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54A">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54B">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4D">
            <w:pPr>
              <w:jc w:val="both"/>
              <w:rPr>
                <w:b w:val="0"/>
                <w:sz w:val="20"/>
                <w:szCs w:val="20"/>
              </w:rPr>
            </w:pPr>
            <w:r w:rsidDel="00000000" w:rsidR="00000000" w:rsidRPr="00000000">
              <w:rPr>
                <w:b w:val="0"/>
                <w:sz w:val="20"/>
                <w:szCs w:val="20"/>
                <w:rtl w:val="0"/>
              </w:rPr>
              <w:t xml:space="preserve">María Inés Machado López</w:t>
            </w:r>
          </w:p>
        </w:tc>
        <w:tc>
          <w:tcPr/>
          <w:p w:rsidR="00000000" w:rsidDel="00000000" w:rsidP="00000000" w:rsidRDefault="00000000" w:rsidRPr="00000000" w14:paraId="0000054E">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54F">
            <w:pPr>
              <w:jc w:val="both"/>
              <w:rPr>
                <w:b w:val="0"/>
                <w:sz w:val="20"/>
                <w:szCs w:val="20"/>
              </w:rPr>
            </w:pPr>
            <w:r w:rsidDel="00000000" w:rsidR="00000000" w:rsidRPr="00000000">
              <w:rPr>
                <w:b w:val="0"/>
                <w:sz w:val="20"/>
                <w:szCs w:val="20"/>
                <w:rtl w:val="0"/>
              </w:rPr>
              <w:t xml:space="preserve">Regional Distrito</w:t>
            </w:r>
            <w:r w:rsidDel="00000000" w:rsidR="00000000" w:rsidRPr="00000000">
              <w:rPr>
                <w:b w:val="0"/>
                <w:sz w:val="20"/>
                <w:szCs w:val="20"/>
                <w:rtl w:val="0"/>
              </w:rPr>
              <w:t xml:space="preserve"> Capital. Centro de Diseño y Metrología</w:t>
            </w:r>
          </w:p>
        </w:tc>
        <w:tc>
          <w:tcPr/>
          <w:p w:rsidR="00000000" w:rsidDel="00000000" w:rsidP="00000000" w:rsidRDefault="00000000" w:rsidRPr="00000000" w14:paraId="00000550">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52">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553">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554">
            <w:pPr>
              <w:jc w:val="both"/>
              <w:rPr>
                <w:b w:val="0"/>
                <w:sz w:val="20"/>
                <w:szCs w:val="20"/>
              </w:rPr>
            </w:pPr>
            <w:r w:rsidDel="00000000" w:rsidR="00000000" w:rsidRPr="00000000">
              <w:rPr>
                <w:b w:val="0"/>
                <w:sz w:val="20"/>
                <w:szCs w:val="20"/>
                <w:rtl w:val="0"/>
              </w:rPr>
              <w:t xml:space="preserve">Regional Distrito</w:t>
            </w:r>
            <w:r w:rsidDel="00000000" w:rsidR="00000000" w:rsidRPr="00000000">
              <w:rPr>
                <w:b w:val="0"/>
                <w:sz w:val="20"/>
                <w:szCs w:val="20"/>
                <w:rtl w:val="0"/>
              </w:rPr>
              <w:t xml:space="preserve"> Capital. Centro de Diseño y Metrología</w:t>
            </w:r>
          </w:p>
        </w:tc>
        <w:tc>
          <w:tcPr/>
          <w:p w:rsidR="00000000" w:rsidDel="00000000" w:rsidP="00000000" w:rsidRDefault="00000000" w:rsidRPr="00000000" w14:paraId="00000555">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57">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558">
            <w:pPr>
              <w:jc w:val="both"/>
              <w:rPr>
                <w:b w:val="0"/>
                <w:sz w:val="20"/>
                <w:szCs w:val="20"/>
              </w:rPr>
            </w:pPr>
            <w:r w:rsidDel="00000000" w:rsidR="00000000" w:rsidRPr="00000000">
              <w:rPr>
                <w:b w:val="0"/>
                <w:sz w:val="20"/>
                <w:szCs w:val="20"/>
                <w:rtl w:val="0"/>
              </w:rPr>
              <w:t xml:space="preserve">Revisión y corrección de estilo</w:t>
            </w:r>
          </w:p>
        </w:tc>
        <w:tc>
          <w:tcPr/>
          <w:p w:rsidR="00000000" w:rsidDel="00000000" w:rsidP="00000000" w:rsidRDefault="00000000" w:rsidRPr="00000000" w14:paraId="00000559">
            <w:pPr>
              <w:jc w:val="both"/>
              <w:rPr>
                <w:b w:val="0"/>
                <w:sz w:val="20"/>
                <w:szCs w:val="20"/>
              </w:rPr>
            </w:pPr>
            <w:r w:rsidDel="00000000" w:rsidR="00000000" w:rsidRPr="00000000">
              <w:rPr>
                <w:b w:val="0"/>
                <w:sz w:val="20"/>
                <w:szCs w:val="20"/>
                <w:rtl w:val="0"/>
              </w:rPr>
              <w:t xml:space="preserve">Centro para la Industria de la Comunicación Gráfica - Distrito capital</w:t>
            </w:r>
          </w:p>
        </w:tc>
        <w:tc>
          <w:tcPr/>
          <w:p w:rsidR="00000000" w:rsidDel="00000000" w:rsidP="00000000" w:rsidRDefault="00000000" w:rsidRPr="00000000" w14:paraId="0000055A">
            <w:pPr>
              <w:jc w:val="both"/>
              <w:rPr>
                <w:b w:val="0"/>
                <w:sz w:val="20"/>
                <w:szCs w:val="20"/>
              </w:rPr>
            </w:pPr>
            <w:r w:rsidDel="00000000" w:rsidR="00000000" w:rsidRPr="00000000">
              <w:rPr>
                <w:b w:val="0"/>
                <w:sz w:val="20"/>
                <w:szCs w:val="20"/>
                <w:rtl w:val="0"/>
              </w:rPr>
              <w:t xml:space="preserve">Noviembre de 2021</w:t>
            </w:r>
          </w:p>
        </w:tc>
      </w:tr>
    </w:tbl>
    <w:p w:rsidR="00000000" w:rsidDel="00000000" w:rsidP="00000000" w:rsidRDefault="00000000" w:rsidRPr="00000000" w14:paraId="0000055B">
      <w:pPr>
        <w:rPr>
          <w:sz w:val="20"/>
          <w:szCs w:val="20"/>
        </w:rPr>
      </w:pPr>
      <w:r w:rsidDel="00000000" w:rsidR="00000000" w:rsidRPr="00000000">
        <w:rPr>
          <w:rtl w:val="0"/>
        </w:rPr>
      </w:r>
    </w:p>
    <w:p w:rsidR="00000000" w:rsidDel="00000000" w:rsidP="00000000" w:rsidRDefault="00000000" w:rsidRPr="00000000" w14:paraId="0000055C">
      <w:pPr>
        <w:rPr>
          <w:sz w:val="20"/>
          <w:szCs w:val="20"/>
        </w:rPr>
      </w:pPr>
      <w:bookmarkStart w:colFirst="0" w:colLast="0" w:name="_heading=h.4d34og8" w:id="5"/>
      <w:bookmarkEnd w:id="5"/>
      <w:r w:rsidDel="00000000" w:rsidR="00000000" w:rsidRPr="00000000">
        <w:rPr>
          <w:rtl w:val="0"/>
        </w:rPr>
      </w:r>
    </w:p>
    <w:p w:rsidR="00000000" w:rsidDel="00000000" w:rsidP="00000000" w:rsidRDefault="00000000" w:rsidRPr="00000000" w14:paraId="0000055D">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55F">
      <w:pPr>
        <w:rPr>
          <w:sz w:val="20"/>
          <w:szCs w:val="20"/>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560">
            <w:pPr>
              <w:jc w:val="both"/>
              <w:rPr>
                <w:sz w:val="20"/>
                <w:szCs w:val="20"/>
              </w:rPr>
            </w:pPr>
            <w:r w:rsidDel="00000000" w:rsidR="00000000" w:rsidRPr="00000000">
              <w:rPr>
                <w:rtl w:val="0"/>
              </w:rPr>
            </w:r>
          </w:p>
        </w:tc>
        <w:tc>
          <w:tcPr/>
          <w:p w:rsidR="00000000" w:rsidDel="00000000" w:rsidP="00000000" w:rsidRDefault="00000000" w:rsidRPr="00000000" w14:paraId="00000561">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562">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563">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564">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565">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566">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67">
            <w:pPr>
              <w:jc w:val="both"/>
              <w:rPr>
                <w:sz w:val="20"/>
                <w:szCs w:val="20"/>
              </w:rPr>
            </w:pPr>
            <w:r w:rsidDel="00000000" w:rsidR="00000000" w:rsidRPr="00000000">
              <w:rPr>
                <w:rtl w:val="0"/>
              </w:rPr>
            </w:r>
          </w:p>
        </w:tc>
        <w:tc>
          <w:tcPr/>
          <w:p w:rsidR="00000000" w:rsidDel="00000000" w:rsidP="00000000" w:rsidRDefault="00000000" w:rsidRPr="00000000" w14:paraId="00000568">
            <w:pPr>
              <w:jc w:val="both"/>
              <w:rPr>
                <w:sz w:val="20"/>
                <w:szCs w:val="20"/>
              </w:rPr>
            </w:pPr>
            <w:r w:rsidDel="00000000" w:rsidR="00000000" w:rsidRPr="00000000">
              <w:rPr>
                <w:rtl w:val="0"/>
              </w:rPr>
            </w:r>
          </w:p>
        </w:tc>
        <w:tc>
          <w:tcPr/>
          <w:p w:rsidR="00000000" w:rsidDel="00000000" w:rsidP="00000000" w:rsidRDefault="00000000" w:rsidRPr="00000000" w14:paraId="00000569">
            <w:pPr>
              <w:jc w:val="both"/>
              <w:rPr>
                <w:sz w:val="20"/>
                <w:szCs w:val="20"/>
              </w:rPr>
            </w:pPr>
            <w:r w:rsidDel="00000000" w:rsidR="00000000" w:rsidRPr="00000000">
              <w:rPr>
                <w:rtl w:val="0"/>
              </w:rPr>
            </w:r>
          </w:p>
        </w:tc>
        <w:tc>
          <w:tcPr/>
          <w:p w:rsidR="00000000" w:rsidDel="00000000" w:rsidP="00000000" w:rsidRDefault="00000000" w:rsidRPr="00000000" w14:paraId="0000056A">
            <w:pPr>
              <w:jc w:val="both"/>
              <w:rPr>
                <w:sz w:val="20"/>
                <w:szCs w:val="20"/>
              </w:rPr>
            </w:pPr>
            <w:r w:rsidDel="00000000" w:rsidR="00000000" w:rsidRPr="00000000">
              <w:rPr>
                <w:rtl w:val="0"/>
              </w:rPr>
            </w:r>
          </w:p>
        </w:tc>
        <w:tc>
          <w:tcPr/>
          <w:p w:rsidR="00000000" w:rsidDel="00000000" w:rsidP="00000000" w:rsidRDefault="00000000" w:rsidRPr="00000000" w14:paraId="0000056B">
            <w:pPr>
              <w:jc w:val="both"/>
              <w:rPr>
                <w:sz w:val="20"/>
                <w:szCs w:val="20"/>
              </w:rPr>
            </w:pPr>
            <w:r w:rsidDel="00000000" w:rsidR="00000000" w:rsidRPr="00000000">
              <w:rPr>
                <w:rtl w:val="0"/>
              </w:rPr>
            </w:r>
          </w:p>
        </w:tc>
      </w:tr>
    </w:tbl>
    <w:p w:rsidR="00000000" w:rsidDel="00000000" w:rsidP="00000000" w:rsidRDefault="00000000" w:rsidRPr="00000000" w14:paraId="0000056C">
      <w:pPr>
        <w:rPr>
          <w:color w:val="000000"/>
          <w:sz w:val="20"/>
          <w:szCs w:val="20"/>
        </w:rPr>
      </w:pPr>
      <w:r w:rsidDel="00000000" w:rsidR="00000000" w:rsidRPr="00000000">
        <w:rPr>
          <w:rtl w:val="0"/>
        </w:rPr>
      </w:r>
    </w:p>
    <w:p w:rsidR="00000000" w:rsidDel="00000000" w:rsidP="00000000" w:rsidRDefault="00000000" w:rsidRPr="00000000" w14:paraId="0000056D">
      <w:pPr>
        <w:rPr>
          <w:sz w:val="20"/>
          <w:szCs w:val="20"/>
        </w:rPr>
      </w:pPr>
      <w:r w:rsidDel="00000000" w:rsidR="00000000" w:rsidRPr="00000000">
        <w:rPr>
          <w:rtl w:val="0"/>
        </w:rPr>
      </w:r>
    </w:p>
    <w:sectPr>
      <w:footerReference r:id="rId113" w:type="default"/>
      <w:pgSz w:h="15840" w:w="12240" w:orient="portrait"/>
      <w:pgMar w:bottom="1134" w:top="1701" w:left="127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58" w:date="2021-11-06T11:57: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listado ordenado cuadro color</w:t>
      </w:r>
    </w:p>
  </w:comment>
  <w:comment w:author="María Inés Machado López" w:id="60" w:date="2021-11-06T12:59:00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 que se encuentra en anexos, con el nombre de Ciclo de vida de una incidencia de software (Bug).</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imagen reorganizada por diseño instruccional</w:t>
      </w:r>
    </w:p>
  </w:comment>
  <w:comment w:author="María Inés Machado López" w:id="19" w:date="2021-11-05T07:33:00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DI_CF-11_2.4_Principios_SQA</w:t>
      </w:r>
    </w:p>
  </w:comment>
  <w:comment w:author="María Inés Machado López" w:id="34" w:date="2021-11-05T10:59:00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formato define un histórico de todos los proyectos realizados, en él se encuentran los datos que serán útiles en el proyecto siguiente, por lo tanto, es importante que los datos se redacten con precisión y calidad para tener un margen de comparación con futuros proyectos.</w:t>
      </w:r>
    </w:p>
  </w:comment>
  <w:comment w:author="María Inés Machado López" w:id="10" w:date="2021-11-04T13:39:00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DI_CF11_2.2_Normas_de_calidad</w:t>
      </w:r>
    </w:p>
  </w:comment>
  <w:comment w:author="María Inés Machado López" w:id="54" w:date="2021-11-06T10:34:00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w:t>
      </w:r>
    </w:p>
  </w:comment>
  <w:comment w:author="María Inés Machado López" w:id="32" w:date="2021-11-05T10:59:00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de realizar este registro de defectos está en fomentar la mejora continua en cada proyecto que se realice.</w:t>
      </w:r>
    </w:p>
  </w:comment>
  <w:comment w:author="María Inés Machado López" w:id="4" w:date="2021-11-04T12:52:00Z">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https://www.esan.edu.pe/apuntes-empresariales/2019/09/12/1500x844_iso_clave_gestion.jpg</w:t>
      </w:r>
    </w:p>
  </w:comment>
  <w:comment w:author="María Inés Machado López" w:id="8" w:date="2021-11-04T13:08:00Z">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 to SQuaRE: está compuesta por un modelo de la arquitectura de SQuaRE, la terminología de la familia, un resumen de las partes, los usuarios previstos, las partes asociadas y los modelos de referencia.</w:t>
      </w:r>
    </w:p>
  </w:comment>
  <w:comment w:author="María Inés Machado López" w:id="18" w:date="2021-11-05T06:02:00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2.4_ Funciones_SQA</w:t>
      </w:r>
    </w:p>
  </w:comment>
  <w:comment w:author="María Inés Machado López" w:id="42" w:date="2021-11-05T13:20:00Z">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DI_CF11_2.7.2_Artefactos_TSP</w:t>
      </w:r>
    </w:p>
  </w:comment>
  <w:comment w:author="María Inés Machado López" w:id="49" w:date="2021-11-06T10:09:00Z">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plan se puede aplicar a todo el proyecto y se ajusta a las necesidades de cada empresa, teniendo en cuenta el tamaño del proyecto, el tiempo, el costo, el ciclo de vida del software, los involucrados.</w:t>
      </w:r>
    </w:p>
  </w:comment>
  <w:comment w:author="María Inés Machado López" w:id="31" w:date="2021-11-05T10:57:00Z">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anexos bajo el nombre de “Formato de registro de tiempos”</w:t>
      </w:r>
    </w:p>
  </w:comment>
  <w:comment w:author="María Inés Machado López" w:id="23" w:date="2021-11-05T07:53:00Z">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se encuentran los defectos y se ejecutan los scripts de pruebas creados previamente.</w:t>
      </w:r>
    </w:p>
  </w:comment>
  <w:comment w:author="María Inés Machado López" w:id="59" w:date="2021-11-06T12:00:00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3.3_ Analisis_entrega_resultados</w:t>
      </w:r>
    </w:p>
  </w:comment>
  <w:comment w:author="María Inés Machado López" w:id="29" w:date="2021-11-05T10:35:00Z">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DI_CF11_2.6_ Calidad _relacionada_con_el_producto</w:t>
      </w:r>
    </w:p>
  </w:comment>
  <w:comment w:author="María Inés Machado López" w:id="13" w:date="2021-11-04T13:45:00Z">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María Inés Machado López" w:id="6" w:date="2021-11-04T12:58:00Z">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ISO/IEC 25000, evoluciona de anteriores normas tales como las normas ISO/IEC 9126, que describe las características de un modelo de calidad del producto software, e ISO/IEC 14598, que involucraba el proceso de evaluación de productos software.</w:t>
      </w:r>
    </w:p>
  </w:comment>
  <w:comment w:author="María Inés Machado López" w:id="15" w:date="2021-11-04T16:39:00Z">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https://image.slidesharecdn.com/dannielanivelesdecapacidaddelmodelocmmi-150319124158-conversion-gate01/95/niveles-de-capacidad-del-modelo-cmmi-2-638.jpg?cb=1426769834</w:t>
      </w:r>
    </w:p>
  </w:comment>
  <w:comment w:author="María Inés Machado López" w:id="25" w:date="2021-11-05T08:29:00Z">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https://www.master-malaga.com/wp-content/uploads/2019/11/grado-cobertura-mercado.png</w:t>
      </w:r>
    </w:p>
  </w:comment>
  <w:comment w:author="María Inés Machado López" w:id="16" w:date="2021-11-05T06:02:00Z">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DI_CF11_2.3_Modelo_CMMI_capacidad</w:t>
      </w:r>
    </w:p>
  </w:comment>
  <w:comment w:author="María Inés Machado López" w:id="37" w:date="2021-11-05T11:19:00Z">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DI_CF11_2.7.1_Metodologia_TSP</w:t>
      </w:r>
    </w:p>
  </w:comment>
  <w:comment w:author="María Inés Machado López" w:id="45" w:date="2021-11-06T09:13:00Z">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como imagen editable en anexos bajo el nombre de Cuadrantes de las pruebas agiles.</w:t>
      </w:r>
    </w:p>
  </w:comment>
  <w:comment w:author="María Inés Machado López" w:id="53" w:date="2021-11-06T10:21:00Z">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Diseño de Prueba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Caso de Prueba</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Procedimiento de Prueba</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 Datos de Prueba</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Preparación de Datos de Prueba</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 Entorno de Prueba</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Preparación de Entorno de Prueba</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Reales - Resultados de Prueba</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Ejecución de Prueba</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Incidentes de Prueba</w:t>
      </w:r>
    </w:p>
  </w:comment>
  <w:comment w:author="María Inés Machado López" w:id="21" w:date="2021-11-05T07:51:00Z">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planifica que es lo que se va a probar, es decir se define el alcance de las pruebas.</w:t>
      </w:r>
    </w:p>
  </w:comment>
  <w:comment w:author="María Inés Machado López" w:id="38" w:date="2021-11-05T12:00:00Z">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2.7.2_ SCRUM</w:t>
      </w:r>
    </w:p>
  </w:comment>
  <w:comment w:author="María Inés Machado López" w:id="43" w:date="2021-11-05T13:57:00Z">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https://www.cognodata.com/blog/principios-metodologia-agile-desarrollo-proyectos/</w:t>
      </w:r>
    </w:p>
  </w:comment>
  <w:comment w:author="María Inés Machado López" w:id="14" w:date="2021-11-05T06:02:00Z">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DI_CF11_2.3_Modelo_CMMI</w:t>
      </w:r>
    </w:p>
  </w:comment>
  <w:comment w:author="María Inés Machado López" w:id="7" w:date="2021-11-04T13:05:00Z">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 original obtenida de</w:t>
      </w:r>
    </w:p>
  </w:comment>
  <w:comment w:author="María Inés Machado López" w:id="9" w:date="2021-11-04T13:06:00Z">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Planning and Management: determina los requerimientos y disposiciones para gestionar la especificación y evaluación de los requerimientos del producto software.</w:t>
      </w:r>
    </w:p>
  </w:comment>
  <w:comment w:author="María Inés Machado López" w:id="24" w:date="2021-11-05T07:57:00Z">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https://0701.static.prezi.com/preview/v2/kq5zr5shfdddkesgbcgue4hir76jc3sachvcdoaizecfr3dnitcq_3_0.png</w:t>
      </w:r>
    </w:p>
  </w:comment>
  <w:comment w:author="María Inés Machado López" w:id="2" w:date="2021-11-04T11:29:00Z">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DI_CF11_1_Valores_misionales</w:t>
      </w:r>
    </w:p>
  </w:comment>
  <w:comment w:author="María Inés Machado López" w:id="40" w:date="2021-11-05T12:59:00Z">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2.7.2_ ROLES_ DE_SCRUM</w:t>
      </w:r>
    </w:p>
  </w:comment>
  <w:comment w:author="María Inés Machado López" w:id="46" w:date="2021-11-06T08:39:00Z">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DI_CF11_2.7.3_ Supporting_the_Team</w:t>
      </w:r>
    </w:p>
  </w:comment>
  <w:comment w:author="María Inés Machado López" w:id="41" w:date="2021-11-05T13:04:00Z">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2.7.2_ Eventos_SCRUM</w:t>
      </w:r>
    </w:p>
  </w:comment>
  <w:comment w:author="María Inés Machado López" w:id="26" w:date="2021-11-05T10:35:00Z">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DI_CF11_2.6_ Calidad _relacionada_con_el_producto</w:t>
      </w:r>
    </w:p>
  </w:comment>
  <w:comment w:author="María Inés Machado López" w:id="12" w:date="2021-11-04T13:42:00Z">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definen desventajas específicamente en cuanto a estas normas puesto que se crea un marco de calidad a nivel internacional.</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en cuenta estas normas es un proceso tedioso, no obstante, el resultado es óptimo y positivo.</w:t>
      </w:r>
    </w:p>
  </w:comment>
  <w:comment w:author="María Inés Machado López" w:id="35" w:date="2021-11-05T11:08:00Z">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anexos bajo el nombre de “Formato de resumen de proyecto”</w:t>
      </w:r>
    </w:p>
  </w:comment>
  <w:comment w:author="María Inés Machado López" w:id="57" w:date="2021-11-06T11:43:00Z">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3.2_ Agil Testing</w:t>
      </w:r>
    </w:p>
  </w:comment>
  <w:comment w:author="María Inés Machado López" w:id="1" w:date="2021-11-04T10:58:00Z">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1_ Descripcion_Idea_negocio</w:t>
      </w:r>
    </w:p>
  </w:comment>
  <w:comment w:author="María Inés Machado López" w:id="33" w:date="2021-11-05T11:08:00Z">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anexos bajo el nombre de “Formato de registro de defectos”</w:t>
      </w:r>
    </w:p>
  </w:comment>
  <w:comment w:author="María Inés Machado López" w:id="20" w:date="2021-11-05T07:35:00Z">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DI_CF-11_2.4_Componentes_SQA</w:t>
      </w:r>
    </w:p>
  </w:comment>
  <w:comment w:author="María Inés Machado López" w:id="5" w:date="2021-11-04T12:56:00Z">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reconocida como System and Software Quality Requirements and Evaluation (SQuaRE), esta familia de normas tiene el objetivo de crear un marco de trabajo que evalúa la calidad del producto software.</w:t>
      </w:r>
    </w:p>
  </w:comment>
  <w:comment w:author="María Inés Machado López" w:id="52" w:date="2021-11-06T10:20:00Z">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 (incluyendo una estrategia de pruebas)</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Estado de Prueba</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Compleción de Pruebas</w:t>
      </w:r>
    </w:p>
  </w:comment>
  <w:comment w:author="María Inés Machado López" w:id="28" w:date="2021-11-05T10:48:00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https://docs.google.com/document/d/1JamlC_ymiOypuY5_28aYhrq2tNvEnYpeHEgK-ggn-jM/edit</w:t>
      </w:r>
    </w:p>
  </w:comment>
  <w:comment w:author="María Inés Machado López" w:id="55" w:date="2021-11-06T10:41:00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DI_CF11_ 3.2_ Implementacion_plan_de_pruebas</w:t>
      </w:r>
    </w:p>
  </w:comment>
  <w:comment w:author="María Inés Machado López" w:id="48" w:date="2021-11-06T09:58:00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https://mliktvspdlxf.i.optimole.com/D5KBVLc.UGrp~a68/w:1024/h:512/q:75/https://aprendiendoaprogramar.es/wp-content/uploads/2021/06/4-mejores-practicas-para-la-documentacion-de-software.jpeg</w:t>
      </w:r>
    </w:p>
  </w:comment>
  <w:comment w:author="María Inés Machado López" w:id="0" w:date="2021-10-28T08:44:00Z">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DI_CF11_Introducción</w:t>
      </w:r>
    </w:p>
  </w:comment>
  <w:comment w:author="María Inés Machado López" w:id="27" w:date="2021-11-05T11:57:00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editable, creación propia</w:t>
      </w:r>
    </w:p>
  </w:comment>
  <w:comment w:author="María Inés Machado López" w:id="36" w:date="2021-11-05T11:12:00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https://s3.amazonaws.com/s3.timetoast.com/public/uploads/photo/7765548/image/90affcc7ba2c8e63e875b1149e31fe97</w:t>
      </w:r>
    </w:p>
  </w:comment>
  <w:comment w:author="María Inés Machado López" w:id="39" w:date="2021-11-05T12:41:00Z">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https://www.pngwing.com/es/free-png-xqgjv</w:t>
      </w:r>
    </w:p>
  </w:comment>
  <w:comment w:author="María Inés Machado López" w:id="50" w:date="2021-11-06T10:11:00Z">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3.1_ Plan_de_pruebas</w:t>
      </w:r>
    </w:p>
  </w:comment>
  <w:comment w:author="María Inés Machado López" w:id="30" w:date="2021-11-05T07:51:00Z">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de éste formato es registrar el tiempo que se emplea en cada fase del proyecto. No obstante. los datos se utilizan para completar el resumen del plan del proyecto. El tiempo se registra en minutos y deben ser exactos.</w:t>
      </w:r>
    </w:p>
  </w:comment>
  <w:comment w:author="María Inés Machado López" w:id="44" w:date="2021-11-05T14:09:00Z">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DI_CF11_2.7.3_Principios_Pruebas_agiles</w:t>
      </w:r>
    </w:p>
  </w:comment>
  <w:comment w:author="María Inés Machado López" w:id="51" w:date="2021-11-06T10:20:00Z">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 de Pruebas</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Organizacional de Pruebas</w:t>
      </w:r>
    </w:p>
  </w:comment>
  <w:comment w:author="María Inés Machado López" w:id="17" w:date="2021-11-04T17:36:00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editable, creación propia</w:t>
      </w:r>
    </w:p>
  </w:comment>
  <w:comment w:author="María Inés Machado López" w:id="56" w:date="2021-11-06T11:25:00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3.2_ Elementos_Script_prueba</w:t>
      </w:r>
    </w:p>
  </w:comment>
  <w:comment w:author="María Inés Machado López" w:id="22" w:date="2021-11-05T07:52:0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crean los artefactos de prueba y el script de pruebas.</w:t>
      </w:r>
    </w:p>
  </w:comment>
  <w:comment w:author="María Inés Machado López" w:id="11" w:date="2021-11-04T13:42:00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Asegurar que la aplicación, servicios y productos que se vendan o utilicen tienen la confianza y calidad requerida.</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Minimiza la cantidad de errores (Bugs).</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ahorrar tiempo en los procedimientos de entrega.</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 la constante calidad a partir de evaluaciones periódicas.</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anterior genera en el cliente un aumento de la satisfacción.</w:t>
      </w:r>
    </w:p>
  </w:comment>
  <w:comment w:author="María Inés Machado López" w:id="47" w:date="2021-11-06T09:29:00Z">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 2.7.4_ Practicas_XP</w:t>
      </w:r>
    </w:p>
  </w:comment>
  <w:comment w:author="María Inés Machado López" w:id="3" w:date="2021-11-04T12:33:00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DI_CF11_2.1_Metodologia_de_cascada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73" w15:done="0"/>
  <w15:commentEx w15:paraId="00000575" w15:done="0"/>
  <w15:commentEx w15:paraId="00000576" w15:done="0"/>
  <w15:commentEx w15:paraId="00000579" w15:done="0"/>
  <w15:commentEx w15:paraId="0000057A" w15:done="0"/>
  <w15:commentEx w15:paraId="0000057B" w15:done="0"/>
  <w15:commentEx w15:paraId="0000057E" w15:done="0"/>
  <w15:commentEx w15:paraId="0000057F" w15:done="0"/>
  <w15:commentEx w15:paraId="00000582" w15:done="0"/>
  <w15:commentEx w15:paraId="00000583" w15:done="0"/>
  <w15:commentEx w15:paraId="00000584" w15:done="0"/>
  <w15:commentEx w15:paraId="00000587" w15:done="0"/>
  <w15:commentEx w15:paraId="00000588" w15:done="0"/>
  <w15:commentEx w15:paraId="0000058B" w15:done="0"/>
  <w15:commentEx w15:paraId="0000058C" w15:done="0"/>
  <w15:commentEx w15:paraId="0000058D" w15:done="0"/>
  <w15:commentEx w15:paraId="0000058E" w15:done="0"/>
  <w15:commentEx w15:paraId="00000591" w15:done="0"/>
  <w15:commentEx w15:paraId="00000592" w15:done="0"/>
  <w15:commentEx w15:paraId="00000593" w15:done="0"/>
  <w15:commentEx w15:paraId="00000594" w15:done="0"/>
  <w15:commentEx w15:paraId="00000595" w15:done="0"/>
  <w15:commentEx w15:paraId="00000596" w15:done="0"/>
  <w15:commentEx w15:paraId="000005A2" w15:done="0"/>
  <w15:commentEx w15:paraId="000005A5" w15:done="0"/>
  <w15:commentEx w15:paraId="000005A6" w15:done="0"/>
  <w15:commentEx w15:paraId="000005A7" w15:done="0"/>
  <w15:commentEx w15:paraId="000005A8" w15:done="0"/>
  <w15:commentEx w15:paraId="000005A9" w15:done="0"/>
  <w15:commentEx w15:paraId="000005AC" w15:done="0"/>
  <w15:commentEx w15:paraId="000005AD" w15:done="0"/>
  <w15:commentEx w15:paraId="000005AE" w15:done="0"/>
  <w15:commentEx w15:paraId="000005AF" w15:done="0"/>
  <w15:commentEx w15:paraId="000005B0" w15:done="0"/>
  <w15:commentEx w15:paraId="000005B1" w15:done="0"/>
  <w15:commentEx w15:paraId="000005B2" w15:done="0"/>
  <w15:commentEx w15:paraId="000005B6" w15:done="0"/>
  <w15:commentEx w15:paraId="000005B7" w15:done="0"/>
  <w15:commentEx w15:paraId="000005B8" w15:done="0"/>
  <w15:commentEx w15:paraId="000005B9" w15:done="0"/>
  <w15:commentEx w15:paraId="000005BA" w15:done="0"/>
  <w15:commentEx w15:paraId="000005BB" w15:done="0"/>
  <w15:commentEx w15:paraId="000005BE" w15:done="0"/>
  <w15:commentEx w15:paraId="000005C3" w15:done="0"/>
  <w15:commentEx w15:paraId="000005C4" w15:done="0"/>
  <w15:commentEx w15:paraId="000005C6" w15:done="0"/>
  <w15:commentEx w15:paraId="000005C7" w15:done="0"/>
  <w15:commentEx w15:paraId="000005C8" w15:done="0"/>
  <w15:commentEx w15:paraId="000005C9" w15:done="0"/>
  <w15:commentEx w15:paraId="000005CA" w15:done="0"/>
  <w15:commentEx w15:paraId="000005CB" w15:done="0"/>
  <w15:commentEx w15:paraId="000005CC" w15:done="0"/>
  <w15:commentEx w15:paraId="000005CF" w15:done="0"/>
  <w15:commentEx w15:paraId="000005D0" w15:done="0"/>
  <w15:commentEx w15:paraId="000005D4" w15:done="0"/>
  <w15:commentEx w15:paraId="000005D5" w15:done="0"/>
  <w15:commentEx w15:paraId="000005D6" w15:done="0"/>
  <w15:commentEx w15:paraId="000005D9" w15:done="0"/>
  <w15:commentEx w15:paraId="000005E0" w15:done="0"/>
  <w15:commentEx w15:paraId="000005E1" w15:done="0"/>
  <w15:commentEx w15:paraId="000005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6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A7DF0"/>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unhideWhenUsed w:val="1"/>
    <w:qFormat w:val="1"/>
    <w:rsid w:val="00726CB3"/>
    <w:rPr>
      <w:sz w:val="16"/>
      <w:szCs w:val="16"/>
    </w:rPr>
  </w:style>
  <w:style w:type="paragraph" w:styleId="Textocomentario">
    <w:name w:val="annotation text"/>
    <w:basedOn w:val="Normal"/>
    <w:link w:val="TextocomentarioCar"/>
    <w:uiPriority w:val="99"/>
    <w:unhideWhenUsed w:val="1"/>
    <w:qFormat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6"/>
    <w:tblPr>
      <w:tblStyleRowBandSize w:val="1"/>
      <w:tblStyleColBandSize w:val="1"/>
      <w:tblCellMar>
        <w:left w:w="7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left w:w="115.0" w:type="dxa"/>
        <w:right w:w="115.0" w:type="dxa"/>
      </w:tblCellMar>
    </w:tblPr>
  </w:style>
  <w:style w:type="table" w:styleId="aa" w:customStyle="1">
    <w:basedOn w:val="TableNormal6"/>
    <w:tblPr>
      <w:tblStyleRowBandSize w:val="1"/>
      <w:tblStyleColBandSize w:val="1"/>
      <w:tblCellMar>
        <w:left w:w="115.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Descripcin">
    <w:name w:val="caption"/>
    <w:basedOn w:val="Normal"/>
    <w:next w:val="Normal"/>
    <w:uiPriority w:val="35"/>
    <w:unhideWhenUsed w:val="1"/>
    <w:qFormat w:val="1"/>
    <w:rsid w:val="00355A62"/>
    <w:pPr>
      <w:spacing w:after="200" w:line="240" w:lineRule="auto"/>
    </w:pPr>
    <w:rPr>
      <w:i w:val="1"/>
      <w:iCs w:val="1"/>
      <w:color w:val="1f497d" w:themeColor="text2"/>
      <w:sz w:val="18"/>
      <w:szCs w:val="18"/>
    </w:rPr>
  </w:style>
  <w:style w:type="character" w:styleId="UnresolvedMention" w:customStyle="1">
    <w:name w:val="Unresolved Mention"/>
    <w:basedOn w:val="Fuentedeprrafopredeter"/>
    <w:uiPriority w:val="99"/>
    <w:semiHidden w:val="1"/>
    <w:unhideWhenUsed w:val="1"/>
    <w:rsid w:val="00A343E0"/>
    <w:rPr>
      <w:color w:val="605e5c"/>
      <w:shd w:color="auto" w:fill="e1dfdd" w:val="clear"/>
    </w:rPr>
  </w:style>
  <w:style w:type="table" w:styleId="Cuadrculadetablaclara">
    <w:name w:val="Grid Table Light"/>
    <w:basedOn w:val="Tablanormal"/>
    <w:uiPriority w:val="40"/>
    <w:rsid w:val="00175439"/>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175439"/>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1clara-nfasis1">
    <w:name w:val="Grid Table 1 Light Accent 1"/>
    <w:basedOn w:val="Tablanormal"/>
    <w:uiPriority w:val="46"/>
    <w:rsid w:val="00F50584"/>
    <w:pPr>
      <w:spacing w:line="240" w:lineRule="auto"/>
    </w:pPr>
    <w:tblPr>
      <w:tblStyleRowBandSize w:val="1"/>
      <w:tblStyleColBandSize w:val="1"/>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table" w:styleId="Tabladecuadrcula2-nfasis1">
    <w:name w:val="Grid Table 2 Accent 1"/>
    <w:basedOn w:val="Tablanormal"/>
    <w:uiPriority w:val="47"/>
    <w:rsid w:val="00F50584"/>
    <w:pPr>
      <w:spacing w:line="240" w:lineRule="auto"/>
    </w:pPr>
    <w:tblPr>
      <w:tblStyleRowBandSize w:val="1"/>
      <w:tblStyleColBandSize w:val="1"/>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a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3"/>
    <w:tblPr>
      <w:tblStyleRowBandSize w:val="1"/>
      <w:tblStyleColBandSize w:val="1"/>
      <w:tblCellMar>
        <w:left w:w="70.0" w:type="dxa"/>
        <w:right w:w="70.0" w:type="dxa"/>
      </w:tblCellMar>
    </w:tblPr>
  </w:style>
  <w:style w:type="table" w:styleId="a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tblPr>
      <w:tblStyleRowBandSize w:val="1"/>
      <w:tblStyleColBandSize w:val="1"/>
      <w:tblCellMar>
        <w:left w:w="115.0" w:type="dxa"/>
        <w:right w:w="115.0" w:type="dxa"/>
      </w:tblCellMar>
    </w:tblPr>
  </w:style>
  <w:style w:type="table" w:styleId="affff" w:customStyle="1">
    <w:basedOn w:val="TableNormal1"/>
    <w:tblPr>
      <w:tblStyleRowBandSize w:val="1"/>
      <w:tblStyleColBandSize w:val="1"/>
      <w:tblCellMar>
        <w:left w:w="115.0" w:type="dxa"/>
        <w:right w:w="115.0" w:type="dxa"/>
      </w:tblCellMar>
    </w:tblPr>
  </w:style>
  <w:style w:type="table" w:styleId="affff0" w:customStyle="1">
    <w:basedOn w:val="TableNormal1"/>
    <w:tblPr>
      <w:tblStyleRowBandSize w:val="1"/>
      <w:tblStyleColBandSize w:val="1"/>
      <w:tblCellMar>
        <w:left w:w="115.0" w:type="dxa"/>
        <w:right w:w="115.0" w:type="dxa"/>
      </w:tblCellMar>
    </w:tblPr>
  </w:style>
  <w:style w:type="table" w:styleId="a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decuadrcula6concolores">
    <w:name w:val="Grid Table 6 Colorful"/>
    <w:basedOn w:val="Tablanormal"/>
    <w:uiPriority w:val="51"/>
    <w:rsid w:val="0041182F"/>
    <w:pPr>
      <w:spacing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10.png"/><Relationship Id="rId41" Type="http://schemas.openxmlformats.org/officeDocument/2006/relationships/image" Target="media/image23.png"/><Relationship Id="rId44" Type="http://schemas.openxmlformats.org/officeDocument/2006/relationships/image" Target="media/image2.png"/><Relationship Id="rId43" Type="http://schemas.openxmlformats.org/officeDocument/2006/relationships/image" Target="media/image75.png"/><Relationship Id="rId46" Type="http://schemas.openxmlformats.org/officeDocument/2006/relationships/image" Target="media/image62.png"/><Relationship Id="rId45" Type="http://schemas.openxmlformats.org/officeDocument/2006/relationships/image" Target="media/image32.png"/><Relationship Id="rId107" Type="http://schemas.openxmlformats.org/officeDocument/2006/relationships/hyperlink" Target="http://bibliotecadigital.iue.edu.co/xmlui/handle/20.500.12717/153" TargetMode="External"/><Relationship Id="rId106" Type="http://schemas.openxmlformats.org/officeDocument/2006/relationships/hyperlink" Target="http://aleteya.cs.buap.mx/~jlavalle/papers/agileMethodology/TodoAgil.pdf" TargetMode="External"/><Relationship Id="rId105" Type="http://schemas.openxmlformats.org/officeDocument/2006/relationships/hyperlink" Target="http://aleteya.cs.buap.mx/~jlavalle/papers/agileMethodology/TodoAgil.pdf" TargetMode="External"/><Relationship Id="rId104" Type="http://schemas.openxmlformats.org/officeDocument/2006/relationships/hyperlink" Target="https://mundotesting.com/plan-de-pruebas-de-software/" TargetMode="External"/><Relationship Id="rId109" Type="http://schemas.openxmlformats.org/officeDocument/2006/relationships/hyperlink" Target="https://ronjeffries.com/xprog/what-is-extreme-programming/" TargetMode="External"/><Relationship Id="rId108" Type="http://schemas.openxmlformats.org/officeDocument/2006/relationships/hyperlink" Target="http://hdl.handle.net/2099/15497" TargetMode="External"/><Relationship Id="rId48" Type="http://schemas.openxmlformats.org/officeDocument/2006/relationships/image" Target="media/image81.png"/><Relationship Id="rId47" Type="http://schemas.openxmlformats.org/officeDocument/2006/relationships/image" Target="media/image48.png"/><Relationship Id="rId49" Type="http://schemas.openxmlformats.org/officeDocument/2006/relationships/image" Target="media/image80.png"/><Relationship Id="rId103" Type="http://schemas.openxmlformats.org/officeDocument/2006/relationships/hyperlink" Target="https://mundotesting.com/plan-de-pruebas-de-software/" TargetMode="External"/><Relationship Id="rId102" Type="http://schemas.openxmlformats.org/officeDocument/2006/relationships/hyperlink" Target="https://scielo.pt/pdf/rist/n20/n20a06.pdf" TargetMode="External"/><Relationship Id="rId101" Type="http://schemas.openxmlformats.org/officeDocument/2006/relationships/hyperlink" Target="https://scielo.pt/pdf/rist/n20/n20a06.pdf" TargetMode="External"/><Relationship Id="rId100" Type="http://schemas.openxmlformats.org/officeDocument/2006/relationships/hyperlink" Target="https://revistas.unilibre.edu.co/index.php/entramado/article/view/428" TargetMode="External"/><Relationship Id="rId31" Type="http://schemas.openxmlformats.org/officeDocument/2006/relationships/image" Target="media/image45.png"/><Relationship Id="rId30" Type="http://schemas.openxmlformats.org/officeDocument/2006/relationships/image" Target="media/image78.png"/><Relationship Id="rId33" Type="http://schemas.openxmlformats.org/officeDocument/2006/relationships/image" Target="media/image72.png"/><Relationship Id="rId32" Type="http://schemas.openxmlformats.org/officeDocument/2006/relationships/image" Target="media/image56.png"/><Relationship Id="rId35" Type="http://schemas.openxmlformats.org/officeDocument/2006/relationships/image" Target="media/image46.png"/><Relationship Id="rId34" Type="http://schemas.openxmlformats.org/officeDocument/2006/relationships/image" Target="media/image38.png"/><Relationship Id="rId37" Type="http://schemas.openxmlformats.org/officeDocument/2006/relationships/image" Target="media/image20.png"/><Relationship Id="rId36" Type="http://schemas.openxmlformats.org/officeDocument/2006/relationships/image" Target="media/image40.png"/><Relationship Id="rId39" Type="http://schemas.openxmlformats.org/officeDocument/2006/relationships/image" Target="media/image8.png"/><Relationship Id="rId38" Type="http://schemas.openxmlformats.org/officeDocument/2006/relationships/image" Target="media/image14.png"/><Relationship Id="rId20" Type="http://schemas.openxmlformats.org/officeDocument/2006/relationships/image" Target="media/image76.png"/><Relationship Id="rId22" Type="http://schemas.openxmlformats.org/officeDocument/2006/relationships/image" Target="media/image36.png"/><Relationship Id="rId21" Type="http://schemas.openxmlformats.org/officeDocument/2006/relationships/image" Target="media/image47.png"/><Relationship Id="rId24" Type="http://schemas.openxmlformats.org/officeDocument/2006/relationships/image" Target="media/image3.png"/><Relationship Id="rId23" Type="http://schemas.openxmlformats.org/officeDocument/2006/relationships/image" Target="media/image25.png"/><Relationship Id="rId26" Type="http://schemas.openxmlformats.org/officeDocument/2006/relationships/hyperlink" Target="https://www.tutorialspoint.com/es/cmmi/cmmi_maturity_levels.htm" TargetMode="External"/><Relationship Id="rId25" Type="http://schemas.openxmlformats.org/officeDocument/2006/relationships/image" Target="media/image61.jpg"/><Relationship Id="rId28" Type="http://schemas.openxmlformats.org/officeDocument/2006/relationships/image" Target="media/image50.jpg"/><Relationship Id="rId27" Type="http://schemas.openxmlformats.org/officeDocument/2006/relationships/image" Target="media/image42.png"/><Relationship Id="rId29" Type="http://schemas.openxmlformats.org/officeDocument/2006/relationships/image" Target="media/image44.png"/><Relationship Id="rId95" Type="http://schemas.openxmlformats.org/officeDocument/2006/relationships/hyperlink" Target="http://desy.lecturer.pens.ac.id/Manajemen%20Kualitas%20Perangkat%20Lunak/ebook/Software%20Quality%20Assurance%20From%20Theory%20to%20Implementation.pdf" TargetMode="External"/><Relationship Id="rId94" Type="http://schemas.openxmlformats.org/officeDocument/2006/relationships/image" Target="media/image57.jpg"/><Relationship Id="rId97" Type="http://schemas.openxmlformats.org/officeDocument/2006/relationships/hyperlink" Target="http://desy.lecturer.pens.ac.id/Manajemen%20Kualitas%20Perangkat%20Lunak/ebook/Software%20Quality%20Assurance%20From%20Theory%20to%20Implementation.pdf" TargetMode="External"/><Relationship Id="rId96" Type="http://schemas.openxmlformats.org/officeDocument/2006/relationships/hyperlink" Target="http://desy.lecturer.pens.ac.id/Manajemen%20Kualitas%20Perangkat%20Lunak/ebook/Software%20Quality%20Assurance%20From%20Theory%20to%20Implementation.pdf" TargetMode="External"/><Relationship Id="rId11" Type="http://schemas.openxmlformats.org/officeDocument/2006/relationships/image" Target="media/image7.png"/><Relationship Id="rId99" Type="http://schemas.openxmlformats.org/officeDocument/2006/relationships/hyperlink" Target="https://revistas.unilibre.edu.co/index.php/entramado/article/view/428" TargetMode="External"/><Relationship Id="rId10" Type="http://schemas.openxmlformats.org/officeDocument/2006/relationships/image" Target="media/image52.png"/><Relationship Id="rId98" Type="http://schemas.openxmlformats.org/officeDocument/2006/relationships/hyperlink" Target="http://desy.lecturer.pens.ac.id/Manajemen%20Kualitas%20Perangkat%20Lunak/ebook/Software%20Quality%20Assurance%20From%20Theory%20to%20Implementation.pdf" TargetMode="External"/><Relationship Id="rId13" Type="http://schemas.openxmlformats.org/officeDocument/2006/relationships/image" Target="media/image4.jpg"/><Relationship Id="rId12" Type="http://schemas.openxmlformats.org/officeDocument/2006/relationships/image" Target="media/image68.png"/><Relationship Id="rId91" Type="http://schemas.openxmlformats.org/officeDocument/2006/relationships/image" Target="media/image6.png"/><Relationship Id="rId90" Type="http://schemas.openxmlformats.org/officeDocument/2006/relationships/image" Target="media/image13.png"/><Relationship Id="rId93" Type="http://schemas.openxmlformats.org/officeDocument/2006/relationships/image" Target="media/image60.png"/><Relationship Id="rId92" Type="http://schemas.openxmlformats.org/officeDocument/2006/relationships/image" Target="media/image33.png"/><Relationship Id="rId15" Type="http://schemas.openxmlformats.org/officeDocument/2006/relationships/image" Target="media/image21.png"/><Relationship Id="rId110" Type="http://schemas.openxmlformats.org/officeDocument/2006/relationships/hyperlink" Target="https://bit.ly/3hJMwXP" TargetMode="External"/><Relationship Id="rId14" Type="http://schemas.openxmlformats.org/officeDocument/2006/relationships/image" Target="media/image9.png"/><Relationship Id="rId17" Type="http://schemas.openxmlformats.org/officeDocument/2006/relationships/image" Target="media/image41.png"/><Relationship Id="rId16" Type="http://schemas.openxmlformats.org/officeDocument/2006/relationships/image" Target="media/image54.png"/><Relationship Id="rId19" Type="http://schemas.openxmlformats.org/officeDocument/2006/relationships/image" Target="media/image64.png"/><Relationship Id="rId18" Type="http://schemas.openxmlformats.org/officeDocument/2006/relationships/hyperlink" Target="https://iso25000.com/index.php/normas-iso-25000" TargetMode="External"/><Relationship Id="rId113" Type="http://schemas.openxmlformats.org/officeDocument/2006/relationships/footer" Target="footer1.xml"/><Relationship Id="rId112" Type="http://schemas.openxmlformats.org/officeDocument/2006/relationships/hyperlink" Target="https://repository.ucc.edu.co/handle/20.500.12494/962" TargetMode="External"/><Relationship Id="rId111" Type="http://schemas.openxmlformats.org/officeDocument/2006/relationships/hyperlink" Target="https://agilemanifesto.org/iso/es/manifesto.html" TargetMode="External"/><Relationship Id="rId84" Type="http://schemas.openxmlformats.org/officeDocument/2006/relationships/image" Target="media/image58.png"/><Relationship Id="rId83" Type="http://schemas.openxmlformats.org/officeDocument/2006/relationships/image" Target="media/image79.png"/><Relationship Id="rId86" Type="http://schemas.openxmlformats.org/officeDocument/2006/relationships/image" Target="media/image63.png"/><Relationship Id="rId85" Type="http://schemas.openxmlformats.org/officeDocument/2006/relationships/image" Target="media/image28.png"/><Relationship Id="rId88" Type="http://schemas.openxmlformats.org/officeDocument/2006/relationships/image" Target="media/image17.png"/><Relationship Id="rId87" Type="http://schemas.openxmlformats.org/officeDocument/2006/relationships/image" Target="media/image74.png"/><Relationship Id="rId89" Type="http://schemas.openxmlformats.org/officeDocument/2006/relationships/image" Target="media/image12.png"/><Relationship Id="rId80" Type="http://schemas.openxmlformats.org/officeDocument/2006/relationships/image" Target="media/image53.png"/><Relationship Id="rId82" Type="http://schemas.openxmlformats.org/officeDocument/2006/relationships/image" Target="media/image49.jpg"/><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1.png"/><Relationship Id="rId72" Type="http://schemas.openxmlformats.org/officeDocument/2006/relationships/image" Target="media/image30.png"/><Relationship Id="rId75" Type="http://schemas.openxmlformats.org/officeDocument/2006/relationships/image" Target="media/image19.png"/><Relationship Id="rId74" Type="http://schemas.openxmlformats.org/officeDocument/2006/relationships/image" Target="media/image77.png"/><Relationship Id="rId77" Type="http://schemas.openxmlformats.org/officeDocument/2006/relationships/image" Target="media/image16.png"/><Relationship Id="rId76" Type="http://schemas.openxmlformats.org/officeDocument/2006/relationships/image" Target="media/image29.png"/><Relationship Id="rId79" Type="http://schemas.openxmlformats.org/officeDocument/2006/relationships/image" Target="media/image71.png"/><Relationship Id="rId78" Type="http://schemas.openxmlformats.org/officeDocument/2006/relationships/hyperlink" Target="https://lisacrispin.com/2011/11/08/using-the-agile-testing-quadrants/" TargetMode="External"/><Relationship Id="rId71" Type="http://schemas.openxmlformats.org/officeDocument/2006/relationships/image" Target="media/image5.png"/><Relationship Id="rId70" Type="http://schemas.openxmlformats.org/officeDocument/2006/relationships/image" Target="media/image39.png"/><Relationship Id="rId62" Type="http://schemas.openxmlformats.org/officeDocument/2006/relationships/hyperlink" Target="https://docs.google.com/document/d/1JamlC_ymiOypuY5_28aYhrq2tNvEnYpeHEgK-ggn-jM/edit" TargetMode="External"/><Relationship Id="rId61" Type="http://schemas.openxmlformats.org/officeDocument/2006/relationships/image" Target="media/image24.png"/><Relationship Id="rId64" Type="http://schemas.openxmlformats.org/officeDocument/2006/relationships/image" Target="media/image26.png"/><Relationship Id="rId63" Type="http://schemas.openxmlformats.org/officeDocument/2006/relationships/image" Target="media/image66.png"/><Relationship Id="rId66" Type="http://schemas.openxmlformats.org/officeDocument/2006/relationships/image" Target="media/image65.png"/><Relationship Id="rId65" Type="http://schemas.openxmlformats.org/officeDocument/2006/relationships/image" Target="media/image11.png"/><Relationship Id="rId68" Type="http://schemas.openxmlformats.org/officeDocument/2006/relationships/image" Target="media/image1.jpg"/><Relationship Id="rId67" Type="http://schemas.openxmlformats.org/officeDocument/2006/relationships/image" Target="media/image67.png"/><Relationship Id="rId60" Type="http://schemas.openxmlformats.org/officeDocument/2006/relationships/image" Target="media/image69.png"/><Relationship Id="rId69" Type="http://schemas.openxmlformats.org/officeDocument/2006/relationships/image" Target="media/image15.png"/><Relationship Id="rId51" Type="http://schemas.openxmlformats.org/officeDocument/2006/relationships/image" Target="media/image59.png"/><Relationship Id="rId50" Type="http://schemas.openxmlformats.org/officeDocument/2006/relationships/image" Target="media/image73.png"/><Relationship Id="rId53" Type="http://schemas.openxmlformats.org/officeDocument/2006/relationships/image" Target="media/image27.png"/><Relationship Id="rId52" Type="http://schemas.openxmlformats.org/officeDocument/2006/relationships/image" Target="media/image35.png"/><Relationship Id="rId55" Type="http://schemas.openxmlformats.org/officeDocument/2006/relationships/image" Target="media/image37.png"/><Relationship Id="rId54" Type="http://schemas.openxmlformats.org/officeDocument/2006/relationships/image" Target="media/image22.png"/><Relationship Id="rId57" Type="http://schemas.openxmlformats.org/officeDocument/2006/relationships/image" Target="media/image34.png"/><Relationship Id="rId56" Type="http://schemas.openxmlformats.org/officeDocument/2006/relationships/image" Target="media/image70.png"/><Relationship Id="rId59" Type="http://schemas.openxmlformats.org/officeDocument/2006/relationships/hyperlink" Target="https://docs.google.com/document/d/1JamlC_ymiOypuY5_28aYhrq2tNvEnYpeHEgK-ggn-jM/edit" TargetMode="External"/><Relationship Id="rId5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2hGpceWdi2lIlwf5Wx1vaFqmLg==">AMUW2mUc+wSiGzvymWJPqKTSwyC65bn2zGFsIbXjXiot1IZXvI0Wdhe4/y7Z4eVHc4T4Jo4D2OPAUKOMHK0wp60fmmHDJiKT1bx5mnzck16Ozvr/GxJrL5HLvdWx9PLKaySmfSjDn8+xowfJJMLD17vwli9yXZLPGLfItA00kLupUYW5QqToKXiJlcOb834imxUiM1dJI2VNMaZtaimBqF+FJwc+QNCxm79woq9+7rl0/L5EFHtpzr1dTLM03gn6vVlylGySKJbzPM69t62yZ7ShP6brhqvcCBErFASuUG1KnyXFR+3DYtDuEK2tYUmN2zj4sA5Sb+Frd5DXpYxSi2XP/aDqX0uiP9PieUaN3A+5kcBsEtlovLHSW/mHF6TkpfppP7hRdPovcIrEb0He9fUy4VabLsRTD3PV+/IHatMfE2YoJd1/EdHNwt4IWvpkllaX458fUnQbe11zo3PTaEcgpMpES26qd9j8y77Vo2x4CrgsudYTmavgMNd4LQyDQnVOeXEzisuhnf6AtR+kESQDOh/W0OsRD4n2pR1HyfGgm5iGzv8GpiDor5ion4zq1/X5aWjHnLGarl+tXILbrqiC6Sp8h6pMKI+N0tiIONKdU0baVLcljwuR9Wwdtxm+kZUxfqLzyUfr5MNYMjVxz6qQtMMSk+WusWFkOTwhA9XjeQVMJjW8dEJYYLDvsMtCMuriqzXgVHHlsnyMiMaQc6gKhV1cof+pIAYowus/bqV92MDhphpgMy9paBD09aQQ5lwbquo7c6VDXvGuLkpHpGYxvDviFKsHS1abAPEm/wVwezlBzZkvr39egDVNIJ5RyunuIjLKRlfDImSQkQyukdnjSco5IrbqbUXeDVCAw8/747TZmJN+2g5po8b2pI2yDOA2+huXz5KVB1M1muiEYPiUtViV5NY167z0G8kuF8zPi7ZlZLKmMEsI6pBEG24rTKV25zK7OQgSPoedl88p//p/2OvpK0i1gS/tXh6ZkHfzn5P0NKmrHl4/3uvjKoA1auVk40M9KRRZbALPtyimtFUsCTqCe10qFPzDeaekSqfZaMC+Mi0PxeYeqY3XalFz9MBaukeh1ax/2wcIsElYy9wKeizL6VCAlZiZ8Jzzm3H1lxfpn5irvBZiW52rsZXEhd/pspnzWz2nLqZZVQV5HaeDW/w0x6Lm5nnIy+N89wiaBFEhsBCVCFdqdTq1yigrawuWT0ZjYA5hPdAj2pJKtgPY+0LxTDUzgKIWqZ/jQk2RSFBjeIM0fiu1zkEBW+XbGuLZmGq8gsqwT6DdzR3tTiQ6H3ihDB7JHF+tEnngGqGivIi3MGzpCxnztew95eMKS/8LTQVN1bweVTjFZ5eOqvcfTz8vFMB0SsZKBYyqiZIiBZ+Sh0Uzkq4xZRSdTL98Y18WVZ3fNC9eDIswXv+TEJKWkHSEZQ8c0N9mkaVpe8wZoU/xeNyFdrMHJKL4SNcfqVXj7U6/hU7JXWE7/WFY5gxrK+ye0zUFFXty4nrJj5WqbLp1Ut+XiO2squ8/HjnOZCeFN3+Uoak0oUKTXs1M6H3qrz6P9OpUv1VXwaU1bl9hZPCrdy3aNNHaPq6Z8Mt1oTkJaqG45Kbb4SYIJYr1/Ube8qOeT+h7WEWQNP3e04AaLuji325u5dfLvpx7eRf8sUx3NNe/D1Uv1fmH0rPBosB63cdfH+SN6Z7RhVn2UD/TVZ6U0Pi+RrM8xht9i0ddbEZDGo8x4n4V4JFsdDD6u0ofZPIgi6Vydg0yIkp+YgFXrmv1v1lRAfVEQQ+BcfPQuEVVYNBd0hNY17rkY9aGlWPW2qvDTh7g88O1vUCsBs3yqoKaZbC4LQYP06r4wDBRRW4n7vDFs3OpkRjj7LUnH7Qlyv2Cz0UpYavfBQMTXxXxVuaZYyqb8aqv7/4AWzpKdM17jfCNHirvzSiaf/APP5lr/b7l12jHBKQcbhsdblaNd5z6YdhdbC5DYFLxQAl1JmMxfDMkPTsukcSXYXm84fjSRrwm5pUdT5P6cBTYyxi3dSexDP58j6mw8VRcJxqysJbXZzBfuC6WkJ7j6VZBJFrkncfk6dloYfkTip1Iwp9aPfyvY4yRHSv6bmrRqIfypiAl2/Um1nZPQ+lYyN7XYVblGDUXoTtjSHiVBYDPvBCmIocSH5ZfyIQtrbQksMWtApW2q15MCyDRle8u6WT9g8K45pc56MvK5lu/feHnX8WhwHfz1mFccKizCjZ81BOoXFRgSRtEnoZ2mGrfaIP6cVPyHI4/5y86bOIUDCs+O8UAR4bL/6jXX8lPXrnMf4Jfo05m9Iry0hOCsoB9WtUby9XmXMEZmUXf8cw2WdQSUw/zg2pKeYm51STLECdoKTVVr3FG55l79HWAqnjurlsJw7TBKHyQfow+l0wUb4Zkdy7ejRoK19+HOYq+dbAQ0uiNC7Us+VGP6r2CVBr13bb1FXXYZiSQry+Rzzoq5WIOBI5j7HX5ydom8dy/zCzF0ONP3QSBu/xpFDIYdKKXMJ2HgYa3At6z1QMHmMQPsK1uDjO+tEpfj093RZqIrnDktcB6o+YPaOBSaBHjGxQNko9fDD6+ALMUTSbv17M96JwhaSAo8bXJP9HJp5Xqh0W+LmbG1oTlxQAA4bPmLsBExLeNmCFk03MjOY/2DPSfHCMpK6vE4kJChrcfq/cp4nxqSmCP8SurIO5jbAIJwhLSImwq/nlRuHJ6jZiD5s5tIo9ASZCPSUngtm9qSoWaOvp4FsUnuA+DrYyc79KH4CXXaoz1CEilaY1C7lE1juP3SjFA7TtoFtXj+Y7Oz+U1tbjdu+Ug7efsSr6GOeZgx9fS2xbbkI51Ssx4UrOWZ/izNEjUp/5+f+Z97eii/OTyu/acI0yxfvISYWkXcE6avQZ75bA7Ha+kxh1Hf/ZBDqiHWUga+77jEmy/C6DULVZ+WB4Z2+PbcIvq7wODCpa2N5tn8gofBnbgMsxWj0TbvCwyRXaOE9DlIg/ZabAhOmQpGsRnucScGIESmCtYA4AXvhJr3dwIWOwxDLONWJBaQjb60vILC4uKZjRSCQ7llhGkuZ9foKKBwrbikc3mK5Vs0DN8eqF19dN1XREFtGlglq4vVxahX/9ZAX1/73uSw3z7CyYBmoS1HzVaAIamin3xRYf1QN3wNwlICgJrkiQV30djVk7d2hrFa2hKp6lL8/GdE9D+vTgYcf63JcVu2kZl8+BCTaBT44sFPrvd6j7Efvig2mBeqLdAGQqEAtdF7DKtXFbRI6bfjisVyKru0w1a8dmRzin2GytBSxs8tfFI423v++lt3AeUu8wmOGIfoeDw1qQ4mXmh0fI9VIxfB3JPXoPXMnbGLzyXLhFpKlc0Wn1BNrkubc4ZqTGxc6smkw8jjxG9v+mPLa55ir5gYfzzAKBZg3d+u1DXzIO1NGSJeBd6XrKTLeVu0SpmcOurv/es76LOj88k2m/UnmexggfEVpo//Rz0TO/OUJIqKmOqqTmNVoDcTJtB52kQskc8SQNo6UqI1XYV9riTaVcf8mjWxLzJjOiR4LWDygnIF29YVTTPdY6FwCz2tcP06HkZrkXs2y0GVPLGHiaAYHsSZtOtpRkY9b76MVD3suZC2w2/VFF8SxOC2Nw1BA7JIralrbbTCqWrM7OMdYs0b5g0ZzV7W2iTRN8ZX5N8IFLidGFxgNngS78AYKN7RFKQxeK+xqMcm5f1peP9tWlah9Ud6hyEbUQPFHlY0lU/iZ/3kYAg7ctNNUEU5zdwVAtITjAqzKwamQVQXuxwJMYQXd1RaCllNRCZqe+wdzI+amzzltldEbyvm3VTclrQAz98rUnPkpYK0rQ8wAzkxxA1f9clLewblUJpmvOmsJXBrH2Zd8/+BUfU+1ugSFZ1q1iyX18+veYw7+dIQu4wRLiKz1vAjw6FSx9x+2Kvw9zRVT6SZG5I+0MErONahzOl6E1re8ITrCL/zuni6ypAVpgxjOuda/e8Cm4seRWWVFtOIy0qmf7LdJoEMJs7ZbEBplrnGZNZFzp1322RngiZu7u4zTRuDIeBuntLzAZFyV7p4379Uq8ZhlxK1q7vmjgOtqLT9RvX1nyS+WA+ZVxqfvZsUDYJCE1TThj2altB/lcQ61tiF+5bPfseJd0F9Pxe3pzxCg63Y7YX+Uu9FpusQsREU7Lnt5TTB3odtD+/53uhqOnxdEnozezOlMzbcIOBUgmPtX3fxJO8+rarHAHMi/LKtTc+3JFeulH/gnAuA4WgM56FYGokZGUg39zT2Hc5L7T5M9Zwinvh85zfvciHWY7MdjtopYODSxd4g4dPvjxPpzyU5v5U8YBePIZnKZIFR3wDGUE5n67S70CDStS2K0WpHL5C2d4n6mSwpW0JL3NueywETdryTbkIjlHxM8VK3VLA2d1G2vzT7J+J9DOh6Y3spdLDBnlIrisOkT0f9MlmZEC7T16L48J5jlB2+u+Txg6j9sb1PAwxOWF1GsJtmT9dLmNDleGoq8W+sFmVZYHE2l7+NitKRnTYVNoZVVz2Ns4pzFwEE2XMm0NRIJW+jFaJyXFwsMxUy+QI/o6vawclVuAgKchYPVgu+2ECexIA1xlK7+r+Oog3PEeQcZ1w6qNpn4YHqyT3ldT4iIwbTXaNtgbivi9b5Xa0IA8u46sJDs4KjX7+LHIF2dr02Ys8l2ftM4WcsD7RO/XD6aymlUO7AB562y9/46yTaBDQgwhxDrNxfRaqPnpU6E/OxEWYDwNrBh3s/UZuBFz2LrPCl0tijVPALnG62vhySNKyQdRy6EPRsDAcoNWbLW5vFio+lkeWM5oxzQe8dg1gk5VE7T/NvF2PKvKAQAYPAl1C275InArWHBRIi5Ra+nPhgXT+uyd1OY7UV7WqFdYPVGLBnaaCwOid8NqqXQ/195aamAUXKDHgOgdm2ISloRknftPYE76cIio0yvqO6JWDbP5zAx7/3QjUcIGMpNTJtc51x8AsuiIhiiGRhk1xKsEKtyzhxcN9Q+YBPlo77b5IlTlFv7J2IDkr1wp/W6vpBf/qYKJz05J5xrVPhQXps6cNxUEiTOcOY6cw5aT9A0F4pUwNrXu8JIfnlolY218SceQjMqynK2XyWcbANQQU3EOTlD4r+U/NNQwMUCWmyKAAXuxylhzpaeY3LYYLV4upJGdAF0JTMVUDzycJT6JasgBbeuDHUwxBYlpKDef12OzYOK4C2JkbjxWZd/+Ekz57E78szR86QrD84E1LW7EMQrv8Ye2uBnWUk9ILISEupgfSsN2t7aiKQPE3CQ0YV1Um5UCaVI2dpbexy5ddqNBPz/T4Hw0MYEWDZRdpzErpWXVXedxmevEJQ8KHO/9S2vszPWnlVBSA2fYlRaKR+umatosBxdW2K6bo9C7Q0tUc+7uqzafTVSwagNeLHRtreH7AoR9wTVQ6rq/Yd825gwkGqCK7vWTZrCvKc/aAcgpS4Ch1Xu4KtOmTScWVWtNru+gySg7rLsDOz3W0VSqDBJtnk2z7UjIM+Guoh+CE+56k3iNZb6WS0zqA7/6NRqK0um04g0I/NvD7mVNyAfmbKIAsVpIl6ZbSMw0dVsvVs+DPXs1VM0PLIHz8L/nOseD0IY2qNA6r7DHc14BTBW3hIR/v7pcJo4bOdvWGr9qWXjzO93wJWnY4R9jQdXzhDtjMZvF738GN44z4eSUA2w4fULzRwkwAS3c+TrL26XSW/m6JnE0Pnx3WUC6dhdCbQVtLO1t05v96WmVs5PbQwyuh/iAyOLEcXXcCgjSaIcCQz+YqeOfClhdnR/biWnLis29kO0uJRDpxcGkGuzVbXYd4iGLYbDhdOSniksh64BohAOAwqLJRBwPGdZeJdMidT20bWvQtaX3/cydEKfC21VuteARrb6CiXjCx8vIq9Pfh7VaXGJjMhreVzuuBBaTSzjnNdtGzmtOs8RLSa3FeexpNtZpK7s1AT0yRUnDC2mfQc7cympq1sF346qefdk2px5hvmFMIQUMNfujvd467OwPI7NlLsMjggu1NeDEjfqlJb8CNpVuZoqtBeozDW0qi+X6A46QuAGztKbi51RIv3PmQYspc+GWoe5tLsnf5Lzs3HT7YtrcvBVRFOaqUhga67MitDWq/yWLhGQOUuw/tUKrmQw50kuru0E/wT4hDd2Yhg9N3fQT1obiNjajUwevU0fK9Ighwdj+TDcRIFxi+ztgjJQGIfCKY2QFJTRkLunIHUsH5EDMjnKsOgyOHj45AqQNYv0Zqi3cgD9MPgDBNy2HuDu3lBYR5knqM6zZRMATWXF1Qw1GNCPZj4JkaaUT68+UnaWnFaH5u+hqoG6MYNTYm3XgPw196pIc3gqRggzUyCYJJkGThSDCR68TF28/Y/y/sy96GOvMf3cE+z1HiA9VM9WK/7v1bDJyfGNHXj/xjwAxvOhuYxusIDeg4d5CDCWEQs7/mVe/Il+3I79pEDMy/74g6qus/hY6B76QErBHljZtdJgbBExnyOgi9Wm7wd0364QdDkTv2d85AAFEz2VGW4Bge5DlGgk8UcJ0+UL1bz6LMq0POP4EBNb9xJmjSPO5tKu9iKib+WFk7b0e5BujEot2Mym5KkmsTarBrPMpoiF56w6j96iB/qiW4jBOMfpku8v/kqIh+10EjUrmEnkafWGl5MyeGGk9NdPiiW4qMMIUYLZnLZK+jrKfwr9DOk/G7i8+RhlpGeB2DoaCoDzPS5pPMQyThtIrFZ+VRFcAjgtW9IUV07SpUHMIaz02gnhOUEP2JOyThLdCdyt/tphbwHsz+qjo573Lk6dUqkkpGS8NA39re2SmT9YZBeHik8yj+qiPhEH/uvGVSeCzRzdbalj5RB0vKfPMKLhfOEtS1C3C/KgFl+F10TwKq2MQgjzBPPharkbBBm7+yyyQUPychsk/SKaAP4TxygymhHMtmYJyDvhIT4ysr5JFzcwuMlnDLOjfIAWjP6DvBXPQPeMQAvK3TVDSsaFG6ZbozNKZlJ1P8O796+Y3JJMWiPrsCy3+6MUI1O2UP+9KzLZbNraooF+8Tn34xazTHnUWgImdLO/UKS1LxkuwGFnZozJiKabuvyamfGVJCSEmlFwDJl7T2Svwe1JyHxkavgYUtD3CubAMwK4/534DwL1jyUKV7CajWfJ3mGK1YoMWb+JTrSjv3X8zBGa39uc1v1jB2v6R7K7KQQQxz6H9ossV++m1qUCWqYE3abqDt8rBXwYK0Yue31L1bOK3INvg5kzqxvqJb0xm1hjE6eskFzIh9KPTwdmAN4FvMkq3tUSM4e4kihgkJ3l790WspHkfJdKeNwGt9dR7DVL0eCHykSNb3QAQUcZcYto3DbFdAeNCwgxej4TY7rucoueSApVgrPjoB07zLfsjajc3HcvOZxdvGZhPZJc3cRRZ40OtTo2soaitXmO+4Yjuk5nCv1ElFNEXRkMWcBYPsNwxISlrqqAzrLgrDY0jnFWsr8uSyijxfJmTbt2kjYbyYBHZDY22PPFJJ5W3jTZkchdV7wduSA0NZORkvSWit6OwxGa2lUtjHbb2qF3QW/o9ftovo89l1QQOHrt7Y8ET7yBc/hujwR7iX6OmeL70g5In//rTO5n1Z1VgjXZUn3holdeCyAAwBZ0XI6YQWLI/QtTQkOn6NZtFH9mgh0fWGPw/KfPKzGawj3CxiqnY1M9YrGwCSApgmus5cPCpkC1W6FmmSn/zMyw8xe4q8GeTE35MPptcNtmu/wGWC9z85EK0IwvVdNKs/SULkm4RJSIEbLvvXIcHLqvgVn2TDW0/ge1gIyTmienUhfv0NW2riRcWOqZLEi6Y55/zUQ5W6uT+xLvDZinVkKoVBO0sveGhJ+pQLNWIxOHDGRRelFNQTmFN/ebDzQDxEnJnmcR3+kULyL/5YVlu6rSzimJU3GP65XfSvILl+x1fAewU96sfb66mhsh3Xq+tAujFRNiwzVCpR8jzMY0owqPi/HeoIzx4pF01bbiiFjheONcHQs41C/tS+/EvVHTmfPb26VlcU+paQH9G9INysn5R3G7QdOWVtjjy541DXzvGH6KzN5mUu2rO+9kTnEgygRipw9Ym44NyhnUEPxOmKLm4Ise3HBOMm6MiTChn/8bUqvn0RoxFjKKF6vNhb1FD9K0TtrAnrn6A1nE3YaJCST++1lXu2qXH2O9BgnVIEq7FJU0KIRAtEo9EsX5rTOyzCMY2LJCrOBaE4bYq7Ztl1ypw5k03HkT62g2EObm5baRgXq+f16mYRZvs7nZbmShpgnOkhJtiEGV6y6ibZUdBqLg8MzjCbzfmcx5TSwoWZPf+lSlR4HAfLEIX9cCH0lGHNwL1Da/RL42FX6LhSb9D9rQv7p58VJwltdvE9uvzikVYz4Z9vlgNes4Ed6qF/EF3G/8FznSbntCh0M1P+SbutJ0Z8JQR51CPhqbmZjO3iE1RqwlLgEBdZ7z3CllElFFPG0uO+dC+CSlMcUIC9wpbyWk1qa2aQUJUP4a6yiLFYRYJ/Us02IbKc6I7hZh/kG+edYuYKm28i7Yd0XwWejMNaAbGJj62LYeRuATW32VvtYjauXTkt17/62OWcMsBLnGdR4dzY+bFR/phHG9SfmlDvSS3qnuYJh5ns8A4QctXAqDLZs9FB3HcPwO0DfqVEuKccvZEMAZR82VvDhNTtpzjwjDuvKNKbgGvMaJcQKr0vuySDfvZkXaWRNicOWgBUZwfFqnFjOcLf7ar5ehnpCcdp7UxKYM05CW9u+F034pwa8d+3Tws9fQOI/u0j4HlzK+PHcumLAhtxudKX8xGaKOPZ5wEiUj7Po+fp+MLmfbtgJ3U2UgISaVAVftBoqec+1W+EbTmrLrxS+HmQcmxv3to4t0KNbBiVUZ1npyah2K5INqJGR8Gx27cyupE6kx4G4i2jGpCQIOK6t6EcqAi1hQkiv9ijeDOA7T0Lrq5ICRiXsycHepDbisn9vMLnbSLaao/eJBm4AAjDBfIisFY0w5ABP2zs7bDMrz5rZJOsCyN8bNT9VS2IORU4T08QNgVm42XTO0Ut2AKwhRIPmE4ArTxwtmTpiper2ooD3sybKtsvQyg7N9a69/iGLxZ4gNkW/u7e5R85NlG/f2tbA6gONFwUmcG96deMZ+vdF/A+XQVQaioU7P02WivSEm/EyZwA4XhBU1A+fOK6OfmSHVIFh8nQcoGU/EkCAe+3W0IsWSfjEcBhTCILo5bs+hBmbsz7T0MY6k/3tnya/pmqCof4ET8dhAytp+96A21WLt6PBwOyI2EYbuBiDC49gP54gnv1ZoC74MzTZIP8K/kVxTjjkTjLDVVZqXyDPSnPAA7SwlsG5StlYoxKMlB6DPkqNLazjaj/O+NTkMN4rWSLu21rvj/muQD9XU9mbXjLG5C4n1HJwl/PGBE5Ktwa6L3MJA90bCGLlsZIM/U1kfO5znhIPjgabXW4YPik5ye17JvZ9ZY18BKz3aM53+7MiB9cYeiY5LR6Zp4bevJXM40LHbWJ3wlD5s3ybK3Idjyuj2L7i2msHHaxY3yacZTN2rgSTW9bfMVE9OYxeg5qhJPhTbtAWVKD3SybbPoNOhu/XLGjvIVAs1tYIllsHKZOAxXSWQEwDWmAY+BOziQlx2OeXATIK8m+k1s4MxRnloIeV+Kkpu37miqOgyDEr6iIlWAU+kLRYG0qIQvN/ChqD9WDK5qVA4iL1pSajFWZKlb+lltWvF4Wjbwvxk5kkRK2kXWAi9IoqtObX5WOvoA638rVuckaAxyTc9BVnd11DoV6XT6m12lBtmgSBeu71luoqrVfJFB8QSimqcNYvjdWqXwjkHPt39A7LEiRrxJOBUc7yYR+dLtJ6KTVagDQVC/HurCWeOcqKAWKt5cnJhuU2Mx2mz2xKeAfsTA2L3v94VrdyVs09lclpQHRzNhsbgbwljAiQhRb0puHdm620O2UJWi46oXXhH6VRsPhw1EeQmiNzKJtpjVv1i9f33iuI5N7AF0vpGJ9cToPDfCo/rS0/l45d47YkliBA35mKR+bPV3xHCrYmMdNtJ2EtXD4A3ct3FcFZ+wG8ts7ek31RIG0hHMmLB8Aq3eo2Be40G8eg59ygNKj4Az9aGQzWAcmBR7Osm6jFpRLeJJTTXXsqW6QQWvtdoHnlzap+aX1Xbi/B3kuk4tW9yJND4URVrG4tn74xLBaGOFxK+0tWTBqZWqYx3gDOaeXRQ5YG0bKJYQk9NCjKbR4VfcA6DnrlBaFaHTM+WzmjlX9NjFs1lSzJ92HikkkptHnAbOdMhpTFHYZ2VSUK32N+eao8R+fh1SK270ypfWYiZxShVVNrdTqvih9ZJ3MC3xg2LDCyfzWIQ2UlZgKn9YZhprdyKoMJa3nmPArLRgtLC/c2I7g6lnwct/TDZWnwcb6DOUCjGJu3zwruwMUTKcTnbhUPxsxSjH4KqJH++6Y/55bvL4bZENu4Of0j5fot5YEURVrHKW95XDspOKNB5Tu8AKKYM7x633qnu+To8r7OQ1rdZUTfYwbubEvxKUEGcDgQqvyvgX1rCUA6xQWETweXUMow8m9kRlI3ZaQfTWJ04EPfqup7SyTEY1QnNQShAvXfHVVDHTF8VikVvzhSqFq2SVngiVeqWXK9JOdz3guaSk64Ffrg8kzJyQ1Ta73xvkpkR0Ju8cOn3ZQ10SRGfga4AuvjRKODrFXbNeq8fCI+FWPjKKBR+iXkX+RIASBauDRZQPLhS6Yf3A6tKcGgXnylJF0W6v+/NY7TUZiKNjzrcjV4bgSokyMux9SC+/NyLiRTlG7JaMQu5mq+Axm+g2aRCVgdp8INXhPoLFeOXTLoX2uMQggDGKNUp0PqzjastjKmPnKcUqrHIdkXoNcZmrdEmTEo3jjxV+N3zOHnTCrTTwoejVSxkWojiWihENVyLLicgaYw+9S99yQoXUNUuysIGmkJPKbxCh4kv1Z1GgKrXqLOECLldvRhZch5B3MYeagVyLSsOI3lUSWSJyUcvIJM43lUiuSIaxBoFzcQeixsplgDu11K+mrPHSqSV5rRjfuRrMU0OVHK6gz2SrmQWMJfweFLbx7I6u99QjvWSS2JEjOS2i52rLup0CEqOzi7SMU2467d4TK1SOU+MhKRt20p3jUnOsxTlVL4XBb9VAMoc1KEJPwws8rIDdRNxTLkSlHHyixEmJTwhO/R8TNBM/iKuI+43DU/uGKwavQCbDZ6KOceZddDiy7pNpAdc4kRJrP6l0O+yRmJEuXaAiZ7M1vTEAcXErURaWWZ7OlnZvjxxav3AtssQU7ptKOLlr/mHYhT8+iKOGBo1zAU5nJrMZw5F8Pb+X9FmPZxDRLSUNrEu/a0XRBm2vFqa4itojX81XHxBCHAftSTUvaUL/w1rsinfp0uCB0Nb2iTpqG81VySkSfntQTzdpTl9zKl/RyWWmSNLlSsxNZGQ9tH7qGl0btkVWTer/AKpIvTClnZebfxVN1rs+o2vRDsFN5KC89vP+EZA+NHVEzuuIyTtJYiHL7Lw9rff9zJBrYoGP4iWhcO2iKfYJxMKlVQZNuaGJmUisMCP6XarQORMWOmVjSF/N0Rqi7K6u+IKrH/IkUVqyKNk16Nwf+cjl3M768GAxZNnxKbPCOY3ZuO++1p1bXov5yedH2JTO9voKT0D5mUx2m6LeTOqD3eUVYF/jRijrDhFFhTQRxns4tuA+FMIHHqhwOu+ymlPvf7AKxs09J29Vp5rvHPUXQr+07sHu5hkPPPP1KySjkhXiuKnS6dZp5MLUfliMXVfqQhpN1d6lgbHusCdiezKFsahjU0WTmghjPMWUFH9iXtaDu+WlSoAOqlfP318PStQC9sMEAmwu3dNu+96uoJBscoa/VvWTYpi2GhmJUYk5ZPI7jiud8Ye7mk+KLdVMsYzyoRKeMk0w35lcAhIqQmjp3CMtiQ3v5Nu6lohSAVQsvwFtdF4xDKjCSmmS8x7vuLoXFQKzt0Q3JgXGoL/T6ir+LbiZp9HTmsihU03biDhHb0auCm9yBI16ekje6/+vH6/kahBTPsIRoa17U4dlmdHyCYHx9ICSu8mUSaUcI31dDij2MQo6m/7mFQHRuLoHpwQ/9Oc4mQtJFLAU2OzXX5pWyRh4jRMWe9OshXFdbt219wL2WLoPEP4nqjSsNPt3FHLE8fa7qzzlH74kiPcidq5N0RATPU/sqFROoFA+bmbjEYwMgr1ofaf2TxREgaLHWtsR38vjCjIjeVv9mkWaHiJn2jseID3u8cIRNF7ekB8Y50mj1LKO3kQYS2HOC5D+EQFYqJrCKHMCX4Ve4wVr33PHA+E8t248KaLX+yNUJYPjxduKK7tW7DLFk9G2RpbGFw6R+hTvcIRxsSnI2IVCiAYkDyAk06kfEMtjx5LhawA0VENGcMBBdvd2oaDKjDvz3kaXb8BKIX2aWtJD6B3tEww1wKLZuWgjIP+9++ZSLtJe2mq/aYHIN5GxO04aIXV5v9v63mAsxU7yrMlhyk0P9zjfbFWjRB1sPbjSMplJPPFzNzqy1N9POsxrwp7XnMEz+dalxTchoWQocRFSpRtU8S45yoKoB9pxb6qASkUH8a66soHxA4d46broXOtiDdFxFKgCXSupgoo+J2KUEiLHrG9NKoWqahNQ/ejw8NQIpsMsFZRxXq1K5Ll2GG6kT58MJPgL7KUsTTEYG+d0O8J4PBAzPLC8cWgNuCzTsQv+l6dXzLpfBfLVI4/idHdB1vQaQNMB5sQeJp6IR/Nqi8LcDZU7C7OOq2X82rsR/uwq1r9FwzaZoAr2sLuDiHHTaZhwwWNAivMO5X/4TMMmN6ADI0BxBYa+cQYOuEZgbDkUWEsyuNd4rHk5OqNLBsi3rzp9szXODgJJa/5SHd3t4oD1N4ZvpPkPtP1Iaz0TrVeS/rqjacMhISyYv8tyiI3FZqw3bxzm3CPJI6Dy16D9pIhk8eOqhXNG80WCHYCcTl5blqml6YdQSPo8UoO5+1/U3k3LgBAsSEDJ3GYUD1gVrST3HuP2iN6yDLGVHVLHPuTpMGbt3PlzLT4C7ulpvktCoUtWC6gka9RmyeV45eYk4zDSw95/PiBJUN8yoVeITeoCZJVefswBLbxBMYTj205bkE5737UM9DXmMXKeJgA3/naMcf1lextglfUtCWVrb2+yQTWCJep25/FDtD15uYREXNzHYXtE82FKSQgJ+tiNWzVbxeKeKYETCYCcywnzHUZk9KA0F7/5JTMZS54XaEcUQdX8gQq5vxa5cB3oru3Az5n5HIv7x59wo8I7SDrJBlm4N4ZMfcgYCy5Stw+NeuirasfwJ/gg8dAPKvf9lBvaxB6TUdtOZxBeV+wbfxMKfhhS1Mx/PMq6tyO1AqJ4kEwv5MNouJ/caOTqQADffkGFwafEvdFKCl6Wdsc573EGhJVrVu940LCxMgNOEQ+RJklgPJdSBHx/r4fmRl8r1O8cSW/RrjbdXVLXZ+a8JidIlEeG2sPpwHmvFbQ5Geyq5BOohEeX3GEIXRh+4l8aiYfo/X3opyQUZiPZ3YsU2j3z6F3n+j1Q0bOXqjmdhav+bQ9/sfQoMo+poT1q5SJW7GYFR2xVCDzH+CAPK/gDReH5ZKBFQWouCcYRfTDdG3NGEIV49J2hOdVg3MYPyJeE3gf0nvRxGLknwcppd2GEkEY/oIArGWVLsAU6m/6Vrf/OLKMsXP7G/Eso/qQvDUPEtu26vXO9LFpmm9lFdkYst+UR6NYvi7SNiKfWSVdj2y5NfiRAv+njqAoCm2OP0op42GD69y14SmJGug7mk4Dld5aCm/amtAdPRkciSTrcsvogEym/uF6LzsW4w9enS+spYQ0UIkuSC3rCN9QKEEZZK1vHCLMPCWJxNNaa8fWb8SMwuY/H4FSFVHxSuAHXnlT6AYXSRSDXkX+Wwc1yGi+2ODd9ETISXAJIxk6CY4CzCJ5cjqIoMo5dQTlKzGOoJFzKKGyGaWyg8g/5J8Y4TnEU1yIctzccMS3SCKDHWr0Wsr6KAxMcN1Ao1ocTNdqYqg9PPcT8EQGlEy2yOb0FlGbA+6c/OScGKezkl2BFV6fIFJSNOG0u0/vBA9ZV6fuYX4dDVCZJsuYEtAl4HROEp1AXLR9uE3R0v8UNRhu/hlrhgUhVpLqQdnceXmhvYeE5sJzeCedGCAisGBiDM0IFc5jRUL38ardCEyRSMygtxVaoKcdH9gX5/ayJKo3ZgyHciWiK4sYTrN0vEKC4fWJOQut2odrb8l/mwf2fUL0WMriD3rC9wVeGZVz5viQ3jQRlmmJ0VnagWrovoRc9y252960U5SwOpp5mA9lsUZrsyIk3sHgvpbo77F31RoqLZVzpvlaCcisjCwNBPaO19IeVQvIBnIVH0S65MUXmd1rwpUyVL/xVDwlSCiv+74fSCMG7VgmNm2jWrWGZwWD7Yeql63Xcor9KN4ESKnRyAr0apkjdy808GX8brk6//e0qUbh9sgILcCtvrhu8WSXZh29qTpb6wfqLW7WlHwynbu3n4dd9XwnRoBwZqayfxknWrzXPbYmPAxttUIDfRYA7XrMQwkoeFsHTEwvX4EmIMmM75vVXaq2oLy112MFd1PSJJokjTQsjHq11v79rNHRPlza2ZdR+Dun2XKFoAlJSfdmG8z1NUIYHeMlHo8HRxVw5I7TxmZsgRZDby2W7OVnd4GHEg/1qq/bINUykTbLBIbOL0HQwgGNuwbgUmy3CwghnpJ+j06czduokhWek4B+0vlRr6pPq0dMqgwEhajBHAVlsiWThPFvNQLRNufgPxOiGGIBxqRl15feRjy3qBSA3yR7YZPtD5Ev8mIInLOecfMXQ69xqEazc+XTHKZr92yO6enVWBXlNlwzkw/0dDtKxNGfnJUQiIguoJfF1hyFkOAgOjUalYq5W3F2dSCz73iDS/+NCxZTzmEqAwJ9p+A0aj6gce8bhnUrqbNnOlDjNaK5Z4wWlWcsD8FMr4SONEq8Adoj/Gvf6aSxScJwvMQOc/wvQOX8xuWhqOBeKdyC892ngLWn0DVDb3dWyZyzGrk1QII/haYs2Ic6DvfkzTMVnAi13v2DFs2ZnrhtXvLa6H16DGgJZCepqF7nOTo0buQWJSniIUw4nvLRgUDTjRoGb+4/Q7vM74P1FYTruZYPKzG8Q79t/3j0qbj0CCEwjKHnPYxh/wE6QL0rxo838+r0CZB1Y79WQb7PC8te9lzRj/B/5oORbiVcBwGqYqqnOGFVyJniHSnzdj1rYXG9JsoH312Mx5JwuAGwzxGhODYaut4Smhf8e58syTju3Axy1ctArOSQl8/PJkhgXMkJ7CD+HG+OhuBJLijXGMkz8AoRbtjLA3BWcz/CE9Wh0iqIp5Y494qHrXtJ1/taVEYXaK22tgQcIfuLulUM2z2ipWtS5DwxupVx18MA7EmRX6RJVpiihjoDZ8J5gl5xg/e/haZ58OMm0cU1LlzFsKky9ytfpcvE/+DkPgOJHvz0jGJ6pVbzfqLGE5vqLoqwRI5sKUutrH6BRu9y2aTsSMp1ua7Ql3htkF6xNOZGA95BTHtekcO3zUQ2P+sbJm401r6Co4hPVLFw2pgJ8SoineOO4iLIUnZGn8pvSQ7UeAZdR2xgdzalH7GhG3p7jIsuh8KEwcKm5C7W98IaDgIj5sb8nAkw81cSIHHB4yLoWgLztVum/+Bu8/cdKneiqj9/YWVg7b1XuKBstMqMTcTcttmfrW1KXDQJA0yjYSvJuk9/y1ZO5uqa+fU1bUNBTTG1Ly8vwDCpZXwmgG41+4RdBicnKAkHzru2VFF5UNrUmdsUB+iTbtDCwsxOwFhlU5ujkI1L3oNmZqx2JsiSw9kypXRzcnkZVTR6qPsfesgZ+cs87jfeSTN7xcb0EV3jbDEvCTEgq9SAY/rycHaCSdsKKIau0JMDcGT2fmvPzAO3Mq/gHLFqyMXPUGEY/D4FQfTZ5J4gQeAY0tZJkehLWpnLsZqtMFGm99jd55Thonzov+MULvm4d1YrwrargEJtB6yV5N0oBu+T947tUlXI0B94HpfDz+xKFk8eH+PCZ/U+in75V7/x9BFNdbSxJDWNIDyo4nLW6SbBxriFzulcVFZcBK9sLdf0kv5OcKbUq6jZjoUj06GVdQWSQ0z/Fa0DX4BflisQMHgD8owQgdV2MRUFjq5KSPPft7Uu9RtmgmwIh6BvDtptlu1ZmTeJty7qiPXY3OX1I7dz7tpXkYuh75KxGWkVAC6LiBZlr/E1HX5OM1UZ6XDtXaV8Y169K5N+CrATlI544i1xxON3JGSyxeFCCNsNdsagF4m8s091O0i3iut9/b3hbVgHJbRW1Hnx7jq0P0S5qMJ2bewuGvasxVUxUgp1AfQMXtiE1nLdCgL4xmwKlzSTTP5UdayPV0vA8clQ4mSLspmzPkjZlVmWphDwHhNVeYZ4MdJKFvOTKVPij6sL1VM2Ij7lt26PRPbG6cOcVNOq2Z1tzchzv4PuIAwKiCnsBcj3zyrD2qs3P1aAdXYcY8n13yR/eYIX8eBXBH4MbmZnmLOhQMaso9KvtF6ue3baBafTt0h2js55ONf26s+g+H8i/32UEoJ9h4xkugZLRMU/KyL+VjnkdNoAxb+qsne+fuk1JBVoJmJ9sdaDx2aZL7QbZFTydPOR2SaCuoLSPFnXP7F1gdYcplThlYinxwmlgnoYhVJZtJDFjkEn9SU1kOK45cxzmHoy+c56IOOmURpjcNtjKOjgLgqSl5SIBrdQMBFQ8NFlyHH/JuHuvqJssAT4QvlR+iZsM3sKLeyNflV0NjzCGB5+sGWK59/rDJq9K3/Rrfu8Fe8LrVeq+DHHB0/3XzQH/j+6zw3Bj0pHDfh+yJNBXlmHFdOVUpcDvmeLKivpUNGVPqPOmHG2a/g8tkCV4NGrqItLtX59u+vK9j/1HVucPfdv4cxrPtw2h4Ge7OidHAowFxhQ2pgu32SPaaIXbGba162w2zenVCVgEiRsEWHmYyk7CUeWspC0Wvul+5j9/TS8upGblw2j6GXOyB04p60L7ujwHcrICOv93YvpNgJanjvJouEiKliPJb11GB6HgE0nK2GdikGhrr04B4aCh1rfM4a04Q0J87teY11XtD70zSyu9DW3Lw1wCOQhVeQv5dKZ/JlzYVrhTk5nwemcjpJSHbTLTbMVUNKmGsnHyrPNWk/9ZP3XsrSPGUPF663l2IWvIKU17HhweQzV5wzPt88bZEXV8Nhgafi+PKpA6M7HYm7JZc9BxVuF/PCEN1u3Qt2ru0EiH1OXsHfqmd0Toiyosn02o1ilLqo3d8u5WBNtmLW1aD50e/5TDJp6Tt99Ld+XGzUCxU+NHNgnZasQtNhJyNODnrFEg7bzsGKonEZ6pP/0WR0lmGQC57NUHwzRo4oGJXpzkx03e4x8yNBzY5k6wMsBl1KGAzRSrVgEF1tZ1aRBatlvIX2jgbkfrswO3Hr1OwB27gmomUCCz2ljDMh6IgpKam57yycjWNmblwGM1sTGK/JT+tjRBuxUdXLxJtS7lhn9Zb2L/KR68EAJLM1VAZNI5Y4Pk0JvHeWHoggG2bneG8xh7CEEgXsZEFLVte7baIXTqMY2XsX1APDwM0hnuLt1pJlxKOTkv2Q9K61CiPvVvRAfv1JlafP7yZGF3d5VQdNpY1y7ds1L4nqq+xcxIiCkZfK0MTkyxVTyOFBqc/dRxhXKqkEjTD29Xv8nb3+XEi3keWsxlqdbdvfCcE2ngN4YqQbO+lkghu4dLEflMIY+P+ksooGI2bFFL6zE7+PfL+igXXE1Jg/jdna0ILlh3fpbhGwTBnw058SkmbFL3IN/3kd9xW/fX409w3scEFtG91IvNUOTXX93fK14bFIOEAmpzDwpwbuO3BZb/tBfHafe6VUPVX73ayccXiV+UmUnMYh2AL4L02/DSNkvL1RMAOxxMl2Ab+RH9FVNTf4NLrmKqlfl3b9W3noSVI/vlPS0lzIB7v0yEJTuVlWRiYwzfuTE/7HffZJQ8lj90q8u7LB0dq/UPexGwkYtKduB/A5eM6KN9voe4XyYSZ12esIpN8sgA6mDYJL57f4vAHPGyRe6lwIVkUUqB0mD2tIe5TA8yUm0wnzqyrQ7nW1HQeRBoO0x4dj7cN2Bj/40hHd2PUPEP/6m/7J3Cs0fdBm7KoraLD01gLlOfZ9a4qBdVU3zB6sIQVIqq4ie1THhrikGAHM9O5XcHNMSiRSsNzLe5N5hFdJNQOEusbMRTS9cisoBFNTnNygtCEAWiZtLMjl6BC3DGoq4hJZ+qdOwTy2Vw3fgrilInz+Mh7y/uEauPuCwd+vqjjimanho0Ed/5lKxGAQg8+6Nvs8RWKtkWkrc+PlHE3IaiihNDKCgmdSysC5qkNZk1y4Pn08Hn6ohPsLWRNAZYZ34ZGwJD4VxPD3+r9ggfPb+mEjDJ94a/NgMd/+Rpp/woSXjzkxfVAizbe8ZcFX3z0oKO9xFE/S7tGrQ24gNjmw35dU/d0WJ8McwBV3bwYUQUmFvAsR1NjPLRj0RK3hfeo//URWWeqAxQVaYclF06ke1dI8VU9gELEvxbuYulHvnq9xztlhgpZ23bHJtrXThr4GI+2z0twl4uXMdclsh7ediaHqu1/NR7Fn71bgccP7MRB0+Shtj8+sfFl1dG2zbJzp0hqagB7zjdI2DB1Mi0gDznbVb+BIfLmSm9QIw3Sj6iQFLITKr3bIGJsRz8UU/PYH1GTDEiijkWLHXVFW9LYbgDsSD0d1s4KjBDnZY9mPDAeHtCgiuqKHL15vb9joXdch7/rBt+e+sRVUv1qmZHCC3+bH6ASXxxqMqEr83ZpGg91Qg1K80X+KBWIF4TXv2qj6Mvr9g08tX18v7qnhcvo/2Thk2eeg8EYM7hG7hhS2zT9z7vRIOL5ggj3V0orc/nuR2xoY3YTvrJbBbjFSZpF9yuoOdRuRBgKliPcMOxoAj5fRm1zgtTwh5qYXe5SHTa6bY5tfXAh54TfeODd3G2Csttbgvfgkg0tsVeTUMsJC0kX6JSE3ohqpg/mmnjr4yqFg8JHA9yBoU75ZImrhsGBY18YRi8PMCtShg8bE82HbunG0ZLCFL+U9+jd7uY1hE6jKBYlswtC2z9OOq8Y7lais5+QvJTwHLewD1ZNIKsxx9TCbOOWF20k8DYRwyjePJ+HWQPeuR1HXtKTn+/ArjwFVSaST9of2GHjGVvM1BIFfJR7NfT/FOYmt+kNjVQ+T0QiD2piEuGembgN61kqKLHjp6orFCwxjiyJ6B9M0FMiUxseF1J7rkWlNOGFKgzrsmYM8e4vG9D2x+vXYZb+lE3M08vEavZhh/6XMsfCxYl8ChFX6Ypb0PJowosXQpF9ovIoVSeJ4rb+axRLBwyrBBnkBtywuD8fnqai2+F36EnG5tc4ce+wy4sl1j4JE80e6B6NI40twiGWvUQZ+xpwOC3NK2VlJfroucfNG/TZbyRyAum88jfqIIU0dJrKiwKEZYJdzs1/pfFLm78okzDmCgmyj9Y/swgx0GrNaAlPNVTDrlOH5xEAYPmjA/PjScK3cUDRK0irrQkZF1xJNToM40l98tsKmkztH5iaYn0zw0TXPNNC+TniabIMdT159s0QFP8ynr8rbuJlfwvWtSbjJRANLFaNNlo/POk3COJaR5O8cdw9Z1IwSgAa44Ni0w6Pispjr85gq3/hXIR701yTn8pT00yLGn9iIWp0AumFpRdGjJPYXOSe50tOyKsJKEw2qid4pmMtvP1zKKg8kd3MBqc7ooApFpCyl/NUSIC7gwRuC2Mo+ed+4yLokim0g85p+XMy22VDpX8rPB6jKQswfwFAQIBWeACkr8JQf/4q7Ns5EkxkbnEIvWMTfKMvD9S6ffNITSOgvnyj2hSRWfYieXScafDKtMC6UEyVjpa9v5QbiepwmXE7pdbSCz+gpmtonyYlCiBvzddvld17vnuDZ+o1rpCA+TxDT2NtdW+BZ6EEhJ6H1xibWlt0tJNIhpCJbezz/R6keuWOftuPlCa/66gPo0g3yP6pcSu+S8lY3FbquRmOBVDQT+O0Mbo6Hg1/j8npAuOyFckEdw51y8vhLuFBPj2jVAKwJ6jrD/ew3ANKYpibsCpnRP0QJn7dYi9N6rwC2j8BTOHyPs4tekzLJx0oG6H8+HIWYotvYeESE3ZLF3FAuotMB2RuO/xDbXjGj9RjfS7qCYqhqoY19ao7S+KbqjZNsPnxfYP2vGTfG0RKPq6wonsc8wLQu7dy3FaRHBdV/DOhtn74lymzqaFI0zd+i/VyEfmzLXnJNyr0zLYkWk0X53eZBLM3Qu5GhDvsdeFrMbuNPvgdMIs8xX58RCllPdtysra1qjlmI0PSCvtmPKUvbOg7jska8gROd/NYV0Hbcda0tPxnjaK6vki2QvkEqhCranuPr/x7AZvNKrhukxoPp/n3y91p7jRMkFkODmbhJVOgiEK3DTQhSuNowkAlyYFVA2y4y1j11L05XKneLrjOi/H3fqdAwVlWHUyIkE5r3xNoeryQQL61OGS0OScJ9hvNbRFJZ0sdprOST7jPrKnUa2o/gHUHV5uGvEfn60kGr9mHv1lfoT98WTzOEx92f49Dj+Dr4XJU/h3gsZtS1qWKRmdg62eicB0Nj+or11nqU8dSVOVSbnEvKjfyFoELlXbl3dsR4yMWPywHO4MrpNL+2uCB0W1yK4VNKSxha5nt1+CUJ2yqJWmjns6Zi9OsC4ZqNXwa58qVs9VzZJKy9loWT4T861Z7ngwOwXE7U8FPGGRlAx5hLfeKTFZ+PgL5R3aiBEx36jl5V2UByHzLrJ0YI04dJp/3fxnwtfOvEZRL+L76cW8pkfgqzhF/JVynyB9uNolPiOxswFYDHw4g7vSV7NuzjW0c+Q4Qxr7lUEVY86XLFwR7J5dgPXEnwhE3886n8ttHYJ1IHzsJ8Z0Hfcq9DgsIU2FLqVrVxgtGGmDU3lwmO8RnG4WkzUBPmVchdDzfIRCElsGqTANaFf7v8pyxBA98L3h1maNz57L3e+4GWZko8Gcn3rweovHf4RkaVvYvHdeYITZ5W5giRnXw3HXhen22xhjPpl9evzrromNWtJnTohkO7uCbcODvHyNr74LyaP6vLnnZwgv2f6BtUvxHYKadcUsIFHYKjMacF7IzOxnFkKX+f9MX+5Vh/IrAG+KMnxF9W1z5veiqoVOWYPhCKGFODwhSy5jgBUSlfQ3K45qgSRGsbb/mDA0L6HZkaFBvjv4bhnbGQErV4iA+hs3JS9EREkSUywCu1yfNZ5QBo9RVl2whqWRx0KgIc3UbSb4hqXkyfXrVytRSyY+oIA2DWVRYslfezbAeQpjd8ZDTQz1AeyRgVtjU8ONUcX0aH+zU8H02oB0mlTxOcoYr1Z6imvsLuzfK10/UBsjSVwsHFkHqSt18BGispgLhQHhhi0Bj8p3eNarR4e8BGLOLTYHelbA/ezkY0owlq3Jhk9fU7cgZ+2aS3cK2MA/KACdJBbw7RNvlVqzKQfBN/qRBssxLGLLIS7z5lNJ/AsErxeuA7MJXyzsLmLJoPoiwey8+Dhp7j2jG5JIHLzNB0KgewqiTc1IoZlaOc56fONPGAsYXGKuEz8RljGjiNgWXrnPF7QW2T9F5pFYGV8XjLKjLs+3gwzeBdM6MTNJ80Czh83qQKHGLajDqGtm3tdsG9l623YuIWYj/yT7InM8TkSxD7ST8iiQCx6VhtkSYguSmHne4ifuZD3SQ73cY5Fr11Fd3fCjgihqiR2kQtQPPeavjRnyHpAXGFQ4JS45Rkty+BTY4xB5lpwFn4aOZCqUsaw8aaXQKT27YbvSdnIi2u4qulogwL8PbRLJTeCwdRjmrJsXEgWs6xeufRhyHVjwLRDP9UTXkat1LhT2qgDogcUtCgvivmbPjtDYpX6VnCMQuyN+HLmVGCiNzT62ai+uUFhQh8AEgdeNlkYU4c0MyTjMyCVAVhJe8JviEV2n/eJv1/oNVkwDef8vmQ/IVLt0tgYhZjoT/988IkR6ij7LBIITUp6JmfqURGHByB1MVYDZQJQkIAPeeTLHtuRgBVW7suMCWOUsZfYLc2GvDPjjiXn9v0Elj2YkRrWA30zryavAKIh4NIiv/EyS9yMnfdxNoUQgN+Yq1qdSZDHnPOP1hP+PzVNK1IBokEtXcNW4QMrr/15KeKF4ep+h0/bRDK/T9Awlc9FHifLzF6OIbbhcZKpDJMHCykcZpREtSlOVrcOQwOpp7Px+WP/jkPDbBd9Ea8FdqmsZlO4RRUAlS5qWh2fRFRnzyPovoUPN5H5+TIGCYcPcawyuGn4rGnO57thPFoUTGnceT9thzLkLS6j49mfjBjaaW0hbMrnvJO833Efok/uVlZCBJbd7XADvkp3dDIpAhW3Lh7QatpYDAcFg3GeF7ludZvtA3QHUMLzzJg3L1tqI5MHtMH7T7IssbfsUXclONkOA3AsKW31hzJNfVZbDL84NbYr0MOgPOBCy1opvD+z8DxoLUq2Bq+axmv48Ml59CtPZDc50MqtJrSdO2AxrC1FGT1t9MXE6oUIv6EzlWryAkrecsu0DhlLrusW4bBCS/AqYGk6O70FvmILZVxLjAggM5GynRhbsabQBfDzyV+tr1k5BLjWYmx1ok5/I5k59T2hDoJjz+y0CXryOlWr3VvraryknjzdwH7lAWQb9ag+IuEIh94leJcC7XSwUBK5D8fTiACZ4IIasGSExfEKiSoUpTdzvspoafjk/jG3nBZ/C5Xd9zn8RVNjO5TjlbVXhdHPpYQ7eKk0G4RRPqQMnSc2EvRucRc/WAQeqX0q63itPO4J3SDsyKa1XEAxv+eqUjb77DWtfb+ZsRzzdfFjsbFj1yeFb/goGro2SFGi+Y5IdoPR9QPJW0O/xHxcWDBTFY5XofCV6lti5arODRkxzVrAZevnlf9Y0GBA9NdCQ114hoPvYcEyvUk6WToQmOn9y89jqZP1u11Q+R5d1qMDjXj5g51hlvjX/h7wWvRhupa1HM3sPuRv4guHIywsZjCMFF1BdIronPzNUp5jQ7MG/k9uNI0t+5rfs01XVdeBVnhJ1trwHU5EUeesIZfx9df7PdeaVxh0RSDl0jgUOEVqD58jRGR+oTVEpMVNrdj7dJMDcHAW1Hnw6d6eS/iNOgEK/KzZYDlmYOXXZPQOAESLt2VoXSBTZw8aOBP4NzOYQCXLUQggq5k8WopDuKW2ixFwACxXd2KcbnweDf9gGK3Paf08vvXbChcjatHP7Ank6tQXWEV5T2K8zZAezxbCWmyVaggV1TiFHCJWQ72HjFFkECAMhpVkoTLOyRpHwzDACzt0wswEa4rN2X702l+sDSqLlhpoKL9LAq56qAQ12TKYreLqDX0O0at1KABzJ8kYzGtnKGDknd7pJ7QoTEjfQ+uXqUR9VUWF5HMMYNi3p60dfsrXqPeSbNZZMZhyoH0f6mT5n9okVf/qKj1P4hKu5mZkEPnQX/lNBl/jeoMzrv1uMcGGhpiT5NhIhfG8742sWu9EaI5pyekp4vhGHlZegQkT/Tkq8DrhoY3N4b4l6tT2uSwGRRBQYDjAAw0JN9hP2/SQwKYyrE8srHvslsIAn5of+ws66FDpjYceOyLi3uOTwsgtVkhMl6ygfEw7qhX5Hlk5BX5mT/mSXwiWekGMHxCfR7n8FEongZmr7v6xuGbZKKtnKCxmRwjls1X/pNOmHuuj2Zf61G1lfzmzrLZgBGRJPMgJVMVy1BTM8R/yKUw1TXfLrlkdp5+VFTBMx1yXTqMBfCJfBUi/Q8hQPjJPqYrh5nEig7uZFYHITv4Lb77mtredRKdU09iAnSl41uZLO5pgEi4W+DmRgVx0F0iTc5CFcRWWua2eey63n9MOlMyGx/DlaEhSRjtPtYGbcYX0gc20R+li7IMlabMtiQ8soY1tN+EIbbnTMZR12vT5pdj7Y+naYbgDjjywu7RTxNIF9suy2AeGrBl/FhQkjQBbRAmZ4z6mmorJ2FSZKLmypiMsFr4p9c7yuOwyFlXNbx4p5D1+tKntxKedG9xkxMd/eKEpEt2a0PzQCm3pmZlH+iOVnYMtOogI4X7fMMQ8DMKkc2Qy79ELXUycyIv9pFGddAdAe3O19W+H0ixooUnzLNNwRnbRtOEjybkhQTZpuHo3lbYSqcs1c6e3BLnLLvyHrmirwrMfyBuVhJ8U/iIFrVER+FrUKmLw8rkeKwJnINr1hAqRqrW15grnKY8loxZgi9eRWR26PHpgPQmTMk4P2/lPNJFOR8zyEBQNn4LVQyQ8xOTmLr3yD+kcuDmh2Yoak275V3G6Z0jDS9NClGtfz1ek1UqdbtAXrSzJ8AbHUIHdfXoeA2Icbo/9eaTv0iml3LQTUNzC3FM4KLTEOg4qr/lBq+gRp7Y8kNrKiNLGzy7WCFdUqvcxiX3AG+3zcVJibOLepx1MWshXlc2xgjgupwJ8hqpeBPkaKuktmd5R9QnXTFW//q86kuReomgS1s8o3Uq1yZyD6K6UQyIgHTZ9G2ki5uuMeMNxpXwR+hnPLVgh2i+2sQbf9imGd8Pd5Ml8nf/6FzbLSaw+RXGkuRmB1pwvmMFHSlfSyORfzr1sp7l5fZgKOSUGzEGmPOec8qoyNofpt9noFuassph8um+LN0sHCF481ZDyt8XzNRKY8vfLl6nNPlEfPAOzWBZhuwRnI4czmW5yQZ+SSSKhliilyZy9wEHTOncgWclbEv2C2tscSgRXT79jz66r0C9wg62FUGrbE0UeqikzkZoGcB8gOBAIiv7u/yvbHtEs3eAOypP3QL2Utq8Aj0BKU7T4KZRss19E97P+MkQpUR9uqJZHyJ5bAQw2ifEIMFVVGOrtbwZSrRso5r5CPgkdv7THWSP99vBSV2jCrAWYM32yXMtP/Pz0VYeystNZWVfQ6HwSKIVddcwqB/D6AuI+pIVP3rPWjB4JG3Dl6zY98fmFLkY9xtcLuIa9gWa4rKSqb/Sg4yFRz4RrjmwyW4Gcw4kGR3pRCBgArzRfO9NFe1vBQNCJBmTPhhYtSzH4LqX7NF1rX0Ov3ErMsWFO50kZQoR4vglxbHVMW7qRDY4XAYz1X6Lxse/YpZGaLNe/gwvvTAjmoxD1S7TWwC5EY8kjQcI6PrhtJPMPb7iwsejmxaGl2GtmYVum4HRhqVq3yP468lvz17Ji11vKTM/ybEXkDKf5t/YMc8n0DhRYn7r9zEnY99w+OmyDsyxnztkoIj6PVrAsLEM1K1kpdR5NCr7fShSG8vt4H5/+yGlbNVVj/JGqml9bZ9vDng5jEh7ds1VMWsdmPaL4xFovaCP+eAsiWraDsw4i2vS49w4g9+kGMyVkScosdnvVpYQML2xnY0zf6CTcwUJUGAVWSWLYQK3X7suY9PB5QVD3OyAO3U9byn5gC+EYidbD0s6OYzlbbAM8R6+x08BczIkGXIk5DPxqFkg6pzZusk4AH/9ov8fcTHJWys2vLL4SFcAI5aAaz25TY+nzNoBnIR1kUCU/lDIYQNNWL72nmyjbYh5sSv1/hD+hscgFY9rxedb3bQVYnWVEHVWwWRVeBGFARl8uFFCYcNIgPeYG/+cKok4hPZNDllBDWXpcndFmqtMK9bVpVBt+9I+wtCugc7ZOmhQIA3JiM2+L8jnzF5/PsV78y1njdInuVA7khU86A8gm81ewesURnsqid/kn06m/U/rijrjhhwRLWEhLG+ACbg0y93zMHUcqUNoCiTjnlJP2eGhOWJK53703NqjtTJcQy3omQjbksUlq2nvNXgSxsYF83IC1WmsIuGEDYKnZQNZscaIZIX7h3EetFTNesV+oc8X5dhroRMlmoHI2F/BZQDk9OAvjTebLwpmkVicE6MPgU/3HiUc3Js3YocOeHuNFy9AtPfNopR6Nbxu2VKxf/DE02nQcI9ftBpLNEQuKTAGr37DSztOTyFu4JO2XT2+TUIA8TnxUDZBUmlNRkIL7xeD7GY0ZGPzfHcs1C/DFyVqsxtWr2aJepI5Yh6emCqpcp4CQKM9+7t1DmaBGHwwwsw25DnGCdBYN/rQEXgALElJRjJnVWakJPZWiku5+ldk2tbNUs0QoADM2G/jjFwsNvLzBuIuZLQpTWA47ud+y3VHH8jsa6TrtyTUpO7HQDAJYU16Id6N8mD1SxRKczBOS4/CzWUiZRip+yRMILJV3+jfAIlCqqrzAOSBiRXtvhXLovq1ThYCaSn430IeQGMDqmTfRVYhxVrvLRJzZsD8rXFiO9m2aRuiHNpLCa7EkkVQean5UAA6Fwgs4tZcvy3HFobnS9Ihr/udo1elfbjuKa6Gyj+LKes+kZUVpCjOjyUP78sKfphDhzTU9rePntORsj1X4JahVBUA2zFVilGzcEUAnKCEJjwGFbqj++UJMRHKMvQ8DXkhCMW7AX9NYS1zgG30jTYXcXZZZuTQxSuNyhgGvPFgpPuuI/9Ijv1AyEAGkd/w9YoEwTyrAbSdbhxRnAEeMXdo6epLM1KljQzwfHzKMqmR6qXsyQv3auh/6AvukETZpnfnnpS8LyfHgmnw8Sfm9MiYHUIiOkMgDWxITOPg1wccBpbJeHoqfGNiwNbRTfncYjxGSILrWn111AW3a0iYDyKK97efZ3wBP6ilWTq7oSxrxWRtU5ZgWZMATcz17F64XxnE7zXTtpARc4qhvG5Nvum+zPNBB1ac01EvrMgaTkns1t1dGxlMWOCFXUOoxai7ollaEESqUepagp+AKAGvjZMbZgge9D7sBKlMxcVBtxHitl7w1NyzaX4+S80lBVTJe+j1h8RV0kBK/lwUSXIUifQRW5ZomCO72GG01HEPtEmZOyKOfL/pnSx1KpDFO6uEezEi3wPr3bgHY17ABoyTjxUO7BVvRY7DIoJzrIbJmQdVDVOi6UHPm31NX1QdXVXZmlMTFczfs4dzbD7zy8ptuhxwEmAjOeu7W7HXCgXwZj/CTStCucVUXViUhrG3aF4fcbgpDlUChs0YEBwFYdkGQypvf7RGzTIlw14S53BQE1gAak6MWd6ncVd2elKZ4pzAIX+9XmkRCWxatjJKLneB9k6/jbq99/a63+V6A+4aoeIV7Dal9fPbdYJwQNr5GRru6U+NYzueefoEFaYcRxxNfl0MWDJRiwOo6v0S06OiFbqLozCP1Ch5qIDM85v6vonWVZbYDJiiy1bpzkyUCva8FgLG5zXNa8BfbvVFuEla9PUXCxuazt+SfV+YWqeudDtKrh+NkrXcxuoF2D+/8Za/XVwVXlKHzYFly88YEg+8sZ1TCPIsw0nqPH36ibJFkrR/f5nfphKBvXD1umWfxedVA+izRsMnMgxOvjASd10xsIzlO2yG8bwfm+fITeD0ErXy5CQ2p6ijdlJZ8l1b0jfu231eLgN7ELkgE7xWNZ9xR/lPTbDEwCQUIN6heTcLReoQHwdqvLydfJ+bP1Vn5SDS6B6REM5P0JaNmzLI9yycmhjI0uCvSQ5Y8SNHZNbNxL2F4dx2qnOUMSZiHvEEvMJ5+8vV3xXGpqsw4COqes8upLS4l89aCMrPS9B1N8MmjHJvzXcy5w2s994NmkGaFnulBs8dt8xqVVWuB5KfxxvW1jbG0kghfmSm3PXI9HU1N6gT/udho6cD7cfUEF9XOjhTETYvARgPMehiZNrzde+1YJEFnSAjn1PAcqt7RoRPBOuTUDuUoSdwV9qlhnzChJV6SqXZgmVz2VeWXTbcqV4ZaUr2uxKQ7Sb61W9WXRitTsCujbF5WbSYxEcEEfy5qeqo7tNLBiatPhKCUq++BJh4YY1HrzYSZ7xwakh3StBlXTL1fCjAkKzC0U968iNu8eMg0pMbRo4mZSewPDy1IVhcZS7lKx1wFJo68sE4BisQdObhJinEXbc61tnszqcCXn42VZ068tK7TSv4ca53efHzfOYacqw+UWCMeeJT+uGuB7F6uex82yH+el0dY+dllsxPsLNuIdsIuvb1mIYkYT64c9zekW+kgiWQ1qumaePCZf4wJ7eu9E80CGBFkxm61qmuXB+3LpY+K5Z1yd6rmTKMD/lD/uY8W0igakiOUwi/yi3d6I5nZkU0wl9IQFldnGPF0FMFq61qalWFbzgRzPoU4dQ4uogwucgAohgFrQZKifMmefS4Y7f6pBcnoC/ovEFFL4AwojTTK5999LDyuHSCcOw9RRz5Vo0QqajdcjKlB2dj/oxdV9KoyG4oJXWBJCdis5p6BHnD3jHg/6jNQPVeb//kAmfO88DGvpPodHkiGumoXrvNOjk/OvRJpT5sUZ/XYPIdL6NKyQ7ZJih1AMS262y9Xdx6hpmC8h9g3hTgqV1NftOWNgzVobmC+U6Dle/5bbIWqJy+jOzTYgCWxw3BNvexWg3TOdpB6qcmduSV44KWowUEhSYyMLMwLS5cRFSMAt+0yWTB/gdMtVLo3maDCGDs5LHXxmox8GOBovrX73e6xDZZKOc5j6Z8munfhw3VL2MEZZ7woEjtjB8d2XrRgRj00wWSqVY/96as9Vmsx3+a4NNxOHfNBziIbELWVVSfceo3tAAMQ9wfnrOf2tmjChv3YlbzQvsTTWMyW4SvwOjyFNSsJ9Tx0t80BNMjMBSq4l5hS35+geCK2zfJ8I63YexE4VZLGxlmJiWGCf9PEPsilhrUakIn0McBdEkJQvexT/4n+u7rYkKjwzMzOsRHtvA4TYnzRJ/KGfjbGjD429ZEf3gFIZTWYiSm0Ur/ty4KNt+IQTBwApwALER1KZDy83EWiYA1MRYG3VEk0IL98KUpYZvhYD/90eP3w0CyAh8Uvb9SCAK+xXPudKkneHZWMs0HNsozZWLFMO5/K/gfB/Oxcq/Pii0Bb3rdRDSeUYFO1aOhPezKVCMGzoWOJGG2NNAyz0GucrV+ZBvJD9/2Y5OUqLA0/Ij4b9EJg90VHo5eLRnArbCnAtt3nQx9rr3Q3DmvWKl2jm2pf8mJTRHjn0hlbfDVmHccbEjCt3q3+WRthal5k5zghij04VOyIEzHofz0Dqz/kZL0iiO6dy8kepGH/50buiDbIgJVQR+HkrzeS+/CijBAdUamTxo64ZZXvnN9TFztlL4XrrXzd6Dtf6AJrWiLx6FdiuCHXYjVTqABawEmTputWSbBpZJ0chAq8wkYzKle0VGr29P8Kr2r4uqIE93gCXBm5Ep2LcprZZliPczpk+BGlZ3TklFUDafW10tpGd2oJRReGMIHlx2wHsbElehn0H6CsKP5EN/AjXXge3gNxkOy/Mah5+bwVLEppsk8OJpczje9HbwWwonYuWGtBdfQz1csk25VGNOIm3FV7GdosLrfO8+nXbNyFvlhDTqVZRVuBZ/ralC1MZrgMHrsheZf5qpOr56GyaQsvAGh/E4bD78mb1B2/ovyJRiXfZ8jiE/GA7au63A7KpHKYceMdnvMyBNazeh2bqdKqSrzbuIKo6/7XLIGkGpQZFOEYa0YHNiREYAh86J4y/eFj7rKvUAteEcVVr+NpjTPzqniJ1GXcxP9rEkTsy2SVOIAUWQCu/VMVLi2l16iyeNJJELkYTfwh5hCKAeFxx1s593ESWgpkUwrIbHnwlltHC/A3H7Zcpcy/e7PrBEYtgGJkFab6HYbMJhhNx1FBxwdHHWuSuUItC7SP0sEa3LOT2i4RCBZlIm+NS1Do3+CsQia2ofRFIC30PUQfGOmBGDfZ5mY3aZhznZM2uuflNvy1tfnt3DWF3S/IXXGs1gYl+0QZVBDaltqvWUmZ4xmippsvAwMfDYo2XK2WqEQzJawWjwo8h5prMZG+Cy7qXmCLSXILZpBeagYvzwebZ0sfT7WlyVRAgh5Z1l4GnTKYwymnYIYhQak5R53paR3+NmjQwMXe98gfr2WV0Fi2VjC9uhDdnuDqgDGR9WRFuDi3hSj4S6Mf1iHq5nO5Loe6Gxirk6fzJZj8JuwAbI+zmkBjccEHtgo7AALb4b2TC4jZQZyBUJ+NcoIgL0U3W+ClFqDGWQKa05Jvct0nnmDs2bzUokABJEKHqPYGVke44OOYaWyC4XeQydjiujmi01FwU54FqoMbkxpo6OPtsekPBWPWF34rxaoOdbNsoe1OuwK72Z/6G2EAY1eZ3kuNYqS/2JtggEpidvD5ve1EFzRuvRLVRVUJ/M9PI+3iY/uMfNZkJ/OPJCcDqs+M+kRwMQW0xOWH1BGHOWRoqCe6SSrE6o7eJoAdnxwHw1MwAm09nMO3UELqSmqPP0UaBztFR8uDZ5YxmX3RQeVqjLIsP75yT02D9JIsLlRkg/aHgra2Bo7GrawR95c1on2HbPuebRdwXrWZCQV20kb9Y0REXWMxvROz0t+E10kfUubzr4+tpAFo9EtzQzcGNOTH+F8Aw0cnxp5cbBkFXe+OL+NpH9q0dqq0NK6ffWhjoTfWzTyzcdzdOKhTVJ4JA9xPjaNKTIcQxV/1Ccz0ZghihXIJmBizk0LEgbq9nuCdzhXolRAR57s53zYbi/AicMXhgFb2rDuRBc4X97g0h0K9J/+GwpB746wryoEXYf4yT2ovmWFWkZfrkxu1sihKDAIm+1PylSIDMon1lapN2bWTKp8IER3OMVFIsCj9cFe8E9qPa1TZcyln4GwWIwGMMzTOleC7n1M1r2KkRFio50O3w99Wtdk4n1DI/q9QqnM6z79rm0S++dgGMtZOUnrsy3VGGUw3vBENQ+O3i2MmyxXyz4wSItAYh3++UJ3NBmfCe2+XJf/bUPioWrj0QEXK56jLE0uZttK5YGzVQioBo1rdt5EzEUQqNDAZUPjqDMC8+iN/l1XpLSkTWF5+lAF4RdPqDEGXl1G96xLIYTJz6dLMsmtEw6UWznx6lzxYXxVCqndEPxEId7Zs1A+8OeLOVprf/llOb0MoEgwHgsBt6f5N0y1aNFNv9dEeNWHoaQCM0yps9Je8k/q1DxqyCNie7G0peC1b18EgqY3zXzq/0svfHV0B/FQeYT5kWp83ukK54iwPGGdxVW8BPmzC//vGBrjX2EdFxt68doddBzANIdApcdwhoY9kFk3bwsNIJtquD87NuX4uPG/73sL53ZCv9owJ74vTxyHyqd42xWo+aE2q/RFiL2cTlH5UboPceA30wlYKsGgk3V/+dfMLw7OAVQknjP5aPc5Hq189n7xvoQVWgigq1kn9QcPRj154GURUS+0fASahB1mOpMMLCqvI/Mod6vT3yi8vLRG3Pt0acFHjGd8OC2VuERSIEfRAJD1K/bdHf8nDVzQTyz7ksbWOq4qwjwkdWdECsTeMQJlSIqrP77lXWgviIMy6PWQcTIzs8MU20IjhJMi+XGxAUcxUmJ7DuynB8HVdrKoijsh8zVMceC6FJNJiaKtvOY+LBQ3aZ+9LuG/cybuas+uDCvBCNuLEQoHxAfG5yEJ/ZI9+iSG6Up3VpeCp2/36kRJLvuhFSpDC7XKg6x8Eun+nFj/ys2Xwzj8QjGnDCjC7BEgg83byk6G8/UAoVJgNyptizYGz4VrfJh9/q9eWhbVFfOVvVnWHsUjj2fjcQEb0GMtphvHoTgk+t7CT/awT6I0D9ZQYmldyLZFx3DU2ga/h+8sT+MW5V9RoW0brKklnDRmGv3dzW6BrFbyxywcin2XXOvxOoYWdr+T5MIr4AQI9YO24vC5bwEzbPIsY4njKElsZXbKMXPUdms2OjkKHx44lInRbyFSCOe0VhDfZ9lkF8SGcMmyWQJZYIHth/0Fl5zBr6s6kxomV/LEiwopO6poeMKUqQEsWS/9rWYSbSbopMSFTY3/pE1m+YUXfkbjHERlGaKxeqKc6QKG+8JtvWWWvi1UFtWPknviO+r17i+tsDwFlbETg+yJub2medoaNeahJcvlHk9eiwPXaAvda4UP2Rp8xCD2lj0U9wWkzBYRCEGBWmaaPlYw9SZ0/FYcO3a/6jSIBw8GpfkVn/mx/S9czRMHCm0QecoktD4XpR4tuNG5kDlv/V0VLB7g7Lv60fk51GrG1Ob/LkweQktQ1jGn1e6u77vrEiM3kXRzsEtERvjSpsd6VBLYHGCjCDU3RPURcrGF8PTKeX/hPmdVhLZFVZSQgFwpf27+MATmLsguzokUOF4oBIpart030iGMyGNLgLndSDAY0zo6zA0mF7Z28JVTNIkVclcpxJRMQjJhsf7NzMkMqUDcuWV9PG7h2dl/6NBgNeAf5nuSboMLBbmXe6I0o5WvwwEd3V4iDw4HvBD1wU0XjPrv3ik9+8SKAngtaGDvXoLoYcYQ7Qtl8D9NF5JOy4C31yopz2ycotpjoqpBPSoSs3qKASL+X7HVcOpK2K282k29RGyA6seX1r6hEQW717tL7A/SNJkbeSRdxH0uJamIcrA1XFvGscvZx9irpA80Ku/xsndbo28OVtwC29isjVNW3UAC5bad4dq1/CIc8PLqpvMbKuZUls9bdIb1mwsoCRLCzQCi5kXVaGBzEnfw+PrpLaa4MpVr6Jseriq1BXjtBzwd4sn7LvcDLJppc7RgLSUFoLJYo2tXXH18yTl3iNal6/T+Fic8ONEjQquXH20tUZzAeDVxG5/bCbM2I42W3JVS+2xjHyR0+aZf8v48D1ICJcyyd6WwA6ppEOiBFdaATYdGw1Yi/H5Oi3OlUAyHj+Xf7qAMLHQXsqpHKBa3u6fTGRrpH6rTnCrRuCXdj+rRZy8Bm9JyLlXtj3WDhCRj/2jqYA+XRcvdJW+RM3+XCpg0faRBdMs4HLTuNLhuo2I+k2vSFkMmhEDgPju7NeK9ln9TebyVbS/cXq/z07RDJE8xY/8PB2Z+rhz5bO5XdC7cOXQlqEpqET1yWBOSQ6BqE7QbEPq3e6YAPftv1RtQAkt9xiw+RGYtl9Jd9F2+J4w6sjQKLHf74i2jwHJtGKRmwsWGcy1QMcJ+swfQgkZ13nqtmp3EBNHlvHIl9D/6YV/s9Ea+NTyUnjsEDgji086Rx14SBFz7aOuSMV8yyk9suIL1K0AZTCxoHvq2eH2NYTnTwmoyuZroAJ+KrXsPq6QRh8D10SqKv81kRXQDOjRs31z5lRqPc2PuFKN1kJoo2bnmPLLnrg8pXneq4QLyJgvFEaPWiAi3AyM/PQwU2WnOi7eEig6gQGVekyC3CLc5HP0tdfqdamKGX4aTvZ2zY02e5O5YAOYFUrFkZo9OOlK3TwfIXmbobAYLCkZ+4tWoTbyDdWBXFgYgzhENvmgubWRUhINxKIxZIzi6VtJzYvglYsAM1TW3+ROfSE2UImqM4GJWYuCkK6cxv3RjjoB1yXkn+gv8wQmqpLr7SeBa5DS97uD6kHvxVDs/99vcr+fE3aehYU0/mqLXEG2cKMIBqCVnS4ZEg1rJ7ZlLQpMacfYpegcq0FG2sS6phTEZ1zEWGrvCyPkPB5+2XG5+VzrlBZywyaigl3h9c+UeB0HaTCMMwis+wkvqyRnsY6mbtmtH6+chbF4fj0drUFnAJDXWy4rGNo4VsRbZk01WNyWHQ3oAcaQCh/D2vb/R4B8JRDOCXFBaeGvJ8kfCh5r/wOZalNhSe2Vy5V5wpR9Zfohakh/K5mG8SeYG3S64I8MQuv+cJzkxFOinl8yJE86A4W6B7Zc4SXvLRMgRFRMDkQ7UJg/XuSQ7LwgwfVAT7jN+e7vTFuoshb2cLyQq8KqI1kwrjL0/gu6OMk6c6OxkNXOY93EfsO9dxaB3sJt9/N2E2fowfCmu7T5CTRaD2Ptx7R0+J5nD/tUIVdaArf7RD0M2KkzuMOe0nePOz1UOzlOj6mSPvpw9c/iCSULdMEy6b8CvZis2xVMeqa9D65sl+xekZ+oiv2BRa5poOtSkWoE+nZnbDIae2aEh1cmmZUaTZsjtwTEJKWP/wvwhjWcAy6bj7KC8K1iwN4tF58RKVixq3qpZoOWtsxMoaW3Gxqcs9qwLdV7r2qQ4hcG63CBu8g+Uq017jgqKgFXfxUo15ymZaRiGZLihJ5e4kx/JTNCnDoQ18ytVfXd5EE4kpZ3KmDK1gRRB1kAkWWUPf3jlTOGWJYDgjRdkwwLva3dhvMn/chleXTs/P6lp2rIK2cacCis8M+9UZ6F/hFlij1JPpXYUca6GuLna+HQNQfaRPIFnrpUrlBAGkLE93HNKgeZ2zZoz0jzYG9QwSS2werCcHg8pmaxP0jC0gEqeVdUc1wwdPHvrAyX/azxTQ4CWW2iNljcLFaYXH800v1mWDZdfkbYb2QWtQYWDZEmgbEfjkrwhtVn++IoB8lRf5RxrUiNXo7vEXkzjHRRfIxeaRQ8b1HPteURXgQ7lsIJDYiVyeYxAhgIg25c2020FO1zJTjBBFdtzxSz2lDe5uSlPdVbT643Ef88RckxNMRYn+dtjFaKt6eXDYjo+oi83X3RaoFMAvJO1SxOMJnS05n8VESGAUUSvwbQxPCzJsTmko0R4gz2yJUKClhUZ5PPit0D4N+N1drH1v+JGkUsG8ELNt4TVi8hlHyYqSYuyXaB2G3INz5561P650E7TLzpont4gx/Y85znjciCVXsgsBcpTTakp/TCzjX+iUsRKWTNVa82CX90rj/4KtnCrOKce2cdZp+h5rFtbn7juJDuFJ32A1CU4VUR9b3Pjpgos9p4dvRPXK9aXCkQF2qsxXsyoom51154SOOJBm3QrFBSWY9dUQYE9RBqZTkeca56MKV4ehFxsRCECOpE54lZGu5K3x14CnzYTB+X4AKc+rAWXxMtXpaD68KsrVAEGocgb0QuIBFSk8EnTN08ek0tDlXHCI8eyFpOWo+U4yYMrOh5Jh2zCYlh27MF32LI43SYOYjANkZz1JpfDvwON5WR4C9gu1QKVylxHXnnTdVRUPcry7isWFvDnNpwxSFxVcfJIWu+j+ze3tQx6zEcg7WMRKKtUS0QWZxHV1TQmLbOVXoaaYb5MPB+FcMxnNiifquX/G9ORwnxpjOhTG8qYVt7GsseH6+lvfTVGGEbVidkRyKq5a8U956LqJuhmOJNXNaT4qJxzIQCyeSXJIxNv2mV8N5FIHrREDpNPpkGDPzsTMy0ptjq4r2HJ9zeTWFG0w2Hdx5/inmrtKPR02Kl/E01+BV8unuFz66XtQbArIpYywSoHHAf7JoEJlzt1v5SQ+4jC0+oGX6vUzDooatG9Sexgbd+KzY5dfRJRd86WH43wIsE5ccm4lwPxpcMeNZP/0AsVRwkp67jRh8HXhoh+/yae7MQ3R3Ow6V+rbimM1/0h6ArDrMvjXXhyhN4Px3SegXdJqT26ggb2JJ94fs5Lbtc7wPdfpXGD6M9MTqV+HtbWPnXiuAIgQttgoyv2JIYZpiYz4ke64eBXGlujEP2SeGv3xVZCy6Inqks4BGj6XruuO8sXN5ma61ccwBrC7fU06id44ArTnn5UigoKPtex+98EQMOW0mToAHh2BfogNpioI+cNlBbUpBn/i3Jahw+eR31gDhscSzKie+bzAEIv9oF+hSJEh4n3GaG7i6NoLHvpYpc/RtPZHXw3gMwpvRs052+s0x6suc9gIigjrr3MxhaR/rzuHTdskoZyF6Pj1SG2P1qm4GfPOjqq9vtpSRQ+1QN8wGX/v9xNOZCU917YgR3Ns8tjtc+H1oEt93VtNFBAEye2bSngBXRUY6MzpevGsiorgqirtWMVjQ0/J9XFspuyhncNqXX0SBO/9O9DKhPF3Lodw5FQY0gMEunaXHNVDQ9Pi7h45B4UeqlrG+uDEWwwIAxT2uk+NbpSUx+yqj7b8xviaZTMI134v3Ql1JmCmRGob5q4AorwujtPZyGB5ofaf9BIwk50Zuo52TyVs/vB2ED5MuCeL3bF2p49Lcdgd7UE4hN9ySNaUDYJyST96JlwZycyS1Mqp3NYoft4lc0NNkhxKoqrKaHb4/QIDn2cxKUBzHQvS2MGaECwm4B+D0kt0FCnjXj2CgBjdcEWGWIIeYM/J/IGDZCbQnk5YkFcoqZetkQc5iUdqa+H0e4SoKDpgWNxHTwmj/ZjuZHGoMsmetyCEdBXm1l+esCEPgB2cwkCiv77Y8S7DNkJxr1VWPYxLh7cKNbowEW3R5UOCogdq9UGJ/ANXwSNYxgcZsX1g/bvGeQPtiMsNwhXWkWdP8GGSajzIJkr2JXeJnFCbln65krCNetIjUnGtkZgeDmCHniPGsyIxvTwwvPFILi34h6K7LcrxQvAUkeTv6EtmNye2GqmJD9RASWyqQUe8jvTjgi3SSk7/dihPI0zSYb+JPqL1wwRF8OfHwSHsMDjXDfYK6isExQe8bsJgnAKoJApdfMrwKcTTJ2v9QCuVzaMeExsFfBiKR7+1m/VdoCiwFNHLn0v4inkREsgo7GiGBfhcdEYjEQSHm+tvRqEiBN5Rzuh6ycgYXixRrm7gEQTbYCcozbt1acYcsrva/sfYP/+fJvLolU83NSLAFV4FAWRTMS6yWQWKXSXizCsU7bqrOK3gXqE+TXZ56tfu+YwRdEhKmiR+2hSrYqU3WZOQAg+58eT3uANOnbgUJNfALZrFv43TZDRYu1O+kD/gkIv4gnonCFU++/db34MeYyT0FLP6sKBQLs6iAkibcEuoxHIN1e6LJ/QkkkELNIO3BS6tuaiYN0YObHGp3LGpSmPdaAf2kKchVqTb9npc4Olf08FydloxH+01YCXaSY72n+EVNC7QaF5ci0uyyNJKYMoliRSVqc5P771j3WER8Mm42kHc7EzkbHybz0K+k8ud13AUJGW6Cy4Azdwl/d6qNLlpIfv9RodIvcqJHhpVsQbhmQA0aMEtd+mvBPGOJIt5aWWiNlpMvW6vwgYFjLSesCeK6uqF9jk04rq80M5qWIoEAzdTPn6P4c+IjrCP6vGCTlfN9wM2fSNvMOQc4T7cT3zueJcQVJucSQRu2nVGLmhX0VOy+vd/3xBIXyHEvfoSWMVKuhB0lGhMSbsYZl9Bmti5tNodUkPo7XzV+KXtlEaLUths1kbxR3BPMHka9+8Mz85vjGBMmY+BJ6DZ2xAqR3XKXXVMnZi/WI/b+w2dAXHB8dFB9KQLKNCp8aydhcw3b+H9yettUibhaN25W6g24mtmOR3hW+Df2iyQUnYJk25zuJzxXO15EWJztdxQlW2ON2oT/2LqA1QYtJRIBmufkH3eu+7mMdC7MlsBB0HZE08puFaSIPTmq3jQfoAZEEv4szkH+HaOMqW9z49hKXPgQkpNeDj3Zwa7rg+P8RzM6ZUNXsPOHaqCruItPdbhBoIYobhhIYvS1XRdJwneHXAZmQ7rl/kc+hcVb74H8dCA5wKc7LqDVd6KIBDNQkJUDXUMWREnqftPCTSsh0xnxR+rYx3kOjckXpkwfgIjVeNk5Kb2Au7T5L8Nivr+nFhQHHYWwMnWoU/0h1u4jmW6awkeudIcILA+dRWQ/X33L9mgH7UzNqsGhehYthfHqDhZsD8QOhrOl8ImEBi6iGBx0nsBjCvodEzAYBFInmyN9fdfEJNHSBsIsli0beOM52ykaEFVdWet3Wdj2RZ6a/1Ia1Mno45SwXB2zE+A5dt3uUR1HqJcY1bo+iLl8joXuzJLQZG9GKRXg7f2s+ad4z2zRNGJPoA0QMCLprJZO0rKVZSg+u+IfhqEPXcUophYRpZW7Yg5lhcOxiK3hW82DEOk+A3j0NJ76Ag8PtHkAGz/FveQthfRlPfr11buVjYLEv8aU5v9i2do14BvtwWXFKlFyFeTlmmzpRctUt2dmmu4FWQ9qM7ovboKu+Bd5hvShbb+VmRwOnvcA30IvGvGL5Ua4i5sPWzdEcM6KbDSY/188KK4vEWRqkREVv/d5U9HBty66ZnEtfn7KCo/W1vi7wq9evROyMUaE4SmW5IFuQDRQ74CXPx8s5Qb4yLxawpnb/R1JeWOtJaEgqZaZisvC5cCmpBClVdJ8VOSPh+v96UOH3m3/LlpHBHAp+r4FfrvZq4bKBq6Ak9X3nXdAkwQjwFmAfdtgMCXwsnkyPFC14yGv0n9a2ct0bajuKtgC3LHCFMOvtj9klHtISm6BHQbl59euK0DS5+8VpU66MMcWKxRsHw94lD/QkmuHAWMqeID6ngkSGvi/LC0C5cm444SfAdMH8LRBiAm73CuQXUqGfXeV+d3jowJzQj9keDhfYWr4AXOc+76cJxEy89yZIaXS6NPVqDhIC5MZSRRxKwuox4OtRqMhqIPYe8ZLJ20V1fSd8bidectem9APYEKKKMPBplvcBIHdSzG2mAE55EUz+Yy4upLCBbjosAjMtiFcoUKrMkrJ3/LX8tsp8ADaSJ0kIYjmR8EopnQ02RcKqwMIdaQYDH0xcDsKp3De9VTjfBnmW09fmzM9brN/s7T/6j+E2rXM+qTyHIJoA3DwChKGoGD37+Cs0pfe/18X/tUSmYJs5f4jEmIaihnnZZp6xYMY9+A9YKFe5JrSn/cYGnLkEfqtdXmBcrswsKTlYQE/r8rv64Zq3wHm6Y0cA/w04fJB4VCzPCvOXwKs6uSg2kFe4OuBO9/bWqduNwVw/Jn+FacJrK9DQn9WTrB25rjkmoJNHB0Y+Td+EphB0iCgdqBBbFi/AIfSeeX6MOiZWKXy1Xv0PU71MzAECyuEcEQ6aGf2bxWocE5KEFkg8WPrdaeepsM7k+wpJgkhEoUPg6qoSoM46SP9hzSZEiOpBncg2uZ3COQOECSHs6UafYyUmAdx0tb+EXH7uotKhe9EBvpg8pinjjUiIpEPwm7EVv80VN7H5Pj0JYrCFtxXRfjwQjQQ8jhSxYJowF96XZb5X7aSWPuxvvtNeIdWFXAQWGtWbura5fD+SXSMrehrcRqQT7+MW4CrdXS0RXfLJbG6+o8qDvxgWjpSzS3beEP2zNr79Jr4r+UVnPthjp4Fibtekx62iSOy/CIVO0m2hg1V2BYISQxXCbIOb//dlgqGkcTN9BfYzc+Tj5qZwWVSFrsBHb45hTUOR0zdYEpyN1laNy6db/fKIwVF3LHdvi4eauN2vcuhInI0yN8QTRBLlpqpfT31zUj1mR2bqdRwci9IA7jAthlRJjzXTWhbrmT8MFprGk8m9cFC8F9yUmYudmYnb/84Jbu2vgcCmWNgk5EJsUT7IXMjVZLQ85yTq4/SVLuzrhgqXvjgbXOLhCERUyUFOvTQXNkzz1CUd54nQ/j3WkVlv4qSs+dZOBCjHHX8/V8yZG+0rqpDfpP5wAgyQvCZirrQsO9irzWSZzSTet9uY+4ZfbUfTuZQtidcUzekY2Jb3kHFHLiU481WLJKb4rI3OSPsabncMWcDniQeiE06qblA30frTl89PvXtxMUZrULPumAID50oJcKumj0nTWHI8GfbhsC9rmrOl8JKDlg7K4Ih83xoUwqhDGTbSvndce4/9Mwump+QOBb8GGWIPF5RT1hUT3BieL2RLQEN0MoftTHlQ3AtexC5Ga+J7bWAWAjOSNggpnO9yu1jkq4HORrgCVSq1Y0xiW1hBqrLr+jYBaa4aZbBQ0rekaSvTB0/oinEqtW0mXULUWnZJI3BVrFBFFHCzczJzvyP54uGUl6iXsc0M+tzmPr/QvaQ1eurUd/YYk6Z/LYD2DTzGPzMc98iaT2hb+o1MwAgtGs8TivD3F0W0aBqymd+pCCnbGz8TC9f6IEpQadm9+ajJuD0KFmlVJK3wwXcf6dYpTc6V/epPr7BUrTcs9S18S/3Op1MEzbV6IAGRD3KP1k6Alx7h6xanGNtd8pZ86DB3kAEEtpqOfU/4qelsM/ule/fuG9UVorBMEw0EIP+wRjz+r1XJjOgyJkNzZ+RmKMYaqpZihsK75TFAYqE6rXhUpgghN5+lbU6pHo7PoMcCuuuUmaFn+CmBxaW//Rhe5iv89X7tOerNk22HtCo2mmDxNLbYgp79PxmABmsGKrO55MuTIoWUqdvoq9UT1DWgNnUQWhzzBMogtiKhxmxmsGnciUOf4OArJz9uB+epXcYCOKh9FTp+Pin6i9LesckNYNh0+/jYLi2NkXjzQ9HqBM9JqirhcRRW2LqNZHRqNc+t559D12KPqqH16Lb4ZQ6aKc/TbfsBGoeofL5uJPvVTsqjGfdv7TYyqPyDXR4kGVkq/+kSvfMm1rKH5xaHfjV/aqi/tgnqhqBwVhi7RAZ7vmnv1Y5HGFLaYqtQqk9TWELdDGEmsggMLmHfZjMy+cnRHQQYGT8ytctQ7kP5StNsCdTr/zBBAeFE+RP+FVqcU+ardD/aL61gMn7j5Ex0v6+4wqqYREQL0tSUX8swmuFL3kDm1RTaBNn+9agKXnplW5kSKR8F8Kki+oo2ZYDQJMkEqlbeSGdWqcFR8dhzPLknsx+v2UUfsngYSoQSHdoMGWtnNpvm2bltjXal8RpyeiIKiLOmttNJ5b/dWQmT7QLOIWCIzt+bf8S8HKa+Shp1lwT9QSdxs0pqo6Z1Id7NTJ1XSrJyUGpYuMKObbvi/4YjKS8aXK8wZ6o4zrW6Rpk6d4jR5fUBQ0zbaKM3cFAdpPw52Pu+NvXdN7Uqb0Na4a5cyEzau0/Ep24BjaUT15O0OaOjXWb3oz285ddvyf6dqnT68ZjjIHIbqfcvcG+mnoOTBj4gv2cMri99qmJWDklf2mszY7aXlbg3ZkHi7h2iPu9gV7pZLwfOA/xDVausNeaSU5DdyZOJ1wT8AXNbxH3l9EaKE5yfRaU6D7iy/NLOm8ApScov3L4Se/JYDXmPqC25BwJQu3JgcwQRF9gxH2ntisVGT+nKCs3oVl43rIaA9IZBgZQUrXi+a1lsn040WL2QSpaGSMPxHKIE+Ag7OfYYpe55HGq0iEVZYJIdvdvIMCGL2UhT0tdiv8+XO7/eCiXLcN+1K5MJRrj/FZT4u4x5Evvs86/RFYEApqr941PCAtARA9wKExwGIqFg1ai2Sq2olg8wl0j6AzAtgf2GWJ1u5Un09WRQf6XY2iclMbFR/xAb+LMu0UP7NQof9X4RzjsHJc04+z7OLpKaeXJuoWbDu6HnoNuQeLUDTBniVRH3DKfgI3bF8NWOMgKPiZfajueodkumVhrTdRStJ5F+HU+x1VLmxjIKhfMZ+8v5lMpbKjm9s35kkmUvxrvCLQYeLuoX/s+mXHpax82oO+bT6R5MTCYMvP2/gqeTeW+bxrjrAzftRU36hYTQ/FRdA5COrKq2pXwJz/DfMmM/6m/btFtq8drMHSuzr4h23CFUHrEFKj//hdYgHqDnrh9AJhYv4JLfDp47fIUjh4v19RlAdMhMs+hotm1Oezy/v5deUi0y4cgImjuIgU2+9MwlrQ2ODPO37Rz3b6qQuPwtNvuvox04Nbp49z4j/GddOuHCh7w6/T5muLba5SqwTdWeeIVebYALxJq8zTyYsOk1ZNNffz8a7aDeQ6re9fNuuJjTUylYC0g6Y/yqY62lF+hbdboUG9O2UjjwJA+AKsygdS0CpukRR7Jrz5RdjROzlmh0eNg2u/Ci4Sx2jLucRnXAfhOnI2b6Nxe4M1GDLeFPOOCbaqgCnCFgrKeUNzMuNeJLSxc2TuaWOFwqDdvxS9RFNLQKLL61g6QI9KbBnba3S8zgyi3fvbibnJL8mlVJNpNh0Ry90SX9Y/ges0GCEIifGoXtlRwRHBHwg/h0gJoe24XEdq/AosWT7ka2K18xA+PHTDnTItSKq+Emc4G29d3QekUHR80RIoolg9QNEJPZEocp1vraoZ66UOvDAMy7k6rr+eC9Epn/Ofgt8B049nIqCoPDvgswul+BDl6ZfUh66VqUlA0hdhpx87X08yUlRZdPzgFUnjGd1h4BVy1ZOb25c0XIYnDs638teU1KiFWiEGuh1qhFuT9HcX/zsTMKzkd86AAnl2VkiBAesRQt6t51nI3Zp5f86mMHMjfyJXQgCRZgZT3AtE3G1ctE+R4NsL0mWYivZ8CVpiGKdZ/kEvCh3OgNQAaiOcxG5zjLx+NOJTv/c+XO3DScK5m710ogiRxdVfJ8YrGrJh0jnaZA010Vr1MPlpu4nZS5XDD/DmnjADG+npoD3/Qqh9wYjt+TFNtqj8P3GTp8WB87PzVeaxN17343BG2b++hzRT/26IYc7o2x4km8NP/+QfE6r/qe9FcjZNUogwSNvicgwbwE/hKmFUEt17avq3eAPWRnEAyjrukkqdt79aFua34ZihtApvr+ORfKSiRTP7i6ygPMiAj3yX3LohoQPt8sdz5cQDcUZfpJ/rsSrQa08k1xE8qVccFtrSY2MVnDSG3a5GUisLbi3o65U0xUjnshcBA9LajMNjhLIxm//xzZZE1MfzI0tvUvU+R6fuhKRS8pjfkhJDxUz0Ioux5GxnOcAwloTgT5fTRKGrwpiTs/8wTN8CFEcmyf9iqos0Mfbt/6WZbVKKQqW4YgjZKN1WEos6d2gcabbS4fkKT+hJbYKfhzd9rVcN4bm4Ppuub/vlpUw7Pw++G+xeQbJ2fQBYAytRAw0SRjS0qYWd8dbBP2uBBDTUeogcm0/vW79SSGP9FIJx8F59SX+mfsJJfgUG3AY6o9WR3OSk8FZpzWs9+rkekdfxIkMh4w1j7HoS3Yic3eavzRykFepcle4Agch0QnOFyiwDnkd5MUyBR8yUQ3+sW49oPQKTI1ZkIxQr9wCRGvxNwb8UeWkxg7YEtAJ1kipAI2ql6WVwMD0cDHPrZFrT4nTWsMobQKwVLYsYk7vC/RG/wqTj0rfKa9B2EvtudbECJKEmg4/gKqyy8tQe/rER1JASBxS+P/29cqOQnn1Cpyix6gdf5eEIAS66chj5UYkTx6riYHT5MGHtoWJgvaYrTQPqDUNcizne6WWMGwCIEWcKXRz6Kw0Vq65yhAm9aOXtqk9FRgTbbOjHVU54wY5SID7ADEDjRfIgAXwG4dIdNciOVW9+By8Kcx6r3Wng2rttAYZ2RdBOZ2OC3RwzuFBE8FncFPn7OaM0LhCAECzF70pZhC7EhHtWMr8WDfq8oYLuZlWziPmyw02F3jOwoKaUvpu/aE2ciA+WSyKzOdz6d+i0nYHe8tTxCVZrjzGaBp4zZ/v1UYUSo/lVmGywQiySOpKElFGN7NiYQeNBRdRMb1M+34DEKVK4bDpl+3UirirIIY9lyayVRxOdUm+O4VB4qS9bDZiAvvDypATQf8wWbFbcHYHtivwk3JrBzuTVKkxErxZ0lyB38MA3oplFzNGGUVZ1Rcs0zbgBJDdBG2bPtPTCueu7FARcgURWzSacI7AT+7JDiA5S9LNJovfnn2yx4dLRvYqN0TiAFIM3XxLZOGUQP9ZQzpvL/GwBZdaJkSGKHpTSWuyx9XtqM9rpLFURhgfKS2IuH+cCAR9Uw8+LO1PQdbCM4jyeBUCeZrTW0ZAZ+9HYQy0ZZA6Y+CQiGG371EzUORBe6v9k/vXJ2t+gGYsOWY6lxFedo2rdcjt0HT32A16cgzSdOB9rSdFkR5WAl9EY4pkza3QQU4EGExc7hI2DD9eQNHkY0IXSesz1TSRZo/QR9u3zOeOS7h7AfwIV33wDQ0KFoYUH5eqsAELr/UgWgpglRz4UDBA8QvbKMsfYs1JjOZOfzn0DeYspwrbQNd7ZEbXPBgNtdtt9eH1NcSknJg+s5oGV5jVok1NXNB5oQdhVebxqZqqgXboQLG7FkduikL6hMa09pDFHrsdR1xIL0oy0WPbmpljkVTic7cbPNmJ+MRhdS6DGFff4sMAhyPvBde2yP09TewcB1uGfwJHLmnmP9BWGHeBS8RxddAOtC+faco+SqPy5K8EjEfMQvHMFQofkJNDNakdhxF3kyHq4Xou9zB4r73lprN67VZLxuGSlDovd96S86QQOsk3R7xu4FK3It8K24FHXouRNzZno2gpXofTZEmH1qThw9ZHWdD9qIoyx/HGvvw0zP52Y0lFvUeioiuPJupgI74uYxnWmY2Vfc/acZ9R9K/NAILBx4h4AAyCAVbYUb9HKMsr1MTehckGlA458mz6GDm5GSlVhxUHvd1Vvs6zVpYzNnp1M5Uj80M5B99AWhuTa4i7jJbWsfTGKXigFprmrMj+CeOgxWPnSqjbDlf+ylK0tpH+n3IlN4rCh+oAsu5ed9fPFfkroi8iwKhCAr45M8zCBAUVxYlV0ZDwfV4lIlp+yxGLNP0dTdAjiLzHq1p5qQJGqOFlw/EUu0Z2npYvZwHWGVoZmBOXzeo+9CJY34Nqd1A9iuGWfhC3vYzXE9rmeJToPVH9SP4sZbnX6+4f7VCvaRg1y1MpX2Fsbor05fCKw21h+MVpYU1obXcVQ6vQ6buHIqJgEClzBeJIbhA/suVP+RrTplUG0THXRuJIW5aE6QWXP4ciBpfNWbIXqscUaex+LQNp6u4QVsW21zqmnUfhk/YUgtB1oIbybSNpXxpKyWwzCNrXbo5RzfH3rN1aAovuuWf/ezq+ZOOsI8LyedDsOiJFHCsfINi37tC32C/YBj8TK521Qk0lupQRV1SmLu+WoTauoBTbBqcsIXSB25K12kZTgujdlF4JIqyDPYr5yPJ8k7FCrLxGUbE765t3RZr0hO62eH+0MPPTtzvbiZpal/7m+HFCOO+GMr0uPIokr3lXXCxTCgS7RmRF/Bq3hwKvCdmWDqif3Zxu6bI3JiTySmL3sLCZrocJ0jvbFWZraFjnNCw16TSZiL8BwX/TKqBRt7PYGr3TagsDQvizd6G1/quEAEJQYdBvdKQa0RrWMqCU5QcCIyCFPFnjBUEMSWWK01mGGjaKd5UPSvr1wTnazV2NdVtf46mH2PZbkWN9GshpaEfgwP6EpurYUmog5FDvRiAMMxf9BqN9qOGvT/ychue06J6WXqqSL8mS5Q6RaWkFP4DOGk5YVODpfQRhZiAH/iQGj6voxXAiqijS1CdAkidK9xCnpWoahO+1Gc9KArOGOthVLk3tlOxS0AKpdxVJeo9ECayI6Zalj8qcMW+pG/RkSkFG4AEw5mwHNw3JMlHgP27dAlsklqu5PW/91GwE2zwqKAzPFwqRRN8TzkNl3RsNJF4q9jEbncSiwt9+iqGsj/kDV/bf+Sg2O0CKqt53yjONmA8KiIbqacFZv34n4qGBwZLznX3uXfXDo/LrFc/ziRNiBN7ADRZNpI1pS1SC+hbduVEWcQ0lkQQhKcyrsU3q1Pob3+Vjquv/4dGwRqxiY9Zar+PUexLjSZWm8CqGHRKZZt7H2GRPPE5p2zTmXehVoGAshsMac3U+XSF+RBN940rhPjjtRiF4ghbb5lzxEV7EbAwftUO9XBCTYubt/HzgOinC2lPNvoZKakqJmyD+c1PU9029NkYPFHQhDoXPB7+kkZ9DlJ1l+VXGGKsUg1rxeC/cMqAMfig4QwI1va0sAmxQpZa4WfKC1i9r2rOKe/ftyOIa91yVFf7Mzon4kg+EY3G6vL96FNY37CsCqjDLU5SRBG+9tMSppBTX7OuPVBxBiwDMeOCf1dUmu898oKayyRulPYfe2LO4R9DTczfAZkyq2dbtq339gLvzyzBFnZ2PISqA5lQgdrwoiTxiEu7/0FIcEzvTsCJ7IPfbZw8/SmTruS1G7CeL3dqBQI4OzzCAw7Ou9fHq2ql/rRKK5PG+ZC/4AyMoKPfSQytr6CGTqBRLFjG3IVcUtAS/Mtjfk2h2xBHndiyQFqubfbpa+itoNdwTfMCa0UAzCPDE6eaxeOcF47KQ7cMMFAs4ZJyRW2t2pXa5t2TjS/nUAba30OBEWY2ojf9F8xRvOG4rfOMw3TinMIIrKdjofSU3EAlRD7ddxYc2zYYGP94O0R+W+GKHIoOykjdS/6GAx6eGW9dpKWf5OFC7JjRU07KqIja0DOmkybl048ytrdZUUjmCb1cQ3rR89XJUqEHNyjWhNPy7b5ivs+sbzEu2fgiFHCMVW0wsKKNev4cxE2zkaPrRGjShGmaHdcyOJ2KdnmCFliLyMzZGBjy7jk7zvVo5FC59YjkZ1Wstts8rkHr9yDx13XjEc+Jifn+qDzvtKBHa8piJBxQCGYWdsjocUdflMoHqXLvYzX9JiQmt+SWtA+GzSk+1p9OmT8iXqXeP/c74dpFG902Cb2WuFTokJzF9xZ0SCwTkI4cARgIkEaSyRZAo/UubLqVDlyotwTP0j1vcdXCy+Qqu/l17NyRyTxTOhS1+/JFSofVUQLTO05ZQE+7Hsh+BZnAS52pF2+sSCin7wgM5n7Yfbgy7ZF+JKm1VqNgf8zYZb/QpWtYtD21Pp5KMR9WAS91sgpD5AIb9Zr30Z9TawHVxaWps+9LNIbl9S7MitG3v5ywA3mHCMcArcbfPOS2giG+KzPfP0KivueLTqycIQsyvhd6dWpz1SZS9ryVkhXIi7oYu+ecANqkN98J/ZuBwsyxy2M0aCg63Hw3RZZ6Z4BL/sWyDn2/Zr0EByosM/WpPImSpEL5vxeQUtY2N0F4+oKGn59iqMGJ7La6uB5bLp1zz30CXdzO7JCiZpgJA2EEtDTYNIWIxOPscNGrdjiP0fZ1PNZTwYMCGProu5ar0S4fW3WOpQ3CZ3rimaGI5/TxK2FtdasTzlI6LGKO0+ykNxlYE/eEgvsCu1uX5e8TN75leqriWshBTWaAET07+Wp7qCFTscCkU/3BEd58VGd7WxrTtH5kJFbkdN4c0J3AFRawfjU1gL2rhh6UjrTLSPhISTqszV1Ikd1xJ/aLVX+MieV7bg4QSmtjuwZ+YatIbJrHLEwHZRF2RLQBmG/Ns/JsCRN++nAdlxxGaB1ea4Fpzw1jKnHfOYDvqaAdOSX5ppdXJAH3/0y/o2JqSKYZR66feJQG3TEaZwhBlisicz/r+byHGGseATPbIvS+jByVlb08UolnhXxBUMSmaAkDwPpB9YbJ/9PFbIVVpIxmEGgzf46AiDVBjHRdRS4ULIeZ5aQIPDBCYjmMq4BRl2VKb2qDTvbAVCfNK0jP5qQbA+WiyAkNhmZBDyJJYnnYTiF4a8LZQvZ246QDUupffkXQC4DJKmoH1dMz1PosUql5AwH+bJfnbqJ6QO5nKGToXChOC2MQswcOpzggLMy+QtKMMeyJcP0TiCiDYlikbPqM+kKjNK9fM5BfitZdUqKn2JTQ2CvapyQo/YIYl8mNQTc/4FSDr6IxyMNC0G0+50ehcaOilZtRFCeMiFYKGGxhtWDw7DMWwAxHB2u+a2ikzyvgWmhwzr8jRKLka0GDAjSso0MK0uyFwCsVUiMn6Nq76d/HHjVFPOmUvRVvbvxfTuoUy6oovdjPzjm7M2Sab7VsTkvppqxC2dkuGIqKG1G+DZloU9AeHzh1Dqyow+NcZA06X1zaXpPXfJBM2U/34sRR8lxpQf/fzZBSrwEoJai8kZNQYwW1mAvZEi+yDGM4ZRtzpdj2ONOMAwie4OzyqQdDAQZJmAQqdYNVg/CLHWNi/OeCGVCalShynUl+4OPG8O+Wu7dv6yqT+YiNqhCTSjoTOrq/XWQxL8QxpgnQG5HUJRcenHlvQu33yUQmENUO5Z0xBrY3IT1lxoHoQtERZ/5uenX99tcDzzb79jw65BzbwAVIJ3FyKA3xOxjRzY9+cAv6x/IUXuEZyRuJoVMVeGnMy98xQiJK4Yt35kMBJ0h6ERyjP046mI0oG1nUN46pDGYTKrAW/TP+CtDmavT/sDn9dmqG1f6KcJHGgneslZ2mtbmTE6ca3FJ+1cgM7yJKySDWthoMuZakYYftJ6L66cstt8XoWXinpoUSRG5Ws5AA+cGwfUuJ1XYGbcsweXmiUtvwagLxcf6G1jPla3sqJUrMPo48v61pVKFaBpLNem32DF59MRqfbsZPfGeRtKh3bYZ/TBX2SN9tZuZAOPdwrqzdndsZ0G0kOqIRRwSKEgrMROKjv6nm/34LTtEfS3FPhswoC+yylFZ9W66qp8ImeeMi5qMNvrP0Q6rV/o7iufBvNo8rqoiruV03KJU+5MwmbGtQ3UE9hEXWYmwQVNyb4+dGEEzcmJGv24d2sbZmBPfE+Hn6xtjPmIXH1ofI0JZqfeoub2DwbIEcSh8H628i8gf4d3zSiinW7UL1/AWNpwZ/x2ptrESAiqvfnioxBdNZ4hRylJdPXLU9BTKkyFSPHlDgx0z5B/A4IoL/aDsstVrw2KQbtRQpQznBNWxMxlNwPF1lnFaEAy7hXWpzKSyayvpMqQTadPWtV9ry9hsqkiElme+NksSOwYVTnBtqu3TrLhMhnEAPTaKq/MgBkC9x4Zf77VBy1nzvMnfW3xqtHBY8tG7mKw8arBk3EksNZerg/Mx6WF6+iuVKx4rnT30W+QqEVGLodoHncvB0G2eJXrgvlGHDmK9m8FHfCCLlTsHMGF8P6NEmiB/idkfbud+61F8BEdfeZ2Cqtx0pepabXrzS6wDm9UnxetcI6ClwKHuhBdOMiU/woLu88nwJob9VJwinmJvhJayjHE+Gu4MsKW10gkImPqzdW+vNMMcrcvBk6JYoaMamd1DrdKwhqgvT0SextIOtMFwYjtG4xdGlHh8aUywsKBuXeKesBDz2LrFyOJLq9jozKfMw3dL0i7lo/oTrmlwTkQe5bXR9FX3dhBv83W3DGzDQVz5OiMGT/0gstm9lI8BhrUTxLgSYLvAaTVhC3tQFETHlDe21Ea1TGEt3TbL/xmuG1I8YZjKeA8qwOHmfXqsK4TVXZ37NRQjHr7rHcWFhZYLCnphtxUaLyvRYhoo3WMuvDdAU/IXQvbE5qSmK+nzFsDW/vKwc5lxDFmIX1QM/RO0ORfM1RJd0jHTI+ldtDAkdqP8pscmbFsEYN4q5ej0HfIMCMKdQ6LDxofPtQR3iWm0csuIfJkXyzWS0Bk579XHsYIHfhgmK8HKuuMfmuoxP006BztoKEkuo8CsE3vwGBGoERIs//54gyq29qtH5EoPgYvAZuTlw6zb7RUJsBC7UaKxT6IIhYowAS5oA8E3wa39fXKqivGv4K7hsxe4H1ic9VoFh0bTTBs6kKJ+3wn2ckAtNunhwJEM83cKQ87Gvu6lh9Z5ZDebIsQg1dUlQrXb6NkqHO1G1RX7GiJzIBVLMY+r3qfuYqmyrZ31EOfoQZbjrKpQd27xkGtTj5W8h+MF5v+QjwFslWhbkjgcyZfx3WpR5yfhcLktXyhllP976SpZMBU7ZKnIujpvnd9Gc4ycyZqrjQiN6wJbHSL4KIXUksojSHJHX4uNqLMMpFmbUOwn4ntRudL1lP36/oG9+pk+cIW5Q+Tt3zufUPWgSi/8uXp5O1WzKBbjSwPbvSWS+XliAMW9N4UuJMFbQZVQHH5tXPYsr8NnORx1GRXaWdpgJS+XTrbPCbljBZeNjKGEYwPkBhJXw23Ei1u1lDRs5BE9GPHeyDawMajPpJ8WLDV01RLvh4WQr52JfLKCkswGMrrm79njSOIFZ1yLAxeEJqyJQ5/8JpNWemZVwv/uZRX1Jv412ttpvbhrjawgD2YC426qbgt1454ZbkL8X09zHGhG0bzK1+epTdls9ELX24/LrPIyU8MxGwPRG14cIb7WX95Nmdyceyw9pvbSMWkV0Fw/D0dHhxSBS80rPx2htTzXp0sUw1RFy3pUowlcJlKnerMmiZ7PNxLWwY60e0nJq8W59t4Mo4MJrZRqrOJ4JlynC6MYcq80Vboj/IvfSJgLX5jBxmicv49f+QvZGeqfhCNOtKFGMhU9mTVx0qVP2qo74QF6B7JMGPMCyAGz74DkXWUqdlkwmYCK6vMF0qm7H8E+uc+03mgoOff+5qKFJBOYX0omK8ODlj0pFl9brhHjElyJxQp0MKB7UPGI3MpgQFPuEAnXE+4BenTgCjaCRVorzoP0F0/TMx5XyXBot6NBY/XHu0z7bbuatGeDjb/CZKeyuc2l64WpwyiHVtFBhbY9AF5ju1JLRTvzN9z8YCX9bvLEI6GcsAXfW0fd5xPWMHvN35iX+AktvO7dcjuVb5sdaTS8qSWN68IUTt4+KHCgYcNczUmXLJ9blOM/d8y1oVL1SwevbORVV85yZ8a4jeH//Mn9Th/BX/8BRp82FMx0yGBMzt2qjQoNKBWv5ykJBe/hRfCER0zWLYEw9nP+PeKKClVytHXH5StZ1mblWKRHnZRCYMa5RPQ3kuglHqZOJT2/FtDvb87N2rMH4d5RwtpP1wbemSPJZoAJv0gmGYsv665dhwDXzqGpoM+65AJ5CCEJjSvFkXdLMQ5hnCfQomdBwSJvhULtktR+tjOBYH7hM9dGs2Omc3l43uN07piE7ykwKakxvOzG+HvVr3Y+S3Wi9g7dYaSQk6k/VJ/YBmbEvE5KIeAnyiXCswaqh8IyGt49IarTGDsq7ylgqfpF1V9w9x+YK0v8zsMbdYnYh5ElZsb2CCMivXX8n29ZQ8kqXMMsRZ+hUPS4S5vKOdgWT8Ik3NAI9olyuC3/9V+AHKtkeEWpKMXX+SKBF0iWM9Fn7SpS3W767bMGXJK9QgfkAdB840Xcq3nzKD2tKyzou+LxTv1p4JYJ6TWS6uDAsaNxVOF5Te+yiR+H2iBikHWZ/7uGwhB9S3eyjntIxKOFlHplpY7xqcTcbq0dIGfbLABYYReb4X8XOp8bIrN9jObFfFwPjdqOvpRNIEd650Rxweze/JFTQX3nfnP3tM1iixXd4DgB0WJ0KLVEw9XQWRevH1lMkLf1wKFLL0NncvFFKZDEu7v4g/ygaZ1qgDz7qMZ/l03FL2yugh0fUi9HMVPfSzXBo45/UtCyI7dQOoJ3zjJtPH08hdV1AVdxdjVSELu8ZhTersMx9uUosAvy3oeVVuiDcEJtyamdslheFmcKRaRXcZxNswQmZ8Fjv3UGPnESoji0lgBQx3a0eYWBbZ9nJ04evagtf77fWkUYfcfJtRD7bR8oKLFqfH4mvj9nRedWD4gpEeGMfdYL0YxkdCp7UVHkB7XaWMvM6ISNpzixWO7+3o/oLDldu3F3MU4YNMb12ql0+j9YNTp98u889tTgzpYcjrz4UeTtbNZLIacfvQogTvkfMaMAwqiGdy9OOSut3KZyMHGMcIiXOCxm+EHlmrNoN695hANdI861ljoT35DplFPWe4oHnDrImiTHKaINgtAqWsomgXBNuftsrs758je8wbWQLwuD7as00BRibaJ/Wl1gEJrwvgyUIcQOk1W9OHKzOjmIZ1fxghfAK6u7d9+GUMXmm7Jfh0oZ8IZJD4HqEZKbY8OnEXU45nZFfaJhvhNTa7qVpTi78F/TAJZ2xu1RGve+3X06ziO8BNuT4XCNzecZJVECtEknXRUGPdKBHADNjiH5H0pWn6Fl4NG+xMR8oodi/qIwNN2+dKFAk/iMEC1/o5NbsH07PC3+OGqw5ZGsW4oAvsHmtKHet6wMeFBt0h5WMRrKU/B7nH/v+BEl8YeiaNB9gQecSbPz7R433M1uqPNhPehHnHISjK9k/nI4UbBbKc51k9jfzk1SRWBePAPgTYI3rW2l7q5jwwhpvMCYSMmyIPBcqtD94FgPMCelzSSIm3psS2xIJE5DxJur+4/YCkCEP6/EDg5uihPYRfW11oLRuZownjJubolYB+FfN2SaFVpjSOt+w4migwPuW6NkonPZq9ARmAtncMzrS8IYdPvukQBrnbDKIJdbId2CUlHap5sWWAOMSCB99ZPzYaEd2KT1DKmVCHF0OAJbVJ7kb8h2YSdUSV7NBEJ9mpaoipGU7xM2LnymAgZHe/qQ3U6jJvnmWgI17I4pPJT5nN3k+ClR/rql+fGPzpb5TGP45KvV8XtPJ+LUj2LIY27Kn0uw5MVJIF5LQDDGDDlzkIDo2YmTgPPoTHqAO7MjF5cpJV1qcAGKsHqfc/FPrAv+6xENVuUNxLID/vmN9pYqnlM5W/Ytu7xhsY1zfaos3iux2v7CPwJ6Pq39LLbuWayEQabL4+Pjb3vPvOuYizcuZPkJs0EJn8CK8cCNfWrOK/n0dxBnuE1cNRY3GptYOLHkAHfBuL+wncRhNU+oUBdbei4CiCbAY/X+6kMCoFcp5cAS9UU2I6aCr5coQYO+BpcmEHd8THo6dAqTlwsVdzOIsijVBksiZLl/5LxUgSRqp12DsLfDNjGFB9qc2smdYwOukNowSQMLwV29NZq1csSlVs7sxqFFkOS83j8zXp4g4x3s3akkm6HqDOOGRtRCTUIf/7OKZVIXSOGR0+MPKRCsBPq2JpdiCZdTB1+1ix9R0FXQZsqvLEBrfVOyFXH79YeJOPSFiVzPYIvwPhqsHPczvlAttcVPKYqOZFA6HPyvqhAH7ATiJDkF7JQxKx+zwxnhrX/2fmLVIzfsx6QsP5RtxM0kqIxkoJvixY5cdC3jAI0Xz6Egqax7ywSiezJLr9iu0rWpv47BZbo/cIWzv9RxJ/TuYSViheuF1/LYGW5CBfZBKZP5QZvtIByg2eJqcvNAcegKmCotae4rOUzXs4tMwb+upCSQ7hO/r+ExBc3Oxa0t61H3fyxYu2ckODQcXDyWgtO3xJVdkDch9iGMc/1dV5c/g1wyqPF+OyU1ysaJgf/GxdG9aU9QJb7vyIh/xPBXXVA0bYSA7aJOeOov38OGnIUBAfq+btLhgKCmYRf/qhaZ/8gu/hldYB+h8sWMWi8yd21jbOQ635eo12T3nhbAl7oTyArmg28bLvVz55BZ0vQymcQZCfcKSZhGmXyqKdn0cwf8U7JCRmMAag8U3na/EqXaLs2lz6qIqmzVtqe2MSRDUwA3VEbXgvkzY5n53H1kQuWP2VztZUvS/obaBCjrhVJi/d2q40e4Yx/b08opWDdGttO755XMfmDGSM5X5S8CknqUnwivCYhMVb5+88OjrhJty4ycaf9LnlrGVGhwNiauJw+gttkoe9SMIFQlQ/ui4O39awRtF3vA8C1Y84+qCAtUYGdjvgazBPSsEcbVZQ6LkWd2mehoYFbvZrEnTB0es63ckXwhvhsb9QcE1iok38C73RhoAaHFaxS7g/+XBmH25GbSP4X7jZX95NqMeWJcuS8g+sCdGiqwvHT/NXd5MkKcUYBl7muIxbP6+RC3UyVQuqrzOq60u7PHf4Uzx21pJAOJ+5wMm5Cvh4hJrukdJ4nLe87cTr2XPnN5c5ZHqmpapMT6ovCwSNE2o4GBwNPuRUU8jdS+QBff7WdUg6TH3ZtBw0Q8ZuSi8/fRqvpsIttExKUFSLTHT+sToMmiPwKSOg5isYoi31tPAbt0HI3i7zAcrfdB9JWpPcH2zK/N7YyFYYXlC/miwe68uwJfonhPREFJ1U4zW9/hZ5KWtTm2KbkudEwKYbr+RNk1NBvSuFDT5XUAVUtuzuEKsP5shVCVvNR/wvnn9XFPtlJKcvKaOKoVfq4D+iDFk/j7And+RnaVWgDStTuO7Oj8pdoE63zcy4oDZWPmJJiHV8ryVZ3HeHOZbXbpuDIinSCx/wvv8HokRu7wSHENHDZTGpQ+ipUwKfYDYhsxUxsiAnPdv52ZIWbaWFuopZFCIFU3RfJM5ie3FQA7HN8Ce9HJ2RCa78Z8tsvYzb4KeMEr9dk4UFTSJHFjDyknx9I8DmytnycyjF++Fnzdy1dno9Ts7fTXTOEuo557ATyhS+JOEeAcqkTHXb1Xdqy+gmmBCLAtFyR+6OrlLubVZnmSjVeADvsi5FqonZSpj8dytb5NGQpAIyATE64JQfA0ZTVwJkF/ivzXNrvXBvjShoUnq3vPNzSNWR5kuNkTucwMgkDen+YaietwL+YFxkzOECle9k04TNQWzfsxt90t0OyAzyrWfXqfzKFjb24wbgNyxSZThHZTEUV7byv+Kac20HZECzzey0TtjZ8MHA0Sqf2BVtomc6YFY4FK3BT7/Fo1Vuwch5okTYJgjbldIw5LYLksngyRXL763AiJN3sWTx58beqGCzGEbyUKhgrOX8c+3u2abwEFWvHnBxh4hzQ1rIQ+J4JeRAo+EC3mlJYKEQD2nY4fwwRIv3G6EvZOYu1CW+6WFar+EC/fUo3QlWbX8Z9iXJEp+U5XWN3RgzCLcV422re6onPOktCj/XYpuvr1qgjxyjYCHj35qr84Ygz18Bf0xhSCslwJ4j55YU0Og05gCBPY27sAJjd67uPQRkA9rJSZyvTo1MCiTLpBNW37QO8e/EWLPlGMjPAvHx7k+p2hq5uhRvpzKXedlCZziJQejZ0zqo8hz4vYELvASLSZWVaMhlNSfre+SG7BQiL/sS0csKkAOGg01bjV+fnPOMmk4jcSDL+TvAckMUAY6SZIWU0bQHBV0tB8NrTv7fzt7G/6XLRFvqQfUzo21kVvHeBOzvkrOBtYOYq5ylAFCf9SNJXXK9hEc7G/hRjFoBY0wQp9St28WmxGGdl4mMzH9fTBOKV4OcRzEuOvEdsGcanKEMFMPVIKzA3ZYWtt+6ZDmEJ1+jiUPh6ZVWza6p1+k4pwpRRv6AS9uRJ2oE2wiph+54uiQfJCEq2qRCQv25EMwQ0WXCh2/wySxjlC2X5/KKDvRkC0Y0O/SD4lEHgJmrQsWa2pvWibNR19xtdUieq0/xf9rCKlcqPw7YD/XeqiEHiqMDXcVt2tyCtsKwDyWLvx2S6zlxkomflIu/GJ9pjT3mBvMbdgDbiTeoz2LQ3fKhCWlM2G1UuN0hcRTQIqN/D9VLhXk868eDCRGmX9Xok09yWCD8kwX10fRIxJ8f8d1lHHxXBB0Yl595ggEvuvLq8+/QnwRe5N6xw1kBpk0v+gNstyoFJCHrE8LRp/I/GOg+8krbUtaLrirCxDuz1wLtzu7Uk6Cf7t2JI2fcqMD7XsY/EemLA5m92EjtGjuXxCtWoDDL6hf0j1+9KJHxAD7ry5nElNtGfuyXAOCoUMAODRGk7ypL06qBp01deTjwmYawhr79uUaIjwO4Rw3wUpPeHoSnqyAkBk7qoeERpECO2VFORp+lFcJJ9RT50c6brDsmToOeD39laQGs5di8J/Gf/X+cn/sEjNyuo7F9ck++EDx5W/8RnDCuWtUI7t2ewV4Bbb+b/IY2JqJ17WrBqxCGZzOnT0Iay6WmRGBxm0RFbgUDdNuy2pjV2YkgJAzITHYA5Rj8LZHRP8fH96CR56naMY7bskWvuz3dhQ2UAY+cBB1ldbJAXUTvIE6KtMtnsQi4JCH509E9WV6IluYs7IqBex+odoEdZJx8sSDEORR1dIcd6Ug4dYkbhjDKZfr6T9Fj87rMXvQV6I1MjpkvWoWwZMOovlukijdBXjQUArFV+ME0jL3dBsc4B/Yt6/k/5/rnXH34BjzNXqEPV2jo9AAm0opCeWDTtIFwlHc0kGNdsHqEYLwQULxLe2DdJSv2PhGC+rdgTstLEziuOUn8KCCAkDnw+0UDZ8+Zq3WK4g+dNFXTQ4yJjNhA23SS+z3N5N8WxTJrNawpTIjFIMtJ3EDhcSbW3zfwvSwCT2tGmxeHmDcBswK+yRtvis1zNax351327Kh8cWXnf4ZQ/kitrdk3zonxclkTHGKMUuDXUk9ziQVmoOnTYMV7h21ea5D/6Vxa19TjAlBg46AUNXuls5FG8fdH5P1WUri01Q6xGQUREjxXQn6qTnbNQoLuP1wglAqDvG9iBjoWtOSOI81xrdCRf1rwFSj7+d6EWgn5FTr6BegUvO0xXNyG5Dq4HJrPO9OK7b0YQhYNiFr6vDl3BIIQ//Sw71XB1xYT7OCTltVB0Xuiu0Y5kdWu2dpnjFSv6cPS2V53pca5/loNeIPfttw1Z2FMy1nSIlw47vhwdOCAhE6YlejFhDGWAadXdHh97zigOhWzUzfsZ/kvPHCNMzof3mYEV9hkcmSKVx04jqjaHIRpa6y0yDGho6oVFsq4I9KPc7M4xAY5QnX5DYWDudujtkBk00eJuwGIgE3ztxjmubn2tPmiMSgkrNuQXwLHDTndbODYYWi7FbwVG/v9+HUuJFJZWvmxtJXFCgiDG2dobP5Hn1l4R9mKoNYQW6xJmmd5EmXN4UiwPvybEVa2Y4NQ01seRoH1Sej9FYr3OKnjHEoafnxVerNIfPLqR5i/WNnth941A+rBuJ4XL2bhDFXP890Y4xRXw1wDxqDfMDjHQ2QH/ZaF+vF7UxWv5dxFpD54TqviC+a++XZAO1TlyU4iDvzoX6ZanAfQOFaV83wn4/QzrHdoH6VbEzMak3Osc/vDp4x2j7E5Cr2o75SAenCC/ywfqphQ2goPCCQALkr5GuGzYVRRKQxPKDIvmTV9KxIEAbOxiblWjbQLbC3n174WWif+JMaPWMLUq3n+y4CC2yk70Al6wktzat0M0JHlCwMIkGjGf1666dKCBfM81OQ7K2cfetPTVVq+7PrtRhuFeY3g7Pyb8PDJjBOPUZfbWNRzAReXcg8PLu0WBS1b5cG594MoeAM3yVJxdbfhx9XxYi0g7FQIXPc97ThHSu7D/VTbBhTbipzvN07Sd+vdPbwTT02PQcIQo0ezKOiplOba0rLv8Vgn6sE7ERgim1yC6p7AKuiwmbrOgKThIdYN3WPt4wyMiIrUiobjKhh+JDRA1q08U/eIdoai5WWTKBVFtjph6Gee4d1oo4w2e2LOG2P2NmLZhQ6pQSbQMikGXMBW7Fv0F2AEEom2Hx4LmFbEYiFXoucVMOoqMY3BvfsrrO3LKwoMwAxjFYZ0ML6bWMayZSQG8pYu0kkOtkR9WeaN/vZkWIOhFrGVOm7qFTl0rUjm1eh3xtz3YY8iwEugMRDXbAzGx6okwQ2le8j8n8zuEGvhDQqL6K1lMtc7+bWFBMDqBW4ggFF8RzMC3kLsI05mpQi5RmudXe8F3iSRSdCikHXe9dL281AadTa5jmTjLeirQo8yDGbUol9NUwnFXLGrwrRinrSkyUWLi2QGEl1po3Id6GLCO5E9ufw/nPS1xpp5wgMTy1SAadylDnDv3UqUW0Gkhw479OUHW1rB2Y26Nke0BmMOhobn5D+SRoZgLCHhBQM0YhTmvIds/5A5ZyaM3IK3Aso+/rhrncVFAnDKN2cFWDuJXZYeInP5z9zmA28JLnGG+lgDGkS0bRcdnR6N+dCEQVtudZ0JC0GzBl5N0pZc6UEW6G72P2zUvqXZXVsGTCqBflNhSeMD5m2bz3x0mhbXUYXjP67hJea5240YgMFjvfKvtWKpEtEDTF7mOL1PZnMPx/oHA6PaZojauA/2YZ2B8Ulz8M/j5kKQoEQLIaun1dd/c9Mq9HfqWfVlxr+rUTgVMNpl0d9+4C260zpy5mP0DK9o6onF2JkErpExR5aAzRaDFeKqX/c1bI1rWLvK38Wby+/j9SSywxRTOCpsDB9qBDTbipX6JoOoR1WTbP7omXSF6azHTvSj1v2JsIDfYa8VrJCs3uKtN7jHN41I/1U2AheXMktFy/4h2jRF2cz6WgNpQP8sAA/fll8fB7hMqcl60e47tq08o++yLBBB1Wix2tBq1SsZ2j9yjuOkrrlemAse+Xjp6/mVyeV5hFhBlKwBcAwvVVy49Tt8jc7+nKOIiMIjjXnh+C2B5QLppOwK+yavF2fb8/CHNkxXE3WPpQg0ga/Te1VvKSecozJCHjOxkrW4kz3UhNS7eUOI0qMkAX/OuHiMtLaE/SAYyMrvXw6PVQ7ZJRTd9MZJ89g55SRWk85WZkYG9GkFv7d++XS3XO4ECVcRakX9GupZ8CXiaSZGE+HTTWhqZWieX3tPe3YimO1cTV57JaMjtKJXL424mSbjIQF8OdFLnNbfQ+VLXXVCuSBHr5WRi2PWctXCf2QkLQ7Z2MnUuxZNRP8VlSNPyNBdChkBch1HGkVgLwbN4AfQS7QarzpvU5Ihnh3m69TGGopZmTfQU9yiMr0Tz/VYZI+FdY/n8pGIW5Ix5e1ZvGrzVedebnpMBm/vZE2Of/Ze8CV7WoxZmWz/9gNMjixx44mEvDw+EJhWhz57aMZzYbLAU5peIrqc4XGYePs5Z4IJKTj3y34c1zJq6I4ZeHnYKT1RG1MuvEoHjrbqQhINGwJyI70kEQbceYSq5e4eEE3AHe58sxOFW2gcS0tYMdP3VJkWTswXKNqxXnxKZnRK5CKKavXps3eRgtDH7RGnBzIK6OY0ZCkLcTEf1VtFAG2L2J78aICA3wMyo9H3PnbNuMUJElqRBsg4G8OtDnQq0yRPGMFw8BCibyix3N6RskLP9bE5xxpqCgi4NHnhFN49fphT2cye8MNEBxrxtuwmEMKB4eN9JuE9ns34dy7kXyjEpTHgaoqcZ1WTA6YX2COFFQGShy2zrSPz34yGiH3AHwBgNg5K2KBnSkhcewGqSi2myY1rAbbrjvnx4txk/uTZp5+EGPFUZfyDUL4GuLJ/ONik4JakWUHXVSvLmduC/JZDWfNv0Lf+z/AUDHlDnigE7pVv0m55TIfUjPc/OUBfVDyGMINSzQ/UKwVtrh/BYq6aDB189vgNOUGbGP7bkW4X0S342XPYOLSGduMbKJGxuMb7gct9hcRcQm34YzGEcQu+YzbhZHTXbbXS0OAOz4svPdxZCK7HwTXbvClThOIQ4XFw8BpVtZxTZgOGl1sNIcEcWDqbi+rpDLvrMDRIW9Myn3jJrnUClxj0bNkyyzC6D6+Hzy7kKJgInymGHvLJz021mykEqMVw+aw2+hYE376yvWKLfaOAx/uT0y59tTleqoPiHTu5yc4sZm+YQjx079RwCAe77Dhhj84cG+bK/GP/DC42E50gmuGRaXkvylBg4Q4wp+sQp/yuUoMiNU07kaLlkHGIipdokAH/GqVa930RP4kRELgVkGYXYXGi3yFbB3jFzcUrIQXgXuoY5fppMNLCFrf4ZW6BPn2UyA9c6iYRXcY4RQzsDt8L7Pa8GoLn17NcBKzrzTX9bNKsmmliMHMKH0T418tRP+ZllV8eeQSj1F+1vELTSRBoeVgTsdM9o6mhnhD3Vk2cDClo6P2abJwppI8F8uvCvho0rDsXoiGc+CQkPbk0i9iBmBJGdEUlYB76lFV77HcPkb81+SPatIOTp91p3s/8RNTv5akYGJkYBqFl50TaWzlrcYEeJlBLOqHIuQrpoGIu+S479QME4pmYZzfOt1y/cEhrw125torFwdvZDDy4woCCRVGY6111soiyXTz3Y8hm0yZCRFujORBOqMbrN2DchZTzJN74lA/UROEOIfawiLFVKbGgDKL6HZ2gQjROENahVB5eoIi0pXCw/E0iE7KNc1DWAcFZTXdJqzJKVKR0+3IG0vSTURd0ai2znSgIciTwdVxPWCf8U7MB3QerIST6TN3aR3QEwZCHvrwg/DKmItl5kVH5z5ydV9OxOqiJ9O2oEWSG7u59wnbi+pAT8edDf/AOZhES+Ndp7yYLD7ZPfw+ys1ApAj33c4uxKqhoGDesPERSp2jnemPu6nBHl70JjGy5ZdPKj+/5a2bVNldVkDzlnX6wZ0THRNsX7GNWbdshGGJI8fh5Ui12SMrTM54qlIGibUZM5yjITM/ngZxxeA7J6oUIWCX3pUuWIul6VP5YOAJbw3zy75w2NhJv/evswWhUvrs+sg+iSY/hGgKuGgoBFxlPoEeXDx+05gayV0cKGg0c1pp9TsVjKPCKQyVGG6ldMZFTLB6jFVyxPl2Oe6K8/VgLFh1Sy1YJJ+UyOzXPxm8VQxomZSDfwWeBr5pEsYddMlC7aONnszcT07wbtiddfXPnks34+h2Ih/eU+2Yj2z/2YkzWhCJBgyRVuU8kiB2CEIixbwdVR288CnuOFJ+Ly0wKLtdC28RN/XjaBbdsvesEQA7303+purGdiCFmeZuxXgRlHF+u+rFvFM1S6EwDN/68rJ83MthyvpzEnlgp6BYjF/ovFck0V9KMiuSY6CFT6Vll2UWgISOviE3Dp/nIeYS6Vy18ACWaTGv5DEoElFa5vZXRT8nUTbHksyT4yUN1OrOSCKE0X0/eEAkPs+sT2NesbPaE2dEm6P884aDV7ibxQCwU+kFYOu20FwTXDa/JCKUSoMp5FU3f10aZ8JH5/tv+Q00/dDpNYscH22ulskWOTKex4lAfng0hPoPVnQBqj5qX5++xTy6rq2RoJTyaggWiAg+EZmtIwAzmTkIU4Al0/Nxzk3+t1GtGml5b0bkYkmilZDZsq9jne4ZffzSRMdAvCqgdYhuLeqr65dPSWZZ6Br6na/WIlYJNWSj2PJ9W9uL53Nj3BJYA701uwthEzQ75fO9ZUTN1y44Nc1vNXWmFf3/ark3DU7sGI3sd37sNP5br395fR4ZvVbCo4Awumvb09X3FyNQ++ZLSlhF6mI/gp1lPDf16KNz4/l4P2/w7ebtsFCxcuU1ZzHIfFIUwcn7GTjSiYYX1PGKrjCUM0QPipkLUsHL2SPmBXr7uY3K3q6JTWDP4Q+Y3bSLgChpECtPIwlEXqECKKitNsG2Smi55z9AXB+YciLyOp7D+G7PIBqhA1j0mj119Qu3m69ZrARbSE3babkvQ5nd2EL/gocDoCWZxkbgqMC4QWeznNZG6CcgfmQj4RGIalPaQEmRufq9ouLSbXXqm3XPaUl6OxNh40t+iTf4X7ahdGJgExrjAGT9TJ5gIpeHv+ATm9B6iLTsYCjNVb3vD2dxW0FnllUGRpgGraDK9S35YdcvHIVK9HVFAwvlc4+T6QuveO4UHGT9UKKxMAQzisTqnnWvnmSHEhNwWkS7BIi5ENglwhQ5saxVsWWy+gBRSsKMQazNc194dyZ1luX9Y76FclEkslmGfCXTsaPIsPYibtpAGi6kdKf5Wd0xkPaYDJ0jttCwQciku0W1zbGd68XKYincGrDgFmBN6ihQjcpydIftcLRloICteQz5QAhh9gmbzj5q9CltTObufdOafiUiyXsQj77EKGKos6wAqOtFMdkIYmBlPnmcXVxlHEJtSqPL/U4qUvlAl1dKidBPZV1qvQPLi23/oYvJ6Q9gKPagRdgeSidk16JTO4a0vABbF4csuQkds7N9mkjcDZSnUYljCpryG2ZtU7xhqJAwL4u6VdK6fIKmuk2pEYdEwrLPD4QJOB0ynqAGnWPJS2lD4mzuEN4iNupX6vcAe4WoLDS3nSUYXqTdo6HbXnyPv4Mq0ANfUKSN6dx7YgtKaDGVAlplegVLQPS+oC0FVh6bahOdi/tyoDah7blQ1buIh6JBDOC0mT14ba1QIK/kQVSxLSJASZhSlJJ2qKVT4gB6Bi0Iqkld8eyRTiH+UgsSnM6W6/QGhHU/991t4RrfEXq6RGANRof3auYzi7xEIV93++7LZKvk9ovt6z6azFMq3jRYifzCwIuJGwwydbkQ2qA0y/AOnl/p5cJr9XP4hmmeacTsdSGJFTZfBP1vtybhW/Jse7O+2wA/5dA6Tg/nvc3b5mfRXzQoaZDnAAJ2NE9FUxcI7yekMXzgLykusd+qEcoxoTbG1p2a2lYxocPftfDll2U1t+0A+wNibjJcBxZ4ENLvGcdk4EBL/wvEh3u19NGOUIzYWnvM9x21+iR9gL2AElqPKwXF74YuhPeNxQUEEfEr/ZtYECt4G1101frSBw+qhqosCZt1NssHz8PpeQJchhcu+XHppIR3TvmcY0QpVZ0plYYXltz4zNGyowEtA3eg8vQrBP2Y87B0gSrksGTkEy9iOI+FmTFf8BVO2lniceUYXFoAJqI01I4FoC/4fN9a9FsxeiNNKh9ZB4Amcbb7gjY6TtRWWuV4Hwuu/r+djh49zfMpOlmfxHn+jbwNlBdTWEVQlGsiVRrjJz8GGPPb54y3I3I9N6nFHitq4wKzV3U5EP10G59ojKov0Qq1cs6ap/bVfn9NxmxZl+kq0WM5GYefwj36uzM4y+SaomIgc720OmV7D0SXGI+q2C+wvbZQgAM6lkBOhNXNYqaaZtgsY8Th1kTUfSoTqsOJfJvCqq+fRButOJQShYyQ2AmXHXDN/i38pb0eXQ1d4Q/MD45Y31/p2VWIsidQ2x9mdY4ME1v6Mi24QT3gwv8CdIk3ZhfSXUHeShRaybty/srLM92MuJanWE5cGI+6OWMPntoQPou/jOM6c8MaEVu5aHhMEMMqyYbMB0TrhqOM7/KZLIwg34FQRqxOiZuq8mdhqWHSEbg+UzAGI4KyMN5l8hh40BNO/T221Cj3+/zR56l7BcSIK0AE5qad2qGPH3nKNW4QVTw61Cnd5iN7uvRxYljATRT56xIADsdBUzulfMdcHYxP9TmvzuDcCv1nSIpr5E9sM66t0+/wBXZR5Tx0wNp5MyhucdEDY6I4UPwCY5EKhuSqo1FKvhFOptMKnSivP9rbfl5SJ4yEbPaeO4ybwFheSbeg9qKEaqlQ0Ns528IexCzgQy0cJrk/F3oGJh2/BxhRT0ajgFVicM9/DgVYknsTvXaMg4qT/m/af49VI/GSR5trRz3pY7TIqNqddo5hfHU3TQ5+pTpM61/zYlpDnzY13mYOzbtCy5vGOSh/4L8qjtf1FU4kAQ0JxzJHDq6ggW/pcaigJ2kHKcd1ApTanJ3Rl5sftfXZCU+W9RHd1JQXS1dN81QbkA+hXyHYbkut2ecP+3RODP6SXU5yisw/QrsG/Eye/ZYS7TJB608ICfMoTjEUc6ff9LVEeNWAH5Qt+EJNzCShEJTWsYEsOLKvX+m4//9qWdes8rYeHleNrLwhQjGkqNSqtP+dbN3ajkXgWC53xpKS9YdkznLaDe4SIC85bFdpx6IhQM75ADxXPY7MPpgoUiqxl1C9I47KKZWW3EVroURPD9BXTz1M6efsvA6ue8t2pUhRG7ANhcg8bo2BO9SRYiVwZAzSWIvtQ8bNsIpn79dMGzIcxKaUM7trnuoudTaV8cJO3dJHpeT48zw/BKqcf7Z37qRZB6UhFNAbDp1MxGRPCsufSfeRQq7kWWA+cqNzbq6HJwUikpvn1JwT94TsBvnWWAgmlDraZB0I+vrbONxPRq9q712Je0ZgiE0ZrEnUttXUf+4Qkt2InSgB5jy5hwZCw82cL51tnGqJLwbJdiwKa9OJ1ytdEMwFjlJG24CSqVOQLVJ4NKgEW17WHT8EhE6KIVnRl1VYeOJin2NbqhpIfZiX6Smpmq1xSzNQXTSGAfo/w+pu9pUnyLkF9cohSgRXF4A9VGAOmweSXIwMh7gFkKXwlqmFN7kT+C92DaZSBxONK4UNyCgQMeAb3pDVHarRxrdussMSM70gUtqLrvoNF19B4vb0Pixt/BfIqlk5wNcC1tMA6BYfU8wUNkjq3IGM65+754PhLmdEge0MEhKwZFxntH+X7aXDWRufjHdY1B2DxY6n+ihsWx3c1sm103Ex2P+aewYClBmFdbDJgv9Ft+Y+BE9OuPrIZp7GGGKMaaOOZHK1+jwMbQi3yjk3kZxK4kNNw/LeTqNSbPwj67zo/Nxhr8O7yMEOmCQVrHDXbbI/fiPa1qbG4c7tDWlm8AqcJYi8G+T/DDP/2thMVuV4WRxk3PnoRAfz6uJLK1wqhpQ/jeWo0/sHiNymf43INETmhnw0mkg4VeFEXTtqQ/e7b/C6aolaUTf84eG/cgvtYWECscua0QywBvv7EWEnJ6d4K0igMuUYBe0wTxr8K8GycHxMuefeBUd9gFgPnHNzZEfparfx6qX+SQUnM4wxzJzkgqusHbXvAS6mT2BDzdqdUloS3YcYFNjMQ4y8tUbGfwUX6e591jd0RCTjslHiT6vkn4/gDCLiZ6aFNZn2GeUpxiXAAbRFHoN/0kqXAxSHYAtn8SneKRPz9KBWjQEfg21dE6RESEunDGuy4bobOUGsYDnwy4f485KaOejH1VHS/F3z73jkGHvAipzp7rUGJy+fUoIRzBZtnwZC1SFsvgzp8+Bbz32D//rILRK7IG2s5UATb/aFtBhMP+z6ZqIAxOI7Vhx+RTCKzR9eVLzOxXvqBQAK5yILKO25XxxJpumSApg5yvwdKeobsarhznBhgL2iDfshsPROd38wmacl0GUesM05fQv5Yp8/m5rra7U/W6uVsTIgsyVHUUe6zK83kYKmLSh2pzAfIpGA5LwLmu6TFFW4RgJ40F7b3HXMDD7q5vvr6xz5CduT8EouyRE1jy7po5Pfqx1hUI8s8TaiwPL55jwxsZd3axW6h3qFpbesJ2VxoD4hMlBPBL9BHjIOqmrlgz9Ki1DsS0S7/EW1sJwR63SF69y+rK5HN2+3kfp+fZzd2PyPc/PzpAfHUUF3krUJCa4vPaCoB06RvBHmNBOSfRCX3/bq41uS8OsSGEaNw4FEil4h1TeLwPcQfZtdAdIm98ZQVUUR53p+Sa2q/KXqMzdPgbvbLjXp4F2Y5Ep9NyHEGx6eeEj9K24uybKfHFYpx11BjXJ/YKhbmrWRu6PDz3Fx4W4RMtldg+jM9EnaVHtFyj7TDmAkYYNhkb/c3PuocFSBP9GKGeIoDP1CRfGFPd2S5kOm7eZvV5Ohhb3GFZg3bwvhydcffr7lbIcj5J90A+D14mIqPKMysByR7179Ht+u3yDQkkBmz4trZMFC1L/z4xrjxKuk6Re9ur0+jjZkEHB0MIXwnb4KegGorTHUat2fuXEhm9N/lxc4oylP36VfdSu41lvnQP1Tfq5BFYe1G44H1RRCHYOn5CvtCDBlMlqa5xjwFoq1HyVyzcnVQ9jtq5kx+DdHixKFyP/URFcS4NyV06PSq0jf/qY5V76WJUqcipVDs1XYKti5qV+QzroDWnnOZa1+3z6VJ4f7h/sMp4E3RKRILSgiPZN2/UMR4Uw8E602g5x3/LfkrqYmbbs8OJzvzYdPl2KFtabIDTzUFaFydMD67AHa5f4LPwAXtYtmno7gFl/XpuG3hWongpoNgH0jYXht2UOvUteEsF4guIGo0HGudJWx/Mxco+/8sHEppA1bmLongI/ZSz4gxjGwfGyApmXdl8aQJKdSaURLPqstRNn+9UvU2y9OHeUhoZZQ+RPj7uKHZWl2W5ZEjELbIZ1Sbq1boWP972mNvsS4nOPgJrOAobpOMMjieu9J4kxv9JGq992Vlzm5hWUsnNxebQWvi5OxakKzMesgpHqh/rUc8lNzD/dOTMBPk+6lFZ4lTBdn3CzYS/+CLxEGLYqu037u7aOW4Oyu0y0BmxqX0+fqL5bR0Y2j1mPlgGqeE6kzlmtg6jqzVN0IbduhQ2NPmUf+82HlkxNgRXEo+CPO0K9LRYg7i9Qki8+8tdKdiMTyh4YqXtig+h5NpoAhKq0boMHUSzzT4GDN9HlxM15MSIKoljwMyzCnaor6AigfiUile1jb/YCBgYKwV9VUtH8ywW7+Jsk/xpmywZvl3kIaLGdsvyRr7MK3jlJdQqHoxqA6O4s1KDHFS+FKFBIRS/letI6RaCyj4pD57abg+naFoho1i8qraHHJIJTywOa89XpqVVg7F1K8DvWJ6Qtd2O7Z9//hhXwJw95CwA6HVsVljnPGmLL2mW3yDWRWnmXhR4PZYXHZBQcw4F7BvUnH9YGdhgEWBDcWkRij4C4EdLQsKOu2XiOLRYbGyni+3A3lqlyaE9BdHEW1zJHq7AAFwsHgbvoOhmLNEtNJ4pJy1OF3cdFMLtRCq2opz4jO7qRvRY/Y3btGeXYfIWRfoffnHNcfOzcACi8+lfLsnJUVOmSfRejp1E5geIFcasgmGFXsSnpyo3kZTIZt/zZ5s5Hqx3ghID/xn/tvBKppkdbx1K++hZSx4XRGIRQO1+iFrBDVZxtvDabn2AhFO3mIuOz8rRnclXsrhZEf2vpIPBRjSjLdYieYD4CL5vrlx9HeEw8Kdo4aTOahrKdIJVaqaDaUuHwo/YOYUhUoDqxPKioUFncfMnMiJfhBAckjkEustFPvY5RuVEUPg+YojQNI9PTw5L9CVKhBtp7pTnrqJSp4WdMHMHkWqf7QHKmLme/in0ptz0OQT4x3VvfBSDmDvPrytYqqtSWS8uPkr0UkNh2TBDukjNXWhcgnFy5IpVR+z0Z1tecaetYCBe6AXZ8Yn5e+XqxE2ps03NIy0y93wlu5qaN0teU/qkHpGCeCbp7CwoSFHCVmxwnnfR6ucwA3LKNmWU9+ps2wTIbuwdQaDn3b2MXJoxHsS/wgqQvKwHpS4w7H93pbLDvTEhVIvEevWayGZLDRpz/nZgL4UjSs2U4yFi6Q3EABh0QP9B2TMmKw3sQaY5tZSm51Boa6T5jBZsPdk18aT3yCNXA9D1knO12xiQcmisXu+SwdwO6aNR44iS0LZ8zPRjJVWbbbh5gN4nNLxYrBfXZaJ9szbEdaw9hsWZEUoYTDEV5d1MOhYyBgo2w0FAlADeegW1drdl5HfKeRvFAYHzUCBHrT9pTl6x/79p81M68JRNfL/0tDrvwq/OK/QQ8W4fTGdIbSD2uXAKIwtDLuUY1ioGsh0MKosfihEzhzwefrm/PpNphcWEwN8vvKQ3jnukNF4/fN2kZVetuc191BSZ7UabX9eI1c3NIJrQLSgHlWF+g8rDn+kWEkzHfEqL+MgMEup3jGsTuSXWoEH+z2uqUuWmAU6RC1rMnhfIjNhv85vAGY8R2x79NKsLc8X5+NN/0ATKq8hQnFxJDY5zrdbs0Hwt7B3+AenUzkaB2E8ND3j0t9KAZEP0PONDrSbZFCw35Ulgm9pfzMY3fY5JPrVfS9BV8ru5sbo9AoYjIG+14TkTFJZwrasYOwakeyiPQhwp4HOYOj6ccQC5REEiI+R6HFQW+3rzxufUViN2zeYvBJ/uPO8OgbFUXUtNaj41RRaFOg4sY3F2BEIhAnxsuzBcp/Um9eUM2lU+JdFIRZV+rPWJDCGF4svJamzpilrxEmdIZQZ2cA0Wna+qkKJLxQk9AAPPxaaAS8M63niZMMF1G6Gn/JoMEKubasteeEde3QEzP6nYVbhoTfA62PUfxvMmwuOXpNaz5PP/irSOWSv/jaqmbtEpWANzuNIbxhKwp0jZOvt+0X3age/OPISYPzGpy2Y/OI2Z/nsMk1nNN97DTAcJvtqpJovfu7eZK74BuWEJWroVo3L9GH8mwwCI6WSixVoMIecacNwvWHtEWt55akDUm6fdI530kdBit6+TETQFgXLXqupEhjp7bWH+oPbzxzCXNH5dBHZFoBiXdOya5ftuYKp1C+DtDpvb5awBFHE6UEmQpbi6E74X1Mp2VNeMU5TmOm/Euvuq0CvQandhxfCDK0WsQeVpx1FYNSQwUvcDBFItBNBkAd1ZqlQgJUTSbXa5hBkDN1rezUfkRDw1jMYvUKJzGfHNkWXIRQPXtkPogYbTKNIdd8NiG37MD0Rf9DdkbQiHVKy//zO3OsLuPQdq8nmivWo+sL7pGGW01p+rrOhRkX0xZKZm3uabfPII1LYB7X31/lnqRGHaYjDFJkvwomYBNBV6FprcgAn88Ijh9Mjztc6vIiRI2onU6RRvNwT1l3d9Q1w/l23FxU6Ks074VKldAtkrZWVGuV+20qV0ZZMb2DpYAJ8VkegyrV9PdVVWl3D4eKc3tgs8B1GoCUoWlUkCver7v+7G0buyzrrJqgmxyBI9zImvfUhKVBjgQRjy7qxJqomsd4ZEoO5gVgrR4YdlC1vr7KFxDSXJw7O1lGtkT+mbN1gGL4yM0bPW/TN0zQ04TCksEy+7KzKoKpOpWfmObKUcwB5+QVKpL71npp19AF1PKBUbPymN7gfjnPpKuoSxetHPqYjbXN6aMaGYvSaVPpfdZ7qdQQnUWwRcObh08ByRwZyExNS0btxXHkAwukgZ7ywhuDtAzKP5Vra9lktjVnYOOpIe8juw/N363rJkB+/duC0Tz0K/A5CbhtcLy0i0hG96Qc6iS9cXk7SoS6pdgiV58VpI8i0W1Is6RKW2VACP2v6ID0qLArIPeHHs0y4K78/YePzQGdTLDGYSwsvB03H8PtDu2hfk62Q7e42Jc8NjWfLuPIlEV9sjL0kj/mWPEnU2tmGXkcrpO8pALE+R/GKE7Ye6Jb2vovrpJnAVZvFrLi9U3I6feR1goYws3W07RDEnXMG/7Go/IdeB/zPc6r5/9FZ0mkyzmhYhoW+VTJzirLi2Jwvl6LwftmbbYYMQeQT+yqD643EAd89pT8FHizaSfEQg1KYIkDiPXLFIWt1zIhePqqgH+io0tjT0xXCy3rB5vbFQf6acHCpvp1LvqAwpDnR0++QSnE2SeiKFC+8lnwUQuaYz1o9oJrbj61kxmcBTzhrYskcIOVU5GPr23YETvyLVfSugYC9WZ3uCE9Y/njAWQCl7++S/JlP42/r3abE0/noaOQ9AVkY4jugF1Zvebp2nr6GdPpW5q58vnyoQYnQdE3ZzWLheGzViQSjNCw1FYQy7nhf5fi+l75Ote4Sx8jfosfS1VNK/lP+0M6LBIGsKCISwvttX+aVV9NnIyyFlEnOtw+0Ga3tFC6p+OV5wAO/KFoPmlqpygVU40uaAojJ35bCywYnnCp+9XNm77KbnnQwOIFKgtlLqE6hjT1rCmYI3AiR+jhwxHby3i3biUDEMBEmF6+pukMwtHirYubuOZip7Og1z+oBD/eoh90LZoGtnP6/e5e4KuqEv8cJ1fDZuoOMOBzxHL63KeR3SkR/JZ9ivKx3teSczUXnO+Q3hUA9Olp2/D/eL1crI5/ilPBCwmQyNqDbxZ6M/6NDT1ltN04iJ/WgtDmayOMJ9no0m4sTS/N03ioy/1zOqBkbOIidBwfAWybUlYWXgwpGsKfKZWYvOq8v3XYsX9p5yhBc+AT9q+zxsXTf9n7a2mKPM1MkLTQaZF92C4ybzj2P1nVP6ypQrWC68HdMLJ2ZEmKt8qAd/GFrnnlmWweAQLdP2RIF6hlT7JKEIJwX/4g7esnnjwCncPNXQ8e3px9S800Hiw1Y03AibxY/aPsQyqNwZBu+mstbTVZ5Fw7Ch5YcdBC5Bz00R26jz0DsrgcW4fZB07M+rNFGafDur/ZWMEDd+dW/moIR0OhldBTTq5iaeiLcK2NESSgHFj+6tRYfCiB0fuXCRDaPG2UyXNqXYMqeujExEpfCDHeUGnmTszWNK+BxDSHA1WTtAdDtyYy4THdcteOMyXSzSk59rXqfyFer/fBVk+wUPNI9KQQXTI5//CNsE1BlCYsKPJL61831MT/sSgspLmgGzYkv5HeDk6RnfIt3J9OMC10ZV9EaE7mU/Xdm+VfAHF2IrzjN5BNSsX3onVnpjcsR0hAYKbBz4hxBidlrbe9jgkDr3CEpTmleUHqijTTC5uqdMvxMhWlgYGVyIHYIE+sxF2vsk5Ko+FwXdihoY4i5Cxll7RiEh/NDnyDs5B4QWoVMCgUSJh8CyoUFy/+zepBtIWkhwqNBMPDpHS1s4qBfupvXs9FYRWmjjbXyjfP+oM4hGFRJuy3EaekO9GZN6OaZ6U+MyjGG8t0ghDXIss8lXXwj22BidgqA3aVDZpbPHaQYOW+dSJbwO4sfCpA1W5hFQa00FW4WeGGKu2pKc/Dpdzi9M37NnDwV8l3xoaIm9AYL0ABFVM9nzUulWcb/dnmc+TOBm5SGj4yGDzCofCH+GcfMMCjmgyVRjQv0ECNE3Jw5aBqsvB5S8tlmD8kO7i9zFjjza+rGY5YmV599SqOMeQEHTXI4UVLGuuaRm1DxXejUsEL1jiMh6VLn30S6hWn5ftMqBvBK8Sfk7x8MigBddfF0M+XE4fyiUI8DcNf3Mow4Yf6NHw45LHU2iazgTta8KuLOjRK/zlD8hXKYW9bxmwsF4grGrXRTG7uoLSrEnldlCPYpmSLjBz6STPRvDUbqqg5LBr0XjzoH3Tklb1VwRt6M3k8ABpSfMidl4uT1j2OAaKZlkOGcQX8am09qNK6dg3rkFnEbhbWerADtzQA8xaE9EVPibsPiQsHhEJ5bVzJ0bp+0285SqTi/vxj0Ryvld2eSNfbf+ffdpyUKwZb9y0n/Dsb5XrUFiqLTuI7H9OEo2NVWWJIPNzod8AUWaicVdfrflCl/oUYTayWOSyLYHLsySDi1Lbcssjm5zLsqzNnjIWOJXbrxouEoALT+s2lUK4IS4n11dA5m+jag3JZ6fPOqXihm6KRKsBHO1HQRejsgwb5s3g8yzz7j4Tbd9YiDKpyxDdEdfBK5O49lseE0cuPSZxirQIzm2Wh2kUR7qVu5+wT4AWDvihuZ9XneM7GYUmv90o+4hRrtqUIHq7e2Ym2CwLulG+lPhXEbjTqRy7OvoywYiC5YYknT3V1AyVRVNiuA7RH5amxCm+y1UkUrNG5Hi9Gws75RWfTvAAQsPgJLqiA6moLJB2Yy9fu3OibEqhX0u9geYrEks1J+mSLDZI8CLqFLDhqkjcmSs65lfLVQWfONMW3Qn+rOKBlioN0g74CKxprCm7Z4UgHxRvXZPKqPCCcH+wd7ic8SQ0Hj11bqjTRse6bQbPSjCZavd6poYyD6flLIaJAPe2L0WbSc/lie/TP1QWQ72tJNn48aIeMk50+By53AX7+aBBTjgOMjvNBuC8XItpNIe+Cw7eTyQcEVr1uvjy7nKvO0+MSStGjCjbsP2mWzOlMovWmxLLeU+/tTHenvlhK7JH32kFdGLFxrKKyNqI8FLD+nenlNi0Tetyf16M4lDs5ITag1m987nrm1iyonA8ZkoD5PFHOqT3dkAdLBcUb8+nLbxHlyjsCCGO0zWaIvo1E2s155s86XjYJaA+2syuZEvfH9dq8lnpsIt/Q4LXmn1UvVLg2ll95PeuIFL3bSU0+4+QgoevHAugwrYCRODhgJc6MyPu7N/0X90fGpHKy4ljujnlcjeUA6FXtF2uHmpMa7QiSENgQnsib9azms1S6q5AGaKYKmzngGmSu6G3PDqzUeE+w4ZQL8Ak39/j81o6rJiqQRQWstGJ48mf1I7l1eNNjOGU5nRNrdzYz+7w36ropRQf/nhyKQ0OOBd9jsmTCI8QuZluDiARkQ6CqvZc/8LKUvX0u5b3NYs6rkQh1qsGPkPw1LIlXL3YeLYCYBfUU0HKSQToMnfWqjUy6qZWmTbnwN9sxorTGyc4leHHPmWKgIqqouq9nCIbN0B5biu2/we47PicrA+vG16j9/gKjuE/ZC7KRKYl3FVkWGQB5yLa7/AcApSbsgOMKdkUXzm+STllo1y+9OYN+bb1rS2wMy/gG00zTluddUwRb4dysGYEdlMDV+eTj9WyTiU5BGmpBwhQp+fw5VOXjG8oU8f7usSqCUmeB1EDNPxfVs/ONI8Nkn1tIMT3otYMFq4o4izEt96tDB46jtXvtl24KMqlxS1o2gJgdMNLMw5m5eQSU07U7YzjhTGXMSwOyMHC8OrqR640KspVhVBxEpZ7QGRQl1i3aSldn2CPjgZnfEFXtvewjMHI2VF18gNWuYkZbL7tUKxe6yzvsHFR3MxhJBMXbN5lElFTsyeCP10/tMTp96GN+dap+/y4U1m7H21AC6bhzFbk+WrSNYS/B7QNKH+6U3ckksHCjgdWKg0Je9AEoOh8zpbVOmXwDtoB4okxAzrTez6/XPSbmdv8Ll5ESCAx42MjNnZqkkccRO65foM3E2hQT4xEHP+LSIOHY2f0051l0PEID18rIcMlKwWsxqNpnwRJh5P4kXHy4SCpa7KrfKrxB3LHEswt3CrRqp2lO2HAAitHrhqim73fgqkOhshM1hMej2Pei0i3Ex1yxeQgxSgLvtf/mJHhcdJTUxIPxrGK9HOyR8bZi/8bHeg14XifiuMxfvBQtxp3FQ0jAVbCRZ5w0O+2Sy0GId5soJPKmm0q1uAxLGBeA1hVoe4o4JTq10YQFNQMujMiUi+MF3VZqA/Hq5dyQn0rkLeXZTwEf00XNJMpDWA62wbAv7ECAN1Z9QlSSmb2joWh1lTBXDPdEGljqeE4eK5lIvcK6qzNXnjIt0rQOcmvWFhFjywmO9twqg3v7EJHzz4n8aQDDxymOC2TY79t0/THOtqEMWhh3WRsVmaK0hsj8WEMCW5emqFQX2lKE65GVZ1JcFq2Np8ehAqcuO21kipWjTH0huzraywYmXoHJIQN90xE3EamxbgPK42+12fakdg2V7YVD0L1o/dKXkcIizeNDJwi8ARo1G+b0n8Ep16pd6AUdIl+NFN6fPqCZH/GPZYj3irT7xW0nV0NifRysG7fbNpwO9g/DspiV1kE4eZ9S3pW8Ea/hEI3pFNUpFtASXY64ReyJX7ZZf7PHU/HS9bG+v5Op5kEk7hKqCygmKLr/IzS3cwkznTLyr/BvgXzGcC+uSU6c9KkxYz41u0T7duGiE/qYv/lwzatfYVR26w9o8TaMpn5FerjfsLVDkQBG3KskFtJ8WrmRRXwivUIZjxvCP13uscGGkEeOJ4Yzc2NnHm1NyDFXEfemUGFa/sW6xleuzuvSSVx0XODjkIXu/J2tPa0oJQTXbnNU2KjoAmgXU9aEKE0EcVu/T4YLNcrB1jRiypVoQEa+oODnpvbZqhXU7g9aWLw2xCM+Ydsl58wJSdIXCDjz3to5oBHCC8Q9Kn1yV0RAg3Z0Sg4PZ3Q8TXKKGoygGOqV1wfxf2EFQiqhkiaqc7q9UraFkziuSdoXwRPGEuUNGgrnkgONBXpOFUR3kxcnZVQOm27C+a/1fNnmPwUY0b8J8IHJupqaiAE305YOuaFBybcpJI5BNVNvUigB5DXFnrvCkzGWTtsHtLM2yGvqID1dPbcoi+USg30P+OtDADRs7LKhRhqjLd3ub99nCakmmxBSUrTe/F3qSi5ddBhcHgLa2l5nb1p/cT5poh1zTm0QsAySq2FhpO0No6SPrnQOtSfoj9XYkeZdOwrF7H+pnSQ3zhAsf6smy7bL1sc7BFpYPWBLS165yZASiBSGRg9oyZMb9g8hkWGv9FfID9lhef5HaW4H/IMXn4Yt8gk1kAhD1bs0Ucf931vMpj1ABrV0lnnXvabuUUcrpyR4mZvj0XsbBnTY/vM/HaNRmKDsGQ5g6LZbZJ83pwUs7uT+sp3ak35j54gYbQFB1RLMMtRuO2TNXL0wzRQYsAx46uLvxssvipKyFy6K/7/LF09tncIlGnzTv3ZTQypgY6Vm97rDvwaMlxxysSP08f+hgJKcvaELfqvQ3I/IYGryIlxyEqbK1Q7BS3xOC0UnrY/b64PBuDqYXxv/vi+chaGC3mkSHzRwN7SYQ1YeD0GYJx/Xy7lMsv55XCW1zJkUxXO8c57khkwvY6vNReqoWp1b9I/8xw2iMVWNrffebsg/nM37T5j9rJfjOPq4GsQCvOeWJqsgz3aWbvKUhcU7vZfarwQxMb/e9V4fvXkGRwYKsAkeG6uGdYs301EWUTFHjPRArWTjuNyHvC2c3Lr4hnUKNgE35VgEJ+LehOc53H/hPc8hnAUb8Q0nAbzC91FJ4NmRny0A5SACXsSXbJOr2tRk3JT4r9jiPlJoa+v8pjkEFQSERvQxiEBfhTMP6J5m3fQH9MVV9BPHHMfKASdPpGShne3R0iwwKDT6CI0tmMaa3h1eqDqKD/44B1iRS/slGOYGW3pBG+dOHr1R982CYdKrVgEIefkAn5zrEW6ECBIOX1qvz+S3zYMBLOnBFPpRr48IGpccLx8nXNSP3XFhV+ljGoAeZSmmyNZxjymEcbAdix4JE/U6i6pUCosCugW/uE+YzYHt1Sdyti7c+Es2sAhvXVPKEdt13TBIMexB3+OC+xFwOUjNJnaf02dX6gSxG2fsM8teTFs+3uaAPYfO8j/uhaHbR5JDw+hQmz7RSGI9Cj2p7XzsIT4XZLAawCaSaH4jx0fLFzmnN1h2IrflAG//ckfdYvWs3vgRWQf1Obnez7mt6u1jRT0vieSU9HwnTOlbsEUOMWezlPDlh/myl4h1DZYMNsIT4OEmtHiFmkgqHeRW5EXNv/EWvXciiIDck7CBSRu2K3Jm2tyUKvv8yPb8x1048OXvHVEqlFsMkqNSXPZpr+9YzzLLMXjnKX46v+FENPLl2dZFikN4wCiQUVc7BddASpm1Jf8rIHdeJR9gbi2HO614horp+XfpCZXi95BCbK0t4sSWXCz7GJRaOmaqeFGtkDRGyilvaqcRTqj68F66txtdXQEGHU/WUV37OYOJ3QnupUbrh9Xn6NsYwUVnSzXvT6Yw1WJ7Xyf9b4wlNYmt0Mj8qL2rMGEKGDZghxuGrMnLARPfL7ZfgZ2VMrMonjFVE1bkJAnv0ZWv4YKB5YyG7LAi8kf2e/mLD9uWcR7kDeCB3ga+XKP96MBxXnV93brLPFf/EiR6KJdgQQ7FWDAKqaXJKAVyOQuyzGr7RDOy5LQe/ufoYm0kc1AVUtvGKhpoZSbl1fqp6VlFSGt5phLZ2pOQrQjXrRrwDpeDoYiqU3wbp1lqhjmRieWiEItJNa8PG6fPHUYG7msnKm5gIc5YKzkKE6TUBIXuneO81Wvu7n8d3pKWrRDYP9Zy/wkY620Em6YR8wcK3YlhnJkUq0aApj5vQiTWmh1zRsd3qdQwHHH6ohyirieekeCTgvRWJBSb4dIfw2eLOkGZ6NsTqOtcfD0MZR5bVMt4BLQpPWQqsFX50JnsDf4ZaeM6cfy8rNAxEVIR2GMf8VXnGutV2ceGMRea7asnW4D/gIGABEKN6VOAwhrlTMV+TrjnukL916zCLJM+z1u5/PoT0cu51nCt08VicxqDg4EYtTJI+paw/Ss1p8QRo73wgMjHMGOXJoB9Y7s5SlQLPcqUx8zw+xMDvknObfI1zI4ox4M0HhtgjVO0O8ekk3s8JrfzzHBZa4Fu9FbQOLqGwwl2o1LgNE3uQCA4OHD8PWwdRa+sS/Mle2E0popREAtwPRD2Uw8D//soXOs6AjdXPxObW9F19YTmyRrKrkEZI3v2jTsPh2pC+xHiTPeO9MFExKf+dDBE+T60u/eBfiGmbq+j0brq8t3O/FtrYigVn+N24c/e7lWIqLyscQw68NzrCFoBL7zrcaHa/et82mARzoCBURshhC2lQtz1fOuWGOMfWGu8ikCL1pNHfdskvWnY/xQhE0uyDkT9Zpg+/2Z/Y55K7sl4gRFKi/e02vKDneQ2bAl3polGkSohevuOI/U05uJNPRqh1ZvPBE8zDVFpLypN0FylhRCNTBk9nmIswR57Ikg9Tt3TmYrZM+PRZVUghoOHtktlFYKWS9IPX13ye/7rZBCyH3mk2c7MYuhLyIW0gv/fzdB9GVi7ehLOnKvLgJJ85xw5wC5Q3q4bAF6QR467QlSs8feheDY397zucUFputy3ZHk4fMyqnrhB77J5zOfZvp0GZioNG/o31s2pnCq8aNbRBbR+ihtw3eiS+GELoT6ZRKWFTrSE9QEgi+sAt/Rd8cGQT/Ynt/W+LIveHWWiPRg9ilpYBAtO/+ofDBj0s9zlkHc1ytf1R8Ntp9WBRR+X7hl1OScJYbRarny+9QyJqyAnuOnvmn5SmRErwWYCmzkHq1Igawcrpvlf9TqDj9VPoFE2d5n+ezHySR0m5gicCbT1fuPk/bAvpDUtzPOh0JcIIXgxTA7ygKbI3AI38/D5wCRcuBv6eCsGWzPdP6CJyZzbIEpnT9rl8rmbH7QaBLQrXvwE/x2Yw+8JegiY0Qz1otJvpdGCpgG+qA+1PV/qsMw68/Kcxx4lFPs4bli4VkJDge1VfQJY6y3wVnkf9LnsS6Spi3mwsvmzY7jPIPrW5w/237ubB1IFFohq59neeyhjNcciA0pBxKmV6NWdDDGpSzKtOaxoZrPq8Y50GBPUHySGgCMqCZypLXRuamOivmLUOwn9pAqhjSRnWm4aaJgtBi7cUCPP63jdsJbNRqayEUbZ1pPC7dGNf+qL0DOUUqg+2XfWFMsfQ4OHTv+f1fgdzRxqT3fNeV9RScpuQf2SJhkSb19SIP90R6VHcViTGCQ/yDMeg7sZLs7EOb78ELfTCZCG5TkAKcREti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2021-11-04T12:27:00Z</dcterms:created>
  <dc:creator>Adriana Ariza Luque</dc:creator>
</cp:coreProperties>
</file>