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761284" w14:textId="77777777" w:rsidR="00CB096C" w:rsidRDefault="00CB096C" w:rsidP="00CB096C">
      <w:pPr>
        <w:pStyle w:val="Prrafodelista"/>
        <w:pBdr>
          <w:top w:val="nil"/>
          <w:left w:val="nil"/>
          <w:bottom w:val="nil"/>
          <w:right w:val="nil"/>
          <w:between w:val="nil"/>
        </w:pBdr>
        <w:jc w:val="both"/>
        <w:rPr>
          <w:b/>
          <w:sz w:val="20"/>
          <w:szCs w:val="20"/>
        </w:rPr>
      </w:pPr>
    </w:p>
    <w:p w14:paraId="3A43A673" w14:textId="77777777" w:rsidR="00CB096C" w:rsidRDefault="00CB096C" w:rsidP="00CB096C">
      <w:pPr>
        <w:pStyle w:val="Prrafodelista"/>
        <w:pBdr>
          <w:top w:val="nil"/>
          <w:left w:val="nil"/>
          <w:bottom w:val="nil"/>
          <w:right w:val="nil"/>
          <w:between w:val="nil"/>
        </w:pBdr>
        <w:jc w:val="both"/>
        <w:rPr>
          <w:b/>
          <w:sz w:val="20"/>
          <w:szCs w:val="20"/>
        </w:rPr>
      </w:pPr>
    </w:p>
    <w:p w14:paraId="1338DE27" w14:textId="4385F9A3" w:rsidR="00850BFC" w:rsidRDefault="00850BFC" w:rsidP="00CB096C">
      <w:pPr>
        <w:pBdr>
          <w:top w:val="nil"/>
          <w:left w:val="nil"/>
          <w:bottom w:val="nil"/>
          <w:right w:val="nil"/>
          <w:between w:val="nil"/>
        </w:pBdr>
        <w:jc w:val="both"/>
        <w:rPr>
          <w:bCs/>
          <w:sz w:val="20"/>
          <w:szCs w:val="20"/>
        </w:rPr>
      </w:pPr>
      <w:r>
        <w:rPr>
          <w:bCs/>
          <w:sz w:val="20"/>
          <w:szCs w:val="20"/>
        </w:rPr>
        <w:t xml:space="preserve">Luego de definir el tipo de proyecto o la manera de como se dará solución al problema planteado, se selecciona el método y la técnica a utilizar para la recolección de la información; entre los métodos se encuentra el aporte de Kendall </w:t>
      </w:r>
      <w:r w:rsidR="00DE7039">
        <w:rPr>
          <w:bCs/>
          <w:sz w:val="20"/>
          <w:szCs w:val="20"/>
        </w:rPr>
        <w:t xml:space="preserve">y </w:t>
      </w:r>
      <w:r w:rsidR="00AA713E">
        <w:rPr>
          <w:bCs/>
          <w:sz w:val="20"/>
          <w:szCs w:val="20"/>
        </w:rPr>
        <w:t xml:space="preserve">Kendall </w:t>
      </w:r>
      <w:r>
        <w:rPr>
          <w:bCs/>
          <w:sz w:val="20"/>
          <w:szCs w:val="20"/>
        </w:rPr>
        <w:t>(</w:t>
      </w:r>
      <w:r w:rsidR="00D17889">
        <w:rPr>
          <w:bCs/>
          <w:sz w:val="20"/>
          <w:szCs w:val="20"/>
        </w:rPr>
        <w:t>2011) con</w:t>
      </w:r>
      <w:r w:rsidRPr="00850BFC">
        <w:rPr>
          <w:bCs/>
          <w:sz w:val="20"/>
          <w:szCs w:val="20"/>
        </w:rPr>
        <w:t xml:space="preserve"> dos métodos para la recolección de datos: el método interactivo y el método intrusivo</w:t>
      </w:r>
      <w:r w:rsidR="00D17889">
        <w:rPr>
          <w:bCs/>
          <w:sz w:val="20"/>
          <w:szCs w:val="20"/>
        </w:rPr>
        <w:t xml:space="preserve"> </w:t>
      </w:r>
      <w:r w:rsidRPr="00850BFC">
        <w:rPr>
          <w:bCs/>
          <w:sz w:val="20"/>
          <w:szCs w:val="20"/>
        </w:rPr>
        <w:t>(p.</w:t>
      </w:r>
      <w:r w:rsidR="00DE7039">
        <w:rPr>
          <w:bCs/>
          <w:sz w:val="20"/>
          <w:szCs w:val="20"/>
        </w:rPr>
        <w:t xml:space="preserve"> </w:t>
      </w:r>
      <w:r w:rsidRPr="00850BFC">
        <w:rPr>
          <w:bCs/>
          <w:sz w:val="20"/>
          <w:szCs w:val="20"/>
        </w:rPr>
        <w:t>115)</w:t>
      </w:r>
      <w:r w:rsidR="00DE7039">
        <w:rPr>
          <w:bCs/>
          <w:sz w:val="20"/>
          <w:szCs w:val="20"/>
        </w:rPr>
        <w:t>.</w:t>
      </w:r>
    </w:p>
    <w:p w14:paraId="6AB494BC" w14:textId="77777777" w:rsidR="00D17889" w:rsidRDefault="00D17889" w:rsidP="00CB096C">
      <w:pPr>
        <w:pBdr>
          <w:top w:val="nil"/>
          <w:left w:val="nil"/>
          <w:bottom w:val="nil"/>
          <w:right w:val="nil"/>
          <w:between w:val="nil"/>
        </w:pBdr>
        <w:jc w:val="both"/>
        <w:rPr>
          <w:bCs/>
          <w:sz w:val="20"/>
          <w:szCs w:val="20"/>
        </w:rPr>
      </w:pPr>
    </w:p>
    <w:p w14:paraId="2BE77435" w14:textId="35F24232" w:rsidR="00D17889" w:rsidRDefault="00D17889" w:rsidP="00CB096C">
      <w:pPr>
        <w:pBdr>
          <w:top w:val="nil"/>
          <w:left w:val="nil"/>
          <w:bottom w:val="nil"/>
          <w:right w:val="nil"/>
          <w:between w:val="nil"/>
        </w:pBdr>
        <w:jc w:val="both"/>
        <w:rPr>
          <w:bCs/>
          <w:sz w:val="20"/>
          <w:szCs w:val="20"/>
        </w:rPr>
      </w:pPr>
      <w:r>
        <w:rPr>
          <w:bCs/>
          <w:sz w:val="20"/>
          <w:szCs w:val="20"/>
        </w:rPr>
        <w:t xml:space="preserve">El método interactivo interactúa dos o más personas </w:t>
      </w:r>
      <w:r w:rsidRPr="00D17889">
        <w:rPr>
          <w:bCs/>
          <w:sz w:val="20"/>
          <w:szCs w:val="20"/>
        </w:rPr>
        <w:t>entrevistas, cuestionarios y talleres de trabajo de JAD (</w:t>
      </w:r>
      <w:r w:rsidR="00DE7039">
        <w:rPr>
          <w:bCs/>
          <w:sz w:val="20"/>
          <w:szCs w:val="20"/>
        </w:rPr>
        <w:t>d</w:t>
      </w:r>
      <w:r w:rsidRPr="00D17889">
        <w:rPr>
          <w:bCs/>
          <w:sz w:val="20"/>
          <w:szCs w:val="20"/>
        </w:rPr>
        <w:t>iseño conjunto de aplicaciones)</w:t>
      </w:r>
      <w:r>
        <w:rPr>
          <w:bCs/>
          <w:sz w:val="20"/>
          <w:szCs w:val="20"/>
        </w:rPr>
        <w:t xml:space="preserve"> y el método intrusivo que permite una descripción mas clara y con mayor profundidad analítica. Estos son </w:t>
      </w:r>
      <w:r w:rsidRPr="00D17889">
        <w:rPr>
          <w:bCs/>
          <w:sz w:val="20"/>
          <w:szCs w:val="20"/>
        </w:rPr>
        <w:t>la observación, investigación y el muestreo. Muy utilizado en la investigación aplicada</w:t>
      </w:r>
      <w:r>
        <w:rPr>
          <w:bCs/>
          <w:sz w:val="20"/>
          <w:szCs w:val="20"/>
        </w:rPr>
        <w:t xml:space="preserve">. </w:t>
      </w:r>
    </w:p>
    <w:p w14:paraId="58EA721B" w14:textId="77777777" w:rsidR="00D17889" w:rsidRDefault="00D17889" w:rsidP="00CB096C">
      <w:pPr>
        <w:pBdr>
          <w:top w:val="nil"/>
          <w:left w:val="nil"/>
          <w:bottom w:val="nil"/>
          <w:right w:val="nil"/>
          <w:between w:val="nil"/>
        </w:pBdr>
        <w:jc w:val="both"/>
        <w:rPr>
          <w:bCs/>
          <w:sz w:val="20"/>
          <w:szCs w:val="20"/>
        </w:rPr>
      </w:pPr>
    </w:p>
    <w:p w14:paraId="45DFD982" w14:textId="7E89D153" w:rsidR="00CB096C" w:rsidRDefault="00CB096C" w:rsidP="00CB096C">
      <w:pPr>
        <w:pBdr>
          <w:top w:val="nil"/>
          <w:left w:val="nil"/>
          <w:bottom w:val="nil"/>
          <w:right w:val="nil"/>
          <w:between w:val="nil"/>
        </w:pBdr>
        <w:jc w:val="both"/>
        <w:rPr>
          <w:bCs/>
          <w:sz w:val="20"/>
          <w:szCs w:val="20"/>
        </w:rPr>
      </w:pPr>
      <w:r w:rsidRPr="00CB096C">
        <w:rPr>
          <w:bCs/>
          <w:sz w:val="20"/>
          <w:szCs w:val="20"/>
        </w:rPr>
        <w:t>Las técnicas de recolección de datos son mecanismos e instrumentos que se utilizan para reunir y medir información de forma organizada y con un objetivo específico (Caro, 2019).</w:t>
      </w:r>
      <w:r w:rsidR="003F4F93">
        <w:rPr>
          <w:bCs/>
          <w:sz w:val="20"/>
          <w:szCs w:val="20"/>
        </w:rPr>
        <w:t xml:space="preserve"> A </w:t>
      </w:r>
      <w:r w:rsidR="00A062C0">
        <w:rPr>
          <w:bCs/>
          <w:sz w:val="20"/>
          <w:szCs w:val="20"/>
        </w:rPr>
        <w:t>continuación,</w:t>
      </w:r>
      <w:r w:rsidR="003F4F93">
        <w:rPr>
          <w:bCs/>
          <w:sz w:val="20"/>
          <w:szCs w:val="20"/>
        </w:rPr>
        <w:t xml:space="preserve"> se propone los siguientes métodos para utilizados para recoger información</w:t>
      </w:r>
      <w:r w:rsidR="00A062C0">
        <w:rPr>
          <w:bCs/>
          <w:sz w:val="20"/>
          <w:szCs w:val="20"/>
        </w:rPr>
        <w:t>:</w:t>
      </w:r>
    </w:p>
    <w:p w14:paraId="08304921" w14:textId="77777777" w:rsidR="00D706BC" w:rsidRDefault="00D706BC" w:rsidP="00CB096C">
      <w:pPr>
        <w:pBdr>
          <w:top w:val="nil"/>
          <w:left w:val="nil"/>
          <w:bottom w:val="nil"/>
          <w:right w:val="nil"/>
          <w:between w:val="nil"/>
        </w:pBdr>
        <w:jc w:val="both"/>
        <w:rPr>
          <w:bCs/>
          <w:sz w:val="20"/>
          <w:szCs w:val="20"/>
        </w:rPr>
      </w:pPr>
    </w:p>
    <w:p w14:paraId="19993ABD" w14:textId="29E24E7C" w:rsidR="00A062C0" w:rsidRDefault="00A062C0" w:rsidP="00A062C0">
      <w:pPr>
        <w:pStyle w:val="Prrafodelista"/>
        <w:numPr>
          <w:ilvl w:val="0"/>
          <w:numId w:val="18"/>
        </w:numPr>
        <w:pBdr>
          <w:top w:val="nil"/>
          <w:left w:val="nil"/>
          <w:bottom w:val="nil"/>
          <w:right w:val="nil"/>
          <w:between w:val="nil"/>
        </w:pBdr>
        <w:jc w:val="both"/>
        <w:rPr>
          <w:bCs/>
          <w:sz w:val="20"/>
          <w:szCs w:val="20"/>
        </w:rPr>
      </w:pPr>
      <w:r>
        <w:rPr>
          <w:bCs/>
          <w:sz w:val="20"/>
          <w:szCs w:val="20"/>
        </w:rPr>
        <w:t>La observación</w:t>
      </w:r>
      <w:r w:rsidR="00DE7039">
        <w:rPr>
          <w:bCs/>
          <w:sz w:val="20"/>
          <w:szCs w:val="20"/>
        </w:rPr>
        <w:t>.</w:t>
      </w:r>
    </w:p>
    <w:p w14:paraId="7DB42D18" w14:textId="69E9A81C" w:rsidR="00A062C0" w:rsidRDefault="00A062C0" w:rsidP="00A062C0">
      <w:pPr>
        <w:pStyle w:val="Prrafodelista"/>
        <w:numPr>
          <w:ilvl w:val="0"/>
          <w:numId w:val="18"/>
        </w:numPr>
        <w:pBdr>
          <w:top w:val="nil"/>
          <w:left w:val="nil"/>
          <w:bottom w:val="nil"/>
          <w:right w:val="nil"/>
          <w:between w:val="nil"/>
        </w:pBdr>
        <w:jc w:val="both"/>
        <w:rPr>
          <w:bCs/>
          <w:sz w:val="20"/>
          <w:szCs w:val="20"/>
        </w:rPr>
      </w:pPr>
      <w:r>
        <w:rPr>
          <w:bCs/>
          <w:sz w:val="20"/>
          <w:szCs w:val="20"/>
        </w:rPr>
        <w:t>Encuesta</w:t>
      </w:r>
      <w:r w:rsidR="00DE7039">
        <w:rPr>
          <w:bCs/>
          <w:sz w:val="20"/>
          <w:szCs w:val="20"/>
        </w:rPr>
        <w:t>.</w:t>
      </w:r>
    </w:p>
    <w:p w14:paraId="48E636F6" w14:textId="43E33BCC" w:rsidR="00A062C0" w:rsidRPr="00A062C0" w:rsidRDefault="00A062C0" w:rsidP="00A062C0">
      <w:pPr>
        <w:pStyle w:val="Prrafodelista"/>
        <w:numPr>
          <w:ilvl w:val="0"/>
          <w:numId w:val="18"/>
        </w:numPr>
        <w:pBdr>
          <w:top w:val="nil"/>
          <w:left w:val="nil"/>
          <w:bottom w:val="nil"/>
          <w:right w:val="nil"/>
          <w:between w:val="nil"/>
        </w:pBdr>
        <w:jc w:val="both"/>
        <w:rPr>
          <w:bCs/>
          <w:sz w:val="20"/>
          <w:szCs w:val="20"/>
        </w:rPr>
      </w:pPr>
      <w:proofErr w:type="spellStart"/>
      <w:r>
        <w:rPr>
          <w:bCs/>
          <w:sz w:val="20"/>
          <w:szCs w:val="20"/>
        </w:rPr>
        <w:t>Focus</w:t>
      </w:r>
      <w:proofErr w:type="spellEnd"/>
      <w:r>
        <w:rPr>
          <w:bCs/>
          <w:sz w:val="20"/>
          <w:szCs w:val="20"/>
        </w:rPr>
        <w:t xml:space="preserve"> </w:t>
      </w:r>
      <w:proofErr w:type="spellStart"/>
      <w:r>
        <w:rPr>
          <w:bCs/>
          <w:sz w:val="20"/>
          <w:szCs w:val="20"/>
        </w:rPr>
        <w:t>Group</w:t>
      </w:r>
      <w:proofErr w:type="spellEnd"/>
      <w:r w:rsidR="00DE7039">
        <w:rPr>
          <w:bCs/>
          <w:sz w:val="20"/>
          <w:szCs w:val="20"/>
        </w:rPr>
        <w:t>.</w:t>
      </w:r>
      <w:r>
        <w:rPr>
          <w:bCs/>
          <w:sz w:val="20"/>
          <w:szCs w:val="20"/>
        </w:rPr>
        <w:t xml:space="preserve"> </w:t>
      </w:r>
    </w:p>
    <w:p w14:paraId="37A8262C" w14:textId="77777777" w:rsidR="00CB096C" w:rsidRPr="00517F6C" w:rsidRDefault="00CB096C" w:rsidP="00CB096C">
      <w:pPr>
        <w:pStyle w:val="Prrafodelista"/>
        <w:pBdr>
          <w:top w:val="nil"/>
          <w:left w:val="nil"/>
          <w:bottom w:val="nil"/>
          <w:right w:val="nil"/>
          <w:between w:val="nil"/>
        </w:pBdr>
        <w:jc w:val="both"/>
        <w:rPr>
          <w:bCs/>
          <w:sz w:val="20"/>
          <w:szCs w:val="20"/>
        </w:rPr>
      </w:pPr>
    </w:p>
    <w:p w14:paraId="48CD2693" w14:textId="77777777" w:rsidR="00CB096C" w:rsidRPr="00517F6C" w:rsidRDefault="00CB096C" w:rsidP="00CB096C">
      <w:pPr>
        <w:pStyle w:val="Prrafodelista"/>
        <w:pBdr>
          <w:top w:val="nil"/>
          <w:left w:val="nil"/>
          <w:bottom w:val="nil"/>
          <w:right w:val="nil"/>
          <w:between w:val="nil"/>
        </w:pBdr>
        <w:jc w:val="both"/>
        <w:rPr>
          <w:bCs/>
          <w:sz w:val="20"/>
          <w:szCs w:val="20"/>
        </w:rPr>
      </w:pPr>
    </w:p>
    <w:p w14:paraId="1174C5D0" w14:textId="25E13BA1" w:rsidR="00CB096C" w:rsidRPr="00CB096C" w:rsidRDefault="00CB096C" w:rsidP="00CB096C">
      <w:pPr>
        <w:pStyle w:val="Prrafodelista"/>
        <w:numPr>
          <w:ilvl w:val="0"/>
          <w:numId w:val="10"/>
        </w:numPr>
        <w:pBdr>
          <w:top w:val="nil"/>
          <w:left w:val="nil"/>
          <w:bottom w:val="nil"/>
          <w:right w:val="nil"/>
          <w:between w:val="nil"/>
        </w:pBdr>
        <w:rPr>
          <w:b/>
          <w:sz w:val="20"/>
          <w:szCs w:val="20"/>
        </w:rPr>
      </w:pPr>
      <w:r w:rsidRPr="00CB096C">
        <w:rPr>
          <w:b/>
          <w:sz w:val="20"/>
          <w:szCs w:val="20"/>
        </w:rPr>
        <w:t>Observación</w:t>
      </w:r>
    </w:p>
    <w:p w14:paraId="47D56972" w14:textId="77777777" w:rsidR="00CB096C" w:rsidRPr="00517F6C" w:rsidRDefault="00CB096C" w:rsidP="00CB096C">
      <w:pPr>
        <w:pStyle w:val="Prrafodelista"/>
        <w:pBdr>
          <w:top w:val="nil"/>
          <w:left w:val="nil"/>
          <w:bottom w:val="nil"/>
          <w:right w:val="nil"/>
          <w:between w:val="nil"/>
        </w:pBdr>
        <w:jc w:val="both"/>
        <w:rPr>
          <w:bCs/>
          <w:color w:val="FF0000"/>
          <w:sz w:val="20"/>
          <w:szCs w:val="20"/>
        </w:rPr>
      </w:pPr>
    </w:p>
    <w:p w14:paraId="596B15BF" w14:textId="535DD111" w:rsidR="00A13654" w:rsidRDefault="00A13654" w:rsidP="00A13654">
      <w:pPr>
        <w:pBdr>
          <w:top w:val="nil"/>
          <w:left w:val="nil"/>
          <w:bottom w:val="nil"/>
          <w:right w:val="nil"/>
          <w:between w:val="nil"/>
        </w:pBdr>
        <w:jc w:val="both"/>
        <w:rPr>
          <w:bCs/>
          <w:sz w:val="20"/>
          <w:szCs w:val="20"/>
        </w:rPr>
      </w:pPr>
      <w:r>
        <w:rPr>
          <w:bCs/>
          <w:sz w:val="20"/>
          <w:szCs w:val="20"/>
        </w:rPr>
        <w:t>Con esta técnica se puede apreciar comportamientos, fenómenos o situaciones motivos de investigación que aport</w:t>
      </w:r>
      <w:r w:rsidR="00332B36">
        <w:rPr>
          <w:bCs/>
          <w:sz w:val="20"/>
          <w:szCs w:val="20"/>
        </w:rPr>
        <w:t>an</w:t>
      </w:r>
      <w:r>
        <w:rPr>
          <w:bCs/>
          <w:sz w:val="20"/>
          <w:szCs w:val="20"/>
        </w:rPr>
        <w:t xml:space="preserve"> información del problema planteado. </w:t>
      </w:r>
      <w:r w:rsidR="00332B36">
        <w:rPr>
          <w:bCs/>
          <w:sz w:val="20"/>
          <w:szCs w:val="20"/>
        </w:rPr>
        <w:t xml:space="preserve">Se puede percibir el entorno, mirar que tipo de relaciones existen entre los sujetos de investigación y el fenómeno investigado que permita la toma de decisiones. </w:t>
      </w:r>
    </w:p>
    <w:p w14:paraId="545C53A4" w14:textId="512A6D50" w:rsidR="00A13654" w:rsidRDefault="00A13654" w:rsidP="00A13654">
      <w:pPr>
        <w:pBdr>
          <w:top w:val="nil"/>
          <w:left w:val="nil"/>
          <w:bottom w:val="nil"/>
          <w:right w:val="nil"/>
          <w:between w:val="nil"/>
        </w:pBdr>
        <w:jc w:val="both"/>
        <w:rPr>
          <w:bCs/>
          <w:sz w:val="20"/>
          <w:szCs w:val="20"/>
        </w:rPr>
      </w:pPr>
    </w:p>
    <w:p w14:paraId="63B084BB" w14:textId="64970A1A" w:rsidR="00332B36" w:rsidRDefault="00A21AF6" w:rsidP="00332B36">
      <w:pPr>
        <w:pBdr>
          <w:top w:val="nil"/>
          <w:left w:val="nil"/>
          <w:bottom w:val="nil"/>
          <w:right w:val="nil"/>
          <w:between w:val="nil"/>
        </w:pBdr>
        <w:jc w:val="center"/>
        <w:rPr>
          <w:bCs/>
          <w:sz w:val="20"/>
          <w:szCs w:val="20"/>
        </w:rPr>
      </w:pPr>
      <w:r>
        <w:rPr>
          <w:bCs/>
          <w:sz w:val="20"/>
          <w:szCs w:val="20"/>
        </w:rPr>
        <w:t>Se sugiere v</w:t>
      </w:r>
      <w:r w:rsidR="00332B36">
        <w:rPr>
          <w:bCs/>
          <w:sz w:val="20"/>
          <w:szCs w:val="20"/>
        </w:rPr>
        <w:t xml:space="preserve">er </w:t>
      </w:r>
      <w:r>
        <w:rPr>
          <w:bCs/>
          <w:sz w:val="20"/>
          <w:szCs w:val="20"/>
        </w:rPr>
        <w:t xml:space="preserve">el siguiente </w:t>
      </w:r>
      <w:r w:rsidR="00332B36">
        <w:rPr>
          <w:bCs/>
          <w:sz w:val="20"/>
          <w:szCs w:val="20"/>
        </w:rPr>
        <w:t xml:space="preserve">video sobre técnicas de recolección de datos: </w:t>
      </w:r>
      <w:hyperlink r:id="rId7" w:history="1">
        <w:r w:rsidR="00166799" w:rsidRPr="00EB7631">
          <w:rPr>
            <w:rStyle w:val="Hipervnculo"/>
            <w:bCs/>
            <w:sz w:val="20"/>
            <w:szCs w:val="20"/>
          </w:rPr>
          <w:t>https://www.youtube.com/watch?v=ubfu_MlE14Y</w:t>
        </w:r>
      </w:hyperlink>
      <w:r w:rsidR="00332B36">
        <w:rPr>
          <w:bCs/>
          <w:sz w:val="20"/>
          <w:szCs w:val="20"/>
        </w:rPr>
        <w:t xml:space="preserve"> </w:t>
      </w:r>
    </w:p>
    <w:p w14:paraId="1EC9F1DA" w14:textId="77777777" w:rsidR="00332B36" w:rsidRDefault="00332B36" w:rsidP="00A13654">
      <w:pPr>
        <w:pBdr>
          <w:top w:val="nil"/>
          <w:left w:val="nil"/>
          <w:bottom w:val="nil"/>
          <w:right w:val="nil"/>
          <w:between w:val="nil"/>
        </w:pBdr>
        <w:jc w:val="both"/>
        <w:rPr>
          <w:bCs/>
          <w:sz w:val="20"/>
          <w:szCs w:val="20"/>
        </w:rPr>
      </w:pPr>
    </w:p>
    <w:p w14:paraId="613B0CAF" w14:textId="310A384E" w:rsidR="00CB096C" w:rsidRPr="00CB096C" w:rsidRDefault="00CB096C" w:rsidP="00CB096C">
      <w:pPr>
        <w:pBdr>
          <w:top w:val="nil"/>
          <w:left w:val="nil"/>
          <w:bottom w:val="nil"/>
          <w:right w:val="nil"/>
          <w:between w:val="nil"/>
        </w:pBdr>
        <w:jc w:val="both"/>
        <w:rPr>
          <w:bCs/>
          <w:sz w:val="20"/>
          <w:szCs w:val="20"/>
        </w:rPr>
      </w:pPr>
      <w:r w:rsidRPr="00CB096C">
        <w:rPr>
          <w:bCs/>
          <w:sz w:val="20"/>
          <w:szCs w:val="20"/>
        </w:rPr>
        <w:t xml:space="preserve">En la observación el investigador se convierte en un espectador sobre la situación observada, mirando sus características y comportamientos. </w:t>
      </w:r>
    </w:p>
    <w:p w14:paraId="5F4E9B2F" w14:textId="77777777" w:rsidR="00CB096C" w:rsidRDefault="00CB096C" w:rsidP="00CB096C">
      <w:pPr>
        <w:pBdr>
          <w:top w:val="nil"/>
          <w:left w:val="nil"/>
          <w:bottom w:val="nil"/>
          <w:right w:val="nil"/>
          <w:between w:val="nil"/>
        </w:pBdr>
        <w:jc w:val="both"/>
        <w:rPr>
          <w:bCs/>
          <w:sz w:val="20"/>
          <w:szCs w:val="20"/>
        </w:rPr>
      </w:pPr>
    </w:p>
    <w:p w14:paraId="31628059" w14:textId="3727291D" w:rsidR="00CB096C" w:rsidRPr="00CB096C" w:rsidRDefault="00166799" w:rsidP="00CB096C">
      <w:pPr>
        <w:pBdr>
          <w:top w:val="nil"/>
          <w:left w:val="nil"/>
          <w:bottom w:val="nil"/>
          <w:right w:val="nil"/>
          <w:between w:val="nil"/>
        </w:pBdr>
        <w:jc w:val="both"/>
        <w:rPr>
          <w:bCs/>
          <w:sz w:val="20"/>
          <w:szCs w:val="20"/>
        </w:rPr>
      </w:pPr>
      <w:r>
        <w:rPr>
          <w:bCs/>
          <w:sz w:val="20"/>
          <w:szCs w:val="20"/>
        </w:rPr>
        <w:t xml:space="preserve">El método intrusivo hace diferencia en los </w:t>
      </w:r>
      <w:r w:rsidR="00CB096C" w:rsidRPr="00CB096C">
        <w:rPr>
          <w:bCs/>
          <w:sz w:val="20"/>
          <w:szCs w:val="20"/>
        </w:rPr>
        <w:t>tipos de observaciones, la directa e indirecta.</w:t>
      </w:r>
    </w:p>
    <w:p w14:paraId="2AE2A9F4" w14:textId="77777777" w:rsidR="00CB096C" w:rsidRPr="00CB096C" w:rsidRDefault="00CB096C" w:rsidP="00CB096C">
      <w:pPr>
        <w:pStyle w:val="Prrafodelista"/>
        <w:pBdr>
          <w:top w:val="nil"/>
          <w:left w:val="nil"/>
          <w:bottom w:val="nil"/>
          <w:right w:val="nil"/>
          <w:between w:val="nil"/>
        </w:pBdr>
        <w:jc w:val="both"/>
        <w:rPr>
          <w:b/>
          <w:sz w:val="20"/>
          <w:szCs w:val="20"/>
        </w:rPr>
      </w:pPr>
    </w:p>
    <w:p w14:paraId="7E9496AB" w14:textId="77777777" w:rsidR="0083734B" w:rsidRPr="0083734B" w:rsidRDefault="0083734B" w:rsidP="0083734B">
      <w:pPr>
        <w:pStyle w:val="Prrafodelista"/>
        <w:numPr>
          <w:ilvl w:val="0"/>
          <w:numId w:val="23"/>
        </w:numPr>
        <w:pBdr>
          <w:top w:val="nil"/>
          <w:left w:val="nil"/>
          <w:bottom w:val="nil"/>
          <w:right w:val="nil"/>
          <w:between w:val="nil"/>
        </w:pBdr>
        <w:ind w:left="426"/>
        <w:jc w:val="both"/>
        <w:rPr>
          <w:b/>
          <w:sz w:val="20"/>
          <w:szCs w:val="20"/>
        </w:rPr>
      </w:pPr>
      <w:r w:rsidRPr="0083734B">
        <w:rPr>
          <w:b/>
          <w:sz w:val="20"/>
          <w:szCs w:val="20"/>
        </w:rPr>
        <w:t>Observación directa</w:t>
      </w:r>
    </w:p>
    <w:p w14:paraId="7B2E3A13" w14:textId="77777777" w:rsidR="0083734B" w:rsidRDefault="0083734B" w:rsidP="00A21AF6">
      <w:pPr>
        <w:pBdr>
          <w:top w:val="nil"/>
          <w:left w:val="nil"/>
          <w:bottom w:val="nil"/>
          <w:right w:val="nil"/>
          <w:between w:val="nil"/>
        </w:pBdr>
        <w:jc w:val="both"/>
        <w:rPr>
          <w:sz w:val="20"/>
          <w:szCs w:val="20"/>
        </w:rPr>
      </w:pPr>
    </w:p>
    <w:p w14:paraId="549EC464" w14:textId="3254D2F8" w:rsidR="00CB096C" w:rsidRPr="00A21AF6" w:rsidRDefault="0083734B" w:rsidP="00A21AF6">
      <w:pPr>
        <w:pBdr>
          <w:top w:val="nil"/>
          <w:left w:val="nil"/>
          <w:bottom w:val="nil"/>
          <w:right w:val="nil"/>
          <w:between w:val="nil"/>
        </w:pBdr>
        <w:jc w:val="both"/>
        <w:rPr>
          <w:bCs/>
          <w:sz w:val="20"/>
          <w:szCs w:val="20"/>
        </w:rPr>
      </w:pPr>
      <w:r>
        <w:rPr>
          <w:sz w:val="20"/>
          <w:szCs w:val="20"/>
        </w:rPr>
        <w:t>S</w:t>
      </w:r>
      <w:r w:rsidR="00CB096C" w:rsidRPr="00A21AF6">
        <w:rPr>
          <w:bCs/>
          <w:sz w:val="20"/>
          <w:szCs w:val="20"/>
        </w:rPr>
        <w:t>e caracteriza porque el investigador se encuentra en el lugar en el que se desarrolla el hecho sin intervenir ni alterar el ambiente</w:t>
      </w:r>
      <w:r w:rsidR="007533B8" w:rsidRPr="00A21AF6">
        <w:rPr>
          <w:bCs/>
          <w:sz w:val="20"/>
          <w:szCs w:val="20"/>
        </w:rPr>
        <w:t xml:space="preserve">, de hacerlo la información no sería consistente. </w:t>
      </w:r>
    </w:p>
    <w:p w14:paraId="489E5FE1" w14:textId="77777777" w:rsidR="00A21AF6" w:rsidRDefault="00A21AF6" w:rsidP="00387744">
      <w:pPr>
        <w:pBdr>
          <w:top w:val="nil"/>
          <w:left w:val="nil"/>
          <w:bottom w:val="nil"/>
          <w:right w:val="nil"/>
          <w:between w:val="nil"/>
        </w:pBdr>
        <w:jc w:val="both"/>
        <w:rPr>
          <w:bCs/>
          <w:sz w:val="20"/>
          <w:szCs w:val="20"/>
        </w:rPr>
      </w:pPr>
    </w:p>
    <w:p w14:paraId="04A2B9EA" w14:textId="77A63B18" w:rsidR="00387744" w:rsidRDefault="00387744" w:rsidP="00387744">
      <w:pPr>
        <w:pBdr>
          <w:top w:val="nil"/>
          <w:left w:val="nil"/>
          <w:bottom w:val="nil"/>
          <w:right w:val="nil"/>
          <w:between w:val="nil"/>
        </w:pBdr>
        <w:jc w:val="both"/>
        <w:rPr>
          <w:bCs/>
          <w:sz w:val="20"/>
          <w:szCs w:val="20"/>
        </w:rPr>
      </w:pPr>
      <w:r w:rsidRPr="00CB096C">
        <w:rPr>
          <w:bCs/>
          <w:sz w:val="20"/>
          <w:szCs w:val="20"/>
        </w:rPr>
        <w:t>En la observación directa</w:t>
      </w:r>
      <w:r w:rsidR="00605C5C">
        <w:rPr>
          <w:bCs/>
          <w:sz w:val="20"/>
          <w:szCs w:val="20"/>
        </w:rPr>
        <w:t>,</w:t>
      </w:r>
      <w:r w:rsidRPr="00CB096C">
        <w:rPr>
          <w:bCs/>
          <w:sz w:val="20"/>
          <w:szCs w:val="20"/>
        </w:rPr>
        <w:t xml:space="preserve"> esta se puede realizar de dos maneras</w:t>
      </w:r>
      <w:r w:rsidR="00605C5C">
        <w:rPr>
          <w:bCs/>
          <w:sz w:val="20"/>
          <w:szCs w:val="20"/>
        </w:rPr>
        <w:t>:</w:t>
      </w:r>
      <w:r w:rsidRPr="00CB096C">
        <w:rPr>
          <w:bCs/>
          <w:sz w:val="20"/>
          <w:szCs w:val="20"/>
        </w:rPr>
        <w:t xml:space="preserve"> participante</w:t>
      </w:r>
      <w:r w:rsidR="00605C5C">
        <w:rPr>
          <w:bCs/>
          <w:sz w:val="20"/>
          <w:szCs w:val="20"/>
        </w:rPr>
        <w:t xml:space="preserve"> o completa</w:t>
      </w:r>
      <w:r w:rsidRPr="00CB096C">
        <w:rPr>
          <w:bCs/>
          <w:sz w:val="20"/>
          <w:szCs w:val="20"/>
        </w:rPr>
        <w:t xml:space="preserve"> y no participant</w:t>
      </w:r>
      <w:r w:rsidR="00AB1AEE">
        <w:rPr>
          <w:bCs/>
          <w:sz w:val="20"/>
          <w:szCs w:val="20"/>
        </w:rPr>
        <w:t>e</w:t>
      </w:r>
      <w:r w:rsidR="00605C5C">
        <w:rPr>
          <w:bCs/>
          <w:sz w:val="20"/>
          <w:szCs w:val="20"/>
        </w:rPr>
        <w:t>,</w:t>
      </w:r>
      <w:r w:rsidR="00AB1AEE">
        <w:rPr>
          <w:bCs/>
          <w:sz w:val="20"/>
          <w:szCs w:val="20"/>
        </w:rPr>
        <w:t xml:space="preserve"> según Á</w:t>
      </w:r>
      <w:r w:rsidR="00AB1AEE" w:rsidRPr="00AB1AEE">
        <w:rPr>
          <w:bCs/>
          <w:sz w:val="20"/>
          <w:szCs w:val="20"/>
        </w:rPr>
        <w:t>lvarez</w:t>
      </w:r>
      <w:r w:rsidR="00AB1AEE">
        <w:rPr>
          <w:bCs/>
          <w:sz w:val="20"/>
          <w:szCs w:val="20"/>
        </w:rPr>
        <w:t xml:space="preserve">, </w:t>
      </w:r>
      <w:r w:rsidR="00AB1AEE" w:rsidRPr="00AB1AEE">
        <w:rPr>
          <w:bCs/>
          <w:sz w:val="20"/>
          <w:szCs w:val="20"/>
        </w:rPr>
        <w:t>Camach</w:t>
      </w:r>
      <w:r w:rsidR="00AB1AEE">
        <w:rPr>
          <w:bCs/>
          <w:sz w:val="20"/>
          <w:szCs w:val="20"/>
        </w:rPr>
        <w:t xml:space="preserve">o, </w:t>
      </w:r>
      <w:r w:rsidR="00AB1AEE" w:rsidRPr="00AB1AEE">
        <w:rPr>
          <w:bCs/>
          <w:sz w:val="20"/>
          <w:szCs w:val="20"/>
        </w:rPr>
        <w:t>Martínez</w:t>
      </w:r>
      <w:r w:rsidR="00287B2E">
        <w:rPr>
          <w:bCs/>
          <w:sz w:val="20"/>
          <w:szCs w:val="20"/>
        </w:rPr>
        <w:t xml:space="preserve">, </w:t>
      </w:r>
      <w:r w:rsidR="00AB1AEE" w:rsidRPr="00AB1AEE">
        <w:rPr>
          <w:bCs/>
          <w:sz w:val="20"/>
          <w:szCs w:val="20"/>
        </w:rPr>
        <w:t xml:space="preserve">Solano </w:t>
      </w:r>
      <w:r w:rsidR="00287B2E">
        <w:rPr>
          <w:bCs/>
          <w:sz w:val="20"/>
          <w:szCs w:val="20"/>
        </w:rPr>
        <w:t xml:space="preserve">y </w:t>
      </w:r>
      <w:r w:rsidR="00AB1AEE" w:rsidRPr="00AB1AEE">
        <w:rPr>
          <w:bCs/>
          <w:sz w:val="20"/>
          <w:szCs w:val="20"/>
        </w:rPr>
        <w:t xml:space="preserve">Rodríguez </w:t>
      </w:r>
      <w:r w:rsidR="00287B2E">
        <w:rPr>
          <w:bCs/>
          <w:sz w:val="20"/>
          <w:szCs w:val="20"/>
        </w:rPr>
        <w:t>(2016)</w:t>
      </w:r>
      <w:r w:rsidR="00A21AF6">
        <w:rPr>
          <w:bCs/>
          <w:sz w:val="20"/>
          <w:szCs w:val="20"/>
        </w:rPr>
        <w:t>.</w:t>
      </w:r>
    </w:p>
    <w:p w14:paraId="71C2E83F" w14:textId="77777777" w:rsidR="00387744" w:rsidRPr="00CB096C" w:rsidRDefault="00387744" w:rsidP="00387744">
      <w:pPr>
        <w:pBdr>
          <w:top w:val="nil"/>
          <w:left w:val="nil"/>
          <w:bottom w:val="nil"/>
          <w:right w:val="nil"/>
          <w:between w:val="nil"/>
        </w:pBdr>
        <w:jc w:val="both"/>
        <w:rPr>
          <w:bCs/>
          <w:sz w:val="20"/>
          <w:szCs w:val="20"/>
        </w:rPr>
      </w:pPr>
    </w:p>
    <w:p w14:paraId="37FE64D4" w14:textId="503E4054" w:rsidR="00181DFB" w:rsidRDefault="00181DFB" w:rsidP="00181DFB">
      <w:pPr>
        <w:pBdr>
          <w:top w:val="nil"/>
          <w:left w:val="nil"/>
          <w:bottom w:val="nil"/>
          <w:right w:val="nil"/>
          <w:between w:val="nil"/>
        </w:pBdr>
        <w:jc w:val="both"/>
        <w:rPr>
          <w:bCs/>
          <w:sz w:val="20"/>
          <w:szCs w:val="20"/>
        </w:rPr>
      </w:pPr>
    </w:p>
    <w:p w14:paraId="300A9F04" w14:textId="77777777" w:rsidR="00AB1AEE" w:rsidRDefault="00AB1AEE" w:rsidP="00181DFB">
      <w:pPr>
        <w:pBdr>
          <w:top w:val="nil"/>
          <w:left w:val="nil"/>
          <w:bottom w:val="nil"/>
          <w:right w:val="nil"/>
          <w:between w:val="nil"/>
        </w:pBdr>
        <w:jc w:val="both"/>
        <w:rPr>
          <w:bCs/>
          <w:sz w:val="20"/>
          <w:szCs w:val="20"/>
        </w:rPr>
      </w:pPr>
    </w:p>
    <w:p w14:paraId="2E8035EA" w14:textId="37EBBA44" w:rsidR="00A21AF6" w:rsidRPr="00582778" w:rsidRDefault="00A21AF6" w:rsidP="00582778">
      <w:pPr>
        <w:pBdr>
          <w:top w:val="nil"/>
          <w:left w:val="nil"/>
          <w:bottom w:val="nil"/>
          <w:right w:val="nil"/>
          <w:between w:val="nil"/>
        </w:pBdr>
        <w:jc w:val="both"/>
        <w:rPr>
          <w:b/>
          <w:bCs/>
          <w:sz w:val="20"/>
          <w:szCs w:val="20"/>
        </w:rPr>
      </w:pPr>
      <w:r w:rsidRPr="00582778">
        <w:rPr>
          <w:b/>
          <w:bCs/>
          <w:sz w:val="20"/>
          <w:szCs w:val="20"/>
        </w:rPr>
        <w:t>Observación como participante</w:t>
      </w:r>
    </w:p>
    <w:p w14:paraId="4CFF36CC" w14:textId="77777777" w:rsidR="00A21AF6" w:rsidRDefault="00A21AF6" w:rsidP="00181DFB">
      <w:pPr>
        <w:pBdr>
          <w:top w:val="nil"/>
          <w:left w:val="nil"/>
          <w:bottom w:val="nil"/>
          <w:right w:val="nil"/>
          <w:between w:val="nil"/>
        </w:pBdr>
        <w:jc w:val="both"/>
        <w:rPr>
          <w:b/>
          <w:bCs/>
          <w:sz w:val="20"/>
          <w:szCs w:val="20"/>
        </w:rPr>
      </w:pPr>
    </w:p>
    <w:p w14:paraId="7F36C9C0" w14:textId="07A12B1A" w:rsidR="00181DFB" w:rsidRPr="00181DFB" w:rsidRDefault="00181DFB" w:rsidP="00181DFB">
      <w:pPr>
        <w:pBdr>
          <w:top w:val="nil"/>
          <w:left w:val="nil"/>
          <w:bottom w:val="nil"/>
          <w:right w:val="nil"/>
          <w:between w:val="nil"/>
        </w:pBdr>
        <w:jc w:val="both"/>
        <w:rPr>
          <w:bCs/>
          <w:sz w:val="20"/>
          <w:szCs w:val="20"/>
        </w:rPr>
      </w:pPr>
      <w:r w:rsidRPr="00181DFB">
        <w:rPr>
          <w:bCs/>
          <w:sz w:val="20"/>
          <w:szCs w:val="20"/>
        </w:rPr>
        <w:t xml:space="preserve">Se refiere al investigador que cumple la función de observador durante periodos cortos, pues generalmente a esto le siguen las observaciones de entrevistas estructuradas. </w:t>
      </w:r>
      <w:r w:rsidR="00AB1AEE">
        <w:rPr>
          <w:bCs/>
          <w:sz w:val="20"/>
          <w:szCs w:val="20"/>
        </w:rPr>
        <w:t xml:space="preserve">El observador puede participar en las actividades que realiza el grupo observado. </w:t>
      </w:r>
    </w:p>
    <w:p w14:paraId="15DE1A46" w14:textId="77777777" w:rsidR="00387744" w:rsidRDefault="00387744" w:rsidP="00CB096C">
      <w:pPr>
        <w:pBdr>
          <w:top w:val="nil"/>
          <w:left w:val="nil"/>
          <w:bottom w:val="nil"/>
          <w:right w:val="nil"/>
          <w:between w:val="nil"/>
        </w:pBdr>
        <w:jc w:val="both"/>
        <w:rPr>
          <w:bCs/>
          <w:sz w:val="20"/>
          <w:szCs w:val="20"/>
        </w:rPr>
      </w:pPr>
    </w:p>
    <w:p w14:paraId="0816BE41" w14:textId="10834609" w:rsidR="00A21AF6" w:rsidRDefault="00CB096C" w:rsidP="00CB096C">
      <w:pPr>
        <w:pBdr>
          <w:top w:val="nil"/>
          <w:left w:val="nil"/>
          <w:bottom w:val="nil"/>
          <w:right w:val="nil"/>
          <w:between w:val="nil"/>
        </w:pBdr>
        <w:jc w:val="both"/>
        <w:rPr>
          <w:b/>
          <w:bCs/>
          <w:sz w:val="20"/>
          <w:szCs w:val="20"/>
        </w:rPr>
      </w:pPr>
      <w:r w:rsidRPr="00CB096C">
        <w:rPr>
          <w:b/>
          <w:sz w:val="20"/>
          <w:szCs w:val="20"/>
        </w:rPr>
        <w:t>Características de la observación directa</w:t>
      </w:r>
    </w:p>
    <w:p w14:paraId="69E1067E" w14:textId="4A53B36A" w:rsidR="00CB096C" w:rsidRPr="00CB096C" w:rsidRDefault="00CB096C" w:rsidP="00CB096C">
      <w:pPr>
        <w:pBdr>
          <w:top w:val="nil"/>
          <w:left w:val="nil"/>
          <w:bottom w:val="nil"/>
          <w:right w:val="nil"/>
          <w:between w:val="nil"/>
        </w:pBdr>
        <w:jc w:val="both"/>
        <w:rPr>
          <w:bCs/>
          <w:sz w:val="20"/>
          <w:szCs w:val="20"/>
        </w:rPr>
      </w:pPr>
      <w:r w:rsidRPr="00CB096C">
        <w:rPr>
          <w:bCs/>
          <w:sz w:val="20"/>
          <w:szCs w:val="20"/>
        </w:rPr>
        <w:t xml:space="preserve"> </w:t>
      </w:r>
    </w:p>
    <w:p w14:paraId="78C30BA0" w14:textId="021B7B66" w:rsidR="00CB096C" w:rsidRPr="00517F6C" w:rsidRDefault="00174B07" w:rsidP="00A21AF6">
      <w:pPr>
        <w:pStyle w:val="Prrafodelista"/>
        <w:numPr>
          <w:ilvl w:val="0"/>
          <w:numId w:val="11"/>
        </w:numPr>
        <w:pBdr>
          <w:top w:val="nil"/>
          <w:left w:val="nil"/>
          <w:bottom w:val="nil"/>
          <w:right w:val="nil"/>
          <w:between w:val="nil"/>
        </w:pBdr>
        <w:ind w:left="851"/>
        <w:jc w:val="both"/>
        <w:rPr>
          <w:bCs/>
          <w:sz w:val="20"/>
          <w:szCs w:val="20"/>
        </w:rPr>
      </w:pPr>
      <w:r>
        <w:rPr>
          <w:bCs/>
          <w:sz w:val="20"/>
          <w:szCs w:val="20"/>
        </w:rPr>
        <w:t>El sujeto observado no interactúa con quien ejerce la observación, no es molestado y su actuar no es influenciado po</w:t>
      </w:r>
      <w:r w:rsidR="00151FE0">
        <w:rPr>
          <w:bCs/>
          <w:sz w:val="20"/>
          <w:szCs w:val="20"/>
        </w:rPr>
        <w:t>r</w:t>
      </w:r>
      <w:r w:rsidR="00810206">
        <w:rPr>
          <w:bCs/>
          <w:sz w:val="20"/>
          <w:szCs w:val="20"/>
        </w:rPr>
        <w:t xml:space="preserve"> la acción de observación.</w:t>
      </w:r>
    </w:p>
    <w:p w14:paraId="44C9B383" w14:textId="26668D0C" w:rsidR="00387744" w:rsidRDefault="00CB096C" w:rsidP="00A21AF6">
      <w:pPr>
        <w:pStyle w:val="Prrafodelista"/>
        <w:numPr>
          <w:ilvl w:val="0"/>
          <w:numId w:val="11"/>
        </w:numPr>
        <w:pBdr>
          <w:top w:val="nil"/>
          <w:left w:val="nil"/>
          <w:bottom w:val="nil"/>
          <w:right w:val="nil"/>
          <w:between w:val="nil"/>
        </w:pBdr>
        <w:ind w:left="851"/>
        <w:jc w:val="both"/>
        <w:rPr>
          <w:bCs/>
          <w:sz w:val="20"/>
          <w:szCs w:val="20"/>
        </w:rPr>
      </w:pPr>
      <w:r w:rsidRPr="00387744">
        <w:rPr>
          <w:bCs/>
          <w:sz w:val="20"/>
          <w:szCs w:val="20"/>
        </w:rPr>
        <w:t>No participación del observador</w:t>
      </w:r>
      <w:r w:rsidR="00151FE0" w:rsidRPr="00387744">
        <w:rPr>
          <w:bCs/>
          <w:sz w:val="20"/>
          <w:szCs w:val="20"/>
        </w:rPr>
        <w:t xml:space="preserve">, pero el sujeto observado sabe que lo observan, sin </w:t>
      </w:r>
      <w:r w:rsidR="00387744" w:rsidRPr="00387744">
        <w:rPr>
          <w:bCs/>
          <w:sz w:val="20"/>
          <w:szCs w:val="20"/>
        </w:rPr>
        <w:t>embargo,</w:t>
      </w:r>
      <w:r w:rsidR="00151FE0" w:rsidRPr="00387744">
        <w:rPr>
          <w:bCs/>
          <w:sz w:val="20"/>
          <w:szCs w:val="20"/>
        </w:rPr>
        <w:t xml:space="preserve"> </w:t>
      </w:r>
      <w:r w:rsidRPr="00387744">
        <w:rPr>
          <w:bCs/>
          <w:sz w:val="20"/>
          <w:szCs w:val="20"/>
        </w:rPr>
        <w:t>el observador</w:t>
      </w:r>
      <w:r w:rsidR="00387744" w:rsidRPr="00387744">
        <w:rPr>
          <w:bCs/>
          <w:sz w:val="20"/>
          <w:szCs w:val="20"/>
        </w:rPr>
        <w:t xml:space="preserve"> se</w:t>
      </w:r>
      <w:r w:rsidR="00151FE0" w:rsidRPr="00387744">
        <w:rPr>
          <w:bCs/>
          <w:sz w:val="20"/>
          <w:szCs w:val="20"/>
        </w:rPr>
        <w:t xml:space="preserve"> mantiene</w:t>
      </w:r>
      <w:r w:rsidR="00387744" w:rsidRPr="00387744">
        <w:rPr>
          <w:bCs/>
          <w:sz w:val="20"/>
          <w:szCs w:val="20"/>
        </w:rPr>
        <w:t xml:space="preserve"> sin hacer comentarios o intervenir en la acción</w:t>
      </w:r>
      <w:r w:rsidR="00387744">
        <w:rPr>
          <w:bCs/>
          <w:sz w:val="20"/>
          <w:szCs w:val="20"/>
        </w:rPr>
        <w:t xml:space="preserve"> con los participantes</w:t>
      </w:r>
      <w:r w:rsidR="00387744" w:rsidRPr="00387744">
        <w:rPr>
          <w:bCs/>
          <w:sz w:val="20"/>
          <w:szCs w:val="20"/>
        </w:rPr>
        <w:t>.</w:t>
      </w:r>
      <w:r w:rsidR="00387744">
        <w:rPr>
          <w:bCs/>
          <w:sz w:val="20"/>
          <w:szCs w:val="20"/>
        </w:rPr>
        <w:t xml:space="preserve"> </w:t>
      </w:r>
    </w:p>
    <w:p w14:paraId="3B8EEB7C" w14:textId="6221CD66" w:rsidR="00CB096C" w:rsidRPr="00181DFB" w:rsidRDefault="00387744" w:rsidP="00A21AF6">
      <w:pPr>
        <w:pStyle w:val="Prrafodelista"/>
        <w:numPr>
          <w:ilvl w:val="0"/>
          <w:numId w:val="11"/>
        </w:numPr>
        <w:pBdr>
          <w:top w:val="nil"/>
          <w:left w:val="nil"/>
          <w:bottom w:val="nil"/>
          <w:right w:val="nil"/>
          <w:between w:val="nil"/>
        </w:pBdr>
        <w:ind w:left="851"/>
        <w:jc w:val="both"/>
        <w:rPr>
          <w:bCs/>
          <w:sz w:val="20"/>
          <w:szCs w:val="20"/>
        </w:rPr>
      </w:pPr>
      <w:r>
        <w:rPr>
          <w:bCs/>
          <w:sz w:val="20"/>
          <w:szCs w:val="20"/>
        </w:rPr>
        <w:t xml:space="preserve">El observador </w:t>
      </w:r>
      <w:r w:rsidRPr="00387744">
        <w:rPr>
          <w:bCs/>
          <w:sz w:val="20"/>
          <w:szCs w:val="20"/>
        </w:rPr>
        <w:t xml:space="preserve">puede </w:t>
      </w:r>
      <w:r>
        <w:rPr>
          <w:bCs/>
          <w:sz w:val="20"/>
          <w:szCs w:val="20"/>
        </w:rPr>
        <w:t>realizar la acción</w:t>
      </w:r>
      <w:r w:rsidRPr="00387744">
        <w:rPr>
          <w:bCs/>
          <w:sz w:val="20"/>
          <w:szCs w:val="20"/>
        </w:rPr>
        <w:t xml:space="preserve"> y estar en contacto con </w:t>
      </w:r>
      <w:r>
        <w:rPr>
          <w:bCs/>
          <w:sz w:val="20"/>
          <w:szCs w:val="20"/>
        </w:rPr>
        <w:t>los sujetos de</w:t>
      </w:r>
      <w:r w:rsidRPr="00387744">
        <w:rPr>
          <w:bCs/>
          <w:sz w:val="20"/>
          <w:szCs w:val="20"/>
        </w:rPr>
        <w:t xml:space="preserve"> observa</w:t>
      </w:r>
      <w:r>
        <w:rPr>
          <w:bCs/>
          <w:sz w:val="20"/>
          <w:szCs w:val="20"/>
        </w:rPr>
        <w:t>ción</w:t>
      </w:r>
      <w:r w:rsidRPr="00387744">
        <w:rPr>
          <w:bCs/>
          <w:sz w:val="20"/>
          <w:szCs w:val="20"/>
        </w:rPr>
        <w:t xml:space="preserve">. </w:t>
      </w:r>
      <w:r>
        <w:rPr>
          <w:bCs/>
          <w:sz w:val="20"/>
          <w:szCs w:val="20"/>
        </w:rPr>
        <w:t xml:space="preserve">Realiza preguntas por una actividad, su proceso, alguna explicación relevante sin ser muy insistente. </w:t>
      </w:r>
    </w:p>
    <w:p w14:paraId="3E205742" w14:textId="77777777" w:rsidR="00CB096C" w:rsidRDefault="00CB096C" w:rsidP="00CB096C">
      <w:pPr>
        <w:pBdr>
          <w:top w:val="nil"/>
          <w:left w:val="nil"/>
          <w:bottom w:val="nil"/>
          <w:right w:val="nil"/>
          <w:between w:val="nil"/>
        </w:pBdr>
        <w:jc w:val="both"/>
        <w:rPr>
          <w:b/>
          <w:sz w:val="20"/>
          <w:szCs w:val="20"/>
        </w:rPr>
      </w:pPr>
    </w:p>
    <w:p w14:paraId="6D5FFC58" w14:textId="3E98EB3B" w:rsidR="003B0997" w:rsidRPr="0018666C" w:rsidRDefault="00CB096C" w:rsidP="0018666C">
      <w:pPr>
        <w:pStyle w:val="Prrafodelista"/>
        <w:numPr>
          <w:ilvl w:val="0"/>
          <w:numId w:val="22"/>
        </w:numPr>
        <w:pBdr>
          <w:top w:val="nil"/>
          <w:left w:val="nil"/>
          <w:bottom w:val="nil"/>
          <w:right w:val="nil"/>
          <w:between w:val="nil"/>
        </w:pBdr>
        <w:ind w:left="426"/>
        <w:jc w:val="both"/>
        <w:rPr>
          <w:bCs/>
          <w:sz w:val="20"/>
          <w:szCs w:val="20"/>
        </w:rPr>
      </w:pPr>
      <w:r w:rsidRPr="0018666C">
        <w:rPr>
          <w:b/>
          <w:sz w:val="20"/>
          <w:szCs w:val="20"/>
        </w:rPr>
        <w:t>Observación indirecta</w:t>
      </w:r>
      <w:r w:rsidR="00181DFB" w:rsidRPr="0018666C">
        <w:rPr>
          <w:b/>
          <w:sz w:val="20"/>
          <w:szCs w:val="20"/>
        </w:rPr>
        <w:t xml:space="preserve"> o no participante</w:t>
      </w:r>
    </w:p>
    <w:p w14:paraId="37E89F55" w14:textId="77777777" w:rsidR="0018666C" w:rsidRDefault="0018666C" w:rsidP="00CB096C">
      <w:pPr>
        <w:pBdr>
          <w:top w:val="nil"/>
          <w:left w:val="nil"/>
          <w:bottom w:val="nil"/>
          <w:right w:val="nil"/>
          <w:between w:val="nil"/>
        </w:pBdr>
        <w:jc w:val="both"/>
        <w:rPr>
          <w:bCs/>
          <w:sz w:val="20"/>
          <w:szCs w:val="20"/>
        </w:rPr>
      </w:pPr>
    </w:p>
    <w:p w14:paraId="22C5F846" w14:textId="3F83C037" w:rsidR="003B0997" w:rsidRDefault="003B0997" w:rsidP="00CB096C">
      <w:pPr>
        <w:pBdr>
          <w:top w:val="nil"/>
          <w:left w:val="nil"/>
          <w:bottom w:val="nil"/>
          <w:right w:val="nil"/>
          <w:between w:val="nil"/>
        </w:pBdr>
        <w:jc w:val="both"/>
        <w:rPr>
          <w:bCs/>
          <w:sz w:val="20"/>
          <w:szCs w:val="20"/>
        </w:rPr>
      </w:pPr>
      <w:r w:rsidRPr="003B0997">
        <w:rPr>
          <w:bCs/>
          <w:sz w:val="20"/>
          <w:szCs w:val="20"/>
        </w:rPr>
        <w:t>Observador no participante o completo. Esta función se da en casos en que los participantes no ven ni notan al observador. En la época actual, esto resulta factible por grabaciones de video o audio y por fotografías. Constituye el método de más similitud con la observación no participante, y a la vez más lejana de la observación naturalista</w:t>
      </w:r>
      <w:r w:rsidR="00D5591A">
        <w:rPr>
          <w:bCs/>
          <w:sz w:val="20"/>
          <w:szCs w:val="20"/>
        </w:rPr>
        <w:t xml:space="preserve"> (</w:t>
      </w:r>
      <w:r w:rsidRPr="003B0997">
        <w:rPr>
          <w:bCs/>
          <w:sz w:val="20"/>
          <w:szCs w:val="20"/>
        </w:rPr>
        <w:t>Álvarez</w:t>
      </w:r>
      <w:r>
        <w:rPr>
          <w:bCs/>
          <w:sz w:val="20"/>
          <w:szCs w:val="20"/>
        </w:rPr>
        <w:t xml:space="preserve"> et a</w:t>
      </w:r>
      <w:r w:rsidR="00D5591A">
        <w:rPr>
          <w:bCs/>
          <w:sz w:val="20"/>
          <w:szCs w:val="20"/>
        </w:rPr>
        <w:t xml:space="preserve">l., </w:t>
      </w:r>
      <w:r w:rsidRPr="003B0997">
        <w:rPr>
          <w:bCs/>
          <w:sz w:val="20"/>
          <w:szCs w:val="20"/>
        </w:rPr>
        <w:t>2016)</w:t>
      </w:r>
      <w:r w:rsidR="0018666C">
        <w:rPr>
          <w:bCs/>
          <w:sz w:val="20"/>
          <w:szCs w:val="20"/>
        </w:rPr>
        <w:t>.</w:t>
      </w:r>
    </w:p>
    <w:p w14:paraId="32024F1B" w14:textId="77777777" w:rsidR="00CB096C" w:rsidRDefault="00CB096C" w:rsidP="00CB096C">
      <w:pPr>
        <w:pBdr>
          <w:top w:val="nil"/>
          <w:left w:val="nil"/>
          <w:bottom w:val="nil"/>
          <w:right w:val="nil"/>
          <w:between w:val="nil"/>
        </w:pBdr>
        <w:jc w:val="both"/>
        <w:rPr>
          <w:bCs/>
          <w:sz w:val="20"/>
          <w:szCs w:val="20"/>
        </w:rPr>
      </w:pPr>
    </w:p>
    <w:p w14:paraId="515C2F19" w14:textId="3C71E6CE" w:rsidR="00CB096C" w:rsidRDefault="00CB096C" w:rsidP="0018666C">
      <w:pPr>
        <w:pBdr>
          <w:top w:val="nil"/>
          <w:left w:val="nil"/>
          <w:bottom w:val="nil"/>
          <w:right w:val="nil"/>
          <w:between w:val="nil"/>
        </w:pBdr>
        <w:jc w:val="both"/>
        <w:rPr>
          <w:b/>
          <w:sz w:val="20"/>
          <w:szCs w:val="20"/>
        </w:rPr>
      </w:pPr>
      <w:r w:rsidRPr="0018666C">
        <w:rPr>
          <w:b/>
          <w:sz w:val="20"/>
          <w:szCs w:val="20"/>
        </w:rPr>
        <w:t>Características de la observación indirecta</w:t>
      </w:r>
    </w:p>
    <w:p w14:paraId="0754C06F" w14:textId="77777777" w:rsidR="0018666C" w:rsidRPr="0018666C" w:rsidRDefault="0018666C" w:rsidP="0018666C">
      <w:pPr>
        <w:pBdr>
          <w:top w:val="nil"/>
          <w:left w:val="nil"/>
          <w:bottom w:val="nil"/>
          <w:right w:val="nil"/>
          <w:between w:val="nil"/>
        </w:pBdr>
        <w:jc w:val="both"/>
        <w:rPr>
          <w:b/>
          <w:sz w:val="20"/>
          <w:szCs w:val="20"/>
        </w:rPr>
      </w:pPr>
    </w:p>
    <w:p w14:paraId="168053D9" w14:textId="0AB8B93C" w:rsidR="00573D4C" w:rsidRDefault="00573D4C" w:rsidP="00CB096C">
      <w:pPr>
        <w:pBdr>
          <w:top w:val="nil"/>
          <w:left w:val="nil"/>
          <w:bottom w:val="nil"/>
          <w:right w:val="nil"/>
          <w:between w:val="nil"/>
        </w:pBdr>
        <w:jc w:val="both"/>
        <w:rPr>
          <w:bCs/>
          <w:sz w:val="20"/>
          <w:szCs w:val="20"/>
        </w:rPr>
      </w:pPr>
      <w:r>
        <w:rPr>
          <w:bCs/>
          <w:sz w:val="20"/>
          <w:szCs w:val="20"/>
        </w:rPr>
        <w:t>La observación indirecta contrario a la directa depende de información de tipo secundaria</w:t>
      </w:r>
      <w:r w:rsidR="00D5591A">
        <w:rPr>
          <w:bCs/>
          <w:sz w:val="20"/>
          <w:szCs w:val="20"/>
        </w:rPr>
        <w:t xml:space="preserve"> (</w:t>
      </w:r>
      <w:r>
        <w:rPr>
          <w:bCs/>
          <w:sz w:val="20"/>
          <w:szCs w:val="20"/>
        </w:rPr>
        <w:t>Martínez</w:t>
      </w:r>
      <w:r w:rsidR="00D5591A">
        <w:rPr>
          <w:bCs/>
          <w:sz w:val="20"/>
          <w:szCs w:val="20"/>
        </w:rPr>
        <w:t xml:space="preserve">, </w:t>
      </w:r>
      <w:r>
        <w:rPr>
          <w:bCs/>
          <w:sz w:val="20"/>
          <w:szCs w:val="20"/>
        </w:rPr>
        <w:t>2020)</w:t>
      </w:r>
      <w:r w:rsidR="0018666C">
        <w:rPr>
          <w:bCs/>
          <w:sz w:val="20"/>
          <w:szCs w:val="20"/>
        </w:rPr>
        <w:t>:</w:t>
      </w:r>
    </w:p>
    <w:p w14:paraId="46295DED" w14:textId="77777777" w:rsidR="0018666C" w:rsidRPr="00573D4C" w:rsidRDefault="0018666C" w:rsidP="00CB096C">
      <w:pPr>
        <w:pBdr>
          <w:top w:val="nil"/>
          <w:left w:val="nil"/>
          <w:bottom w:val="nil"/>
          <w:right w:val="nil"/>
          <w:between w:val="nil"/>
        </w:pBdr>
        <w:jc w:val="both"/>
        <w:rPr>
          <w:bCs/>
          <w:sz w:val="20"/>
          <w:szCs w:val="20"/>
        </w:rPr>
      </w:pPr>
    </w:p>
    <w:p w14:paraId="5887C120" w14:textId="77777777" w:rsidR="00CB096C" w:rsidRPr="00517F6C" w:rsidRDefault="00CB096C" w:rsidP="0018666C">
      <w:pPr>
        <w:pStyle w:val="Prrafodelista"/>
        <w:numPr>
          <w:ilvl w:val="0"/>
          <w:numId w:val="13"/>
        </w:numPr>
        <w:pBdr>
          <w:top w:val="nil"/>
          <w:left w:val="nil"/>
          <w:bottom w:val="nil"/>
          <w:right w:val="nil"/>
          <w:between w:val="nil"/>
        </w:pBdr>
        <w:ind w:left="426"/>
        <w:jc w:val="both"/>
        <w:rPr>
          <w:bCs/>
          <w:sz w:val="20"/>
          <w:szCs w:val="20"/>
        </w:rPr>
      </w:pPr>
      <w:r w:rsidRPr="00517F6C">
        <w:rPr>
          <w:bCs/>
          <w:sz w:val="20"/>
          <w:szCs w:val="20"/>
        </w:rPr>
        <w:t>Recurre a fuentes secundarias: recolectados por otros investigadores y registrados en libros, documentos, entre otros.</w:t>
      </w:r>
    </w:p>
    <w:p w14:paraId="6B08C9CE" w14:textId="77777777" w:rsidR="00CB096C" w:rsidRPr="00517F6C" w:rsidRDefault="00CB096C" w:rsidP="0018666C">
      <w:pPr>
        <w:pStyle w:val="Prrafodelista"/>
        <w:numPr>
          <w:ilvl w:val="0"/>
          <w:numId w:val="13"/>
        </w:numPr>
        <w:pBdr>
          <w:top w:val="nil"/>
          <w:left w:val="nil"/>
          <w:bottom w:val="nil"/>
          <w:right w:val="nil"/>
          <w:between w:val="nil"/>
        </w:pBdr>
        <w:ind w:left="426"/>
        <w:jc w:val="both"/>
        <w:rPr>
          <w:bCs/>
          <w:sz w:val="20"/>
          <w:szCs w:val="20"/>
        </w:rPr>
      </w:pPr>
      <w:r w:rsidRPr="00517F6C">
        <w:rPr>
          <w:bCs/>
          <w:sz w:val="20"/>
          <w:szCs w:val="20"/>
        </w:rPr>
        <w:t>No es intrusiva: debido a que el objeto no es estudiado de manera directa, el comportamiento del fenómeno no se verá afectado por la presencia de un observador.</w:t>
      </w:r>
    </w:p>
    <w:p w14:paraId="4B32D43A" w14:textId="77777777" w:rsidR="00CB096C" w:rsidRPr="00517F6C" w:rsidRDefault="00CB096C" w:rsidP="0018666C">
      <w:pPr>
        <w:pStyle w:val="Prrafodelista"/>
        <w:numPr>
          <w:ilvl w:val="0"/>
          <w:numId w:val="13"/>
        </w:numPr>
        <w:pBdr>
          <w:top w:val="nil"/>
          <w:left w:val="nil"/>
          <w:bottom w:val="nil"/>
          <w:right w:val="nil"/>
          <w:between w:val="nil"/>
        </w:pBdr>
        <w:ind w:left="426"/>
        <w:jc w:val="both"/>
        <w:rPr>
          <w:bCs/>
          <w:sz w:val="20"/>
          <w:szCs w:val="20"/>
        </w:rPr>
      </w:pPr>
      <w:r w:rsidRPr="00517F6C">
        <w:rPr>
          <w:bCs/>
          <w:sz w:val="20"/>
          <w:szCs w:val="20"/>
        </w:rPr>
        <w:t>Sus datos son cualitativos: se busca obtener las propiedades que pueden ser percibidas por el investigador a través de sus sentidos.</w:t>
      </w:r>
    </w:p>
    <w:p w14:paraId="7804A097" w14:textId="77777777" w:rsidR="00CB096C" w:rsidRPr="00517F6C" w:rsidRDefault="00CB096C" w:rsidP="0018666C">
      <w:pPr>
        <w:pStyle w:val="Prrafodelista"/>
        <w:numPr>
          <w:ilvl w:val="0"/>
          <w:numId w:val="13"/>
        </w:numPr>
        <w:pBdr>
          <w:top w:val="nil"/>
          <w:left w:val="nil"/>
          <w:bottom w:val="nil"/>
          <w:right w:val="nil"/>
          <w:between w:val="nil"/>
        </w:pBdr>
        <w:ind w:left="426"/>
        <w:jc w:val="both"/>
        <w:rPr>
          <w:bCs/>
          <w:sz w:val="20"/>
          <w:szCs w:val="20"/>
        </w:rPr>
      </w:pPr>
      <w:r w:rsidRPr="00517F6C">
        <w:rPr>
          <w:bCs/>
          <w:sz w:val="20"/>
          <w:szCs w:val="20"/>
        </w:rPr>
        <w:t>Idónea para la investigación descriptiva: se emplea en la investigación descriptiva, que es aquella que se encarga de estudiar las características de un fenómeno determinado.</w:t>
      </w:r>
    </w:p>
    <w:p w14:paraId="3FAA8705" w14:textId="231A52F4" w:rsidR="00CB096C" w:rsidRDefault="00CB096C" w:rsidP="00CB096C">
      <w:pPr>
        <w:pBdr>
          <w:top w:val="nil"/>
          <w:left w:val="nil"/>
          <w:bottom w:val="nil"/>
          <w:right w:val="nil"/>
          <w:between w:val="nil"/>
        </w:pBdr>
        <w:rPr>
          <w:b/>
          <w:sz w:val="20"/>
          <w:szCs w:val="20"/>
        </w:rPr>
      </w:pPr>
    </w:p>
    <w:p w14:paraId="43ED2173" w14:textId="7B290533" w:rsidR="008E22DD" w:rsidRDefault="008E22DD" w:rsidP="00CB096C">
      <w:pPr>
        <w:pBdr>
          <w:top w:val="nil"/>
          <w:left w:val="nil"/>
          <w:bottom w:val="nil"/>
          <w:right w:val="nil"/>
          <w:between w:val="nil"/>
        </w:pBdr>
        <w:rPr>
          <w:b/>
          <w:sz w:val="20"/>
          <w:szCs w:val="20"/>
        </w:rPr>
      </w:pPr>
    </w:p>
    <w:p w14:paraId="6FB98038" w14:textId="3A78C693" w:rsidR="008E22DD" w:rsidRDefault="008E22DD" w:rsidP="00CB096C">
      <w:pPr>
        <w:pBdr>
          <w:top w:val="nil"/>
          <w:left w:val="nil"/>
          <w:bottom w:val="nil"/>
          <w:right w:val="nil"/>
          <w:between w:val="nil"/>
        </w:pBdr>
        <w:rPr>
          <w:b/>
          <w:sz w:val="20"/>
          <w:szCs w:val="20"/>
        </w:rPr>
      </w:pPr>
    </w:p>
    <w:p w14:paraId="4666D456" w14:textId="71ECC666" w:rsidR="008E22DD" w:rsidRDefault="008E22DD" w:rsidP="00CB096C">
      <w:pPr>
        <w:pBdr>
          <w:top w:val="nil"/>
          <w:left w:val="nil"/>
          <w:bottom w:val="nil"/>
          <w:right w:val="nil"/>
          <w:between w:val="nil"/>
        </w:pBdr>
        <w:rPr>
          <w:b/>
          <w:sz w:val="20"/>
          <w:szCs w:val="20"/>
        </w:rPr>
      </w:pPr>
    </w:p>
    <w:p w14:paraId="23842B1F" w14:textId="77777777" w:rsidR="008E22DD" w:rsidRDefault="008E22DD" w:rsidP="00CB096C">
      <w:pPr>
        <w:pBdr>
          <w:top w:val="nil"/>
          <w:left w:val="nil"/>
          <w:bottom w:val="nil"/>
          <w:right w:val="nil"/>
          <w:between w:val="nil"/>
        </w:pBdr>
        <w:rPr>
          <w:b/>
          <w:sz w:val="20"/>
          <w:szCs w:val="20"/>
        </w:rPr>
      </w:pPr>
    </w:p>
    <w:p w14:paraId="619ABA99" w14:textId="77777777" w:rsidR="00CB096C" w:rsidRDefault="00CB096C" w:rsidP="008E22DD">
      <w:pPr>
        <w:pStyle w:val="Prrafodelista"/>
        <w:numPr>
          <w:ilvl w:val="0"/>
          <w:numId w:val="10"/>
        </w:numPr>
        <w:pBdr>
          <w:top w:val="nil"/>
          <w:left w:val="nil"/>
          <w:bottom w:val="nil"/>
          <w:right w:val="nil"/>
          <w:between w:val="nil"/>
        </w:pBdr>
        <w:ind w:left="426"/>
        <w:rPr>
          <w:b/>
          <w:sz w:val="20"/>
          <w:szCs w:val="20"/>
        </w:rPr>
      </w:pPr>
      <w:r w:rsidRPr="00CB096C">
        <w:rPr>
          <w:b/>
          <w:sz w:val="20"/>
          <w:szCs w:val="20"/>
        </w:rPr>
        <w:lastRenderedPageBreak/>
        <w:t>Entrevista</w:t>
      </w:r>
    </w:p>
    <w:p w14:paraId="6DA7910C" w14:textId="77777777" w:rsidR="00CB096C" w:rsidRDefault="00CB096C" w:rsidP="00CB096C">
      <w:pPr>
        <w:pStyle w:val="Prrafodelista"/>
        <w:pBdr>
          <w:top w:val="nil"/>
          <w:left w:val="nil"/>
          <w:bottom w:val="nil"/>
          <w:right w:val="nil"/>
          <w:between w:val="nil"/>
        </w:pBdr>
        <w:rPr>
          <w:b/>
          <w:sz w:val="20"/>
          <w:szCs w:val="20"/>
        </w:rPr>
      </w:pPr>
    </w:p>
    <w:p w14:paraId="6F737B80" w14:textId="1FD84FCE" w:rsidR="000C2FD7" w:rsidRDefault="000C2FD7" w:rsidP="000C2FD7">
      <w:pPr>
        <w:pBdr>
          <w:top w:val="nil"/>
          <w:left w:val="nil"/>
          <w:bottom w:val="nil"/>
          <w:right w:val="nil"/>
          <w:between w:val="nil"/>
        </w:pBdr>
        <w:jc w:val="both"/>
        <w:rPr>
          <w:bCs/>
          <w:sz w:val="20"/>
          <w:szCs w:val="20"/>
        </w:rPr>
      </w:pPr>
      <w:r>
        <w:rPr>
          <w:bCs/>
          <w:sz w:val="20"/>
          <w:szCs w:val="20"/>
        </w:rPr>
        <w:t>La entrevista e</w:t>
      </w:r>
      <w:r w:rsidRPr="000C2FD7">
        <w:rPr>
          <w:bCs/>
          <w:sz w:val="20"/>
          <w:szCs w:val="20"/>
        </w:rPr>
        <w:t>s una conversación</w:t>
      </w:r>
      <w:r>
        <w:rPr>
          <w:bCs/>
          <w:sz w:val="20"/>
          <w:szCs w:val="20"/>
        </w:rPr>
        <w:t xml:space="preserve"> entre una o varias personas con el propósito de recoger información para resolver un problema de investigación, puede también apoyar una investigación aplicada de tipo cualitativo. Se realiza mediante instrumentos con preguntas estructuradas las cuales pueden ser abiertas, cerradas o de tipo Likert. </w:t>
      </w:r>
    </w:p>
    <w:p w14:paraId="6B6BF27E" w14:textId="77777777" w:rsidR="000C2FD7" w:rsidRDefault="000C2FD7" w:rsidP="000C2FD7">
      <w:pPr>
        <w:pBdr>
          <w:top w:val="nil"/>
          <w:left w:val="nil"/>
          <w:bottom w:val="nil"/>
          <w:right w:val="nil"/>
          <w:between w:val="nil"/>
        </w:pBdr>
        <w:jc w:val="both"/>
        <w:rPr>
          <w:bCs/>
          <w:sz w:val="20"/>
          <w:szCs w:val="20"/>
        </w:rPr>
      </w:pPr>
    </w:p>
    <w:p w14:paraId="140018CA" w14:textId="05FBA9CA" w:rsidR="00CB096C" w:rsidRDefault="00CB096C" w:rsidP="000C2FD7">
      <w:pPr>
        <w:pBdr>
          <w:top w:val="nil"/>
          <w:left w:val="nil"/>
          <w:bottom w:val="nil"/>
          <w:right w:val="nil"/>
          <w:between w:val="nil"/>
        </w:pBdr>
        <w:rPr>
          <w:bCs/>
          <w:sz w:val="20"/>
          <w:szCs w:val="20"/>
        </w:rPr>
      </w:pPr>
      <w:r w:rsidRPr="00CB096C">
        <w:rPr>
          <w:bCs/>
          <w:sz w:val="20"/>
          <w:szCs w:val="20"/>
        </w:rPr>
        <w:t>Esta</w:t>
      </w:r>
      <w:r w:rsidR="000C2FD7">
        <w:rPr>
          <w:bCs/>
          <w:sz w:val="20"/>
          <w:szCs w:val="20"/>
        </w:rPr>
        <w:t xml:space="preserve"> entrevista</w:t>
      </w:r>
      <w:r w:rsidRPr="00CB096C">
        <w:rPr>
          <w:bCs/>
          <w:sz w:val="20"/>
          <w:szCs w:val="20"/>
        </w:rPr>
        <w:t>, dependiendo de la investigación puede ser:</w:t>
      </w:r>
    </w:p>
    <w:p w14:paraId="22AD5758" w14:textId="77777777" w:rsidR="00F54B1B" w:rsidRPr="00CB096C" w:rsidRDefault="00F54B1B" w:rsidP="000C2FD7">
      <w:pPr>
        <w:pBdr>
          <w:top w:val="nil"/>
          <w:left w:val="nil"/>
          <w:bottom w:val="nil"/>
          <w:right w:val="nil"/>
          <w:between w:val="nil"/>
        </w:pBdr>
        <w:rPr>
          <w:bCs/>
          <w:sz w:val="20"/>
          <w:szCs w:val="20"/>
        </w:rPr>
      </w:pPr>
    </w:p>
    <w:p w14:paraId="62C3AD1C" w14:textId="6BA6FC86" w:rsidR="00CB096C" w:rsidRPr="00517F6C" w:rsidRDefault="00CB096C" w:rsidP="00D03212">
      <w:pPr>
        <w:pStyle w:val="Prrafodelista"/>
        <w:numPr>
          <w:ilvl w:val="0"/>
          <w:numId w:val="14"/>
        </w:numPr>
        <w:pBdr>
          <w:top w:val="nil"/>
          <w:left w:val="nil"/>
          <w:bottom w:val="nil"/>
          <w:right w:val="nil"/>
          <w:between w:val="nil"/>
        </w:pBdr>
        <w:ind w:left="426"/>
        <w:jc w:val="both"/>
        <w:rPr>
          <w:bCs/>
          <w:sz w:val="20"/>
          <w:szCs w:val="20"/>
        </w:rPr>
      </w:pPr>
      <w:r w:rsidRPr="00517F6C">
        <w:rPr>
          <w:bCs/>
          <w:sz w:val="20"/>
          <w:szCs w:val="20"/>
        </w:rPr>
        <w:t>Entrevista telefónica</w:t>
      </w:r>
      <w:r w:rsidR="00D5591A">
        <w:rPr>
          <w:bCs/>
          <w:sz w:val="20"/>
          <w:szCs w:val="20"/>
        </w:rPr>
        <w:t>.</w:t>
      </w:r>
    </w:p>
    <w:p w14:paraId="07D50010" w14:textId="003296B2" w:rsidR="00CB096C" w:rsidRPr="00517F6C" w:rsidRDefault="00CB096C" w:rsidP="00D03212">
      <w:pPr>
        <w:pStyle w:val="Prrafodelista"/>
        <w:numPr>
          <w:ilvl w:val="0"/>
          <w:numId w:val="14"/>
        </w:numPr>
        <w:pBdr>
          <w:top w:val="nil"/>
          <w:left w:val="nil"/>
          <w:bottom w:val="nil"/>
          <w:right w:val="nil"/>
          <w:between w:val="nil"/>
        </w:pBdr>
        <w:ind w:left="426"/>
        <w:jc w:val="both"/>
        <w:rPr>
          <w:bCs/>
          <w:sz w:val="20"/>
          <w:szCs w:val="20"/>
        </w:rPr>
      </w:pPr>
      <w:r w:rsidRPr="00517F6C">
        <w:rPr>
          <w:bCs/>
          <w:sz w:val="20"/>
          <w:szCs w:val="20"/>
        </w:rPr>
        <w:t>Entrevista personal</w:t>
      </w:r>
      <w:r w:rsidR="00D5591A">
        <w:rPr>
          <w:bCs/>
          <w:sz w:val="20"/>
          <w:szCs w:val="20"/>
        </w:rPr>
        <w:t>.</w:t>
      </w:r>
      <w:r w:rsidRPr="00517F6C">
        <w:rPr>
          <w:bCs/>
          <w:sz w:val="20"/>
          <w:szCs w:val="20"/>
        </w:rPr>
        <w:t xml:space="preserve"> </w:t>
      </w:r>
    </w:p>
    <w:p w14:paraId="11702714" w14:textId="2FCBE170" w:rsidR="00CB096C" w:rsidRPr="00517F6C" w:rsidRDefault="00CB096C" w:rsidP="00D03212">
      <w:pPr>
        <w:pStyle w:val="Prrafodelista"/>
        <w:numPr>
          <w:ilvl w:val="0"/>
          <w:numId w:val="14"/>
        </w:numPr>
        <w:pBdr>
          <w:top w:val="nil"/>
          <w:left w:val="nil"/>
          <w:bottom w:val="nil"/>
          <w:right w:val="nil"/>
          <w:between w:val="nil"/>
        </w:pBdr>
        <w:ind w:left="426"/>
        <w:jc w:val="both"/>
        <w:rPr>
          <w:bCs/>
          <w:sz w:val="20"/>
          <w:szCs w:val="20"/>
        </w:rPr>
      </w:pPr>
      <w:r w:rsidRPr="00517F6C">
        <w:rPr>
          <w:bCs/>
          <w:sz w:val="20"/>
          <w:szCs w:val="20"/>
        </w:rPr>
        <w:t>Entrevista a profundidad</w:t>
      </w:r>
      <w:r w:rsidR="00D5591A">
        <w:rPr>
          <w:bCs/>
          <w:sz w:val="20"/>
          <w:szCs w:val="20"/>
        </w:rPr>
        <w:t>.</w:t>
      </w:r>
      <w:r w:rsidRPr="00517F6C">
        <w:rPr>
          <w:bCs/>
          <w:sz w:val="20"/>
          <w:szCs w:val="20"/>
        </w:rPr>
        <w:t xml:space="preserve"> </w:t>
      </w:r>
    </w:p>
    <w:p w14:paraId="1697E5C3" w14:textId="77777777" w:rsidR="00CB096C" w:rsidRPr="00517F6C" w:rsidRDefault="00CB096C" w:rsidP="00CB096C">
      <w:pPr>
        <w:pBdr>
          <w:top w:val="nil"/>
          <w:left w:val="nil"/>
          <w:bottom w:val="nil"/>
          <w:right w:val="nil"/>
          <w:between w:val="nil"/>
        </w:pBdr>
        <w:jc w:val="both"/>
        <w:rPr>
          <w:bCs/>
          <w:sz w:val="20"/>
          <w:szCs w:val="20"/>
        </w:rPr>
      </w:pPr>
    </w:p>
    <w:p w14:paraId="5C5625DB" w14:textId="2475D7E1" w:rsidR="00CB096C" w:rsidRDefault="00B044A3" w:rsidP="00CB096C">
      <w:pPr>
        <w:pBdr>
          <w:top w:val="nil"/>
          <w:left w:val="nil"/>
          <w:bottom w:val="nil"/>
          <w:right w:val="nil"/>
          <w:between w:val="nil"/>
        </w:pBdr>
        <w:jc w:val="both"/>
        <w:rPr>
          <w:bCs/>
          <w:sz w:val="20"/>
          <w:szCs w:val="20"/>
        </w:rPr>
      </w:pPr>
      <w:r>
        <w:rPr>
          <w:bCs/>
          <w:sz w:val="20"/>
          <w:szCs w:val="20"/>
        </w:rPr>
        <w:t>L</w:t>
      </w:r>
      <w:r w:rsidRPr="00CB096C">
        <w:rPr>
          <w:bCs/>
          <w:sz w:val="20"/>
          <w:szCs w:val="20"/>
        </w:rPr>
        <w:t xml:space="preserve">as preguntas abiertas </w:t>
      </w:r>
      <w:r>
        <w:rPr>
          <w:bCs/>
          <w:sz w:val="20"/>
          <w:szCs w:val="20"/>
        </w:rPr>
        <w:t>tienen como propósito que el sujeto de investigación pueda a su libre albedrio dar la mayor cantidad de información posible</w:t>
      </w:r>
      <w:r w:rsidR="005616AB">
        <w:rPr>
          <w:bCs/>
          <w:sz w:val="20"/>
          <w:szCs w:val="20"/>
        </w:rPr>
        <w:t>, su opinión acerca de algo de interés para la investigación</w:t>
      </w:r>
      <w:r>
        <w:rPr>
          <w:bCs/>
          <w:sz w:val="20"/>
          <w:szCs w:val="20"/>
        </w:rPr>
        <w:t>. P</w:t>
      </w:r>
      <w:r w:rsidR="00CB096C" w:rsidRPr="00CB096C">
        <w:rPr>
          <w:bCs/>
          <w:sz w:val="20"/>
          <w:szCs w:val="20"/>
        </w:rPr>
        <w:t xml:space="preserve">or ejemplo, cuando un servicio de atención al cliente pregunta a sus usuarios si su nivel de satisfacción fue </w:t>
      </w:r>
      <w:r>
        <w:rPr>
          <w:bCs/>
          <w:sz w:val="20"/>
          <w:szCs w:val="20"/>
        </w:rPr>
        <w:t xml:space="preserve">muy satisfactorio, satisfactorio, neutral, poco satisfactorio y muy satisfactorio. </w:t>
      </w:r>
    </w:p>
    <w:p w14:paraId="57E7A010" w14:textId="77777777" w:rsidR="00D03212" w:rsidRDefault="00D03212" w:rsidP="00CB096C">
      <w:pPr>
        <w:pBdr>
          <w:top w:val="nil"/>
          <w:left w:val="nil"/>
          <w:bottom w:val="nil"/>
          <w:right w:val="nil"/>
          <w:between w:val="nil"/>
        </w:pBdr>
        <w:jc w:val="both"/>
        <w:rPr>
          <w:bCs/>
          <w:sz w:val="20"/>
          <w:szCs w:val="20"/>
        </w:rPr>
      </w:pPr>
    </w:p>
    <w:p w14:paraId="04D69094" w14:textId="7461C66B" w:rsidR="005616AB" w:rsidRPr="005616AB" w:rsidRDefault="005616AB" w:rsidP="005616AB">
      <w:pPr>
        <w:pBdr>
          <w:top w:val="nil"/>
          <w:left w:val="nil"/>
          <w:bottom w:val="nil"/>
          <w:right w:val="nil"/>
          <w:between w:val="nil"/>
        </w:pBdr>
        <w:jc w:val="both"/>
        <w:rPr>
          <w:bCs/>
          <w:sz w:val="20"/>
          <w:szCs w:val="20"/>
        </w:rPr>
      </w:pPr>
      <w:r w:rsidRPr="005616AB">
        <w:rPr>
          <w:bCs/>
          <w:sz w:val="20"/>
          <w:szCs w:val="20"/>
        </w:rPr>
        <w:t xml:space="preserve">¿Qué opina acerca del </w:t>
      </w:r>
      <w:r>
        <w:rPr>
          <w:bCs/>
          <w:sz w:val="20"/>
          <w:szCs w:val="20"/>
        </w:rPr>
        <w:t xml:space="preserve">uso </w:t>
      </w:r>
      <w:r w:rsidRPr="005616AB">
        <w:rPr>
          <w:bCs/>
          <w:sz w:val="20"/>
          <w:szCs w:val="20"/>
        </w:rPr>
        <w:t>de</w:t>
      </w:r>
      <w:r>
        <w:rPr>
          <w:bCs/>
          <w:sz w:val="20"/>
          <w:szCs w:val="20"/>
        </w:rPr>
        <w:t xml:space="preserve"> una marca</w:t>
      </w:r>
      <w:r w:rsidRPr="005616AB">
        <w:rPr>
          <w:bCs/>
          <w:sz w:val="20"/>
          <w:szCs w:val="20"/>
        </w:rPr>
        <w:t>?</w:t>
      </w:r>
    </w:p>
    <w:p w14:paraId="49988191" w14:textId="4DD12CE1" w:rsidR="005616AB" w:rsidRPr="005616AB" w:rsidRDefault="005616AB" w:rsidP="005616AB">
      <w:pPr>
        <w:pBdr>
          <w:top w:val="nil"/>
          <w:left w:val="nil"/>
          <w:bottom w:val="nil"/>
          <w:right w:val="nil"/>
          <w:between w:val="nil"/>
        </w:pBdr>
        <w:jc w:val="both"/>
        <w:rPr>
          <w:bCs/>
          <w:sz w:val="20"/>
          <w:szCs w:val="20"/>
        </w:rPr>
      </w:pPr>
      <w:r w:rsidRPr="005616AB">
        <w:rPr>
          <w:bCs/>
          <w:sz w:val="20"/>
          <w:szCs w:val="20"/>
        </w:rPr>
        <w:t xml:space="preserve">¿Cuál o cuáles son los problemas </w:t>
      </w:r>
      <w:r>
        <w:rPr>
          <w:bCs/>
          <w:sz w:val="20"/>
          <w:szCs w:val="20"/>
        </w:rPr>
        <w:t>que más se le presentan en la producción de la empresa</w:t>
      </w:r>
      <w:r w:rsidRPr="005616AB">
        <w:rPr>
          <w:bCs/>
          <w:sz w:val="20"/>
          <w:szCs w:val="20"/>
        </w:rPr>
        <w:t>?</w:t>
      </w:r>
    </w:p>
    <w:p w14:paraId="7AAF6419" w14:textId="13BAE8C8" w:rsidR="005616AB" w:rsidRPr="005616AB" w:rsidRDefault="00D03212" w:rsidP="005616AB">
      <w:pPr>
        <w:pBdr>
          <w:top w:val="nil"/>
          <w:left w:val="nil"/>
          <w:bottom w:val="nil"/>
          <w:right w:val="nil"/>
          <w:between w:val="nil"/>
        </w:pBdr>
        <w:jc w:val="both"/>
        <w:rPr>
          <w:bCs/>
          <w:sz w:val="20"/>
          <w:szCs w:val="20"/>
        </w:rPr>
      </w:pPr>
      <w:r>
        <w:rPr>
          <w:bCs/>
          <w:sz w:val="20"/>
          <w:szCs w:val="20"/>
        </w:rPr>
        <w:t>Explique paso por paso, e</w:t>
      </w:r>
      <w:r w:rsidR="005616AB" w:rsidRPr="005616AB">
        <w:rPr>
          <w:bCs/>
          <w:sz w:val="20"/>
          <w:szCs w:val="20"/>
        </w:rPr>
        <w:t xml:space="preserve">l proceso </w:t>
      </w:r>
      <w:r w:rsidR="005616AB">
        <w:rPr>
          <w:bCs/>
          <w:sz w:val="20"/>
          <w:szCs w:val="20"/>
        </w:rPr>
        <w:t>de elaboración de sus productos</w:t>
      </w:r>
      <w:r w:rsidR="005616AB" w:rsidRPr="005616AB">
        <w:rPr>
          <w:bCs/>
          <w:sz w:val="20"/>
          <w:szCs w:val="20"/>
        </w:rPr>
        <w:t>.</w:t>
      </w:r>
    </w:p>
    <w:p w14:paraId="1FC7E46C" w14:textId="55C1795E" w:rsidR="005616AB" w:rsidRDefault="005616AB" w:rsidP="00CB096C">
      <w:pPr>
        <w:pBdr>
          <w:top w:val="nil"/>
          <w:left w:val="nil"/>
          <w:bottom w:val="nil"/>
          <w:right w:val="nil"/>
          <w:between w:val="nil"/>
        </w:pBdr>
        <w:jc w:val="both"/>
        <w:rPr>
          <w:bCs/>
          <w:sz w:val="20"/>
          <w:szCs w:val="20"/>
        </w:rPr>
      </w:pPr>
    </w:p>
    <w:p w14:paraId="7A59E19D" w14:textId="44DCCCB7" w:rsidR="005616AB" w:rsidRDefault="00D03212" w:rsidP="00CB096C">
      <w:pPr>
        <w:pBdr>
          <w:top w:val="nil"/>
          <w:left w:val="nil"/>
          <w:bottom w:val="nil"/>
          <w:right w:val="nil"/>
          <w:between w:val="nil"/>
        </w:pBdr>
        <w:jc w:val="both"/>
        <w:rPr>
          <w:bCs/>
          <w:sz w:val="20"/>
          <w:szCs w:val="20"/>
        </w:rPr>
      </w:pPr>
      <w:r>
        <w:rPr>
          <w:bCs/>
          <w:sz w:val="20"/>
          <w:szCs w:val="20"/>
        </w:rPr>
        <w:t>Por su parte, las preguntas cerradas l</w:t>
      </w:r>
      <w:r w:rsidR="005616AB">
        <w:rPr>
          <w:bCs/>
          <w:sz w:val="20"/>
          <w:szCs w:val="20"/>
        </w:rPr>
        <w:t>imitan al sujeto entrevistado, en ellas e</w:t>
      </w:r>
      <w:r w:rsidR="005616AB" w:rsidRPr="005616AB">
        <w:rPr>
          <w:bCs/>
          <w:sz w:val="20"/>
          <w:szCs w:val="20"/>
        </w:rPr>
        <w:t xml:space="preserve">l entrevistado, debido a que solamente puede responder con un </w:t>
      </w:r>
      <w:r w:rsidR="00D5591A" w:rsidRPr="005616AB">
        <w:rPr>
          <w:bCs/>
          <w:sz w:val="20"/>
          <w:szCs w:val="20"/>
        </w:rPr>
        <w:t>número</w:t>
      </w:r>
      <w:r w:rsidR="005616AB" w:rsidRPr="005616AB">
        <w:rPr>
          <w:bCs/>
          <w:sz w:val="20"/>
          <w:szCs w:val="20"/>
        </w:rPr>
        <w:t xml:space="preserve"> finito, tal </w:t>
      </w:r>
      <w:r w:rsidR="005616AB">
        <w:rPr>
          <w:bCs/>
          <w:sz w:val="20"/>
          <w:szCs w:val="20"/>
        </w:rPr>
        <w:t>“S</w:t>
      </w:r>
      <w:r>
        <w:rPr>
          <w:bCs/>
          <w:sz w:val="20"/>
          <w:szCs w:val="20"/>
        </w:rPr>
        <w:t>í” o “No” o</w:t>
      </w:r>
      <w:r w:rsidR="005616AB">
        <w:rPr>
          <w:bCs/>
          <w:sz w:val="20"/>
          <w:szCs w:val="20"/>
        </w:rPr>
        <w:t xml:space="preserve"> como</w:t>
      </w:r>
      <w:r w:rsidR="005616AB" w:rsidRPr="005616AB">
        <w:rPr>
          <w:bCs/>
          <w:sz w:val="20"/>
          <w:szCs w:val="20"/>
        </w:rPr>
        <w:t xml:space="preserve"> “ninguno”, “uno”, o “</w:t>
      </w:r>
      <w:r w:rsidR="005616AB">
        <w:rPr>
          <w:bCs/>
          <w:sz w:val="20"/>
          <w:szCs w:val="20"/>
        </w:rPr>
        <w:t>docena</w:t>
      </w:r>
      <w:r w:rsidR="005616AB" w:rsidRPr="005616AB">
        <w:rPr>
          <w:bCs/>
          <w:sz w:val="20"/>
          <w:szCs w:val="20"/>
        </w:rPr>
        <w:t>”. Una pregunta cerrada limita las respuestas disponibles al entrevistado.</w:t>
      </w:r>
    </w:p>
    <w:p w14:paraId="61B772F1" w14:textId="77777777" w:rsidR="005616AB" w:rsidRPr="00CB096C" w:rsidRDefault="005616AB" w:rsidP="00CB096C">
      <w:pPr>
        <w:pBdr>
          <w:top w:val="nil"/>
          <w:left w:val="nil"/>
          <w:bottom w:val="nil"/>
          <w:right w:val="nil"/>
          <w:between w:val="nil"/>
        </w:pBdr>
        <w:jc w:val="both"/>
        <w:rPr>
          <w:bCs/>
          <w:sz w:val="20"/>
          <w:szCs w:val="20"/>
        </w:rPr>
      </w:pPr>
    </w:p>
    <w:p w14:paraId="78E08601" w14:textId="77777777" w:rsidR="00CB096C" w:rsidRPr="00CB096C" w:rsidRDefault="00CB096C" w:rsidP="00CB096C">
      <w:pPr>
        <w:pBdr>
          <w:top w:val="nil"/>
          <w:left w:val="nil"/>
          <w:bottom w:val="nil"/>
          <w:right w:val="nil"/>
          <w:between w:val="nil"/>
        </w:pBdr>
        <w:rPr>
          <w:bCs/>
          <w:sz w:val="20"/>
          <w:szCs w:val="20"/>
        </w:rPr>
      </w:pPr>
      <w:r w:rsidRPr="00CB096C">
        <w:rPr>
          <w:bCs/>
          <w:sz w:val="20"/>
          <w:szCs w:val="20"/>
        </w:rPr>
        <w:t xml:space="preserve">Este tipo de entrevistas puede realizarse de distintas maneras: presencial, telefónica u online. </w:t>
      </w:r>
    </w:p>
    <w:p w14:paraId="5881CD5F" w14:textId="77777777" w:rsidR="00CB096C" w:rsidRPr="00517F6C" w:rsidRDefault="00CB096C" w:rsidP="00CB096C">
      <w:pPr>
        <w:pStyle w:val="Prrafodelista"/>
        <w:pBdr>
          <w:top w:val="nil"/>
          <w:left w:val="nil"/>
          <w:bottom w:val="nil"/>
          <w:right w:val="nil"/>
          <w:between w:val="nil"/>
        </w:pBdr>
        <w:rPr>
          <w:bCs/>
          <w:sz w:val="20"/>
          <w:szCs w:val="20"/>
        </w:rPr>
      </w:pPr>
    </w:p>
    <w:p w14:paraId="06B09CD7" w14:textId="77777777" w:rsidR="00CB096C" w:rsidRPr="00CB096C" w:rsidRDefault="00CB096C" w:rsidP="00CB096C">
      <w:pPr>
        <w:pBdr>
          <w:top w:val="nil"/>
          <w:left w:val="nil"/>
          <w:bottom w:val="nil"/>
          <w:right w:val="nil"/>
          <w:between w:val="nil"/>
        </w:pBdr>
        <w:jc w:val="both"/>
        <w:rPr>
          <w:b/>
          <w:sz w:val="20"/>
          <w:szCs w:val="20"/>
        </w:rPr>
      </w:pPr>
      <w:r w:rsidRPr="00CB096C">
        <w:rPr>
          <w:b/>
          <w:sz w:val="20"/>
          <w:szCs w:val="20"/>
        </w:rPr>
        <w:t>Tipos de entrevista</w:t>
      </w:r>
    </w:p>
    <w:p w14:paraId="407DAA17" w14:textId="3B199555" w:rsidR="00CB096C" w:rsidRPr="00517F6C" w:rsidRDefault="00CB096C" w:rsidP="00CB096C">
      <w:pPr>
        <w:pBdr>
          <w:top w:val="nil"/>
          <w:left w:val="nil"/>
          <w:bottom w:val="nil"/>
          <w:right w:val="nil"/>
          <w:between w:val="nil"/>
        </w:pBdr>
        <w:jc w:val="both"/>
        <w:rPr>
          <w:bCs/>
          <w:sz w:val="20"/>
          <w:szCs w:val="20"/>
        </w:rPr>
      </w:pPr>
      <w:r w:rsidRPr="00517F6C">
        <w:rPr>
          <w:bCs/>
          <w:sz w:val="20"/>
          <w:szCs w:val="20"/>
        </w:rPr>
        <w:t>Las entrevistas según la investigación se clasifican en tres tipos, de acuerdo con Dí</w:t>
      </w:r>
      <w:r w:rsidR="00D03212">
        <w:rPr>
          <w:bCs/>
          <w:sz w:val="20"/>
          <w:szCs w:val="20"/>
        </w:rPr>
        <w:t xml:space="preserve">az, </w:t>
      </w:r>
      <w:proofErr w:type="spellStart"/>
      <w:r w:rsidR="00D03212">
        <w:rPr>
          <w:bCs/>
          <w:sz w:val="20"/>
          <w:szCs w:val="20"/>
        </w:rPr>
        <w:t>Torruco</w:t>
      </w:r>
      <w:proofErr w:type="spellEnd"/>
      <w:r w:rsidR="00D03212">
        <w:rPr>
          <w:bCs/>
          <w:sz w:val="20"/>
          <w:szCs w:val="20"/>
        </w:rPr>
        <w:t xml:space="preserve">, Martínez </w:t>
      </w:r>
      <w:r w:rsidR="00D5591A">
        <w:rPr>
          <w:bCs/>
          <w:sz w:val="20"/>
          <w:szCs w:val="20"/>
        </w:rPr>
        <w:t>y</w:t>
      </w:r>
      <w:r w:rsidR="00D03212">
        <w:rPr>
          <w:bCs/>
          <w:sz w:val="20"/>
          <w:szCs w:val="20"/>
        </w:rPr>
        <w:t xml:space="preserve"> Varela (</w:t>
      </w:r>
      <w:r w:rsidRPr="00517F6C">
        <w:rPr>
          <w:bCs/>
          <w:sz w:val="20"/>
          <w:szCs w:val="20"/>
        </w:rPr>
        <w:t>2013</w:t>
      </w:r>
      <w:r w:rsidR="00D03212">
        <w:rPr>
          <w:bCs/>
          <w:sz w:val="20"/>
          <w:szCs w:val="20"/>
        </w:rPr>
        <w:t>)</w:t>
      </w:r>
      <w:r w:rsidRPr="00517F6C">
        <w:rPr>
          <w:bCs/>
          <w:sz w:val="20"/>
          <w:szCs w:val="20"/>
        </w:rPr>
        <w:t xml:space="preserve">: </w:t>
      </w:r>
    </w:p>
    <w:p w14:paraId="2FF300DC" w14:textId="77777777" w:rsidR="00CB096C" w:rsidRPr="00517F6C" w:rsidRDefault="00CB096C" w:rsidP="00CB096C">
      <w:pPr>
        <w:pStyle w:val="Prrafodelista"/>
        <w:pBdr>
          <w:top w:val="nil"/>
          <w:left w:val="nil"/>
          <w:bottom w:val="nil"/>
          <w:right w:val="nil"/>
          <w:between w:val="nil"/>
        </w:pBdr>
        <w:jc w:val="both"/>
        <w:rPr>
          <w:bCs/>
          <w:sz w:val="20"/>
          <w:szCs w:val="20"/>
        </w:rPr>
      </w:pPr>
    </w:p>
    <w:p w14:paraId="1874BCDC" w14:textId="5BA00B7A" w:rsidR="00CB096C" w:rsidRPr="007C0F39" w:rsidRDefault="00CB096C" w:rsidP="007C0F39">
      <w:pPr>
        <w:pStyle w:val="Prrafodelista"/>
        <w:numPr>
          <w:ilvl w:val="0"/>
          <w:numId w:val="15"/>
        </w:numPr>
        <w:pBdr>
          <w:top w:val="nil"/>
          <w:left w:val="nil"/>
          <w:bottom w:val="nil"/>
          <w:right w:val="nil"/>
          <w:between w:val="nil"/>
        </w:pBdr>
        <w:ind w:left="360"/>
        <w:jc w:val="both"/>
        <w:rPr>
          <w:bCs/>
          <w:sz w:val="20"/>
          <w:szCs w:val="20"/>
        </w:rPr>
      </w:pPr>
      <w:r w:rsidRPr="00CB096C">
        <w:rPr>
          <w:b/>
          <w:sz w:val="20"/>
          <w:szCs w:val="20"/>
        </w:rPr>
        <w:t>Entrevistas estructuradas o enfocadas:</w:t>
      </w:r>
      <w:r w:rsidRPr="00517F6C">
        <w:rPr>
          <w:bCs/>
          <w:sz w:val="20"/>
          <w:szCs w:val="20"/>
        </w:rPr>
        <w:t xml:space="preserve"> las preguntas se fijan de antemano, con un determinado orden y contiene un conjunto de categorías u opciones para que el sujeto elija. Se</w:t>
      </w:r>
      <w:r w:rsidR="007C0F39">
        <w:rPr>
          <w:bCs/>
          <w:sz w:val="20"/>
          <w:szCs w:val="20"/>
        </w:rPr>
        <w:t xml:space="preserve"> </w:t>
      </w:r>
      <w:r w:rsidRPr="007C0F39">
        <w:rPr>
          <w:bCs/>
          <w:sz w:val="20"/>
          <w:szCs w:val="20"/>
        </w:rPr>
        <w:t xml:space="preserve">aplica en forma rígida a todos los sujetos del estudio. </w:t>
      </w:r>
    </w:p>
    <w:p w14:paraId="517DFB98" w14:textId="77777777" w:rsidR="00CB096C" w:rsidRPr="00517F6C" w:rsidRDefault="00CB096C" w:rsidP="00CB096C">
      <w:pPr>
        <w:pStyle w:val="Prrafodelista"/>
        <w:pBdr>
          <w:top w:val="nil"/>
          <w:left w:val="nil"/>
          <w:bottom w:val="nil"/>
          <w:right w:val="nil"/>
          <w:between w:val="nil"/>
        </w:pBdr>
        <w:ind w:left="0"/>
        <w:jc w:val="both"/>
        <w:rPr>
          <w:bCs/>
          <w:sz w:val="20"/>
          <w:szCs w:val="20"/>
        </w:rPr>
      </w:pPr>
    </w:p>
    <w:p w14:paraId="6929CE7B" w14:textId="25E52548" w:rsidR="00CB096C" w:rsidRPr="00517F6C" w:rsidRDefault="00CB096C" w:rsidP="00CB096C">
      <w:pPr>
        <w:pStyle w:val="Prrafodelista"/>
        <w:numPr>
          <w:ilvl w:val="0"/>
          <w:numId w:val="15"/>
        </w:numPr>
        <w:pBdr>
          <w:top w:val="nil"/>
          <w:left w:val="nil"/>
          <w:bottom w:val="nil"/>
          <w:right w:val="nil"/>
          <w:between w:val="nil"/>
        </w:pBdr>
        <w:ind w:left="360"/>
        <w:jc w:val="both"/>
        <w:rPr>
          <w:bCs/>
          <w:sz w:val="20"/>
          <w:szCs w:val="20"/>
        </w:rPr>
      </w:pPr>
      <w:r w:rsidRPr="00CB096C">
        <w:rPr>
          <w:b/>
          <w:sz w:val="20"/>
          <w:szCs w:val="20"/>
        </w:rPr>
        <w:t>Entrevistas semiestructuradas:</w:t>
      </w:r>
      <w:r w:rsidRPr="00517F6C">
        <w:rPr>
          <w:bCs/>
          <w:sz w:val="20"/>
          <w:szCs w:val="20"/>
        </w:rPr>
        <w:t xml:space="preserve"> presentan un grado mayor de flexibilidad que las estructuradas, debido a que parten de preguntas planeadas, que pueden ajustarse a los entrevistados. </w:t>
      </w:r>
    </w:p>
    <w:p w14:paraId="03E343D7" w14:textId="77777777" w:rsidR="00CB096C" w:rsidRPr="00517F6C" w:rsidRDefault="00CB096C" w:rsidP="00CB096C">
      <w:pPr>
        <w:pStyle w:val="Prrafodelista"/>
        <w:pBdr>
          <w:top w:val="nil"/>
          <w:left w:val="nil"/>
          <w:bottom w:val="nil"/>
          <w:right w:val="nil"/>
          <w:between w:val="nil"/>
        </w:pBdr>
        <w:ind w:left="0"/>
        <w:jc w:val="both"/>
        <w:rPr>
          <w:bCs/>
          <w:sz w:val="20"/>
          <w:szCs w:val="20"/>
        </w:rPr>
      </w:pPr>
    </w:p>
    <w:p w14:paraId="40AE4BF3" w14:textId="62D40C74" w:rsidR="00CB096C" w:rsidRDefault="00CB096C" w:rsidP="00CB096C">
      <w:pPr>
        <w:pStyle w:val="Prrafodelista"/>
        <w:numPr>
          <w:ilvl w:val="0"/>
          <w:numId w:val="15"/>
        </w:numPr>
        <w:pBdr>
          <w:top w:val="nil"/>
          <w:left w:val="nil"/>
          <w:bottom w:val="nil"/>
          <w:right w:val="nil"/>
          <w:between w:val="nil"/>
        </w:pBdr>
        <w:ind w:left="360"/>
        <w:jc w:val="both"/>
        <w:rPr>
          <w:bCs/>
          <w:sz w:val="20"/>
          <w:szCs w:val="20"/>
        </w:rPr>
      </w:pPr>
      <w:r w:rsidRPr="00CB096C">
        <w:rPr>
          <w:b/>
          <w:sz w:val="20"/>
          <w:szCs w:val="20"/>
        </w:rPr>
        <w:t>Entrevistas no estructuradas:</w:t>
      </w:r>
      <w:r w:rsidRPr="00517F6C">
        <w:rPr>
          <w:bCs/>
          <w:sz w:val="20"/>
          <w:szCs w:val="20"/>
        </w:rPr>
        <w:t xml:space="preserve"> son más informales, más flexibles y se planean de manera tal, que pueden adaptarse a los sujetos y a las condiciones. Los sujetos tienen la libertad de ir más allá de las preguntas y pueden desviarse del plan original. </w:t>
      </w:r>
    </w:p>
    <w:p w14:paraId="3497ABAD" w14:textId="77777777" w:rsidR="00CB096C" w:rsidRPr="00CB096C" w:rsidRDefault="00CB096C" w:rsidP="00CB096C">
      <w:pPr>
        <w:pBdr>
          <w:top w:val="nil"/>
          <w:left w:val="nil"/>
          <w:bottom w:val="nil"/>
          <w:right w:val="nil"/>
          <w:between w:val="nil"/>
        </w:pBdr>
        <w:jc w:val="both"/>
        <w:rPr>
          <w:bCs/>
          <w:sz w:val="20"/>
          <w:szCs w:val="20"/>
        </w:rPr>
      </w:pPr>
    </w:p>
    <w:p w14:paraId="3F0254DB" w14:textId="77777777" w:rsidR="00CB096C" w:rsidRDefault="00CB096C" w:rsidP="00724CE1">
      <w:pPr>
        <w:pStyle w:val="Prrafodelista"/>
        <w:numPr>
          <w:ilvl w:val="0"/>
          <w:numId w:val="10"/>
        </w:numPr>
        <w:pBdr>
          <w:top w:val="nil"/>
          <w:left w:val="nil"/>
          <w:bottom w:val="nil"/>
          <w:right w:val="nil"/>
          <w:between w:val="nil"/>
        </w:pBdr>
        <w:rPr>
          <w:b/>
          <w:sz w:val="20"/>
          <w:szCs w:val="20"/>
        </w:rPr>
      </w:pPr>
      <w:r w:rsidRPr="00CB096C">
        <w:rPr>
          <w:b/>
          <w:sz w:val="20"/>
          <w:szCs w:val="20"/>
        </w:rPr>
        <w:t xml:space="preserve">Encuesta </w:t>
      </w:r>
    </w:p>
    <w:p w14:paraId="3C8148F6" w14:textId="77777777" w:rsidR="00D03212" w:rsidRDefault="00D03212" w:rsidP="00724CE1">
      <w:pPr>
        <w:pBdr>
          <w:top w:val="nil"/>
          <w:left w:val="nil"/>
          <w:bottom w:val="nil"/>
          <w:right w:val="nil"/>
          <w:between w:val="nil"/>
        </w:pBdr>
        <w:ind w:left="360"/>
        <w:jc w:val="both"/>
        <w:rPr>
          <w:bCs/>
          <w:sz w:val="20"/>
          <w:szCs w:val="20"/>
        </w:rPr>
      </w:pPr>
    </w:p>
    <w:p w14:paraId="2341B04F" w14:textId="3CCDC166" w:rsidR="00724CE1" w:rsidRPr="00724CE1" w:rsidRDefault="00724CE1" w:rsidP="00724CE1">
      <w:pPr>
        <w:pBdr>
          <w:top w:val="nil"/>
          <w:left w:val="nil"/>
          <w:bottom w:val="nil"/>
          <w:right w:val="nil"/>
          <w:between w:val="nil"/>
        </w:pBdr>
        <w:ind w:left="360"/>
        <w:jc w:val="both"/>
        <w:rPr>
          <w:bCs/>
          <w:sz w:val="20"/>
          <w:szCs w:val="20"/>
        </w:rPr>
      </w:pPr>
      <w:r w:rsidRPr="00724CE1">
        <w:rPr>
          <w:bCs/>
          <w:sz w:val="20"/>
          <w:szCs w:val="20"/>
        </w:rPr>
        <w:t xml:space="preserve">Una encuesta es un conjunto de preguntas normalizadas dirigidas a una muestra representativa de la población </w:t>
      </w:r>
      <w:r>
        <w:rPr>
          <w:bCs/>
          <w:sz w:val="20"/>
          <w:szCs w:val="20"/>
        </w:rPr>
        <w:t>bajo estudio</w:t>
      </w:r>
      <w:r w:rsidRPr="00724CE1">
        <w:rPr>
          <w:bCs/>
          <w:sz w:val="20"/>
          <w:szCs w:val="20"/>
        </w:rPr>
        <w:t>, con el fin de conocer estados de opinión o hechos específicos.</w:t>
      </w:r>
    </w:p>
    <w:p w14:paraId="0C2349D9" w14:textId="079ED573" w:rsidR="00724CE1" w:rsidRDefault="00724CE1" w:rsidP="00724CE1">
      <w:pPr>
        <w:pBdr>
          <w:top w:val="nil"/>
          <w:left w:val="nil"/>
          <w:bottom w:val="nil"/>
          <w:right w:val="nil"/>
          <w:between w:val="nil"/>
        </w:pBdr>
        <w:ind w:left="360"/>
        <w:jc w:val="both"/>
        <w:rPr>
          <w:bCs/>
          <w:sz w:val="20"/>
          <w:szCs w:val="20"/>
        </w:rPr>
      </w:pPr>
      <w:r w:rsidRPr="00724CE1">
        <w:rPr>
          <w:bCs/>
          <w:sz w:val="20"/>
          <w:szCs w:val="20"/>
        </w:rPr>
        <w:t>La intención de la encuesta no es describir los individuos particulares quienes, por azar, son parte de la muestra sino obtener un perfil compuesto de la población.</w:t>
      </w:r>
      <w:r>
        <w:rPr>
          <w:bCs/>
          <w:sz w:val="20"/>
          <w:szCs w:val="20"/>
        </w:rPr>
        <w:t xml:space="preserve"> </w:t>
      </w:r>
      <w:r w:rsidRPr="00724CE1">
        <w:rPr>
          <w:bCs/>
          <w:sz w:val="20"/>
          <w:szCs w:val="20"/>
        </w:rPr>
        <w:t>Una "encuesta" recoge información de una "muestra." Una "muestra" es usualmente sólo una porción de la población bajo estudio.</w:t>
      </w:r>
      <w:r>
        <w:rPr>
          <w:bCs/>
          <w:sz w:val="20"/>
          <w:szCs w:val="20"/>
        </w:rPr>
        <w:t xml:space="preserve"> </w:t>
      </w:r>
    </w:p>
    <w:p w14:paraId="736F4B9B" w14:textId="77777777" w:rsidR="00D03212" w:rsidRDefault="00D03212" w:rsidP="00724CE1">
      <w:pPr>
        <w:pBdr>
          <w:top w:val="nil"/>
          <w:left w:val="nil"/>
          <w:bottom w:val="nil"/>
          <w:right w:val="nil"/>
          <w:between w:val="nil"/>
        </w:pBdr>
        <w:ind w:left="360"/>
        <w:jc w:val="both"/>
        <w:rPr>
          <w:bCs/>
          <w:sz w:val="20"/>
          <w:szCs w:val="20"/>
        </w:rPr>
      </w:pPr>
    </w:p>
    <w:p w14:paraId="36AB1A02" w14:textId="43757556" w:rsidR="00CB096C" w:rsidRPr="00CB096C" w:rsidRDefault="00CB096C" w:rsidP="00724CE1">
      <w:pPr>
        <w:pBdr>
          <w:top w:val="nil"/>
          <w:left w:val="nil"/>
          <w:bottom w:val="nil"/>
          <w:right w:val="nil"/>
          <w:between w:val="nil"/>
        </w:pBdr>
        <w:ind w:left="360"/>
        <w:jc w:val="both"/>
        <w:rPr>
          <w:b/>
          <w:sz w:val="20"/>
          <w:szCs w:val="20"/>
        </w:rPr>
      </w:pPr>
      <w:r w:rsidRPr="00CB096C">
        <w:rPr>
          <w:bCs/>
          <w:sz w:val="20"/>
          <w:szCs w:val="20"/>
        </w:rPr>
        <w:t xml:space="preserve">Ejemplo de pregunta abierta: ¿Qué opina usted de esta marca de producto? </w:t>
      </w:r>
    </w:p>
    <w:p w14:paraId="0F1AAD36" w14:textId="77777777" w:rsidR="00CB096C" w:rsidRDefault="00CB096C" w:rsidP="00724CE1">
      <w:pPr>
        <w:shd w:val="clear" w:color="auto" w:fill="FFFFFF"/>
        <w:ind w:left="360"/>
        <w:jc w:val="both"/>
        <w:rPr>
          <w:bCs/>
          <w:sz w:val="20"/>
          <w:szCs w:val="20"/>
        </w:rPr>
      </w:pPr>
    </w:p>
    <w:p w14:paraId="5D118635" w14:textId="4D2AD1E3" w:rsidR="00CB096C" w:rsidRDefault="00CB096C" w:rsidP="00CB096C">
      <w:pPr>
        <w:shd w:val="clear" w:color="auto" w:fill="FFFFFF"/>
        <w:rPr>
          <w:bCs/>
          <w:sz w:val="20"/>
          <w:szCs w:val="20"/>
        </w:rPr>
      </w:pPr>
      <w:r w:rsidRPr="00517F6C">
        <w:rPr>
          <w:bCs/>
          <w:sz w:val="20"/>
          <w:szCs w:val="20"/>
        </w:rPr>
        <w:t>La</w:t>
      </w:r>
      <w:r w:rsidR="00D03212">
        <w:rPr>
          <w:bCs/>
          <w:sz w:val="20"/>
          <w:szCs w:val="20"/>
        </w:rPr>
        <w:t>s preguntas cerradas pueden ser:</w:t>
      </w:r>
    </w:p>
    <w:p w14:paraId="7EC2C90D" w14:textId="77777777" w:rsidR="00D03212" w:rsidRPr="00517F6C" w:rsidRDefault="00D03212" w:rsidP="00CB096C">
      <w:pPr>
        <w:shd w:val="clear" w:color="auto" w:fill="FFFFFF"/>
        <w:rPr>
          <w:rFonts w:ascii="Times New Roman" w:eastAsia="Times New Roman" w:hAnsi="Times New Roman" w:cs="Times New Roman"/>
          <w:color w:val="202124"/>
          <w:sz w:val="24"/>
          <w:szCs w:val="24"/>
        </w:rPr>
      </w:pPr>
    </w:p>
    <w:p w14:paraId="04568409" w14:textId="3F436CCD" w:rsidR="00CB096C" w:rsidRPr="00517F6C" w:rsidRDefault="00CB096C" w:rsidP="00D03212">
      <w:pPr>
        <w:numPr>
          <w:ilvl w:val="0"/>
          <w:numId w:val="6"/>
        </w:numPr>
        <w:shd w:val="clear" w:color="auto" w:fill="FFFFFF"/>
        <w:tabs>
          <w:tab w:val="clear" w:pos="720"/>
        </w:tabs>
        <w:spacing w:after="60" w:line="240" w:lineRule="auto"/>
        <w:ind w:left="426"/>
        <w:rPr>
          <w:rFonts w:eastAsia="Times New Roman"/>
          <w:color w:val="202124"/>
          <w:sz w:val="20"/>
          <w:szCs w:val="20"/>
        </w:rPr>
      </w:pPr>
      <w:r w:rsidRPr="00D03212">
        <w:rPr>
          <w:rFonts w:eastAsia="Times New Roman"/>
          <w:b/>
          <w:color w:val="202124"/>
          <w:sz w:val="20"/>
          <w:szCs w:val="20"/>
        </w:rPr>
        <w:t>Pregu</w:t>
      </w:r>
      <w:r w:rsidR="00D03212" w:rsidRPr="00D03212">
        <w:rPr>
          <w:rFonts w:eastAsia="Times New Roman"/>
          <w:b/>
          <w:color w:val="202124"/>
          <w:sz w:val="20"/>
          <w:szCs w:val="20"/>
        </w:rPr>
        <w:t>nta dicotómica</w:t>
      </w:r>
      <w:r w:rsidR="00D03212">
        <w:rPr>
          <w:rFonts w:eastAsia="Times New Roman"/>
          <w:color w:val="202124"/>
          <w:sz w:val="20"/>
          <w:szCs w:val="20"/>
        </w:rPr>
        <w:t>. Escoge entre “Sí</w:t>
      </w:r>
      <w:r w:rsidRPr="00517F6C">
        <w:rPr>
          <w:rFonts w:eastAsia="Times New Roman"/>
          <w:color w:val="202124"/>
          <w:sz w:val="20"/>
          <w:szCs w:val="20"/>
        </w:rPr>
        <w:t>” o “No”</w:t>
      </w:r>
      <w:r w:rsidR="00D03212">
        <w:rPr>
          <w:rFonts w:eastAsia="Times New Roman"/>
          <w:color w:val="202124"/>
          <w:sz w:val="20"/>
          <w:szCs w:val="20"/>
        </w:rPr>
        <w:t>.</w:t>
      </w:r>
    </w:p>
    <w:p w14:paraId="06140C83" w14:textId="18B1CCF7" w:rsidR="00CB096C" w:rsidRPr="00517F6C" w:rsidRDefault="00CB096C" w:rsidP="00D03212">
      <w:pPr>
        <w:numPr>
          <w:ilvl w:val="0"/>
          <w:numId w:val="6"/>
        </w:numPr>
        <w:shd w:val="clear" w:color="auto" w:fill="FFFFFF"/>
        <w:tabs>
          <w:tab w:val="clear" w:pos="720"/>
        </w:tabs>
        <w:spacing w:after="60" w:line="240" w:lineRule="auto"/>
        <w:ind w:left="426"/>
        <w:rPr>
          <w:rFonts w:eastAsia="Times New Roman"/>
          <w:color w:val="202124"/>
          <w:sz w:val="20"/>
          <w:szCs w:val="20"/>
        </w:rPr>
      </w:pPr>
      <w:r w:rsidRPr="00D03212">
        <w:rPr>
          <w:rFonts w:eastAsia="Times New Roman"/>
          <w:b/>
          <w:color w:val="202124"/>
          <w:sz w:val="20"/>
          <w:szCs w:val="20"/>
        </w:rPr>
        <w:t>Pregunta de opción múltiple</w:t>
      </w:r>
      <w:r w:rsidRPr="00517F6C">
        <w:rPr>
          <w:rFonts w:eastAsia="Times New Roman"/>
          <w:color w:val="202124"/>
          <w:sz w:val="20"/>
          <w:szCs w:val="20"/>
        </w:rPr>
        <w:t>. Escoge entre tres o más opciones</w:t>
      </w:r>
      <w:r w:rsidR="00D03212">
        <w:rPr>
          <w:rFonts w:eastAsia="Times New Roman"/>
          <w:color w:val="202124"/>
          <w:sz w:val="20"/>
          <w:szCs w:val="20"/>
        </w:rPr>
        <w:t>.</w:t>
      </w:r>
    </w:p>
    <w:p w14:paraId="4A30BCC1" w14:textId="77777777" w:rsidR="00CB096C" w:rsidRPr="00517F6C" w:rsidRDefault="00CB096C" w:rsidP="00D03212">
      <w:pPr>
        <w:numPr>
          <w:ilvl w:val="0"/>
          <w:numId w:val="6"/>
        </w:numPr>
        <w:shd w:val="clear" w:color="auto" w:fill="FFFFFF"/>
        <w:tabs>
          <w:tab w:val="clear" w:pos="720"/>
        </w:tabs>
        <w:spacing w:after="60" w:line="240" w:lineRule="auto"/>
        <w:ind w:left="426"/>
        <w:rPr>
          <w:rFonts w:eastAsia="Times New Roman"/>
          <w:color w:val="202124"/>
          <w:sz w:val="20"/>
          <w:szCs w:val="20"/>
        </w:rPr>
      </w:pPr>
      <w:r w:rsidRPr="00D03212">
        <w:rPr>
          <w:rFonts w:eastAsia="Times New Roman"/>
          <w:b/>
          <w:color w:val="202124"/>
          <w:sz w:val="20"/>
          <w:szCs w:val="20"/>
        </w:rPr>
        <w:t>Pregunta de escala de calificación</w:t>
      </w:r>
      <w:r w:rsidRPr="00517F6C">
        <w:rPr>
          <w:rFonts w:eastAsia="Times New Roman"/>
          <w:color w:val="202124"/>
          <w:sz w:val="20"/>
          <w:szCs w:val="20"/>
        </w:rPr>
        <w:t xml:space="preserve">. Escoge entre un extremo a otro. Nada satisfecho, poco satisfecho, neutral, muy satisfecho y totalmente satisfecho. </w:t>
      </w:r>
    </w:p>
    <w:p w14:paraId="08D6A226" w14:textId="7382AFCA" w:rsidR="00CB096C" w:rsidRDefault="00CB096C" w:rsidP="00D03212">
      <w:pPr>
        <w:numPr>
          <w:ilvl w:val="0"/>
          <w:numId w:val="6"/>
        </w:numPr>
        <w:shd w:val="clear" w:color="auto" w:fill="FFFFFF"/>
        <w:tabs>
          <w:tab w:val="clear" w:pos="720"/>
        </w:tabs>
        <w:spacing w:after="60" w:line="240" w:lineRule="auto"/>
        <w:ind w:left="426"/>
        <w:rPr>
          <w:rFonts w:eastAsia="Times New Roman"/>
          <w:sz w:val="20"/>
          <w:szCs w:val="20"/>
        </w:rPr>
      </w:pPr>
      <w:r w:rsidRPr="00D03212">
        <w:rPr>
          <w:rFonts w:eastAsia="Times New Roman"/>
          <w:b/>
          <w:color w:val="202124"/>
          <w:sz w:val="20"/>
          <w:szCs w:val="20"/>
        </w:rPr>
        <w:t>Pregunta de orden de rangos</w:t>
      </w:r>
      <w:r w:rsidRPr="00517F6C">
        <w:rPr>
          <w:rFonts w:eastAsia="Times New Roman"/>
          <w:color w:val="202124"/>
          <w:sz w:val="20"/>
          <w:szCs w:val="20"/>
        </w:rPr>
        <w:t xml:space="preserve">. </w:t>
      </w:r>
      <w:r w:rsidR="00DD674C" w:rsidRPr="00DD674C">
        <w:rPr>
          <w:sz w:val="20"/>
          <w:szCs w:val="20"/>
          <w:shd w:val="clear" w:color="auto" w:fill="FFFFFF"/>
        </w:rPr>
        <w:t>Una pregunta de orden jerárquico se define como un tipo de pregunta de encuesta que permite a los participantes organizar y clasificar diferentes opciones en un orden específico</w:t>
      </w:r>
      <w:r w:rsidR="00D5591A">
        <w:rPr>
          <w:sz w:val="20"/>
          <w:szCs w:val="20"/>
          <w:shd w:val="clear" w:color="auto" w:fill="FFFFFF"/>
        </w:rPr>
        <w:t xml:space="preserve"> (</w:t>
      </w:r>
      <w:proofErr w:type="spellStart"/>
      <w:r w:rsidR="00DD674C">
        <w:rPr>
          <w:sz w:val="20"/>
          <w:szCs w:val="20"/>
          <w:shd w:val="clear" w:color="auto" w:fill="FFFFFF"/>
        </w:rPr>
        <w:t>QuestionPro</w:t>
      </w:r>
      <w:proofErr w:type="spellEnd"/>
      <w:r w:rsidR="00D5591A">
        <w:rPr>
          <w:sz w:val="20"/>
          <w:szCs w:val="20"/>
          <w:shd w:val="clear" w:color="auto" w:fill="FFFFFF"/>
        </w:rPr>
        <w:t xml:space="preserve">, </w:t>
      </w:r>
      <w:r w:rsidR="00DD674C">
        <w:rPr>
          <w:sz w:val="20"/>
          <w:szCs w:val="20"/>
          <w:shd w:val="clear" w:color="auto" w:fill="FFFFFF"/>
        </w:rPr>
        <w:t>s</w:t>
      </w:r>
      <w:r w:rsidR="00D03212">
        <w:rPr>
          <w:sz w:val="20"/>
          <w:szCs w:val="20"/>
          <w:shd w:val="clear" w:color="auto" w:fill="FFFFFF"/>
        </w:rPr>
        <w:t>.</w:t>
      </w:r>
      <w:r w:rsidR="00DD674C">
        <w:rPr>
          <w:sz w:val="20"/>
          <w:szCs w:val="20"/>
          <w:shd w:val="clear" w:color="auto" w:fill="FFFFFF"/>
        </w:rPr>
        <w:t>f</w:t>
      </w:r>
      <w:r w:rsidR="00D03212">
        <w:rPr>
          <w:sz w:val="20"/>
          <w:szCs w:val="20"/>
          <w:shd w:val="clear" w:color="auto" w:fill="FFFFFF"/>
        </w:rPr>
        <w:t>.</w:t>
      </w:r>
      <w:r w:rsidR="00DD674C">
        <w:rPr>
          <w:sz w:val="20"/>
          <w:szCs w:val="20"/>
          <w:shd w:val="clear" w:color="auto" w:fill="FFFFFF"/>
        </w:rPr>
        <w:t>)</w:t>
      </w:r>
      <w:r w:rsidR="00D03212">
        <w:rPr>
          <w:sz w:val="20"/>
          <w:szCs w:val="20"/>
          <w:shd w:val="clear" w:color="auto" w:fill="FFFFFF"/>
        </w:rPr>
        <w:t>.</w:t>
      </w:r>
    </w:p>
    <w:p w14:paraId="2EF06AA5" w14:textId="77777777" w:rsidR="00D03212" w:rsidRDefault="00D03212" w:rsidP="00CB096C">
      <w:pPr>
        <w:shd w:val="clear" w:color="auto" w:fill="FFFFFF"/>
        <w:spacing w:after="60" w:line="240" w:lineRule="auto"/>
        <w:rPr>
          <w:rFonts w:eastAsia="Times New Roman"/>
          <w:b/>
          <w:bCs/>
          <w:sz w:val="20"/>
          <w:szCs w:val="20"/>
        </w:rPr>
      </w:pPr>
    </w:p>
    <w:p w14:paraId="12F9D891" w14:textId="4E33A93D" w:rsidR="00CB096C" w:rsidRPr="00CB096C" w:rsidRDefault="00CB096C" w:rsidP="00CB096C">
      <w:pPr>
        <w:shd w:val="clear" w:color="auto" w:fill="FFFFFF"/>
        <w:spacing w:after="60" w:line="240" w:lineRule="auto"/>
        <w:rPr>
          <w:rFonts w:eastAsia="Times New Roman"/>
          <w:b/>
          <w:bCs/>
          <w:sz w:val="20"/>
          <w:szCs w:val="20"/>
        </w:rPr>
      </w:pPr>
      <w:r w:rsidRPr="00CB096C">
        <w:rPr>
          <w:rFonts w:eastAsia="Times New Roman"/>
          <w:b/>
          <w:bCs/>
          <w:sz w:val="20"/>
          <w:szCs w:val="20"/>
        </w:rPr>
        <w:t>Tipos de encuestas</w:t>
      </w:r>
    </w:p>
    <w:p w14:paraId="76B778B8" w14:textId="77777777" w:rsidR="00D03212" w:rsidRDefault="00D03212" w:rsidP="00CB096C">
      <w:pPr>
        <w:rPr>
          <w:rFonts w:eastAsia="Times New Roman"/>
          <w:sz w:val="20"/>
          <w:szCs w:val="20"/>
        </w:rPr>
      </w:pPr>
    </w:p>
    <w:p w14:paraId="15F5F225" w14:textId="26E09C4F" w:rsidR="00CB096C" w:rsidRDefault="00CB096C" w:rsidP="00CB096C">
      <w:pPr>
        <w:rPr>
          <w:sz w:val="20"/>
          <w:szCs w:val="20"/>
          <w:shd w:val="clear" w:color="auto" w:fill="FFFFFF"/>
        </w:rPr>
      </w:pPr>
      <w:r w:rsidRPr="00517F6C">
        <w:rPr>
          <w:rFonts w:eastAsia="Times New Roman"/>
          <w:sz w:val="20"/>
          <w:szCs w:val="20"/>
        </w:rPr>
        <w:t>Las encuestas pueden clasificarse de diversas maneras, ya sea por su tamaño y tipo de muestra o por el método utilizado para la recopilación de los datos</w:t>
      </w:r>
      <w:r w:rsidR="00D5591A">
        <w:rPr>
          <w:rFonts w:eastAsia="Times New Roman"/>
          <w:sz w:val="20"/>
          <w:szCs w:val="20"/>
        </w:rPr>
        <w:t xml:space="preserve"> (</w:t>
      </w:r>
      <w:proofErr w:type="spellStart"/>
      <w:r w:rsidR="00C41D75">
        <w:rPr>
          <w:rFonts w:eastAsia="Times New Roman"/>
          <w:sz w:val="20"/>
          <w:szCs w:val="20"/>
        </w:rPr>
        <w:t>QuestionPro</w:t>
      </w:r>
      <w:proofErr w:type="spellEnd"/>
      <w:r w:rsidR="00D5591A">
        <w:rPr>
          <w:rFonts w:eastAsia="Times New Roman"/>
          <w:sz w:val="20"/>
          <w:szCs w:val="20"/>
        </w:rPr>
        <w:t xml:space="preserve">, </w:t>
      </w:r>
      <w:r w:rsidR="00E20EA3">
        <w:rPr>
          <w:sz w:val="20"/>
          <w:szCs w:val="20"/>
          <w:shd w:val="clear" w:color="auto" w:fill="FFFFFF"/>
        </w:rPr>
        <w:t>s.f.):</w:t>
      </w:r>
    </w:p>
    <w:p w14:paraId="6900B534" w14:textId="77777777" w:rsidR="00E20EA3" w:rsidRPr="00517F6C" w:rsidRDefault="00E20EA3" w:rsidP="00CB096C">
      <w:pPr>
        <w:rPr>
          <w:rFonts w:eastAsia="Times New Roman"/>
          <w:sz w:val="20"/>
          <w:szCs w:val="20"/>
        </w:rPr>
      </w:pPr>
    </w:p>
    <w:p w14:paraId="17572327" w14:textId="11D95666" w:rsidR="00CB096C" w:rsidRPr="00517F6C" w:rsidRDefault="00CB096C" w:rsidP="00C41D75">
      <w:pPr>
        <w:pStyle w:val="Prrafodelista"/>
        <w:numPr>
          <w:ilvl w:val="0"/>
          <w:numId w:val="20"/>
        </w:numPr>
        <w:rPr>
          <w:rFonts w:eastAsia="Times New Roman"/>
          <w:sz w:val="20"/>
          <w:szCs w:val="20"/>
        </w:rPr>
      </w:pPr>
      <w:r w:rsidRPr="00517F6C">
        <w:rPr>
          <w:rFonts w:eastAsia="Times New Roman"/>
          <w:sz w:val="20"/>
          <w:szCs w:val="20"/>
        </w:rPr>
        <w:t>Vía telefónica</w:t>
      </w:r>
      <w:r w:rsidR="00D5591A">
        <w:rPr>
          <w:rFonts w:eastAsia="Times New Roman"/>
          <w:sz w:val="20"/>
          <w:szCs w:val="20"/>
        </w:rPr>
        <w:t>.</w:t>
      </w:r>
    </w:p>
    <w:p w14:paraId="04EC3B01" w14:textId="59D43668" w:rsidR="00CB096C" w:rsidRPr="00517F6C" w:rsidRDefault="00CB096C" w:rsidP="00C41D75">
      <w:pPr>
        <w:pStyle w:val="Prrafodelista"/>
        <w:numPr>
          <w:ilvl w:val="0"/>
          <w:numId w:val="20"/>
        </w:numPr>
        <w:rPr>
          <w:rFonts w:eastAsia="Times New Roman"/>
          <w:sz w:val="20"/>
          <w:szCs w:val="20"/>
        </w:rPr>
      </w:pPr>
      <w:r w:rsidRPr="00517F6C">
        <w:rPr>
          <w:rFonts w:eastAsia="Times New Roman"/>
          <w:sz w:val="20"/>
          <w:szCs w:val="20"/>
        </w:rPr>
        <w:t>Correo</w:t>
      </w:r>
      <w:r w:rsidR="00D5591A">
        <w:rPr>
          <w:rFonts w:eastAsia="Times New Roman"/>
          <w:sz w:val="20"/>
          <w:szCs w:val="20"/>
        </w:rPr>
        <w:t>.</w:t>
      </w:r>
    </w:p>
    <w:p w14:paraId="75A052CD" w14:textId="3D382C31" w:rsidR="00CB096C" w:rsidRPr="00517F6C" w:rsidRDefault="00CB096C" w:rsidP="00C41D75">
      <w:pPr>
        <w:pStyle w:val="Prrafodelista"/>
        <w:numPr>
          <w:ilvl w:val="0"/>
          <w:numId w:val="20"/>
        </w:numPr>
        <w:rPr>
          <w:rFonts w:eastAsia="Times New Roman"/>
          <w:sz w:val="20"/>
          <w:szCs w:val="20"/>
        </w:rPr>
      </w:pPr>
      <w:r w:rsidRPr="00517F6C">
        <w:rPr>
          <w:rFonts w:eastAsia="Times New Roman"/>
          <w:sz w:val="20"/>
          <w:szCs w:val="20"/>
        </w:rPr>
        <w:t>Encuestas en papel</w:t>
      </w:r>
      <w:r w:rsidR="00D5591A">
        <w:rPr>
          <w:rFonts w:eastAsia="Times New Roman"/>
          <w:sz w:val="20"/>
          <w:szCs w:val="20"/>
        </w:rPr>
        <w:t>.</w:t>
      </w:r>
    </w:p>
    <w:p w14:paraId="22958094" w14:textId="2F0429AC" w:rsidR="00CB096C" w:rsidRPr="00517F6C" w:rsidRDefault="00CB096C" w:rsidP="00C41D75">
      <w:pPr>
        <w:pStyle w:val="Prrafodelista"/>
        <w:numPr>
          <w:ilvl w:val="0"/>
          <w:numId w:val="20"/>
        </w:numPr>
        <w:rPr>
          <w:rFonts w:eastAsia="Times New Roman"/>
          <w:sz w:val="20"/>
          <w:szCs w:val="20"/>
        </w:rPr>
      </w:pPr>
      <w:r w:rsidRPr="00517F6C">
        <w:rPr>
          <w:rFonts w:eastAsia="Times New Roman"/>
          <w:sz w:val="20"/>
          <w:szCs w:val="20"/>
        </w:rPr>
        <w:t>Encuestas online</w:t>
      </w:r>
      <w:r w:rsidR="00D5591A">
        <w:rPr>
          <w:rFonts w:eastAsia="Times New Roman"/>
          <w:sz w:val="20"/>
          <w:szCs w:val="20"/>
        </w:rPr>
        <w:t>.</w:t>
      </w:r>
    </w:p>
    <w:p w14:paraId="5C727C37" w14:textId="4DBF651B" w:rsidR="00CB096C" w:rsidRPr="00517F6C" w:rsidRDefault="00CB096C" w:rsidP="00C41D75">
      <w:pPr>
        <w:pStyle w:val="Prrafodelista"/>
        <w:numPr>
          <w:ilvl w:val="0"/>
          <w:numId w:val="20"/>
        </w:numPr>
        <w:rPr>
          <w:rFonts w:eastAsia="Times New Roman"/>
          <w:sz w:val="20"/>
          <w:szCs w:val="20"/>
        </w:rPr>
      </w:pPr>
      <w:r w:rsidRPr="00517F6C">
        <w:rPr>
          <w:rFonts w:eastAsia="Times New Roman"/>
          <w:sz w:val="20"/>
          <w:szCs w:val="20"/>
        </w:rPr>
        <w:t>Entrevistas personales</w:t>
      </w:r>
      <w:r w:rsidR="00D5591A">
        <w:rPr>
          <w:rFonts w:eastAsia="Times New Roman"/>
          <w:sz w:val="20"/>
          <w:szCs w:val="20"/>
        </w:rPr>
        <w:t>.</w:t>
      </w:r>
    </w:p>
    <w:p w14:paraId="002300F7" w14:textId="5B348B91" w:rsidR="00CB096C" w:rsidRDefault="00CB096C" w:rsidP="00CB096C">
      <w:pPr>
        <w:pBdr>
          <w:top w:val="nil"/>
          <w:left w:val="nil"/>
          <w:bottom w:val="nil"/>
          <w:right w:val="nil"/>
          <w:between w:val="nil"/>
        </w:pBdr>
        <w:rPr>
          <w:b/>
          <w:color w:val="FF0000"/>
          <w:sz w:val="20"/>
          <w:szCs w:val="20"/>
        </w:rPr>
      </w:pPr>
    </w:p>
    <w:p w14:paraId="09DB274D" w14:textId="77777777" w:rsidR="00E20EA3" w:rsidRDefault="00E20EA3" w:rsidP="00CB096C">
      <w:pPr>
        <w:pBdr>
          <w:top w:val="nil"/>
          <w:left w:val="nil"/>
          <w:bottom w:val="nil"/>
          <w:right w:val="nil"/>
          <w:between w:val="nil"/>
        </w:pBdr>
        <w:rPr>
          <w:b/>
          <w:color w:val="FF0000"/>
          <w:sz w:val="20"/>
          <w:szCs w:val="20"/>
        </w:rPr>
      </w:pPr>
    </w:p>
    <w:p w14:paraId="33B49531" w14:textId="40C974AB" w:rsidR="00CB096C" w:rsidRPr="00CB096C" w:rsidRDefault="00CB096C" w:rsidP="00E20EA3">
      <w:pPr>
        <w:pStyle w:val="Prrafodelista"/>
        <w:numPr>
          <w:ilvl w:val="0"/>
          <w:numId w:val="10"/>
        </w:numPr>
        <w:pBdr>
          <w:top w:val="nil"/>
          <w:left w:val="nil"/>
          <w:bottom w:val="nil"/>
          <w:right w:val="nil"/>
          <w:between w:val="nil"/>
        </w:pBdr>
        <w:ind w:left="426"/>
        <w:rPr>
          <w:b/>
          <w:sz w:val="20"/>
          <w:szCs w:val="20"/>
        </w:rPr>
      </w:pPr>
      <w:proofErr w:type="spellStart"/>
      <w:r w:rsidRPr="00CB096C">
        <w:rPr>
          <w:b/>
          <w:sz w:val="20"/>
          <w:szCs w:val="20"/>
        </w:rPr>
        <w:t>Focus</w:t>
      </w:r>
      <w:proofErr w:type="spellEnd"/>
      <w:r w:rsidRPr="00CB096C">
        <w:rPr>
          <w:b/>
          <w:sz w:val="20"/>
          <w:szCs w:val="20"/>
        </w:rPr>
        <w:t xml:space="preserve"> </w:t>
      </w:r>
      <w:proofErr w:type="spellStart"/>
      <w:r w:rsidRPr="00CB096C">
        <w:rPr>
          <w:b/>
          <w:sz w:val="20"/>
          <w:szCs w:val="20"/>
        </w:rPr>
        <w:t>Group</w:t>
      </w:r>
      <w:proofErr w:type="spellEnd"/>
    </w:p>
    <w:p w14:paraId="48BD08D9" w14:textId="77777777" w:rsidR="00CB096C" w:rsidRDefault="00CB096C" w:rsidP="00CB096C">
      <w:pPr>
        <w:pBdr>
          <w:top w:val="nil"/>
          <w:left w:val="nil"/>
          <w:bottom w:val="nil"/>
          <w:right w:val="nil"/>
          <w:between w:val="nil"/>
        </w:pBdr>
        <w:jc w:val="both"/>
        <w:rPr>
          <w:bCs/>
          <w:sz w:val="20"/>
          <w:szCs w:val="20"/>
        </w:rPr>
      </w:pPr>
    </w:p>
    <w:p w14:paraId="31CC5ACF" w14:textId="546B41C7" w:rsidR="00CB096C" w:rsidRPr="00CB096C" w:rsidRDefault="00CB096C" w:rsidP="00CB096C">
      <w:pPr>
        <w:pBdr>
          <w:top w:val="nil"/>
          <w:left w:val="nil"/>
          <w:bottom w:val="nil"/>
          <w:right w:val="nil"/>
          <w:between w:val="nil"/>
        </w:pBdr>
        <w:jc w:val="both"/>
        <w:rPr>
          <w:bCs/>
          <w:sz w:val="20"/>
          <w:szCs w:val="20"/>
        </w:rPr>
      </w:pPr>
      <w:r w:rsidRPr="00CB096C">
        <w:rPr>
          <w:bCs/>
          <w:sz w:val="20"/>
          <w:szCs w:val="20"/>
        </w:rPr>
        <w:t xml:space="preserve">Los focus groups o grupos de enfoque es un método de investigación cualitativa. Permite conocer de forma rápida lo que piensan los participantes del tema objeto de investigación, por lo general estudios de mercado. </w:t>
      </w:r>
      <w:r w:rsidR="00207256">
        <w:rPr>
          <w:bCs/>
          <w:sz w:val="20"/>
          <w:szCs w:val="20"/>
        </w:rPr>
        <w:t>“</w:t>
      </w:r>
      <w:r w:rsidRPr="00CB096C">
        <w:rPr>
          <w:bCs/>
          <w:sz w:val="20"/>
          <w:szCs w:val="20"/>
        </w:rPr>
        <w:t>Consiste en una sesión grupal donde se recopila información sobre un determinado tema, por ejemplo, un nuevo producto que pretende lanzar una empresa</w:t>
      </w:r>
      <w:r w:rsidR="00D5591A">
        <w:rPr>
          <w:bCs/>
          <w:sz w:val="20"/>
          <w:szCs w:val="20"/>
        </w:rPr>
        <w:t xml:space="preserve"> (</w:t>
      </w:r>
      <w:proofErr w:type="spellStart"/>
      <w:r w:rsidR="00207256" w:rsidRPr="00207256">
        <w:rPr>
          <w:bCs/>
          <w:sz w:val="20"/>
          <w:szCs w:val="20"/>
        </w:rPr>
        <w:t>Westreicher</w:t>
      </w:r>
      <w:proofErr w:type="spellEnd"/>
      <w:r w:rsidR="00D5591A">
        <w:rPr>
          <w:bCs/>
          <w:sz w:val="20"/>
          <w:szCs w:val="20"/>
        </w:rPr>
        <w:t xml:space="preserve">, </w:t>
      </w:r>
      <w:r w:rsidR="00160CAA">
        <w:rPr>
          <w:bCs/>
          <w:sz w:val="20"/>
          <w:szCs w:val="20"/>
        </w:rPr>
        <w:t>2021)</w:t>
      </w:r>
      <w:r w:rsidR="003156DC">
        <w:rPr>
          <w:bCs/>
          <w:sz w:val="20"/>
          <w:szCs w:val="20"/>
        </w:rPr>
        <w:t>.</w:t>
      </w:r>
    </w:p>
    <w:p w14:paraId="67181E12" w14:textId="207705AD" w:rsidR="00CB096C" w:rsidRDefault="00CB096C" w:rsidP="00CB096C">
      <w:pPr>
        <w:pBdr>
          <w:top w:val="nil"/>
          <w:left w:val="nil"/>
          <w:bottom w:val="nil"/>
          <w:right w:val="nil"/>
          <w:between w:val="nil"/>
        </w:pBdr>
        <w:jc w:val="both"/>
        <w:rPr>
          <w:bCs/>
          <w:sz w:val="20"/>
          <w:szCs w:val="20"/>
        </w:rPr>
      </w:pPr>
    </w:p>
    <w:p w14:paraId="11218748" w14:textId="77777777" w:rsidR="008E22DD" w:rsidRDefault="008E22DD" w:rsidP="00CB096C">
      <w:pPr>
        <w:pBdr>
          <w:top w:val="nil"/>
          <w:left w:val="nil"/>
          <w:bottom w:val="nil"/>
          <w:right w:val="nil"/>
          <w:between w:val="nil"/>
        </w:pBdr>
        <w:jc w:val="both"/>
        <w:rPr>
          <w:bCs/>
          <w:sz w:val="20"/>
          <w:szCs w:val="20"/>
        </w:rPr>
      </w:pPr>
    </w:p>
    <w:p w14:paraId="189B99B9" w14:textId="61429256" w:rsidR="00CB096C" w:rsidRDefault="00CB096C" w:rsidP="00CB096C">
      <w:pPr>
        <w:pBdr>
          <w:top w:val="nil"/>
          <w:left w:val="nil"/>
          <w:bottom w:val="nil"/>
          <w:right w:val="nil"/>
          <w:between w:val="nil"/>
        </w:pBdr>
        <w:jc w:val="both"/>
        <w:rPr>
          <w:b/>
          <w:sz w:val="20"/>
          <w:szCs w:val="20"/>
        </w:rPr>
      </w:pPr>
      <w:r w:rsidRPr="00CB096C">
        <w:rPr>
          <w:b/>
          <w:sz w:val="20"/>
          <w:szCs w:val="20"/>
        </w:rPr>
        <w:lastRenderedPageBreak/>
        <w:t>Características de los Focus Group</w:t>
      </w:r>
    </w:p>
    <w:p w14:paraId="3138D14C" w14:textId="77777777" w:rsidR="003156DC" w:rsidRDefault="003156DC" w:rsidP="00CB096C">
      <w:pPr>
        <w:pBdr>
          <w:top w:val="nil"/>
          <w:left w:val="nil"/>
          <w:bottom w:val="nil"/>
          <w:right w:val="nil"/>
          <w:between w:val="nil"/>
        </w:pBdr>
        <w:jc w:val="both"/>
        <w:rPr>
          <w:bCs/>
          <w:sz w:val="20"/>
          <w:szCs w:val="20"/>
        </w:rPr>
      </w:pPr>
    </w:p>
    <w:p w14:paraId="51F4E101" w14:textId="6BC22979" w:rsidR="00D865D8" w:rsidRDefault="00D865D8" w:rsidP="00CB096C">
      <w:pPr>
        <w:pBdr>
          <w:top w:val="nil"/>
          <w:left w:val="nil"/>
          <w:bottom w:val="nil"/>
          <w:right w:val="nil"/>
          <w:between w:val="nil"/>
        </w:pBdr>
        <w:jc w:val="both"/>
        <w:rPr>
          <w:bCs/>
          <w:sz w:val="20"/>
          <w:szCs w:val="20"/>
        </w:rPr>
      </w:pPr>
      <w:r w:rsidRPr="00D865D8">
        <w:rPr>
          <w:bCs/>
          <w:sz w:val="20"/>
          <w:szCs w:val="20"/>
        </w:rPr>
        <w:t>Entre los aspectos a resaltar</w:t>
      </w:r>
      <w:r>
        <w:rPr>
          <w:bCs/>
          <w:sz w:val="20"/>
          <w:szCs w:val="20"/>
        </w:rPr>
        <w:t xml:space="preserve"> que caracterizan los focus group, Boada (2020) señala:</w:t>
      </w:r>
      <w:r w:rsidRPr="00D865D8">
        <w:rPr>
          <w:bCs/>
          <w:sz w:val="20"/>
          <w:szCs w:val="20"/>
        </w:rPr>
        <w:t xml:space="preserve"> </w:t>
      </w:r>
    </w:p>
    <w:p w14:paraId="12BDF122" w14:textId="77777777" w:rsidR="003156DC" w:rsidRPr="00D865D8" w:rsidRDefault="003156DC" w:rsidP="00CB096C">
      <w:pPr>
        <w:pBdr>
          <w:top w:val="nil"/>
          <w:left w:val="nil"/>
          <w:bottom w:val="nil"/>
          <w:right w:val="nil"/>
          <w:between w:val="nil"/>
        </w:pBdr>
        <w:jc w:val="both"/>
        <w:rPr>
          <w:bCs/>
          <w:sz w:val="20"/>
          <w:szCs w:val="20"/>
        </w:rPr>
      </w:pPr>
    </w:p>
    <w:p w14:paraId="24651EE8" w14:textId="77777777" w:rsidR="00CB096C" w:rsidRPr="00517F6C" w:rsidRDefault="00CB096C" w:rsidP="003156DC">
      <w:pPr>
        <w:pStyle w:val="Prrafodelista"/>
        <w:numPr>
          <w:ilvl w:val="0"/>
          <w:numId w:val="17"/>
        </w:numPr>
        <w:pBdr>
          <w:top w:val="nil"/>
          <w:left w:val="nil"/>
          <w:bottom w:val="nil"/>
          <w:right w:val="nil"/>
          <w:between w:val="nil"/>
        </w:pBdr>
        <w:ind w:left="426"/>
        <w:jc w:val="both"/>
        <w:rPr>
          <w:bCs/>
          <w:sz w:val="20"/>
          <w:szCs w:val="20"/>
        </w:rPr>
      </w:pPr>
      <w:r w:rsidRPr="00517F6C">
        <w:rPr>
          <w:bCs/>
          <w:sz w:val="20"/>
          <w:szCs w:val="20"/>
        </w:rPr>
        <w:t xml:space="preserve">Captar y analizar opiniones de los consumidores sobre los productos, servicios o campañas de </w:t>
      </w:r>
      <w:r w:rsidRPr="003156DC">
        <w:rPr>
          <w:bCs/>
          <w:i/>
          <w:sz w:val="20"/>
          <w:szCs w:val="20"/>
        </w:rPr>
        <w:t>marketing</w:t>
      </w:r>
      <w:r w:rsidRPr="00517F6C">
        <w:rPr>
          <w:bCs/>
          <w:sz w:val="20"/>
          <w:szCs w:val="20"/>
        </w:rPr>
        <w:t xml:space="preserve"> de una empresa.</w:t>
      </w:r>
    </w:p>
    <w:p w14:paraId="565F75CF" w14:textId="77777777" w:rsidR="00CB096C" w:rsidRPr="00517F6C" w:rsidRDefault="00CB096C" w:rsidP="003156DC">
      <w:pPr>
        <w:pStyle w:val="Prrafodelista"/>
        <w:numPr>
          <w:ilvl w:val="0"/>
          <w:numId w:val="17"/>
        </w:numPr>
        <w:pBdr>
          <w:top w:val="nil"/>
          <w:left w:val="nil"/>
          <w:bottom w:val="nil"/>
          <w:right w:val="nil"/>
          <w:between w:val="nil"/>
        </w:pBdr>
        <w:ind w:left="426"/>
        <w:jc w:val="both"/>
        <w:rPr>
          <w:bCs/>
          <w:sz w:val="20"/>
          <w:szCs w:val="20"/>
        </w:rPr>
      </w:pPr>
      <w:r w:rsidRPr="00517F6C">
        <w:rPr>
          <w:bCs/>
          <w:sz w:val="20"/>
          <w:szCs w:val="20"/>
        </w:rPr>
        <w:t>El moderador realiza una serie de preguntas al grupo y dirige la discusión para que todos los participantes puedan expresarse.</w:t>
      </w:r>
    </w:p>
    <w:p w14:paraId="273763A3" w14:textId="77777777" w:rsidR="00CB096C" w:rsidRPr="00517F6C" w:rsidRDefault="00CB096C" w:rsidP="003156DC">
      <w:pPr>
        <w:pStyle w:val="Prrafodelista"/>
        <w:numPr>
          <w:ilvl w:val="0"/>
          <w:numId w:val="17"/>
        </w:numPr>
        <w:pBdr>
          <w:top w:val="nil"/>
          <w:left w:val="nil"/>
          <w:bottom w:val="nil"/>
          <w:right w:val="nil"/>
          <w:between w:val="nil"/>
        </w:pBdr>
        <w:ind w:left="426"/>
        <w:jc w:val="both"/>
        <w:rPr>
          <w:bCs/>
          <w:sz w:val="20"/>
          <w:szCs w:val="20"/>
        </w:rPr>
      </w:pPr>
      <w:r w:rsidRPr="00517F6C">
        <w:rPr>
          <w:bCs/>
          <w:sz w:val="20"/>
          <w:szCs w:val="20"/>
        </w:rPr>
        <w:t>Se suelen hacer entre 10 y 15 preguntas y la dinámica dura entre 30 minutos y una hora y media con un grupo de participantes entre 5 y 10 personas.</w:t>
      </w:r>
    </w:p>
    <w:p w14:paraId="12F62B1A" w14:textId="77777777" w:rsidR="00CB096C" w:rsidRPr="00517F6C" w:rsidRDefault="00CB096C" w:rsidP="003156DC">
      <w:pPr>
        <w:pStyle w:val="Prrafodelista"/>
        <w:numPr>
          <w:ilvl w:val="0"/>
          <w:numId w:val="17"/>
        </w:numPr>
        <w:pBdr>
          <w:top w:val="nil"/>
          <w:left w:val="nil"/>
          <w:bottom w:val="nil"/>
          <w:right w:val="nil"/>
          <w:between w:val="nil"/>
        </w:pBdr>
        <w:ind w:left="426"/>
        <w:jc w:val="both"/>
        <w:rPr>
          <w:bCs/>
          <w:sz w:val="20"/>
          <w:szCs w:val="20"/>
        </w:rPr>
      </w:pPr>
      <w:r w:rsidRPr="00517F6C">
        <w:rPr>
          <w:bCs/>
          <w:sz w:val="20"/>
          <w:szCs w:val="20"/>
        </w:rPr>
        <w:t>Normalmente, los miembros del grupo no se conocen entre sí. Los participantes se seleccionan en función de factores como su historial de compras, datos demográficos o psicográficos o comportamiento de consumo.</w:t>
      </w:r>
    </w:p>
    <w:p w14:paraId="08E0317B" w14:textId="77777777" w:rsidR="00CB096C" w:rsidRPr="00517F6C" w:rsidRDefault="00CB096C" w:rsidP="003156DC">
      <w:pPr>
        <w:pStyle w:val="Prrafodelista"/>
        <w:numPr>
          <w:ilvl w:val="0"/>
          <w:numId w:val="17"/>
        </w:numPr>
        <w:pBdr>
          <w:top w:val="nil"/>
          <w:left w:val="nil"/>
          <w:bottom w:val="nil"/>
          <w:right w:val="nil"/>
          <w:between w:val="nil"/>
        </w:pBdr>
        <w:ind w:left="426"/>
        <w:jc w:val="both"/>
        <w:rPr>
          <w:bCs/>
          <w:sz w:val="20"/>
          <w:szCs w:val="20"/>
        </w:rPr>
      </w:pPr>
      <w:r w:rsidRPr="00517F6C">
        <w:rPr>
          <w:bCs/>
          <w:sz w:val="20"/>
          <w:szCs w:val="20"/>
        </w:rPr>
        <w:t>Dentro de un mismo estudio se suelen organizar varios grupos focales, para obtener más información y evitar sesgos.</w:t>
      </w:r>
    </w:p>
    <w:p w14:paraId="1BD6F588" w14:textId="77777777" w:rsidR="00CB096C" w:rsidRPr="00517F6C" w:rsidRDefault="00CB096C" w:rsidP="003156DC">
      <w:pPr>
        <w:pStyle w:val="Prrafodelista"/>
        <w:numPr>
          <w:ilvl w:val="0"/>
          <w:numId w:val="17"/>
        </w:numPr>
        <w:pBdr>
          <w:top w:val="nil"/>
          <w:left w:val="nil"/>
          <w:bottom w:val="nil"/>
          <w:right w:val="nil"/>
          <w:between w:val="nil"/>
        </w:pBdr>
        <w:ind w:left="426"/>
        <w:jc w:val="both"/>
        <w:rPr>
          <w:bCs/>
          <w:sz w:val="20"/>
          <w:szCs w:val="20"/>
        </w:rPr>
      </w:pPr>
      <w:r w:rsidRPr="00517F6C">
        <w:rPr>
          <w:bCs/>
          <w:sz w:val="20"/>
          <w:szCs w:val="20"/>
        </w:rPr>
        <w:t>Son especialmente útiles para explorar en profundidad a los compradores, lanzar productos o hacer un rebranding de marca.</w:t>
      </w:r>
    </w:p>
    <w:p w14:paraId="0C84B0A9" w14:textId="7ECFA627" w:rsidR="00CB096C" w:rsidRDefault="00CB096C"/>
    <w:p w14:paraId="49E5E4F9" w14:textId="77777777" w:rsidR="003156DC" w:rsidRDefault="003156DC" w:rsidP="009529BE">
      <w:pPr>
        <w:rPr>
          <w:b/>
        </w:rPr>
      </w:pPr>
    </w:p>
    <w:p w14:paraId="7C93B6CB" w14:textId="26313C60" w:rsidR="009529BE" w:rsidRPr="00A41F2F" w:rsidRDefault="009529BE" w:rsidP="009529BE">
      <w:pPr>
        <w:rPr>
          <w:b/>
        </w:rPr>
      </w:pPr>
      <w:r w:rsidRPr="00A41F2F">
        <w:rPr>
          <w:b/>
        </w:rPr>
        <w:t>Bibliografía</w:t>
      </w:r>
    </w:p>
    <w:p w14:paraId="49D88946" w14:textId="77777777" w:rsidR="009529BE" w:rsidRDefault="009529BE" w:rsidP="009529BE">
      <w:pPr>
        <w:pBdr>
          <w:top w:val="nil"/>
          <w:left w:val="nil"/>
          <w:bottom w:val="nil"/>
          <w:right w:val="nil"/>
          <w:between w:val="nil"/>
        </w:pBdr>
        <w:jc w:val="both"/>
        <w:rPr>
          <w:sz w:val="20"/>
          <w:szCs w:val="20"/>
          <w:lang w:val="es-MX"/>
        </w:rPr>
      </w:pPr>
    </w:p>
    <w:p w14:paraId="13172244" w14:textId="75E64B81" w:rsidR="009529BE" w:rsidRDefault="009529BE" w:rsidP="009529BE">
      <w:pPr>
        <w:pBdr>
          <w:top w:val="nil"/>
          <w:left w:val="nil"/>
          <w:bottom w:val="nil"/>
          <w:right w:val="nil"/>
          <w:between w:val="nil"/>
        </w:pBdr>
        <w:ind w:left="709" w:hanging="709"/>
        <w:jc w:val="both"/>
        <w:rPr>
          <w:sz w:val="20"/>
          <w:szCs w:val="20"/>
        </w:rPr>
      </w:pPr>
      <w:r>
        <w:rPr>
          <w:bCs/>
          <w:sz w:val="20"/>
          <w:szCs w:val="20"/>
        </w:rPr>
        <w:t>Á</w:t>
      </w:r>
      <w:r w:rsidRPr="00AB1AEE">
        <w:rPr>
          <w:bCs/>
          <w:sz w:val="20"/>
          <w:szCs w:val="20"/>
        </w:rPr>
        <w:t>lvarez</w:t>
      </w:r>
      <w:r>
        <w:rPr>
          <w:bCs/>
          <w:sz w:val="20"/>
          <w:szCs w:val="20"/>
        </w:rPr>
        <w:t xml:space="preserve">, J., </w:t>
      </w:r>
      <w:r w:rsidRPr="00AB1AEE">
        <w:rPr>
          <w:bCs/>
          <w:sz w:val="20"/>
          <w:szCs w:val="20"/>
        </w:rPr>
        <w:t>Camach</w:t>
      </w:r>
      <w:r>
        <w:rPr>
          <w:bCs/>
          <w:sz w:val="20"/>
          <w:szCs w:val="20"/>
        </w:rPr>
        <w:t xml:space="preserve">o, S., </w:t>
      </w:r>
      <w:r w:rsidRPr="00AB1AEE">
        <w:rPr>
          <w:bCs/>
          <w:sz w:val="20"/>
          <w:szCs w:val="20"/>
        </w:rPr>
        <w:t>Martínez</w:t>
      </w:r>
      <w:r>
        <w:rPr>
          <w:bCs/>
          <w:sz w:val="20"/>
          <w:szCs w:val="20"/>
        </w:rPr>
        <w:t xml:space="preserve">, J., </w:t>
      </w:r>
      <w:r w:rsidRPr="00AB1AEE">
        <w:rPr>
          <w:bCs/>
          <w:sz w:val="20"/>
          <w:szCs w:val="20"/>
        </w:rPr>
        <w:t>Solano</w:t>
      </w:r>
      <w:r>
        <w:rPr>
          <w:bCs/>
          <w:sz w:val="20"/>
          <w:szCs w:val="20"/>
        </w:rPr>
        <w:t xml:space="preserve">, G., </w:t>
      </w:r>
      <w:r w:rsidRPr="00AB1AEE">
        <w:rPr>
          <w:bCs/>
          <w:sz w:val="20"/>
          <w:szCs w:val="20"/>
        </w:rPr>
        <w:t>Rodríguez</w:t>
      </w:r>
      <w:r>
        <w:rPr>
          <w:bCs/>
          <w:sz w:val="20"/>
          <w:szCs w:val="20"/>
        </w:rPr>
        <w:t>, E.</w:t>
      </w:r>
      <w:r w:rsidR="00D5591A">
        <w:rPr>
          <w:bCs/>
          <w:sz w:val="20"/>
          <w:szCs w:val="20"/>
        </w:rPr>
        <w:t xml:space="preserve">, y </w:t>
      </w:r>
      <w:r>
        <w:rPr>
          <w:bCs/>
          <w:sz w:val="20"/>
          <w:szCs w:val="20"/>
        </w:rPr>
        <w:t>López, J.</w:t>
      </w:r>
      <w:r w:rsidRPr="00AB1AEE">
        <w:rPr>
          <w:bCs/>
          <w:sz w:val="20"/>
          <w:szCs w:val="20"/>
        </w:rPr>
        <w:t xml:space="preserve"> </w:t>
      </w:r>
      <w:r>
        <w:rPr>
          <w:bCs/>
          <w:sz w:val="20"/>
          <w:szCs w:val="20"/>
        </w:rPr>
        <w:t>(2016).</w:t>
      </w:r>
      <w:r>
        <w:rPr>
          <w:sz w:val="20"/>
          <w:szCs w:val="20"/>
        </w:rPr>
        <w:t xml:space="preserve"> </w:t>
      </w:r>
      <w:r w:rsidRPr="00A1475A">
        <w:rPr>
          <w:i/>
          <w:sz w:val="20"/>
          <w:szCs w:val="20"/>
        </w:rPr>
        <w:t>Métodos básicos en la investigación cualitativa, la observación</w:t>
      </w:r>
      <w:r>
        <w:rPr>
          <w:sz w:val="20"/>
          <w:szCs w:val="20"/>
        </w:rPr>
        <w:t xml:space="preserve">. </w:t>
      </w:r>
      <w:hyperlink r:id="rId8" w:history="1">
        <w:r w:rsidRPr="00EB7631">
          <w:rPr>
            <w:rStyle w:val="Hipervnculo"/>
            <w:sz w:val="20"/>
            <w:szCs w:val="20"/>
          </w:rPr>
          <w:t>https://www.uaeh.edu.mx/scige/boletin/tlahuelilpan/n10/r1.html</w:t>
        </w:r>
      </w:hyperlink>
      <w:r>
        <w:rPr>
          <w:sz w:val="20"/>
          <w:szCs w:val="20"/>
        </w:rPr>
        <w:t xml:space="preserve"> </w:t>
      </w:r>
    </w:p>
    <w:p w14:paraId="798A4A64" w14:textId="77777777" w:rsidR="009529BE" w:rsidRDefault="009529BE" w:rsidP="009529BE">
      <w:pPr>
        <w:pBdr>
          <w:top w:val="nil"/>
          <w:left w:val="nil"/>
          <w:bottom w:val="nil"/>
          <w:right w:val="nil"/>
          <w:between w:val="nil"/>
        </w:pBdr>
        <w:ind w:left="709" w:hanging="709"/>
        <w:jc w:val="both"/>
        <w:rPr>
          <w:sz w:val="20"/>
          <w:szCs w:val="20"/>
        </w:rPr>
      </w:pPr>
    </w:p>
    <w:p w14:paraId="4954C74D" w14:textId="77777777" w:rsidR="009529BE" w:rsidRPr="00573D4C" w:rsidRDefault="009529BE" w:rsidP="009529BE">
      <w:pPr>
        <w:ind w:left="709" w:hanging="709"/>
        <w:jc w:val="both"/>
        <w:rPr>
          <w:sz w:val="20"/>
          <w:szCs w:val="20"/>
        </w:rPr>
      </w:pPr>
      <w:r>
        <w:rPr>
          <w:sz w:val="20"/>
          <w:szCs w:val="20"/>
        </w:rPr>
        <w:t xml:space="preserve">Boada, N. (2020). </w:t>
      </w:r>
      <w:r w:rsidRPr="00A1475A">
        <w:rPr>
          <w:i/>
          <w:sz w:val="20"/>
          <w:szCs w:val="20"/>
        </w:rPr>
        <w:t xml:space="preserve">¿Qué es un </w:t>
      </w:r>
      <w:proofErr w:type="spellStart"/>
      <w:r w:rsidRPr="00A1475A">
        <w:rPr>
          <w:i/>
          <w:sz w:val="20"/>
          <w:szCs w:val="20"/>
        </w:rPr>
        <w:t>focus</w:t>
      </w:r>
      <w:proofErr w:type="spellEnd"/>
      <w:r w:rsidRPr="00A1475A">
        <w:rPr>
          <w:i/>
          <w:sz w:val="20"/>
          <w:szCs w:val="20"/>
        </w:rPr>
        <w:t xml:space="preserve"> </w:t>
      </w:r>
      <w:proofErr w:type="spellStart"/>
      <w:r w:rsidRPr="00A1475A">
        <w:rPr>
          <w:i/>
          <w:sz w:val="20"/>
          <w:szCs w:val="20"/>
        </w:rPr>
        <w:t>group</w:t>
      </w:r>
      <w:proofErr w:type="spellEnd"/>
      <w:r w:rsidRPr="00A1475A">
        <w:rPr>
          <w:i/>
          <w:sz w:val="20"/>
          <w:szCs w:val="20"/>
        </w:rPr>
        <w:t>? ¿Para qué sirve en publicidad?</w:t>
      </w:r>
      <w:r>
        <w:rPr>
          <w:sz w:val="20"/>
          <w:szCs w:val="20"/>
        </w:rPr>
        <w:t xml:space="preserve"> </w:t>
      </w:r>
      <w:hyperlink r:id="rId9" w:history="1">
        <w:r w:rsidRPr="00EB7631">
          <w:rPr>
            <w:rStyle w:val="Hipervnculo"/>
            <w:sz w:val="20"/>
            <w:szCs w:val="20"/>
          </w:rPr>
          <w:t>https://www.cyberclick.es/numerical-blog/que-es-un-focus-group-para-que-sirve-en-publicidad</w:t>
        </w:r>
      </w:hyperlink>
      <w:r>
        <w:rPr>
          <w:sz w:val="20"/>
          <w:szCs w:val="20"/>
        </w:rPr>
        <w:t xml:space="preserve"> </w:t>
      </w:r>
    </w:p>
    <w:p w14:paraId="546EC13E" w14:textId="77777777" w:rsidR="009529BE" w:rsidRDefault="009529BE" w:rsidP="009529BE">
      <w:pPr>
        <w:pBdr>
          <w:top w:val="nil"/>
          <w:left w:val="nil"/>
          <w:bottom w:val="nil"/>
          <w:right w:val="nil"/>
          <w:between w:val="nil"/>
        </w:pBdr>
        <w:ind w:left="709" w:hanging="709"/>
        <w:jc w:val="both"/>
        <w:rPr>
          <w:sz w:val="20"/>
          <w:szCs w:val="20"/>
        </w:rPr>
      </w:pPr>
    </w:p>
    <w:p w14:paraId="37F8536C" w14:textId="036A5F06" w:rsidR="009529BE" w:rsidRDefault="009529BE" w:rsidP="009529BE">
      <w:pPr>
        <w:pBdr>
          <w:top w:val="nil"/>
          <w:left w:val="nil"/>
          <w:bottom w:val="nil"/>
          <w:right w:val="nil"/>
          <w:between w:val="nil"/>
        </w:pBdr>
        <w:ind w:left="709" w:hanging="709"/>
        <w:jc w:val="both"/>
        <w:rPr>
          <w:sz w:val="20"/>
          <w:szCs w:val="20"/>
        </w:rPr>
      </w:pPr>
      <w:r w:rsidRPr="009529BE">
        <w:rPr>
          <w:sz w:val="20"/>
          <w:szCs w:val="20"/>
          <w:lang w:val="es-MX"/>
        </w:rPr>
        <w:t>Kendall, K</w:t>
      </w:r>
      <w:r w:rsidR="00D5591A">
        <w:rPr>
          <w:sz w:val="20"/>
          <w:szCs w:val="20"/>
          <w:lang w:val="es-MX"/>
        </w:rPr>
        <w:t>., y</w:t>
      </w:r>
      <w:r w:rsidRPr="009529BE">
        <w:rPr>
          <w:sz w:val="20"/>
          <w:szCs w:val="20"/>
          <w:lang w:val="es-MX"/>
        </w:rPr>
        <w:t xml:space="preserve"> Kendall, J. </w:t>
      </w:r>
      <w:r>
        <w:rPr>
          <w:sz w:val="20"/>
          <w:szCs w:val="20"/>
        </w:rPr>
        <w:t xml:space="preserve">(2011). </w:t>
      </w:r>
      <w:r w:rsidRPr="00D118AC">
        <w:rPr>
          <w:i/>
          <w:sz w:val="20"/>
          <w:szCs w:val="20"/>
        </w:rPr>
        <w:t>Análisis y diseño de sistemas</w:t>
      </w:r>
      <w:r>
        <w:rPr>
          <w:sz w:val="20"/>
          <w:szCs w:val="20"/>
        </w:rPr>
        <w:t xml:space="preserve">. Pearson </w:t>
      </w:r>
      <w:proofErr w:type="spellStart"/>
      <w:r>
        <w:rPr>
          <w:sz w:val="20"/>
          <w:szCs w:val="20"/>
        </w:rPr>
        <w:t>Education</w:t>
      </w:r>
      <w:proofErr w:type="spellEnd"/>
      <w:r>
        <w:rPr>
          <w:sz w:val="20"/>
          <w:szCs w:val="20"/>
        </w:rPr>
        <w:t>.</w:t>
      </w:r>
      <w:bookmarkStart w:id="0" w:name="_GoBack"/>
      <w:bookmarkEnd w:id="0"/>
    </w:p>
    <w:p w14:paraId="4CA51F4A" w14:textId="77777777" w:rsidR="009529BE" w:rsidRDefault="009529BE" w:rsidP="009529BE">
      <w:pPr>
        <w:pBdr>
          <w:top w:val="nil"/>
          <w:left w:val="nil"/>
          <w:bottom w:val="nil"/>
          <w:right w:val="nil"/>
          <w:between w:val="nil"/>
        </w:pBdr>
        <w:ind w:left="709" w:hanging="709"/>
        <w:jc w:val="both"/>
        <w:rPr>
          <w:sz w:val="20"/>
          <w:szCs w:val="20"/>
        </w:rPr>
      </w:pPr>
    </w:p>
    <w:p w14:paraId="75AE378A" w14:textId="77777777" w:rsidR="009529BE" w:rsidRPr="009529BE" w:rsidRDefault="009529BE" w:rsidP="009529BE">
      <w:pPr>
        <w:ind w:left="709" w:hanging="709"/>
        <w:jc w:val="both"/>
        <w:rPr>
          <w:sz w:val="20"/>
          <w:szCs w:val="20"/>
          <w:lang w:val="es-MX"/>
        </w:rPr>
      </w:pPr>
      <w:r w:rsidRPr="00573D4C">
        <w:rPr>
          <w:sz w:val="20"/>
          <w:szCs w:val="20"/>
        </w:rPr>
        <w:t>Martínez</w:t>
      </w:r>
      <w:r>
        <w:rPr>
          <w:sz w:val="20"/>
          <w:szCs w:val="20"/>
        </w:rPr>
        <w:t>, C.</w:t>
      </w:r>
      <w:r w:rsidRPr="00573D4C">
        <w:rPr>
          <w:sz w:val="20"/>
          <w:szCs w:val="20"/>
        </w:rPr>
        <w:t xml:space="preserve"> (2020). </w:t>
      </w:r>
      <w:r w:rsidRPr="00A1475A">
        <w:rPr>
          <w:i/>
          <w:sz w:val="20"/>
          <w:szCs w:val="20"/>
        </w:rPr>
        <w:t>Observación indirecta: características, ventajas, desventajas, ejemplo</w:t>
      </w:r>
      <w:r w:rsidRPr="00573D4C">
        <w:rPr>
          <w:sz w:val="20"/>
          <w:szCs w:val="20"/>
        </w:rPr>
        <w:t xml:space="preserve">. </w:t>
      </w:r>
      <w:proofErr w:type="spellStart"/>
      <w:r w:rsidRPr="00573D4C">
        <w:rPr>
          <w:sz w:val="20"/>
          <w:szCs w:val="20"/>
        </w:rPr>
        <w:t>Lifeder</w:t>
      </w:r>
      <w:proofErr w:type="spellEnd"/>
      <w:r w:rsidRPr="00573D4C">
        <w:rPr>
          <w:sz w:val="20"/>
          <w:szCs w:val="20"/>
        </w:rPr>
        <w:t xml:space="preserve">. </w:t>
      </w:r>
      <w:hyperlink r:id="rId10" w:history="1">
        <w:r w:rsidRPr="009529BE">
          <w:rPr>
            <w:rStyle w:val="Hipervnculo"/>
            <w:sz w:val="20"/>
            <w:szCs w:val="20"/>
            <w:lang w:val="es-MX"/>
          </w:rPr>
          <w:t>https://www.lifeder.com/observacion-indirecta/</w:t>
        </w:r>
      </w:hyperlink>
    </w:p>
    <w:p w14:paraId="3795AB49" w14:textId="77777777" w:rsidR="009529BE" w:rsidRPr="009529BE" w:rsidRDefault="009529BE" w:rsidP="009529BE">
      <w:pPr>
        <w:ind w:left="709" w:hanging="709"/>
        <w:jc w:val="both"/>
        <w:rPr>
          <w:sz w:val="20"/>
          <w:szCs w:val="20"/>
          <w:lang w:val="es-MX"/>
        </w:rPr>
      </w:pPr>
    </w:p>
    <w:p w14:paraId="03D8D6A1" w14:textId="77777777" w:rsidR="009529BE" w:rsidRDefault="009529BE" w:rsidP="009529BE">
      <w:pPr>
        <w:ind w:left="709" w:hanging="709"/>
        <w:jc w:val="both"/>
        <w:rPr>
          <w:sz w:val="20"/>
          <w:szCs w:val="20"/>
        </w:rPr>
      </w:pPr>
      <w:proofErr w:type="spellStart"/>
      <w:r>
        <w:rPr>
          <w:sz w:val="20"/>
          <w:szCs w:val="20"/>
        </w:rPr>
        <w:t>QuestionPro</w:t>
      </w:r>
      <w:proofErr w:type="spellEnd"/>
      <w:r>
        <w:rPr>
          <w:sz w:val="20"/>
          <w:szCs w:val="20"/>
        </w:rPr>
        <w:t xml:space="preserve">. (s.f.). </w:t>
      </w:r>
      <w:r w:rsidRPr="00A1475A">
        <w:rPr>
          <w:i/>
          <w:sz w:val="20"/>
          <w:szCs w:val="20"/>
        </w:rPr>
        <w:t>¿Qué es una encuesta?</w:t>
      </w:r>
      <w:r>
        <w:rPr>
          <w:sz w:val="20"/>
          <w:szCs w:val="20"/>
        </w:rPr>
        <w:t xml:space="preserve"> </w:t>
      </w:r>
      <w:hyperlink r:id="rId11" w:history="1">
        <w:r w:rsidRPr="00EB7631">
          <w:rPr>
            <w:rStyle w:val="Hipervnculo"/>
            <w:sz w:val="20"/>
            <w:szCs w:val="20"/>
          </w:rPr>
          <w:t>https://www.questionpro.com/es/encuesta.html</w:t>
        </w:r>
      </w:hyperlink>
      <w:r>
        <w:rPr>
          <w:sz w:val="20"/>
          <w:szCs w:val="20"/>
        </w:rPr>
        <w:t xml:space="preserve"> </w:t>
      </w:r>
    </w:p>
    <w:p w14:paraId="30AEA06D" w14:textId="77777777" w:rsidR="009529BE" w:rsidRDefault="009529BE" w:rsidP="009529BE">
      <w:pPr>
        <w:ind w:left="709" w:hanging="709"/>
        <w:jc w:val="both"/>
        <w:rPr>
          <w:sz w:val="20"/>
          <w:szCs w:val="20"/>
          <w:lang w:val="es-MX"/>
        </w:rPr>
      </w:pPr>
    </w:p>
    <w:p w14:paraId="364D4971" w14:textId="77777777" w:rsidR="009529BE" w:rsidRDefault="009529BE" w:rsidP="009529BE">
      <w:pPr>
        <w:ind w:left="709" w:hanging="709"/>
        <w:jc w:val="both"/>
        <w:rPr>
          <w:sz w:val="20"/>
          <w:szCs w:val="20"/>
        </w:rPr>
      </w:pPr>
      <w:proofErr w:type="spellStart"/>
      <w:r w:rsidRPr="00A41F2F">
        <w:rPr>
          <w:sz w:val="20"/>
          <w:szCs w:val="20"/>
          <w:lang w:val="es-MX"/>
        </w:rPr>
        <w:t>QuestionPro</w:t>
      </w:r>
      <w:proofErr w:type="spellEnd"/>
      <w:r w:rsidRPr="00A41F2F">
        <w:rPr>
          <w:sz w:val="20"/>
          <w:szCs w:val="20"/>
          <w:lang w:val="es-MX"/>
        </w:rPr>
        <w:t xml:space="preserve">. </w:t>
      </w:r>
      <w:r>
        <w:rPr>
          <w:sz w:val="20"/>
          <w:szCs w:val="20"/>
        </w:rPr>
        <w:t xml:space="preserve">(s.f.). </w:t>
      </w:r>
      <w:r w:rsidRPr="00A1475A">
        <w:rPr>
          <w:i/>
          <w:sz w:val="20"/>
          <w:szCs w:val="20"/>
        </w:rPr>
        <w:t>Pregunta de orden jerárquico</w:t>
      </w:r>
      <w:r>
        <w:rPr>
          <w:sz w:val="20"/>
          <w:szCs w:val="20"/>
        </w:rPr>
        <w:t xml:space="preserve">. </w:t>
      </w:r>
      <w:hyperlink r:id="rId12" w:history="1">
        <w:r w:rsidRPr="00EB7631">
          <w:rPr>
            <w:rStyle w:val="Hipervnculo"/>
            <w:sz w:val="20"/>
            <w:szCs w:val="20"/>
          </w:rPr>
          <w:t>https://www.questionpro.com/es/features/pregunta-de-orden-jerarquico/</w:t>
        </w:r>
      </w:hyperlink>
      <w:r>
        <w:rPr>
          <w:sz w:val="20"/>
          <w:szCs w:val="20"/>
        </w:rPr>
        <w:t xml:space="preserve"> </w:t>
      </w:r>
    </w:p>
    <w:p w14:paraId="4E0757B4" w14:textId="77777777" w:rsidR="009529BE" w:rsidRDefault="009529BE" w:rsidP="009529BE">
      <w:pPr>
        <w:ind w:left="709" w:hanging="709"/>
        <w:jc w:val="both"/>
        <w:rPr>
          <w:sz w:val="20"/>
          <w:szCs w:val="20"/>
        </w:rPr>
      </w:pPr>
    </w:p>
    <w:p w14:paraId="0ABC8490" w14:textId="77777777" w:rsidR="009529BE" w:rsidRDefault="009529BE" w:rsidP="009529BE">
      <w:pPr>
        <w:ind w:left="709" w:hanging="709"/>
        <w:jc w:val="both"/>
        <w:rPr>
          <w:sz w:val="20"/>
          <w:szCs w:val="20"/>
        </w:rPr>
      </w:pPr>
      <w:proofErr w:type="spellStart"/>
      <w:r w:rsidRPr="00207256">
        <w:rPr>
          <w:sz w:val="20"/>
          <w:szCs w:val="20"/>
        </w:rPr>
        <w:t>Westreicher</w:t>
      </w:r>
      <w:proofErr w:type="spellEnd"/>
      <w:r>
        <w:rPr>
          <w:sz w:val="20"/>
          <w:szCs w:val="20"/>
        </w:rPr>
        <w:t xml:space="preserve">, G. (2021). </w:t>
      </w:r>
      <w:r w:rsidRPr="00A1475A">
        <w:rPr>
          <w:i/>
          <w:sz w:val="20"/>
          <w:szCs w:val="20"/>
        </w:rPr>
        <w:t>Recolección de datos</w:t>
      </w:r>
      <w:r>
        <w:rPr>
          <w:sz w:val="20"/>
          <w:szCs w:val="20"/>
        </w:rPr>
        <w:t xml:space="preserve">. </w:t>
      </w:r>
      <w:proofErr w:type="spellStart"/>
      <w:r>
        <w:rPr>
          <w:sz w:val="20"/>
          <w:szCs w:val="20"/>
        </w:rPr>
        <w:t>Economipedia</w:t>
      </w:r>
      <w:proofErr w:type="spellEnd"/>
      <w:r>
        <w:rPr>
          <w:sz w:val="20"/>
          <w:szCs w:val="20"/>
        </w:rPr>
        <w:t xml:space="preserve">. </w:t>
      </w:r>
      <w:hyperlink r:id="rId13" w:anchor=":~:text=Focus%20Group%3A%20Consiste%20en%20una%20sesi%C3%B3n%20grupal%20donde,son%20las%20ventajas%20y%20desventajas%20de%20cada%20uno" w:history="1">
        <w:r w:rsidRPr="00EB7631">
          <w:rPr>
            <w:rStyle w:val="Hipervnculo"/>
            <w:sz w:val="20"/>
            <w:szCs w:val="20"/>
          </w:rPr>
          <w:t>https://economipedia.com/definiciones/recoleccion-de-datos.html#:~:text=Focus%20Group%3A%20Consiste%20en%20una%20sesi%C3%B3n%20grupal%20donde,son%20las%20ventajas%20y%20desventajas%20de%20cada%20uno</w:t>
        </w:r>
      </w:hyperlink>
      <w:r w:rsidRPr="00160CAA">
        <w:rPr>
          <w:sz w:val="20"/>
          <w:szCs w:val="20"/>
        </w:rPr>
        <w:t>.</w:t>
      </w:r>
    </w:p>
    <w:p w14:paraId="7BDA38B0" w14:textId="218814D3" w:rsidR="00160CAA" w:rsidRPr="00573D4C" w:rsidRDefault="00160CAA" w:rsidP="009529BE">
      <w:pPr>
        <w:rPr>
          <w:sz w:val="20"/>
          <w:szCs w:val="20"/>
        </w:rPr>
      </w:pPr>
    </w:p>
    <w:sectPr w:rsidR="00160CAA" w:rsidRPr="00573D4C">
      <w:head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25812C" w14:textId="77777777" w:rsidR="00D91F1D" w:rsidRDefault="00D91F1D" w:rsidP="00CB096C">
      <w:pPr>
        <w:spacing w:line="240" w:lineRule="auto"/>
      </w:pPr>
      <w:r>
        <w:separator/>
      </w:r>
    </w:p>
  </w:endnote>
  <w:endnote w:type="continuationSeparator" w:id="0">
    <w:p w14:paraId="56DB6098" w14:textId="77777777" w:rsidR="00D91F1D" w:rsidRDefault="00D91F1D" w:rsidP="00CB0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EA1F4F" w14:textId="77777777" w:rsidR="00D91F1D" w:rsidRDefault="00D91F1D" w:rsidP="00CB096C">
      <w:pPr>
        <w:spacing w:line="240" w:lineRule="auto"/>
      </w:pPr>
      <w:r>
        <w:separator/>
      </w:r>
    </w:p>
  </w:footnote>
  <w:footnote w:type="continuationSeparator" w:id="0">
    <w:p w14:paraId="68087A21" w14:textId="77777777" w:rsidR="00D91F1D" w:rsidRDefault="00D91F1D" w:rsidP="00CB096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7FE785" w14:textId="53A30501" w:rsidR="00CB096C" w:rsidRDefault="00CB096C" w:rsidP="00CB096C">
    <w:pPr>
      <w:tabs>
        <w:tab w:val="center" w:pos="4419"/>
        <w:tab w:val="right" w:pos="8838"/>
      </w:tabs>
    </w:pPr>
    <w:r>
      <w:rPr>
        <w:noProof/>
        <w:lang w:val="es-CO"/>
      </w:rPr>
      <w:drawing>
        <wp:inline distT="0" distB="0" distL="0" distR="0" wp14:anchorId="35647492" wp14:editId="69D8D0CA">
          <wp:extent cx="1304925" cy="1133475"/>
          <wp:effectExtent l="0" t="0" r="0" b="0"/>
          <wp:docPr id="2" name="image1.png" descr="LogoSENA naranja"/>
          <wp:cNvGraphicFramePr/>
          <a:graphic xmlns:a="http://schemas.openxmlformats.org/drawingml/2006/main">
            <a:graphicData uri="http://schemas.openxmlformats.org/drawingml/2006/picture">
              <pic:pic xmlns:pic="http://schemas.openxmlformats.org/drawingml/2006/picture">
                <pic:nvPicPr>
                  <pic:cNvPr id="2" name="image1.png" descr="LogoSENA naranja"/>
                  <pic:cNvPicPr/>
                </pic:nvPicPr>
                <pic:blipFill>
                  <a:blip r:embed="rId1"/>
                  <a:srcRect/>
                  <a:stretch>
                    <a:fillRect/>
                  </a:stretch>
                </pic:blipFill>
                <pic:spPr>
                  <a:xfrm>
                    <a:off x="0" y="0"/>
                    <a:ext cx="1304925" cy="1133475"/>
                  </a:xfrm>
                  <a:prstGeom prst="rect">
                    <a:avLst/>
                  </a:prstGeom>
                  <a:ln/>
                </pic:spPr>
              </pic:pic>
            </a:graphicData>
          </a:graphic>
        </wp:inline>
      </w:drawing>
    </w:r>
    <w:r w:rsidRPr="00CB096C">
      <w:rPr>
        <w:b/>
        <w:color w:val="FC4B04"/>
        <w:sz w:val="28"/>
        <w:szCs w:val="28"/>
      </w:rPr>
      <w:t xml:space="preserve"> Técnicas de recolección de información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3853"/>
    <w:multiLevelType w:val="hybridMultilevel"/>
    <w:tmpl w:val="0B286D9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5C733AF"/>
    <w:multiLevelType w:val="hybridMultilevel"/>
    <w:tmpl w:val="D7DE062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1C3025AA"/>
    <w:multiLevelType w:val="multilevel"/>
    <w:tmpl w:val="68982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631122"/>
    <w:multiLevelType w:val="hybridMultilevel"/>
    <w:tmpl w:val="235ABAE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018009C"/>
    <w:multiLevelType w:val="hybridMultilevel"/>
    <w:tmpl w:val="1B7248C2"/>
    <w:lvl w:ilvl="0" w:tplc="7D0EF594">
      <w:start w:val="1"/>
      <w:numFmt w:val="bullet"/>
      <w:lvlText w:val="·"/>
      <w:lvlJc w:val="left"/>
      <w:pPr>
        <w:ind w:left="1080" w:hanging="360"/>
      </w:pPr>
      <w:rPr>
        <w:rFonts w:ascii="Arial" w:hAnsi="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nsid w:val="27EB12EF"/>
    <w:multiLevelType w:val="hybridMultilevel"/>
    <w:tmpl w:val="10748D22"/>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29914B15"/>
    <w:multiLevelType w:val="hybridMultilevel"/>
    <w:tmpl w:val="426824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2E2B6AC9"/>
    <w:multiLevelType w:val="hybridMultilevel"/>
    <w:tmpl w:val="E5325B4E"/>
    <w:lvl w:ilvl="0" w:tplc="240A0003">
      <w:start w:val="1"/>
      <w:numFmt w:val="bullet"/>
      <w:lvlText w:val="o"/>
      <w:lvlJc w:val="left"/>
      <w:pPr>
        <w:ind w:left="1800" w:hanging="360"/>
      </w:pPr>
      <w:rPr>
        <w:rFonts w:ascii="Courier New" w:hAnsi="Courier New" w:cs="Courier New"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8">
    <w:nsid w:val="31471AA4"/>
    <w:multiLevelType w:val="hybridMultilevel"/>
    <w:tmpl w:val="8FEE1870"/>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9">
    <w:nsid w:val="37766625"/>
    <w:multiLevelType w:val="hybridMultilevel"/>
    <w:tmpl w:val="E1EE03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C84222"/>
    <w:multiLevelType w:val="multilevel"/>
    <w:tmpl w:val="836659C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3C6B18F8"/>
    <w:multiLevelType w:val="hybridMultilevel"/>
    <w:tmpl w:val="4808E5C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2">
    <w:nsid w:val="3F8F0477"/>
    <w:multiLevelType w:val="hybridMultilevel"/>
    <w:tmpl w:val="F5CC2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795ADF"/>
    <w:multiLevelType w:val="hybridMultilevel"/>
    <w:tmpl w:val="DF1E1820"/>
    <w:lvl w:ilvl="0" w:tplc="7D0EF594">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CB87A97"/>
    <w:multiLevelType w:val="hybridMultilevel"/>
    <w:tmpl w:val="E880159C"/>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E8E5615"/>
    <w:multiLevelType w:val="hybridMultilevel"/>
    <w:tmpl w:val="7666BA26"/>
    <w:lvl w:ilvl="0" w:tplc="7D0EF594">
      <w:start w:val="1"/>
      <w:numFmt w:val="bullet"/>
      <w:lvlText w:val="·"/>
      <w:lvlJc w:val="left"/>
      <w:pPr>
        <w:ind w:left="1440" w:hanging="360"/>
      </w:pPr>
      <w:rPr>
        <w:rFonts w:ascii="Arial" w:hAnsi="Aria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6">
    <w:nsid w:val="561116AF"/>
    <w:multiLevelType w:val="hybridMultilevel"/>
    <w:tmpl w:val="E90E41BC"/>
    <w:lvl w:ilvl="0" w:tplc="240A000D">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7">
    <w:nsid w:val="562A58A0"/>
    <w:multiLevelType w:val="hybridMultilevel"/>
    <w:tmpl w:val="C7D4826A"/>
    <w:lvl w:ilvl="0" w:tplc="7D0EF594">
      <w:start w:val="1"/>
      <w:numFmt w:val="bullet"/>
      <w:lvlText w:val="·"/>
      <w:lvlJc w:val="left"/>
      <w:pPr>
        <w:ind w:left="1080" w:hanging="360"/>
      </w:pPr>
      <w:rPr>
        <w:rFonts w:ascii="Arial" w:hAnsi="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8">
    <w:nsid w:val="62D72EEE"/>
    <w:multiLevelType w:val="hybridMultilevel"/>
    <w:tmpl w:val="EC228E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890AC3"/>
    <w:multiLevelType w:val="hybridMultilevel"/>
    <w:tmpl w:val="F7029ED6"/>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6FEC6F23"/>
    <w:multiLevelType w:val="hybridMultilevel"/>
    <w:tmpl w:val="BC7084C6"/>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1">
    <w:nsid w:val="79B72F2A"/>
    <w:multiLevelType w:val="hybridMultilevel"/>
    <w:tmpl w:val="501A4AEA"/>
    <w:lvl w:ilvl="0" w:tplc="7D0EF594">
      <w:start w:val="1"/>
      <w:numFmt w:val="bullet"/>
      <w:lvlText w:val="·"/>
      <w:lvlJc w:val="left"/>
      <w:pPr>
        <w:ind w:left="1080" w:hanging="360"/>
      </w:pPr>
      <w:rPr>
        <w:rFonts w:ascii="Arial" w:hAnsi="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2">
    <w:nsid w:val="7B8277CE"/>
    <w:multiLevelType w:val="hybridMultilevel"/>
    <w:tmpl w:val="F71C9ADE"/>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num w:numId="1">
    <w:abstractNumId w:val="10"/>
  </w:num>
  <w:num w:numId="2">
    <w:abstractNumId w:val="17"/>
  </w:num>
  <w:num w:numId="3">
    <w:abstractNumId w:val="8"/>
  </w:num>
  <w:num w:numId="4">
    <w:abstractNumId w:val="7"/>
  </w:num>
  <w:num w:numId="5">
    <w:abstractNumId w:val="15"/>
  </w:num>
  <w:num w:numId="6">
    <w:abstractNumId w:val="2"/>
  </w:num>
  <w:num w:numId="7">
    <w:abstractNumId w:val="4"/>
  </w:num>
  <w:num w:numId="8">
    <w:abstractNumId w:val="21"/>
  </w:num>
  <w:num w:numId="9">
    <w:abstractNumId w:val="13"/>
  </w:num>
  <w:num w:numId="10">
    <w:abstractNumId w:val="14"/>
  </w:num>
  <w:num w:numId="11">
    <w:abstractNumId w:val="3"/>
  </w:num>
  <w:num w:numId="12">
    <w:abstractNumId w:val="16"/>
  </w:num>
  <w:num w:numId="13">
    <w:abstractNumId w:val="22"/>
  </w:num>
  <w:num w:numId="14">
    <w:abstractNumId w:val="11"/>
  </w:num>
  <w:num w:numId="15">
    <w:abstractNumId w:val="0"/>
  </w:num>
  <w:num w:numId="16">
    <w:abstractNumId w:val="20"/>
  </w:num>
  <w:num w:numId="17">
    <w:abstractNumId w:val="19"/>
  </w:num>
  <w:num w:numId="18">
    <w:abstractNumId w:val="5"/>
  </w:num>
  <w:num w:numId="19">
    <w:abstractNumId w:val="6"/>
  </w:num>
  <w:num w:numId="20">
    <w:abstractNumId w:val="1"/>
  </w:num>
  <w:num w:numId="21">
    <w:abstractNumId w:val="12"/>
  </w:num>
  <w:num w:numId="22">
    <w:abstractNumId w:val="1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96C"/>
    <w:rsid w:val="000C2FD7"/>
    <w:rsid w:val="00151FE0"/>
    <w:rsid w:val="00160CAA"/>
    <w:rsid w:val="00166799"/>
    <w:rsid w:val="00174B07"/>
    <w:rsid w:val="00181DFB"/>
    <w:rsid w:val="0018666C"/>
    <w:rsid w:val="00207256"/>
    <w:rsid w:val="00287B2E"/>
    <w:rsid w:val="002B63E3"/>
    <w:rsid w:val="003156DC"/>
    <w:rsid w:val="00332B36"/>
    <w:rsid w:val="00387744"/>
    <w:rsid w:val="003B0997"/>
    <w:rsid w:val="003F4F93"/>
    <w:rsid w:val="004240FF"/>
    <w:rsid w:val="005616AB"/>
    <w:rsid w:val="00573D4C"/>
    <w:rsid w:val="00582778"/>
    <w:rsid w:val="00605C5C"/>
    <w:rsid w:val="006A7D63"/>
    <w:rsid w:val="00724CE1"/>
    <w:rsid w:val="007533B8"/>
    <w:rsid w:val="007C0F39"/>
    <w:rsid w:val="00810206"/>
    <w:rsid w:val="00811BE2"/>
    <w:rsid w:val="0083734B"/>
    <w:rsid w:val="00850BFC"/>
    <w:rsid w:val="008951A8"/>
    <w:rsid w:val="008E22DD"/>
    <w:rsid w:val="009529BE"/>
    <w:rsid w:val="00962E76"/>
    <w:rsid w:val="00A062C0"/>
    <w:rsid w:val="00A13654"/>
    <w:rsid w:val="00A21AF6"/>
    <w:rsid w:val="00A56B41"/>
    <w:rsid w:val="00AA713E"/>
    <w:rsid w:val="00AB1AEE"/>
    <w:rsid w:val="00AB6951"/>
    <w:rsid w:val="00AC6D0D"/>
    <w:rsid w:val="00B044A3"/>
    <w:rsid w:val="00B54498"/>
    <w:rsid w:val="00C41D75"/>
    <w:rsid w:val="00CB096C"/>
    <w:rsid w:val="00D03212"/>
    <w:rsid w:val="00D17889"/>
    <w:rsid w:val="00D5591A"/>
    <w:rsid w:val="00D706BC"/>
    <w:rsid w:val="00D865D8"/>
    <w:rsid w:val="00D91F1D"/>
    <w:rsid w:val="00DD674C"/>
    <w:rsid w:val="00DE7039"/>
    <w:rsid w:val="00E20EA3"/>
    <w:rsid w:val="00E75404"/>
    <w:rsid w:val="00F54B1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50EB8E"/>
  <w15:chartTrackingRefBased/>
  <w15:docId w15:val="{D002BC9D-FC31-4788-863C-32E0A6B7D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96C"/>
    <w:pPr>
      <w:spacing w:after="0" w:line="276" w:lineRule="auto"/>
    </w:pPr>
    <w:rPr>
      <w:rFonts w:ascii="Arial" w:eastAsia="Arial" w:hAnsi="Arial" w:cs="Arial"/>
      <w:lang w:val="es-ES_tradnl"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096C"/>
    <w:pPr>
      <w:ind w:left="720"/>
      <w:contextualSpacing/>
    </w:pPr>
  </w:style>
  <w:style w:type="character" w:styleId="Hipervnculo">
    <w:name w:val="Hyperlink"/>
    <w:basedOn w:val="Fuentedeprrafopredeter"/>
    <w:uiPriority w:val="99"/>
    <w:unhideWhenUsed/>
    <w:rsid w:val="00CB096C"/>
    <w:rPr>
      <w:color w:val="0563C1" w:themeColor="hyperlink"/>
      <w:u w:val="single"/>
    </w:rPr>
  </w:style>
  <w:style w:type="paragraph" w:styleId="Encabezado">
    <w:name w:val="header"/>
    <w:basedOn w:val="Normal"/>
    <w:link w:val="EncabezadoCar"/>
    <w:uiPriority w:val="99"/>
    <w:unhideWhenUsed/>
    <w:rsid w:val="00CB096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CB096C"/>
    <w:rPr>
      <w:rFonts w:ascii="Arial" w:eastAsia="Arial" w:hAnsi="Arial" w:cs="Arial"/>
      <w:lang w:val="es-ES_tradnl" w:eastAsia="es-CO"/>
    </w:rPr>
  </w:style>
  <w:style w:type="paragraph" w:styleId="Piedepgina">
    <w:name w:val="footer"/>
    <w:basedOn w:val="Normal"/>
    <w:link w:val="PiedepginaCar"/>
    <w:uiPriority w:val="99"/>
    <w:unhideWhenUsed/>
    <w:rsid w:val="00CB096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CB096C"/>
    <w:rPr>
      <w:rFonts w:ascii="Arial" w:eastAsia="Arial" w:hAnsi="Arial" w:cs="Arial"/>
      <w:lang w:val="es-ES_tradnl" w:eastAsia="es-CO"/>
    </w:rPr>
  </w:style>
  <w:style w:type="character" w:customStyle="1" w:styleId="UnresolvedMention">
    <w:name w:val="Unresolved Mention"/>
    <w:basedOn w:val="Fuentedeprrafopredeter"/>
    <w:uiPriority w:val="99"/>
    <w:semiHidden/>
    <w:unhideWhenUsed/>
    <w:rsid w:val="00332B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87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eh.edu.mx/scige/boletin/tlahuelilpan/n10/r1.html" TargetMode="External"/><Relationship Id="rId13" Type="http://schemas.openxmlformats.org/officeDocument/2006/relationships/hyperlink" Target="https://economipedia.com/definiciones/recoleccion-de-datos.html" TargetMode="External"/><Relationship Id="rId3" Type="http://schemas.openxmlformats.org/officeDocument/2006/relationships/settings" Target="settings.xml"/><Relationship Id="rId7" Type="http://schemas.openxmlformats.org/officeDocument/2006/relationships/hyperlink" Target="https://www.youtube.com/watch?v=ubfu_MlE14Y" TargetMode="External"/><Relationship Id="rId12" Type="http://schemas.openxmlformats.org/officeDocument/2006/relationships/hyperlink" Target="https://www.questionpro.com/es/features/pregunta-de-orden-jerarquic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questionpro.com/es/encuesta.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lifeder.com/observacion-indirecta/" TargetMode="External"/><Relationship Id="rId4" Type="http://schemas.openxmlformats.org/officeDocument/2006/relationships/webSettings" Target="webSettings.xml"/><Relationship Id="rId9" Type="http://schemas.openxmlformats.org/officeDocument/2006/relationships/hyperlink" Target="https://www.cyberclick.es/numerical-blog/que-es-un-focus-group-para-que-sirve-en-publicidad"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TotalTime>
  <Pages>5</Pages>
  <Words>1676</Words>
  <Characters>9220</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ZENITH CHINCHILLA RUEDAS</dc:creator>
  <cp:keywords/>
  <dc:description/>
  <cp:lastModifiedBy>JGOA</cp:lastModifiedBy>
  <cp:revision>43</cp:revision>
  <dcterms:created xsi:type="dcterms:W3CDTF">2021-09-15T23:17:00Z</dcterms:created>
  <dcterms:modified xsi:type="dcterms:W3CDTF">2021-09-17T17:36:00Z</dcterms:modified>
</cp:coreProperties>
</file>