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720" w:hanging="360"/>
        <w:rPr/>
      </w:pPr>
      <w:r w:rsidDel="00000000" w:rsidR="00000000" w:rsidRPr="00000000">
        <w:rPr>
          <w:color w:val="ff0000"/>
          <w:rtl w:val="0"/>
        </w:rPr>
        <w:t xml:space="preserve">Título: </w:t>
      </w:r>
      <w:r w:rsidDel="00000000" w:rsidR="00000000" w:rsidRPr="00000000">
        <w:rPr>
          <w:b w:val="1"/>
          <w:rtl w:val="0"/>
        </w:rPr>
        <w:t xml:space="preserve">Prospección de clientes</w:t>
      </w:r>
      <w:r w:rsidDel="00000000" w:rsidR="00000000" w:rsidRPr="00000000">
        <w:rPr>
          <w:rtl w:val="0"/>
        </w:rPr>
      </w:r>
    </w:p>
    <w:p w:rsidR="00000000" w:rsidDel="00000000" w:rsidP="00000000" w:rsidRDefault="00000000" w:rsidRPr="00000000" w14:paraId="00000002">
      <w:pPr>
        <w:spacing w:line="240" w:lineRule="auto"/>
        <w:ind w:left="720" w:hanging="360"/>
        <w:rPr/>
      </w:pPr>
      <w:r w:rsidDel="00000000" w:rsidR="00000000" w:rsidRPr="00000000">
        <w:rPr>
          <w:color w:val="ff0000"/>
          <w:rtl w:val="0"/>
        </w:rPr>
        <w:t xml:space="preserve">Instrucciones: </w:t>
      </w:r>
      <w:r w:rsidDel="00000000" w:rsidR="00000000" w:rsidRPr="00000000">
        <w:rPr>
          <w:rtl w:val="0"/>
        </w:rPr>
        <w:t xml:space="preserve">Es tiempo de practicar lo estudiado en el componente. Contesta cada una de las preguntas y pon a prueba lo aprendido. </w:t>
      </w:r>
    </w:p>
    <w:p w:rsidR="00000000" w:rsidDel="00000000" w:rsidP="00000000" w:rsidRDefault="00000000" w:rsidRPr="00000000" w14:paraId="00000003">
      <w:pPr>
        <w:spacing w:line="240" w:lineRule="auto"/>
        <w:ind w:left="720" w:hanging="360"/>
        <w:rPr/>
      </w:pPr>
      <w:r w:rsidDel="00000000" w:rsidR="00000000" w:rsidRPr="00000000">
        <w:rPr>
          <w:rtl w:val="0"/>
        </w:rPr>
      </w:r>
    </w:p>
    <w:p w:rsidR="00000000" w:rsidDel="00000000" w:rsidP="00000000" w:rsidRDefault="00000000" w:rsidRPr="00000000" w14:paraId="00000004">
      <w:pPr>
        <w:spacing w:line="240" w:lineRule="auto"/>
        <w:ind w:left="720" w:hanging="360"/>
        <w:rPr>
          <w:color w:val="ff0000"/>
        </w:rPr>
      </w:pPr>
      <w:r w:rsidDel="00000000" w:rsidR="00000000" w:rsidRPr="00000000">
        <w:rPr>
          <w:color w:val="ff0000"/>
          <w:rtl w:val="0"/>
        </w:rPr>
        <w:t xml:space="preserve">Preguntas:</w:t>
      </w:r>
    </w:p>
    <w:p w:rsidR="00000000" w:rsidDel="00000000" w:rsidP="00000000" w:rsidRDefault="00000000" w:rsidRPr="00000000" w14:paraId="00000005">
      <w:pPr>
        <w:spacing w:line="240" w:lineRule="auto"/>
        <w:ind w:left="720" w:hanging="360"/>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Seleccione la respuesta correcta</w:t>
      </w:r>
    </w:p>
    <w:p w:rsidR="00000000" w:rsidDel="00000000" w:rsidP="00000000" w:rsidRDefault="00000000" w:rsidRPr="00000000" w14:paraId="00000008">
      <w:pPr>
        <w:numPr>
          <w:ilvl w:val="0"/>
          <w:numId w:val="6"/>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La prospección consiste en:</w:t>
      </w:r>
    </w:p>
    <w:p w:rsidR="00000000" w:rsidDel="00000000" w:rsidP="00000000" w:rsidRDefault="00000000" w:rsidRPr="00000000" w14:paraId="00000009">
      <w:pPr>
        <w:numPr>
          <w:ilvl w:val="1"/>
          <w:numId w:val="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Contactar los clientes que tiene la empresa.</w:t>
      </w:r>
    </w:p>
    <w:p w:rsidR="00000000" w:rsidDel="00000000" w:rsidP="00000000" w:rsidRDefault="00000000" w:rsidRPr="00000000" w14:paraId="0000000A">
      <w:pPr>
        <w:numPr>
          <w:ilvl w:val="1"/>
          <w:numId w:val="6"/>
        </w:numPr>
        <w:spacing w:line="240" w:lineRule="auto"/>
        <w:ind w:left="1440" w:hanging="360"/>
        <w:rPr>
          <w:rFonts w:ascii="Calibri" w:cs="Calibri" w:eastAsia="Calibri" w:hAnsi="Calibri"/>
          <w:highlight w:val="green"/>
        </w:rPr>
      </w:pPr>
      <w:r w:rsidDel="00000000" w:rsidR="00000000" w:rsidRPr="00000000">
        <w:rPr>
          <w:rFonts w:ascii="Calibri" w:cs="Calibri" w:eastAsia="Calibri" w:hAnsi="Calibri"/>
          <w:highlight w:val="green"/>
          <w:rtl w:val="0"/>
        </w:rPr>
        <w:t xml:space="preserve">Búsqueda de clientes potenciales.</w:t>
      </w:r>
    </w:p>
    <w:p w:rsidR="00000000" w:rsidDel="00000000" w:rsidP="00000000" w:rsidRDefault="00000000" w:rsidRPr="00000000" w14:paraId="0000000B">
      <w:pPr>
        <w:numPr>
          <w:ilvl w:val="1"/>
          <w:numId w:val="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Listar los clientes actuales.</w:t>
      </w:r>
    </w:p>
    <w:p w:rsidR="00000000" w:rsidDel="00000000" w:rsidP="00000000" w:rsidRDefault="00000000" w:rsidRPr="00000000" w14:paraId="0000000C">
      <w:pPr>
        <w:numPr>
          <w:ilvl w:val="1"/>
          <w:numId w:val="6"/>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Seleccionar los clientes de la base de datos.</w:t>
      </w:r>
    </w:p>
    <w:p w:rsidR="00000000" w:rsidDel="00000000" w:rsidP="00000000" w:rsidRDefault="00000000" w:rsidRPr="00000000" w14:paraId="0000000D">
      <w:pPr>
        <w:spacing w:lin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0" w:lineRule="auto"/>
        <w:rPr>
          <w:rFonts w:ascii="Calibri" w:cs="Calibri" w:eastAsia="Calibri" w:hAnsi="Calibri"/>
          <w:b w:val="1"/>
        </w:rPr>
      </w:pPr>
      <w:r w:rsidDel="00000000" w:rsidR="00000000" w:rsidRPr="00000000">
        <w:rPr>
          <w:rFonts w:ascii="Calibri" w:cs="Calibri" w:eastAsia="Calibri" w:hAnsi="Calibri"/>
          <w:b w:val="1"/>
          <w:rtl w:val="0"/>
        </w:rPr>
        <w:t xml:space="preserve">Señale Falso (F) o Verdadero (V) la siguiente afirmación:</w:t>
      </w:r>
    </w:p>
    <w:p w:rsidR="00000000" w:rsidDel="00000000" w:rsidP="00000000" w:rsidRDefault="00000000" w:rsidRPr="00000000" w14:paraId="0000000F">
      <w:pPr>
        <w:numPr>
          <w:ilvl w:val="0"/>
          <w:numId w:val="6"/>
        </w:numPr>
        <w:spacing w:after="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El siguiente paso después de la prospección es: calificar a los candidatos en función a su potencial de compra    </w:t>
      </w:r>
      <w:r w:rsidDel="00000000" w:rsidR="00000000" w:rsidRPr="00000000">
        <w:rPr>
          <w:rtl w:val="0"/>
        </w:rPr>
      </w:r>
    </w:p>
    <w:p w:rsidR="00000000" w:rsidDel="00000000" w:rsidP="00000000" w:rsidRDefault="00000000" w:rsidRPr="00000000" w14:paraId="00000010">
      <w:pPr>
        <w:spacing w:after="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spacing w:line="240" w:lineRule="auto"/>
        <w:ind w:left="1040" w:firstLine="0"/>
        <w:jc w:val="both"/>
        <w:rPr>
          <w:rFonts w:ascii="Calibri" w:cs="Calibri" w:eastAsia="Calibri" w:hAnsi="Calibri"/>
        </w:rPr>
      </w:pPr>
      <w:r w:rsidDel="00000000" w:rsidR="00000000" w:rsidRPr="00000000">
        <w:rPr>
          <w:rFonts w:ascii="Calibri" w:cs="Calibri" w:eastAsia="Calibri" w:hAnsi="Calibri"/>
          <w:rtl w:val="0"/>
        </w:rPr>
        <w:t xml:space="preserve">F___ V_</w:t>
      </w:r>
      <w:r w:rsidDel="00000000" w:rsidR="00000000" w:rsidRPr="00000000">
        <w:rPr>
          <w:rFonts w:ascii="Calibri" w:cs="Calibri" w:eastAsia="Calibri" w:hAnsi="Calibri"/>
          <w:highlight w:val="green"/>
          <w:rtl w:val="0"/>
        </w:rPr>
        <w:t xml:space="preserve">X_</w:t>
      </w:r>
      <w:r w:rsidDel="00000000" w:rsidR="00000000" w:rsidRPr="00000000">
        <w:rPr>
          <w:rFonts w:ascii="Calibri" w:cs="Calibri" w:eastAsia="Calibri" w:hAnsi="Calibri"/>
          <w:rtl w:val="0"/>
        </w:rPr>
        <w:t xml:space="preserve">_</w:t>
      </w:r>
    </w:p>
    <w:p w:rsidR="00000000" w:rsidDel="00000000" w:rsidP="00000000" w:rsidRDefault="00000000" w:rsidRPr="00000000" w14:paraId="00000012">
      <w:pPr>
        <w:ind w:left="70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6"/>
        </w:numPr>
        <w:spacing w:after="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Relacione la columna 1 con la 2</w:t>
      </w:r>
    </w:p>
    <w:p w:rsidR="00000000" w:rsidDel="00000000" w:rsidP="00000000" w:rsidRDefault="00000000" w:rsidRPr="00000000" w14:paraId="00000014">
      <w:pPr>
        <w:spacing w:after="0" w:lineRule="auto"/>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rPr>
      </w:pPr>
      <w:r w:rsidDel="00000000" w:rsidR="00000000" w:rsidRPr="00000000">
        <w:rPr>
          <w:rFonts w:ascii="Calibri" w:cs="Calibri" w:eastAsia="Calibri" w:hAnsi="Calibri"/>
          <w:b w:val="1"/>
          <w:rtl w:val="0"/>
        </w:rPr>
        <w:t xml:space="preserve">                              ( 1 )                                                              (  2 )</w:t>
      </w:r>
    </w:p>
    <w:tbl>
      <w:tblPr>
        <w:tblStyle w:val="Table1"/>
        <w:tblW w:w="62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9"/>
        <w:gridCol w:w="540"/>
        <w:gridCol w:w="540"/>
        <w:gridCol w:w="2723"/>
        <w:tblGridChange w:id="0">
          <w:tblGrid>
            <w:gridCol w:w="2429"/>
            <w:gridCol w:w="540"/>
            <w:gridCol w:w="540"/>
            <w:gridCol w:w="2723"/>
          </w:tblGrid>
        </w:tblGridChange>
      </w:tblGrid>
      <w:tr>
        <w:trPr>
          <w:cantSplit w:val="0"/>
          <w:trHeight w:val="228" w:hRule="atLeast"/>
          <w:tblHeader w:val="0"/>
        </w:trPr>
        <w:tc>
          <w:tcPr/>
          <w:p w:rsidR="00000000" w:rsidDel="00000000" w:rsidP="00000000" w:rsidRDefault="00000000" w:rsidRPr="00000000" w14:paraId="00000016">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GRUPO PEQUEÑO DE CLIENTES</w:t>
            </w:r>
          </w:p>
        </w:tc>
        <w:tc>
          <w:tcPr/>
          <w:p w:rsidR="00000000" w:rsidDel="00000000" w:rsidP="00000000" w:rsidRDefault="00000000" w:rsidRPr="00000000" w14:paraId="00000017">
            <w:pPr>
              <w:rPr>
                <w:rFonts w:ascii="Calibri" w:cs="Calibri" w:eastAsia="Calibri" w:hAnsi="Calibri"/>
                <w:b w:val="1"/>
                <w:highlight w:val="green"/>
              </w:rPr>
            </w:pPr>
            <w:r w:rsidDel="00000000" w:rsidR="00000000" w:rsidRPr="00000000">
              <w:rPr>
                <w:rFonts w:ascii="Calibri" w:cs="Calibri" w:eastAsia="Calibri" w:hAnsi="Calibri"/>
                <w:highlight w:val="green"/>
                <w:rtl w:val="0"/>
              </w:rPr>
              <w:t xml:space="preserve">B</w:t>
            </w:r>
            <w:r w:rsidDel="00000000" w:rsidR="00000000" w:rsidRPr="00000000">
              <w:rPr>
                <w:rtl w:val="0"/>
              </w:rPr>
            </w:r>
          </w:p>
        </w:tc>
        <w:tc>
          <w:tcPr/>
          <w:p w:rsidR="00000000" w:rsidDel="00000000" w:rsidP="00000000" w:rsidRDefault="00000000" w:rsidRPr="00000000" w14:paraId="00000018">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9">
            <w:pPr>
              <w:numPr>
                <w:ilvl w:val="0"/>
                <w:numId w:val="2"/>
              </w:numPr>
              <w:spacing w:after="20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CARACTERIZACIÓN</w:t>
            </w:r>
          </w:p>
        </w:tc>
      </w:tr>
      <w:tr>
        <w:trPr>
          <w:cantSplit w:val="0"/>
          <w:trHeight w:val="210" w:hRule="atLeast"/>
          <w:tblHeader w:val="0"/>
        </w:trPr>
        <w:tc>
          <w:tcPr/>
          <w:p w:rsidR="00000000" w:rsidDel="00000000" w:rsidP="00000000" w:rsidRDefault="00000000" w:rsidRPr="00000000" w14:paraId="0000001A">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PERFIL DEL CLIENTE</w:t>
            </w:r>
          </w:p>
        </w:tc>
        <w:tc>
          <w:tcPr/>
          <w:p w:rsidR="00000000" w:rsidDel="00000000" w:rsidP="00000000" w:rsidRDefault="00000000" w:rsidRPr="00000000" w14:paraId="0000001B">
            <w:pPr>
              <w:rPr>
                <w:rFonts w:ascii="Calibri" w:cs="Calibri" w:eastAsia="Calibri" w:hAnsi="Calibri"/>
                <w:b w:val="1"/>
                <w:highlight w:val="green"/>
              </w:rPr>
            </w:pPr>
            <w:r w:rsidDel="00000000" w:rsidR="00000000" w:rsidRPr="00000000">
              <w:rPr>
                <w:rFonts w:ascii="Calibri" w:cs="Calibri" w:eastAsia="Calibri" w:hAnsi="Calibri"/>
                <w:highlight w:val="green"/>
                <w:rtl w:val="0"/>
              </w:rPr>
              <w:t xml:space="preserve">A</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D">
            <w:pPr>
              <w:numPr>
                <w:ilvl w:val="0"/>
                <w:numId w:val="2"/>
              </w:numPr>
              <w:spacing w:after="20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NICHO DE MERCADO</w:t>
            </w:r>
          </w:p>
        </w:tc>
      </w:tr>
      <w:tr>
        <w:trPr>
          <w:cantSplit w:val="0"/>
          <w:trHeight w:val="157" w:hRule="atLeast"/>
          <w:tblHeader w:val="0"/>
        </w:trPr>
        <w:tc>
          <w:tcPr/>
          <w:p w:rsidR="00000000" w:rsidDel="00000000" w:rsidP="00000000" w:rsidRDefault="00000000" w:rsidRPr="00000000" w14:paraId="0000001E">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INFORMACION DE CLIENTES</w:t>
            </w:r>
          </w:p>
        </w:tc>
        <w:tc>
          <w:tcPr/>
          <w:p w:rsidR="00000000" w:rsidDel="00000000" w:rsidP="00000000" w:rsidRDefault="00000000" w:rsidRPr="00000000" w14:paraId="0000001F">
            <w:pPr>
              <w:rPr>
                <w:rFonts w:ascii="Calibri" w:cs="Calibri" w:eastAsia="Calibri" w:hAnsi="Calibri"/>
                <w:b w:val="1"/>
                <w:highlight w:val="green"/>
              </w:rPr>
            </w:pPr>
            <w:r w:rsidDel="00000000" w:rsidR="00000000" w:rsidRPr="00000000">
              <w:rPr>
                <w:rFonts w:ascii="Calibri" w:cs="Calibri" w:eastAsia="Calibri" w:hAnsi="Calibri"/>
                <w:highlight w:val="green"/>
                <w:rtl w:val="0"/>
              </w:rPr>
              <w:t xml:space="preserve">C</w:t>
            </w:r>
            <w:r w:rsidDel="00000000" w:rsidR="00000000" w:rsidRPr="00000000">
              <w:rPr>
                <w:rtl w:val="0"/>
              </w:rPr>
            </w:r>
          </w:p>
        </w:tc>
        <w:tc>
          <w:tcPr/>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1">
            <w:pPr>
              <w:numPr>
                <w:ilvl w:val="0"/>
                <w:numId w:val="2"/>
              </w:numPr>
              <w:spacing w:after="20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BASE DE DATOS</w:t>
            </w:r>
          </w:p>
        </w:tc>
      </w:tr>
      <w:tr>
        <w:trPr>
          <w:cantSplit w:val="0"/>
          <w:trHeight w:val="149" w:hRule="atLeast"/>
          <w:tblHeader w:val="0"/>
        </w:trPr>
        <w:tc>
          <w:tcPr/>
          <w:p w:rsidR="00000000" w:rsidDel="00000000" w:rsidP="00000000" w:rsidRDefault="00000000" w:rsidRPr="00000000" w14:paraId="00000022">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PROCESAMIENTO DE LA </w:t>
            </w:r>
            <w:r w:rsidDel="00000000" w:rsidR="00000000" w:rsidRPr="00000000">
              <w:rPr>
                <w:rFonts w:ascii="Calibri" w:cs="Calibri" w:eastAsia="Calibri" w:hAnsi="Calibri"/>
                <w:b w:val="1"/>
                <w:rtl w:val="0"/>
              </w:rPr>
              <w:t xml:space="preserve">INFORMACIÓN</w:t>
            </w:r>
            <w:r w:rsidDel="00000000" w:rsidR="00000000" w:rsidRPr="00000000">
              <w:rPr>
                <w:rtl w:val="0"/>
              </w:rPr>
            </w:r>
          </w:p>
        </w:tc>
        <w:tc>
          <w:tcPr/>
          <w:p w:rsidR="00000000" w:rsidDel="00000000" w:rsidP="00000000" w:rsidRDefault="00000000" w:rsidRPr="00000000" w14:paraId="00000023">
            <w:pPr>
              <w:rPr>
                <w:rFonts w:ascii="Calibri" w:cs="Calibri" w:eastAsia="Calibri" w:hAnsi="Calibri"/>
                <w:b w:val="1"/>
                <w:highlight w:val="green"/>
              </w:rPr>
            </w:pPr>
            <w:r w:rsidDel="00000000" w:rsidR="00000000" w:rsidRPr="00000000">
              <w:rPr>
                <w:rFonts w:ascii="Calibri" w:cs="Calibri" w:eastAsia="Calibri" w:hAnsi="Calibri"/>
                <w:highlight w:val="green"/>
                <w:rtl w:val="0"/>
              </w:rPr>
              <w:t xml:space="preserve">D</w:t>
            </w:r>
            <w:r w:rsidDel="00000000" w:rsidR="00000000" w:rsidRPr="00000000">
              <w:rPr>
                <w:rtl w:val="0"/>
              </w:rPr>
            </w:r>
          </w:p>
        </w:tc>
        <w:tc>
          <w:tcPr/>
          <w:p w:rsidR="00000000" w:rsidDel="00000000" w:rsidP="00000000" w:rsidRDefault="00000000" w:rsidRPr="00000000" w14:paraId="00000024">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5">
            <w:pPr>
              <w:numPr>
                <w:ilvl w:val="0"/>
                <w:numId w:val="2"/>
              </w:numPr>
              <w:spacing w:after="20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ANÁLISIS DE DATOS</w:t>
            </w:r>
          </w:p>
        </w:tc>
      </w:tr>
      <w:tr>
        <w:trPr>
          <w:cantSplit w:val="0"/>
          <w:trHeight w:val="149" w:hRule="atLeast"/>
          <w:tblHeader w:val="0"/>
        </w:trPr>
        <w:tc>
          <w:tcPr/>
          <w:p w:rsidR="00000000" w:rsidDel="00000000" w:rsidP="00000000" w:rsidRDefault="00000000" w:rsidRPr="00000000" w14:paraId="00000026">
            <w:pPr>
              <w:jc w:val="both"/>
              <w:rPr>
                <w:rFonts w:ascii="Calibri" w:cs="Calibri" w:eastAsia="Calibri" w:hAnsi="Calibri"/>
                <w:b w:val="1"/>
                <w:color w:val="000000"/>
              </w:rPr>
            </w:pPr>
            <w:r w:rsidDel="00000000" w:rsidR="00000000" w:rsidRPr="00000000">
              <w:rPr>
                <w:rFonts w:ascii="Calibri" w:cs="Calibri" w:eastAsia="Calibri" w:hAnsi="Calibri"/>
                <w:b w:val="1"/>
                <w:rtl w:val="0"/>
              </w:rPr>
              <w:t xml:space="preserve">SEGMENTACIÓN</w:t>
            </w:r>
            <w:r w:rsidDel="00000000" w:rsidR="00000000" w:rsidRPr="00000000">
              <w:rPr>
                <w:rtl w:val="0"/>
              </w:rPr>
            </w:r>
          </w:p>
        </w:tc>
        <w:tc>
          <w:tcPr/>
          <w:p w:rsidR="00000000" w:rsidDel="00000000" w:rsidP="00000000" w:rsidRDefault="00000000" w:rsidRPr="00000000" w14:paraId="00000027">
            <w:pPr>
              <w:rPr>
                <w:rFonts w:ascii="Calibri" w:cs="Calibri" w:eastAsia="Calibri" w:hAnsi="Calibri"/>
                <w:b w:val="1"/>
                <w:highlight w:val="green"/>
              </w:rPr>
            </w:pPr>
            <w:r w:rsidDel="00000000" w:rsidR="00000000" w:rsidRPr="00000000">
              <w:rPr>
                <w:rFonts w:ascii="Calibri" w:cs="Calibri" w:eastAsia="Calibri" w:hAnsi="Calibri"/>
                <w:highlight w:val="green"/>
                <w:rtl w:val="0"/>
              </w:rPr>
              <w:t xml:space="preserve">E</w:t>
            </w:r>
            <w:r w:rsidDel="00000000" w:rsidR="00000000" w:rsidRPr="00000000">
              <w:rPr>
                <w:rtl w:val="0"/>
              </w:rPr>
            </w:r>
          </w:p>
        </w:tc>
        <w:tc>
          <w:tcPr/>
          <w:p w:rsidR="00000000" w:rsidDel="00000000" w:rsidP="00000000" w:rsidRDefault="00000000" w:rsidRPr="00000000" w14:paraId="00000028">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9">
            <w:pPr>
              <w:numPr>
                <w:ilvl w:val="0"/>
                <w:numId w:val="2"/>
              </w:numPr>
              <w:spacing w:after="20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IDENTIFICACION DEL CLIENTE</w:t>
            </w:r>
          </w:p>
        </w:tc>
      </w:tr>
    </w:tbl>
    <w:p w:rsidR="00000000" w:rsidDel="00000000" w:rsidP="00000000" w:rsidRDefault="00000000" w:rsidRPr="00000000" w14:paraId="0000002A">
      <w:pPr>
        <w:spacing w:after="20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Uno de los siguientes aspectos es fundamental a la hora de prospectar clientes</w:t>
      </w:r>
      <w:r w:rsidDel="00000000" w:rsidR="00000000" w:rsidRPr="00000000">
        <w:rPr>
          <w:rtl w:val="0"/>
        </w:rPr>
      </w:r>
    </w:p>
    <w:p w:rsidR="00000000" w:rsidDel="00000000" w:rsidP="00000000" w:rsidRDefault="00000000" w:rsidRPr="00000000" w14:paraId="0000002C">
      <w:pPr>
        <w:numPr>
          <w:ilvl w:val="0"/>
          <w:numId w:val="1"/>
        </w:numPr>
        <w:spacing w:after="0" w:lineRule="auto"/>
        <w:ind w:left="720" w:hanging="360"/>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producto.</w:t>
      </w:r>
    </w:p>
    <w:p w:rsidR="00000000" w:rsidDel="00000000" w:rsidP="00000000" w:rsidRDefault="00000000" w:rsidRPr="00000000" w14:paraId="0000002D">
      <w:pPr>
        <w:numPr>
          <w:ilvl w:val="0"/>
          <w:numId w:val="1"/>
        </w:numPr>
        <w:spacing w:after="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nómina.</w:t>
      </w:r>
    </w:p>
    <w:p w:rsidR="00000000" w:rsidDel="00000000" w:rsidP="00000000" w:rsidRDefault="00000000" w:rsidRPr="00000000" w14:paraId="0000002E">
      <w:pPr>
        <w:numPr>
          <w:ilvl w:val="0"/>
          <w:numId w:val="1"/>
        </w:numPr>
        <w:spacing w:after="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 norma de salud e higiene en el trabajo.</w:t>
      </w:r>
    </w:p>
    <w:p w:rsidR="00000000" w:rsidDel="00000000" w:rsidP="00000000" w:rsidRDefault="00000000" w:rsidRPr="00000000" w14:paraId="0000002F">
      <w:pPr>
        <w:numPr>
          <w:ilvl w:val="0"/>
          <w:numId w:val="1"/>
        </w:numPr>
        <w:spacing w:after="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listado de personal.</w:t>
      </w:r>
    </w:p>
    <w:p w:rsidR="00000000" w:rsidDel="00000000" w:rsidP="00000000" w:rsidRDefault="00000000" w:rsidRPr="00000000" w14:paraId="00000030">
      <w:pPr>
        <w:spacing w:after="0" w:lineRule="auto"/>
        <w:ind w:left="72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spacing w:after="0" w:lineRule="auto"/>
        <w:ind w:left="72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2">
      <w:pPr>
        <w:spacing w:after="0" w:lineRule="auto"/>
        <w:ind w:left="72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3">
      <w:pPr>
        <w:numPr>
          <w:ilvl w:val="0"/>
          <w:numId w:val="6"/>
        </w:numPr>
        <w:spacing w:after="200" w:lineRule="auto"/>
        <w:ind w:left="36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Señale con verdadero (V) o falso (F) los aspectos que correspondan a prospectar clientes:</w:t>
      </w:r>
    </w:p>
    <w:p w:rsidR="00000000" w:rsidDel="00000000" w:rsidP="00000000" w:rsidRDefault="00000000" w:rsidRPr="00000000" w14:paraId="0000003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Periódicos___</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w:t>
      </w:r>
    </w:p>
    <w:p w:rsidR="00000000" w:rsidDel="00000000" w:rsidP="00000000" w:rsidRDefault="00000000" w:rsidRPr="00000000" w14:paraId="0000003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Referidos__</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V____</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Revistas</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____V__</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Directorios telefónicos __</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V___</w:t>
      </w:r>
      <w:r w:rsidDel="00000000" w:rsidR="00000000" w:rsidRPr="00000000">
        <w:rPr>
          <w:rtl w:val="0"/>
        </w:rPr>
      </w:r>
    </w:p>
    <w:p w:rsidR="00000000" w:rsidDel="00000000" w:rsidP="00000000" w:rsidRDefault="00000000" w:rsidRPr="00000000" w14:paraId="00000038">
      <w:pPr>
        <w:spacing w:after="0" w:lineRule="auto"/>
        <w:ind w:left="108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9">
      <w:pPr>
        <w:numPr>
          <w:ilvl w:val="0"/>
          <w:numId w:val="6"/>
        </w:numPr>
        <w:spacing w:after="200" w:lineRule="auto"/>
        <w:ind w:left="36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¿Cuál de los siguientes aspectos no corresponde a segmentación para prospectos?</w:t>
      </w:r>
    </w:p>
    <w:p w:rsidR="00000000" w:rsidDel="00000000" w:rsidP="00000000" w:rsidRDefault="00000000" w:rsidRPr="00000000" w14:paraId="0000003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Edad.</w:t>
      </w:r>
    </w:p>
    <w:p w:rsidR="00000000" w:rsidDel="00000000" w:rsidP="00000000" w:rsidRDefault="00000000" w:rsidRPr="00000000" w14:paraId="0000003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Sexo. </w:t>
      </w:r>
    </w:p>
    <w:p w:rsidR="00000000" w:rsidDel="00000000" w:rsidP="00000000" w:rsidRDefault="00000000" w:rsidRPr="00000000" w14:paraId="0000003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Estrato. </w:t>
      </w:r>
    </w:p>
    <w:p w:rsidR="00000000" w:rsidDel="00000000" w:rsidP="00000000" w:rsidRDefault="00000000" w:rsidRPr="00000000" w14:paraId="0000003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Ingreso.</w:t>
      </w:r>
    </w:p>
    <w:p w:rsidR="00000000" w:rsidDel="00000000" w:rsidP="00000000" w:rsidRDefault="00000000" w:rsidRPr="00000000" w14:paraId="0000003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Inclinación política. </w:t>
      </w:r>
    </w:p>
    <w:p w:rsidR="00000000" w:rsidDel="00000000" w:rsidP="00000000" w:rsidRDefault="00000000" w:rsidRPr="00000000" w14:paraId="0000003F">
      <w:pPr>
        <w:spacing w:after="0" w:lineRule="auto"/>
        <w:ind w:left="1080"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0">
      <w:pPr>
        <w:numPr>
          <w:ilvl w:val="0"/>
          <w:numId w:val="6"/>
        </w:numPr>
        <w:spacing w:after="200" w:lineRule="auto"/>
        <w:ind w:left="36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Señale</w:t>
      </w:r>
      <w:r w:rsidDel="00000000" w:rsidR="00000000" w:rsidRPr="00000000">
        <w:rPr>
          <w:rtl w:val="0"/>
        </w:rPr>
        <w:t xml:space="preserve"> </w:t>
      </w:r>
      <w:r w:rsidDel="00000000" w:rsidR="00000000" w:rsidRPr="00000000">
        <w:rPr>
          <w:rFonts w:ascii="Calibri" w:cs="Calibri" w:eastAsia="Calibri" w:hAnsi="Calibri"/>
          <w:color w:val="000000"/>
          <w:rtl w:val="0"/>
        </w:rPr>
        <w:t xml:space="preserve">los aspectos que corresponden a la mezcla de mercadeo:</w:t>
      </w:r>
    </w:p>
    <w:p w:rsidR="00000000" w:rsidDel="00000000" w:rsidP="00000000" w:rsidRDefault="00000000" w:rsidRPr="00000000" w14:paraId="0000004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Precio. </w:t>
      </w:r>
    </w:p>
    <w:p w:rsidR="00000000" w:rsidDel="00000000" w:rsidP="00000000" w:rsidRDefault="00000000" w:rsidRPr="00000000" w14:paraId="0000004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Plaza.</w:t>
      </w:r>
    </w:p>
    <w:p w:rsidR="00000000" w:rsidDel="00000000" w:rsidP="00000000" w:rsidRDefault="00000000" w:rsidRPr="00000000" w14:paraId="0000004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Proveedor.</w:t>
      </w:r>
    </w:p>
    <w:p w:rsidR="00000000" w:rsidDel="00000000" w:rsidP="00000000" w:rsidRDefault="00000000" w:rsidRPr="00000000" w14:paraId="0000004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Socios.</w:t>
      </w:r>
    </w:p>
    <w:p w:rsidR="00000000" w:rsidDel="00000000" w:rsidP="00000000" w:rsidRDefault="00000000" w:rsidRPr="00000000" w14:paraId="0000004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Promoción. </w:t>
      </w:r>
    </w:p>
    <w:p w:rsidR="00000000" w:rsidDel="00000000" w:rsidP="00000000" w:rsidRDefault="00000000" w:rsidRPr="00000000" w14:paraId="0000004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2"/>
          <w:szCs w:val="22"/>
          <w:highlight w:val="green"/>
          <w:u w:val="none"/>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Producto. </w:t>
      </w:r>
    </w:p>
    <w:p w:rsidR="00000000" w:rsidDel="00000000" w:rsidP="00000000" w:rsidRDefault="00000000" w:rsidRPr="00000000" w14:paraId="00000047">
      <w:pPr>
        <w:spacing w:after="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8">
      <w:pPr>
        <w:numPr>
          <w:ilvl w:val="0"/>
          <w:numId w:val="6"/>
        </w:numPr>
        <w:spacing w:after="200" w:lineRule="auto"/>
        <w:ind w:left="36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Si el cliente que usted va a prospectar es una persona adulta, laboralmente activa, con ingresos altos, profesional, de zona climática templada, aficionado al deporte, de los siguientes factores, seleccione el que NO considera se adaptan al segmento:</w:t>
      </w:r>
    </w:p>
    <w:p w:rsidR="00000000" w:rsidDel="00000000" w:rsidP="00000000" w:rsidRDefault="00000000" w:rsidRPr="00000000" w14:paraId="0000004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Edad. </w:t>
      </w:r>
    </w:p>
    <w:p w:rsidR="00000000" w:rsidDel="00000000" w:rsidP="00000000" w:rsidRDefault="00000000" w:rsidRPr="00000000" w14:paraId="0000004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Sexo. </w:t>
      </w:r>
    </w:p>
    <w:p w:rsidR="00000000" w:rsidDel="00000000" w:rsidP="00000000" w:rsidRDefault="00000000" w:rsidRPr="00000000" w14:paraId="0000004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Profesión. </w:t>
      </w:r>
    </w:p>
    <w:p w:rsidR="00000000" w:rsidDel="00000000" w:rsidP="00000000" w:rsidRDefault="00000000" w:rsidRPr="00000000" w14:paraId="0000004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Deporte.</w:t>
      </w:r>
    </w:p>
    <w:p w:rsidR="00000000" w:rsidDel="00000000" w:rsidP="00000000" w:rsidRDefault="00000000" w:rsidRPr="00000000" w14:paraId="0000004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Clima. </w:t>
      </w:r>
    </w:p>
    <w:p w:rsidR="00000000" w:rsidDel="00000000" w:rsidP="00000000" w:rsidRDefault="00000000" w:rsidRPr="00000000" w14:paraId="0000004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Ingreso.</w:t>
      </w:r>
    </w:p>
    <w:p w:rsidR="00000000" w:rsidDel="00000000" w:rsidP="00000000" w:rsidRDefault="00000000" w:rsidRPr="00000000" w14:paraId="0000004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before="0" w:line="276"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Tipo de lectura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6"/>
        </w:numPr>
        <w:spacing w:after="0" w:lineRule="auto"/>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Una de las fuentes de información para prospectar es:</w:t>
      </w:r>
    </w:p>
    <w:p w:rsidR="00000000" w:rsidDel="00000000" w:rsidP="00000000" w:rsidRDefault="00000000" w:rsidRPr="00000000" w14:paraId="00000052">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La base de datos actual.</w:t>
      </w:r>
    </w:p>
    <w:p w:rsidR="00000000" w:rsidDel="00000000" w:rsidP="00000000" w:rsidRDefault="00000000" w:rsidRPr="00000000" w14:paraId="00000053">
      <w:pPr>
        <w:numPr>
          <w:ilvl w:val="0"/>
          <w:numId w:val="4"/>
        </w:numPr>
        <w:spacing w:line="240" w:lineRule="auto"/>
        <w:ind w:left="720" w:hanging="360"/>
        <w:rPr>
          <w:rFonts w:ascii="Calibri" w:cs="Calibri" w:eastAsia="Calibri" w:hAnsi="Calibri"/>
          <w:highlight w:val="green"/>
        </w:rPr>
      </w:pPr>
      <w:r w:rsidDel="00000000" w:rsidR="00000000" w:rsidRPr="00000000">
        <w:rPr>
          <w:rFonts w:ascii="Calibri" w:cs="Calibri" w:eastAsia="Calibri" w:hAnsi="Calibri"/>
          <w:highlight w:val="green"/>
          <w:rtl w:val="0"/>
        </w:rPr>
        <w:t xml:space="preserve">El directorio telefónico.</w:t>
      </w:r>
    </w:p>
    <w:p w:rsidR="00000000" w:rsidDel="00000000" w:rsidP="00000000" w:rsidRDefault="00000000" w:rsidRPr="00000000" w14:paraId="00000054">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listado de proveedores.</w:t>
      </w:r>
    </w:p>
    <w:p w:rsidR="00000000" w:rsidDel="00000000" w:rsidP="00000000" w:rsidRDefault="00000000" w:rsidRPr="00000000" w14:paraId="00000055">
      <w:pPr>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Listado de cuentas por cobrar.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6"/>
        </w:numPr>
        <w:spacing w:after="0" w:lineRule="auto"/>
        <w:ind w:left="36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La</w:t>
      </w:r>
      <w:r w:rsidDel="00000000" w:rsidR="00000000" w:rsidRPr="00000000">
        <w:rPr>
          <w:rFonts w:ascii="Calibri" w:cs="Calibri" w:eastAsia="Calibri" w:hAnsi="Calibri"/>
          <w:b w:val="1"/>
          <w:color w:val="000000"/>
          <w:rtl w:val="0"/>
        </w:rPr>
        <w:t xml:space="preserve"> segmentación del mercado le sirve a la empresa para:</w:t>
      </w:r>
      <w:r w:rsidDel="00000000" w:rsidR="00000000" w:rsidRPr="00000000">
        <w:rPr>
          <w:rtl w:val="0"/>
        </w:rPr>
      </w:r>
    </w:p>
    <w:p w:rsidR="00000000" w:rsidDel="00000000" w:rsidP="00000000" w:rsidRDefault="00000000" w:rsidRPr="00000000" w14:paraId="00000058">
      <w:pPr>
        <w:numPr>
          <w:ilvl w:val="0"/>
          <w:numId w:val="3"/>
        </w:numPr>
        <w:spacing w:line="240" w:lineRule="auto"/>
        <w:ind w:left="720" w:hanging="360"/>
        <w:rPr>
          <w:rFonts w:ascii="Calibri" w:cs="Calibri" w:eastAsia="Calibri" w:hAnsi="Calibri"/>
          <w:highlight w:val="green"/>
        </w:rPr>
      </w:pPr>
      <w:r w:rsidDel="00000000" w:rsidR="00000000" w:rsidRPr="00000000">
        <w:rPr>
          <w:rFonts w:ascii="Calibri" w:cs="Calibri" w:eastAsia="Calibri" w:hAnsi="Calibri"/>
          <w:highlight w:val="green"/>
          <w:rtl w:val="0"/>
        </w:rPr>
        <w:t xml:space="preserve">Saber a quién dirigir el proceso de venta. </w:t>
      </w:r>
    </w:p>
    <w:p w:rsidR="00000000" w:rsidDel="00000000" w:rsidP="00000000" w:rsidRDefault="00000000" w:rsidRPr="00000000" w14:paraId="00000059">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Establecer criterios para seleccionar proveedores.</w:t>
      </w:r>
    </w:p>
    <w:p w:rsidR="00000000" w:rsidDel="00000000" w:rsidP="00000000" w:rsidRDefault="00000000" w:rsidRPr="00000000" w14:paraId="0000005A">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Clasificar los clientes existentes.</w:t>
      </w:r>
    </w:p>
    <w:p w:rsidR="00000000" w:rsidDel="00000000" w:rsidP="00000000" w:rsidRDefault="00000000" w:rsidRPr="00000000" w14:paraId="0000005B">
      <w:pPr>
        <w:numPr>
          <w:ilvl w:val="0"/>
          <w:numId w:val="3"/>
        </w:numPr>
        <w:spacing w:line="240" w:lineRule="auto"/>
        <w:ind w:left="720" w:hanging="360"/>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Contactar clientes de forma indiferenciada.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rtl w:val="0"/>
        </w:rPr>
      </w:r>
    </w:p>
    <w:p w:rsidR="00000000" w:rsidDel="00000000" w:rsidP="00000000" w:rsidRDefault="00000000" w:rsidRPr="00000000" w14:paraId="0000005E">
      <w:pPr>
        <w:rPr>
          <w:color w:val="ff0000"/>
          <w:sz w:val="20"/>
          <w:szCs w:val="20"/>
        </w:rPr>
      </w:pPr>
      <w:r w:rsidDel="00000000" w:rsidR="00000000" w:rsidRPr="00000000">
        <w:rPr>
          <w:color w:val="ff0000"/>
          <w:sz w:val="20"/>
          <w:szCs w:val="20"/>
          <w:rtl w:val="0"/>
        </w:rPr>
        <w:t xml:space="preserve">Retroalimentación general</w:t>
      </w:r>
    </w:p>
    <w:p w:rsidR="00000000" w:rsidDel="00000000" w:rsidP="00000000" w:rsidRDefault="00000000" w:rsidRPr="00000000" w14:paraId="0000005F">
      <w:pPr>
        <w:rPr/>
      </w:pPr>
      <w:r w:rsidDel="00000000" w:rsidR="00000000" w:rsidRPr="00000000">
        <w:rPr>
          <w:sz w:val="20"/>
          <w:szCs w:val="20"/>
          <w:rtl w:val="0"/>
        </w:rPr>
        <w:t xml:space="preserve"> ¡Has contestado correctamente </w:t>
      </w:r>
      <w:r w:rsidDel="00000000" w:rsidR="00000000" w:rsidRPr="00000000">
        <w:rPr>
          <w:color w:val="ff0000"/>
          <w:sz w:val="20"/>
          <w:szCs w:val="20"/>
          <w:rtl w:val="0"/>
        </w:rPr>
        <w:t xml:space="preserve">X</w:t>
      </w:r>
      <w:r w:rsidDel="00000000" w:rsidR="00000000" w:rsidRPr="00000000">
        <w:rPr>
          <w:sz w:val="20"/>
          <w:szCs w:val="20"/>
          <w:rtl w:val="0"/>
        </w:rPr>
        <w:t xml:space="preserve"> de 10!. Recuerde siempre que la prospección de clientes busca sobre todas las cosas encontrar su público ideal en medio de los diferentes tipos de </w:t>
      </w:r>
      <w:sdt>
        <w:sdtPr>
          <w:tag w:val="goog_rdk_0"/>
        </w:sdtPr>
        <w:sdtContent>
          <w:commentRangeStart w:id="0"/>
        </w:sdtContent>
      </w:sdt>
      <w:r w:rsidDel="00000000" w:rsidR="00000000" w:rsidRPr="00000000">
        <w:rPr>
          <w:sz w:val="20"/>
          <w:szCs w:val="20"/>
          <w:rtl w:val="0"/>
        </w:rPr>
        <w:t xml:space="preserve">mercado</w:t>
      </w:r>
      <w:commentRangeEnd w:id="0"/>
      <w:r w:rsidDel="00000000" w:rsidR="00000000" w:rsidRPr="00000000">
        <w:commentReference w:id="0"/>
      </w:r>
      <w:r w:rsidDel="00000000" w:rsidR="00000000" w:rsidRPr="00000000">
        <w:rPr>
          <w:sz w:val="20"/>
          <w:szCs w:val="2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0" w:date="2021-09-16T12:51:00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final de la actividad colocar el número de respuestas correctas que tuvo el aprendiz.</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33DD9"/>
    <w:pPr>
      <w:spacing w:line="276" w:lineRule="auto"/>
    </w:pPr>
    <w:rPr>
      <w:rFonts w:ascii="Arial" w:cs="Arial" w:eastAsia="Arial" w:hAnsi="Arial"/>
      <w:sz w:val="22"/>
      <w:szCs w:val="22"/>
      <w:lang w:eastAsia="es-CO"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733DD9"/>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733DD9"/>
    <w:rPr>
      <w:rFonts w:ascii="Times New Roman" w:cs="Times New Roman" w:hAnsi="Times New Roman"/>
      <w:sz w:val="18"/>
      <w:szCs w:val="18"/>
      <w:lang w:val="es-ES"/>
    </w:rPr>
  </w:style>
  <w:style w:type="paragraph" w:styleId="Prrafodelista">
    <w:name w:val="List Paragraph"/>
    <w:basedOn w:val="Normal"/>
    <w:link w:val="PrrafodelistaCar"/>
    <w:uiPriority w:val="34"/>
    <w:qFormat w:val="1"/>
    <w:rsid w:val="00733DD9"/>
    <w:pPr>
      <w:ind w:left="720"/>
      <w:contextualSpacing w:val="1"/>
    </w:pPr>
  </w:style>
  <w:style w:type="paragraph" w:styleId="Textoindependiente">
    <w:name w:val="Body Text"/>
    <w:basedOn w:val="Normal"/>
    <w:link w:val="TextoindependienteCar"/>
    <w:rsid w:val="00733DD9"/>
    <w:pPr>
      <w:spacing w:line="240" w:lineRule="auto"/>
      <w:jc w:val="center"/>
    </w:pPr>
    <w:rPr>
      <w:rFonts w:ascii="Times New Roman" w:cs="Times New Roman" w:eastAsia="Times New Roman" w:hAnsi="Times New Roman"/>
      <w:noProof w:val="1"/>
      <w:sz w:val="20"/>
      <w:szCs w:val="20"/>
      <w:lang w:eastAsia="es-ES" w:val="es-ES"/>
    </w:rPr>
  </w:style>
  <w:style w:type="character" w:styleId="TextoindependienteCar" w:customStyle="1">
    <w:name w:val="Texto independiente Car"/>
    <w:basedOn w:val="Fuentedeprrafopredeter"/>
    <w:link w:val="Textoindependiente"/>
    <w:rsid w:val="00733DD9"/>
    <w:rPr>
      <w:rFonts w:ascii="Times New Roman" w:cs="Times New Roman" w:eastAsia="Times New Roman" w:hAnsi="Times New Roman"/>
      <w:noProof w:val="1"/>
      <w:sz w:val="20"/>
      <w:szCs w:val="20"/>
      <w:lang w:eastAsia="es-ES" w:val="es-ES"/>
    </w:rPr>
  </w:style>
  <w:style w:type="character" w:styleId="PrrafodelistaCar" w:customStyle="1">
    <w:name w:val="Párrafo de lista Car"/>
    <w:link w:val="Prrafodelista"/>
    <w:uiPriority w:val="34"/>
    <w:rsid w:val="00733DD9"/>
    <w:rPr>
      <w:rFonts w:ascii="Arial" w:cs="Arial" w:eastAsia="Arial" w:hAnsi="Arial"/>
      <w:sz w:val="22"/>
      <w:szCs w:val="22"/>
      <w:lang w:eastAsia="es-CO" w:val="es-CO"/>
    </w:rPr>
  </w:style>
  <w:style w:type="table" w:styleId="Tablaconcuadrcula1" w:customStyle="1">
    <w:name w:val="Tabla con cuadrícula1"/>
    <w:basedOn w:val="Tablanormal"/>
    <w:next w:val="Tablaconcuadrcula"/>
    <w:uiPriority w:val="59"/>
    <w:rsid w:val="00733DD9"/>
    <w:rPr>
      <w:rFonts w:ascii="Times New Roman" w:cs="Times New Roman" w:eastAsia="Times New Roman" w:hAnsi="Times New Roman"/>
      <w:sz w:val="20"/>
      <w:szCs w:val="20"/>
      <w:lang w:eastAsia="es-CO" w:val="es-CO"/>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
    <w:name w:val="Table Grid"/>
    <w:basedOn w:val="Tablanormal"/>
    <w:uiPriority w:val="39"/>
    <w:rsid w:val="00733D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1576A8"/>
    <w:rPr>
      <w:sz w:val="16"/>
      <w:szCs w:val="16"/>
    </w:rPr>
  </w:style>
  <w:style w:type="paragraph" w:styleId="Textocomentario">
    <w:name w:val="annotation text"/>
    <w:basedOn w:val="Normal"/>
    <w:link w:val="TextocomentarioCar"/>
    <w:uiPriority w:val="99"/>
    <w:semiHidden w:val="1"/>
    <w:unhideWhenUsed w:val="1"/>
    <w:rsid w:val="001576A8"/>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1576A8"/>
    <w:rPr>
      <w:rFonts w:ascii="Arial" w:cs="Arial" w:eastAsia="Arial" w:hAnsi="Arial"/>
      <w:sz w:val="20"/>
      <w:szCs w:val="20"/>
      <w:lang w:eastAsia="es-CO" w:val="es-CO"/>
    </w:rPr>
  </w:style>
  <w:style w:type="paragraph" w:styleId="Asuntodelcomentario">
    <w:name w:val="annotation subject"/>
    <w:basedOn w:val="Textocomentario"/>
    <w:next w:val="Textocomentario"/>
    <w:link w:val="AsuntodelcomentarioCar"/>
    <w:uiPriority w:val="99"/>
    <w:semiHidden w:val="1"/>
    <w:unhideWhenUsed w:val="1"/>
    <w:rsid w:val="001576A8"/>
    <w:rPr>
      <w:b w:val="1"/>
      <w:bCs w:val="1"/>
    </w:rPr>
  </w:style>
  <w:style w:type="character" w:styleId="AsuntodelcomentarioCar" w:customStyle="1">
    <w:name w:val="Asunto del comentario Car"/>
    <w:basedOn w:val="TextocomentarioCar"/>
    <w:link w:val="Asuntodelcomentario"/>
    <w:uiPriority w:val="99"/>
    <w:semiHidden w:val="1"/>
    <w:rsid w:val="001576A8"/>
    <w:rPr>
      <w:rFonts w:ascii="Arial" w:cs="Arial" w:eastAsia="Arial" w:hAnsi="Arial"/>
      <w:b w:val="1"/>
      <w:bCs w:val="1"/>
      <w:sz w:val="20"/>
      <w:szCs w:val="20"/>
      <w:lang w:eastAsia="es-CO" w:val="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wjYbiAr1bmrFMKzFII7onKZaHw==">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2021-09-16T17:37:00Z</dcterms:created>
  <dc:creator>Microsoft Office User</dc:creator>
</cp:coreProperties>
</file>