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f7964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AD2_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Unidad Temática 3. </w:t>
            </w: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Likes and dislikes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ind w:left="426" w:firstLine="0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Unidad Temática 3.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Likes and dislikes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4.0" w:type="dxa"/>
        <w:jc w:val="left"/>
        <w:tblInd w:w="0.0" w:type="dxa"/>
        <w:tblLayout w:type="fixed"/>
        <w:tblLook w:val="0400"/>
      </w:tblPr>
      <w:tblGrid>
        <w:gridCol w:w="2100"/>
        <w:gridCol w:w="8104"/>
        <w:tblGridChange w:id="0">
          <w:tblGrid>
            <w:gridCol w:w="2100"/>
            <w:gridCol w:w="8104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 DE LA ACTIVIDAD DIDÁCTICA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Unidad Temática 3.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Likes and dislikes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Do they like it or not?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/ ¿Les gusta o no les gusta?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Objetivo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Indicar las preferencias o desagrados de los personajes de acuerdo con la situación observada.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actividad sugerida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Seleccionar la oración correspondiente de acuerdo con la situación que se presenta.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presentan seis oraciones para indicar  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likes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0" distT="0" distL="0" distR="0">
                  <wp:extent cx="144000" cy="142256"/>
                  <wp:effectExtent b="0" l="0" r="0" t="0"/>
                  <wp:docPr id="7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14999" l="15925" r="14141" t="15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22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) o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dislikes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0" distT="0" distL="0" distR="0">
                  <wp:extent cx="147000" cy="144000"/>
                  <wp:effectExtent b="0" l="0" r="0" t="0"/>
                  <wp:docPr id="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00" cy="14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).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Lea cada una de las oraciones y seleccione la opción correspondiente.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Archivo de la actividad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(Anexo donde se describe la actividad propuesta)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59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521"/>
              <w:gridCol w:w="5459"/>
              <w:gridCol w:w="1612"/>
              <w:tblGridChange w:id="0">
                <w:tblGrid>
                  <w:gridCol w:w="521"/>
                  <w:gridCol w:w="5459"/>
                  <w:gridCol w:w="161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after="240" w:before="120" w:lineRule="auto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</w:rPr>
                    <w:drawing>
                      <wp:inline distB="0" distT="0" distL="0" distR="0">
                        <wp:extent cx="144000" cy="142256"/>
                        <wp:effectExtent b="0" l="0" r="0" t="0"/>
                        <wp:docPr id="79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9"/>
                                <a:srcRect b="14999" l="15925" r="14141" t="1500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2256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 1)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after="240" w:before="12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Helen loves singing at the church.      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•</w:t>
                  </w:r>
                </w:p>
                <w:p w:rsidR="00000000" w:rsidDel="00000000" w:rsidP="00000000" w:rsidRDefault="00000000" w:rsidRPr="00000000" w14:paraId="00000017">
                  <w:pPr>
                    <w:spacing w:after="240" w:before="12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Helen dislikes 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to sing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 at the church.   •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•</w:t>
                  </w:r>
                  <w:sdt>
                    <w:sdtPr>
                      <w:tag w:val="goog_rdk_1"/>
                    </w:sdtPr>
                    <w:sdtContent>
                      <w:commentRangeStart w:id="1"/>
                    </w:sdtContent>
                  </w:sdt>
                  <w:sdt>
                    <w:sdtPr>
                      <w:tag w:val="goog_rdk_2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b w:val="1"/>
                          <w:color w:val="0070c0"/>
                          <w:sz w:val="20"/>
                          <w:szCs w:val="20"/>
                          <w:rtl w:val="0"/>
                        </w:rPr>
                        <w:t xml:space="preserve">✓</w:t>
                      </w:r>
                    </w:sdtContent>
                  </w:sdt>
                  <w:commentRangeEnd w:id="1"/>
                  <w:r w:rsidDel="00000000" w:rsidR="00000000" w:rsidRPr="00000000">
                    <w:commentReference w:id="1"/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rPr>
                      <w:b w:val="1"/>
                      <w:color w:val="0070c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•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after="240" w:before="120" w:lineRule="auto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</w:rPr>
                    <w:drawing>
                      <wp:inline distB="0" distT="0" distL="0" distR="0">
                        <wp:extent cx="147000" cy="144000"/>
                        <wp:effectExtent b="0" l="0" r="0" t="0"/>
                        <wp:docPr id="8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000" cy="144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2)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after="240" w:before="12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The children want to eat vegetables. •</w:t>
                  </w:r>
                </w:p>
                <w:p w:rsidR="00000000" w:rsidDel="00000000" w:rsidP="00000000" w:rsidRDefault="00000000" w:rsidRPr="00000000" w14:paraId="0000001D">
                  <w:pPr>
                    <w:spacing w:after="240" w:before="12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The children abhor 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to eat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 vegetables.  •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•</w:t>
                  </w:r>
                </w:p>
                <w:p w:rsidR="00000000" w:rsidDel="00000000" w:rsidP="00000000" w:rsidRDefault="00000000" w:rsidRPr="00000000" w14:paraId="0000001F">
                  <w:pPr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•</w:t>
                  </w:r>
                  <w:sdt>
                    <w:sdtPr>
                      <w:tag w:val="goog_rdk_3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b w:val="1"/>
                          <w:color w:val="0070c0"/>
                          <w:sz w:val="20"/>
                          <w:szCs w:val="20"/>
                          <w:rtl w:val="0"/>
                        </w:rPr>
                        <w:t xml:space="preserve">✓</w:t>
                      </w:r>
                    </w:sdtContent>
                  </w:sdt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after="240" w:before="120" w:lineRule="auto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</w:rPr>
                    <w:drawing>
                      <wp:inline distB="0" distT="0" distL="0" distR="0">
                        <wp:extent cx="144000" cy="142256"/>
                        <wp:effectExtent b="0" l="0" r="0" t="0"/>
                        <wp:docPr id="8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9"/>
                                <a:srcRect b="14999" l="15925" r="14141" t="1500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2256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3)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after="240" w:before="12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Her sister likes Chinese food.        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•</w:t>
                  </w:r>
                </w:p>
                <w:p w:rsidR="00000000" w:rsidDel="00000000" w:rsidP="00000000" w:rsidRDefault="00000000" w:rsidRPr="00000000" w14:paraId="00000023">
                  <w:pPr>
                    <w:spacing w:after="240" w:before="12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Her sister hates Chinese food.      •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•</w:t>
                  </w:r>
                  <w:sdt>
                    <w:sdtPr>
                      <w:tag w:val="goog_rdk_4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b w:val="1"/>
                          <w:color w:val="0070c0"/>
                          <w:sz w:val="20"/>
                          <w:szCs w:val="20"/>
                          <w:rtl w:val="0"/>
                        </w:rPr>
                        <w:t xml:space="preserve">✓</w:t>
                      </w:r>
                    </w:sdtContent>
                  </w:sdt>
                </w:p>
                <w:p w:rsidR="00000000" w:rsidDel="00000000" w:rsidP="00000000" w:rsidRDefault="00000000" w:rsidRPr="00000000" w14:paraId="00000025">
                  <w:pPr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rPr>
                      <w:b w:val="1"/>
                      <w:color w:val="0070c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•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after="240" w:before="120" w:lineRule="auto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</w:rPr>
                    <w:drawing>
                      <wp:inline distB="0" distT="0" distL="0" distR="0">
                        <wp:extent cx="147000" cy="144000"/>
                        <wp:effectExtent b="0" l="0" r="0" t="0"/>
                        <wp:docPr id="8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000" cy="144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4)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after="240" w:before="12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We adore going to the opera.              •</w:t>
                  </w:r>
                </w:p>
                <w:p w:rsidR="00000000" w:rsidDel="00000000" w:rsidP="00000000" w:rsidRDefault="00000000" w:rsidRPr="00000000" w14:paraId="00000029">
                  <w:pPr>
                    <w:spacing w:after="240" w:before="12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We detest going to the opera.             •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•</w:t>
                  </w:r>
                </w:p>
                <w:p w:rsidR="00000000" w:rsidDel="00000000" w:rsidP="00000000" w:rsidRDefault="00000000" w:rsidRPr="00000000" w14:paraId="0000002B">
                  <w:pPr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•</w:t>
                  </w:r>
                  <w:sdt>
                    <w:sdtPr>
                      <w:tag w:val="goog_rdk_5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b w:val="1"/>
                          <w:color w:val="0070c0"/>
                          <w:sz w:val="20"/>
                          <w:szCs w:val="20"/>
                          <w:rtl w:val="0"/>
                        </w:rPr>
                        <w:t xml:space="preserve">✓</w:t>
                      </w:r>
                    </w:sdtContent>
                  </w:sdt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after="240" w:before="120" w:lineRule="auto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</w:rPr>
                    <w:drawing>
                      <wp:inline distB="0" distT="0" distL="0" distR="0">
                        <wp:extent cx="144000" cy="142256"/>
                        <wp:effectExtent b="0" l="0" r="0" t="0"/>
                        <wp:docPr id="8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9"/>
                                <a:srcRect b="14999" l="15925" r="14141" t="1500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2256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5)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after="240" w:before="12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Your pet enjoys 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to eat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 chicken .         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•</w:t>
                  </w:r>
                </w:p>
                <w:p w:rsidR="00000000" w:rsidDel="00000000" w:rsidP="00000000" w:rsidRDefault="00000000" w:rsidRPr="00000000" w14:paraId="0000002F">
                  <w:pPr>
                    <w:spacing w:after="240" w:before="12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Your pet dislikes 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to eat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 chicken.        •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0">
                  <w:pPr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•</w:t>
                  </w:r>
                  <w:sdt>
                    <w:sdtPr>
                      <w:tag w:val="goog_rdk_6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b w:val="1"/>
                          <w:color w:val="0070c0"/>
                          <w:sz w:val="20"/>
                          <w:szCs w:val="20"/>
                          <w:rtl w:val="0"/>
                        </w:rPr>
                        <w:t xml:space="preserve">✓</w:t>
                      </w:r>
                    </w:sdtContent>
                  </w:sdt>
                </w:p>
                <w:p w:rsidR="00000000" w:rsidDel="00000000" w:rsidP="00000000" w:rsidRDefault="00000000" w:rsidRPr="00000000" w14:paraId="00000031">
                  <w:pPr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rPr>
                      <w:b w:val="1"/>
                      <w:color w:val="0070c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•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after="240" w:before="120" w:lineRule="auto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</w:rPr>
                    <w:drawing>
                      <wp:inline distB="0" distT="0" distL="0" distR="0">
                        <wp:extent cx="147000" cy="144000"/>
                        <wp:effectExtent b="0" l="0" r="0" t="0"/>
                        <wp:docPr id="86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000" cy="144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6)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after="240" w:before="12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Milly  wants to read  tales.                  •</w:t>
                  </w:r>
                </w:p>
                <w:p w:rsidR="00000000" w:rsidDel="00000000" w:rsidP="00000000" w:rsidRDefault="00000000" w:rsidRPr="00000000" w14:paraId="00000035">
                  <w:pPr>
                    <w:spacing w:after="240" w:before="12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Milly detests to read tales.                 •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•</w:t>
                  </w:r>
                </w:p>
                <w:p w:rsidR="00000000" w:rsidDel="00000000" w:rsidP="00000000" w:rsidRDefault="00000000" w:rsidRPr="00000000" w14:paraId="00000037">
                  <w:pPr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•</w:t>
                  </w:r>
                  <w:sdt>
                    <w:sdtPr>
                      <w:tag w:val="goog_rdk_7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b w:val="1"/>
                          <w:color w:val="0070c0"/>
                          <w:sz w:val="20"/>
                          <w:szCs w:val="20"/>
                          <w:rtl w:val="0"/>
                        </w:rPr>
                        <w:t xml:space="preserve">✓</w:t>
                      </w:r>
                    </w:sdtContent>
                  </w:sdt>
                </w:p>
              </w:tc>
            </w:tr>
          </w:tbl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Retroalimentación: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Desarrollado correctamente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 → Good job! You did it great. / </w:t>
            </w: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¡Buen trabajo! Lo hizo genial.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Desarrollado incorrectamente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 → At least you tried! Review the topics again for a better result. / </w:t>
            </w: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¡Al menos lo intentó! Revise los temas nuevamente para obtener un mejor resultado.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2" w:w="12242" w:orient="portrait"/>
      <w:pgMar w:bottom="1134" w:top="1701" w:left="1134" w:right="1134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uncionario" w:id="1" w:date="2022-05-11T12:49:00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marca indica que es la respuesta correcta. Cada proposición tiene indicada la respuesta en esta columna con caracteres de color azul.</w:t>
      </w:r>
    </w:p>
  </w:comment>
  <w:comment w:author="Oscar Guevara" w:id="0" w:date="2022-05-11T14:21:00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 emoticon para expresar Likes and Dislikes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Like: https://www.flaticon.com/free-icon/like_1067447?related_id=1067447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Dislike: https://www.flaticon.com/free-icon/bad_1027568?term=hate&amp;page=1&amp;position=2&amp;page=1&amp;position=2&amp;related_id=1027568&amp;origin=search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E" w15:done="0"/>
  <w15:commentEx w15:paraId="0000004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mbria"/>
  <w:font w:name="Calibri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655320" cy="617220"/>
          <wp:effectExtent b="0" l="0" r="0" t="0"/>
          <wp:docPr id="85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5320" cy="6172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B4C90"/>
  </w:style>
  <w:style w:type="paragraph" w:styleId="Ttulo2">
    <w:name w:val="heading 2"/>
    <w:basedOn w:val="Normal"/>
    <w:link w:val="Ttulo2Car"/>
    <w:uiPriority w:val="9"/>
    <w:qFormat w:val="1"/>
    <w:rsid w:val="000349FA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V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0D28A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Hipervnculo">
    <w:name w:val="Hyperlink"/>
    <w:basedOn w:val="Fuentedeprrafopredeter"/>
    <w:uiPriority w:val="99"/>
    <w:unhideWhenUsed w:val="1"/>
    <w:rsid w:val="000D28A7"/>
    <w:rPr>
      <w:color w:val="0000ff"/>
      <w:u w:val="single"/>
    </w:rPr>
  </w:style>
  <w:style w:type="character" w:styleId="apple-tab-span" w:customStyle="1">
    <w:name w:val="apple-tab-span"/>
    <w:basedOn w:val="Fuentedeprrafopredeter"/>
    <w:rsid w:val="000D28A7"/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526B28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526B28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526B28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526B28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26B28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26B28"/>
    <w:rPr>
      <w:rFonts w:ascii="Tahoma" w:cs="Tahoma" w:hAnsi="Tahoma"/>
      <w:sz w:val="16"/>
      <w:szCs w:val="16"/>
    </w:rPr>
  </w:style>
  <w:style w:type="character" w:styleId="Ttulo2Car" w:customStyle="1">
    <w:name w:val="Título 2 Car"/>
    <w:basedOn w:val="Fuentedeprrafopredeter"/>
    <w:link w:val="Ttulo2"/>
    <w:uiPriority w:val="9"/>
    <w:rsid w:val="000349FA"/>
    <w:rPr>
      <w:rFonts w:ascii="Times New Roman" w:cs="Times New Roman" w:eastAsia="Times New Roman" w:hAnsi="Times New Roman"/>
      <w:b w:val="1"/>
      <w:bCs w:val="1"/>
      <w:sz w:val="36"/>
      <w:szCs w:val="36"/>
      <w:lang w:eastAsia="es-VE"/>
    </w:rPr>
  </w:style>
  <w:style w:type="table" w:styleId="Tablaconcuadrcula">
    <w:name w:val="Table Grid"/>
    <w:basedOn w:val="Tablanormal"/>
    <w:uiPriority w:val="39"/>
    <w:rsid w:val="000349FA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ennegrita">
    <w:name w:val="Strong"/>
    <w:basedOn w:val="Fuentedeprrafopredeter"/>
    <w:uiPriority w:val="22"/>
    <w:qFormat w:val="1"/>
    <w:rsid w:val="000349FA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0349FA"/>
    <w:rPr>
      <w:i w:val="1"/>
      <w:iCs w:val="1"/>
    </w:rPr>
  </w:style>
  <w:style w:type="table" w:styleId="Listamedia2-nfasis3">
    <w:name w:val="Medium List 2 Accent 3"/>
    <w:basedOn w:val="Tablanormal"/>
    <w:uiPriority w:val="66"/>
    <w:rsid w:val="000349F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paragraph" w:styleId="Prrafodelista">
    <w:name w:val="List Paragraph"/>
    <w:basedOn w:val="Normal"/>
    <w:uiPriority w:val="34"/>
    <w:qFormat w:val="1"/>
    <w:rsid w:val="00003879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501C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501CB4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501C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501CB4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501CB4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rwJFnK5ciZRDu8TVlCGUk5Ynw==">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2022-05-13T16:08:00Z</dcterms:created>
  <dc:creator>Funcionario</dc:creator>
</cp:coreProperties>
</file>