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93DB0" w:rsidRPr="00AD610E" w:rsidRDefault="001B487B" w:rsidP="00175710">
      <w:pPr>
        <w:spacing w:line="240" w:lineRule="auto"/>
        <w:jc w:val="center"/>
        <w:rPr>
          <w:b/>
          <w:sz w:val="20"/>
          <w:szCs w:val="20"/>
        </w:rPr>
      </w:pPr>
      <w:r w:rsidRPr="00AD610E">
        <w:rPr>
          <w:b/>
          <w:sz w:val="20"/>
          <w:szCs w:val="20"/>
        </w:rPr>
        <w:t>FORMATO PARA EL DESARROLLO DE COMPONENTE FORMATIVO</w:t>
      </w:r>
    </w:p>
    <w:p w14:paraId="00000002" w14:textId="503227DF" w:rsidR="00793DB0" w:rsidRPr="00AD610E" w:rsidRDefault="00793DB0" w:rsidP="00175710">
      <w:pPr>
        <w:tabs>
          <w:tab w:val="left" w:pos="3224"/>
        </w:tabs>
        <w:spacing w:line="240" w:lineRule="auto"/>
        <w:jc w:val="both"/>
        <w:rPr>
          <w:sz w:val="20"/>
          <w:szCs w:val="20"/>
        </w:rPr>
      </w:pPr>
    </w:p>
    <w:p w14:paraId="2B64EF97" w14:textId="77777777" w:rsidR="00175710" w:rsidRPr="00AD610E" w:rsidRDefault="00175710" w:rsidP="00175710">
      <w:pPr>
        <w:tabs>
          <w:tab w:val="left" w:pos="3224"/>
        </w:tabs>
        <w:spacing w:line="240" w:lineRule="auto"/>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75710" w:rsidRPr="00AD610E" w14:paraId="3DBE835E" w14:textId="77777777" w:rsidTr="0085020A">
        <w:trPr>
          <w:trHeight w:val="340"/>
        </w:trPr>
        <w:tc>
          <w:tcPr>
            <w:tcW w:w="3397" w:type="dxa"/>
            <w:shd w:val="clear" w:color="auto" w:fill="DBE5F1" w:themeFill="accent1" w:themeFillTint="33"/>
            <w:vAlign w:val="center"/>
          </w:tcPr>
          <w:p w14:paraId="5A482FB9" w14:textId="77777777" w:rsidR="00175710" w:rsidRPr="00AD610E" w:rsidRDefault="00175710" w:rsidP="00175710">
            <w:pPr>
              <w:spacing w:line="240" w:lineRule="auto"/>
              <w:jc w:val="both"/>
              <w:rPr>
                <w:b/>
                <w:bCs/>
                <w:sz w:val="20"/>
                <w:szCs w:val="20"/>
              </w:rPr>
            </w:pPr>
            <w:r w:rsidRPr="00AD610E">
              <w:rPr>
                <w:b/>
                <w:bCs/>
                <w:sz w:val="20"/>
                <w:szCs w:val="20"/>
              </w:rPr>
              <w:t>PROGRAMA DE FORMACIÓN</w:t>
            </w:r>
          </w:p>
        </w:tc>
        <w:tc>
          <w:tcPr>
            <w:tcW w:w="6565" w:type="dxa"/>
            <w:shd w:val="clear" w:color="auto" w:fill="DBE5F1" w:themeFill="accent1" w:themeFillTint="33"/>
            <w:vAlign w:val="center"/>
          </w:tcPr>
          <w:p w14:paraId="1E5BAB12" w14:textId="77777777" w:rsidR="00175710" w:rsidRPr="00AD610E" w:rsidRDefault="00175710" w:rsidP="00175710">
            <w:pPr>
              <w:spacing w:line="240" w:lineRule="auto"/>
              <w:jc w:val="both"/>
              <w:rPr>
                <w:b/>
                <w:sz w:val="20"/>
                <w:szCs w:val="20"/>
              </w:rPr>
            </w:pPr>
            <w:r w:rsidRPr="00AD610E">
              <w:rPr>
                <w:sz w:val="20"/>
                <w:szCs w:val="20"/>
              </w:rPr>
              <w:t>Tecnología en gestión de redes de datos.</w:t>
            </w:r>
          </w:p>
        </w:tc>
      </w:tr>
    </w:tbl>
    <w:p w14:paraId="50C27EF8" w14:textId="77777777" w:rsidR="00175710" w:rsidRPr="00AD610E" w:rsidRDefault="00175710" w:rsidP="00175710">
      <w:pPr>
        <w:widowControl w:val="0"/>
        <w:pBdr>
          <w:top w:val="nil"/>
          <w:left w:val="nil"/>
          <w:bottom w:val="nil"/>
          <w:right w:val="nil"/>
          <w:between w:val="nil"/>
        </w:pBdr>
        <w:spacing w:line="240" w:lineRule="auto"/>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410"/>
        <w:gridCol w:w="1843"/>
        <w:gridCol w:w="4013"/>
      </w:tblGrid>
      <w:tr w:rsidR="00175710" w:rsidRPr="00AD610E" w14:paraId="4308EC8A" w14:textId="77777777" w:rsidTr="0085020A">
        <w:trPr>
          <w:trHeight w:val="340"/>
        </w:trPr>
        <w:tc>
          <w:tcPr>
            <w:tcW w:w="1696" w:type="dxa"/>
            <w:shd w:val="clear" w:color="auto" w:fill="DBE5F1" w:themeFill="accent1" w:themeFillTint="33"/>
            <w:vAlign w:val="center"/>
          </w:tcPr>
          <w:p w14:paraId="508DD76B" w14:textId="77777777" w:rsidR="00175710" w:rsidRPr="00AD610E" w:rsidRDefault="00175710" w:rsidP="00175710">
            <w:pPr>
              <w:spacing w:line="240" w:lineRule="auto"/>
              <w:jc w:val="both"/>
              <w:rPr>
                <w:b/>
                <w:bCs/>
                <w:sz w:val="20"/>
                <w:szCs w:val="20"/>
              </w:rPr>
            </w:pPr>
            <w:r w:rsidRPr="00AD610E">
              <w:rPr>
                <w:b/>
                <w:bCs/>
                <w:sz w:val="20"/>
                <w:szCs w:val="20"/>
              </w:rPr>
              <w:t>COMPETENCIA</w:t>
            </w:r>
          </w:p>
        </w:tc>
        <w:tc>
          <w:tcPr>
            <w:tcW w:w="2410" w:type="dxa"/>
            <w:shd w:val="clear" w:color="auto" w:fill="DBE5F1" w:themeFill="accent1" w:themeFillTint="33"/>
            <w:vAlign w:val="center"/>
          </w:tcPr>
          <w:p w14:paraId="6C8E1037" w14:textId="67521B04" w:rsidR="00175710" w:rsidRPr="00AD610E" w:rsidRDefault="00175710" w:rsidP="00175710">
            <w:pPr>
              <w:spacing w:line="240" w:lineRule="auto"/>
              <w:jc w:val="both"/>
              <w:rPr>
                <w:b/>
                <w:sz w:val="20"/>
                <w:szCs w:val="20"/>
              </w:rPr>
            </w:pPr>
            <w:r w:rsidRPr="00AD610E">
              <w:rPr>
                <w:b/>
                <w:sz w:val="20"/>
                <w:szCs w:val="20"/>
              </w:rPr>
              <w:t xml:space="preserve">220501104. </w:t>
            </w:r>
            <w:r w:rsidRPr="00AD610E">
              <w:rPr>
                <w:bCs/>
                <w:sz w:val="20"/>
                <w:szCs w:val="20"/>
              </w:rPr>
              <w:t>Configurar dispositivos activos de interconexión, según especificaciones del diseño y protocolos técnicos.</w:t>
            </w:r>
          </w:p>
        </w:tc>
        <w:tc>
          <w:tcPr>
            <w:tcW w:w="1843" w:type="dxa"/>
            <w:shd w:val="clear" w:color="auto" w:fill="DBE5F1" w:themeFill="accent1" w:themeFillTint="33"/>
            <w:vAlign w:val="center"/>
          </w:tcPr>
          <w:p w14:paraId="211100D9" w14:textId="77777777" w:rsidR="00175710" w:rsidRPr="00AD610E" w:rsidRDefault="00175710" w:rsidP="00175710">
            <w:pPr>
              <w:spacing w:line="240" w:lineRule="auto"/>
              <w:jc w:val="both"/>
              <w:rPr>
                <w:b/>
                <w:bCs/>
                <w:sz w:val="20"/>
                <w:szCs w:val="20"/>
              </w:rPr>
            </w:pPr>
            <w:r w:rsidRPr="00AD610E">
              <w:rPr>
                <w:b/>
                <w:bCs/>
                <w:sz w:val="20"/>
                <w:szCs w:val="20"/>
              </w:rPr>
              <w:t>RESULTADOS DE APRENDIZAJE</w:t>
            </w:r>
          </w:p>
        </w:tc>
        <w:tc>
          <w:tcPr>
            <w:tcW w:w="4013" w:type="dxa"/>
            <w:shd w:val="clear" w:color="auto" w:fill="DBE5F1" w:themeFill="accent1" w:themeFillTint="33"/>
            <w:vAlign w:val="center"/>
          </w:tcPr>
          <w:p w14:paraId="30739274" w14:textId="77777777" w:rsidR="00175710" w:rsidRPr="00AD610E" w:rsidRDefault="00175710" w:rsidP="00175710">
            <w:pPr>
              <w:pBdr>
                <w:top w:val="nil"/>
                <w:left w:val="nil"/>
                <w:bottom w:val="nil"/>
                <w:right w:val="nil"/>
                <w:between w:val="nil"/>
              </w:pBdr>
              <w:spacing w:line="240" w:lineRule="auto"/>
              <w:ind w:left="66"/>
              <w:jc w:val="both"/>
              <w:rPr>
                <w:bCs/>
                <w:color w:val="000000"/>
                <w:sz w:val="20"/>
                <w:szCs w:val="20"/>
              </w:rPr>
            </w:pPr>
            <w:r w:rsidRPr="00AD610E">
              <w:rPr>
                <w:b/>
                <w:color w:val="000000"/>
                <w:sz w:val="20"/>
                <w:szCs w:val="20"/>
              </w:rPr>
              <w:t xml:space="preserve">220501104-02. </w:t>
            </w:r>
            <w:r w:rsidRPr="00AD610E">
              <w:rPr>
                <w:bCs/>
                <w:color w:val="000000"/>
                <w:sz w:val="20"/>
                <w:szCs w:val="20"/>
              </w:rPr>
              <w:t>Configurar los equipos activos de interconexión, de acuerdo con la arquitectura establecida.</w:t>
            </w:r>
          </w:p>
          <w:p w14:paraId="5CC64441" w14:textId="77777777" w:rsidR="00175710" w:rsidRPr="00AD610E" w:rsidRDefault="00175710" w:rsidP="00175710">
            <w:pPr>
              <w:pBdr>
                <w:top w:val="nil"/>
                <w:left w:val="nil"/>
                <w:bottom w:val="nil"/>
                <w:right w:val="nil"/>
                <w:between w:val="nil"/>
              </w:pBdr>
              <w:spacing w:line="240" w:lineRule="auto"/>
              <w:ind w:left="66"/>
              <w:jc w:val="both"/>
              <w:rPr>
                <w:bCs/>
                <w:color w:val="000000"/>
                <w:sz w:val="20"/>
                <w:szCs w:val="20"/>
              </w:rPr>
            </w:pPr>
          </w:p>
          <w:p w14:paraId="28CC5C98" w14:textId="3D3562D5" w:rsidR="00175710" w:rsidRPr="00AD610E" w:rsidRDefault="00175710" w:rsidP="00175710">
            <w:pPr>
              <w:pBdr>
                <w:top w:val="nil"/>
                <w:left w:val="nil"/>
                <w:bottom w:val="nil"/>
                <w:right w:val="nil"/>
                <w:between w:val="nil"/>
              </w:pBdr>
              <w:spacing w:line="240" w:lineRule="auto"/>
              <w:ind w:left="66"/>
              <w:jc w:val="both"/>
              <w:rPr>
                <w:b/>
                <w:color w:val="000000"/>
                <w:sz w:val="20"/>
                <w:szCs w:val="20"/>
              </w:rPr>
            </w:pPr>
            <w:r w:rsidRPr="00AD610E">
              <w:rPr>
                <w:b/>
                <w:color w:val="000000"/>
                <w:sz w:val="20"/>
                <w:szCs w:val="20"/>
              </w:rPr>
              <w:t xml:space="preserve">220501104-03. </w:t>
            </w:r>
            <w:r w:rsidRPr="00AD610E">
              <w:rPr>
                <w:bCs/>
                <w:color w:val="000000"/>
                <w:sz w:val="20"/>
                <w:szCs w:val="20"/>
              </w:rPr>
              <w:t>Verificar el funcionamiento de los equipos activos de interconexión, de acuerdo con los requerimientos establecidos.</w:t>
            </w:r>
          </w:p>
        </w:tc>
      </w:tr>
    </w:tbl>
    <w:p w14:paraId="48674240" w14:textId="77777777" w:rsidR="00175710" w:rsidRPr="00AD610E" w:rsidRDefault="00175710" w:rsidP="00175710">
      <w:pPr>
        <w:spacing w:line="240" w:lineRule="auto"/>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75710" w:rsidRPr="00AD610E" w14:paraId="53ABE2CD" w14:textId="77777777" w:rsidTr="0085020A">
        <w:trPr>
          <w:trHeight w:val="340"/>
        </w:trPr>
        <w:tc>
          <w:tcPr>
            <w:tcW w:w="3397" w:type="dxa"/>
            <w:shd w:val="clear" w:color="auto" w:fill="DBE5F1" w:themeFill="accent1" w:themeFillTint="33"/>
            <w:vAlign w:val="center"/>
          </w:tcPr>
          <w:p w14:paraId="3C655C1B" w14:textId="77777777" w:rsidR="00175710" w:rsidRPr="00AD610E" w:rsidRDefault="00175710" w:rsidP="00175710">
            <w:pPr>
              <w:spacing w:line="240" w:lineRule="auto"/>
              <w:jc w:val="both"/>
              <w:rPr>
                <w:b/>
                <w:bCs/>
                <w:sz w:val="20"/>
                <w:szCs w:val="20"/>
              </w:rPr>
            </w:pPr>
            <w:r w:rsidRPr="00AD610E">
              <w:rPr>
                <w:b/>
                <w:bCs/>
                <w:sz w:val="20"/>
                <w:szCs w:val="20"/>
              </w:rPr>
              <w:t>NÚMERO DEL COMPONENTE FORMATIVO</w:t>
            </w:r>
          </w:p>
        </w:tc>
        <w:tc>
          <w:tcPr>
            <w:tcW w:w="6565" w:type="dxa"/>
            <w:shd w:val="clear" w:color="auto" w:fill="DBE5F1" w:themeFill="accent1" w:themeFillTint="33"/>
          </w:tcPr>
          <w:p w14:paraId="178B3CE5" w14:textId="3416C5B5" w:rsidR="00175710" w:rsidRPr="00AD610E" w:rsidRDefault="00175710" w:rsidP="00175710">
            <w:pPr>
              <w:spacing w:line="240" w:lineRule="auto"/>
              <w:jc w:val="both"/>
              <w:rPr>
                <w:b/>
                <w:sz w:val="20"/>
                <w:szCs w:val="20"/>
              </w:rPr>
            </w:pPr>
            <w:r w:rsidRPr="00AD610E">
              <w:rPr>
                <w:sz w:val="20"/>
                <w:szCs w:val="20"/>
              </w:rPr>
              <w:t>06</w:t>
            </w:r>
          </w:p>
        </w:tc>
      </w:tr>
      <w:tr w:rsidR="00175710" w:rsidRPr="00AD610E" w14:paraId="52A2B802" w14:textId="77777777" w:rsidTr="0085020A">
        <w:trPr>
          <w:trHeight w:val="340"/>
        </w:trPr>
        <w:tc>
          <w:tcPr>
            <w:tcW w:w="3397" w:type="dxa"/>
            <w:shd w:val="clear" w:color="auto" w:fill="DBE5F1" w:themeFill="accent1" w:themeFillTint="33"/>
            <w:vAlign w:val="center"/>
          </w:tcPr>
          <w:p w14:paraId="0428A280" w14:textId="77777777" w:rsidR="00175710" w:rsidRPr="00AD610E" w:rsidRDefault="00175710" w:rsidP="00175710">
            <w:pPr>
              <w:spacing w:line="240" w:lineRule="auto"/>
              <w:jc w:val="both"/>
              <w:rPr>
                <w:b/>
                <w:bCs/>
                <w:sz w:val="20"/>
                <w:szCs w:val="20"/>
              </w:rPr>
            </w:pPr>
            <w:r w:rsidRPr="00AD610E">
              <w:rPr>
                <w:b/>
                <w:bCs/>
                <w:sz w:val="20"/>
                <w:szCs w:val="20"/>
              </w:rPr>
              <w:t>NOMBRE DEL COMPONENTE FORMATIVO</w:t>
            </w:r>
          </w:p>
        </w:tc>
        <w:tc>
          <w:tcPr>
            <w:tcW w:w="6565" w:type="dxa"/>
            <w:shd w:val="clear" w:color="auto" w:fill="DBE5F1" w:themeFill="accent1" w:themeFillTint="33"/>
          </w:tcPr>
          <w:p w14:paraId="25EEBBAE" w14:textId="47812971" w:rsidR="00175710" w:rsidRPr="00AD610E" w:rsidRDefault="00175710" w:rsidP="00175710">
            <w:pPr>
              <w:spacing w:line="240" w:lineRule="auto"/>
              <w:jc w:val="both"/>
              <w:rPr>
                <w:b/>
                <w:sz w:val="20"/>
                <w:szCs w:val="20"/>
              </w:rPr>
            </w:pPr>
            <w:r w:rsidRPr="00AD610E">
              <w:rPr>
                <w:sz w:val="20"/>
                <w:szCs w:val="20"/>
              </w:rPr>
              <w:t>Configuración y gestión de dispositivos activos</w:t>
            </w:r>
          </w:p>
        </w:tc>
      </w:tr>
      <w:tr w:rsidR="00175710" w:rsidRPr="00AD610E" w14:paraId="7799FE52" w14:textId="77777777" w:rsidTr="0085020A">
        <w:trPr>
          <w:trHeight w:val="340"/>
        </w:trPr>
        <w:tc>
          <w:tcPr>
            <w:tcW w:w="3397" w:type="dxa"/>
            <w:shd w:val="clear" w:color="auto" w:fill="DBE5F1" w:themeFill="accent1" w:themeFillTint="33"/>
            <w:vAlign w:val="center"/>
          </w:tcPr>
          <w:p w14:paraId="477A0E9A" w14:textId="77777777" w:rsidR="00175710" w:rsidRPr="00AD610E" w:rsidRDefault="00175710" w:rsidP="00175710">
            <w:pPr>
              <w:spacing w:line="240" w:lineRule="auto"/>
              <w:jc w:val="both"/>
              <w:rPr>
                <w:b/>
                <w:bCs/>
                <w:sz w:val="20"/>
                <w:szCs w:val="20"/>
              </w:rPr>
            </w:pPr>
            <w:r w:rsidRPr="00AD610E">
              <w:rPr>
                <w:b/>
                <w:bCs/>
                <w:sz w:val="20"/>
                <w:szCs w:val="20"/>
              </w:rPr>
              <w:t>BREVE DESCRIPCIÓN</w:t>
            </w:r>
          </w:p>
        </w:tc>
        <w:tc>
          <w:tcPr>
            <w:tcW w:w="6565" w:type="dxa"/>
            <w:shd w:val="clear" w:color="auto" w:fill="DBE5F1" w:themeFill="accent1" w:themeFillTint="33"/>
          </w:tcPr>
          <w:p w14:paraId="308EF6AC" w14:textId="7B2C13F0" w:rsidR="00175710" w:rsidRPr="00AD610E" w:rsidRDefault="008A413F" w:rsidP="00175710">
            <w:pPr>
              <w:spacing w:line="240" w:lineRule="auto"/>
              <w:jc w:val="both"/>
              <w:rPr>
                <w:b/>
                <w:sz w:val="20"/>
                <w:szCs w:val="20"/>
              </w:rPr>
            </w:pPr>
            <w:r w:rsidRPr="00AD610E">
              <w:rPr>
                <w:sz w:val="20"/>
                <w:szCs w:val="20"/>
              </w:rPr>
              <w:t xml:space="preserve">Este componente formativo aborda aspectos generales y claves del direccionamiento IP y la verificación de dispositivos activos, como parte del proceso de la gestión de redes de datos. Con su estudio responsable de los temas, el aprendiz estará más y mejor capacitado para </w:t>
            </w:r>
            <w:r w:rsidR="00175710" w:rsidRPr="00AD610E">
              <w:rPr>
                <w:sz w:val="20"/>
                <w:szCs w:val="20"/>
              </w:rPr>
              <w:t xml:space="preserve">apropiar </w:t>
            </w:r>
            <w:r w:rsidRPr="00AD610E">
              <w:rPr>
                <w:sz w:val="20"/>
                <w:szCs w:val="20"/>
              </w:rPr>
              <w:t xml:space="preserve">saberes en la configuración </w:t>
            </w:r>
            <w:r w:rsidR="00175710" w:rsidRPr="00AD610E">
              <w:rPr>
                <w:sz w:val="20"/>
                <w:szCs w:val="20"/>
              </w:rPr>
              <w:t>y gesti</w:t>
            </w:r>
            <w:r w:rsidRPr="00AD610E">
              <w:rPr>
                <w:sz w:val="20"/>
                <w:szCs w:val="20"/>
              </w:rPr>
              <w:t xml:space="preserve">ón de </w:t>
            </w:r>
            <w:r w:rsidR="00175710" w:rsidRPr="00AD610E">
              <w:rPr>
                <w:sz w:val="20"/>
                <w:szCs w:val="20"/>
              </w:rPr>
              <w:t>dispositivos activos requeridos</w:t>
            </w:r>
            <w:r w:rsidRPr="00AD610E">
              <w:rPr>
                <w:sz w:val="20"/>
                <w:szCs w:val="20"/>
              </w:rPr>
              <w:t>,</w:t>
            </w:r>
            <w:r w:rsidR="00175710" w:rsidRPr="00AD610E">
              <w:rPr>
                <w:sz w:val="20"/>
                <w:szCs w:val="20"/>
              </w:rPr>
              <w:t xml:space="preserve"> de acuerdo con la arquitectura planteada en la fase de planeación.</w:t>
            </w:r>
          </w:p>
        </w:tc>
      </w:tr>
      <w:tr w:rsidR="00175710" w:rsidRPr="00AD610E" w14:paraId="7D4ECAF6" w14:textId="77777777" w:rsidTr="0085020A">
        <w:trPr>
          <w:trHeight w:val="340"/>
        </w:trPr>
        <w:tc>
          <w:tcPr>
            <w:tcW w:w="3397" w:type="dxa"/>
            <w:shd w:val="clear" w:color="auto" w:fill="DBE5F1" w:themeFill="accent1" w:themeFillTint="33"/>
            <w:vAlign w:val="center"/>
          </w:tcPr>
          <w:p w14:paraId="69BE87D2" w14:textId="77777777" w:rsidR="00175710" w:rsidRPr="00AD610E" w:rsidRDefault="00175710" w:rsidP="00175710">
            <w:pPr>
              <w:spacing w:line="240" w:lineRule="auto"/>
              <w:jc w:val="both"/>
              <w:rPr>
                <w:b/>
                <w:bCs/>
                <w:sz w:val="20"/>
                <w:szCs w:val="20"/>
              </w:rPr>
            </w:pPr>
            <w:r w:rsidRPr="00AD610E">
              <w:rPr>
                <w:b/>
                <w:bCs/>
                <w:sz w:val="20"/>
                <w:szCs w:val="20"/>
              </w:rPr>
              <w:t>PALABRAS CLAVE</w:t>
            </w:r>
          </w:p>
        </w:tc>
        <w:tc>
          <w:tcPr>
            <w:tcW w:w="6565" w:type="dxa"/>
            <w:shd w:val="clear" w:color="auto" w:fill="DBE5F1" w:themeFill="accent1" w:themeFillTint="33"/>
          </w:tcPr>
          <w:p w14:paraId="4D6D8331" w14:textId="2A3FD722" w:rsidR="00175710" w:rsidRPr="00AD610E" w:rsidRDefault="008A413F" w:rsidP="00175710">
            <w:pPr>
              <w:spacing w:line="240" w:lineRule="auto"/>
              <w:jc w:val="both"/>
              <w:rPr>
                <w:b/>
                <w:sz w:val="20"/>
                <w:szCs w:val="20"/>
              </w:rPr>
            </w:pPr>
            <w:r w:rsidRPr="00AD610E">
              <w:rPr>
                <w:sz w:val="20"/>
                <w:szCs w:val="20"/>
              </w:rPr>
              <w:t xml:space="preserve">Direccionamiento de red, </w:t>
            </w:r>
            <w:r w:rsidR="0095313D" w:rsidRPr="00AD610E">
              <w:rPr>
                <w:sz w:val="20"/>
                <w:szCs w:val="20"/>
              </w:rPr>
              <w:t>matemática de red, plano de control, protocolo, red.</w:t>
            </w:r>
          </w:p>
        </w:tc>
      </w:tr>
    </w:tbl>
    <w:p w14:paraId="52CD293D" w14:textId="77777777" w:rsidR="00175710" w:rsidRPr="00AD610E" w:rsidRDefault="00175710" w:rsidP="00175710">
      <w:pPr>
        <w:spacing w:line="240" w:lineRule="auto"/>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75710" w:rsidRPr="00AD610E" w14:paraId="22A096EC" w14:textId="77777777" w:rsidTr="0085020A">
        <w:trPr>
          <w:trHeight w:val="340"/>
        </w:trPr>
        <w:tc>
          <w:tcPr>
            <w:tcW w:w="3397" w:type="dxa"/>
            <w:shd w:val="clear" w:color="auto" w:fill="DBE5F1" w:themeFill="accent1" w:themeFillTint="33"/>
            <w:vAlign w:val="center"/>
          </w:tcPr>
          <w:p w14:paraId="23B3FC54" w14:textId="77777777" w:rsidR="00175710" w:rsidRPr="00AD610E" w:rsidRDefault="00175710" w:rsidP="00175710">
            <w:pPr>
              <w:spacing w:line="240" w:lineRule="auto"/>
              <w:jc w:val="both"/>
              <w:rPr>
                <w:b/>
                <w:bCs/>
                <w:sz w:val="20"/>
                <w:szCs w:val="20"/>
              </w:rPr>
            </w:pPr>
            <w:r w:rsidRPr="00AD610E">
              <w:rPr>
                <w:b/>
                <w:bCs/>
                <w:sz w:val="20"/>
                <w:szCs w:val="20"/>
              </w:rPr>
              <w:t>ÁREA OCUPACIONAL</w:t>
            </w:r>
          </w:p>
        </w:tc>
        <w:tc>
          <w:tcPr>
            <w:tcW w:w="6565" w:type="dxa"/>
            <w:shd w:val="clear" w:color="auto" w:fill="DBE5F1" w:themeFill="accent1" w:themeFillTint="33"/>
            <w:vAlign w:val="center"/>
          </w:tcPr>
          <w:p w14:paraId="4AE3DCF6" w14:textId="77777777" w:rsidR="00175710" w:rsidRPr="00AD610E" w:rsidRDefault="00175710" w:rsidP="00175710">
            <w:pPr>
              <w:spacing w:line="240" w:lineRule="auto"/>
              <w:jc w:val="both"/>
              <w:rPr>
                <w:b/>
                <w:sz w:val="20"/>
                <w:szCs w:val="20"/>
              </w:rPr>
            </w:pPr>
            <w:r w:rsidRPr="00AD610E">
              <w:rPr>
                <w:sz w:val="20"/>
                <w:szCs w:val="20"/>
              </w:rPr>
              <w:t>Ciencias naturales, aplicadas y relacionadas.</w:t>
            </w:r>
          </w:p>
        </w:tc>
      </w:tr>
      <w:tr w:rsidR="00175710" w:rsidRPr="00AD610E" w14:paraId="669D7261" w14:textId="77777777" w:rsidTr="0085020A">
        <w:trPr>
          <w:trHeight w:val="399"/>
        </w:trPr>
        <w:tc>
          <w:tcPr>
            <w:tcW w:w="3397" w:type="dxa"/>
            <w:shd w:val="clear" w:color="auto" w:fill="DBE5F1" w:themeFill="accent1" w:themeFillTint="33"/>
            <w:vAlign w:val="center"/>
          </w:tcPr>
          <w:p w14:paraId="05CA8F24" w14:textId="77777777" w:rsidR="00175710" w:rsidRPr="00AD610E" w:rsidRDefault="00175710" w:rsidP="00175710">
            <w:pPr>
              <w:spacing w:line="240" w:lineRule="auto"/>
              <w:jc w:val="both"/>
              <w:rPr>
                <w:b/>
                <w:bCs/>
                <w:sz w:val="20"/>
                <w:szCs w:val="20"/>
              </w:rPr>
            </w:pPr>
            <w:r w:rsidRPr="00AD610E">
              <w:rPr>
                <w:b/>
                <w:bCs/>
                <w:sz w:val="20"/>
                <w:szCs w:val="20"/>
              </w:rPr>
              <w:t>IDIOMA</w:t>
            </w:r>
          </w:p>
        </w:tc>
        <w:tc>
          <w:tcPr>
            <w:tcW w:w="6565" w:type="dxa"/>
            <w:shd w:val="clear" w:color="auto" w:fill="DBE5F1" w:themeFill="accent1" w:themeFillTint="33"/>
            <w:vAlign w:val="center"/>
          </w:tcPr>
          <w:p w14:paraId="46E1FC6B" w14:textId="77777777" w:rsidR="00175710" w:rsidRPr="00AD610E" w:rsidRDefault="00175710" w:rsidP="00175710">
            <w:pPr>
              <w:spacing w:line="240" w:lineRule="auto"/>
              <w:jc w:val="both"/>
              <w:rPr>
                <w:b/>
                <w:sz w:val="20"/>
                <w:szCs w:val="20"/>
              </w:rPr>
            </w:pPr>
            <w:r w:rsidRPr="00AD610E">
              <w:rPr>
                <w:sz w:val="20"/>
                <w:szCs w:val="20"/>
              </w:rPr>
              <w:t>Español</w:t>
            </w:r>
          </w:p>
        </w:tc>
      </w:tr>
    </w:tbl>
    <w:p w14:paraId="4139E774" w14:textId="68AB905C" w:rsidR="00175710" w:rsidRPr="00AD610E" w:rsidRDefault="00175710" w:rsidP="00175710">
      <w:pPr>
        <w:tabs>
          <w:tab w:val="left" w:pos="3224"/>
        </w:tabs>
        <w:spacing w:line="240" w:lineRule="auto"/>
        <w:rPr>
          <w:sz w:val="20"/>
          <w:szCs w:val="20"/>
        </w:rPr>
      </w:pPr>
    </w:p>
    <w:p w14:paraId="18CE10EF" w14:textId="346C6FCD" w:rsidR="00175710" w:rsidRPr="00AD610E" w:rsidRDefault="00175710" w:rsidP="00175710">
      <w:pPr>
        <w:tabs>
          <w:tab w:val="left" w:pos="3224"/>
        </w:tabs>
        <w:spacing w:line="240" w:lineRule="auto"/>
        <w:rPr>
          <w:sz w:val="20"/>
          <w:szCs w:val="20"/>
        </w:rPr>
      </w:pPr>
    </w:p>
    <w:p w14:paraId="3F09D02F" w14:textId="76846434" w:rsidR="00175710" w:rsidRPr="00AD610E" w:rsidRDefault="00175710" w:rsidP="00175710">
      <w:pPr>
        <w:tabs>
          <w:tab w:val="left" w:pos="3224"/>
        </w:tabs>
        <w:spacing w:line="240" w:lineRule="auto"/>
        <w:rPr>
          <w:sz w:val="20"/>
          <w:szCs w:val="20"/>
        </w:rPr>
      </w:pPr>
    </w:p>
    <w:p w14:paraId="50050385" w14:textId="7387279A" w:rsidR="00175710" w:rsidRPr="00AD610E" w:rsidRDefault="00175710" w:rsidP="00175710">
      <w:pPr>
        <w:pStyle w:val="Prrafodelista"/>
        <w:numPr>
          <w:ilvl w:val="0"/>
          <w:numId w:val="1"/>
        </w:numPr>
        <w:tabs>
          <w:tab w:val="left" w:pos="3224"/>
        </w:tabs>
        <w:spacing w:line="240" w:lineRule="auto"/>
        <w:rPr>
          <w:b/>
          <w:bCs/>
          <w:sz w:val="20"/>
          <w:szCs w:val="20"/>
        </w:rPr>
      </w:pPr>
      <w:r w:rsidRPr="00AD610E">
        <w:rPr>
          <w:b/>
          <w:bCs/>
          <w:sz w:val="20"/>
          <w:szCs w:val="20"/>
        </w:rPr>
        <w:t>TABLA DE CONTENIDOS:</w:t>
      </w:r>
    </w:p>
    <w:p w14:paraId="23073137" w14:textId="40F230DA" w:rsidR="00175710" w:rsidRPr="00AD610E" w:rsidRDefault="00175710" w:rsidP="00175710">
      <w:pPr>
        <w:tabs>
          <w:tab w:val="left" w:pos="3224"/>
        </w:tabs>
        <w:spacing w:line="240" w:lineRule="auto"/>
        <w:rPr>
          <w:sz w:val="20"/>
          <w:szCs w:val="20"/>
        </w:rPr>
      </w:pPr>
    </w:p>
    <w:p w14:paraId="2648FC14" w14:textId="58FB5FC9" w:rsidR="00175710" w:rsidRPr="00AD610E" w:rsidRDefault="00175710" w:rsidP="00175710">
      <w:pPr>
        <w:tabs>
          <w:tab w:val="left" w:pos="3224"/>
        </w:tabs>
        <w:spacing w:line="240" w:lineRule="auto"/>
        <w:rPr>
          <w:sz w:val="20"/>
          <w:szCs w:val="20"/>
        </w:rPr>
      </w:pPr>
    </w:p>
    <w:p w14:paraId="0000001D" w14:textId="1811A4AD" w:rsidR="00793DB0" w:rsidRDefault="001B487B" w:rsidP="00175710">
      <w:pPr>
        <w:numPr>
          <w:ilvl w:val="0"/>
          <w:numId w:val="4"/>
        </w:numPr>
        <w:pBdr>
          <w:top w:val="nil"/>
          <w:left w:val="nil"/>
          <w:bottom w:val="nil"/>
          <w:right w:val="nil"/>
          <w:between w:val="nil"/>
        </w:pBdr>
        <w:spacing w:line="240" w:lineRule="auto"/>
        <w:jc w:val="both"/>
        <w:rPr>
          <w:b/>
          <w:bCs/>
          <w:color w:val="000000"/>
          <w:sz w:val="20"/>
          <w:szCs w:val="20"/>
        </w:rPr>
      </w:pPr>
      <w:r w:rsidRPr="00AD610E">
        <w:rPr>
          <w:b/>
          <w:bCs/>
          <w:color w:val="000000"/>
          <w:sz w:val="20"/>
          <w:szCs w:val="20"/>
        </w:rPr>
        <w:t>Direccionamiento IP</w:t>
      </w:r>
    </w:p>
    <w:p w14:paraId="77E73F1C" w14:textId="77777777" w:rsidR="00D41085" w:rsidRPr="00AD610E" w:rsidRDefault="00D41085" w:rsidP="00D41085">
      <w:pPr>
        <w:pBdr>
          <w:top w:val="nil"/>
          <w:left w:val="nil"/>
          <w:bottom w:val="nil"/>
          <w:right w:val="nil"/>
          <w:between w:val="nil"/>
        </w:pBdr>
        <w:spacing w:line="240" w:lineRule="auto"/>
        <w:ind w:left="360"/>
        <w:jc w:val="both"/>
        <w:rPr>
          <w:b/>
          <w:bCs/>
          <w:color w:val="000000"/>
          <w:sz w:val="20"/>
          <w:szCs w:val="20"/>
        </w:rPr>
      </w:pPr>
    </w:p>
    <w:p w14:paraId="0000001E" w14:textId="19049773" w:rsidR="00793DB0" w:rsidRPr="00AD610E" w:rsidRDefault="00D41085" w:rsidP="00175710">
      <w:pPr>
        <w:numPr>
          <w:ilvl w:val="1"/>
          <w:numId w:val="6"/>
        </w:numPr>
        <w:pBdr>
          <w:top w:val="nil"/>
          <w:left w:val="nil"/>
          <w:bottom w:val="nil"/>
          <w:right w:val="nil"/>
          <w:between w:val="nil"/>
        </w:pBdr>
        <w:spacing w:line="240" w:lineRule="auto"/>
        <w:jc w:val="both"/>
        <w:rPr>
          <w:b/>
          <w:color w:val="000000"/>
          <w:sz w:val="20"/>
          <w:szCs w:val="20"/>
        </w:rPr>
      </w:pPr>
      <w:r>
        <w:rPr>
          <w:color w:val="000000"/>
          <w:sz w:val="20"/>
          <w:szCs w:val="20"/>
        </w:rPr>
        <w:t>Generalidades clave sobre las direcciones IP</w:t>
      </w:r>
    </w:p>
    <w:p w14:paraId="00000020" w14:textId="053873AF" w:rsidR="00793DB0" w:rsidRPr="00D41085" w:rsidRDefault="001B487B" w:rsidP="00656F29">
      <w:pPr>
        <w:numPr>
          <w:ilvl w:val="1"/>
          <w:numId w:val="6"/>
        </w:numPr>
        <w:pBdr>
          <w:top w:val="nil"/>
          <w:left w:val="nil"/>
          <w:bottom w:val="nil"/>
          <w:right w:val="nil"/>
          <w:between w:val="nil"/>
        </w:pBdr>
        <w:spacing w:line="240" w:lineRule="auto"/>
        <w:jc w:val="both"/>
        <w:rPr>
          <w:b/>
          <w:color w:val="000000"/>
          <w:sz w:val="20"/>
          <w:szCs w:val="20"/>
        </w:rPr>
      </w:pPr>
      <w:r w:rsidRPr="00D41085">
        <w:rPr>
          <w:color w:val="000000"/>
          <w:sz w:val="20"/>
          <w:szCs w:val="20"/>
        </w:rPr>
        <w:t>Estructura de</w:t>
      </w:r>
      <w:r w:rsidR="00D41085" w:rsidRPr="00D41085">
        <w:rPr>
          <w:color w:val="000000"/>
          <w:sz w:val="20"/>
          <w:szCs w:val="20"/>
        </w:rPr>
        <w:t xml:space="preserve"> la</w:t>
      </w:r>
      <w:r w:rsidRPr="00D41085">
        <w:rPr>
          <w:color w:val="000000"/>
          <w:sz w:val="20"/>
          <w:szCs w:val="20"/>
        </w:rPr>
        <w:t xml:space="preserve"> dirección IP</w:t>
      </w:r>
      <w:r w:rsidR="00D41085" w:rsidRPr="00D41085">
        <w:rPr>
          <w:color w:val="000000"/>
          <w:sz w:val="20"/>
          <w:szCs w:val="20"/>
        </w:rPr>
        <w:t xml:space="preserve"> y </w:t>
      </w:r>
      <w:r w:rsidR="00D41085">
        <w:rPr>
          <w:color w:val="000000"/>
          <w:sz w:val="20"/>
          <w:szCs w:val="20"/>
        </w:rPr>
        <w:t>c</w:t>
      </w:r>
      <w:r w:rsidRPr="00D41085">
        <w:rPr>
          <w:color w:val="000000"/>
          <w:sz w:val="20"/>
          <w:szCs w:val="20"/>
        </w:rPr>
        <w:t>lases de direccionamiento IP</w:t>
      </w:r>
    </w:p>
    <w:p w14:paraId="00000022" w14:textId="77777777" w:rsidR="00793DB0" w:rsidRPr="00AD610E" w:rsidRDefault="001B487B" w:rsidP="00175710">
      <w:pPr>
        <w:numPr>
          <w:ilvl w:val="1"/>
          <w:numId w:val="6"/>
        </w:numPr>
        <w:pBdr>
          <w:top w:val="nil"/>
          <w:left w:val="nil"/>
          <w:bottom w:val="nil"/>
          <w:right w:val="nil"/>
          <w:between w:val="nil"/>
        </w:pBdr>
        <w:spacing w:line="240" w:lineRule="auto"/>
        <w:jc w:val="both"/>
        <w:rPr>
          <w:b/>
          <w:color w:val="000000"/>
          <w:sz w:val="20"/>
          <w:szCs w:val="20"/>
        </w:rPr>
      </w:pPr>
      <w:r w:rsidRPr="00AD610E">
        <w:rPr>
          <w:color w:val="000000"/>
          <w:sz w:val="20"/>
          <w:szCs w:val="20"/>
        </w:rPr>
        <w:t xml:space="preserve">Máscara de </w:t>
      </w:r>
      <w:r w:rsidRPr="00AD610E">
        <w:rPr>
          <w:color w:val="000000"/>
          <w:sz w:val="20"/>
          <w:szCs w:val="20"/>
        </w:rPr>
        <w:t>red y nombre de dominio</w:t>
      </w:r>
    </w:p>
    <w:p w14:paraId="00000023" w14:textId="77777777" w:rsidR="00793DB0" w:rsidRPr="00AD610E" w:rsidRDefault="001B487B" w:rsidP="00175710">
      <w:pPr>
        <w:numPr>
          <w:ilvl w:val="1"/>
          <w:numId w:val="6"/>
        </w:numPr>
        <w:pBdr>
          <w:top w:val="nil"/>
          <w:left w:val="nil"/>
          <w:bottom w:val="nil"/>
          <w:right w:val="nil"/>
          <w:between w:val="nil"/>
        </w:pBdr>
        <w:spacing w:line="240" w:lineRule="auto"/>
        <w:jc w:val="both"/>
        <w:rPr>
          <w:color w:val="000000"/>
          <w:sz w:val="20"/>
          <w:szCs w:val="20"/>
        </w:rPr>
      </w:pPr>
      <w:r w:rsidRPr="00AD610E">
        <w:rPr>
          <w:color w:val="000000"/>
          <w:sz w:val="20"/>
          <w:szCs w:val="20"/>
        </w:rPr>
        <w:t>¿Cómo se direcciona desde la máquina?</w:t>
      </w:r>
    </w:p>
    <w:p w14:paraId="00000026" w14:textId="77777777" w:rsidR="00793DB0" w:rsidRPr="00AD610E" w:rsidRDefault="001B487B" w:rsidP="00175710">
      <w:pPr>
        <w:numPr>
          <w:ilvl w:val="1"/>
          <w:numId w:val="6"/>
        </w:numPr>
        <w:pBdr>
          <w:top w:val="nil"/>
          <w:left w:val="nil"/>
          <w:bottom w:val="nil"/>
          <w:right w:val="nil"/>
          <w:between w:val="nil"/>
        </w:pBdr>
        <w:spacing w:line="240" w:lineRule="auto"/>
        <w:jc w:val="both"/>
        <w:rPr>
          <w:b/>
          <w:i/>
          <w:color w:val="000000"/>
          <w:sz w:val="20"/>
          <w:szCs w:val="20"/>
        </w:rPr>
      </w:pPr>
      <w:proofErr w:type="spellStart"/>
      <w:r w:rsidRPr="00AD610E">
        <w:rPr>
          <w:i/>
          <w:color w:val="000000"/>
          <w:sz w:val="20"/>
          <w:szCs w:val="20"/>
        </w:rPr>
        <w:t>Subnetting</w:t>
      </w:r>
      <w:proofErr w:type="spellEnd"/>
    </w:p>
    <w:p w14:paraId="00000027" w14:textId="77777777" w:rsidR="00793DB0" w:rsidRPr="00AD610E" w:rsidRDefault="001B487B" w:rsidP="00175710">
      <w:pPr>
        <w:numPr>
          <w:ilvl w:val="1"/>
          <w:numId w:val="6"/>
        </w:numPr>
        <w:pBdr>
          <w:top w:val="nil"/>
          <w:left w:val="nil"/>
          <w:bottom w:val="nil"/>
          <w:right w:val="nil"/>
          <w:between w:val="nil"/>
        </w:pBdr>
        <w:spacing w:line="240" w:lineRule="auto"/>
        <w:jc w:val="both"/>
        <w:rPr>
          <w:b/>
          <w:color w:val="000000"/>
          <w:sz w:val="20"/>
          <w:szCs w:val="20"/>
        </w:rPr>
      </w:pPr>
      <w:r w:rsidRPr="00AD610E">
        <w:rPr>
          <w:color w:val="000000"/>
          <w:sz w:val="20"/>
          <w:szCs w:val="20"/>
        </w:rPr>
        <w:t>Matemática de red</w:t>
      </w:r>
    </w:p>
    <w:p w14:paraId="0000002A" w14:textId="1BCE8885" w:rsidR="00793DB0" w:rsidRDefault="001B487B" w:rsidP="00175710">
      <w:pPr>
        <w:numPr>
          <w:ilvl w:val="1"/>
          <w:numId w:val="6"/>
        </w:numPr>
        <w:pBdr>
          <w:top w:val="nil"/>
          <w:left w:val="nil"/>
          <w:bottom w:val="nil"/>
          <w:right w:val="nil"/>
          <w:between w:val="nil"/>
        </w:pBdr>
        <w:tabs>
          <w:tab w:val="left" w:pos="851"/>
        </w:tabs>
        <w:spacing w:line="240" w:lineRule="auto"/>
        <w:ind w:left="709"/>
        <w:jc w:val="both"/>
        <w:rPr>
          <w:color w:val="000000"/>
          <w:sz w:val="20"/>
          <w:szCs w:val="20"/>
        </w:rPr>
      </w:pPr>
      <w:r w:rsidRPr="00AD610E">
        <w:rPr>
          <w:color w:val="000000"/>
          <w:sz w:val="20"/>
          <w:szCs w:val="20"/>
        </w:rPr>
        <w:t>IP</w:t>
      </w:r>
      <w:r w:rsidR="00D41085">
        <w:rPr>
          <w:color w:val="000000"/>
          <w:sz w:val="20"/>
          <w:szCs w:val="20"/>
        </w:rPr>
        <w:t>v</w:t>
      </w:r>
      <w:r w:rsidRPr="00AD610E">
        <w:rPr>
          <w:color w:val="000000"/>
          <w:sz w:val="20"/>
          <w:szCs w:val="20"/>
        </w:rPr>
        <w:t>6</w:t>
      </w:r>
    </w:p>
    <w:p w14:paraId="5D581B06" w14:textId="77777777" w:rsidR="00D41085" w:rsidRPr="00AD610E" w:rsidRDefault="00D41085" w:rsidP="00D41085">
      <w:pPr>
        <w:pBdr>
          <w:top w:val="nil"/>
          <w:left w:val="nil"/>
          <w:bottom w:val="nil"/>
          <w:right w:val="nil"/>
          <w:between w:val="nil"/>
        </w:pBdr>
        <w:tabs>
          <w:tab w:val="left" w:pos="851"/>
        </w:tabs>
        <w:spacing w:line="240" w:lineRule="auto"/>
        <w:ind w:left="709"/>
        <w:jc w:val="both"/>
        <w:rPr>
          <w:color w:val="000000"/>
          <w:sz w:val="20"/>
          <w:szCs w:val="20"/>
        </w:rPr>
      </w:pPr>
    </w:p>
    <w:p w14:paraId="0000002B" w14:textId="77777777" w:rsidR="00793DB0" w:rsidRPr="00AD610E" w:rsidRDefault="001B487B" w:rsidP="00175710">
      <w:pPr>
        <w:numPr>
          <w:ilvl w:val="0"/>
          <w:numId w:val="4"/>
        </w:numPr>
        <w:pBdr>
          <w:top w:val="nil"/>
          <w:left w:val="nil"/>
          <w:bottom w:val="nil"/>
          <w:right w:val="nil"/>
          <w:between w:val="nil"/>
        </w:pBdr>
        <w:spacing w:line="240" w:lineRule="auto"/>
        <w:jc w:val="both"/>
        <w:rPr>
          <w:b/>
          <w:bCs/>
          <w:color w:val="000000"/>
          <w:sz w:val="20"/>
          <w:szCs w:val="20"/>
        </w:rPr>
      </w:pPr>
      <w:r w:rsidRPr="00AD610E">
        <w:rPr>
          <w:b/>
          <w:bCs/>
          <w:color w:val="000000"/>
          <w:sz w:val="20"/>
          <w:szCs w:val="20"/>
        </w:rPr>
        <w:t>Verificación de dispositivos</w:t>
      </w:r>
    </w:p>
    <w:p w14:paraId="00000034" w14:textId="6C2D8251" w:rsidR="00793DB0" w:rsidRPr="00AD610E" w:rsidRDefault="00793DB0" w:rsidP="00175710">
      <w:pPr>
        <w:pBdr>
          <w:top w:val="nil"/>
          <w:left w:val="nil"/>
          <w:bottom w:val="nil"/>
          <w:right w:val="nil"/>
          <w:between w:val="nil"/>
        </w:pBdr>
        <w:spacing w:line="240" w:lineRule="auto"/>
        <w:jc w:val="both"/>
        <w:rPr>
          <w:color w:val="000000"/>
          <w:sz w:val="20"/>
          <w:szCs w:val="20"/>
        </w:rPr>
      </w:pPr>
    </w:p>
    <w:p w14:paraId="28ED46B4" w14:textId="31BE22CF" w:rsidR="00175710" w:rsidRPr="00AD610E" w:rsidRDefault="00175710" w:rsidP="00175710">
      <w:pPr>
        <w:pBdr>
          <w:top w:val="nil"/>
          <w:left w:val="nil"/>
          <w:bottom w:val="nil"/>
          <w:right w:val="nil"/>
          <w:between w:val="nil"/>
        </w:pBdr>
        <w:spacing w:line="240" w:lineRule="auto"/>
        <w:jc w:val="both"/>
        <w:rPr>
          <w:color w:val="000000"/>
          <w:sz w:val="20"/>
          <w:szCs w:val="20"/>
        </w:rPr>
      </w:pPr>
    </w:p>
    <w:p w14:paraId="664A3A9C" w14:textId="631D36AC" w:rsidR="00175710" w:rsidRPr="00AD610E" w:rsidRDefault="00175710" w:rsidP="00175710">
      <w:pPr>
        <w:pStyle w:val="Prrafodelista"/>
        <w:numPr>
          <w:ilvl w:val="0"/>
          <w:numId w:val="1"/>
        </w:numPr>
        <w:pBdr>
          <w:top w:val="nil"/>
          <w:left w:val="nil"/>
          <w:bottom w:val="nil"/>
          <w:right w:val="nil"/>
          <w:between w:val="nil"/>
        </w:pBdr>
        <w:spacing w:line="240" w:lineRule="auto"/>
        <w:jc w:val="both"/>
        <w:rPr>
          <w:b/>
          <w:bCs/>
          <w:color w:val="000000"/>
          <w:sz w:val="20"/>
          <w:szCs w:val="20"/>
        </w:rPr>
      </w:pPr>
      <w:r w:rsidRPr="00AD610E">
        <w:rPr>
          <w:b/>
          <w:bCs/>
          <w:color w:val="000000"/>
          <w:sz w:val="20"/>
          <w:szCs w:val="20"/>
        </w:rPr>
        <w:t>INTRODUCCIÓN</w:t>
      </w:r>
    </w:p>
    <w:p w14:paraId="46C3F77F" w14:textId="77777777" w:rsidR="00175710" w:rsidRPr="00AD610E" w:rsidRDefault="00175710" w:rsidP="00175710">
      <w:pPr>
        <w:spacing w:line="240" w:lineRule="auto"/>
        <w:rPr>
          <w:b/>
          <w:sz w:val="20"/>
          <w:szCs w:val="20"/>
        </w:rPr>
      </w:pPr>
    </w:p>
    <w:p w14:paraId="6098F581" w14:textId="75C72301" w:rsidR="004C2A02" w:rsidRPr="00AD610E" w:rsidRDefault="004C2A02" w:rsidP="00175710">
      <w:pPr>
        <w:spacing w:line="240" w:lineRule="auto"/>
        <w:jc w:val="both"/>
        <w:rPr>
          <w:sz w:val="20"/>
          <w:szCs w:val="20"/>
        </w:rPr>
      </w:pPr>
      <w:r w:rsidRPr="00AD610E">
        <w:rPr>
          <w:sz w:val="20"/>
          <w:szCs w:val="20"/>
        </w:rPr>
        <w:t>Usted se ha comenzado el estudio del componente formativo “</w:t>
      </w:r>
      <w:r w:rsidRPr="00AD610E">
        <w:rPr>
          <w:b/>
          <w:bCs/>
          <w:sz w:val="20"/>
          <w:szCs w:val="20"/>
        </w:rPr>
        <w:t>Configuración y gestión de dispositivos activos</w:t>
      </w:r>
      <w:r w:rsidRPr="00AD610E">
        <w:rPr>
          <w:sz w:val="20"/>
          <w:szCs w:val="20"/>
        </w:rPr>
        <w:t xml:space="preserve">”. Su estudio responsable del mismo, enriquecerá su proceso formativo en </w:t>
      </w:r>
      <w:r w:rsidRPr="00AD610E">
        <w:rPr>
          <w:b/>
          <w:bCs/>
          <w:sz w:val="20"/>
          <w:szCs w:val="20"/>
        </w:rPr>
        <w:t>Gestión de redes de datos</w:t>
      </w:r>
      <w:r w:rsidRPr="00AD610E">
        <w:rPr>
          <w:sz w:val="20"/>
          <w:szCs w:val="20"/>
        </w:rPr>
        <w:t>. Ahora, diríjase al contenido del video que se propone a continuación, el cual le contextualizará sobre los temas que aquí desarrollarán. ¡</w:t>
      </w:r>
      <w:r w:rsidRPr="00AD610E">
        <w:rPr>
          <w:b/>
          <w:bCs/>
          <w:sz w:val="20"/>
          <w:szCs w:val="20"/>
        </w:rPr>
        <w:t>Éxitos</w:t>
      </w:r>
      <w:r w:rsidRPr="00AD610E">
        <w:rPr>
          <w:sz w:val="20"/>
          <w:szCs w:val="20"/>
        </w:rPr>
        <w:t>!</w:t>
      </w:r>
    </w:p>
    <w:p w14:paraId="219B5C0A" w14:textId="77777777" w:rsidR="004C2A02" w:rsidRPr="00AD610E" w:rsidRDefault="004C2A02" w:rsidP="004C2A02">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4C2A02" w:rsidRPr="00AD610E" w14:paraId="28F88096" w14:textId="77777777" w:rsidTr="0085020A">
        <w:trPr>
          <w:trHeight w:val="766"/>
          <w:jc w:val="center"/>
        </w:trPr>
        <w:tc>
          <w:tcPr>
            <w:tcW w:w="7483" w:type="dxa"/>
            <w:shd w:val="clear" w:color="auto" w:fill="C2D69B" w:themeFill="accent3" w:themeFillTint="99"/>
          </w:tcPr>
          <w:p w14:paraId="6026AAF2" w14:textId="77777777" w:rsidR="004C2A02" w:rsidRPr="00AD610E" w:rsidRDefault="004C2A02" w:rsidP="0085020A">
            <w:pPr>
              <w:jc w:val="center"/>
              <w:rPr>
                <w:b/>
                <w:sz w:val="20"/>
                <w:szCs w:val="20"/>
              </w:rPr>
            </w:pPr>
          </w:p>
          <w:p w14:paraId="4678F269" w14:textId="27B33971" w:rsidR="004C2A02" w:rsidRPr="00AD610E" w:rsidRDefault="004C2A02" w:rsidP="0085020A">
            <w:pPr>
              <w:jc w:val="center"/>
              <w:rPr>
                <w:b/>
                <w:sz w:val="20"/>
                <w:szCs w:val="20"/>
              </w:rPr>
            </w:pPr>
            <w:r w:rsidRPr="00AD610E">
              <w:rPr>
                <w:b/>
                <w:sz w:val="20"/>
                <w:szCs w:val="20"/>
              </w:rPr>
              <w:t>DI_CF06_0_Video_Introduccion</w:t>
            </w:r>
          </w:p>
        </w:tc>
      </w:tr>
    </w:tbl>
    <w:p w14:paraId="769CB5AE" w14:textId="4ACBA3A5" w:rsidR="00175710" w:rsidRPr="00AD610E" w:rsidRDefault="00175710" w:rsidP="00175710">
      <w:pPr>
        <w:pBdr>
          <w:top w:val="nil"/>
          <w:left w:val="nil"/>
          <w:bottom w:val="nil"/>
          <w:right w:val="nil"/>
          <w:between w:val="nil"/>
        </w:pBdr>
        <w:spacing w:line="240" w:lineRule="auto"/>
        <w:jc w:val="both"/>
        <w:rPr>
          <w:b/>
          <w:bCs/>
          <w:color w:val="000000"/>
          <w:sz w:val="20"/>
          <w:szCs w:val="20"/>
        </w:rPr>
      </w:pPr>
    </w:p>
    <w:p w14:paraId="0151DFEA" w14:textId="77777777" w:rsidR="00F65343" w:rsidRPr="00AD610E" w:rsidRDefault="00F65343" w:rsidP="00175710">
      <w:pPr>
        <w:pBdr>
          <w:top w:val="nil"/>
          <w:left w:val="nil"/>
          <w:bottom w:val="nil"/>
          <w:right w:val="nil"/>
          <w:between w:val="nil"/>
        </w:pBdr>
        <w:spacing w:line="240" w:lineRule="auto"/>
        <w:jc w:val="both"/>
        <w:rPr>
          <w:b/>
          <w:bCs/>
          <w:color w:val="000000"/>
          <w:sz w:val="20"/>
          <w:szCs w:val="20"/>
        </w:rPr>
      </w:pPr>
    </w:p>
    <w:p w14:paraId="2321F460" w14:textId="68A8DEC4" w:rsidR="00175710" w:rsidRPr="00AD610E" w:rsidRDefault="00175710" w:rsidP="00175710">
      <w:pPr>
        <w:pBdr>
          <w:top w:val="nil"/>
          <w:left w:val="nil"/>
          <w:bottom w:val="nil"/>
          <w:right w:val="nil"/>
          <w:between w:val="nil"/>
        </w:pBdr>
        <w:spacing w:line="240" w:lineRule="auto"/>
        <w:jc w:val="both"/>
        <w:rPr>
          <w:b/>
          <w:bCs/>
          <w:color w:val="000000"/>
          <w:sz w:val="20"/>
          <w:szCs w:val="20"/>
        </w:rPr>
      </w:pPr>
    </w:p>
    <w:p w14:paraId="3176E184" w14:textId="213C4A39" w:rsidR="00175710" w:rsidRPr="00AD610E" w:rsidRDefault="00175710" w:rsidP="00175710">
      <w:pPr>
        <w:pStyle w:val="Prrafodelista"/>
        <w:numPr>
          <w:ilvl w:val="0"/>
          <w:numId w:val="1"/>
        </w:numPr>
        <w:pBdr>
          <w:top w:val="nil"/>
          <w:left w:val="nil"/>
          <w:bottom w:val="nil"/>
          <w:right w:val="nil"/>
          <w:between w:val="nil"/>
        </w:pBdr>
        <w:spacing w:line="240" w:lineRule="auto"/>
        <w:jc w:val="both"/>
        <w:rPr>
          <w:b/>
          <w:bCs/>
          <w:color w:val="000000"/>
          <w:sz w:val="20"/>
          <w:szCs w:val="20"/>
        </w:rPr>
      </w:pPr>
      <w:r w:rsidRPr="00AD610E">
        <w:rPr>
          <w:b/>
          <w:bCs/>
          <w:color w:val="000000"/>
          <w:sz w:val="20"/>
          <w:szCs w:val="20"/>
        </w:rPr>
        <w:t>DESARROLLO DE CONTENIDOS:</w:t>
      </w:r>
    </w:p>
    <w:p w14:paraId="20F83A2F" w14:textId="7FBFD26E" w:rsidR="00175710" w:rsidRPr="00AD610E" w:rsidRDefault="00175710" w:rsidP="00175710">
      <w:pPr>
        <w:pBdr>
          <w:top w:val="nil"/>
          <w:left w:val="nil"/>
          <w:bottom w:val="nil"/>
          <w:right w:val="nil"/>
          <w:between w:val="nil"/>
        </w:pBdr>
        <w:spacing w:line="240" w:lineRule="auto"/>
        <w:jc w:val="both"/>
        <w:rPr>
          <w:b/>
          <w:bCs/>
          <w:color w:val="000000"/>
          <w:sz w:val="20"/>
          <w:szCs w:val="20"/>
        </w:rPr>
      </w:pPr>
    </w:p>
    <w:p w14:paraId="7CF8B693" w14:textId="6C8125E7" w:rsidR="00175710" w:rsidRPr="00AD610E" w:rsidRDefault="00175710" w:rsidP="00175710">
      <w:pPr>
        <w:pBdr>
          <w:top w:val="nil"/>
          <w:left w:val="nil"/>
          <w:bottom w:val="nil"/>
          <w:right w:val="nil"/>
          <w:between w:val="nil"/>
        </w:pBdr>
        <w:spacing w:line="240" w:lineRule="auto"/>
        <w:contextualSpacing/>
        <w:mirrorIndents/>
        <w:rPr>
          <w:b/>
          <w:bCs/>
          <w:color w:val="000000"/>
          <w:sz w:val="20"/>
          <w:szCs w:val="20"/>
        </w:rPr>
      </w:pPr>
    </w:p>
    <w:p w14:paraId="00000036" w14:textId="77777777" w:rsidR="00793DB0" w:rsidRPr="00AD610E" w:rsidRDefault="00793DB0" w:rsidP="00175710">
      <w:pPr>
        <w:spacing w:line="240" w:lineRule="auto"/>
        <w:contextualSpacing/>
        <w:mirrorIndents/>
        <w:rPr>
          <w:b/>
          <w:sz w:val="20"/>
          <w:szCs w:val="20"/>
        </w:rPr>
      </w:pPr>
    </w:p>
    <w:p w14:paraId="0000003E" w14:textId="77777777" w:rsidR="00793DB0" w:rsidRPr="00AD610E" w:rsidRDefault="001B487B" w:rsidP="00175710">
      <w:pPr>
        <w:numPr>
          <w:ilvl w:val="0"/>
          <w:numId w:val="8"/>
        </w:numPr>
        <w:pBdr>
          <w:top w:val="nil"/>
          <w:left w:val="nil"/>
          <w:bottom w:val="nil"/>
          <w:right w:val="nil"/>
          <w:between w:val="nil"/>
        </w:pBdr>
        <w:tabs>
          <w:tab w:val="left" w:pos="284"/>
          <w:tab w:val="left" w:pos="709"/>
          <w:tab w:val="left" w:pos="4111"/>
        </w:tabs>
        <w:spacing w:line="240" w:lineRule="auto"/>
        <w:ind w:left="11" w:hanging="11"/>
        <w:contextualSpacing/>
        <w:mirrorIndents/>
        <w:rPr>
          <w:b/>
          <w:color w:val="000000"/>
          <w:sz w:val="20"/>
          <w:szCs w:val="20"/>
        </w:rPr>
      </w:pPr>
      <w:r w:rsidRPr="00AD610E">
        <w:rPr>
          <w:b/>
          <w:color w:val="000000"/>
          <w:sz w:val="20"/>
          <w:szCs w:val="20"/>
        </w:rPr>
        <w:t>Direccionamiento IP</w:t>
      </w:r>
    </w:p>
    <w:p w14:paraId="0000003F" w14:textId="77777777" w:rsidR="00793DB0" w:rsidRPr="00AD610E" w:rsidRDefault="00793DB0" w:rsidP="00175710">
      <w:pPr>
        <w:pBdr>
          <w:top w:val="nil"/>
          <w:left w:val="nil"/>
          <w:bottom w:val="nil"/>
          <w:right w:val="nil"/>
          <w:between w:val="nil"/>
        </w:pBdr>
        <w:tabs>
          <w:tab w:val="left" w:pos="284"/>
          <w:tab w:val="left" w:pos="709"/>
        </w:tabs>
        <w:spacing w:line="240" w:lineRule="auto"/>
        <w:contextualSpacing/>
        <w:mirrorIndents/>
        <w:rPr>
          <w:color w:val="000000"/>
          <w:sz w:val="20"/>
          <w:szCs w:val="20"/>
        </w:rPr>
      </w:pPr>
    </w:p>
    <w:p w14:paraId="00000040" w14:textId="2E63D421" w:rsidR="00793DB0" w:rsidRPr="00AD610E" w:rsidRDefault="001B487B" w:rsidP="00175710">
      <w:pPr>
        <w:pBdr>
          <w:top w:val="nil"/>
          <w:left w:val="nil"/>
          <w:bottom w:val="nil"/>
          <w:right w:val="nil"/>
          <w:between w:val="nil"/>
        </w:pBdr>
        <w:tabs>
          <w:tab w:val="left" w:pos="284"/>
          <w:tab w:val="left" w:pos="709"/>
        </w:tabs>
        <w:spacing w:line="240" w:lineRule="auto"/>
        <w:contextualSpacing/>
        <w:mirrorIndents/>
        <w:rPr>
          <w:color w:val="000000"/>
          <w:sz w:val="20"/>
          <w:szCs w:val="20"/>
        </w:rPr>
      </w:pPr>
      <w:r w:rsidRPr="00AD610E">
        <w:rPr>
          <w:color w:val="000000"/>
          <w:sz w:val="20"/>
          <w:szCs w:val="20"/>
        </w:rPr>
        <w:t xml:space="preserve">Las conexiones de redes de datos implementan el protocolo </w:t>
      </w:r>
      <w:r w:rsidRPr="00AD610E">
        <w:rPr>
          <w:b/>
          <w:bCs/>
          <w:color w:val="000000"/>
          <w:sz w:val="20"/>
          <w:szCs w:val="20"/>
        </w:rPr>
        <w:t>TCP/IP</w:t>
      </w:r>
      <w:r w:rsidR="00997D2C" w:rsidRPr="00AD610E">
        <w:rPr>
          <w:color w:val="000000"/>
          <w:sz w:val="20"/>
          <w:szCs w:val="20"/>
        </w:rPr>
        <w:t xml:space="preserve">; </w:t>
      </w:r>
      <w:r w:rsidRPr="00AD610E">
        <w:rPr>
          <w:color w:val="000000"/>
          <w:sz w:val="20"/>
          <w:szCs w:val="20"/>
        </w:rPr>
        <w:t xml:space="preserve">todos y cada uno de los </w:t>
      </w:r>
      <w:r w:rsidRPr="00AD610E">
        <w:rPr>
          <w:i/>
          <w:color w:val="000000"/>
          <w:sz w:val="20"/>
          <w:szCs w:val="20"/>
        </w:rPr>
        <w:t>hosts</w:t>
      </w:r>
      <w:r w:rsidR="00997D2C" w:rsidRPr="00AD610E">
        <w:rPr>
          <w:color w:val="000000"/>
          <w:sz w:val="20"/>
          <w:szCs w:val="20"/>
        </w:rPr>
        <w:t xml:space="preserve">, es decir, </w:t>
      </w:r>
      <w:r w:rsidRPr="00AD610E">
        <w:rPr>
          <w:color w:val="000000"/>
          <w:sz w:val="20"/>
          <w:szCs w:val="20"/>
        </w:rPr>
        <w:t>cualquier computador o dispositivo conectado en red</w:t>
      </w:r>
      <w:r w:rsidR="00997D2C" w:rsidRPr="00AD610E">
        <w:rPr>
          <w:color w:val="000000"/>
          <w:sz w:val="20"/>
          <w:szCs w:val="20"/>
        </w:rPr>
        <w:t>,</w:t>
      </w:r>
      <w:r w:rsidRPr="00AD610E">
        <w:rPr>
          <w:color w:val="000000"/>
          <w:sz w:val="20"/>
          <w:szCs w:val="20"/>
        </w:rPr>
        <w:t xml:space="preserve"> conectados a Internet</w:t>
      </w:r>
      <w:r w:rsidR="00997D2C" w:rsidRPr="00AD610E">
        <w:rPr>
          <w:color w:val="000000"/>
          <w:sz w:val="20"/>
          <w:szCs w:val="20"/>
        </w:rPr>
        <w:t>,</w:t>
      </w:r>
      <w:r w:rsidRPr="00AD610E">
        <w:rPr>
          <w:color w:val="000000"/>
          <w:sz w:val="20"/>
          <w:szCs w:val="20"/>
        </w:rPr>
        <w:t xml:space="preserve"> están compuestos de una dirección IP (en IPv4 o IPv6) y una máscara de red que ayuda a determinar la red a la que pertenecen.</w:t>
      </w:r>
    </w:p>
    <w:p w14:paraId="46CDC0FE" w14:textId="092C2178" w:rsidR="00997D2C" w:rsidRPr="00AD610E" w:rsidRDefault="00997D2C" w:rsidP="00175710">
      <w:pPr>
        <w:pBdr>
          <w:top w:val="nil"/>
          <w:left w:val="nil"/>
          <w:bottom w:val="nil"/>
          <w:right w:val="nil"/>
          <w:between w:val="nil"/>
        </w:pBdr>
        <w:tabs>
          <w:tab w:val="left" w:pos="284"/>
          <w:tab w:val="left" w:pos="709"/>
        </w:tabs>
        <w:spacing w:line="240" w:lineRule="auto"/>
        <w:contextualSpacing/>
        <w:mirrorIndents/>
        <w:rPr>
          <w:color w:val="000000"/>
          <w:sz w:val="20"/>
          <w:szCs w:val="20"/>
        </w:rPr>
      </w:pPr>
      <w:commentRangeStart w:id="0"/>
      <w:r w:rsidRPr="00AD610E">
        <w:rPr>
          <w:noProof/>
          <w:sz w:val="20"/>
          <w:szCs w:val="20"/>
        </w:rPr>
        <w:drawing>
          <wp:inline distT="0" distB="0" distL="0" distR="0" wp14:anchorId="31AF9CC9" wp14:editId="11E4C42B">
            <wp:extent cx="2295525" cy="1530350"/>
            <wp:effectExtent l="0" t="0" r="9525" b="0"/>
            <wp:docPr id="1" name="Imagen 1" descr="Fiber Optical cables connected to an optic ports and Network cables connected to ethernet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ber Optical cables connected to an optic ports and Network cables connected to ethernet po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530350"/>
                    </a:xfrm>
                    <a:prstGeom prst="rect">
                      <a:avLst/>
                    </a:prstGeom>
                    <a:noFill/>
                    <a:ln>
                      <a:noFill/>
                    </a:ln>
                  </pic:spPr>
                </pic:pic>
              </a:graphicData>
            </a:graphic>
          </wp:inline>
        </w:drawing>
      </w:r>
      <w:commentRangeEnd w:id="0"/>
      <w:r w:rsidRPr="00AD610E">
        <w:rPr>
          <w:rStyle w:val="Refdecomentario"/>
          <w:sz w:val="20"/>
          <w:szCs w:val="20"/>
        </w:rPr>
        <w:commentReference w:id="0"/>
      </w:r>
    </w:p>
    <w:p w14:paraId="00000041" w14:textId="77777777" w:rsidR="00793DB0" w:rsidRPr="00AD610E" w:rsidRDefault="00793DB0" w:rsidP="00175710">
      <w:pPr>
        <w:pBdr>
          <w:top w:val="nil"/>
          <w:left w:val="nil"/>
          <w:bottom w:val="nil"/>
          <w:right w:val="nil"/>
          <w:between w:val="nil"/>
        </w:pBdr>
        <w:tabs>
          <w:tab w:val="left" w:pos="284"/>
          <w:tab w:val="left" w:pos="709"/>
        </w:tabs>
        <w:spacing w:line="240" w:lineRule="auto"/>
        <w:contextualSpacing/>
        <w:mirrorIndents/>
        <w:rPr>
          <w:color w:val="000000"/>
          <w:sz w:val="20"/>
          <w:szCs w:val="20"/>
        </w:rPr>
      </w:pPr>
    </w:p>
    <w:p w14:paraId="00000042" w14:textId="7EAA89F0" w:rsidR="00793DB0" w:rsidRPr="00AD610E" w:rsidRDefault="001B487B" w:rsidP="00175710">
      <w:pPr>
        <w:pBdr>
          <w:top w:val="nil"/>
          <w:left w:val="nil"/>
          <w:bottom w:val="nil"/>
          <w:right w:val="nil"/>
          <w:between w:val="nil"/>
        </w:pBdr>
        <w:tabs>
          <w:tab w:val="left" w:pos="284"/>
          <w:tab w:val="left" w:pos="709"/>
        </w:tabs>
        <w:spacing w:line="240" w:lineRule="auto"/>
        <w:contextualSpacing/>
        <w:mirrorIndents/>
        <w:rPr>
          <w:b/>
          <w:color w:val="000000"/>
          <w:sz w:val="20"/>
          <w:szCs w:val="20"/>
        </w:rPr>
      </w:pPr>
      <w:commentRangeStart w:id="1"/>
      <w:r w:rsidRPr="00AD610E">
        <w:rPr>
          <w:color w:val="000000"/>
          <w:sz w:val="20"/>
          <w:szCs w:val="20"/>
        </w:rPr>
        <w:t>Estas direcciones IP van incrementando o cambiando debido a las nuevas tecnologías de comunicación, como la adaptación del protocolo IPv6.</w:t>
      </w:r>
      <w:commentRangeEnd w:id="1"/>
      <w:r w:rsidR="00997D2C" w:rsidRPr="00AD610E">
        <w:rPr>
          <w:rStyle w:val="Refdecomentario"/>
          <w:sz w:val="20"/>
          <w:szCs w:val="20"/>
        </w:rPr>
        <w:commentReference w:id="1"/>
      </w:r>
    </w:p>
    <w:p w14:paraId="00000043" w14:textId="77777777" w:rsidR="00793DB0" w:rsidRPr="00AD610E" w:rsidRDefault="00793DB0" w:rsidP="00175710">
      <w:pPr>
        <w:pBdr>
          <w:top w:val="nil"/>
          <w:left w:val="nil"/>
          <w:bottom w:val="nil"/>
          <w:right w:val="nil"/>
          <w:between w:val="nil"/>
        </w:pBdr>
        <w:tabs>
          <w:tab w:val="left" w:pos="284"/>
          <w:tab w:val="left" w:pos="709"/>
        </w:tabs>
        <w:spacing w:line="240" w:lineRule="auto"/>
        <w:contextualSpacing/>
        <w:mirrorIndents/>
        <w:rPr>
          <w:b/>
          <w:color w:val="000000"/>
          <w:sz w:val="20"/>
          <w:szCs w:val="20"/>
        </w:rPr>
      </w:pPr>
    </w:p>
    <w:p w14:paraId="0000004A" w14:textId="46E39EA9" w:rsidR="00793DB0" w:rsidRPr="00AD610E" w:rsidRDefault="00997D2C" w:rsidP="00175710">
      <w:pPr>
        <w:pBdr>
          <w:top w:val="nil"/>
          <w:left w:val="nil"/>
          <w:bottom w:val="nil"/>
          <w:right w:val="nil"/>
          <w:between w:val="nil"/>
        </w:pBdr>
        <w:tabs>
          <w:tab w:val="left" w:pos="284"/>
          <w:tab w:val="left" w:pos="709"/>
        </w:tabs>
        <w:spacing w:line="240" w:lineRule="auto"/>
        <w:contextualSpacing/>
        <w:mirrorIndents/>
        <w:rPr>
          <w:color w:val="000000"/>
          <w:sz w:val="20"/>
          <w:szCs w:val="20"/>
        </w:rPr>
      </w:pPr>
      <w:r w:rsidRPr="00AD610E">
        <w:rPr>
          <w:color w:val="000000"/>
          <w:sz w:val="20"/>
          <w:szCs w:val="20"/>
        </w:rPr>
        <w:t xml:space="preserve">Sobre los </w:t>
      </w:r>
      <w:r w:rsidRPr="00AD610E">
        <w:rPr>
          <w:i/>
          <w:iCs/>
          <w:color w:val="000000"/>
          <w:sz w:val="20"/>
          <w:szCs w:val="20"/>
        </w:rPr>
        <w:t>hosts</w:t>
      </w:r>
      <w:r w:rsidRPr="00AD610E">
        <w:rPr>
          <w:color w:val="000000"/>
          <w:sz w:val="20"/>
          <w:szCs w:val="20"/>
        </w:rPr>
        <w:t>, tenga en cuenta aspectos como estos:</w:t>
      </w:r>
    </w:p>
    <w:p w14:paraId="7968F32D" w14:textId="77777777" w:rsidR="00997D2C" w:rsidRPr="00AD610E" w:rsidRDefault="00997D2C" w:rsidP="00175710">
      <w:pPr>
        <w:pBdr>
          <w:top w:val="nil"/>
          <w:left w:val="nil"/>
          <w:bottom w:val="nil"/>
          <w:right w:val="nil"/>
          <w:between w:val="nil"/>
        </w:pBdr>
        <w:tabs>
          <w:tab w:val="left" w:pos="284"/>
          <w:tab w:val="left" w:pos="709"/>
        </w:tabs>
        <w:spacing w:line="240" w:lineRule="auto"/>
        <w:contextualSpacing/>
        <w:mirrorIndents/>
        <w:rPr>
          <w:color w:val="000000"/>
          <w:sz w:val="20"/>
          <w:szCs w:val="20"/>
        </w:rPr>
      </w:pPr>
    </w:p>
    <w:p w14:paraId="542B2DE2" w14:textId="178C0CE6" w:rsidR="00997D2C" w:rsidRPr="00AD610E" w:rsidRDefault="00997D2C" w:rsidP="00997D2C">
      <w:pPr>
        <w:spacing w:line="240" w:lineRule="auto"/>
        <w:contextualSpacing/>
        <w:mirrorIndents/>
        <w:rPr>
          <w:sz w:val="20"/>
          <w:szCs w:val="20"/>
        </w:rPr>
      </w:pPr>
    </w:p>
    <w:tbl>
      <w:tblPr>
        <w:tblStyle w:val="Tablaconcuadrcula"/>
        <w:tblW w:w="0" w:type="auto"/>
        <w:tblLook w:val="04A0" w:firstRow="1" w:lastRow="0" w:firstColumn="1" w:lastColumn="0" w:noHBand="0" w:noVBand="1"/>
      </w:tblPr>
      <w:tblGrid>
        <w:gridCol w:w="2490"/>
        <w:gridCol w:w="2490"/>
        <w:gridCol w:w="2491"/>
        <w:gridCol w:w="2491"/>
      </w:tblGrid>
      <w:tr w:rsidR="00997D2C" w:rsidRPr="00AD610E" w14:paraId="7E444479" w14:textId="77777777" w:rsidTr="00006C02">
        <w:tc>
          <w:tcPr>
            <w:tcW w:w="2490" w:type="dxa"/>
            <w:shd w:val="clear" w:color="auto" w:fill="FFFF00"/>
          </w:tcPr>
          <w:p w14:paraId="40ECCF77" w14:textId="6E74F2E6" w:rsidR="00997D2C" w:rsidRPr="00AD610E" w:rsidRDefault="00006C02" w:rsidP="00006C02">
            <w:pPr>
              <w:contextualSpacing/>
              <w:mirrorIndents/>
              <w:jc w:val="center"/>
              <w:rPr>
                <w:sz w:val="20"/>
                <w:szCs w:val="20"/>
              </w:rPr>
            </w:pPr>
            <w:commentRangeStart w:id="2"/>
            <w:r w:rsidRPr="00AD610E">
              <w:rPr>
                <w:sz w:val="20"/>
                <w:szCs w:val="20"/>
              </w:rPr>
              <w:t xml:space="preserve">Cualquier </w:t>
            </w:r>
            <w:r w:rsidRPr="00AD610E">
              <w:rPr>
                <w:i/>
                <w:sz w:val="20"/>
                <w:szCs w:val="20"/>
              </w:rPr>
              <w:t>host</w:t>
            </w:r>
            <w:r w:rsidRPr="00AD610E">
              <w:rPr>
                <w:sz w:val="20"/>
                <w:szCs w:val="20"/>
              </w:rPr>
              <w:t xml:space="preserve"> conectado a una red requiere, dentro de sus parámetros de comunicación, la configuración de la dirección IP.</w:t>
            </w:r>
          </w:p>
        </w:tc>
        <w:tc>
          <w:tcPr>
            <w:tcW w:w="2490" w:type="dxa"/>
            <w:shd w:val="clear" w:color="auto" w:fill="C6D9F1" w:themeFill="text2" w:themeFillTint="33"/>
          </w:tcPr>
          <w:p w14:paraId="57DFCFC9" w14:textId="5A909B0E" w:rsidR="00997D2C" w:rsidRPr="00AD610E" w:rsidRDefault="00006C02" w:rsidP="00997D2C">
            <w:pPr>
              <w:contextualSpacing/>
              <w:mirrorIndents/>
              <w:jc w:val="center"/>
              <w:rPr>
                <w:sz w:val="20"/>
                <w:szCs w:val="20"/>
              </w:rPr>
            </w:pPr>
            <w:r w:rsidRPr="00AD610E">
              <w:rPr>
                <w:sz w:val="20"/>
                <w:szCs w:val="20"/>
              </w:rPr>
              <w:t xml:space="preserve">La dirección IP forma parte del protocolo IP (Internet </w:t>
            </w:r>
            <w:proofErr w:type="spellStart"/>
            <w:r w:rsidRPr="00AD610E">
              <w:rPr>
                <w:sz w:val="20"/>
                <w:szCs w:val="20"/>
              </w:rPr>
              <w:t>Protocol</w:t>
            </w:r>
            <w:proofErr w:type="spellEnd"/>
            <w:r w:rsidRPr="00AD610E">
              <w:rPr>
                <w:sz w:val="20"/>
                <w:szCs w:val="20"/>
              </w:rPr>
              <w:t>), el cual indica el uso, formato, tipos y demás características del direccionamiento IP.</w:t>
            </w:r>
          </w:p>
        </w:tc>
        <w:tc>
          <w:tcPr>
            <w:tcW w:w="2491" w:type="dxa"/>
            <w:shd w:val="clear" w:color="auto" w:fill="92D050"/>
          </w:tcPr>
          <w:p w14:paraId="40333DC4" w14:textId="0C3C5E03" w:rsidR="00997D2C" w:rsidRPr="00AD610E" w:rsidRDefault="00006C02" w:rsidP="00006C02">
            <w:pPr>
              <w:contextualSpacing/>
              <w:mirrorIndents/>
              <w:jc w:val="center"/>
              <w:rPr>
                <w:sz w:val="20"/>
                <w:szCs w:val="20"/>
              </w:rPr>
            </w:pPr>
            <w:r w:rsidRPr="00AD610E">
              <w:rPr>
                <w:sz w:val="20"/>
                <w:szCs w:val="20"/>
              </w:rPr>
              <w:t>La dirección IP corresponde a la identificación del dispositivo internamente en una red.</w:t>
            </w:r>
          </w:p>
        </w:tc>
        <w:tc>
          <w:tcPr>
            <w:tcW w:w="2491" w:type="dxa"/>
            <w:shd w:val="clear" w:color="auto" w:fill="F2DBDB" w:themeFill="accent2" w:themeFillTint="33"/>
          </w:tcPr>
          <w:p w14:paraId="672F5A9E" w14:textId="77777777" w:rsidR="00006C02" w:rsidRPr="00AD610E" w:rsidRDefault="00006C02" w:rsidP="00006C02">
            <w:pPr>
              <w:contextualSpacing/>
              <w:mirrorIndents/>
              <w:jc w:val="center"/>
              <w:rPr>
                <w:sz w:val="20"/>
                <w:szCs w:val="20"/>
              </w:rPr>
            </w:pPr>
            <w:r w:rsidRPr="00AD610E">
              <w:rPr>
                <w:sz w:val="20"/>
                <w:szCs w:val="20"/>
              </w:rPr>
              <w:t>Dentro de los límites de una red, la dirección IP debe ser única.</w:t>
            </w:r>
            <w:commentRangeEnd w:id="2"/>
            <w:r w:rsidRPr="00AD610E">
              <w:rPr>
                <w:rStyle w:val="Refdecomentario"/>
                <w:sz w:val="20"/>
                <w:szCs w:val="20"/>
              </w:rPr>
              <w:commentReference w:id="2"/>
            </w:r>
          </w:p>
          <w:p w14:paraId="08D569B0" w14:textId="77777777" w:rsidR="00997D2C" w:rsidRPr="00AD610E" w:rsidRDefault="00997D2C" w:rsidP="00997D2C">
            <w:pPr>
              <w:contextualSpacing/>
              <w:mirrorIndents/>
              <w:rPr>
                <w:sz w:val="20"/>
                <w:szCs w:val="20"/>
              </w:rPr>
            </w:pPr>
          </w:p>
        </w:tc>
      </w:tr>
    </w:tbl>
    <w:p w14:paraId="72D78634" w14:textId="6BB2CFE0" w:rsidR="00997D2C" w:rsidRPr="00AD610E" w:rsidRDefault="00997D2C" w:rsidP="00997D2C">
      <w:pPr>
        <w:spacing w:line="240" w:lineRule="auto"/>
        <w:contextualSpacing/>
        <w:mirrorIndents/>
        <w:rPr>
          <w:sz w:val="20"/>
          <w:szCs w:val="20"/>
        </w:rPr>
      </w:pPr>
    </w:p>
    <w:p w14:paraId="45DDB538" w14:textId="711987EB" w:rsidR="00006C02" w:rsidRPr="00AD610E" w:rsidRDefault="00006C02" w:rsidP="00997D2C">
      <w:pPr>
        <w:spacing w:line="240" w:lineRule="auto"/>
        <w:contextualSpacing/>
        <w:mirrorIndents/>
        <w:rPr>
          <w:sz w:val="20"/>
          <w:szCs w:val="20"/>
        </w:rPr>
      </w:pPr>
      <w:r w:rsidRPr="00AD610E">
        <w:rPr>
          <w:sz w:val="20"/>
          <w:szCs w:val="20"/>
        </w:rPr>
        <w:t>El siguiente video muestra cómo determinar o consultar una dirección IP en un equipo o dispositivo:</w:t>
      </w:r>
    </w:p>
    <w:p w14:paraId="00730B27" w14:textId="77777777" w:rsidR="00006C02" w:rsidRPr="00AD610E" w:rsidRDefault="00006C02" w:rsidP="00006C02">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006C02" w:rsidRPr="00AD610E" w14:paraId="1D574035" w14:textId="77777777" w:rsidTr="0085020A">
        <w:trPr>
          <w:trHeight w:val="766"/>
          <w:jc w:val="center"/>
        </w:trPr>
        <w:tc>
          <w:tcPr>
            <w:tcW w:w="7483" w:type="dxa"/>
            <w:shd w:val="clear" w:color="auto" w:fill="C2D69B" w:themeFill="accent3" w:themeFillTint="99"/>
          </w:tcPr>
          <w:p w14:paraId="587F9356" w14:textId="77777777" w:rsidR="00006C02" w:rsidRPr="00AD610E" w:rsidRDefault="00006C02" w:rsidP="0085020A">
            <w:pPr>
              <w:jc w:val="center"/>
              <w:rPr>
                <w:b/>
                <w:sz w:val="20"/>
                <w:szCs w:val="20"/>
              </w:rPr>
            </w:pPr>
            <w:commentRangeStart w:id="3"/>
          </w:p>
          <w:p w14:paraId="31441E9D" w14:textId="1546E0B7" w:rsidR="00006C02" w:rsidRPr="00AD610E" w:rsidRDefault="00006C02" w:rsidP="0085020A">
            <w:pPr>
              <w:jc w:val="center"/>
              <w:rPr>
                <w:b/>
                <w:sz w:val="20"/>
                <w:szCs w:val="20"/>
              </w:rPr>
            </w:pPr>
            <w:r w:rsidRPr="00AD610E">
              <w:rPr>
                <w:b/>
                <w:sz w:val="20"/>
                <w:szCs w:val="20"/>
              </w:rPr>
              <w:t>DI_CF06_1_Video_DeterminarConsultarDireccionIP</w:t>
            </w:r>
            <w:commentRangeEnd w:id="3"/>
            <w:r w:rsidRPr="00AD610E">
              <w:rPr>
                <w:rStyle w:val="Refdecomentario"/>
                <w:sz w:val="20"/>
                <w:szCs w:val="20"/>
              </w:rPr>
              <w:commentReference w:id="3"/>
            </w:r>
          </w:p>
        </w:tc>
      </w:tr>
    </w:tbl>
    <w:p w14:paraId="3746FC8F" w14:textId="77777777" w:rsidR="00006C02" w:rsidRPr="00AD610E" w:rsidRDefault="00006C02" w:rsidP="00006C02">
      <w:pPr>
        <w:pBdr>
          <w:top w:val="nil"/>
          <w:left w:val="nil"/>
          <w:bottom w:val="nil"/>
          <w:right w:val="nil"/>
          <w:between w:val="nil"/>
        </w:pBdr>
        <w:spacing w:line="240" w:lineRule="auto"/>
        <w:jc w:val="both"/>
        <w:rPr>
          <w:b/>
          <w:bCs/>
          <w:color w:val="000000"/>
          <w:sz w:val="20"/>
          <w:szCs w:val="20"/>
        </w:rPr>
      </w:pPr>
    </w:p>
    <w:p w14:paraId="0000004F" w14:textId="01F55887" w:rsidR="00793DB0" w:rsidRPr="00AD610E" w:rsidRDefault="00006C02" w:rsidP="00175710">
      <w:pPr>
        <w:numPr>
          <w:ilvl w:val="1"/>
          <w:numId w:val="2"/>
        </w:num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Generalidades clave sobre las direcciones IP</w:t>
      </w:r>
    </w:p>
    <w:p w14:paraId="00000050" w14:textId="77777777" w:rsidR="00793DB0" w:rsidRPr="00AD610E" w:rsidRDefault="00793DB0" w:rsidP="00175710">
      <w:pPr>
        <w:spacing w:line="240" w:lineRule="auto"/>
        <w:contextualSpacing/>
        <w:mirrorIndents/>
        <w:rPr>
          <w:sz w:val="20"/>
          <w:szCs w:val="20"/>
        </w:rPr>
      </w:pPr>
    </w:p>
    <w:p w14:paraId="00000051" w14:textId="321F8CAE" w:rsidR="00793DB0" w:rsidRPr="00AD610E" w:rsidRDefault="001B487B" w:rsidP="00006C02">
      <w:pPr>
        <w:spacing w:line="240" w:lineRule="auto"/>
        <w:contextualSpacing/>
        <w:mirrorIndents/>
        <w:rPr>
          <w:sz w:val="20"/>
          <w:szCs w:val="20"/>
        </w:rPr>
      </w:pPr>
      <w:r w:rsidRPr="00AD610E">
        <w:rPr>
          <w:sz w:val="20"/>
          <w:szCs w:val="20"/>
        </w:rPr>
        <w:t>Las direcciones IP se dividen en dos grandes grupos, IPv4 e IPv6</w:t>
      </w:r>
      <w:r w:rsidR="00006C02" w:rsidRPr="00AD610E">
        <w:rPr>
          <w:sz w:val="20"/>
          <w:szCs w:val="20"/>
        </w:rPr>
        <w:t>.</w:t>
      </w:r>
      <w:r w:rsidRPr="00AD610E">
        <w:rPr>
          <w:sz w:val="20"/>
          <w:szCs w:val="20"/>
        </w:rPr>
        <w:t xml:space="preserve"> Estas direcciones son la identificación que cada uno de los </w:t>
      </w:r>
      <w:r w:rsidRPr="00AD610E">
        <w:rPr>
          <w:i/>
          <w:sz w:val="20"/>
          <w:szCs w:val="20"/>
        </w:rPr>
        <w:t>hosts</w:t>
      </w:r>
      <w:r w:rsidRPr="00AD610E">
        <w:rPr>
          <w:sz w:val="20"/>
          <w:szCs w:val="20"/>
        </w:rPr>
        <w:t xml:space="preserve"> conectados en red tiene asociada para poder enviar y recibir datos; están compuestas por una porción de red y una porción de </w:t>
      </w:r>
      <w:r w:rsidRPr="00AD610E">
        <w:rPr>
          <w:i/>
          <w:sz w:val="20"/>
          <w:szCs w:val="20"/>
        </w:rPr>
        <w:t>host</w:t>
      </w:r>
      <w:r w:rsidRPr="00AD610E">
        <w:rPr>
          <w:sz w:val="20"/>
          <w:szCs w:val="20"/>
        </w:rPr>
        <w:t>.</w:t>
      </w:r>
    </w:p>
    <w:p w14:paraId="79AB9002" w14:textId="61D5A6CF" w:rsidR="00FE0C21" w:rsidRDefault="00FE0C21" w:rsidP="00006C02">
      <w:pPr>
        <w:spacing w:line="240" w:lineRule="auto"/>
        <w:contextualSpacing/>
        <w:mirrorIndents/>
        <w:rPr>
          <w:sz w:val="20"/>
          <w:szCs w:val="20"/>
        </w:rPr>
      </w:pPr>
    </w:p>
    <w:p w14:paraId="5C6D41A4" w14:textId="667C26BD" w:rsidR="00C063FE" w:rsidRDefault="00C063FE" w:rsidP="00006C02">
      <w:pPr>
        <w:spacing w:line="240" w:lineRule="auto"/>
        <w:contextualSpacing/>
        <w:mirrorIndents/>
        <w:rPr>
          <w:sz w:val="20"/>
          <w:szCs w:val="20"/>
        </w:rPr>
      </w:pPr>
    </w:p>
    <w:p w14:paraId="43E70BA8" w14:textId="77777777" w:rsidR="00C063FE" w:rsidRPr="00AD610E" w:rsidRDefault="00C063FE" w:rsidP="00006C02">
      <w:pPr>
        <w:spacing w:line="240" w:lineRule="auto"/>
        <w:contextualSpacing/>
        <w:mirrorIndents/>
        <w:rPr>
          <w:sz w:val="20"/>
          <w:szCs w:val="20"/>
        </w:rPr>
      </w:pPr>
    </w:p>
    <w:p w14:paraId="057CF463" w14:textId="6F321AD2" w:rsidR="00FE0C21" w:rsidRPr="00AD610E" w:rsidRDefault="00FE0C21" w:rsidP="00FE0C21">
      <w:pPr>
        <w:spacing w:line="240" w:lineRule="auto"/>
        <w:contextualSpacing/>
        <w:mirrorIndents/>
        <w:jc w:val="center"/>
        <w:rPr>
          <w:b/>
          <w:bCs/>
          <w:sz w:val="20"/>
          <w:szCs w:val="20"/>
        </w:rPr>
      </w:pPr>
      <w:r w:rsidRPr="00AD610E">
        <w:rPr>
          <w:b/>
          <w:bCs/>
          <w:sz w:val="20"/>
          <w:szCs w:val="20"/>
        </w:rPr>
        <w:t>Figura 1</w:t>
      </w:r>
    </w:p>
    <w:p w14:paraId="703BD92E" w14:textId="1881B246" w:rsidR="00FE0C21" w:rsidRPr="00AD610E" w:rsidRDefault="00FE0C21" w:rsidP="00FE0C21">
      <w:pPr>
        <w:spacing w:line="240" w:lineRule="auto"/>
        <w:contextualSpacing/>
        <w:mirrorIndents/>
        <w:jc w:val="center"/>
        <w:rPr>
          <w:i/>
          <w:iCs/>
          <w:sz w:val="20"/>
          <w:szCs w:val="20"/>
        </w:rPr>
      </w:pPr>
      <w:r w:rsidRPr="00AD610E">
        <w:rPr>
          <w:i/>
          <w:iCs/>
          <w:sz w:val="20"/>
          <w:szCs w:val="20"/>
        </w:rPr>
        <w:t>Dirección IPv4</w:t>
      </w:r>
    </w:p>
    <w:commentRangeStart w:id="4"/>
    <w:p w14:paraId="62E86CB9" w14:textId="1DCCD9F3" w:rsidR="00FE0C21" w:rsidRPr="00AD610E" w:rsidRDefault="00FE0C21" w:rsidP="00006C02">
      <w:pPr>
        <w:spacing w:line="240" w:lineRule="auto"/>
        <w:contextualSpacing/>
        <w:mirrorIndents/>
        <w:rPr>
          <w:sz w:val="20"/>
          <w:szCs w:val="20"/>
        </w:rPr>
      </w:pPr>
      <w:r w:rsidRPr="00AD610E">
        <w:rPr>
          <w:noProof/>
          <w:sz w:val="20"/>
          <w:szCs w:val="20"/>
        </w:rPr>
        <mc:AlternateContent>
          <mc:Choice Requires="wpg">
            <w:drawing>
              <wp:inline distT="0" distB="0" distL="0" distR="0" wp14:anchorId="56D1FE37" wp14:editId="403FEB49">
                <wp:extent cx="5905500" cy="2800350"/>
                <wp:effectExtent l="0" t="0" r="0" b="0"/>
                <wp:docPr id="2" name="Google Shape;84;p1"/>
                <wp:cNvGraphicFramePr/>
                <a:graphic xmlns:a="http://schemas.openxmlformats.org/drawingml/2006/main">
                  <a:graphicData uri="http://schemas.microsoft.com/office/word/2010/wordprocessingGroup">
                    <wpg:wgp>
                      <wpg:cNvGrpSpPr/>
                      <wpg:grpSpPr>
                        <a:xfrm>
                          <a:off x="0" y="0"/>
                          <a:ext cx="5905500" cy="2800350"/>
                          <a:chOff x="0" y="0"/>
                          <a:chExt cx="6969325" cy="3382402"/>
                        </a:xfrm>
                      </wpg:grpSpPr>
                      <wps:wsp>
                        <wps:cNvPr id="3" name="Google Shape;85;p1"/>
                        <wps:cNvSpPr/>
                        <wps:spPr>
                          <a:xfrm>
                            <a:off x="1786613" y="383339"/>
                            <a:ext cx="3612000" cy="361500"/>
                          </a:xfrm>
                          <a:prstGeom prst="rect">
                            <a:avLst/>
                          </a:prstGeom>
                          <a:noFill/>
                          <a:ln w="12700" cap="flat" cmpd="sng">
                            <a:solidFill>
                              <a:srgbClr val="31538F"/>
                            </a:solidFill>
                            <a:prstDash val="dash"/>
                            <a:miter lim="800000"/>
                            <a:headEnd type="none" w="sm" len="sm"/>
                            <a:tailEnd type="none" w="sm" len="sm"/>
                          </a:ln>
                        </wps:spPr>
                        <wps:bodyPr spcFirstLastPara="1" wrap="square" lIns="91425" tIns="45700" rIns="91425" bIns="45700" anchor="ctr" anchorCtr="0">
                          <a:noAutofit/>
                        </wps:bodyPr>
                      </wps:wsp>
                      <wps:wsp>
                        <wps:cNvPr id="4" name="Google Shape;86;p1"/>
                        <wps:cNvSpPr txBox="1"/>
                        <wps:spPr>
                          <a:xfrm>
                            <a:off x="2208570" y="1896775"/>
                            <a:ext cx="698400" cy="276900"/>
                          </a:xfrm>
                          <a:prstGeom prst="rect">
                            <a:avLst/>
                          </a:prstGeom>
                          <a:noFill/>
                          <a:ln>
                            <a:noFill/>
                          </a:ln>
                        </wps:spPr>
                        <wps:txbx>
                          <w:txbxContent>
                            <w:p w14:paraId="3B85A4DC" w14:textId="77777777" w:rsidR="00FE0C21" w:rsidRPr="00FE0C21" w:rsidRDefault="00FE0C21" w:rsidP="00FE0C21">
                              <w:pPr>
                                <w:rPr>
                                  <w:b/>
                                  <w:bCs/>
                                  <w:color w:val="000000" w:themeColor="dark1"/>
                                  <w:sz w:val="16"/>
                                  <w:szCs w:val="16"/>
                                </w:rPr>
                              </w:pPr>
                              <w:r w:rsidRPr="00FE0C21">
                                <w:rPr>
                                  <w:b/>
                                  <w:bCs/>
                                  <w:color w:val="000000" w:themeColor="dark1"/>
                                  <w:sz w:val="16"/>
                                  <w:szCs w:val="16"/>
                                </w:rPr>
                                <w:t>255</w:t>
                              </w:r>
                            </w:p>
                          </w:txbxContent>
                        </wps:txbx>
                        <wps:bodyPr spcFirstLastPara="1" wrap="square" lIns="91425" tIns="45700" rIns="91425" bIns="45700" anchor="t" anchorCtr="0">
                          <a:noAutofit/>
                        </wps:bodyPr>
                      </wps:wsp>
                      <wps:wsp>
                        <wps:cNvPr id="5" name="Google Shape;87;p1"/>
                        <wps:cNvSpPr txBox="1"/>
                        <wps:spPr>
                          <a:xfrm>
                            <a:off x="3401050" y="467475"/>
                            <a:ext cx="645900" cy="276900"/>
                          </a:xfrm>
                          <a:prstGeom prst="rect">
                            <a:avLst/>
                          </a:prstGeom>
                          <a:noFill/>
                          <a:ln>
                            <a:noFill/>
                          </a:ln>
                        </wps:spPr>
                        <wps:txbx>
                          <w:txbxContent>
                            <w:p w14:paraId="11125821" w14:textId="77777777" w:rsidR="00FE0C21" w:rsidRPr="00FE0C21" w:rsidRDefault="00FE0C21" w:rsidP="00FE0C21">
                              <w:pPr>
                                <w:rPr>
                                  <w:b/>
                                  <w:bCs/>
                                  <w:color w:val="000000" w:themeColor="dark1"/>
                                  <w:sz w:val="16"/>
                                  <w:szCs w:val="16"/>
                                </w:rPr>
                              </w:pPr>
                              <w:r w:rsidRPr="00FE0C21">
                                <w:rPr>
                                  <w:b/>
                                  <w:bCs/>
                                  <w:color w:val="000000" w:themeColor="dark1"/>
                                  <w:sz w:val="16"/>
                                  <w:szCs w:val="16"/>
                                </w:rPr>
                                <w:t>168</w:t>
                              </w:r>
                            </w:p>
                          </w:txbxContent>
                        </wps:txbx>
                        <wps:bodyPr spcFirstLastPara="1" wrap="square" lIns="91425" tIns="45700" rIns="91425" bIns="45700" anchor="t" anchorCtr="0">
                          <a:noAutofit/>
                        </wps:bodyPr>
                      </wps:wsp>
                      <wps:wsp>
                        <wps:cNvPr id="6" name="Google Shape;88;p1"/>
                        <wps:cNvSpPr txBox="1"/>
                        <wps:spPr>
                          <a:xfrm>
                            <a:off x="4599553" y="485225"/>
                            <a:ext cx="472200" cy="276900"/>
                          </a:xfrm>
                          <a:prstGeom prst="rect">
                            <a:avLst/>
                          </a:prstGeom>
                          <a:noFill/>
                          <a:ln>
                            <a:noFill/>
                          </a:ln>
                        </wps:spPr>
                        <wps:txbx>
                          <w:txbxContent>
                            <w:p w14:paraId="07CB930E" w14:textId="77777777" w:rsidR="00FE0C21" w:rsidRPr="00FE0C21" w:rsidRDefault="00FE0C21" w:rsidP="00FE0C21">
                              <w:pPr>
                                <w:rPr>
                                  <w:b/>
                                  <w:bCs/>
                                  <w:color w:val="000000" w:themeColor="dark1"/>
                                  <w:sz w:val="16"/>
                                  <w:szCs w:val="16"/>
                                </w:rPr>
                              </w:pPr>
                              <w:r w:rsidRPr="00FE0C21">
                                <w:rPr>
                                  <w:b/>
                                  <w:bCs/>
                                  <w:color w:val="000000" w:themeColor="dark1"/>
                                  <w:sz w:val="16"/>
                                  <w:szCs w:val="16"/>
                                </w:rPr>
                                <w:t>10</w:t>
                              </w:r>
                            </w:p>
                          </w:txbxContent>
                        </wps:txbx>
                        <wps:bodyPr spcFirstLastPara="1" wrap="square" lIns="91425" tIns="45700" rIns="91425" bIns="45700" anchor="t" anchorCtr="0">
                          <a:noAutofit/>
                        </wps:bodyPr>
                      </wps:wsp>
                      <wps:wsp>
                        <wps:cNvPr id="8" name="Google Shape;89;p1"/>
                        <wps:cNvSpPr txBox="1"/>
                        <wps:spPr>
                          <a:xfrm>
                            <a:off x="6039196" y="451200"/>
                            <a:ext cx="472200" cy="276900"/>
                          </a:xfrm>
                          <a:prstGeom prst="rect">
                            <a:avLst/>
                          </a:prstGeom>
                          <a:noFill/>
                          <a:ln>
                            <a:noFill/>
                          </a:ln>
                        </wps:spPr>
                        <wps:txbx>
                          <w:txbxContent>
                            <w:p w14:paraId="36818B82" w14:textId="77777777" w:rsidR="00FE0C21" w:rsidRPr="00FE0C21" w:rsidRDefault="00FE0C21" w:rsidP="00FE0C21">
                              <w:pPr>
                                <w:rPr>
                                  <w:b/>
                                  <w:bCs/>
                                  <w:color w:val="000000" w:themeColor="dark1"/>
                                  <w:sz w:val="16"/>
                                  <w:szCs w:val="16"/>
                                </w:rPr>
                              </w:pPr>
                              <w:r w:rsidRPr="00FE0C21">
                                <w:rPr>
                                  <w:b/>
                                  <w:bCs/>
                                  <w:color w:val="000000" w:themeColor="dark1"/>
                                  <w:sz w:val="16"/>
                                  <w:szCs w:val="16"/>
                                </w:rPr>
                                <w:t>10</w:t>
                              </w:r>
                            </w:p>
                          </w:txbxContent>
                        </wps:txbx>
                        <wps:bodyPr spcFirstLastPara="1" wrap="square" lIns="91425" tIns="45700" rIns="91425" bIns="45700" anchor="t" anchorCtr="0">
                          <a:noAutofit/>
                        </wps:bodyPr>
                      </wps:wsp>
                      <wps:wsp>
                        <wps:cNvPr id="9" name="Google Shape;90;p1"/>
                        <wps:cNvSpPr txBox="1"/>
                        <wps:spPr>
                          <a:xfrm>
                            <a:off x="2200472" y="466175"/>
                            <a:ext cx="698400" cy="276900"/>
                          </a:xfrm>
                          <a:prstGeom prst="rect">
                            <a:avLst/>
                          </a:prstGeom>
                          <a:noFill/>
                          <a:ln>
                            <a:noFill/>
                          </a:ln>
                        </wps:spPr>
                        <wps:txbx>
                          <w:txbxContent>
                            <w:p w14:paraId="62F5CD8F" w14:textId="77777777" w:rsidR="00FE0C21" w:rsidRPr="00FE0C21" w:rsidRDefault="00FE0C21" w:rsidP="00FE0C21">
                              <w:pPr>
                                <w:rPr>
                                  <w:b/>
                                  <w:bCs/>
                                  <w:color w:val="000000" w:themeColor="dark1"/>
                                  <w:sz w:val="16"/>
                                  <w:szCs w:val="16"/>
                                </w:rPr>
                              </w:pPr>
                              <w:r w:rsidRPr="00FE0C21">
                                <w:rPr>
                                  <w:b/>
                                  <w:bCs/>
                                  <w:color w:val="000000" w:themeColor="dark1"/>
                                  <w:sz w:val="16"/>
                                  <w:szCs w:val="16"/>
                                </w:rPr>
                                <w:t>192</w:t>
                              </w:r>
                            </w:p>
                          </w:txbxContent>
                        </wps:txbx>
                        <wps:bodyPr spcFirstLastPara="1" wrap="square" lIns="91425" tIns="45700" rIns="91425" bIns="45700" anchor="t" anchorCtr="0">
                          <a:noAutofit/>
                        </wps:bodyPr>
                      </wps:wsp>
                      <wps:wsp>
                        <wps:cNvPr id="10" name="Google Shape;91;p1"/>
                        <wps:cNvSpPr txBox="1"/>
                        <wps:spPr>
                          <a:xfrm>
                            <a:off x="3444048" y="1880500"/>
                            <a:ext cx="472200" cy="276900"/>
                          </a:xfrm>
                          <a:prstGeom prst="rect">
                            <a:avLst/>
                          </a:prstGeom>
                          <a:noFill/>
                          <a:ln>
                            <a:noFill/>
                          </a:ln>
                        </wps:spPr>
                        <wps:txbx>
                          <w:txbxContent>
                            <w:p w14:paraId="2D34C366" w14:textId="77777777" w:rsidR="00FE0C21" w:rsidRPr="00FE0C21" w:rsidRDefault="00FE0C21" w:rsidP="00FE0C21">
                              <w:pPr>
                                <w:rPr>
                                  <w:b/>
                                  <w:bCs/>
                                  <w:color w:val="000000" w:themeColor="dark1"/>
                                  <w:sz w:val="16"/>
                                  <w:szCs w:val="16"/>
                                </w:rPr>
                              </w:pPr>
                              <w:r w:rsidRPr="00FE0C21">
                                <w:rPr>
                                  <w:b/>
                                  <w:bCs/>
                                  <w:color w:val="000000" w:themeColor="dark1"/>
                                  <w:sz w:val="16"/>
                                  <w:szCs w:val="16"/>
                                </w:rPr>
                                <w:t>255</w:t>
                              </w:r>
                            </w:p>
                          </w:txbxContent>
                        </wps:txbx>
                        <wps:bodyPr spcFirstLastPara="1" wrap="square" lIns="91425" tIns="45700" rIns="91425" bIns="45700" anchor="t" anchorCtr="0">
                          <a:noAutofit/>
                        </wps:bodyPr>
                      </wps:wsp>
                      <wps:wsp>
                        <wps:cNvPr id="11" name="Google Shape;92;p1"/>
                        <wps:cNvSpPr txBox="1"/>
                        <wps:spPr>
                          <a:xfrm>
                            <a:off x="4651426" y="1898250"/>
                            <a:ext cx="537900" cy="276900"/>
                          </a:xfrm>
                          <a:prstGeom prst="rect">
                            <a:avLst/>
                          </a:prstGeom>
                          <a:noFill/>
                          <a:ln>
                            <a:noFill/>
                          </a:ln>
                        </wps:spPr>
                        <wps:txbx>
                          <w:txbxContent>
                            <w:p w14:paraId="0EE36E5F" w14:textId="77777777" w:rsidR="00FE0C21" w:rsidRPr="00FE0C21" w:rsidRDefault="00FE0C21" w:rsidP="00FE0C21">
                              <w:pPr>
                                <w:rPr>
                                  <w:b/>
                                  <w:bCs/>
                                  <w:color w:val="000000" w:themeColor="dark1"/>
                                  <w:sz w:val="16"/>
                                  <w:szCs w:val="16"/>
                                </w:rPr>
                              </w:pPr>
                              <w:r w:rsidRPr="00FE0C21">
                                <w:rPr>
                                  <w:b/>
                                  <w:bCs/>
                                  <w:color w:val="000000" w:themeColor="dark1"/>
                                  <w:sz w:val="16"/>
                                  <w:szCs w:val="16"/>
                                </w:rPr>
                                <w:t>255</w:t>
                              </w:r>
                            </w:p>
                          </w:txbxContent>
                        </wps:txbx>
                        <wps:bodyPr spcFirstLastPara="1" wrap="square" lIns="91425" tIns="45700" rIns="91425" bIns="45700" anchor="t" anchorCtr="0">
                          <a:noAutofit/>
                        </wps:bodyPr>
                      </wps:wsp>
                      <wps:wsp>
                        <wps:cNvPr id="12" name="Google Shape;93;p1"/>
                        <wps:cNvSpPr txBox="1"/>
                        <wps:spPr>
                          <a:xfrm>
                            <a:off x="6034543" y="1870150"/>
                            <a:ext cx="472200" cy="276900"/>
                          </a:xfrm>
                          <a:prstGeom prst="rect">
                            <a:avLst/>
                          </a:prstGeom>
                          <a:noFill/>
                          <a:ln>
                            <a:noFill/>
                          </a:ln>
                        </wps:spPr>
                        <wps:txbx>
                          <w:txbxContent>
                            <w:p w14:paraId="1C6581CB" w14:textId="77777777" w:rsidR="00FE0C21" w:rsidRPr="00FE0C21" w:rsidRDefault="00FE0C21" w:rsidP="00FE0C21">
                              <w:pPr>
                                <w:rPr>
                                  <w:b/>
                                  <w:bCs/>
                                  <w:color w:val="000000" w:themeColor="dark1"/>
                                  <w:sz w:val="16"/>
                                  <w:szCs w:val="16"/>
                                </w:rPr>
                              </w:pPr>
                              <w:r w:rsidRPr="00FE0C21">
                                <w:rPr>
                                  <w:b/>
                                  <w:bCs/>
                                  <w:color w:val="000000" w:themeColor="dark1"/>
                                  <w:sz w:val="16"/>
                                  <w:szCs w:val="16"/>
                                </w:rPr>
                                <w:t>0</w:t>
                              </w:r>
                            </w:p>
                          </w:txbxContent>
                        </wps:txbx>
                        <wps:bodyPr spcFirstLastPara="1" wrap="square" lIns="91425" tIns="45700" rIns="91425" bIns="45700" anchor="t" anchorCtr="0">
                          <a:noAutofit/>
                        </wps:bodyPr>
                      </wps:wsp>
                      <wps:wsp>
                        <wps:cNvPr id="13" name="Google Shape;94;p1"/>
                        <wps:cNvSpPr txBox="1"/>
                        <wps:spPr>
                          <a:xfrm>
                            <a:off x="2902524" y="1880498"/>
                            <a:ext cx="226344" cy="276999"/>
                          </a:xfrm>
                          <a:prstGeom prst="rect">
                            <a:avLst/>
                          </a:prstGeom>
                          <a:noFill/>
                          <a:ln>
                            <a:noFill/>
                          </a:ln>
                        </wps:spPr>
                        <wps:txbx>
                          <w:txbxContent>
                            <w:p w14:paraId="5EC40049" w14:textId="77777777" w:rsidR="00FE0C21" w:rsidRPr="00FE0C21" w:rsidRDefault="00FE0C21" w:rsidP="00FE0C21">
                              <w:pPr>
                                <w:rPr>
                                  <w:b/>
                                  <w:bCs/>
                                  <w:color w:val="000000" w:themeColor="dark1"/>
                                  <w:sz w:val="16"/>
                                  <w:szCs w:val="16"/>
                                </w:rPr>
                              </w:pPr>
                              <w:r w:rsidRPr="00FE0C21">
                                <w:rPr>
                                  <w:b/>
                                  <w:bCs/>
                                  <w:color w:val="000000" w:themeColor="dark1"/>
                                  <w:sz w:val="16"/>
                                  <w:szCs w:val="16"/>
                                </w:rPr>
                                <w:t>.</w:t>
                              </w:r>
                            </w:p>
                          </w:txbxContent>
                        </wps:txbx>
                        <wps:bodyPr spcFirstLastPara="1" wrap="square" lIns="91425" tIns="45700" rIns="91425" bIns="45700" anchor="t" anchorCtr="0">
                          <a:noAutofit/>
                        </wps:bodyPr>
                      </wps:wsp>
                      <wps:wsp>
                        <wps:cNvPr id="14" name="Google Shape;95;p1"/>
                        <wps:cNvSpPr txBox="1"/>
                        <wps:spPr>
                          <a:xfrm>
                            <a:off x="4173506" y="1890850"/>
                            <a:ext cx="226344" cy="276999"/>
                          </a:xfrm>
                          <a:prstGeom prst="rect">
                            <a:avLst/>
                          </a:prstGeom>
                          <a:noFill/>
                          <a:ln>
                            <a:noFill/>
                          </a:ln>
                        </wps:spPr>
                        <wps:txbx>
                          <w:txbxContent>
                            <w:p w14:paraId="1A92CF93" w14:textId="77777777" w:rsidR="00FE0C21" w:rsidRPr="00FE0C21" w:rsidRDefault="00FE0C21" w:rsidP="00FE0C21">
                              <w:pPr>
                                <w:rPr>
                                  <w:b/>
                                  <w:bCs/>
                                  <w:color w:val="000000" w:themeColor="dark1"/>
                                  <w:sz w:val="16"/>
                                  <w:szCs w:val="16"/>
                                </w:rPr>
                              </w:pPr>
                              <w:r w:rsidRPr="00FE0C21">
                                <w:rPr>
                                  <w:b/>
                                  <w:bCs/>
                                  <w:color w:val="000000" w:themeColor="dark1"/>
                                  <w:sz w:val="16"/>
                                  <w:szCs w:val="16"/>
                                </w:rPr>
                                <w:t>.</w:t>
                              </w:r>
                            </w:p>
                          </w:txbxContent>
                        </wps:txbx>
                        <wps:bodyPr spcFirstLastPara="1" wrap="square" lIns="91425" tIns="45700" rIns="91425" bIns="45700" anchor="t" anchorCtr="0">
                          <a:noAutofit/>
                        </wps:bodyPr>
                      </wps:wsp>
                      <wps:wsp>
                        <wps:cNvPr id="15" name="Google Shape;96;p1"/>
                        <wps:cNvSpPr txBox="1"/>
                        <wps:spPr>
                          <a:xfrm>
                            <a:off x="5416358" y="1873600"/>
                            <a:ext cx="226344" cy="276999"/>
                          </a:xfrm>
                          <a:prstGeom prst="rect">
                            <a:avLst/>
                          </a:prstGeom>
                          <a:noFill/>
                          <a:ln>
                            <a:noFill/>
                          </a:ln>
                        </wps:spPr>
                        <wps:txbx>
                          <w:txbxContent>
                            <w:p w14:paraId="508256C5" w14:textId="77777777" w:rsidR="00FE0C21" w:rsidRPr="00FE0C21" w:rsidRDefault="00FE0C21" w:rsidP="00FE0C21">
                              <w:pPr>
                                <w:rPr>
                                  <w:b/>
                                  <w:bCs/>
                                  <w:color w:val="000000" w:themeColor="dark1"/>
                                  <w:sz w:val="16"/>
                                  <w:szCs w:val="16"/>
                                </w:rPr>
                              </w:pPr>
                              <w:r w:rsidRPr="00FE0C21">
                                <w:rPr>
                                  <w:b/>
                                  <w:bCs/>
                                  <w:color w:val="000000" w:themeColor="dark1"/>
                                  <w:sz w:val="16"/>
                                  <w:szCs w:val="16"/>
                                </w:rPr>
                                <w:t>.</w:t>
                              </w:r>
                            </w:p>
                          </w:txbxContent>
                        </wps:txbx>
                        <wps:bodyPr spcFirstLastPara="1" wrap="square" lIns="91425" tIns="45700" rIns="91425" bIns="45700" anchor="t" anchorCtr="0">
                          <a:noAutofit/>
                        </wps:bodyPr>
                      </wps:wsp>
                      <wps:wsp>
                        <wps:cNvPr id="16" name="Google Shape;97;p1"/>
                        <wps:cNvSpPr txBox="1"/>
                        <wps:spPr>
                          <a:xfrm>
                            <a:off x="5416358" y="456373"/>
                            <a:ext cx="226344" cy="276999"/>
                          </a:xfrm>
                          <a:prstGeom prst="rect">
                            <a:avLst/>
                          </a:prstGeom>
                          <a:noFill/>
                          <a:ln>
                            <a:noFill/>
                          </a:ln>
                        </wps:spPr>
                        <wps:txbx>
                          <w:txbxContent>
                            <w:p w14:paraId="5F45DB3E" w14:textId="77777777" w:rsidR="00FE0C21" w:rsidRPr="00FE0C21" w:rsidRDefault="00FE0C21" w:rsidP="00FE0C21">
                              <w:pPr>
                                <w:rPr>
                                  <w:b/>
                                  <w:bCs/>
                                  <w:color w:val="000000" w:themeColor="dark1"/>
                                  <w:sz w:val="16"/>
                                  <w:szCs w:val="16"/>
                                </w:rPr>
                              </w:pPr>
                              <w:r w:rsidRPr="00FE0C21">
                                <w:rPr>
                                  <w:b/>
                                  <w:bCs/>
                                  <w:color w:val="000000" w:themeColor="dark1"/>
                                  <w:sz w:val="16"/>
                                  <w:szCs w:val="16"/>
                                </w:rPr>
                                <w:t>.</w:t>
                              </w:r>
                            </w:p>
                          </w:txbxContent>
                        </wps:txbx>
                        <wps:bodyPr spcFirstLastPara="1" wrap="square" lIns="91425" tIns="45700" rIns="91425" bIns="45700" anchor="t" anchorCtr="0">
                          <a:noAutofit/>
                        </wps:bodyPr>
                      </wps:wsp>
                      <wps:wsp>
                        <wps:cNvPr id="17" name="Google Shape;98;p1"/>
                        <wps:cNvSpPr txBox="1"/>
                        <wps:spPr>
                          <a:xfrm>
                            <a:off x="4123215" y="467781"/>
                            <a:ext cx="226344" cy="276999"/>
                          </a:xfrm>
                          <a:prstGeom prst="rect">
                            <a:avLst/>
                          </a:prstGeom>
                          <a:noFill/>
                          <a:ln>
                            <a:noFill/>
                          </a:ln>
                        </wps:spPr>
                        <wps:txbx>
                          <w:txbxContent>
                            <w:p w14:paraId="0327EFE4" w14:textId="77777777" w:rsidR="00FE0C21" w:rsidRPr="00FE0C21" w:rsidRDefault="00FE0C21" w:rsidP="00FE0C21">
                              <w:pPr>
                                <w:rPr>
                                  <w:b/>
                                  <w:bCs/>
                                  <w:color w:val="000000" w:themeColor="dark1"/>
                                  <w:sz w:val="16"/>
                                  <w:szCs w:val="16"/>
                                </w:rPr>
                              </w:pPr>
                              <w:r w:rsidRPr="00FE0C21">
                                <w:rPr>
                                  <w:b/>
                                  <w:bCs/>
                                  <w:color w:val="000000" w:themeColor="dark1"/>
                                  <w:sz w:val="16"/>
                                  <w:szCs w:val="16"/>
                                </w:rPr>
                                <w:t>.</w:t>
                              </w:r>
                            </w:p>
                          </w:txbxContent>
                        </wps:txbx>
                        <wps:bodyPr spcFirstLastPara="1" wrap="square" lIns="91425" tIns="45700" rIns="91425" bIns="45700" anchor="t" anchorCtr="0">
                          <a:noAutofit/>
                        </wps:bodyPr>
                      </wps:wsp>
                      <wps:wsp>
                        <wps:cNvPr id="18" name="Google Shape;99;p1"/>
                        <wps:cNvSpPr txBox="1"/>
                        <wps:spPr>
                          <a:xfrm>
                            <a:off x="2898786" y="462875"/>
                            <a:ext cx="226344" cy="276999"/>
                          </a:xfrm>
                          <a:prstGeom prst="rect">
                            <a:avLst/>
                          </a:prstGeom>
                          <a:noFill/>
                          <a:ln>
                            <a:noFill/>
                          </a:ln>
                        </wps:spPr>
                        <wps:txbx>
                          <w:txbxContent>
                            <w:p w14:paraId="3473EAF2" w14:textId="77777777" w:rsidR="00FE0C21" w:rsidRPr="00FE0C21" w:rsidRDefault="00FE0C21" w:rsidP="00FE0C21">
                              <w:pPr>
                                <w:rPr>
                                  <w:b/>
                                  <w:bCs/>
                                  <w:color w:val="000000" w:themeColor="dark1"/>
                                  <w:sz w:val="16"/>
                                  <w:szCs w:val="16"/>
                                </w:rPr>
                              </w:pPr>
                              <w:r w:rsidRPr="00FE0C21">
                                <w:rPr>
                                  <w:b/>
                                  <w:bCs/>
                                  <w:color w:val="000000" w:themeColor="dark1"/>
                                  <w:sz w:val="16"/>
                                  <w:szCs w:val="16"/>
                                </w:rPr>
                                <w:t>.</w:t>
                              </w:r>
                            </w:p>
                          </w:txbxContent>
                        </wps:txbx>
                        <wps:bodyPr spcFirstLastPara="1" wrap="square" lIns="91425" tIns="45700" rIns="91425" bIns="45700" anchor="t" anchorCtr="0">
                          <a:noAutofit/>
                        </wps:bodyPr>
                      </wps:wsp>
                      <wps:wsp>
                        <wps:cNvPr id="19" name="Google Shape;100;p1"/>
                        <wps:cNvSpPr txBox="1"/>
                        <wps:spPr>
                          <a:xfrm>
                            <a:off x="133770" y="394779"/>
                            <a:ext cx="1797020" cy="360005"/>
                          </a:xfrm>
                          <a:prstGeom prst="rect">
                            <a:avLst/>
                          </a:prstGeom>
                          <a:noFill/>
                          <a:ln>
                            <a:noFill/>
                          </a:ln>
                        </wps:spPr>
                        <wps:txbx>
                          <w:txbxContent>
                            <w:p w14:paraId="1DE06EA0" w14:textId="77777777" w:rsidR="00FE0C21" w:rsidRPr="00FE0C21" w:rsidRDefault="00FE0C21" w:rsidP="00FE0C21">
                              <w:pPr>
                                <w:rPr>
                                  <w:b/>
                                  <w:bCs/>
                                  <w:color w:val="FFC000"/>
                                  <w:sz w:val="16"/>
                                  <w:szCs w:val="16"/>
                                </w:rPr>
                              </w:pPr>
                              <w:r w:rsidRPr="00FE0C21">
                                <w:rPr>
                                  <w:b/>
                                  <w:bCs/>
                                  <w:color w:val="FFC000"/>
                                  <w:sz w:val="16"/>
                                  <w:szCs w:val="16"/>
                                </w:rPr>
                                <w:t>Dirección IPv4</w:t>
                              </w:r>
                            </w:p>
                          </w:txbxContent>
                        </wps:txbx>
                        <wps:bodyPr spcFirstLastPara="1" wrap="square" lIns="91425" tIns="45700" rIns="91425" bIns="45700" anchor="t" anchorCtr="0">
                          <a:noAutofit/>
                        </wps:bodyPr>
                      </wps:wsp>
                      <wps:wsp>
                        <wps:cNvPr id="20" name="Google Shape;101;p1"/>
                        <wps:cNvSpPr txBox="1"/>
                        <wps:spPr>
                          <a:xfrm>
                            <a:off x="0" y="1883457"/>
                            <a:ext cx="2077055" cy="360005"/>
                          </a:xfrm>
                          <a:prstGeom prst="rect">
                            <a:avLst/>
                          </a:prstGeom>
                          <a:noFill/>
                          <a:ln>
                            <a:noFill/>
                          </a:ln>
                        </wps:spPr>
                        <wps:txbx>
                          <w:txbxContent>
                            <w:p w14:paraId="24571CAD" w14:textId="77777777" w:rsidR="00FE0C21" w:rsidRPr="00FE0C21" w:rsidRDefault="00FE0C21" w:rsidP="00FE0C21">
                              <w:pPr>
                                <w:rPr>
                                  <w:b/>
                                  <w:bCs/>
                                  <w:color w:val="FFC000"/>
                                  <w:sz w:val="16"/>
                                  <w:szCs w:val="16"/>
                                </w:rPr>
                              </w:pPr>
                              <w:r w:rsidRPr="00FE0C21">
                                <w:rPr>
                                  <w:b/>
                                  <w:bCs/>
                                  <w:color w:val="FFC000"/>
                                  <w:sz w:val="16"/>
                                  <w:szCs w:val="16"/>
                                </w:rPr>
                                <w:t>Máscara de subred</w:t>
                              </w:r>
                            </w:p>
                          </w:txbxContent>
                        </wps:txbx>
                        <wps:bodyPr spcFirstLastPara="1" wrap="square" lIns="91425" tIns="45700" rIns="91425" bIns="45700" anchor="t" anchorCtr="0">
                          <a:noAutofit/>
                        </wps:bodyPr>
                      </wps:wsp>
                      <wps:wsp>
                        <wps:cNvPr id="21" name="Google Shape;102;p1"/>
                        <wps:cNvSpPr txBox="1"/>
                        <wps:spPr>
                          <a:xfrm>
                            <a:off x="3010397" y="0"/>
                            <a:ext cx="1394100" cy="276900"/>
                          </a:xfrm>
                          <a:prstGeom prst="rect">
                            <a:avLst/>
                          </a:prstGeom>
                          <a:noFill/>
                          <a:ln>
                            <a:noFill/>
                          </a:ln>
                        </wps:spPr>
                        <wps:txbx>
                          <w:txbxContent>
                            <w:p w14:paraId="72901FB0" w14:textId="77777777" w:rsidR="00FE0C21" w:rsidRPr="00FE0C21" w:rsidRDefault="00FE0C21" w:rsidP="00FE0C21">
                              <w:pPr>
                                <w:rPr>
                                  <w:b/>
                                  <w:bCs/>
                                  <w:color w:val="4F81BD" w:themeColor="accent1"/>
                                  <w:sz w:val="16"/>
                                  <w:szCs w:val="16"/>
                                </w:rPr>
                              </w:pPr>
                              <w:r w:rsidRPr="00FE0C21">
                                <w:rPr>
                                  <w:b/>
                                  <w:bCs/>
                                  <w:color w:val="4F81BD" w:themeColor="accent1"/>
                                  <w:sz w:val="16"/>
                                  <w:szCs w:val="16"/>
                                </w:rPr>
                                <w:t>Porción de red</w:t>
                              </w:r>
                            </w:p>
                          </w:txbxContent>
                        </wps:txbx>
                        <wps:bodyPr spcFirstLastPara="1" wrap="square" lIns="91425" tIns="45700" rIns="91425" bIns="45700" anchor="t" anchorCtr="0">
                          <a:noAutofit/>
                        </wps:bodyPr>
                      </wps:wsp>
                      <wps:wsp>
                        <wps:cNvPr id="22" name="Google Shape;103;p1"/>
                        <wps:cNvSpPr txBox="1"/>
                        <wps:spPr>
                          <a:xfrm>
                            <a:off x="5575225" y="60400"/>
                            <a:ext cx="1394100" cy="276900"/>
                          </a:xfrm>
                          <a:prstGeom prst="rect">
                            <a:avLst/>
                          </a:prstGeom>
                          <a:noFill/>
                          <a:ln>
                            <a:noFill/>
                          </a:ln>
                        </wps:spPr>
                        <wps:txbx>
                          <w:txbxContent>
                            <w:p w14:paraId="4B6F109E" w14:textId="77777777" w:rsidR="00FE0C21" w:rsidRPr="00FE0C21" w:rsidRDefault="00FE0C21" w:rsidP="00FE0C21">
                              <w:pPr>
                                <w:rPr>
                                  <w:b/>
                                  <w:bCs/>
                                  <w:color w:val="4F81BD" w:themeColor="accent1"/>
                                  <w:sz w:val="16"/>
                                  <w:szCs w:val="16"/>
                                </w:rPr>
                              </w:pPr>
                              <w:r w:rsidRPr="00FE0C21">
                                <w:rPr>
                                  <w:b/>
                                  <w:bCs/>
                                  <w:color w:val="4F81BD" w:themeColor="accent1"/>
                                  <w:sz w:val="16"/>
                                  <w:szCs w:val="16"/>
                                </w:rPr>
                                <w:t>Porción de host</w:t>
                              </w:r>
                            </w:p>
                          </w:txbxContent>
                        </wps:txbx>
                        <wps:bodyPr spcFirstLastPara="1" wrap="square" lIns="91425" tIns="45700" rIns="91425" bIns="45700" anchor="t" anchorCtr="0">
                          <a:noAutofit/>
                        </wps:bodyPr>
                      </wps:wsp>
                      <wps:wsp>
                        <wps:cNvPr id="23" name="Google Shape;104;p1"/>
                        <wps:cNvSpPr/>
                        <wps:spPr>
                          <a:xfrm>
                            <a:off x="5657247" y="365641"/>
                            <a:ext cx="1148700" cy="396900"/>
                          </a:xfrm>
                          <a:prstGeom prst="rect">
                            <a:avLst/>
                          </a:prstGeom>
                          <a:noFill/>
                          <a:ln w="12700" cap="flat" cmpd="sng">
                            <a:solidFill>
                              <a:srgbClr val="31538F"/>
                            </a:solidFill>
                            <a:prstDash val="dash"/>
                            <a:miter lim="800000"/>
                            <a:headEnd type="none" w="sm" len="sm"/>
                            <a:tailEnd type="none" w="sm" len="sm"/>
                          </a:ln>
                        </wps:spPr>
                        <wps:bodyPr spcFirstLastPara="1" wrap="square" lIns="91425" tIns="45700" rIns="91425" bIns="45700" anchor="ctr" anchorCtr="0">
                          <a:noAutofit/>
                        </wps:bodyPr>
                      </wps:wsp>
                      <wpg:grpSp>
                        <wpg:cNvPr id="24" name="Google Shape;105;p1"/>
                        <wpg:cNvGrpSpPr/>
                        <wpg:grpSpPr>
                          <a:xfrm>
                            <a:off x="1794125" y="10"/>
                            <a:ext cx="3744287" cy="3382392"/>
                            <a:chOff x="1794125" y="10"/>
                            <a:chExt cx="3744287" cy="3382392"/>
                          </a:xfrm>
                        </wpg:grpSpPr>
                        <wps:wsp>
                          <wps:cNvPr id="25" name="Google Shape;106;p1"/>
                          <wps:cNvCnPr/>
                          <wps:spPr>
                            <a:xfrm>
                              <a:off x="5538412" y="10"/>
                              <a:ext cx="0" cy="3382392"/>
                            </a:xfrm>
                            <a:prstGeom prst="straightConnector1">
                              <a:avLst/>
                            </a:prstGeom>
                            <a:noFill/>
                            <a:ln w="25400" cap="rnd" cmpd="sng">
                              <a:solidFill>
                                <a:srgbClr val="FFC000"/>
                              </a:solidFill>
                              <a:prstDash val="dash"/>
                              <a:miter lim="800000"/>
                              <a:headEnd type="none" w="sm" len="sm"/>
                              <a:tailEnd type="none" w="sm" len="sm"/>
                            </a:ln>
                          </wps:spPr>
                          <wps:bodyPr/>
                        </wps:wsp>
                        <wps:wsp>
                          <wps:cNvPr id="26" name="Google Shape;107;p1"/>
                          <wps:cNvSpPr txBox="1"/>
                          <wps:spPr>
                            <a:xfrm>
                              <a:off x="1794125" y="945575"/>
                              <a:ext cx="3612000" cy="400200"/>
                            </a:xfrm>
                            <a:prstGeom prst="rect">
                              <a:avLst/>
                            </a:prstGeom>
                            <a:solidFill>
                              <a:srgbClr val="93C47D"/>
                            </a:solidFill>
                            <a:ln w="9525" cap="flat" cmpd="sng">
                              <a:solidFill>
                                <a:srgbClr val="38761D"/>
                              </a:solidFill>
                              <a:prstDash val="solid"/>
                              <a:round/>
                              <a:headEnd type="none" w="sm" len="sm"/>
                              <a:tailEnd type="none" w="sm" len="sm"/>
                            </a:ln>
                          </wps:spPr>
                          <wps:bodyPr spcFirstLastPara="1" wrap="square" lIns="91425" tIns="91425" rIns="91425" bIns="91425" anchor="t" anchorCtr="0">
                            <a:noAutofit/>
                          </wps:bodyPr>
                        </wps:wsp>
                        <wps:wsp>
                          <wps:cNvPr id="27" name="Google Shape;108;p1"/>
                          <wps:cNvSpPr txBox="1"/>
                          <wps:spPr>
                            <a:xfrm>
                              <a:off x="1894775" y="1008975"/>
                              <a:ext cx="3416400" cy="276900"/>
                            </a:xfrm>
                            <a:prstGeom prst="rect">
                              <a:avLst/>
                            </a:prstGeom>
                            <a:noFill/>
                            <a:ln>
                              <a:noFill/>
                            </a:ln>
                          </wps:spPr>
                          <wps:txbx>
                            <w:txbxContent>
                              <w:p w14:paraId="0A26CAD5" w14:textId="77777777" w:rsidR="00FE0C21" w:rsidRPr="00FE0C21" w:rsidRDefault="00FE0C21" w:rsidP="00FE0C21">
                                <w:pPr>
                                  <w:rPr>
                                    <w:b/>
                                    <w:bCs/>
                                    <w:color w:val="000000" w:themeColor="dark1"/>
                                    <w:sz w:val="16"/>
                                    <w:szCs w:val="16"/>
                                  </w:rPr>
                                </w:pPr>
                                <w:r w:rsidRPr="00FE0C21">
                                  <w:rPr>
                                    <w:b/>
                                    <w:bCs/>
                                    <w:color w:val="000000" w:themeColor="dark1"/>
                                    <w:sz w:val="16"/>
                                    <w:szCs w:val="16"/>
                                  </w:rPr>
                                  <w:t xml:space="preserve">   11000000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10101000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00001010</w:t>
                                </w:r>
                              </w:p>
                            </w:txbxContent>
                          </wps:txbx>
                          <wps:bodyPr spcFirstLastPara="1" wrap="square" lIns="91425" tIns="45700" rIns="91425" bIns="45700" anchor="t" anchorCtr="0">
                            <a:noAutofit/>
                          </wps:bodyPr>
                        </wps:wsp>
                      </wpg:grpSp>
                      <wps:wsp>
                        <wps:cNvPr id="28" name="Google Shape;109;p1"/>
                        <wps:cNvSpPr txBox="1"/>
                        <wps:spPr>
                          <a:xfrm>
                            <a:off x="5677012" y="932917"/>
                            <a:ext cx="1148684" cy="377159"/>
                          </a:xfrm>
                          <a:prstGeom prst="rect">
                            <a:avLst/>
                          </a:prstGeom>
                          <a:solidFill>
                            <a:srgbClr val="93C47D"/>
                          </a:solidFill>
                          <a:ln w="9525" cap="flat" cmpd="sng">
                            <a:solidFill>
                              <a:srgbClr val="38761D"/>
                            </a:solidFill>
                            <a:prstDash val="solid"/>
                            <a:round/>
                            <a:headEnd type="none" w="sm" len="sm"/>
                            <a:tailEnd type="none" w="sm" len="sm"/>
                          </a:ln>
                        </wps:spPr>
                        <wps:txbx>
                          <w:txbxContent>
                            <w:p w14:paraId="69067EE7" w14:textId="77777777" w:rsidR="00FE0C21" w:rsidRPr="00FE0C21" w:rsidRDefault="00FE0C21" w:rsidP="00FE0C21">
                              <w:pPr>
                                <w:rPr>
                                  <w:b/>
                                  <w:bCs/>
                                  <w:color w:val="000000" w:themeColor="dark1"/>
                                  <w:sz w:val="16"/>
                                  <w:szCs w:val="16"/>
                                </w:rPr>
                              </w:pPr>
                              <w:r w:rsidRPr="00FE0C21">
                                <w:rPr>
                                  <w:b/>
                                  <w:bCs/>
                                  <w:color w:val="000000" w:themeColor="dark1"/>
                                  <w:sz w:val="16"/>
                                  <w:szCs w:val="16"/>
                                </w:rPr>
                                <w:t xml:space="preserve">   00001010</w:t>
                              </w:r>
                            </w:p>
                          </w:txbxContent>
                        </wps:txbx>
                        <wps:bodyPr spcFirstLastPara="1" wrap="square" lIns="91425" tIns="91425" rIns="91425" bIns="91425" anchor="t" anchorCtr="0">
                          <a:noAutofit/>
                        </wps:bodyPr>
                      </wps:wsp>
                      <wps:wsp>
                        <wps:cNvPr id="29" name="Google Shape;110;p1"/>
                        <wps:cNvSpPr txBox="1"/>
                        <wps:spPr>
                          <a:xfrm>
                            <a:off x="1801148" y="2221967"/>
                            <a:ext cx="3611849" cy="427324"/>
                          </a:xfrm>
                          <a:prstGeom prst="rect">
                            <a:avLst/>
                          </a:prstGeom>
                          <a:solidFill>
                            <a:srgbClr val="93C47D"/>
                          </a:solidFill>
                          <a:ln w="9525" cap="flat" cmpd="sng">
                            <a:solidFill>
                              <a:srgbClr val="38761D"/>
                            </a:solidFill>
                            <a:prstDash val="solid"/>
                            <a:round/>
                            <a:headEnd type="none" w="sm" len="sm"/>
                            <a:tailEnd type="none" w="sm" len="sm"/>
                          </a:ln>
                        </wps:spPr>
                        <wps:txbx>
                          <w:txbxContent>
                            <w:p w14:paraId="4FCE4C7C" w14:textId="77777777" w:rsidR="00FE0C21" w:rsidRPr="00FE0C21" w:rsidRDefault="00FE0C21" w:rsidP="00FE0C21">
                              <w:pPr>
                                <w:rPr>
                                  <w:color w:val="000000"/>
                                  <w:sz w:val="16"/>
                                  <w:szCs w:val="16"/>
                                </w:rPr>
                              </w:pPr>
                              <w:r w:rsidRPr="00FE0C21">
                                <w:rPr>
                                  <w:color w:val="000000"/>
                                  <w:sz w:val="16"/>
                                  <w:szCs w:val="16"/>
                                </w:rPr>
                                <w:t xml:space="preserve">       </w:t>
                              </w:r>
                            </w:p>
                          </w:txbxContent>
                        </wps:txbx>
                        <wps:bodyPr spcFirstLastPara="1" wrap="square" lIns="91425" tIns="91425" rIns="91425" bIns="91425" anchor="t" anchorCtr="0">
                          <a:noAutofit/>
                        </wps:bodyPr>
                      </wps:wsp>
                      <wps:wsp>
                        <wps:cNvPr id="30" name="Google Shape;111;p1"/>
                        <wps:cNvSpPr txBox="1"/>
                        <wps:spPr>
                          <a:xfrm>
                            <a:off x="1884426" y="2283875"/>
                            <a:ext cx="3612000" cy="276900"/>
                          </a:xfrm>
                          <a:prstGeom prst="rect">
                            <a:avLst/>
                          </a:prstGeom>
                          <a:noFill/>
                          <a:ln>
                            <a:noFill/>
                          </a:ln>
                        </wps:spPr>
                        <wps:txbx>
                          <w:txbxContent>
                            <w:p w14:paraId="4C9BA5C6" w14:textId="77777777" w:rsidR="00FE0C21" w:rsidRPr="00FE0C21" w:rsidRDefault="00FE0C21" w:rsidP="00FE0C21">
                              <w:pPr>
                                <w:rPr>
                                  <w:b/>
                                  <w:bCs/>
                                  <w:color w:val="000000" w:themeColor="dark1"/>
                                  <w:sz w:val="16"/>
                                  <w:szCs w:val="16"/>
                                </w:rPr>
                              </w:pPr>
                              <w:r w:rsidRPr="00FE0C21">
                                <w:rPr>
                                  <w:b/>
                                  <w:bCs/>
                                  <w:color w:val="000000" w:themeColor="dark1"/>
                                  <w:sz w:val="16"/>
                                  <w:szCs w:val="16"/>
                                </w:rPr>
                                <w:t xml:space="preserve">     11111111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11111111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11111111</w:t>
                              </w:r>
                            </w:p>
                          </w:txbxContent>
                        </wps:txbx>
                        <wps:bodyPr spcFirstLastPara="1" wrap="square" lIns="91425" tIns="45700" rIns="91425" bIns="45700" anchor="t" anchorCtr="0">
                          <a:noAutofit/>
                        </wps:bodyPr>
                      </wps:wsp>
                      <wps:wsp>
                        <wps:cNvPr id="31" name="Google Shape;112;p1"/>
                        <wps:cNvSpPr txBox="1"/>
                        <wps:spPr>
                          <a:xfrm>
                            <a:off x="5663437" y="2237416"/>
                            <a:ext cx="1148684" cy="377159"/>
                          </a:xfrm>
                          <a:prstGeom prst="rect">
                            <a:avLst/>
                          </a:prstGeom>
                          <a:solidFill>
                            <a:srgbClr val="93C47D"/>
                          </a:solidFill>
                          <a:ln w="9525" cap="flat" cmpd="sng">
                            <a:solidFill>
                              <a:srgbClr val="38761D"/>
                            </a:solidFill>
                            <a:prstDash val="solid"/>
                            <a:round/>
                            <a:headEnd type="none" w="sm" len="sm"/>
                            <a:tailEnd type="none" w="sm" len="sm"/>
                          </a:ln>
                        </wps:spPr>
                        <wps:txbx>
                          <w:txbxContent>
                            <w:p w14:paraId="71D946D3" w14:textId="77777777" w:rsidR="00FE0C21" w:rsidRPr="00FE0C21" w:rsidRDefault="00FE0C21" w:rsidP="00FE0C21">
                              <w:pPr>
                                <w:rPr>
                                  <w:b/>
                                  <w:bCs/>
                                  <w:color w:val="000000" w:themeColor="dark1"/>
                                  <w:sz w:val="16"/>
                                  <w:szCs w:val="16"/>
                                </w:rPr>
                              </w:pPr>
                              <w:r w:rsidRPr="00FE0C21">
                                <w:rPr>
                                  <w:b/>
                                  <w:bCs/>
                                  <w:color w:val="000000" w:themeColor="dark1"/>
                                  <w:sz w:val="16"/>
                                  <w:szCs w:val="16"/>
                                </w:rPr>
                                <w:t xml:space="preserve">   00000000</w:t>
                              </w:r>
                            </w:p>
                          </w:txbxContent>
                        </wps:txbx>
                        <wps:bodyPr spcFirstLastPara="1" wrap="square" lIns="91425" tIns="91425" rIns="91425" bIns="91425" anchor="t" anchorCtr="0">
                          <a:noAutofit/>
                        </wps:bodyPr>
                      </wps:wsp>
                    </wpg:wgp>
                  </a:graphicData>
                </a:graphic>
              </wp:inline>
            </w:drawing>
          </mc:Choice>
          <mc:Fallback xmlns:a14="http://schemas.microsoft.com/office/drawing/2010/main" xmlns:pic="http://schemas.openxmlformats.org/drawingml/2006/picture" xmlns:a="http://schemas.openxmlformats.org/drawingml/2006/main">
            <w:pict w14:anchorId="5256467C">
              <v:group id="Google Shape;84;p1" style="width:465pt;height:220.5pt;mso-position-horizontal-relative:char;mso-position-vertical-relative:line" coordsize="69693,33824" o:spid="_x0000_s1026" w14:anchorId="56D1FE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">
                <v:rect id="Google Shape;85;p1" style="position:absolute;left:17866;top:3833;width:36120;height:3615;visibility:visible;mso-wrap-style:square;v-text-anchor:middle" o:spid="_x0000_s1027" filled="f" strokecolor="#31538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">
                  <v:stroke dashstyle="dash" startarrowwidth="narrow" startarrowlength="short" endarrowwidth="narrow" endarrowlength="short"/>
                  <v:textbox inset="2.53958mm,1.2694mm,2.53958mm,1.2694mm"/>
                </v:rect>
                <v:shapetype id="_x0000_t202" coordsize="21600,21600" o:spt="202" path="m,l,21600r21600,l21600,xe">
                  <v:stroke joinstyle="miter"/>
                  <v:path gradientshapeok="t" o:connecttype="rect"/>
                </v:shapetype>
                <v:shape id="Google Shape;86;p1" style="position:absolute;left:22085;top:18967;width:6984;height:2769;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">
                  <v:textbox inset="2.53958mm,1.2694mm,2.53958mm,1.2694mm">
                    <w:txbxContent>
                      <w:p w:rsidRPr="00FE0C21" w:rsidR="00FE0C21" w:rsidP="00FE0C21" w:rsidRDefault="00FE0C21" w14:paraId="6ACC075C" w14:textId="77777777">
                        <w:pPr>
                          <w:rPr>
                            <w:b/>
                            <w:bCs/>
                            <w:color w:val="000000" w:themeColor="dark1"/>
                            <w:sz w:val="16"/>
                            <w:szCs w:val="16"/>
                          </w:rPr>
                        </w:pPr>
                        <w:r w:rsidRPr="00FE0C21">
                          <w:rPr>
                            <w:b/>
                            <w:bCs/>
                            <w:color w:val="000000" w:themeColor="dark1"/>
                            <w:sz w:val="16"/>
                            <w:szCs w:val="16"/>
                          </w:rPr>
                          <w:t>255</w:t>
                        </w:r>
                      </w:p>
                    </w:txbxContent>
                  </v:textbox>
                </v:shape>
                <v:shape id="Google Shape;87;p1" style="position:absolute;left:34010;top:4674;width:6459;height:2769;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">
                  <v:textbox inset="2.53958mm,1.2694mm,2.53958mm,1.2694mm">
                    <w:txbxContent>
                      <w:p w:rsidRPr="00FE0C21" w:rsidR="00FE0C21" w:rsidP="00FE0C21" w:rsidRDefault="00FE0C21" w14:paraId="77A01D7C" w14:textId="77777777">
                        <w:pPr>
                          <w:rPr>
                            <w:b/>
                            <w:bCs/>
                            <w:color w:val="000000" w:themeColor="dark1"/>
                            <w:sz w:val="16"/>
                            <w:szCs w:val="16"/>
                          </w:rPr>
                        </w:pPr>
                        <w:r w:rsidRPr="00FE0C21">
                          <w:rPr>
                            <w:b/>
                            <w:bCs/>
                            <w:color w:val="000000" w:themeColor="dark1"/>
                            <w:sz w:val="16"/>
                            <w:szCs w:val="16"/>
                          </w:rPr>
                          <w:t>168</w:t>
                        </w:r>
                      </w:p>
                    </w:txbxContent>
                  </v:textbox>
                </v:shape>
                <v:shape id="Google Shape;88;p1" style="position:absolute;left:45995;top:4852;width:4722;height:2769;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">
                  <v:textbox inset="2.53958mm,1.2694mm,2.53958mm,1.2694mm">
                    <w:txbxContent>
                      <w:p w:rsidRPr="00FE0C21" w:rsidR="00FE0C21" w:rsidP="00FE0C21" w:rsidRDefault="00FE0C21" w14:paraId="5D369756" w14:textId="77777777">
                        <w:pPr>
                          <w:rPr>
                            <w:b/>
                            <w:bCs/>
                            <w:color w:val="000000" w:themeColor="dark1"/>
                            <w:sz w:val="16"/>
                            <w:szCs w:val="16"/>
                          </w:rPr>
                        </w:pPr>
                        <w:r w:rsidRPr="00FE0C21">
                          <w:rPr>
                            <w:b/>
                            <w:bCs/>
                            <w:color w:val="000000" w:themeColor="dark1"/>
                            <w:sz w:val="16"/>
                            <w:szCs w:val="16"/>
                          </w:rPr>
                          <w:t>10</w:t>
                        </w:r>
                      </w:p>
                    </w:txbxContent>
                  </v:textbox>
                </v:shape>
                <v:shape id="Google Shape;89;p1" style="position:absolute;left:60391;top:4512;width:4722;height:2769;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">
                  <v:textbox inset="2.53958mm,1.2694mm,2.53958mm,1.2694mm">
                    <w:txbxContent>
                      <w:p w:rsidRPr="00FE0C21" w:rsidR="00FE0C21" w:rsidP="00FE0C21" w:rsidRDefault="00FE0C21" w14:paraId="446DE71A" w14:textId="77777777">
                        <w:pPr>
                          <w:rPr>
                            <w:b/>
                            <w:bCs/>
                            <w:color w:val="000000" w:themeColor="dark1"/>
                            <w:sz w:val="16"/>
                            <w:szCs w:val="16"/>
                          </w:rPr>
                        </w:pPr>
                        <w:r w:rsidRPr="00FE0C21">
                          <w:rPr>
                            <w:b/>
                            <w:bCs/>
                            <w:color w:val="000000" w:themeColor="dark1"/>
                            <w:sz w:val="16"/>
                            <w:szCs w:val="16"/>
                          </w:rPr>
                          <w:t>10</w:t>
                        </w:r>
                      </w:p>
                    </w:txbxContent>
                  </v:textbox>
                </v:shape>
                <v:shape id="Google Shape;90;p1" style="position:absolute;left:22004;top:4661;width:6984;height:2769;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">
                  <v:textbox inset="2.53958mm,1.2694mm,2.53958mm,1.2694mm">
                    <w:txbxContent>
                      <w:p w:rsidRPr="00FE0C21" w:rsidR="00FE0C21" w:rsidP="00FE0C21" w:rsidRDefault="00FE0C21" w14:paraId="719026AC" w14:textId="77777777">
                        <w:pPr>
                          <w:rPr>
                            <w:b/>
                            <w:bCs/>
                            <w:color w:val="000000" w:themeColor="dark1"/>
                            <w:sz w:val="16"/>
                            <w:szCs w:val="16"/>
                          </w:rPr>
                        </w:pPr>
                        <w:r w:rsidRPr="00FE0C21">
                          <w:rPr>
                            <w:b/>
                            <w:bCs/>
                            <w:color w:val="000000" w:themeColor="dark1"/>
                            <w:sz w:val="16"/>
                            <w:szCs w:val="16"/>
                          </w:rPr>
                          <w:t>192</w:t>
                        </w:r>
                      </w:p>
                    </w:txbxContent>
                  </v:textbox>
                </v:shape>
                <v:shape id="Google Shape;91;p1" style="position:absolute;left:34440;top:18805;width:4722;height:2769;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">
                  <v:textbox inset="2.53958mm,1.2694mm,2.53958mm,1.2694mm">
                    <w:txbxContent>
                      <w:p w:rsidRPr="00FE0C21" w:rsidR="00FE0C21" w:rsidP="00FE0C21" w:rsidRDefault="00FE0C21" w14:paraId="5F63445A" w14:textId="77777777">
                        <w:pPr>
                          <w:rPr>
                            <w:b/>
                            <w:bCs/>
                            <w:color w:val="000000" w:themeColor="dark1"/>
                            <w:sz w:val="16"/>
                            <w:szCs w:val="16"/>
                          </w:rPr>
                        </w:pPr>
                        <w:r w:rsidRPr="00FE0C21">
                          <w:rPr>
                            <w:b/>
                            <w:bCs/>
                            <w:color w:val="000000" w:themeColor="dark1"/>
                            <w:sz w:val="16"/>
                            <w:szCs w:val="16"/>
                          </w:rPr>
                          <w:t>255</w:t>
                        </w:r>
                      </w:p>
                    </w:txbxContent>
                  </v:textbox>
                </v:shape>
                <v:shape id="Google Shape;92;p1" style="position:absolute;left:46514;top:18982;width:5379;height:2769;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">
                  <v:textbox inset="2.53958mm,1.2694mm,2.53958mm,1.2694mm">
                    <w:txbxContent>
                      <w:p w:rsidRPr="00FE0C21" w:rsidR="00FE0C21" w:rsidP="00FE0C21" w:rsidRDefault="00FE0C21" w14:paraId="4C7D62DF" w14:textId="77777777">
                        <w:pPr>
                          <w:rPr>
                            <w:b/>
                            <w:bCs/>
                            <w:color w:val="000000" w:themeColor="dark1"/>
                            <w:sz w:val="16"/>
                            <w:szCs w:val="16"/>
                          </w:rPr>
                        </w:pPr>
                        <w:r w:rsidRPr="00FE0C21">
                          <w:rPr>
                            <w:b/>
                            <w:bCs/>
                            <w:color w:val="000000" w:themeColor="dark1"/>
                            <w:sz w:val="16"/>
                            <w:szCs w:val="16"/>
                          </w:rPr>
                          <w:t>255</w:t>
                        </w:r>
                      </w:p>
                    </w:txbxContent>
                  </v:textbox>
                </v:shape>
                <v:shape id="Google Shape;93;p1" style="position:absolute;left:60345;top:18701;width:4722;height:2769;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">
                  <v:textbox inset="2.53958mm,1.2694mm,2.53958mm,1.2694mm">
                    <w:txbxContent>
                      <w:p w:rsidRPr="00FE0C21" w:rsidR="00FE0C21" w:rsidP="00FE0C21" w:rsidRDefault="00FE0C21" w14:paraId="4B584315" w14:textId="77777777">
                        <w:pPr>
                          <w:rPr>
                            <w:b/>
                            <w:bCs/>
                            <w:color w:val="000000" w:themeColor="dark1"/>
                            <w:sz w:val="16"/>
                            <w:szCs w:val="16"/>
                          </w:rPr>
                        </w:pPr>
                        <w:r w:rsidRPr="00FE0C21">
                          <w:rPr>
                            <w:b/>
                            <w:bCs/>
                            <w:color w:val="000000" w:themeColor="dark1"/>
                            <w:sz w:val="16"/>
                            <w:szCs w:val="16"/>
                          </w:rPr>
                          <w:t>0</w:t>
                        </w:r>
                      </w:p>
                    </w:txbxContent>
                  </v:textbox>
                </v:shape>
                <v:shape id="Google Shape;94;p1" style="position:absolute;left:29025;top:18804;width:2263;height:2770;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">
                  <v:textbox inset="2.53958mm,1.2694mm,2.53958mm,1.2694mm">
                    <w:txbxContent>
                      <w:p w:rsidRPr="00FE0C21" w:rsidR="00FE0C21" w:rsidP="00FE0C21" w:rsidRDefault="00FE0C21" w14:paraId="02614873" w14:textId="77777777">
                        <w:pPr>
                          <w:rPr>
                            <w:b/>
                            <w:bCs/>
                            <w:color w:val="000000" w:themeColor="dark1"/>
                            <w:sz w:val="16"/>
                            <w:szCs w:val="16"/>
                          </w:rPr>
                        </w:pPr>
                        <w:r w:rsidRPr="00FE0C21">
                          <w:rPr>
                            <w:b/>
                            <w:bCs/>
                            <w:color w:val="000000" w:themeColor="dark1"/>
                            <w:sz w:val="16"/>
                            <w:szCs w:val="16"/>
                          </w:rPr>
                          <w:t>.</w:t>
                        </w:r>
                      </w:p>
                    </w:txbxContent>
                  </v:textbox>
                </v:shape>
                <v:shape id="Google Shape;95;p1" style="position:absolute;left:41735;top:18908;width:2263;height:2770;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">
                  <v:textbox inset="2.53958mm,1.2694mm,2.53958mm,1.2694mm">
                    <w:txbxContent>
                      <w:p w:rsidRPr="00FE0C21" w:rsidR="00FE0C21" w:rsidP="00FE0C21" w:rsidRDefault="00FE0C21" w14:paraId="77D63B4E" w14:textId="77777777">
                        <w:pPr>
                          <w:rPr>
                            <w:b/>
                            <w:bCs/>
                            <w:color w:val="000000" w:themeColor="dark1"/>
                            <w:sz w:val="16"/>
                            <w:szCs w:val="16"/>
                          </w:rPr>
                        </w:pPr>
                        <w:r w:rsidRPr="00FE0C21">
                          <w:rPr>
                            <w:b/>
                            <w:bCs/>
                            <w:color w:val="000000" w:themeColor="dark1"/>
                            <w:sz w:val="16"/>
                            <w:szCs w:val="16"/>
                          </w:rPr>
                          <w:t>.</w:t>
                        </w:r>
                      </w:p>
                    </w:txbxContent>
                  </v:textbox>
                </v:shape>
                <v:shape id="Google Shape;96;p1" style="position:absolute;left:54163;top:18736;width:2264;height:2769;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">
                  <v:textbox inset="2.53958mm,1.2694mm,2.53958mm,1.2694mm">
                    <w:txbxContent>
                      <w:p w:rsidRPr="00FE0C21" w:rsidR="00FE0C21" w:rsidP="00FE0C21" w:rsidRDefault="00FE0C21" w14:paraId="540FE43D" w14:textId="77777777">
                        <w:pPr>
                          <w:rPr>
                            <w:b/>
                            <w:bCs/>
                            <w:color w:val="000000" w:themeColor="dark1"/>
                            <w:sz w:val="16"/>
                            <w:szCs w:val="16"/>
                          </w:rPr>
                        </w:pPr>
                        <w:r w:rsidRPr="00FE0C21">
                          <w:rPr>
                            <w:b/>
                            <w:bCs/>
                            <w:color w:val="000000" w:themeColor="dark1"/>
                            <w:sz w:val="16"/>
                            <w:szCs w:val="16"/>
                          </w:rPr>
                          <w:t>.</w:t>
                        </w:r>
                      </w:p>
                    </w:txbxContent>
                  </v:textbox>
                </v:shape>
                <v:shape id="Google Shape;97;p1" style="position:absolute;left:54163;top:4563;width:2264;height:2770;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">
                  <v:textbox inset="2.53958mm,1.2694mm,2.53958mm,1.2694mm">
                    <w:txbxContent>
                      <w:p w:rsidRPr="00FE0C21" w:rsidR="00FE0C21" w:rsidP="00FE0C21" w:rsidRDefault="00FE0C21" w14:paraId="002EC484" w14:textId="77777777">
                        <w:pPr>
                          <w:rPr>
                            <w:b/>
                            <w:bCs/>
                            <w:color w:val="000000" w:themeColor="dark1"/>
                            <w:sz w:val="16"/>
                            <w:szCs w:val="16"/>
                          </w:rPr>
                        </w:pPr>
                        <w:r w:rsidRPr="00FE0C21">
                          <w:rPr>
                            <w:b/>
                            <w:bCs/>
                            <w:color w:val="000000" w:themeColor="dark1"/>
                            <w:sz w:val="16"/>
                            <w:szCs w:val="16"/>
                          </w:rPr>
                          <w:t>.</w:t>
                        </w:r>
                      </w:p>
                    </w:txbxContent>
                  </v:textbox>
                </v:shape>
                <v:shape id="Google Shape;98;p1" style="position:absolute;left:41232;top:4677;width:2263;height:2770;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">
                  <v:textbox inset="2.53958mm,1.2694mm,2.53958mm,1.2694mm">
                    <w:txbxContent>
                      <w:p w:rsidRPr="00FE0C21" w:rsidR="00FE0C21" w:rsidP="00FE0C21" w:rsidRDefault="00FE0C21" w14:paraId="3096D9DC" w14:textId="77777777">
                        <w:pPr>
                          <w:rPr>
                            <w:b/>
                            <w:bCs/>
                            <w:color w:val="000000" w:themeColor="dark1"/>
                            <w:sz w:val="16"/>
                            <w:szCs w:val="16"/>
                          </w:rPr>
                        </w:pPr>
                        <w:r w:rsidRPr="00FE0C21">
                          <w:rPr>
                            <w:b/>
                            <w:bCs/>
                            <w:color w:val="000000" w:themeColor="dark1"/>
                            <w:sz w:val="16"/>
                            <w:szCs w:val="16"/>
                          </w:rPr>
                          <w:t>.</w:t>
                        </w:r>
                      </w:p>
                    </w:txbxContent>
                  </v:textbox>
                </v:shape>
                <v:shape id="Google Shape;99;p1" style="position:absolute;left:28987;top:4628;width:2264;height:2770;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">
                  <v:textbox inset="2.53958mm,1.2694mm,2.53958mm,1.2694mm">
                    <w:txbxContent>
                      <w:p w:rsidRPr="00FE0C21" w:rsidR="00FE0C21" w:rsidP="00FE0C21" w:rsidRDefault="00FE0C21" w14:paraId="337E9475" w14:textId="77777777">
                        <w:pPr>
                          <w:rPr>
                            <w:b/>
                            <w:bCs/>
                            <w:color w:val="000000" w:themeColor="dark1"/>
                            <w:sz w:val="16"/>
                            <w:szCs w:val="16"/>
                          </w:rPr>
                        </w:pPr>
                        <w:r w:rsidRPr="00FE0C21">
                          <w:rPr>
                            <w:b/>
                            <w:bCs/>
                            <w:color w:val="000000" w:themeColor="dark1"/>
                            <w:sz w:val="16"/>
                            <w:szCs w:val="16"/>
                          </w:rPr>
                          <w:t>.</w:t>
                        </w:r>
                      </w:p>
                    </w:txbxContent>
                  </v:textbox>
                </v:shape>
                <v:shape id="Google Shape;100;p1" style="position:absolute;left:1337;top:3947;width:17970;height:3600;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">
                  <v:textbox inset="2.53958mm,1.2694mm,2.53958mm,1.2694mm">
                    <w:txbxContent>
                      <w:p w:rsidRPr="00FE0C21" w:rsidR="00FE0C21" w:rsidP="00FE0C21" w:rsidRDefault="00FE0C21" w14:paraId="0623FF9D" w14:textId="77777777">
                        <w:pPr>
                          <w:rPr>
                            <w:b/>
                            <w:bCs/>
                            <w:color w:val="FFC000"/>
                            <w:sz w:val="16"/>
                            <w:szCs w:val="16"/>
                          </w:rPr>
                        </w:pPr>
                        <w:r w:rsidRPr="00FE0C21">
                          <w:rPr>
                            <w:b/>
                            <w:bCs/>
                            <w:color w:val="FFC000"/>
                            <w:sz w:val="16"/>
                            <w:szCs w:val="16"/>
                          </w:rPr>
                          <w:t>Dirección IPv4</w:t>
                        </w:r>
                      </w:p>
                    </w:txbxContent>
                  </v:textbox>
                </v:shape>
                <v:shape id="Google Shape;101;p1" style="position:absolute;top:18834;width:20770;height:3600;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">
                  <v:textbox inset="2.53958mm,1.2694mm,2.53958mm,1.2694mm">
                    <w:txbxContent>
                      <w:p w:rsidRPr="00FE0C21" w:rsidR="00FE0C21" w:rsidP="00FE0C21" w:rsidRDefault="00FE0C21" w14:paraId="7785673D" w14:textId="77777777">
                        <w:pPr>
                          <w:rPr>
                            <w:b/>
                            <w:bCs/>
                            <w:color w:val="FFC000"/>
                            <w:sz w:val="16"/>
                            <w:szCs w:val="16"/>
                          </w:rPr>
                        </w:pPr>
                        <w:r w:rsidRPr="00FE0C21">
                          <w:rPr>
                            <w:b/>
                            <w:bCs/>
                            <w:color w:val="FFC000"/>
                            <w:sz w:val="16"/>
                            <w:szCs w:val="16"/>
                          </w:rPr>
                          <w:t>Máscara de subred</w:t>
                        </w:r>
                      </w:p>
                    </w:txbxContent>
                  </v:textbox>
                </v:shape>
                <v:shape id="Google Shape;102;p1" style="position:absolute;left:30103;width:13941;height:2769;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">
                  <v:textbox inset="2.53958mm,1.2694mm,2.53958mm,1.2694mm">
                    <w:txbxContent>
                      <w:p w:rsidRPr="00FE0C21" w:rsidR="00FE0C21" w:rsidP="00FE0C21" w:rsidRDefault="00FE0C21" w14:paraId="2C4A4935" w14:textId="77777777">
                        <w:pPr>
                          <w:rPr>
                            <w:b/>
                            <w:bCs/>
                            <w:color w:val="4F81BD" w:themeColor="accent1"/>
                            <w:sz w:val="16"/>
                            <w:szCs w:val="16"/>
                          </w:rPr>
                        </w:pPr>
                        <w:r w:rsidRPr="00FE0C21">
                          <w:rPr>
                            <w:b/>
                            <w:bCs/>
                            <w:color w:val="4F81BD" w:themeColor="accent1"/>
                            <w:sz w:val="16"/>
                            <w:szCs w:val="16"/>
                          </w:rPr>
                          <w:t>Porción de red</w:t>
                        </w:r>
                      </w:p>
                    </w:txbxContent>
                  </v:textbox>
                </v:shape>
                <v:shape id="Google Shape;103;p1" style="position:absolute;left:55752;top:604;width:13941;height:2769;visibility:visible;mso-wrap-style:square;v-text-anchor:top" o:spid="_x0000_s10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">
                  <v:textbox inset="2.53958mm,1.2694mm,2.53958mm,1.2694mm">
                    <w:txbxContent>
                      <w:p w:rsidRPr="00FE0C21" w:rsidR="00FE0C21" w:rsidP="00FE0C21" w:rsidRDefault="00FE0C21" w14:paraId="41B9E5F2" w14:textId="77777777">
                        <w:pPr>
                          <w:rPr>
                            <w:b/>
                            <w:bCs/>
                            <w:color w:val="4F81BD" w:themeColor="accent1"/>
                            <w:sz w:val="16"/>
                            <w:szCs w:val="16"/>
                          </w:rPr>
                        </w:pPr>
                        <w:r w:rsidRPr="00FE0C21">
                          <w:rPr>
                            <w:b/>
                            <w:bCs/>
                            <w:color w:val="4F81BD" w:themeColor="accent1"/>
                            <w:sz w:val="16"/>
                            <w:szCs w:val="16"/>
                          </w:rPr>
                          <w:t>Porción de host</w:t>
                        </w:r>
                      </w:p>
                    </w:txbxContent>
                  </v:textbox>
                </v:shape>
                <v:rect id="Google Shape;104;p1" style="position:absolute;left:56572;top:3656;width:11487;height:3969;visibility:visible;mso-wrap-style:square;v-text-anchor:middle" o:spid="_x0000_s1046" filled="f" strokecolor="#31538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">
                  <v:stroke dashstyle="dash" startarrowwidth="narrow" startarrowlength="short" endarrowwidth="narrow" endarrowlength="short"/>
                  <v:textbox inset="2.53958mm,1.2694mm,2.53958mm,1.2694mm"/>
                </v:rect>
                <v:group id="Google Shape;105;p1" style="position:absolute;left:17941;width:37443;height:33824" coordsize="37442,33823" coordorigin="17941"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oned="t" filled="f" o:spt="32" path="m,l21600,21600e">
                    <v:path fillok="f" arrowok="t" o:connecttype="none"/>
                    <o:lock v:ext="edit" shapetype="t"/>
                  </v:shapetype>
                  <v:shape id="Google Shape;106;p1" style="position:absolute;left:55384;width:0;height:33824;visibility:visible;mso-wrap-style:square" o:spid="_x0000_s1048" strokecolor="#ffc000"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">
                    <v:stroke joinstyle="miter" endcap="round" dashstyle="dash" startarrowwidth="narrow" startarrowlength="short" endarrowwidth="narrow" endarrowlength="short"/>
                  </v:shape>
                  <v:shape id="Google Shape;107;p1" style="position:absolute;left:17941;top:9455;width:36120;height:4002;visibility:visible;mso-wrap-style:square;v-text-anchor:top" o:spid="_x0000_s1049" fillcolor="#93c47d" strokecolor="#38761d"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">
                    <v:stroke joinstyle="round" startarrowwidth="narrow" startarrowlength="short" endarrowwidth="narrow" endarrowlength="short"/>
                    <v:textbox inset="2.53958mm,2.53958mm,2.53958mm,2.53958mm"/>
                  </v:shape>
                  <v:shape id="Google Shape;108;p1" style="position:absolute;left:18947;top:10089;width:34164;height:2769;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">
                    <v:textbox inset="2.53958mm,1.2694mm,2.53958mm,1.2694mm">
                      <w:txbxContent>
                        <w:p w:rsidRPr="00FE0C21" w:rsidR="00FE0C21" w:rsidP="00FE0C21" w:rsidRDefault="00FE0C21" w14:paraId="283DC23B" w14:textId="77777777">
                          <w:pPr>
                            <w:rPr>
                              <w:b/>
                              <w:bCs/>
                              <w:color w:val="000000" w:themeColor="dark1"/>
                              <w:sz w:val="16"/>
                              <w:szCs w:val="16"/>
                            </w:rPr>
                          </w:pPr>
                          <w:r w:rsidRPr="00FE0C21">
                            <w:rPr>
                              <w:b/>
                              <w:bCs/>
                              <w:color w:val="000000" w:themeColor="dark1"/>
                              <w:sz w:val="16"/>
                              <w:szCs w:val="16"/>
                            </w:rPr>
                            <w:t xml:space="preserve">   11000000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10101000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00001010</w:t>
                          </w:r>
                        </w:p>
                      </w:txbxContent>
                    </v:textbox>
                  </v:shape>
                </v:group>
                <v:shape id="Google Shape;109;p1" style="position:absolute;left:56770;top:9329;width:11486;height:3771;visibility:visible;mso-wrap-style:square;v-text-anchor:top" o:spid="_x0000_s1051" fillcolor="#93c47d" strokecolor="#38761d"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">
                  <v:stroke joinstyle="round" startarrowwidth="narrow" startarrowlength="short" endarrowwidth="narrow" endarrowlength="short"/>
                  <v:textbox inset="2.53958mm,2.53958mm,2.53958mm,2.53958mm">
                    <w:txbxContent>
                      <w:p w:rsidRPr="00FE0C21" w:rsidR="00FE0C21" w:rsidP="00FE0C21" w:rsidRDefault="00FE0C21" w14:paraId="7ADEA451" w14:textId="77777777">
                        <w:pPr>
                          <w:rPr>
                            <w:b/>
                            <w:bCs/>
                            <w:color w:val="000000" w:themeColor="dark1"/>
                            <w:sz w:val="16"/>
                            <w:szCs w:val="16"/>
                          </w:rPr>
                        </w:pPr>
                        <w:r w:rsidRPr="00FE0C21">
                          <w:rPr>
                            <w:b/>
                            <w:bCs/>
                            <w:color w:val="000000" w:themeColor="dark1"/>
                            <w:sz w:val="16"/>
                            <w:szCs w:val="16"/>
                          </w:rPr>
                          <w:t xml:space="preserve">   00001010</w:t>
                        </w:r>
                      </w:p>
                    </w:txbxContent>
                  </v:textbox>
                </v:shape>
                <v:shape id="Google Shape;110;p1" style="position:absolute;left:18011;top:22219;width:36118;height:4273;visibility:visible;mso-wrap-style:square;v-text-anchor:top" o:spid="_x0000_s1052" fillcolor="#93c47d" strokecolor="#38761d"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">
                  <v:stroke joinstyle="round" startarrowwidth="narrow" startarrowlength="short" endarrowwidth="narrow" endarrowlength="short"/>
                  <v:textbox inset="2.53958mm,2.53958mm,2.53958mm,2.53958mm">
                    <w:txbxContent>
                      <w:p w:rsidRPr="00FE0C21" w:rsidR="00FE0C21" w:rsidP="00FE0C21" w:rsidRDefault="00FE0C21" w14:paraId="3891630B" w14:textId="77777777">
                        <w:pPr>
                          <w:rPr>
                            <w:color w:val="000000"/>
                            <w:sz w:val="16"/>
                            <w:szCs w:val="16"/>
                          </w:rPr>
                        </w:pPr>
                        <w:r w:rsidRPr="00FE0C21">
                          <w:rPr>
                            <w:color w:val="000000"/>
                            <w:sz w:val="16"/>
                            <w:szCs w:val="16"/>
                          </w:rPr>
                          <w:t xml:space="preserve">       </w:t>
                        </w:r>
                      </w:p>
                    </w:txbxContent>
                  </v:textbox>
                </v:shape>
                <v:shape id="Google Shape;111;p1" style="position:absolute;left:18844;top:22838;width:36120;height:2769;visibility:visible;mso-wrap-style:square;v-text-anchor:top"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">
                  <v:textbox inset="2.53958mm,1.2694mm,2.53958mm,1.2694mm">
                    <w:txbxContent>
                      <w:p w:rsidRPr="00FE0C21" w:rsidR="00FE0C21" w:rsidP="00FE0C21" w:rsidRDefault="00FE0C21" w14:paraId="5B7D6BB2" w14:textId="77777777">
                        <w:pPr>
                          <w:rPr>
                            <w:b/>
                            <w:bCs/>
                            <w:color w:val="000000" w:themeColor="dark1"/>
                            <w:sz w:val="16"/>
                            <w:szCs w:val="16"/>
                          </w:rPr>
                        </w:pPr>
                        <w:r w:rsidRPr="00FE0C21">
                          <w:rPr>
                            <w:b/>
                            <w:bCs/>
                            <w:color w:val="000000" w:themeColor="dark1"/>
                            <w:sz w:val="16"/>
                            <w:szCs w:val="16"/>
                          </w:rPr>
                          <w:t xml:space="preserve">     11111111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11111111    </w:t>
                        </w:r>
                        <w:proofErr w:type="gramStart"/>
                        <w:r w:rsidRPr="00FE0C21">
                          <w:rPr>
                            <w:b/>
                            <w:bCs/>
                            <w:color w:val="000000" w:themeColor="dark1"/>
                            <w:sz w:val="16"/>
                            <w:szCs w:val="16"/>
                          </w:rPr>
                          <w:t xml:space="preserve">  .</w:t>
                        </w:r>
                        <w:proofErr w:type="gramEnd"/>
                        <w:r w:rsidRPr="00FE0C21">
                          <w:rPr>
                            <w:b/>
                            <w:bCs/>
                            <w:color w:val="000000" w:themeColor="dark1"/>
                            <w:sz w:val="16"/>
                            <w:szCs w:val="16"/>
                          </w:rPr>
                          <w:t xml:space="preserve">    11111111</w:t>
                        </w:r>
                      </w:p>
                    </w:txbxContent>
                  </v:textbox>
                </v:shape>
                <v:shape id="Google Shape;112;p1" style="position:absolute;left:56634;top:22374;width:11487;height:3771;visibility:visible;mso-wrap-style:square;v-text-anchor:top" o:spid="_x0000_s1054" fillcolor="#93c47d" strokecolor="#38761d"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">
                  <v:stroke joinstyle="round" startarrowwidth="narrow" startarrowlength="short" endarrowwidth="narrow" endarrowlength="short"/>
                  <v:textbox inset="2.53958mm,2.53958mm,2.53958mm,2.53958mm">
                    <w:txbxContent>
                      <w:p w:rsidRPr="00FE0C21" w:rsidR="00FE0C21" w:rsidP="00FE0C21" w:rsidRDefault="00FE0C21" w14:paraId="1D996EE8" w14:textId="77777777">
                        <w:pPr>
                          <w:rPr>
                            <w:b/>
                            <w:bCs/>
                            <w:color w:val="000000" w:themeColor="dark1"/>
                            <w:sz w:val="16"/>
                            <w:szCs w:val="16"/>
                          </w:rPr>
                        </w:pPr>
                        <w:r w:rsidRPr="00FE0C21">
                          <w:rPr>
                            <w:b/>
                            <w:bCs/>
                            <w:color w:val="000000" w:themeColor="dark1"/>
                            <w:sz w:val="16"/>
                            <w:szCs w:val="16"/>
                          </w:rPr>
                          <w:t xml:space="preserve">   00000000</w:t>
                        </w:r>
                      </w:p>
                    </w:txbxContent>
                  </v:textbox>
                </v:shape>
                <w10:anchorlock/>
              </v:group>
            </w:pict>
          </mc:Fallback>
        </mc:AlternateContent>
      </w:r>
      <w:commentRangeEnd w:id="4"/>
      <w:r w:rsidRPr="00AD610E">
        <w:rPr>
          <w:rStyle w:val="Refdecomentario"/>
          <w:sz w:val="20"/>
          <w:szCs w:val="20"/>
        </w:rPr>
        <w:commentReference w:id="4"/>
      </w:r>
    </w:p>
    <w:p w14:paraId="00000052" w14:textId="77777777" w:rsidR="00793DB0" w:rsidRPr="00AD610E" w:rsidRDefault="00793DB0" w:rsidP="00FE0C21">
      <w:pPr>
        <w:spacing w:line="240" w:lineRule="auto"/>
        <w:contextualSpacing/>
        <w:mirrorIndents/>
        <w:rPr>
          <w:sz w:val="20"/>
          <w:szCs w:val="20"/>
        </w:rPr>
      </w:pPr>
    </w:p>
    <w:p w14:paraId="33C301C4" w14:textId="393B6D05" w:rsidR="00023D4E" w:rsidRPr="00AD610E" w:rsidRDefault="00023D4E" w:rsidP="00FE0C21">
      <w:pPr>
        <w:spacing w:line="240" w:lineRule="auto"/>
        <w:contextualSpacing/>
        <w:mirrorIndents/>
        <w:rPr>
          <w:sz w:val="20"/>
          <w:szCs w:val="20"/>
        </w:rPr>
      </w:pPr>
      <w:r w:rsidRPr="00AD610E">
        <w:rPr>
          <w:sz w:val="20"/>
          <w:szCs w:val="20"/>
        </w:rPr>
        <w:t>Comprenda, más y mejor, el concepto de dirección IP, haciendo su propia imagen mental de la siguiente analogía:</w:t>
      </w:r>
    </w:p>
    <w:p w14:paraId="1660F071" w14:textId="77777777" w:rsidR="00023D4E" w:rsidRPr="00AD610E" w:rsidRDefault="00023D4E" w:rsidP="00FE0C21">
      <w:pPr>
        <w:spacing w:line="240" w:lineRule="auto"/>
        <w:contextualSpacing/>
        <w:mirrorIndents/>
        <w:rPr>
          <w:sz w:val="20"/>
          <w:szCs w:val="20"/>
        </w:rPr>
      </w:pPr>
    </w:p>
    <w:p w14:paraId="7C146F87" w14:textId="77777777" w:rsidR="002F4AE4" w:rsidRPr="00AD610E" w:rsidRDefault="002F4AE4" w:rsidP="00FE0C21">
      <w:pPr>
        <w:spacing w:line="240" w:lineRule="auto"/>
        <w:contextualSpacing/>
        <w:mirrorIndents/>
        <w:rPr>
          <w:sz w:val="20"/>
          <w:szCs w:val="20"/>
        </w:rPr>
        <w:sectPr w:rsidR="002F4AE4" w:rsidRPr="00AD610E">
          <w:headerReference w:type="default" r:id="rId17"/>
          <w:footerReference w:type="default" r:id="rId18"/>
          <w:pgSz w:w="12240" w:h="15840"/>
          <w:pgMar w:top="1701" w:right="1134" w:bottom="1134" w:left="1134" w:header="720" w:footer="0" w:gutter="0"/>
          <w:pgNumType w:start="1"/>
          <w:cols w:space="720"/>
        </w:sectPr>
      </w:pPr>
    </w:p>
    <w:p w14:paraId="19F156D9" w14:textId="77777777" w:rsidR="002F4AE4" w:rsidRPr="00AD610E" w:rsidRDefault="00023D4E" w:rsidP="00FE0C21">
      <w:pPr>
        <w:spacing w:line="240" w:lineRule="auto"/>
        <w:contextualSpacing/>
        <w:mirrorIndents/>
        <w:rPr>
          <w:color w:val="17365D" w:themeColor="text2" w:themeShade="BF"/>
          <w:sz w:val="20"/>
          <w:szCs w:val="20"/>
        </w:rPr>
      </w:pPr>
      <w:r w:rsidRPr="00AD610E">
        <w:rPr>
          <w:color w:val="17365D" w:themeColor="text2" w:themeShade="BF"/>
          <w:sz w:val="20"/>
          <w:szCs w:val="20"/>
        </w:rPr>
        <w:t xml:space="preserve">Piense, por ejemplo, la dirección de una casa, la cual está comprendida por una estructura: Calle 1 con carrera 1 – 01. En esta dirección, se puede analizar que la parte de </w:t>
      </w:r>
      <w:r w:rsidRPr="00AD610E">
        <w:rPr>
          <w:b/>
          <w:bCs/>
          <w:iCs/>
          <w:color w:val="17365D" w:themeColor="text2" w:themeShade="BF"/>
          <w:sz w:val="20"/>
          <w:szCs w:val="20"/>
        </w:rPr>
        <w:t>Calle 1 y Carrera 1</w:t>
      </w:r>
      <w:r w:rsidRPr="00AD610E">
        <w:rPr>
          <w:i/>
          <w:color w:val="17365D" w:themeColor="text2" w:themeShade="BF"/>
          <w:sz w:val="20"/>
          <w:szCs w:val="20"/>
        </w:rPr>
        <w:t xml:space="preserve"> </w:t>
      </w:r>
      <w:r w:rsidRPr="00AD610E">
        <w:rPr>
          <w:color w:val="17365D" w:themeColor="text2" w:themeShade="BF"/>
          <w:sz w:val="20"/>
          <w:szCs w:val="20"/>
        </w:rPr>
        <w:t xml:space="preserve">es un grupo en común para aquellas viviendas que coincidan, lo que vendría siendo la porción de red para la dirección IP; en ese mismo sentido, la nomenclatura del 01 (después del guion de la dirección), la cual representa una vivienda en específico de la </w:t>
      </w:r>
      <w:r w:rsidRPr="00AD610E">
        <w:rPr>
          <w:b/>
          <w:bCs/>
          <w:iCs/>
          <w:color w:val="17365D" w:themeColor="text2" w:themeShade="BF"/>
          <w:sz w:val="20"/>
          <w:szCs w:val="20"/>
        </w:rPr>
        <w:t>Calle 1 con carrera 1</w:t>
      </w:r>
      <w:r w:rsidRPr="00AD610E">
        <w:rPr>
          <w:color w:val="17365D" w:themeColor="text2" w:themeShade="BF"/>
          <w:sz w:val="20"/>
          <w:szCs w:val="20"/>
        </w:rPr>
        <w:t xml:space="preserve">. De ello se puede hacer analogía con la porción de </w:t>
      </w:r>
      <w:r w:rsidRPr="00AD610E">
        <w:rPr>
          <w:i/>
          <w:color w:val="17365D" w:themeColor="text2" w:themeShade="BF"/>
          <w:sz w:val="20"/>
          <w:szCs w:val="20"/>
        </w:rPr>
        <w:t>host</w:t>
      </w:r>
      <w:r w:rsidRPr="00AD610E">
        <w:rPr>
          <w:color w:val="17365D" w:themeColor="text2" w:themeShade="BF"/>
          <w:sz w:val="20"/>
          <w:szCs w:val="20"/>
        </w:rPr>
        <w:t xml:space="preserve"> de la dirección IP.</w:t>
      </w:r>
    </w:p>
    <w:p w14:paraId="5786CBC7" w14:textId="28C7F43B" w:rsidR="002F4AE4" w:rsidRPr="00AD610E" w:rsidRDefault="002F4AE4" w:rsidP="00FE0C21">
      <w:pPr>
        <w:spacing w:line="240" w:lineRule="auto"/>
        <w:contextualSpacing/>
        <w:mirrorIndents/>
        <w:rPr>
          <w:color w:val="17365D" w:themeColor="text2" w:themeShade="BF"/>
          <w:sz w:val="20"/>
          <w:szCs w:val="20"/>
        </w:rPr>
      </w:pPr>
      <w:commentRangeStart w:id="5"/>
      <w:r w:rsidRPr="00AD610E">
        <w:rPr>
          <w:noProof/>
          <w:color w:val="17365D" w:themeColor="text2" w:themeShade="BF"/>
          <w:sz w:val="20"/>
          <w:szCs w:val="20"/>
        </w:rPr>
        <w:drawing>
          <wp:inline distT="0" distB="0" distL="0" distR="0" wp14:anchorId="58EE6F40" wp14:editId="18D46827">
            <wp:extent cx="2219920" cy="1571625"/>
            <wp:effectExtent l="0" t="0" r="9525" b="0"/>
            <wp:docPr id="289" name="Imagen 289" descr="Isometric Gps map navigation to house. View from above map buildings. Detailed view of city. Decorative graphic tourist map. Top view. Abstract background. Flat style, Vector, illustration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metric Gps map navigation to house. View from above map buildings. Detailed view of city. Decorative graphic tourist map. Top view. Abstract background. Flat style, Vector, illustration isol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1312" cy="1572611"/>
                    </a:xfrm>
                    <a:prstGeom prst="rect">
                      <a:avLst/>
                    </a:prstGeom>
                    <a:noFill/>
                    <a:ln>
                      <a:noFill/>
                    </a:ln>
                  </pic:spPr>
                </pic:pic>
              </a:graphicData>
            </a:graphic>
          </wp:inline>
        </w:drawing>
      </w:r>
      <w:commentRangeEnd w:id="5"/>
      <w:r w:rsidRPr="00AD610E">
        <w:rPr>
          <w:rStyle w:val="Refdecomentario"/>
          <w:color w:val="17365D" w:themeColor="text2" w:themeShade="BF"/>
          <w:sz w:val="20"/>
          <w:szCs w:val="20"/>
        </w:rPr>
        <w:commentReference w:id="5"/>
      </w:r>
    </w:p>
    <w:p w14:paraId="4C874730" w14:textId="77777777" w:rsidR="002F4AE4" w:rsidRPr="00AD610E" w:rsidRDefault="002F4AE4" w:rsidP="00FE0C21">
      <w:pPr>
        <w:spacing w:line="240" w:lineRule="auto"/>
        <w:contextualSpacing/>
        <w:mirrorIndents/>
        <w:rPr>
          <w:color w:val="17365D" w:themeColor="text2" w:themeShade="BF"/>
          <w:sz w:val="20"/>
          <w:szCs w:val="20"/>
        </w:rPr>
      </w:pPr>
    </w:p>
    <w:p w14:paraId="53747E60" w14:textId="1AA140A4" w:rsidR="002F4AE4" w:rsidRPr="00AD610E" w:rsidRDefault="001B487B" w:rsidP="00FE0C21">
      <w:pPr>
        <w:spacing w:line="240" w:lineRule="auto"/>
        <w:contextualSpacing/>
        <w:mirrorIndents/>
        <w:rPr>
          <w:color w:val="17365D" w:themeColor="text2" w:themeShade="BF"/>
          <w:sz w:val="20"/>
          <w:szCs w:val="20"/>
        </w:rPr>
      </w:pPr>
      <w:r w:rsidRPr="00AD610E">
        <w:rPr>
          <w:color w:val="17365D" w:themeColor="text2" w:themeShade="BF"/>
          <w:sz w:val="20"/>
          <w:szCs w:val="20"/>
        </w:rPr>
        <w:t>La misma dirección puede estar en otra ciudad y ahí es cuando entra en acción el concepto de la máscara de subred, que vendría siendo la ciudad para este ejemplo; por ende, con esa dirección IP (dirección de la casa) y máscara de subred (ciudad) se puede ubicar con facilidad, en un espacio, alguna empresa de envíos para entregar algún pedido o, en este caso, entregar/recibir datos de información.</w:t>
      </w:r>
      <w:commentRangeStart w:id="6"/>
      <w:r w:rsidR="002F4AE4" w:rsidRPr="00AD610E">
        <w:rPr>
          <w:noProof/>
          <w:color w:val="17365D" w:themeColor="text2" w:themeShade="BF"/>
          <w:sz w:val="20"/>
          <w:szCs w:val="20"/>
        </w:rPr>
        <w:drawing>
          <wp:inline distT="0" distB="0" distL="0" distR="0" wp14:anchorId="5A4573BB" wp14:editId="71C9E0DE">
            <wp:extent cx="2505075" cy="1724025"/>
            <wp:effectExtent l="0" t="0" r="9525" b="9525"/>
            <wp:docPr id="288" name="Imagen 288" descr="concept sign illustration with laptop and text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 sign illustration with laptop and text on the screen"/>
                    <pic:cNvPicPr>
                      <a:picLocks noChangeAspect="1" noChangeArrowheads="1"/>
                    </pic:cNvPicPr>
                  </pic:nvPicPr>
                  <pic:blipFill rotWithShape="1">
                    <a:blip r:embed="rId20">
                      <a:extLst>
                        <a:ext uri="{28A0092B-C50C-407E-A947-70E740481C1C}">
                          <a14:useLocalDpi xmlns:a14="http://schemas.microsoft.com/office/drawing/2010/main" val="0"/>
                        </a:ext>
                      </a:extLst>
                    </a:blip>
                    <a:srcRect l="23334" t="17084" r="21875" b="7500"/>
                    <a:stretch/>
                  </pic:blipFill>
                  <pic:spPr bwMode="auto">
                    <a:xfrm>
                      <a:off x="0" y="0"/>
                      <a:ext cx="2505075" cy="17240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2F4AE4" w:rsidRPr="00AD610E">
        <w:rPr>
          <w:rStyle w:val="Refdecomentario"/>
          <w:color w:val="17365D" w:themeColor="text2" w:themeShade="BF"/>
          <w:sz w:val="20"/>
          <w:szCs w:val="20"/>
        </w:rPr>
        <w:commentReference w:id="6"/>
      </w:r>
    </w:p>
    <w:p w14:paraId="37077778" w14:textId="77777777" w:rsidR="002F4AE4" w:rsidRPr="00AD610E" w:rsidRDefault="002F4AE4" w:rsidP="00175710">
      <w:pPr>
        <w:spacing w:line="240" w:lineRule="auto"/>
        <w:contextualSpacing/>
        <w:mirrorIndents/>
        <w:rPr>
          <w:b/>
          <w:sz w:val="20"/>
          <w:szCs w:val="20"/>
        </w:rPr>
        <w:sectPr w:rsidR="002F4AE4" w:rsidRPr="00AD610E" w:rsidSect="002F4AE4">
          <w:type w:val="continuous"/>
          <w:pgSz w:w="12240" w:h="15840"/>
          <w:pgMar w:top="1701" w:right="1134" w:bottom="1134" w:left="1134" w:header="720" w:footer="0" w:gutter="0"/>
          <w:pgNumType w:start="1"/>
          <w:cols w:num="2" w:space="720"/>
        </w:sectPr>
      </w:pPr>
    </w:p>
    <w:p w14:paraId="00000057" w14:textId="77777777" w:rsidR="00793DB0" w:rsidRPr="00AD610E" w:rsidRDefault="00793DB0" w:rsidP="00175710">
      <w:pPr>
        <w:spacing w:line="240" w:lineRule="auto"/>
        <w:contextualSpacing/>
        <w:mirrorIndents/>
        <w:rPr>
          <w:b/>
          <w:sz w:val="20"/>
          <w:szCs w:val="20"/>
        </w:rPr>
      </w:pPr>
    </w:p>
    <w:p w14:paraId="00000061" w14:textId="345FEC1D" w:rsidR="00793DB0" w:rsidRPr="00AD610E" w:rsidRDefault="001B487B" w:rsidP="00175710">
      <w:pPr>
        <w:numPr>
          <w:ilvl w:val="1"/>
          <w:numId w:val="2"/>
        </w:num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Estructura de la dirección IP</w:t>
      </w:r>
      <w:r w:rsidR="00B957D7" w:rsidRPr="00AD610E">
        <w:rPr>
          <w:b/>
          <w:color w:val="000000"/>
          <w:sz w:val="20"/>
          <w:szCs w:val="20"/>
        </w:rPr>
        <w:t xml:space="preserve"> y clases de direccionamiento IP</w:t>
      </w:r>
    </w:p>
    <w:p w14:paraId="00000062" w14:textId="77777777" w:rsidR="00793DB0" w:rsidRPr="00AD610E" w:rsidRDefault="00793DB0" w:rsidP="00175710">
      <w:pPr>
        <w:spacing w:line="240" w:lineRule="auto"/>
        <w:contextualSpacing/>
        <w:mirrorIndents/>
        <w:rPr>
          <w:b/>
          <w:sz w:val="20"/>
          <w:szCs w:val="20"/>
        </w:rPr>
      </w:pPr>
    </w:p>
    <w:p w14:paraId="00000063" w14:textId="77777777" w:rsidR="00793DB0" w:rsidRPr="00AD610E" w:rsidRDefault="001B487B" w:rsidP="00EF13FC">
      <w:pPr>
        <w:spacing w:line="240" w:lineRule="auto"/>
        <w:contextualSpacing/>
        <w:mirrorIndents/>
        <w:rPr>
          <w:sz w:val="20"/>
          <w:szCs w:val="20"/>
        </w:rPr>
      </w:pPr>
      <w:r w:rsidRPr="00AD610E">
        <w:rPr>
          <w:sz w:val="20"/>
          <w:szCs w:val="20"/>
        </w:rPr>
        <w:t xml:space="preserve">La dirección IP corresponde a una dirección lógica de 32 </w:t>
      </w:r>
      <w:r w:rsidRPr="00AD610E">
        <w:rPr>
          <w:i/>
          <w:iCs/>
          <w:sz w:val="20"/>
          <w:szCs w:val="20"/>
        </w:rPr>
        <w:t>bits</w:t>
      </w:r>
      <w:r w:rsidRPr="00AD610E">
        <w:rPr>
          <w:sz w:val="20"/>
          <w:szCs w:val="20"/>
        </w:rPr>
        <w:t>, se trata del identificador de la conexión del dispositivo a la red, dicha dirección es única para cada dispositivo conectado a la red, ya que esta se asocia a la dirección de la tarjeta de red.</w:t>
      </w:r>
    </w:p>
    <w:p w14:paraId="00000065" w14:textId="11B7148F" w:rsidR="00793DB0" w:rsidRDefault="00793DB0" w:rsidP="00175710">
      <w:pPr>
        <w:spacing w:line="240" w:lineRule="auto"/>
        <w:contextualSpacing/>
        <w:mirrorIndents/>
        <w:rPr>
          <w:sz w:val="20"/>
          <w:szCs w:val="20"/>
        </w:rPr>
      </w:pPr>
    </w:p>
    <w:p w14:paraId="379C7456" w14:textId="77777777" w:rsidR="00C063FE" w:rsidRPr="00AD610E" w:rsidRDefault="00C063FE" w:rsidP="00175710">
      <w:pPr>
        <w:spacing w:line="240" w:lineRule="auto"/>
        <w:contextualSpacing/>
        <w:mirrorIndents/>
        <w:rPr>
          <w:sz w:val="20"/>
          <w:szCs w:val="20"/>
        </w:rPr>
      </w:pPr>
    </w:p>
    <w:p w14:paraId="00000066" w14:textId="5EB644B0" w:rsidR="00793DB0" w:rsidRPr="00AD610E" w:rsidRDefault="001B487B" w:rsidP="00B957D7">
      <w:pPr>
        <w:spacing w:line="240" w:lineRule="auto"/>
        <w:contextualSpacing/>
        <w:mirrorIndents/>
        <w:jc w:val="center"/>
        <w:rPr>
          <w:b/>
          <w:sz w:val="20"/>
          <w:szCs w:val="20"/>
        </w:rPr>
      </w:pPr>
      <w:r w:rsidRPr="00AD610E">
        <w:rPr>
          <w:b/>
          <w:sz w:val="20"/>
          <w:szCs w:val="20"/>
        </w:rPr>
        <w:t xml:space="preserve">Figura </w:t>
      </w:r>
      <w:r w:rsidR="00F0578F" w:rsidRPr="00AD610E">
        <w:rPr>
          <w:b/>
          <w:sz w:val="20"/>
          <w:szCs w:val="20"/>
        </w:rPr>
        <w:t>2</w:t>
      </w:r>
    </w:p>
    <w:p w14:paraId="00000067" w14:textId="77777777" w:rsidR="00793DB0" w:rsidRPr="00AD610E" w:rsidRDefault="001B487B" w:rsidP="00F0578F">
      <w:pPr>
        <w:spacing w:line="240" w:lineRule="auto"/>
        <w:contextualSpacing/>
        <w:mirrorIndents/>
        <w:jc w:val="center"/>
        <w:rPr>
          <w:i/>
          <w:sz w:val="20"/>
          <w:szCs w:val="20"/>
        </w:rPr>
      </w:pPr>
      <w:r w:rsidRPr="00AD610E">
        <w:rPr>
          <w:i/>
          <w:sz w:val="20"/>
          <w:szCs w:val="20"/>
        </w:rPr>
        <w:t>Dirección IPv4</w:t>
      </w:r>
    </w:p>
    <w:p w14:paraId="00000068" w14:textId="77777777" w:rsidR="00793DB0" w:rsidRPr="00AD610E" w:rsidRDefault="001B487B" w:rsidP="00F0578F">
      <w:pPr>
        <w:spacing w:line="240" w:lineRule="auto"/>
        <w:contextualSpacing/>
        <w:mirrorIndents/>
        <w:jc w:val="center"/>
        <w:rPr>
          <w:i/>
          <w:sz w:val="20"/>
          <w:szCs w:val="20"/>
        </w:rPr>
      </w:pPr>
      <w:commentRangeStart w:id="7"/>
      <w:r w:rsidRPr="00AD610E">
        <w:rPr>
          <w:i/>
          <w:noProof/>
          <w:sz w:val="20"/>
          <w:szCs w:val="20"/>
        </w:rPr>
        <w:drawing>
          <wp:inline distT="114300" distB="114300" distL="114300" distR="114300" wp14:anchorId="55D2814A" wp14:editId="07B6C569">
            <wp:extent cx="4114800" cy="1878306"/>
            <wp:effectExtent l="0" t="0" r="0" b="0"/>
            <wp:docPr id="3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14800" cy="1878306"/>
                    </a:xfrm>
                    <a:prstGeom prst="rect">
                      <a:avLst/>
                    </a:prstGeom>
                    <a:ln/>
                  </pic:spPr>
                </pic:pic>
              </a:graphicData>
            </a:graphic>
          </wp:inline>
        </w:drawing>
      </w:r>
      <w:commentRangeEnd w:id="7"/>
      <w:r w:rsidR="00F0578F" w:rsidRPr="00AD610E">
        <w:rPr>
          <w:rStyle w:val="Refdecomentario"/>
          <w:sz w:val="20"/>
          <w:szCs w:val="20"/>
        </w:rPr>
        <w:commentReference w:id="7"/>
      </w:r>
    </w:p>
    <w:p w14:paraId="00000069" w14:textId="77777777" w:rsidR="00793DB0" w:rsidRPr="00AD610E" w:rsidRDefault="00793DB0" w:rsidP="00175710">
      <w:pPr>
        <w:spacing w:line="240" w:lineRule="auto"/>
        <w:contextualSpacing/>
        <w:mirrorIndents/>
        <w:rPr>
          <w:sz w:val="20"/>
          <w:szCs w:val="20"/>
        </w:rPr>
      </w:pPr>
    </w:p>
    <w:p w14:paraId="0000006E" w14:textId="77777777" w:rsidR="00793DB0" w:rsidRPr="00AD610E" w:rsidRDefault="00793DB0" w:rsidP="00175710">
      <w:pPr>
        <w:spacing w:line="240" w:lineRule="auto"/>
        <w:contextualSpacing/>
        <w:mirrorIndents/>
        <w:rPr>
          <w:b/>
          <w:sz w:val="20"/>
          <w:szCs w:val="20"/>
        </w:rPr>
      </w:pPr>
    </w:p>
    <w:p w14:paraId="68EE46F2" w14:textId="625F3BD0" w:rsidR="00EF13FC" w:rsidRPr="00AD610E" w:rsidRDefault="001B487B" w:rsidP="00EF13FC">
      <w:pPr>
        <w:spacing w:line="240" w:lineRule="auto"/>
        <w:contextualSpacing/>
        <w:mirrorIndents/>
        <w:rPr>
          <w:sz w:val="20"/>
          <w:szCs w:val="20"/>
        </w:rPr>
      </w:pPr>
      <w:r w:rsidRPr="00AD610E">
        <w:rPr>
          <w:sz w:val="20"/>
          <w:szCs w:val="20"/>
        </w:rPr>
        <w:t>Las clases se definen en el protocolo IP</w:t>
      </w:r>
      <w:r w:rsidR="00EF13FC" w:rsidRPr="00AD610E">
        <w:rPr>
          <w:sz w:val="20"/>
          <w:szCs w:val="20"/>
        </w:rPr>
        <w:t xml:space="preserve">, </w:t>
      </w:r>
      <w:r w:rsidRPr="00AD610E">
        <w:rPr>
          <w:sz w:val="20"/>
          <w:szCs w:val="20"/>
        </w:rPr>
        <w:t>de manera tal que permitan optimizar el uso del enrutamiento de las unidades de información, denominadas datagramas, ya que, al no usar clases, los enrutadores deberían almacenar un alto flujo de información en sus tablas de enrutamiento, lo cual no es eficiente para el funcionamiento de las redes de datos.</w:t>
      </w:r>
    </w:p>
    <w:p w14:paraId="4E26305F" w14:textId="77777777" w:rsidR="00EF13FC" w:rsidRPr="00AD610E" w:rsidRDefault="00EF13FC" w:rsidP="00EF13FC">
      <w:pPr>
        <w:spacing w:line="240" w:lineRule="auto"/>
        <w:contextualSpacing/>
        <w:mirrorIndents/>
        <w:rPr>
          <w:sz w:val="20"/>
          <w:szCs w:val="20"/>
        </w:rPr>
      </w:pPr>
    </w:p>
    <w:p w14:paraId="0000006F" w14:textId="58CD9879" w:rsidR="00793DB0" w:rsidRPr="00AD610E" w:rsidRDefault="001B487B" w:rsidP="00EF13FC">
      <w:pPr>
        <w:spacing w:line="240" w:lineRule="auto"/>
        <w:contextualSpacing/>
        <w:mirrorIndents/>
        <w:rPr>
          <w:sz w:val="20"/>
          <w:szCs w:val="20"/>
        </w:rPr>
      </w:pPr>
      <w:r w:rsidRPr="00AD610E">
        <w:rPr>
          <w:sz w:val="20"/>
          <w:szCs w:val="20"/>
        </w:rPr>
        <w:t>Para cubrir las necesidades de las diferentes organizaciones, se establecieron varias clases</w:t>
      </w:r>
      <w:r w:rsidR="0074378B" w:rsidRPr="00AD610E">
        <w:rPr>
          <w:sz w:val="20"/>
          <w:szCs w:val="20"/>
        </w:rPr>
        <w:t xml:space="preserve">: </w:t>
      </w:r>
    </w:p>
    <w:p w14:paraId="00000071" w14:textId="77777777" w:rsidR="00793DB0" w:rsidRPr="00AD610E" w:rsidRDefault="00793DB0" w:rsidP="00175710">
      <w:pPr>
        <w:spacing w:line="240" w:lineRule="auto"/>
        <w:contextualSpacing/>
        <w:mirrorIndents/>
        <w:rPr>
          <w:b/>
          <w:sz w:val="20"/>
          <w:szCs w:val="20"/>
        </w:rPr>
      </w:pPr>
    </w:p>
    <w:p w14:paraId="00000072" w14:textId="7726B1D3" w:rsidR="00793DB0" w:rsidRPr="00AD610E" w:rsidRDefault="001B487B" w:rsidP="0074378B">
      <w:pPr>
        <w:spacing w:line="240" w:lineRule="auto"/>
        <w:contextualSpacing/>
        <w:mirrorIndents/>
        <w:jc w:val="center"/>
        <w:rPr>
          <w:b/>
          <w:sz w:val="20"/>
          <w:szCs w:val="20"/>
        </w:rPr>
      </w:pPr>
      <w:r w:rsidRPr="00AD610E">
        <w:rPr>
          <w:b/>
          <w:sz w:val="20"/>
          <w:szCs w:val="20"/>
        </w:rPr>
        <w:t xml:space="preserve">Figura </w:t>
      </w:r>
      <w:r w:rsidR="00B957D7" w:rsidRPr="00AD610E">
        <w:rPr>
          <w:b/>
          <w:sz w:val="20"/>
          <w:szCs w:val="20"/>
        </w:rPr>
        <w:t>3</w:t>
      </w:r>
    </w:p>
    <w:p w14:paraId="00000073" w14:textId="77777777" w:rsidR="00793DB0" w:rsidRPr="00AD610E" w:rsidRDefault="001B487B" w:rsidP="0074378B">
      <w:pPr>
        <w:spacing w:line="240" w:lineRule="auto"/>
        <w:contextualSpacing/>
        <w:mirrorIndents/>
        <w:jc w:val="center"/>
        <w:rPr>
          <w:i/>
          <w:sz w:val="20"/>
          <w:szCs w:val="20"/>
        </w:rPr>
      </w:pPr>
      <w:r w:rsidRPr="00AD610E">
        <w:rPr>
          <w:i/>
          <w:sz w:val="20"/>
          <w:szCs w:val="20"/>
        </w:rPr>
        <w:t>Rango de las clases</w:t>
      </w:r>
    </w:p>
    <w:p w14:paraId="00000074" w14:textId="314A5CC4" w:rsidR="00793DB0" w:rsidRPr="00AD610E" w:rsidRDefault="001B487B" w:rsidP="0074378B">
      <w:pPr>
        <w:spacing w:line="240" w:lineRule="auto"/>
        <w:contextualSpacing/>
        <w:mirrorIndents/>
        <w:jc w:val="center"/>
        <w:rPr>
          <w:i/>
          <w:sz w:val="20"/>
          <w:szCs w:val="20"/>
        </w:rPr>
      </w:pPr>
      <w:commentRangeStart w:id="8"/>
      <w:r w:rsidRPr="00AD610E">
        <w:rPr>
          <w:i/>
          <w:noProof/>
          <w:sz w:val="20"/>
          <w:szCs w:val="20"/>
        </w:rPr>
        <w:drawing>
          <wp:inline distT="114300" distB="114300" distL="114300" distR="114300" wp14:anchorId="09BFF23D" wp14:editId="23BCBE44">
            <wp:extent cx="4153852" cy="2442340"/>
            <wp:effectExtent l="0" t="0" r="0" b="0"/>
            <wp:docPr id="3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153852" cy="2442340"/>
                    </a:xfrm>
                    <a:prstGeom prst="rect">
                      <a:avLst/>
                    </a:prstGeom>
                    <a:ln/>
                  </pic:spPr>
                </pic:pic>
              </a:graphicData>
            </a:graphic>
          </wp:inline>
        </w:drawing>
      </w:r>
      <w:commentRangeEnd w:id="8"/>
      <w:r w:rsidR="0074378B" w:rsidRPr="00AD610E">
        <w:rPr>
          <w:rStyle w:val="Refdecomentario"/>
          <w:sz w:val="20"/>
          <w:szCs w:val="20"/>
        </w:rPr>
        <w:commentReference w:id="8"/>
      </w:r>
    </w:p>
    <w:p w14:paraId="0CD58F77" w14:textId="77ED8DE9" w:rsidR="0074378B" w:rsidRPr="00AD610E" w:rsidRDefault="0074378B" w:rsidP="0074378B">
      <w:pPr>
        <w:spacing w:line="240" w:lineRule="auto"/>
        <w:contextualSpacing/>
        <w:mirrorIndents/>
        <w:rPr>
          <w:iCs/>
          <w:sz w:val="20"/>
          <w:szCs w:val="20"/>
        </w:rPr>
      </w:pPr>
    </w:p>
    <w:p w14:paraId="6F6A20FF" w14:textId="49DFAEBB" w:rsidR="0074378B" w:rsidRPr="00AD610E" w:rsidRDefault="0074378B" w:rsidP="0074378B">
      <w:pPr>
        <w:spacing w:line="240" w:lineRule="auto"/>
        <w:contextualSpacing/>
        <w:mirrorIndents/>
        <w:rPr>
          <w:iCs/>
          <w:sz w:val="20"/>
          <w:szCs w:val="20"/>
        </w:rPr>
      </w:pPr>
      <w:r w:rsidRPr="00AD610E">
        <w:rPr>
          <w:iCs/>
          <w:sz w:val="20"/>
          <w:szCs w:val="20"/>
        </w:rPr>
        <w:t>Las clases de direccionamiento, explicadas con más detalle, se muestran a continuación:</w:t>
      </w:r>
    </w:p>
    <w:p w14:paraId="0B4BAEEF" w14:textId="77777777" w:rsidR="0074378B" w:rsidRPr="00AD610E" w:rsidRDefault="0074378B" w:rsidP="0074378B">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74378B" w:rsidRPr="00AD610E" w14:paraId="363EFEFD" w14:textId="77777777" w:rsidTr="0085020A">
        <w:trPr>
          <w:trHeight w:val="766"/>
          <w:jc w:val="center"/>
        </w:trPr>
        <w:tc>
          <w:tcPr>
            <w:tcW w:w="7483" w:type="dxa"/>
            <w:shd w:val="clear" w:color="auto" w:fill="C2D69B" w:themeFill="accent3" w:themeFillTint="99"/>
          </w:tcPr>
          <w:p w14:paraId="7182C4DD" w14:textId="77777777" w:rsidR="0074378B" w:rsidRPr="00AD610E" w:rsidRDefault="0074378B" w:rsidP="0085020A">
            <w:pPr>
              <w:jc w:val="center"/>
              <w:rPr>
                <w:b/>
                <w:sz w:val="20"/>
                <w:szCs w:val="20"/>
              </w:rPr>
            </w:pPr>
          </w:p>
          <w:p w14:paraId="40C73B69" w14:textId="7D2356EC" w:rsidR="0074378B" w:rsidRPr="00AD610E" w:rsidRDefault="0074378B" w:rsidP="0085020A">
            <w:pPr>
              <w:jc w:val="center"/>
              <w:rPr>
                <w:b/>
                <w:sz w:val="20"/>
                <w:szCs w:val="20"/>
              </w:rPr>
            </w:pPr>
            <w:r w:rsidRPr="00AD610E">
              <w:rPr>
                <w:b/>
                <w:sz w:val="20"/>
                <w:szCs w:val="20"/>
              </w:rPr>
              <w:t>DI_CF06_1-</w:t>
            </w:r>
            <w:r w:rsidR="00D969E4" w:rsidRPr="00AD610E">
              <w:rPr>
                <w:b/>
                <w:sz w:val="20"/>
                <w:szCs w:val="20"/>
              </w:rPr>
              <w:t>2</w:t>
            </w:r>
            <w:r w:rsidRPr="00AD610E">
              <w:rPr>
                <w:b/>
                <w:sz w:val="20"/>
                <w:szCs w:val="20"/>
              </w:rPr>
              <w:t>_Slide_ClasesDeDireccionamientoIP</w:t>
            </w:r>
          </w:p>
        </w:tc>
      </w:tr>
    </w:tbl>
    <w:p w14:paraId="29C91391" w14:textId="77777777" w:rsidR="0074378B" w:rsidRPr="00AD610E" w:rsidRDefault="0074378B" w:rsidP="0074378B">
      <w:pPr>
        <w:pBdr>
          <w:top w:val="nil"/>
          <w:left w:val="nil"/>
          <w:bottom w:val="nil"/>
          <w:right w:val="nil"/>
          <w:between w:val="nil"/>
        </w:pBdr>
        <w:spacing w:line="240" w:lineRule="auto"/>
        <w:jc w:val="both"/>
        <w:rPr>
          <w:b/>
          <w:bCs/>
          <w:color w:val="000000"/>
          <w:sz w:val="20"/>
          <w:szCs w:val="20"/>
        </w:rPr>
      </w:pPr>
    </w:p>
    <w:p w14:paraId="7D86AA7F" w14:textId="77777777" w:rsidR="002D2041" w:rsidRPr="00AD610E" w:rsidRDefault="001B487B" w:rsidP="002D2041">
      <w:pPr>
        <w:spacing w:line="240" w:lineRule="auto"/>
        <w:contextualSpacing/>
        <w:mirrorIndents/>
        <w:rPr>
          <w:sz w:val="20"/>
          <w:szCs w:val="20"/>
        </w:rPr>
      </w:pPr>
      <w:r w:rsidRPr="00AD610E">
        <w:rPr>
          <w:sz w:val="20"/>
          <w:szCs w:val="20"/>
        </w:rPr>
        <w:t>Las direcciones IP</w:t>
      </w:r>
      <w:r w:rsidR="002D2041" w:rsidRPr="00AD610E">
        <w:rPr>
          <w:sz w:val="20"/>
          <w:szCs w:val="20"/>
        </w:rPr>
        <w:t>,</w:t>
      </w:r>
      <w:r w:rsidRPr="00AD610E">
        <w:rPr>
          <w:sz w:val="20"/>
          <w:szCs w:val="20"/>
        </w:rPr>
        <w:t xml:space="preserve"> que se encargan de identificar los dispositivos conectados a una red en forma única</w:t>
      </w:r>
      <w:r w:rsidR="002D2041" w:rsidRPr="00AD610E">
        <w:rPr>
          <w:sz w:val="20"/>
          <w:szCs w:val="20"/>
        </w:rPr>
        <w:t>, s</w:t>
      </w:r>
      <w:r w:rsidRPr="00AD610E">
        <w:rPr>
          <w:sz w:val="20"/>
          <w:szCs w:val="20"/>
        </w:rPr>
        <w:t xml:space="preserve">e pueden clasificar teniendo en cuenta el alcance y su función. </w:t>
      </w:r>
    </w:p>
    <w:p w14:paraId="07D3D5CD" w14:textId="77777777" w:rsidR="002D2041" w:rsidRPr="00AD610E" w:rsidRDefault="002D2041" w:rsidP="002D2041">
      <w:pPr>
        <w:spacing w:line="240" w:lineRule="auto"/>
        <w:contextualSpacing/>
        <w:mirrorIndents/>
        <w:rPr>
          <w:sz w:val="20"/>
          <w:szCs w:val="20"/>
        </w:rPr>
      </w:pPr>
    </w:p>
    <w:p w14:paraId="0000007C" w14:textId="513C80CF" w:rsidR="00793DB0" w:rsidRPr="00AD610E" w:rsidRDefault="001B487B" w:rsidP="002D2041">
      <w:pPr>
        <w:spacing w:line="240" w:lineRule="auto"/>
        <w:contextualSpacing/>
        <w:mirrorIndents/>
        <w:rPr>
          <w:sz w:val="20"/>
          <w:szCs w:val="20"/>
        </w:rPr>
      </w:pPr>
      <w:r w:rsidRPr="00AD610E">
        <w:rPr>
          <w:sz w:val="20"/>
          <w:szCs w:val="20"/>
        </w:rPr>
        <w:t>La</w:t>
      </w:r>
      <w:r w:rsidR="002D2041" w:rsidRPr="00AD610E">
        <w:rPr>
          <w:sz w:val="20"/>
          <w:szCs w:val="20"/>
        </w:rPr>
        <w:t>s</w:t>
      </w:r>
      <w:r w:rsidRPr="00AD610E">
        <w:rPr>
          <w:sz w:val="20"/>
          <w:szCs w:val="20"/>
        </w:rPr>
        <w:t xml:space="preserve"> siguiente</w:t>
      </w:r>
      <w:r w:rsidR="002D2041" w:rsidRPr="00AD610E">
        <w:rPr>
          <w:sz w:val="20"/>
          <w:szCs w:val="20"/>
        </w:rPr>
        <w:t>s</w:t>
      </w:r>
      <w:r w:rsidRPr="00AD610E">
        <w:rPr>
          <w:sz w:val="20"/>
          <w:szCs w:val="20"/>
        </w:rPr>
        <w:t xml:space="preserve"> </w:t>
      </w:r>
      <w:r w:rsidR="002D2041" w:rsidRPr="00AD610E">
        <w:rPr>
          <w:sz w:val="20"/>
          <w:szCs w:val="20"/>
        </w:rPr>
        <w:t xml:space="preserve">dos </w:t>
      </w:r>
      <w:r w:rsidRPr="00AD610E">
        <w:rPr>
          <w:sz w:val="20"/>
          <w:szCs w:val="20"/>
        </w:rPr>
        <w:t>tabla</w:t>
      </w:r>
      <w:r w:rsidR="002D2041" w:rsidRPr="00AD610E">
        <w:rPr>
          <w:sz w:val="20"/>
          <w:szCs w:val="20"/>
        </w:rPr>
        <w:t>s,</w:t>
      </w:r>
      <w:r w:rsidRPr="00AD610E">
        <w:rPr>
          <w:sz w:val="20"/>
          <w:szCs w:val="20"/>
        </w:rPr>
        <w:t xml:space="preserve"> resume</w:t>
      </w:r>
      <w:r w:rsidR="002D2041" w:rsidRPr="00AD610E">
        <w:rPr>
          <w:sz w:val="20"/>
          <w:szCs w:val="20"/>
        </w:rPr>
        <w:t>n</w:t>
      </w:r>
      <w:r w:rsidRPr="00AD610E">
        <w:rPr>
          <w:sz w:val="20"/>
          <w:szCs w:val="20"/>
        </w:rPr>
        <w:t xml:space="preserve"> la clasificación de las direcciones IP:</w:t>
      </w:r>
    </w:p>
    <w:p w14:paraId="6080770B" w14:textId="77777777" w:rsidR="002D2041" w:rsidRPr="00AD610E" w:rsidRDefault="002D2041" w:rsidP="002D2041">
      <w:pPr>
        <w:spacing w:line="240" w:lineRule="auto"/>
        <w:contextualSpacing/>
        <w:mirrorIndents/>
        <w:rPr>
          <w:sz w:val="20"/>
          <w:szCs w:val="20"/>
        </w:rPr>
      </w:pPr>
    </w:p>
    <w:p w14:paraId="0000007D" w14:textId="7E3B88BB" w:rsidR="00793DB0" w:rsidRPr="00AD610E" w:rsidRDefault="001B487B" w:rsidP="002D2041">
      <w:pPr>
        <w:keepNext/>
        <w:pBdr>
          <w:top w:val="nil"/>
          <w:left w:val="nil"/>
          <w:bottom w:val="nil"/>
          <w:right w:val="nil"/>
          <w:between w:val="nil"/>
        </w:pBdr>
        <w:spacing w:line="240" w:lineRule="auto"/>
        <w:contextualSpacing/>
        <w:mirrorIndents/>
        <w:jc w:val="center"/>
        <w:rPr>
          <w:b/>
          <w:color w:val="000000"/>
          <w:sz w:val="20"/>
          <w:szCs w:val="20"/>
        </w:rPr>
      </w:pPr>
      <w:sdt>
        <w:sdtPr>
          <w:rPr>
            <w:sz w:val="20"/>
            <w:szCs w:val="20"/>
          </w:rPr>
          <w:tag w:val="goog_rdk_5"/>
          <w:id w:val="-740252652"/>
        </w:sdtPr>
        <w:sdtEndPr/>
        <w:sdtContent/>
      </w:sdt>
      <w:r w:rsidRPr="00AD610E">
        <w:rPr>
          <w:b/>
          <w:color w:val="000000"/>
          <w:sz w:val="20"/>
          <w:szCs w:val="20"/>
        </w:rPr>
        <w:t>Tabla 1</w:t>
      </w:r>
    </w:p>
    <w:p w14:paraId="0000007E" w14:textId="78D7C5CB" w:rsidR="00793DB0" w:rsidRPr="00AD610E" w:rsidRDefault="001B487B" w:rsidP="002D2041">
      <w:pPr>
        <w:keepNext/>
        <w:pBdr>
          <w:top w:val="nil"/>
          <w:left w:val="nil"/>
          <w:bottom w:val="nil"/>
          <w:right w:val="nil"/>
          <w:between w:val="nil"/>
        </w:pBdr>
        <w:spacing w:after="200" w:line="240" w:lineRule="auto"/>
        <w:contextualSpacing/>
        <w:mirrorIndents/>
        <w:jc w:val="center"/>
        <w:rPr>
          <w:i/>
          <w:color w:val="000000"/>
          <w:sz w:val="20"/>
          <w:szCs w:val="20"/>
        </w:rPr>
      </w:pPr>
      <w:r w:rsidRPr="00AD610E">
        <w:rPr>
          <w:i/>
          <w:color w:val="000000"/>
          <w:sz w:val="20"/>
          <w:szCs w:val="20"/>
        </w:rPr>
        <w:t>Clasificación de las direcciones IP</w:t>
      </w:r>
      <w:r w:rsidR="002D2041" w:rsidRPr="00AD610E">
        <w:rPr>
          <w:i/>
          <w:color w:val="000000"/>
          <w:sz w:val="20"/>
          <w:szCs w:val="20"/>
        </w:rPr>
        <w:t xml:space="preserve"> según alcance</w:t>
      </w:r>
    </w:p>
    <w:tbl>
      <w:tblPr>
        <w:tblStyle w:val="Tablaconcuadrcula"/>
        <w:tblW w:w="0" w:type="auto"/>
        <w:tblLook w:val="04A0" w:firstRow="1" w:lastRow="0" w:firstColumn="1" w:lastColumn="0" w:noHBand="0" w:noVBand="1"/>
      </w:tblPr>
      <w:tblGrid>
        <w:gridCol w:w="4981"/>
        <w:gridCol w:w="4981"/>
      </w:tblGrid>
      <w:tr w:rsidR="002D2041" w:rsidRPr="00AD610E" w14:paraId="7430B581" w14:textId="77777777" w:rsidTr="002D2041">
        <w:tc>
          <w:tcPr>
            <w:tcW w:w="4981" w:type="dxa"/>
            <w:shd w:val="clear" w:color="auto" w:fill="FBD4B4" w:themeFill="accent6" w:themeFillTint="66"/>
          </w:tcPr>
          <w:p w14:paraId="4D227C30" w14:textId="740A0CB8" w:rsidR="002D2041" w:rsidRPr="00AD610E" w:rsidRDefault="002D2041" w:rsidP="002D2041">
            <w:pPr>
              <w:keepNext/>
              <w:spacing w:after="200"/>
              <w:contextualSpacing/>
              <w:mirrorIndents/>
              <w:jc w:val="center"/>
              <w:rPr>
                <w:b/>
                <w:bCs/>
                <w:iCs/>
                <w:color w:val="000000"/>
                <w:sz w:val="20"/>
                <w:szCs w:val="20"/>
              </w:rPr>
            </w:pPr>
            <w:r w:rsidRPr="00AD610E">
              <w:rPr>
                <w:b/>
                <w:bCs/>
                <w:iCs/>
                <w:color w:val="000000"/>
                <w:sz w:val="20"/>
                <w:szCs w:val="20"/>
              </w:rPr>
              <w:t>Públicas</w:t>
            </w:r>
          </w:p>
        </w:tc>
        <w:tc>
          <w:tcPr>
            <w:tcW w:w="4981" w:type="dxa"/>
            <w:shd w:val="clear" w:color="auto" w:fill="FBD4B4" w:themeFill="accent6" w:themeFillTint="66"/>
          </w:tcPr>
          <w:p w14:paraId="3F03145B" w14:textId="58DC676F" w:rsidR="002D2041" w:rsidRPr="00AD610E" w:rsidRDefault="002D2041" w:rsidP="002D2041">
            <w:pPr>
              <w:keepNext/>
              <w:spacing w:after="200"/>
              <w:contextualSpacing/>
              <w:mirrorIndents/>
              <w:jc w:val="center"/>
              <w:rPr>
                <w:b/>
                <w:bCs/>
                <w:iCs/>
                <w:color w:val="000000"/>
                <w:sz w:val="20"/>
                <w:szCs w:val="20"/>
              </w:rPr>
            </w:pPr>
            <w:r w:rsidRPr="00AD610E">
              <w:rPr>
                <w:b/>
                <w:bCs/>
                <w:iCs/>
                <w:color w:val="000000"/>
                <w:sz w:val="20"/>
                <w:szCs w:val="20"/>
              </w:rPr>
              <w:t>Privadas</w:t>
            </w:r>
          </w:p>
        </w:tc>
      </w:tr>
      <w:tr w:rsidR="002D2041" w:rsidRPr="00AD610E" w14:paraId="021CD104" w14:textId="77777777" w:rsidTr="0071474B">
        <w:tc>
          <w:tcPr>
            <w:tcW w:w="4981" w:type="dxa"/>
            <w:vAlign w:val="center"/>
          </w:tcPr>
          <w:p w14:paraId="0BB01CE3" w14:textId="623C4188" w:rsidR="002D2041" w:rsidRPr="00AD610E" w:rsidRDefault="002D2041" w:rsidP="002D2041">
            <w:pPr>
              <w:keepNext/>
              <w:spacing w:after="200"/>
              <w:contextualSpacing/>
              <w:mirrorIndents/>
              <w:rPr>
                <w:iCs/>
                <w:color w:val="000000"/>
                <w:sz w:val="20"/>
                <w:szCs w:val="20"/>
              </w:rPr>
            </w:pPr>
            <w:r w:rsidRPr="00AD610E">
              <w:rPr>
                <w:sz w:val="20"/>
                <w:szCs w:val="20"/>
              </w:rPr>
              <w:t>Dirección IP visible por los dispositivos conectados a Internet.</w:t>
            </w:r>
          </w:p>
        </w:tc>
        <w:tc>
          <w:tcPr>
            <w:tcW w:w="4981" w:type="dxa"/>
            <w:vAlign w:val="center"/>
          </w:tcPr>
          <w:p w14:paraId="7E50F03A" w14:textId="057269CE" w:rsidR="002D2041" w:rsidRPr="00AD610E" w:rsidRDefault="002D2041" w:rsidP="002D2041">
            <w:pPr>
              <w:keepNext/>
              <w:spacing w:after="200"/>
              <w:contextualSpacing/>
              <w:mirrorIndents/>
              <w:rPr>
                <w:iCs/>
                <w:color w:val="000000"/>
                <w:sz w:val="20"/>
                <w:szCs w:val="20"/>
              </w:rPr>
            </w:pPr>
            <w:r w:rsidRPr="00AD610E">
              <w:rPr>
                <w:sz w:val="20"/>
                <w:szCs w:val="20"/>
              </w:rPr>
              <w:t>Dirección IP visible únicamente por los dispositivos de su propia red.</w:t>
            </w:r>
          </w:p>
        </w:tc>
      </w:tr>
      <w:tr w:rsidR="002D2041" w:rsidRPr="00AD610E" w14:paraId="764B40C0" w14:textId="77777777" w:rsidTr="0071474B">
        <w:tc>
          <w:tcPr>
            <w:tcW w:w="4981" w:type="dxa"/>
          </w:tcPr>
          <w:p w14:paraId="268B4851" w14:textId="3CAAF47E" w:rsidR="002D2041" w:rsidRPr="00AD610E" w:rsidRDefault="002D2041" w:rsidP="002D2041">
            <w:pPr>
              <w:keepNext/>
              <w:spacing w:after="200"/>
              <w:contextualSpacing/>
              <w:mirrorIndents/>
              <w:rPr>
                <w:iCs/>
                <w:color w:val="000000"/>
                <w:sz w:val="20"/>
                <w:szCs w:val="20"/>
              </w:rPr>
            </w:pPr>
            <w:r w:rsidRPr="00AD610E">
              <w:rPr>
                <w:sz w:val="20"/>
                <w:szCs w:val="20"/>
              </w:rPr>
              <w:t xml:space="preserve">Son usadas en servicios de </w:t>
            </w:r>
            <w:r w:rsidRPr="00AD610E">
              <w:rPr>
                <w:i/>
                <w:sz w:val="20"/>
                <w:szCs w:val="20"/>
              </w:rPr>
              <w:t>web</w:t>
            </w:r>
            <w:r w:rsidRPr="00AD610E">
              <w:rPr>
                <w:sz w:val="20"/>
                <w:szCs w:val="20"/>
              </w:rPr>
              <w:t>, DNS o correo electrónico.</w:t>
            </w:r>
          </w:p>
        </w:tc>
        <w:tc>
          <w:tcPr>
            <w:tcW w:w="4981" w:type="dxa"/>
            <w:vAlign w:val="center"/>
          </w:tcPr>
          <w:p w14:paraId="4862184E" w14:textId="1151CA1F" w:rsidR="002D2041" w:rsidRPr="00AD610E" w:rsidRDefault="002D2041" w:rsidP="002D2041">
            <w:pPr>
              <w:keepNext/>
              <w:spacing w:after="200"/>
              <w:contextualSpacing/>
              <w:mirrorIndents/>
              <w:rPr>
                <w:iCs/>
                <w:color w:val="000000"/>
                <w:sz w:val="20"/>
                <w:szCs w:val="20"/>
              </w:rPr>
            </w:pPr>
            <w:r w:rsidRPr="00AD610E">
              <w:rPr>
                <w:sz w:val="20"/>
                <w:szCs w:val="20"/>
              </w:rPr>
              <w:t>Pueden ser usadas en diferentes redes internas.</w:t>
            </w:r>
          </w:p>
        </w:tc>
      </w:tr>
    </w:tbl>
    <w:p w14:paraId="6BA755D3" w14:textId="0D7EFA76" w:rsidR="002D2041" w:rsidRPr="00AD610E" w:rsidRDefault="002D2041" w:rsidP="002D2041">
      <w:pPr>
        <w:spacing w:line="240" w:lineRule="auto"/>
        <w:contextualSpacing/>
        <w:mirrorIndents/>
        <w:jc w:val="center"/>
        <w:rPr>
          <w:sz w:val="20"/>
          <w:szCs w:val="20"/>
        </w:rPr>
      </w:pPr>
      <w:r w:rsidRPr="00AD610E">
        <w:rPr>
          <w:sz w:val="20"/>
          <w:szCs w:val="20"/>
        </w:rPr>
        <w:t xml:space="preserve">Nota: adaptada de </w:t>
      </w:r>
      <w:proofErr w:type="spellStart"/>
      <w:r w:rsidRPr="00AD610E">
        <w:rPr>
          <w:color w:val="000000"/>
          <w:sz w:val="20"/>
          <w:szCs w:val="20"/>
        </w:rPr>
        <w:t>Ariganello</w:t>
      </w:r>
      <w:proofErr w:type="spellEnd"/>
      <w:r w:rsidRPr="00AD610E">
        <w:rPr>
          <w:color w:val="000000"/>
          <w:sz w:val="20"/>
          <w:szCs w:val="20"/>
        </w:rPr>
        <w:t xml:space="preserve"> (2020).</w:t>
      </w:r>
    </w:p>
    <w:p w14:paraId="08CC05DE" w14:textId="1609D8B6" w:rsidR="002D2041" w:rsidRPr="00AD610E" w:rsidRDefault="002D2041" w:rsidP="002D2041">
      <w:pPr>
        <w:keepNext/>
        <w:pBdr>
          <w:top w:val="nil"/>
          <w:left w:val="nil"/>
          <w:bottom w:val="nil"/>
          <w:right w:val="nil"/>
          <w:between w:val="nil"/>
        </w:pBdr>
        <w:spacing w:after="200" w:line="240" w:lineRule="auto"/>
        <w:contextualSpacing/>
        <w:mirrorIndents/>
        <w:jc w:val="center"/>
        <w:rPr>
          <w:iCs/>
          <w:color w:val="000000"/>
          <w:sz w:val="20"/>
          <w:szCs w:val="20"/>
        </w:rPr>
      </w:pPr>
    </w:p>
    <w:p w14:paraId="7471086E" w14:textId="400A2FB6" w:rsidR="002D2041" w:rsidRPr="00AD610E" w:rsidRDefault="002D2041" w:rsidP="002D2041">
      <w:pPr>
        <w:keepNext/>
        <w:pBdr>
          <w:top w:val="nil"/>
          <w:left w:val="nil"/>
          <w:bottom w:val="nil"/>
          <w:right w:val="nil"/>
          <w:between w:val="nil"/>
        </w:pBdr>
        <w:spacing w:line="240" w:lineRule="auto"/>
        <w:contextualSpacing/>
        <w:mirrorIndents/>
        <w:jc w:val="center"/>
        <w:rPr>
          <w:b/>
          <w:color w:val="000000"/>
          <w:sz w:val="20"/>
          <w:szCs w:val="20"/>
        </w:rPr>
      </w:pPr>
      <w:r w:rsidRPr="00AD610E">
        <w:rPr>
          <w:b/>
          <w:color w:val="000000"/>
          <w:sz w:val="20"/>
          <w:szCs w:val="20"/>
        </w:rPr>
        <w:t>Tabla 2</w:t>
      </w:r>
    </w:p>
    <w:p w14:paraId="2F5D50FC" w14:textId="42AEEEF8" w:rsidR="002D2041" w:rsidRPr="00AD610E" w:rsidRDefault="002D2041" w:rsidP="002D2041">
      <w:pPr>
        <w:keepNext/>
        <w:pBdr>
          <w:top w:val="nil"/>
          <w:left w:val="nil"/>
          <w:bottom w:val="nil"/>
          <w:right w:val="nil"/>
          <w:between w:val="nil"/>
        </w:pBdr>
        <w:spacing w:after="200" w:line="240" w:lineRule="auto"/>
        <w:contextualSpacing/>
        <w:mirrorIndents/>
        <w:jc w:val="center"/>
        <w:rPr>
          <w:i/>
          <w:color w:val="000000"/>
          <w:sz w:val="20"/>
          <w:szCs w:val="20"/>
        </w:rPr>
      </w:pPr>
      <w:r w:rsidRPr="00AD610E">
        <w:rPr>
          <w:i/>
          <w:color w:val="000000"/>
          <w:sz w:val="20"/>
          <w:szCs w:val="20"/>
        </w:rPr>
        <w:t>Clasificación de las direcciones IP según su función</w:t>
      </w:r>
    </w:p>
    <w:tbl>
      <w:tblPr>
        <w:tblStyle w:val="Tablaconcuadrcula"/>
        <w:tblW w:w="0" w:type="auto"/>
        <w:tblLook w:val="04A0" w:firstRow="1" w:lastRow="0" w:firstColumn="1" w:lastColumn="0" w:noHBand="0" w:noVBand="1"/>
      </w:tblPr>
      <w:tblGrid>
        <w:gridCol w:w="4981"/>
        <w:gridCol w:w="4981"/>
      </w:tblGrid>
      <w:tr w:rsidR="002D2041" w:rsidRPr="00AD610E" w14:paraId="5F0E2C6E" w14:textId="77777777" w:rsidTr="0085020A">
        <w:tc>
          <w:tcPr>
            <w:tcW w:w="4981" w:type="dxa"/>
            <w:shd w:val="clear" w:color="auto" w:fill="FBD4B4" w:themeFill="accent6" w:themeFillTint="66"/>
          </w:tcPr>
          <w:p w14:paraId="703F6C2C" w14:textId="77777777" w:rsidR="002D2041" w:rsidRPr="00AD610E" w:rsidRDefault="002D2041" w:rsidP="0085020A">
            <w:pPr>
              <w:keepNext/>
              <w:spacing w:after="200"/>
              <w:contextualSpacing/>
              <w:mirrorIndents/>
              <w:jc w:val="center"/>
              <w:rPr>
                <w:b/>
                <w:bCs/>
                <w:iCs/>
                <w:color w:val="000000"/>
                <w:sz w:val="20"/>
                <w:szCs w:val="20"/>
              </w:rPr>
            </w:pPr>
            <w:r w:rsidRPr="00AD610E">
              <w:rPr>
                <w:b/>
                <w:bCs/>
                <w:iCs/>
                <w:color w:val="000000"/>
                <w:sz w:val="20"/>
                <w:szCs w:val="20"/>
              </w:rPr>
              <w:t>Públicas</w:t>
            </w:r>
          </w:p>
        </w:tc>
        <w:tc>
          <w:tcPr>
            <w:tcW w:w="4981" w:type="dxa"/>
            <w:shd w:val="clear" w:color="auto" w:fill="FBD4B4" w:themeFill="accent6" w:themeFillTint="66"/>
          </w:tcPr>
          <w:p w14:paraId="4C25BE9B" w14:textId="77777777" w:rsidR="002D2041" w:rsidRPr="00AD610E" w:rsidRDefault="002D2041" w:rsidP="0085020A">
            <w:pPr>
              <w:keepNext/>
              <w:spacing w:after="200"/>
              <w:contextualSpacing/>
              <w:mirrorIndents/>
              <w:jc w:val="center"/>
              <w:rPr>
                <w:b/>
                <w:bCs/>
                <w:iCs/>
                <w:color w:val="000000"/>
                <w:sz w:val="20"/>
                <w:szCs w:val="20"/>
              </w:rPr>
            </w:pPr>
            <w:r w:rsidRPr="00AD610E">
              <w:rPr>
                <w:b/>
                <w:bCs/>
                <w:iCs/>
                <w:color w:val="000000"/>
                <w:sz w:val="20"/>
                <w:szCs w:val="20"/>
              </w:rPr>
              <w:t>Privadas</w:t>
            </w:r>
          </w:p>
        </w:tc>
      </w:tr>
      <w:tr w:rsidR="002D2041" w:rsidRPr="00AD610E" w14:paraId="2FEFDFD2" w14:textId="77777777" w:rsidTr="0085020A">
        <w:tc>
          <w:tcPr>
            <w:tcW w:w="4981" w:type="dxa"/>
            <w:vAlign w:val="center"/>
          </w:tcPr>
          <w:p w14:paraId="3DCB55EC" w14:textId="09C3C947" w:rsidR="002D2041" w:rsidRPr="00AD610E" w:rsidRDefault="002D2041" w:rsidP="002D2041">
            <w:pPr>
              <w:keepNext/>
              <w:spacing w:after="200"/>
              <w:contextualSpacing/>
              <w:mirrorIndents/>
              <w:rPr>
                <w:iCs/>
                <w:color w:val="000000"/>
                <w:sz w:val="20"/>
                <w:szCs w:val="20"/>
              </w:rPr>
            </w:pPr>
            <w:r w:rsidRPr="00AD610E">
              <w:rPr>
                <w:sz w:val="20"/>
                <w:szCs w:val="20"/>
              </w:rPr>
              <w:t>Dirección IP asignada a un dispositivo de forma fija y permanente.</w:t>
            </w:r>
          </w:p>
        </w:tc>
        <w:tc>
          <w:tcPr>
            <w:tcW w:w="4981" w:type="dxa"/>
            <w:vAlign w:val="center"/>
          </w:tcPr>
          <w:p w14:paraId="3CAC1008" w14:textId="367F50A1" w:rsidR="002D2041" w:rsidRPr="00AD610E" w:rsidRDefault="002D2041" w:rsidP="002D2041">
            <w:pPr>
              <w:keepNext/>
              <w:spacing w:after="200"/>
              <w:contextualSpacing/>
              <w:mirrorIndents/>
              <w:rPr>
                <w:iCs/>
                <w:color w:val="000000"/>
                <w:sz w:val="20"/>
                <w:szCs w:val="20"/>
              </w:rPr>
            </w:pPr>
            <w:r w:rsidRPr="00AD610E">
              <w:rPr>
                <w:sz w:val="20"/>
                <w:szCs w:val="20"/>
              </w:rPr>
              <w:t>Dirección IP asignada aleatoriamente. Para cada conexión a la red, la dirección IP es diferente.</w:t>
            </w:r>
          </w:p>
        </w:tc>
      </w:tr>
      <w:tr w:rsidR="002D2041" w:rsidRPr="00AD610E" w14:paraId="16F79BA6" w14:textId="77777777" w:rsidTr="009F05B3">
        <w:tc>
          <w:tcPr>
            <w:tcW w:w="4981" w:type="dxa"/>
            <w:vAlign w:val="center"/>
          </w:tcPr>
          <w:p w14:paraId="206A37C2" w14:textId="370D5D3E" w:rsidR="002D2041" w:rsidRPr="00AD610E" w:rsidRDefault="002D2041" w:rsidP="002D2041">
            <w:pPr>
              <w:keepNext/>
              <w:spacing w:after="200"/>
              <w:contextualSpacing/>
              <w:mirrorIndents/>
              <w:rPr>
                <w:iCs/>
                <w:color w:val="000000"/>
                <w:sz w:val="20"/>
                <w:szCs w:val="20"/>
              </w:rPr>
            </w:pPr>
            <w:r w:rsidRPr="00AD610E">
              <w:rPr>
                <w:sz w:val="20"/>
                <w:szCs w:val="20"/>
              </w:rPr>
              <w:t xml:space="preserve">Se usan para los servicios que deben ser alcanzados en forma constante como la </w:t>
            </w:r>
            <w:r w:rsidRPr="00AD610E">
              <w:rPr>
                <w:iCs/>
                <w:sz w:val="20"/>
                <w:szCs w:val="20"/>
              </w:rPr>
              <w:t>web</w:t>
            </w:r>
            <w:r w:rsidRPr="00AD610E">
              <w:rPr>
                <w:i/>
                <w:sz w:val="20"/>
                <w:szCs w:val="20"/>
              </w:rPr>
              <w:t>.</w:t>
            </w:r>
          </w:p>
        </w:tc>
        <w:tc>
          <w:tcPr>
            <w:tcW w:w="4981" w:type="dxa"/>
            <w:vAlign w:val="center"/>
          </w:tcPr>
          <w:p w14:paraId="25E9D75C" w14:textId="16BEF30F" w:rsidR="002D2041" w:rsidRPr="00AD610E" w:rsidRDefault="002D2041" w:rsidP="002D2041">
            <w:pPr>
              <w:keepNext/>
              <w:spacing w:after="200"/>
              <w:contextualSpacing/>
              <w:mirrorIndents/>
              <w:rPr>
                <w:iCs/>
                <w:color w:val="000000"/>
                <w:sz w:val="20"/>
                <w:szCs w:val="20"/>
              </w:rPr>
            </w:pPr>
            <w:r w:rsidRPr="00AD610E">
              <w:rPr>
                <w:sz w:val="20"/>
                <w:szCs w:val="20"/>
              </w:rPr>
              <w:t>Se configuran de forma automática a través de servidores.</w:t>
            </w:r>
          </w:p>
        </w:tc>
      </w:tr>
    </w:tbl>
    <w:p w14:paraId="566994D4" w14:textId="77777777" w:rsidR="002D2041" w:rsidRPr="00AD610E" w:rsidRDefault="002D2041" w:rsidP="002D2041">
      <w:pPr>
        <w:spacing w:line="240" w:lineRule="auto"/>
        <w:contextualSpacing/>
        <w:mirrorIndents/>
        <w:jc w:val="center"/>
        <w:rPr>
          <w:sz w:val="20"/>
          <w:szCs w:val="20"/>
        </w:rPr>
      </w:pPr>
      <w:r w:rsidRPr="00AD610E">
        <w:rPr>
          <w:sz w:val="20"/>
          <w:szCs w:val="20"/>
        </w:rPr>
        <w:t xml:space="preserve">Nota: adaptada de </w:t>
      </w:r>
      <w:proofErr w:type="spellStart"/>
      <w:r w:rsidRPr="00AD610E">
        <w:rPr>
          <w:color w:val="000000"/>
          <w:sz w:val="20"/>
          <w:szCs w:val="20"/>
        </w:rPr>
        <w:t>Ariganello</w:t>
      </w:r>
      <w:proofErr w:type="spellEnd"/>
      <w:r w:rsidRPr="00AD610E">
        <w:rPr>
          <w:color w:val="000000"/>
          <w:sz w:val="20"/>
          <w:szCs w:val="20"/>
        </w:rPr>
        <w:t xml:space="preserve"> (2020).</w:t>
      </w:r>
    </w:p>
    <w:p w14:paraId="00000099" w14:textId="77777777" w:rsidR="00793DB0" w:rsidRPr="00AD610E" w:rsidRDefault="00793DB0" w:rsidP="00175710">
      <w:pPr>
        <w:spacing w:line="240" w:lineRule="auto"/>
        <w:contextualSpacing/>
        <w:mirrorIndents/>
        <w:rPr>
          <w:sz w:val="20"/>
          <w:szCs w:val="20"/>
        </w:rPr>
      </w:pPr>
    </w:p>
    <w:p w14:paraId="0000009A" w14:textId="2EFE0E67" w:rsidR="00793DB0" w:rsidRPr="00AD610E" w:rsidRDefault="001B487B" w:rsidP="003D2C15">
      <w:pPr>
        <w:spacing w:line="240" w:lineRule="auto"/>
        <w:contextualSpacing/>
        <w:mirrorIndents/>
        <w:rPr>
          <w:sz w:val="20"/>
          <w:szCs w:val="20"/>
        </w:rPr>
      </w:pPr>
      <w:commentRangeStart w:id="9"/>
      <w:r w:rsidRPr="00AD610E">
        <w:rPr>
          <w:sz w:val="20"/>
          <w:szCs w:val="20"/>
        </w:rPr>
        <w:t xml:space="preserve">Los servidores de Internet usan las direcciones IP públicas estáticas, con el objeto de que se encuentren siempre localizables por los usuarios que se conectan a Internet. Por otro lado, los </w:t>
      </w:r>
      <w:proofErr w:type="spellStart"/>
      <w:r w:rsidRPr="00AD610E">
        <w:rPr>
          <w:i/>
          <w:iCs/>
          <w:sz w:val="20"/>
          <w:szCs w:val="20"/>
        </w:rPr>
        <w:t>modems</w:t>
      </w:r>
      <w:proofErr w:type="spellEnd"/>
      <w:r w:rsidRPr="00AD610E">
        <w:rPr>
          <w:sz w:val="20"/>
          <w:szCs w:val="20"/>
        </w:rPr>
        <w:t xml:space="preserve"> que se conectan a </w:t>
      </w:r>
      <w:r w:rsidR="00B957D7" w:rsidRPr="00AD610E">
        <w:rPr>
          <w:sz w:val="20"/>
          <w:szCs w:val="20"/>
        </w:rPr>
        <w:t>i</w:t>
      </w:r>
      <w:r w:rsidRPr="00AD610E">
        <w:rPr>
          <w:sz w:val="20"/>
          <w:szCs w:val="20"/>
        </w:rPr>
        <w:t xml:space="preserve">nternet usan direcciones IP públicas dinámicas. </w:t>
      </w:r>
      <w:commentRangeEnd w:id="9"/>
      <w:r w:rsidR="00B957D7" w:rsidRPr="00AD610E">
        <w:rPr>
          <w:rStyle w:val="Refdecomentario"/>
          <w:sz w:val="20"/>
          <w:szCs w:val="20"/>
        </w:rPr>
        <w:commentReference w:id="9"/>
      </w:r>
    </w:p>
    <w:p w14:paraId="0000009B" w14:textId="77777777" w:rsidR="00793DB0" w:rsidRPr="00AD610E" w:rsidRDefault="00793DB0" w:rsidP="00175710">
      <w:pPr>
        <w:spacing w:line="240" w:lineRule="auto"/>
        <w:contextualSpacing/>
        <w:mirrorIndents/>
        <w:rPr>
          <w:sz w:val="20"/>
          <w:szCs w:val="20"/>
        </w:rPr>
      </w:pPr>
    </w:p>
    <w:p w14:paraId="0000009C" w14:textId="77777777" w:rsidR="00793DB0" w:rsidRPr="00AD610E" w:rsidRDefault="001B487B" w:rsidP="00175710">
      <w:pPr>
        <w:numPr>
          <w:ilvl w:val="1"/>
          <w:numId w:val="2"/>
        </w:num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Máscara de red y nombre de dominio</w:t>
      </w:r>
    </w:p>
    <w:p w14:paraId="4B72453C" w14:textId="77777777" w:rsidR="00B957D7" w:rsidRPr="00AD610E" w:rsidRDefault="00B957D7" w:rsidP="00B957D7">
      <w:pPr>
        <w:pBdr>
          <w:top w:val="nil"/>
          <w:left w:val="nil"/>
          <w:bottom w:val="nil"/>
          <w:right w:val="nil"/>
          <w:between w:val="nil"/>
        </w:pBdr>
        <w:spacing w:line="240" w:lineRule="auto"/>
        <w:contextualSpacing/>
        <w:mirrorIndents/>
        <w:rPr>
          <w:b/>
          <w:sz w:val="20"/>
          <w:szCs w:val="20"/>
        </w:rPr>
      </w:pPr>
    </w:p>
    <w:p w14:paraId="0016A449" w14:textId="77777777" w:rsidR="00B957D7" w:rsidRPr="00AD610E" w:rsidRDefault="001B487B" w:rsidP="00B957D7">
      <w:pPr>
        <w:pBdr>
          <w:top w:val="nil"/>
          <w:left w:val="nil"/>
          <w:bottom w:val="nil"/>
          <w:right w:val="nil"/>
          <w:between w:val="nil"/>
        </w:pBdr>
        <w:spacing w:line="240" w:lineRule="auto"/>
        <w:contextualSpacing/>
        <w:mirrorIndents/>
        <w:rPr>
          <w:color w:val="000000"/>
          <w:sz w:val="20"/>
          <w:szCs w:val="20"/>
        </w:rPr>
      </w:pPr>
      <w:r w:rsidRPr="00AD610E">
        <w:rPr>
          <w:color w:val="000000"/>
          <w:sz w:val="20"/>
          <w:szCs w:val="20"/>
        </w:rPr>
        <w:t xml:space="preserve">Cuando se conectan dos o más dispositivos mediante un </w:t>
      </w:r>
      <w:proofErr w:type="spellStart"/>
      <w:r w:rsidRPr="00AD610E">
        <w:rPr>
          <w:i/>
          <w:color w:val="000000"/>
          <w:sz w:val="20"/>
          <w:szCs w:val="20"/>
        </w:rPr>
        <w:t>router</w:t>
      </w:r>
      <w:proofErr w:type="spellEnd"/>
      <w:r w:rsidRPr="00AD610E">
        <w:rPr>
          <w:color w:val="000000"/>
          <w:sz w:val="20"/>
          <w:szCs w:val="20"/>
        </w:rPr>
        <w:t xml:space="preserve">, este debe enrutar los paquetes que van dirigidos a cada dispositivo, es así que la máscara de red corresponde a una dirección IP que efectúa el enrutamiento interno de paquetes. </w:t>
      </w:r>
    </w:p>
    <w:p w14:paraId="1BEF8B21" w14:textId="77777777" w:rsidR="00B957D7" w:rsidRPr="00AD610E" w:rsidRDefault="00B957D7" w:rsidP="00B957D7">
      <w:pPr>
        <w:pBdr>
          <w:top w:val="nil"/>
          <w:left w:val="nil"/>
          <w:bottom w:val="nil"/>
          <w:right w:val="nil"/>
          <w:between w:val="nil"/>
        </w:pBdr>
        <w:spacing w:line="240" w:lineRule="auto"/>
        <w:contextualSpacing/>
        <w:mirrorIndents/>
        <w:rPr>
          <w:color w:val="000000"/>
          <w:sz w:val="20"/>
          <w:szCs w:val="20"/>
        </w:rPr>
      </w:pPr>
    </w:p>
    <w:p w14:paraId="0000009E" w14:textId="7FA94601" w:rsidR="00793DB0" w:rsidRPr="00AD610E" w:rsidRDefault="001B487B" w:rsidP="00B957D7">
      <w:pPr>
        <w:pBdr>
          <w:top w:val="nil"/>
          <w:left w:val="nil"/>
          <w:bottom w:val="nil"/>
          <w:right w:val="nil"/>
          <w:between w:val="nil"/>
        </w:pBdr>
        <w:spacing w:line="240" w:lineRule="auto"/>
        <w:contextualSpacing/>
        <w:mirrorIndents/>
        <w:rPr>
          <w:color w:val="000000"/>
          <w:sz w:val="20"/>
          <w:szCs w:val="20"/>
        </w:rPr>
      </w:pPr>
      <w:r w:rsidRPr="00AD610E">
        <w:rPr>
          <w:color w:val="000000"/>
          <w:sz w:val="20"/>
          <w:szCs w:val="20"/>
        </w:rPr>
        <w:t xml:space="preserve">Para cada clase de red, según su tamaño, se tiene su correspondiente </w:t>
      </w:r>
      <w:r w:rsidRPr="00AD610E">
        <w:rPr>
          <w:sz w:val="20"/>
          <w:szCs w:val="20"/>
        </w:rPr>
        <w:t>máscara</w:t>
      </w:r>
      <w:r w:rsidRPr="00AD610E">
        <w:rPr>
          <w:color w:val="000000"/>
          <w:sz w:val="20"/>
          <w:szCs w:val="20"/>
        </w:rPr>
        <w:t xml:space="preserve"> de red:</w:t>
      </w:r>
    </w:p>
    <w:p w14:paraId="0000009F"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0A0" w14:textId="019645A0" w:rsidR="00793DB0" w:rsidRPr="00AD610E" w:rsidRDefault="001B487B" w:rsidP="00B957D7">
      <w:pPr>
        <w:spacing w:line="240" w:lineRule="auto"/>
        <w:contextualSpacing/>
        <w:mirrorIndents/>
        <w:jc w:val="center"/>
        <w:rPr>
          <w:b/>
          <w:sz w:val="20"/>
          <w:szCs w:val="20"/>
        </w:rPr>
      </w:pPr>
      <w:r w:rsidRPr="00AD610E">
        <w:rPr>
          <w:b/>
          <w:sz w:val="20"/>
          <w:szCs w:val="20"/>
        </w:rPr>
        <w:t xml:space="preserve">Figura </w:t>
      </w:r>
      <w:r w:rsidR="00B957D7" w:rsidRPr="00AD610E">
        <w:rPr>
          <w:sz w:val="20"/>
          <w:szCs w:val="20"/>
        </w:rPr>
        <w:t>4</w:t>
      </w:r>
    </w:p>
    <w:p w14:paraId="000000A1" w14:textId="77777777" w:rsidR="00793DB0" w:rsidRPr="00AD610E" w:rsidRDefault="001B487B" w:rsidP="00B957D7">
      <w:pPr>
        <w:spacing w:line="240" w:lineRule="auto"/>
        <w:contextualSpacing/>
        <w:mirrorIndents/>
        <w:jc w:val="center"/>
        <w:rPr>
          <w:i/>
          <w:sz w:val="20"/>
          <w:szCs w:val="20"/>
        </w:rPr>
      </w:pPr>
      <w:r w:rsidRPr="00AD610E">
        <w:rPr>
          <w:i/>
          <w:sz w:val="20"/>
          <w:szCs w:val="20"/>
        </w:rPr>
        <w:t>Máscara de red según las clases</w:t>
      </w:r>
    </w:p>
    <w:p w14:paraId="000000A2" w14:textId="77777777" w:rsidR="00793DB0" w:rsidRPr="00AD610E" w:rsidRDefault="001B487B" w:rsidP="00B957D7">
      <w:pPr>
        <w:pBdr>
          <w:top w:val="nil"/>
          <w:left w:val="nil"/>
          <w:bottom w:val="nil"/>
          <w:right w:val="nil"/>
          <w:between w:val="nil"/>
        </w:pBdr>
        <w:spacing w:line="240" w:lineRule="auto"/>
        <w:contextualSpacing/>
        <w:mirrorIndents/>
        <w:jc w:val="center"/>
        <w:rPr>
          <w:b/>
          <w:color w:val="000000"/>
          <w:sz w:val="20"/>
          <w:szCs w:val="20"/>
        </w:rPr>
      </w:pPr>
      <w:commentRangeStart w:id="10"/>
      <w:r w:rsidRPr="00AD610E">
        <w:rPr>
          <w:b/>
          <w:noProof/>
          <w:color w:val="000000"/>
          <w:sz w:val="20"/>
          <w:szCs w:val="20"/>
        </w:rPr>
        <w:drawing>
          <wp:inline distT="0" distB="0" distL="0" distR="0" wp14:anchorId="291342A9" wp14:editId="62F11E2A">
            <wp:extent cx="4775915" cy="1696097"/>
            <wp:effectExtent l="0" t="0" r="0" b="0"/>
            <wp:docPr id="3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775915" cy="1696097"/>
                    </a:xfrm>
                    <a:prstGeom prst="rect">
                      <a:avLst/>
                    </a:prstGeom>
                    <a:ln/>
                  </pic:spPr>
                </pic:pic>
              </a:graphicData>
            </a:graphic>
          </wp:inline>
        </w:drawing>
      </w:r>
      <w:commentRangeEnd w:id="10"/>
      <w:r w:rsidR="00B957D7" w:rsidRPr="00AD610E">
        <w:rPr>
          <w:rStyle w:val="Refdecomentario"/>
          <w:sz w:val="20"/>
          <w:szCs w:val="20"/>
        </w:rPr>
        <w:commentReference w:id="10"/>
      </w:r>
    </w:p>
    <w:p w14:paraId="000000A3"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A212456" w14:textId="7C926733" w:rsidR="00B957D7" w:rsidRPr="00AD610E" w:rsidRDefault="00B957D7" w:rsidP="00B957D7">
      <w:pPr>
        <w:pBdr>
          <w:top w:val="nil"/>
          <w:left w:val="nil"/>
          <w:bottom w:val="nil"/>
          <w:right w:val="nil"/>
          <w:between w:val="nil"/>
        </w:pBdr>
        <w:spacing w:line="240" w:lineRule="auto"/>
        <w:contextualSpacing/>
        <w:mirrorIndents/>
        <w:rPr>
          <w:color w:val="000000"/>
          <w:sz w:val="20"/>
          <w:szCs w:val="20"/>
        </w:rPr>
      </w:pPr>
      <w:r w:rsidRPr="00AD610E">
        <w:rPr>
          <w:color w:val="000000"/>
          <w:sz w:val="20"/>
          <w:szCs w:val="20"/>
        </w:rPr>
        <w:t xml:space="preserve">Como sugiere la figura, la máscara de red permite determinar la dirección de red a la cual pertenece un </w:t>
      </w:r>
      <w:r w:rsidRPr="00AD610E">
        <w:rPr>
          <w:i/>
          <w:color w:val="000000"/>
          <w:sz w:val="20"/>
          <w:szCs w:val="20"/>
        </w:rPr>
        <w:t>host</w:t>
      </w:r>
      <w:r w:rsidRPr="00AD610E">
        <w:rPr>
          <w:color w:val="000000"/>
          <w:sz w:val="20"/>
          <w:szCs w:val="20"/>
        </w:rPr>
        <w:t xml:space="preserve">, ya que indica </w:t>
      </w:r>
      <w:r w:rsidRPr="00AD610E">
        <w:rPr>
          <w:sz w:val="20"/>
          <w:szCs w:val="20"/>
        </w:rPr>
        <w:t>qué</w:t>
      </w:r>
      <w:r w:rsidRPr="00AD610E">
        <w:rPr>
          <w:color w:val="000000"/>
          <w:sz w:val="20"/>
          <w:szCs w:val="20"/>
        </w:rPr>
        <w:t xml:space="preserve"> porción de la dirección IP es de red y así mismo </w:t>
      </w:r>
      <w:r w:rsidRPr="00AD610E">
        <w:rPr>
          <w:sz w:val="20"/>
          <w:szCs w:val="20"/>
        </w:rPr>
        <w:t>cuál</w:t>
      </w:r>
      <w:r w:rsidRPr="00AD610E">
        <w:rPr>
          <w:color w:val="000000"/>
          <w:sz w:val="20"/>
          <w:szCs w:val="20"/>
        </w:rPr>
        <w:t xml:space="preserve"> porción corresponde a </w:t>
      </w:r>
      <w:r w:rsidRPr="00AD610E">
        <w:rPr>
          <w:i/>
          <w:color w:val="000000"/>
          <w:sz w:val="20"/>
          <w:szCs w:val="20"/>
        </w:rPr>
        <w:t>host</w:t>
      </w:r>
      <w:r w:rsidRPr="00AD610E">
        <w:rPr>
          <w:color w:val="000000"/>
          <w:sz w:val="20"/>
          <w:szCs w:val="20"/>
        </w:rPr>
        <w:t xml:space="preserve">. Realizando una operación denominada AND lógica entre la dirección IP del </w:t>
      </w:r>
      <w:r w:rsidRPr="00AD610E">
        <w:rPr>
          <w:i/>
          <w:color w:val="000000"/>
          <w:sz w:val="20"/>
          <w:szCs w:val="20"/>
        </w:rPr>
        <w:t>host</w:t>
      </w:r>
      <w:r w:rsidRPr="00AD610E">
        <w:rPr>
          <w:color w:val="000000"/>
          <w:sz w:val="20"/>
          <w:szCs w:val="20"/>
        </w:rPr>
        <w:t xml:space="preserve"> y la máscara de red, se puede determinar la dirección de red.</w:t>
      </w:r>
    </w:p>
    <w:p w14:paraId="072048B8" w14:textId="77777777" w:rsidR="00B957D7" w:rsidRPr="00AD610E" w:rsidRDefault="00B957D7" w:rsidP="00B957D7">
      <w:pPr>
        <w:pBdr>
          <w:top w:val="nil"/>
          <w:left w:val="nil"/>
          <w:bottom w:val="nil"/>
          <w:right w:val="nil"/>
          <w:between w:val="nil"/>
        </w:pBdr>
        <w:spacing w:line="240" w:lineRule="auto"/>
        <w:contextualSpacing/>
        <w:mirrorIndents/>
        <w:rPr>
          <w:color w:val="000000"/>
          <w:sz w:val="20"/>
          <w:szCs w:val="20"/>
        </w:rPr>
      </w:pPr>
    </w:p>
    <w:p w14:paraId="000000A7" w14:textId="347BA972" w:rsidR="00793DB0" w:rsidRPr="00AD610E" w:rsidRDefault="001B487B" w:rsidP="00B957D7">
      <w:pPr>
        <w:pBdr>
          <w:top w:val="nil"/>
          <w:left w:val="nil"/>
          <w:bottom w:val="nil"/>
          <w:right w:val="nil"/>
          <w:between w:val="nil"/>
        </w:pBdr>
        <w:spacing w:line="240" w:lineRule="auto"/>
        <w:contextualSpacing/>
        <w:mirrorIndents/>
        <w:rPr>
          <w:color w:val="000000"/>
          <w:sz w:val="20"/>
          <w:szCs w:val="20"/>
        </w:rPr>
      </w:pPr>
      <w:commentRangeStart w:id="11"/>
      <w:r w:rsidRPr="00AD610E">
        <w:rPr>
          <w:color w:val="000000"/>
          <w:sz w:val="20"/>
          <w:szCs w:val="20"/>
        </w:rPr>
        <w:t xml:space="preserve">Como la estructura de la dirección IP en formato decimal o binario es difícil de recordar, a fin de facilitar el acceso, se optó por asignar un nombre de dominio a cada dirección IP. Un ejemplo es el nombre de dominio asignado a la dirección de Google que es </w:t>
      </w:r>
      <w:r w:rsidRPr="00AD610E">
        <w:rPr>
          <w:b/>
          <w:color w:val="000000"/>
          <w:sz w:val="20"/>
          <w:szCs w:val="20"/>
        </w:rPr>
        <w:t>www.google.com.co</w:t>
      </w:r>
      <w:r w:rsidRPr="00AD610E">
        <w:rPr>
          <w:color w:val="000000"/>
          <w:sz w:val="20"/>
          <w:szCs w:val="20"/>
        </w:rPr>
        <w:t xml:space="preserve">, para no usar su correspondiente dirección IP expresada en forma decimal. </w:t>
      </w:r>
      <w:commentRangeEnd w:id="11"/>
      <w:r w:rsidR="00B957D7" w:rsidRPr="00AD610E">
        <w:rPr>
          <w:rStyle w:val="Refdecomentario"/>
          <w:sz w:val="20"/>
          <w:szCs w:val="20"/>
        </w:rPr>
        <w:commentReference w:id="11"/>
      </w:r>
    </w:p>
    <w:p w14:paraId="000000A8" w14:textId="77777777" w:rsidR="00793DB0" w:rsidRPr="00AD610E" w:rsidRDefault="00793DB0" w:rsidP="00175710">
      <w:pPr>
        <w:pBdr>
          <w:top w:val="nil"/>
          <w:left w:val="nil"/>
          <w:bottom w:val="nil"/>
          <w:right w:val="nil"/>
          <w:between w:val="nil"/>
        </w:pBdr>
        <w:spacing w:line="240" w:lineRule="auto"/>
        <w:contextualSpacing/>
        <w:mirrorIndents/>
        <w:rPr>
          <w:color w:val="000000"/>
          <w:sz w:val="20"/>
          <w:szCs w:val="20"/>
        </w:rPr>
      </w:pPr>
    </w:p>
    <w:p w14:paraId="000000A9" w14:textId="77777777" w:rsidR="00793DB0" w:rsidRPr="00AD610E" w:rsidRDefault="001B487B" w:rsidP="00175710">
      <w:pPr>
        <w:numPr>
          <w:ilvl w:val="1"/>
          <w:numId w:val="2"/>
        </w:num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¿Cómo se direcciona desde la máquina?</w:t>
      </w:r>
    </w:p>
    <w:p w14:paraId="000000AA" w14:textId="77777777" w:rsidR="00793DB0" w:rsidRPr="00AD610E" w:rsidRDefault="00793DB0" w:rsidP="00175710">
      <w:pPr>
        <w:spacing w:line="240" w:lineRule="auto"/>
        <w:contextualSpacing/>
        <w:mirrorIndents/>
        <w:rPr>
          <w:b/>
          <w:sz w:val="20"/>
          <w:szCs w:val="20"/>
        </w:rPr>
      </w:pPr>
    </w:p>
    <w:p w14:paraId="77C69DEE" w14:textId="77777777" w:rsidR="00C8489B" w:rsidRPr="00AD610E" w:rsidRDefault="001B487B" w:rsidP="00C8489B">
      <w:pPr>
        <w:spacing w:line="240" w:lineRule="auto"/>
        <w:contextualSpacing/>
        <w:mirrorIndents/>
        <w:rPr>
          <w:sz w:val="20"/>
          <w:szCs w:val="20"/>
        </w:rPr>
      </w:pPr>
      <w:r w:rsidRPr="00AD610E">
        <w:rPr>
          <w:sz w:val="20"/>
          <w:szCs w:val="20"/>
        </w:rPr>
        <w:t xml:space="preserve">Cuando un </w:t>
      </w:r>
      <w:r w:rsidRPr="00AD610E">
        <w:rPr>
          <w:i/>
          <w:sz w:val="20"/>
          <w:szCs w:val="20"/>
        </w:rPr>
        <w:t>host</w:t>
      </w:r>
      <w:r w:rsidRPr="00AD610E">
        <w:rPr>
          <w:sz w:val="20"/>
          <w:szCs w:val="20"/>
        </w:rPr>
        <w:t xml:space="preserve"> se comunica con uno o más </w:t>
      </w:r>
      <w:r w:rsidRPr="00AD610E">
        <w:rPr>
          <w:i/>
          <w:sz w:val="20"/>
          <w:szCs w:val="20"/>
        </w:rPr>
        <w:t>hosts</w:t>
      </w:r>
      <w:r w:rsidRPr="00AD610E">
        <w:rPr>
          <w:sz w:val="20"/>
          <w:szCs w:val="20"/>
        </w:rPr>
        <w:t xml:space="preserve"> en la red, envía un conjunto de datos de origen a destino. </w:t>
      </w:r>
    </w:p>
    <w:p w14:paraId="036EE394" w14:textId="77777777" w:rsidR="00C8489B" w:rsidRPr="00AD610E" w:rsidRDefault="00C8489B" w:rsidP="00C8489B">
      <w:pPr>
        <w:spacing w:line="240" w:lineRule="auto"/>
        <w:contextualSpacing/>
        <w:mirrorIndents/>
        <w:rPr>
          <w:sz w:val="20"/>
          <w:szCs w:val="20"/>
        </w:rPr>
      </w:pPr>
    </w:p>
    <w:p w14:paraId="000000AB" w14:textId="501D65A7" w:rsidR="00793DB0" w:rsidRPr="00AD610E" w:rsidRDefault="001B487B" w:rsidP="00C8489B">
      <w:pPr>
        <w:spacing w:line="240" w:lineRule="auto"/>
        <w:contextualSpacing/>
        <w:mirrorIndents/>
        <w:rPr>
          <w:sz w:val="20"/>
          <w:szCs w:val="20"/>
        </w:rPr>
      </w:pPr>
      <w:r w:rsidRPr="00AD610E">
        <w:rPr>
          <w:sz w:val="20"/>
          <w:szCs w:val="20"/>
        </w:rPr>
        <w:t>A continuación, se describe lo que sucede con los datos enviados:</w:t>
      </w:r>
    </w:p>
    <w:p w14:paraId="2566F82D" w14:textId="77777777" w:rsidR="00D969E4" w:rsidRPr="00AD610E" w:rsidRDefault="00D969E4" w:rsidP="00D969E4">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D969E4" w:rsidRPr="00AD610E" w14:paraId="3E220CF4" w14:textId="77777777" w:rsidTr="0085020A">
        <w:trPr>
          <w:trHeight w:val="766"/>
          <w:jc w:val="center"/>
        </w:trPr>
        <w:tc>
          <w:tcPr>
            <w:tcW w:w="7483" w:type="dxa"/>
            <w:shd w:val="clear" w:color="auto" w:fill="C2D69B" w:themeFill="accent3" w:themeFillTint="99"/>
          </w:tcPr>
          <w:p w14:paraId="7A4B9E33" w14:textId="77777777" w:rsidR="00D969E4" w:rsidRPr="00AD610E" w:rsidRDefault="00D969E4" w:rsidP="0085020A">
            <w:pPr>
              <w:jc w:val="center"/>
              <w:rPr>
                <w:b/>
                <w:sz w:val="20"/>
                <w:szCs w:val="20"/>
              </w:rPr>
            </w:pPr>
          </w:p>
          <w:p w14:paraId="42011226" w14:textId="1BC4C4AC" w:rsidR="00D969E4" w:rsidRPr="00AD610E" w:rsidRDefault="00D969E4" w:rsidP="0085020A">
            <w:pPr>
              <w:jc w:val="center"/>
              <w:rPr>
                <w:b/>
                <w:sz w:val="20"/>
                <w:szCs w:val="20"/>
              </w:rPr>
            </w:pPr>
            <w:r w:rsidRPr="00AD610E">
              <w:rPr>
                <w:b/>
                <w:sz w:val="20"/>
                <w:szCs w:val="20"/>
              </w:rPr>
              <w:t>DI_CF06_1-4_Acordeon_DireccionamientoDesdeLaMaquina</w:t>
            </w:r>
          </w:p>
        </w:tc>
      </w:tr>
    </w:tbl>
    <w:p w14:paraId="3B57BB9E" w14:textId="77777777" w:rsidR="00D969E4" w:rsidRPr="00AD610E" w:rsidRDefault="00D969E4" w:rsidP="00D969E4">
      <w:pPr>
        <w:pBdr>
          <w:top w:val="nil"/>
          <w:left w:val="nil"/>
          <w:bottom w:val="nil"/>
          <w:right w:val="nil"/>
          <w:between w:val="nil"/>
        </w:pBdr>
        <w:spacing w:line="240" w:lineRule="auto"/>
        <w:jc w:val="both"/>
        <w:rPr>
          <w:b/>
          <w:bCs/>
          <w:color w:val="000000"/>
          <w:sz w:val="20"/>
          <w:szCs w:val="20"/>
        </w:rPr>
      </w:pPr>
    </w:p>
    <w:p w14:paraId="000000B3" w14:textId="77777777" w:rsidR="00793DB0" w:rsidRPr="00AD610E" w:rsidRDefault="001B487B" w:rsidP="00D969E4">
      <w:pPr>
        <w:spacing w:line="240" w:lineRule="auto"/>
        <w:contextualSpacing/>
        <w:mirrorIndents/>
        <w:rPr>
          <w:sz w:val="20"/>
          <w:szCs w:val="20"/>
        </w:rPr>
      </w:pPr>
      <w:commentRangeStart w:id="12"/>
      <w:r w:rsidRPr="00AD610E">
        <w:rPr>
          <w:sz w:val="20"/>
          <w:szCs w:val="20"/>
        </w:rPr>
        <w:t xml:space="preserve">Aunque son pulsos eléctricos lo que se transmite a través del medio físico, se hace referencia a los paquetes transmitidos porque son unidades de información con entidad propia. </w:t>
      </w:r>
      <w:commentRangeEnd w:id="12"/>
      <w:r w:rsidR="00CF5E92" w:rsidRPr="00AD610E">
        <w:rPr>
          <w:rStyle w:val="Refdecomentario"/>
          <w:sz w:val="20"/>
          <w:szCs w:val="20"/>
        </w:rPr>
        <w:commentReference w:id="12"/>
      </w:r>
    </w:p>
    <w:p w14:paraId="000000B4" w14:textId="77777777" w:rsidR="00793DB0" w:rsidRPr="00AD610E" w:rsidRDefault="00793DB0" w:rsidP="00175710">
      <w:pPr>
        <w:spacing w:line="240" w:lineRule="auto"/>
        <w:contextualSpacing/>
        <w:mirrorIndents/>
        <w:rPr>
          <w:sz w:val="20"/>
          <w:szCs w:val="20"/>
        </w:rPr>
      </w:pPr>
    </w:p>
    <w:p w14:paraId="000000B5" w14:textId="4373A3C5" w:rsidR="00793DB0" w:rsidRPr="00AD610E" w:rsidRDefault="00893C2B" w:rsidP="00175710">
      <w:pPr>
        <w:spacing w:line="240" w:lineRule="auto"/>
        <w:contextualSpacing/>
        <w:mirrorIndents/>
        <w:rPr>
          <w:sz w:val="20"/>
          <w:szCs w:val="20"/>
        </w:rPr>
      </w:pPr>
      <w:r w:rsidRPr="00AD610E">
        <w:rPr>
          <w:sz w:val="20"/>
          <w:szCs w:val="20"/>
        </w:rPr>
        <w:t xml:space="preserve">El </w:t>
      </w:r>
      <w:proofErr w:type="spellStart"/>
      <w:r w:rsidRPr="00AD610E">
        <w:rPr>
          <w:sz w:val="20"/>
          <w:szCs w:val="20"/>
        </w:rPr>
        <w:t>siguente</w:t>
      </w:r>
      <w:proofErr w:type="spellEnd"/>
      <w:r w:rsidRPr="00AD610E">
        <w:rPr>
          <w:sz w:val="20"/>
          <w:szCs w:val="20"/>
        </w:rPr>
        <w:t>, es</w:t>
      </w:r>
      <w:r w:rsidR="00CF5E92" w:rsidRPr="00AD610E">
        <w:rPr>
          <w:sz w:val="20"/>
          <w:szCs w:val="20"/>
        </w:rPr>
        <w:t xml:space="preserve"> el m</w:t>
      </w:r>
      <w:r w:rsidRPr="00AD610E">
        <w:rPr>
          <w:sz w:val="20"/>
          <w:szCs w:val="20"/>
        </w:rPr>
        <w:t>odelo de capas OSI</w:t>
      </w:r>
      <w:r w:rsidR="00CF5E92" w:rsidRPr="00AD610E">
        <w:rPr>
          <w:sz w:val="20"/>
          <w:szCs w:val="20"/>
        </w:rPr>
        <w:t>:</w:t>
      </w:r>
    </w:p>
    <w:p w14:paraId="2DDD0DEA" w14:textId="146B9DA1" w:rsidR="00B256E1" w:rsidRPr="00AD610E" w:rsidRDefault="00B256E1" w:rsidP="00175710">
      <w:pPr>
        <w:spacing w:line="240" w:lineRule="auto"/>
        <w:contextualSpacing/>
        <w:mirrorIndents/>
        <w:rPr>
          <w:sz w:val="20"/>
          <w:szCs w:val="20"/>
        </w:rPr>
      </w:pPr>
    </w:p>
    <w:p w14:paraId="7F8AF83C" w14:textId="426E7DFD" w:rsidR="00B256E1" w:rsidRPr="00AD610E" w:rsidRDefault="00B256E1" w:rsidP="00B256E1">
      <w:pPr>
        <w:spacing w:line="240" w:lineRule="auto"/>
        <w:contextualSpacing/>
        <w:mirrorIndents/>
        <w:jc w:val="center"/>
        <w:rPr>
          <w:b/>
          <w:bCs/>
          <w:sz w:val="20"/>
          <w:szCs w:val="20"/>
        </w:rPr>
      </w:pPr>
      <w:r w:rsidRPr="00AD610E">
        <w:rPr>
          <w:b/>
          <w:bCs/>
          <w:sz w:val="20"/>
          <w:szCs w:val="20"/>
        </w:rPr>
        <w:t>Figura 5</w:t>
      </w:r>
    </w:p>
    <w:p w14:paraId="23E43B4A" w14:textId="342E66A0" w:rsidR="00B256E1" w:rsidRPr="00AD610E" w:rsidRDefault="00B256E1" w:rsidP="00B256E1">
      <w:pPr>
        <w:spacing w:line="240" w:lineRule="auto"/>
        <w:contextualSpacing/>
        <w:mirrorIndents/>
        <w:jc w:val="center"/>
        <w:rPr>
          <w:i/>
          <w:iCs/>
          <w:sz w:val="20"/>
          <w:szCs w:val="20"/>
        </w:rPr>
      </w:pPr>
      <w:r w:rsidRPr="00AD610E">
        <w:rPr>
          <w:i/>
          <w:iCs/>
          <w:sz w:val="20"/>
          <w:szCs w:val="20"/>
        </w:rPr>
        <w:t>Modelo de capas OSI</w:t>
      </w:r>
    </w:p>
    <w:p w14:paraId="3327FD50" w14:textId="77777777" w:rsidR="00B256E1" w:rsidRPr="00AD610E" w:rsidRDefault="00B256E1" w:rsidP="00B256E1">
      <w:pPr>
        <w:spacing w:line="240" w:lineRule="auto"/>
        <w:jc w:val="both"/>
        <w:rPr>
          <w:sz w:val="20"/>
          <w:szCs w:val="20"/>
        </w:rPr>
      </w:pPr>
    </w:p>
    <w:p w14:paraId="73D8D788" w14:textId="75C3E1D9" w:rsidR="00B256E1" w:rsidRPr="00AD610E" w:rsidRDefault="00B256E1" w:rsidP="00B256E1">
      <w:pPr>
        <w:pBdr>
          <w:top w:val="nil"/>
          <w:left w:val="nil"/>
          <w:bottom w:val="nil"/>
          <w:right w:val="nil"/>
          <w:between w:val="nil"/>
        </w:pBdr>
        <w:spacing w:line="240" w:lineRule="auto"/>
        <w:jc w:val="center"/>
        <w:rPr>
          <w:b/>
          <w:bCs/>
          <w:color w:val="000000"/>
          <w:sz w:val="20"/>
          <w:szCs w:val="20"/>
        </w:rPr>
      </w:pPr>
      <w:commentRangeStart w:id="13"/>
      <w:r w:rsidRPr="00AD610E">
        <w:rPr>
          <w:b/>
          <w:bCs/>
          <w:noProof/>
          <w:color w:val="000000"/>
          <w:sz w:val="20"/>
          <w:szCs w:val="20"/>
        </w:rPr>
        <w:drawing>
          <wp:inline distT="0" distB="0" distL="0" distR="0" wp14:anchorId="76BC4028" wp14:editId="6FBD50C3">
            <wp:extent cx="4248150" cy="3324225"/>
            <wp:effectExtent l="0" t="0" r="0" b="9525"/>
            <wp:docPr id="184" name="Google Shape;184;p10"/>
            <wp:cNvGraphicFramePr/>
            <a:graphic xmlns:a="http://schemas.openxmlformats.org/drawingml/2006/main">
              <a:graphicData uri="http://schemas.openxmlformats.org/drawingml/2006/picture">
                <pic:pic xmlns:pic="http://schemas.openxmlformats.org/drawingml/2006/picture">
                  <pic:nvPicPr>
                    <pic:cNvPr id="184" name="Google Shape;184;p10"/>
                    <pic:cNvPicPr preferRelativeResize="0"/>
                  </pic:nvPicPr>
                  <pic:blipFill rotWithShape="1">
                    <a:blip r:embed="rId24">
                      <a:alphaModFix/>
                    </a:blip>
                    <a:srcRect/>
                    <a:stretch/>
                  </pic:blipFill>
                  <pic:spPr>
                    <a:xfrm>
                      <a:off x="0" y="0"/>
                      <a:ext cx="4248711" cy="3324664"/>
                    </a:xfrm>
                    <a:prstGeom prst="rect">
                      <a:avLst/>
                    </a:prstGeom>
                    <a:noFill/>
                    <a:ln>
                      <a:noFill/>
                    </a:ln>
                  </pic:spPr>
                </pic:pic>
              </a:graphicData>
            </a:graphic>
          </wp:inline>
        </w:drawing>
      </w:r>
      <w:commentRangeEnd w:id="13"/>
      <w:r w:rsidRPr="00AD610E">
        <w:rPr>
          <w:rStyle w:val="Refdecomentario"/>
          <w:sz w:val="20"/>
          <w:szCs w:val="20"/>
        </w:rPr>
        <w:commentReference w:id="13"/>
      </w:r>
    </w:p>
    <w:p w14:paraId="6C311CBA" w14:textId="77777777" w:rsidR="00B256E1" w:rsidRPr="00AD610E" w:rsidRDefault="00B256E1" w:rsidP="00175710">
      <w:pPr>
        <w:spacing w:line="240" w:lineRule="auto"/>
        <w:contextualSpacing/>
        <w:mirrorIndents/>
        <w:rPr>
          <w:sz w:val="20"/>
          <w:szCs w:val="20"/>
        </w:rPr>
      </w:pPr>
    </w:p>
    <w:p w14:paraId="000000BD" w14:textId="26941D9F" w:rsidR="00793DB0" w:rsidRPr="00AD610E" w:rsidRDefault="001B487B" w:rsidP="00702736">
      <w:pPr>
        <w:pBdr>
          <w:top w:val="nil"/>
          <w:left w:val="nil"/>
          <w:bottom w:val="nil"/>
          <w:right w:val="nil"/>
          <w:between w:val="nil"/>
        </w:pBdr>
        <w:spacing w:line="240" w:lineRule="auto"/>
        <w:contextualSpacing/>
        <w:mirrorIndents/>
        <w:rPr>
          <w:b/>
          <w:iCs/>
          <w:color w:val="000000"/>
          <w:sz w:val="20"/>
          <w:szCs w:val="20"/>
        </w:rPr>
      </w:pPr>
      <w:r w:rsidRPr="00AD610E">
        <w:rPr>
          <w:b/>
          <w:iCs/>
          <w:color w:val="000000"/>
          <w:sz w:val="20"/>
          <w:szCs w:val="20"/>
        </w:rPr>
        <w:t>Comunicación entre hosts en red</w:t>
      </w:r>
    </w:p>
    <w:p w14:paraId="000000BE" w14:textId="77777777" w:rsidR="00793DB0" w:rsidRPr="00AD610E" w:rsidRDefault="00793DB0" w:rsidP="00175710">
      <w:pPr>
        <w:spacing w:line="240" w:lineRule="auto"/>
        <w:contextualSpacing/>
        <w:mirrorIndents/>
        <w:rPr>
          <w:b/>
          <w:sz w:val="20"/>
          <w:szCs w:val="20"/>
        </w:rPr>
      </w:pPr>
    </w:p>
    <w:p w14:paraId="782C39EB" w14:textId="5C5A3E39" w:rsidR="00893C2B" w:rsidRPr="00AD610E" w:rsidRDefault="001B487B" w:rsidP="00175710">
      <w:pPr>
        <w:spacing w:line="240" w:lineRule="auto"/>
        <w:ind w:firstLine="283"/>
        <w:contextualSpacing/>
        <w:mirrorIndents/>
        <w:rPr>
          <w:sz w:val="20"/>
          <w:szCs w:val="20"/>
        </w:rPr>
      </w:pPr>
      <w:r w:rsidRPr="00AD610E">
        <w:rPr>
          <w:sz w:val="20"/>
          <w:szCs w:val="20"/>
        </w:rPr>
        <w:t xml:space="preserve">Para establecer la comunicación en red TCP/IP, los dispositivos requieren tres datos sobre el </w:t>
      </w:r>
      <w:r w:rsidRPr="00AD610E">
        <w:rPr>
          <w:i/>
          <w:sz w:val="20"/>
          <w:szCs w:val="20"/>
        </w:rPr>
        <w:t>host</w:t>
      </w:r>
      <w:r w:rsidRPr="00AD610E">
        <w:rPr>
          <w:sz w:val="20"/>
          <w:szCs w:val="20"/>
        </w:rPr>
        <w:t xml:space="preserve"> destino</w:t>
      </w:r>
      <w:r w:rsidR="00893C2B" w:rsidRPr="00AD610E">
        <w:rPr>
          <w:sz w:val="20"/>
          <w:szCs w:val="20"/>
        </w:rPr>
        <w:t>,</w:t>
      </w:r>
      <w:r w:rsidRPr="00AD610E">
        <w:rPr>
          <w:sz w:val="20"/>
          <w:szCs w:val="20"/>
        </w:rPr>
        <w:t xml:space="preserve"> al que se dirige el paquete de datos</w:t>
      </w:r>
      <w:r w:rsidR="00893C2B" w:rsidRPr="00AD610E">
        <w:rPr>
          <w:sz w:val="20"/>
          <w:szCs w:val="20"/>
        </w:rPr>
        <w:t>;</w:t>
      </w:r>
      <w:r w:rsidRPr="00AD610E">
        <w:rPr>
          <w:sz w:val="20"/>
          <w:szCs w:val="20"/>
        </w:rPr>
        <w:t xml:space="preserve"> estos son: </w:t>
      </w:r>
    </w:p>
    <w:p w14:paraId="0D1205E6" w14:textId="77777777" w:rsidR="00893C2B" w:rsidRPr="00AD610E" w:rsidRDefault="00893C2B" w:rsidP="00175710">
      <w:pPr>
        <w:spacing w:line="240" w:lineRule="auto"/>
        <w:ind w:firstLine="283"/>
        <w:contextualSpacing/>
        <w:mirrorIndents/>
        <w:rPr>
          <w:sz w:val="20"/>
          <w:szCs w:val="20"/>
        </w:rPr>
      </w:pPr>
    </w:p>
    <w:p w14:paraId="1976EBB3" w14:textId="77777777" w:rsidR="00893C2B" w:rsidRPr="00AD610E" w:rsidRDefault="00893C2B" w:rsidP="00893C2B">
      <w:pPr>
        <w:pStyle w:val="Prrafodelista"/>
        <w:numPr>
          <w:ilvl w:val="0"/>
          <w:numId w:val="10"/>
        </w:numPr>
        <w:spacing w:line="240" w:lineRule="auto"/>
        <w:mirrorIndents/>
        <w:rPr>
          <w:sz w:val="20"/>
          <w:szCs w:val="20"/>
        </w:rPr>
      </w:pPr>
      <w:commentRangeStart w:id="14"/>
      <w:r w:rsidRPr="00AD610E">
        <w:rPr>
          <w:sz w:val="20"/>
          <w:szCs w:val="20"/>
        </w:rPr>
        <w:t>Dirección IP</w:t>
      </w:r>
    </w:p>
    <w:p w14:paraId="257CBA7B" w14:textId="77777777" w:rsidR="00893C2B" w:rsidRPr="00AD610E" w:rsidRDefault="00893C2B" w:rsidP="00893C2B">
      <w:pPr>
        <w:pStyle w:val="Prrafodelista"/>
        <w:numPr>
          <w:ilvl w:val="0"/>
          <w:numId w:val="10"/>
        </w:numPr>
        <w:spacing w:line="240" w:lineRule="auto"/>
        <w:mirrorIndents/>
        <w:rPr>
          <w:sz w:val="20"/>
          <w:szCs w:val="20"/>
        </w:rPr>
      </w:pPr>
      <w:r w:rsidRPr="00AD610E">
        <w:rPr>
          <w:sz w:val="20"/>
          <w:szCs w:val="20"/>
        </w:rPr>
        <w:t>Máscara de subred</w:t>
      </w:r>
    </w:p>
    <w:p w14:paraId="372BF357" w14:textId="77777777" w:rsidR="00893C2B" w:rsidRPr="00AD610E" w:rsidRDefault="00893C2B" w:rsidP="00893C2B">
      <w:pPr>
        <w:pStyle w:val="Prrafodelista"/>
        <w:numPr>
          <w:ilvl w:val="0"/>
          <w:numId w:val="10"/>
        </w:numPr>
        <w:spacing w:line="240" w:lineRule="auto"/>
        <w:mirrorIndents/>
        <w:rPr>
          <w:sz w:val="20"/>
          <w:szCs w:val="20"/>
        </w:rPr>
      </w:pPr>
      <w:r w:rsidRPr="00AD610E">
        <w:rPr>
          <w:sz w:val="20"/>
          <w:szCs w:val="20"/>
        </w:rPr>
        <w:t>Dirección MAC (</w:t>
      </w:r>
      <w:r w:rsidRPr="00AD610E">
        <w:rPr>
          <w:i/>
          <w:iCs/>
          <w:sz w:val="20"/>
          <w:szCs w:val="20"/>
        </w:rPr>
        <w:t>Media Access Control</w:t>
      </w:r>
      <w:r w:rsidRPr="00AD610E">
        <w:rPr>
          <w:sz w:val="20"/>
          <w:szCs w:val="20"/>
        </w:rPr>
        <w:t xml:space="preserve">, Control de Acceso a Medios). </w:t>
      </w:r>
      <w:commentRangeEnd w:id="14"/>
      <w:r w:rsidRPr="00AD610E">
        <w:rPr>
          <w:rStyle w:val="Refdecomentario"/>
          <w:sz w:val="20"/>
          <w:szCs w:val="20"/>
        </w:rPr>
        <w:commentReference w:id="14"/>
      </w:r>
    </w:p>
    <w:p w14:paraId="5A4B9E2A" w14:textId="77777777" w:rsidR="00893C2B" w:rsidRPr="00AD610E" w:rsidRDefault="00893C2B" w:rsidP="00893C2B">
      <w:pPr>
        <w:spacing w:line="240" w:lineRule="auto"/>
        <w:contextualSpacing/>
        <w:mirrorIndents/>
        <w:rPr>
          <w:sz w:val="20"/>
          <w:szCs w:val="20"/>
        </w:rPr>
      </w:pPr>
    </w:p>
    <w:p w14:paraId="000000BF" w14:textId="3C89037F" w:rsidR="00793DB0" w:rsidRPr="00AD610E" w:rsidRDefault="001B487B" w:rsidP="00893C2B">
      <w:pPr>
        <w:spacing w:line="240" w:lineRule="auto"/>
        <w:contextualSpacing/>
        <w:mirrorIndents/>
        <w:rPr>
          <w:sz w:val="20"/>
          <w:szCs w:val="20"/>
        </w:rPr>
      </w:pPr>
      <w:r w:rsidRPr="00AD610E">
        <w:rPr>
          <w:sz w:val="20"/>
          <w:szCs w:val="20"/>
        </w:rPr>
        <w:t xml:space="preserve">En el siguiente </w:t>
      </w:r>
      <w:r w:rsidR="00893C2B" w:rsidRPr="00AD610E">
        <w:rPr>
          <w:sz w:val="20"/>
          <w:szCs w:val="20"/>
        </w:rPr>
        <w:t>esquema, muestra una</w:t>
      </w:r>
      <w:r w:rsidRPr="00AD610E">
        <w:rPr>
          <w:sz w:val="20"/>
          <w:szCs w:val="20"/>
        </w:rPr>
        <w:t xml:space="preserve"> red formada por varios </w:t>
      </w:r>
      <w:r w:rsidRPr="00AD610E">
        <w:rPr>
          <w:i/>
          <w:sz w:val="20"/>
          <w:szCs w:val="20"/>
        </w:rPr>
        <w:t>hosts</w:t>
      </w:r>
      <w:r w:rsidRPr="00AD610E">
        <w:rPr>
          <w:sz w:val="20"/>
          <w:szCs w:val="20"/>
        </w:rPr>
        <w:t xml:space="preserve"> en una conexión directa de datos.</w:t>
      </w:r>
    </w:p>
    <w:p w14:paraId="000000C0" w14:textId="0827DE8A" w:rsidR="00793DB0" w:rsidRDefault="00793DB0" w:rsidP="00175710">
      <w:pPr>
        <w:spacing w:line="240" w:lineRule="auto"/>
        <w:contextualSpacing/>
        <w:mirrorIndents/>
        <w:rPr>
          <w:sz w:val="20"/>
          <w:szCs w:val="20"/>
        </w:rPr>
      </w:pPr>
    </w:p>
    <w:p w14:paraId="7C90F8B2" w14:textId="60A1B714" w:rsidR="00C063FE" w:rsidRDefault="00C063FE" w:rsidP="00175710">
      <w:pPr>
        <w:spacing w:line="240" w:lineRule="auto"/>
        <w:contextualSpacing/>
        <w:mirrorIndents/>
        <w:rPr>
          <w:sz w:val="20"/>
          <w:szCs w:val="20"/>
        </w:rPr>
      </w:pPr>
    </w:p>
    <w:p w14:paraId="36F96231" w14:textId="1838C92C" w:rsidR="00C063FE" w:rsidRDefault="00C063FE" w:rsidP="00175710">
      <w:pPr>
        <w:spacing w:line="240" w:lineRule="auto"/>
        <w:contextualSpacing/>
        <w:mirrorIndents/>
        <w:rPr>
          <w:sz w:val="20"/>
          <w:szCs w:val="20"/>
        </w:rPr>
      </w:pPr>
    </w:p>
    <w:p w14:paraId="558A4884" w14:textId="350CDE40" w:rsidR="00C063FE" w:rsidRDefault="00C063FE" w:rsidP="00175710">
      <w:pPr>
        <w:spacing w:line="240" w:lineRule="auto"/>
        <w:contextualSpacing/>
        <w:mirrorIndents/>
        <w:rPr>
          <w:sz w:val="20"/>
          <w:szCs w:val="20"/>
        </w:rPr>
      </w:pPr>
    </w:p>
    <w:p w14:paraId="49B6FF1D" w14:textId="77777777" w:rsidR="00C063FE" w:rsidRPr="00AD610E" w:rsidRDefault="00C063FE" w:rsidP="00175710">
      <w:pPr>
        <w:spacing w:line="240" w:lineRule="auto"/>
        <w:contextualSpacing/>
        <w:mirrorIndents/>
        <w:rPr>
          <w:sz w:val="20"/>
          <w:szCs w:val="20"/>
        </w:rPr>
      </w:pPr>
    </w:p>
    <w:p w14:paraId="000000C1" w14:textId="00AF4F63" w:rsidR="00793DB0" w:rsidRPr="00AD610E" w:rsidRDefault="001B487B" w:rsidP="00893C2B">
      <w:pPr>
        <w:spacing w:line="240" w:lineRule="auto"/>
        <w:contextualSpacing/>
        <w:mirrorIndents/>
        <w:jc w:val="center"/>
        <w:rPr>
          <w:b/>
          <w:sz w:val="20"/>
          <w:szCs w:val="20"/>
        </w:rPr>
      </w:pPr>
      <w:sdt>
        <w:sdtPr>
          <w:rPr>
            <w:sz w:val="20"/>
            <w:szCs w:val="20"/>
          </w:rPr>
          <w:tag w:val="goog_rdk_7"/>
          <w:id w:val="-692921024"/>
        </w:sdtPr>
        <w:sdtEndPr/>
        <w:sdtContent/>
      </w:sdt>
      <w:r w:rsidRPr="00AD610E">
        <w:rPr>
          <w:b/>
          <w:sz w:val="20"/>
          <w:szCs w:val="20"/>
        </w:rPr>
        <w:t xml:space="preserve">Figura </w:t>
      </w:r>
      <w:r w:rsidR="00893C2B" w:rsidRPr="00AD610E">
        <w:rPr>
          <w:b/>
          <w:sz w:val="20"/>
          <w:szCs w:val="20"/>
        </w:rPr>
        <w:t>6</w:t>
      </w:r>
    </w:p>
    <w:p w14:paraId="000000C2" w14:textId="77777777" w:rsidR="00793DB0" w:rsidRPr="00AD610E" w:rsidRDefault="001B487B" w:rsidP="00893C2B">
      <w:pPr>
        <w:spacing w:line="240" w:lineRule="auto"/>
        <w:contextualSpacing/>
        <w:mirrorIndents/>
        <w:jc w:val="center"/>
        <w:rPr>
          <w:i/>
          <w:sz w:val="20"/>
          <w:szCs w:val="20"/>
        </w:rPr>
      </w:pPr>
      <w:r w:rsidRPr="00AD610E">
        <w:rPr>
          <w:i/>
          <w:sz w:val="20"/>
          <w:szCs w:val="20"/>
        </w:rPr>
        <w:t>Interconexión de hosts</w:t>
      </w:r>
    </w:p>
    <w:p w14:paraId="000000C3" w14:textId="77777777" w:rsidR="00793DB0" w:rsidRPr="00AD610E" w:rsidRDefault="001B487B" w:rsidP="00893C2B">
      <w:pPr>
        <w:spacing w:line="240" w:lineRule="auto"/>
        <w:contextualSpacing/>
        <w:mirrorIndents/>
        <w:jc w:val="center"/>
        <w:rPr>
          <w:sz w:val="20"/>
          <w:szCs w:val="20"/>
        </w:rPr>
      </w:pPr>
      <w:commentRangeStart w:id="15"/>
      <w:r w:rsidRPr="00AD610E">
        <w:rPr>
          <w:noProof/>
          <w:sz w:val="20"/>
          <w:szCs w:val="20"/>
        </w:rPr>
        <w:drawing>
          <wp:inline distT="0" distB="0" distL="0" distR="0" wp14:anchorId="42EBF73D" wp14:editId="1E134ADF">
            <wp:extent cx="3762375" cy="2362200"/>
            <wp:effectExtent l="0" t="0" r="9525" b="0"/>
            <wp:docPr id="3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763087" cy="2362647"/>
                    </a:xfrm>
                    <a:prstGeom prst="rect">
                      <a:avLst/>
                    </a:prstGeom>
                    <a:ln/>
                  </pic:spPr>
                </pic:pic>
              </a:graphicData>
            </a:graphic>
          </wp:inline>
        </w:drawing>
      </w:r>
      <w:commentRangeEnd w:id="15"/>
      <w:r w:rsidR="00893C2B" w:rsidRPr="00AD610E">
        <w:rPr>
          <w:rStyle w:val="Refdecomentario"/>
          <w:sz w:val="20"/>
          <w:szCs w:val="20"/>
        </w:rPr>
        <w:commentReference w:id="15"/>
      </w:r>
    </w:p>
    <w:p w14:paraId="000000C4" w14:textId="77777777" w:rsidR="00793DB0" w:rsidRPr="00AD610E" w:rsidRDefault="00793DB0" w:rsidP="00175710">
      <w:pPr>
        <w:spacing w:line="240" w:lineRule="auto"/>
        <w:contextualSpacing/>
        <w:mirrorIndents/>
        <w:rPr>
          <w:sz w:val="20"/>
          <w:szCs w:val="20"/>
        </w:rPr>
      </w:pPr>
    </w:p>
    <w:p w14:paraId="000000C6" w14:textId="07BDB5F0" w:rsidR="00793DB0" w:rsidRPr="00AD610E" w:rsidRDefault="00265539" w:rsidP="00265539">
      <w:pPr>
        <w:spacing w:line="240" w:lineRule="auto"/>
        <w:contextualSpacing/>
        <w:mirrorIndents/>
        <w:rPr>
          <w:color w:val="FF0000"/>
          <w:sz w:val="20"/>
          <w:szCs w:val="20"/>
        </w:rPr>
      </w:pPr>
      <w:r w:rsidRPr="00AD610E">
        <w:rPr>
          <w:sz w:val="20"/>
          <w:szCs w:val="20"/>
        </w:rPr>
        <w:t xml:space="preserve">En figura inmediatamente anterior, al </w:t>
      </w:r>
      <w:r w:rsidRPr="00AD610E">
        <w:rPr>
          <w:i/>
          <w:sz w:val="20"/>
          <w:szCs w:val="20"/>
        </w:rPr>
        <w:t>host</w:t>
      </w:r>
      <w:r w:rsidRPr="00AD610E">
        <w:rPr>
          <w:sz w:val="20"/>
          <w:szCs w:val="20"/>
        </w:rPr>
        <w:t xml:space="preserve"> identificado como C se le configura la dirección IP 198.23.5.14. Este desea comunicarse con el </w:t>
      </w:r>
      <w:r w:rsidRPr="00AD610E">
        <w:rPr>
          <w:i/>
          <w:sz w:val="20"/>
          <w:szCs w:val="20"/>
        </w:rPr>
        <w:t>host</w:t>
      </w:r>
      <w:r w:rsidRPr="00AD610E">
        <w:rPr>
          <w:sz w:val="20"/>
          <w:szCs w:val="20"/>
        </w:rPr>
        <w:t xml:space="preserve"> identificado como D, al cual se le configura la dirección IP 198.23.5.27. El conjunto de datos de origen a destino se integra en paquetes de datos, y la capa de red asigna las respectivas direcciones IP del </w:t>
      </w:r>
      <w:r w:rsidRPr="00AD610E">
        <w:rPr>
          <w:i/>
          <w:sz w:val="20"/>
          <w:szCs w:val="20"/>
        </w:rPr>
        <w:t>host</w:t>
      </w:r>
      <w:r w:rsidRPr="00AD610E">
        <w:rPr>
          <w:sz w:val="20"/>
          <w:szCs w:val="20"/>
        </w:rPr>
        <w:t xml:space="preserve"> C (emisor) y del </w:t>
      </w:r>
      <w:r w:rsidRPr="00AD610E">
        <w:rPr>
          <w:i/>
          <w:sz w:val="20"/>
          <w:szCs w:val="20"/>
        </w:rPr>
        <w:t>host</w:t>
      </w:r>
      <w:r w:rsidRPr="00AD610E">
        <w:rPr>
          <w:sz w:val="20"/>
          <w:szCs w:val="20"/>
        </w:rPr>
        <w:t xml:space="preserve"> D (destino), pasándose a la capa de enlace de datos, que desconoce la MAC (dirección física) del </w:t>
      </w:r>
      <w:r w:rsidRPr="00AD610E">
        <w:rPr>
          <w:i/>
          <w:sz w:val="20"/>
          <w:szCs w:val="20"/>
        </w:rPr>
        <w:t>host</w:t>
      </w:r>
      <w:r w:rsidRPr="00AD610E">
        <w:rPr>
          <w:sz w:val="20"/>
          <w:szCs w:val="20"/>
        </w:rPr>
        <w:t xml:space="preserve"> D. Para realizar dicha consulta, el </w:t>
      </w:r>
      <w:r w:rsidRPr="00AD610E">
        <w:rPr>
          <w:i/>
          <w:sz w:val="20"/>
          <w:szCs w:val="20"/>
        </w:rPr>
        <w:t>host</w:t>
      </w:r>
      <w:r w:rsidRPr="00AD610E">
        <w:rPr>
          <w:sz w:val="20"/>
          <w:szCs w:val="20"/>
        </w:rPr>
        <w:t xml:space="preserve"> C envía un mensaje a todas las máquinas interconectadas en red; esta petición es conocida como ARP (Protocolo de Resolución de Direcciones) y es de tipo </w:t>
      </w:r>
      <w:r w:rsidRPr="00AD610E">
        <w:rPr>
          <w:i/>
          <w:sz w:val="20"/>
          <w:szCs w:val="20"/>
        </w:rPr>
        <w:t>broadcast</w:t>
      </w:r>
      <w:r w:rsidRPr="00AD610E">
        <w:rPr>
          <w:sz w:val="20"/>
          <w:szCs w:val="20"/>
        </w:rPr>
        <w:t>, que son enviadas como difusión a todos los equipos en la red, consultando por la MAC correspondiente a la IP 198.23.5.27.</w:t>
      </w:r>
    </w:p>
    <w:p w14:paraId="000000C7" w14:textId="77777777" w:rsidR="00793DB0" w:rsidRPr="00AD610E" w:rsidRDefault="00793DB0" w:rsidP="00175710">
      <w:pPr>
        <w:spacing w:line="240" w:lineRule="auto"/>
        <w:contextualSpacing/>
        <w:mirrorIndents/>
        <w:rPr>
          <w:color w:val="FF0000"/>
          <w:sz w:val="20"/>
          <w:szCs w:val="20"/>
        </w:rPr>
      </w:pPr>
    </w:p>
    <w:p w14:paraId="000000C8" w14:textId="77777777" w:rsidR="00793DB0" w:rsidRPr="00AD610E" w:rsidRDefault="001B487B" w:rsidP="00265539">
      <w:pPr>
        <w:spacing w:line="240" w:lineRule="auto"/>
        <w:contextualSpacing/>
        <w:mirrorIndents/>
        <w:rPr>
          <w:sz w:val="20"/>
          <w:szCs w:val="20"/>
        </w:rPr>
      </w:pPr>
      <w:commentRangeStart w:id="16"/>
      <w:r w:rsidRPr="00AD610E">
        <w:rPr>
          <w:sz w:val="20"/>
          <w:szCs w:val="20"/>
        </w:rPr>
        <w:t xml:space="preserve">Para la petición ARP, solo el </w:t>
      </w:r>
      <w:r w:rsidRPr="00AD610E">
        <w:rPr>
          <w:i/>
          <w:sz w:val="20"/>
          <w:szCs w:val="20"/>
        </w:rPr>
        <w:t>host</w:t>
      </w:r>
      <w:r w:rsidRPr="00AD610E">
        <w:rPr>
          <w:sz w:val="20"/>
          <w:szCs w:val="20"/>
        </w:rPr>
        <w:t xml:space="preserve"> D responde dicha petición, enviando como respuesta la dirección MAC. Es así que el </w:t>
      </w:r>
      <w:r w:rsidRPr="00AD610E">
        <w:rPr>
          <w:i/>
          <w:sz w:val="20"/>
          <w:szCs w:val="20"/>
        </w:rPr>
        <w:t>host</w:t>
      </w:r>
      <w:r w:rsidRPr="00AD610E">
        <w:rPr>
          <w:sz w:val="20"/>
          <w:szCs w:val="20"/>
        </w:rPr>
        <w:t xml:space="preserve"> C incluye la dirección MAC de origen y destino a los paquetes ya en la capa física, y esta se encarga de transmitirlos al medio.</w:t>
      </w:r>
      <w:commentRangeEnd w:id="16"/>
      <w:r w:rsidR="00265539" w:rsidRPr="00AD610E">
        <w:rPr>
          <w:rStyle w:val="Refdecomentario"/>
          <w:sz w:val="20"/>
          <w:szCs w:val="20"/>
        </w:rPr>
        <w:commentReference w:id="16"/>
      </w:r>
    </w:p>
    <w:p w14:paraId="000000C9" w14:textId="70CD8E2D" w:rsidR="00793DB0" w:rsidRPr="00AD610E" w:rsidRDefault="00793DB0" w:rsidP="00175710">
      <w:pPr>
        <w:spacing w:line="240" w:lineRule="auto"/>
        <w:contextualSpacing/>
        <w:mirrorIndents/>
        <w:rPr>
          <w:sz w:val="20"/>
          <w:szCs w:val="20"/>
        </w:rPr>
      </w:pPr>
    </w:p>
    <w:p w14:paraId="18D45560" w14:textId="77777777" w:rsidR="00265539" w:rsidRPr="00AD610E" w:rsidRDefault="00265539" w:rsidP="00175710">
      <w:pPr>
        <w:spacing w:line="240" w:lineRule="auto"/>
        <w:contextualSpacing/>
        <w:mirrorIndents/>
        <w:rPr>
          <w:sz w:val="20"/>
          <w:szCs w:val="20"/>
        </w:rPr>
      </w:pPr>
    </w:p>
    <w:p w14:paraId="000000CA" w14:textId="1E3BA249" w:rsidR="00793DB0" w:rsidRPr="00AD610E" w:rsidRDefault="001B487B" w:rsidP="00265539">
      <w:pPr>
        <w:pBdr>
          <w:top w:val="nil"/>
          <w:left w:val="nil"/>
          <w:bottom w:val="nil"/>
          <w:right w:val="nil"/>
          <w:between w:val="nil"/>
        </w:pBdr>
        <w:spacing w:line="240" w:lineRule="auto"/>
        <w:contextualSpacing/>
        <w:mirrorIndents/>
        <w:rPr>
          <w:b/>
          <w:iCs/>
          <w:color w:val="000000"/>
          <w:sz w:val="20"/>
          <w:szCs w:val="20"/>
        </w:rPr>
      </w:pPr>
      <w:r w:rsidRPr="00AD610E">
        <w:rPr>
          <w:b/>
          <w:iCs/>
          <w:color w:val="000000"/>
          <w:sz w:val="20"/>
          <w:szCs w:val="20"/>
        </w:rPr>
        <w:t xml:space="preserve">Comunicación entre </w:t>
      </w:r>
      <w:r w:rsidRPr="00AD610E">
        <w:rPr>
          <w:b/>
          <w:i/>
          <w:color w:val="000000"/>
          <w:sz w:val="20"/>
          <w:szCs w:val="20"/>
        </w:rPr>
        <w:t>hosts</w:t>
      </w:r>
      <w:r w:rsidRPr="00AD610E">
        <w:rPr>
          <w:b/>
          <w:iCs/>
          <w:color w:val="000000"/>
          <w:sz w:val="20"/>
          <w:szCs w:val="20"/>
        </w:rPr>
        <w:t xml:space="preserve"> en dos redes</w:t>
      </w:r>
    </w:p>
    <w:p w14:paraId="000000CB" w14:textId="77777777" w:rsidR="00793DB0" w:rsidRPr="00AD610E" w:rsidRDefault="00793DB0" w:rsidP="00175710">
      <w:pPr>
        <w:spacing w:line="240" w:lineRule="auto"/>
        <w:contextualSpacing/>
        <w:mirrorIndents/>
        <w:rPr>
          <w:sz w:val="20"/>
          <w:szCs w:val="20"/>
        </w:rPr>
      </w:pPr>
    </w:p>
    <w:p w14:paraId="000000CC" w14:textId="1E09BFAE" w:rsidR="00793DB0" w:rsidRPr="00AD610E" w:rsidRDefault="001B487B" w:rsidP="00265539">
      <w:pPr>
        <w:spacing w:line="240" w:lineRule="auto"/>
        <w:contextualSpacing/>
        <w:mirrorIndents/>
        <w:rPr>
          <w:sz w:val="20"/>
          <w:szCs w:val="20"/>
        </w:rPr>
      </w:pPr>
      <w:r w:rsidRPr="00AD610E">
        <w:rPr>
          <w:sz w:val="20"/>
          <w:szCs w:val="20"/>
        </w:rPr>
        <w:t xml:space="preserve">El </w:t>
      </w:r>
      <w:r w:rsidRPr="00AD610E">
        <w:rPr>
          <w:i/>
          <w:sz w:val="20"/>
          <w:szCs w:val="20"/>
        </w:rPr>
        <w:t>host</w:t>
      </w:r>
      <w:r w:rsidRPr="00AD610E">
        <w:rPr>
          <w:sz w:val="20"/>
          <w:szCs w:val="20"/>
        </w:rPr>
        <w:t xml:space="preserve"> identificado como D, configurado con la dirección IP 190.200.23.5, no se ubica en la misma red que el </w:t>
      </w:r>
      <w:r w:rsidRPr="00AD610E">
        <w:rPr>
          <w:i/>
          <w:sz w:val="20"/>
          <w:szCs w:val="20"/>
        </w:rPr>
        <w:t>host</w:t>
      </w:r>
      <w:r w:rsidRPr="00AD610E">
        <w:rPr>
          <w:sz w:val="20"/>
          <w:szCs w:val="20"/>
        </w:rPr>
        <w:t xml:space="preserve"> identificado como A, configurado con la dirección IP 200.23.5.14. El </w:t>
      </w:r>
      <w:r w:rsidRPr="00AD610E">
        <w:rPr>
          <w:i/>
          <w:sz w:val="20"/>
          <w:szCs w:val="20"/>
        </w:rPr>
        <w:t>host</w:t>
      </w:r>
      <w:r w:rsidRPr="00AD610E">
        <w:rPr>
          <w:sz w:val="20"/>
          <w:szCs w:val="20"/>
        </w:rPr>
        <w:t xml:space="preserve"> A envía un mensaje </w:t>
      </w:r>
      <w:r w:rsidRPr="00AD610E">
        <w:rPr>
          <w:i/>
          <w:sz w:val="20"/>
          <w:szCs w:val="20"/>
        </w:rPr>
        <w:t>broadcast</w:t>
      </w:r>
      <w:r w:rsidRPr="00AD610E">
        <w:rPr>
          <w:sz w:val="20"/>
          <w:szCs w:val="20"/>
        </w:rPr>
        <w:t xml:space="preserve"> consultando por la dirección MAC de D, pero no recibirá una respuesta. Por lo tanto, la comunicación entre ambos </w:t>
      </w:r>
      <w:r w:rsidRPr="00AD610E">
        <w:rPr>
          <w:i/>
          <w:sz w:val="20"/>
          <w:szCs w:val="20"/>
        </w:rPr>
        <w:t>hosts</w:t>
      </w:r>
      <w:r w:rsidRPr="00AD610E">
        <w:rPr>
          <w:sz w:val="20"/>
          <w:szCs w:val="20"/>
        </w:rPr>
        <w:t xml:space="preserve"> se vuelve imposible. El dispositivo de red que se encarga de establecer dicha comunicación se conoce como </w:t>
      </w:r>
      <w:proofErr w:type="spellStart"/>
      <w:r w:rsidRPr="00AD610E">
        <w:rPr>
          <w:i/>
          <w:sz w:val="20"/>
          <w:szCs w:val="20"/>
        </w:rPr>
        <w:t>router</w:t>
      </w:r>
      <w:proofErr w:type="spellEnd"/>
      <w:r w:rsidRPr="00AD610E">
        <w:rPr>
          <w:sz w:val="20"/>
          <w:szCs w:val="20"/>
        </w:rPr>
        <w:t>, el cual permite la conexión de dos o más redes, su principal fun</w:t>
      </w:r>
      <w:r w:rsidRPr="00AD610E">
        <w:rPr>
          <w:sz w:val="20"/>
          <w:szCs w:val="20"/>
        </w:rPr>
        <w:t xml:space="preserve">ción es enrutar o encaminar paquetes de datos al </w:t>
      </w:r>
      <w:r w:rsidRPr="00AD610E">
        <w:rPr>
          <w:i/>
          <w:sz w:val="20"/>
          <w:szCs w:val="20"/>
        </w:rPr>
        <w:t>host</w:t>
      </w:r>
      <w:r w:rsidRPr="00AD610E">
        <w:rPr>
          <w:sz w:val="20"/>
          <w:szCs w:val="20"/>
        </w:rPr>
        <w:t xml:space="preserve"> de redes diferentes.</w:t>
      </w:r>
    </w:p>
    <w:p w14:paraId="770B37B2" w14:textId="7264922D" w:rsidR="00763A05" w:rsidRPr="00AD610E" w:rsidRDefault="00763A05" w:rsidP="00265539">
      <w:pPr>
        <w:spacing w:line="240" w:lineRule="auto"/>
        <w:contextualSpacing/>
        <w:mirrorIndents/>
        <w:rPr>
          <w:color w:val="FF0000"/>
          <w:sz w:val="20"/>
          <w:szCs w:val="20"/>
        </w:rPr>
      </w:pPr>
      <w:commentRangeStart w:id="17"/>
      <w:r w:rsidRPr="00AD610E">
        <w:rPr>
          <w:noProof/>
          <w:sz w:val="20"/>
          <w:szCs w:val="20"/>
        </w:rPr>
        <w:drawing>
          <wp:inline distT="0" distB="0" distL="0" distR="0" wp14:anchorId="4C5D1876" wp14:editId="3070E594">
            <wp:extent cx="2536031" cy="1428750"/>
            <wp:effectExtent l="0" t="0" r="0" b="0"/>
            <wp:docPr id="290" name="Imagen 290" descr="Modern office and network. Smar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rn office and network. Smart off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8384" cy="1430076"/>
                    </a:xfrm>
                    <a:prstGeom prst="rect">
                      <a:avLst/>
                    </a:prstGeom>
                    <a:noFill/>
                    <a:ln>
                      <a:noFill/>
                    </a:ln>
                  </pic:spPr>
                </pic:pic>
              </a:graphicData>
            </a:graphic>
          </wp:inline>
        </w:drawing>
      </w:r>
      <w:commentRangeEnd w:id="17"/>
      <w:r w:rsidRPr="00AD610E">
        <w:rPr>
          <w:rStyle w:val="Refdecomentario"/>
          <w:sz w:val="20"/>
          <w:szCs w:val="20"/>
        </w:rPr>
        <w:commentReference w:id="17"/>
      </w:r>
    </w:p>
    <w:p w14:paraId="000000CD" w14:textId="77777777" w:rsidR="00793DB0" w:rsidRPr="00AD610E" w:rsidRDefault="00793DB0" w:rsidP="00175710">
      <w:pPr>
        <w:spacing w:line="240" w:lineRule="auto"/>
        <w:contextualSpacing/>
        <w:mirrorIndents/>
        <w:rPr>
          <w:color w:val="FF0000"/>
          <w:sz w:val="20"/>
          <w:szCs w:val="20"/>
        </w:rPr>
      </w:pPr>
    </w:p>
    <w:p w14:paraId="52808BB6" w14:textId="77777777" w:rsidR="00763A05" w:rsidRPr="00AD610E" w:rsidRDefault="001B487B" w:rsidP="00763A05">
      <w:pPr>
        <w:spacing w:line="240" w:lineRule="auto"/>
        <w:contextualSpacing/>
        <w:mirrorIndents/>
        <w:rPr>
          <w:sz w:val="20"/>
          <w:szCs w:val="20"/>
        </w:rPr>
      </w:pPr>
      <w:r w:rsidRPr="00AD610E">
        <w:rPr>
          <w:sz w:val="20"/>
          <w:szCs w:val="20"/>
        </w:rPr>
        <w:t xml:space="preserve">Cuando un paquete llega al </w:t>
      </w:r>
      <w:proofErr w:type="spellStart"/>
      <w:r w:rsidRPr="00AD610E">
        <w:rPr>
          <w:i/>
          <w:sz w:val="20"/>
          <w:szCs w:val="20"/>
        </w:rPr>
        <w:t>router</w:t>
      </w:r>
      <w:proofErr w:type="spellEnd"/>
      <w:r w:rsidRPr="00AD610E">
        <w:rPr>
          <w:sz w:val="20"/>
          <w:szCs w:val="20"/>
        </w:rPr>
        <w:t xml:space="preserve">, este examina la dirección del </w:t>
      </w:r>
      <w:r w:rsidRPr="00AD610E">
        <w:rPr>
          <w:i/>
          <w:sz w:val="20"/>
          <w:szCs w:val="20"/>
        </w:rPr>
        <w:t>host</w:t>
      </w:r>
      <w:r w:rsidRPr="00AD610E">
        <w:rPr>
          <w:sz w:val="20"/>
          <w:szCs w:val="20"/>
        </w:rPr>
        <w:t xml:space="preserve"> destino y lo envía hacia este, enrutando por una ruta predeterminada. Si la dirección IP destino pertenece a una de las redes que están interconectadas mediante el </w:t>
      </w:r>
      <w:proofErr w:type="spellStart"/>
      <w:r w:rsidRPr="00AD610E">
        <w:rPr>
          <w:i/>
          <w:sz w:val="20"/>
          <w:szCs w:val="20"/>
        </w:rPr>
        <w:t>router</w:t>
      </w:r>
      <w:proofErr w:type="spellEnd"/>
      <w:r w:rsidRPr="00AD610E">
        <w:rPr>
          <w:sz w:val="20"/>
          <w:szCs w:val="20"/>
        </w:rPr>
        <w:t xml:space="preserve">, se envía el paquete directamente; si llegado el caso, no es así, el </w:t>
      </w:r>
      <w:proofErr w:type="spellStart"/>
      <w:r w:rsidRPr="00AD610E">
        <w:rPr>
          <w:i/>
          <w:sz w:val="20"/>
          <w:szCs w:val="20"/>
        </w:rPr>
        <w:t>router</w:t>
      </w:r>
      <w:proofErr w:type="spellEnd"/>
      <w:r w:rsidRPr="00AD610E">
        <w:rPr>
          <w:sz w:val="20"/>
          <w:szCs w:val="20"/>
        </w:rPr>
        <w:t xml:space="preserve"> envía el paquete al </w:t>
      </w:r>
      <w:proofErr w:type="spellStart"/>
      <w:r w:rsidRPr="00AD610E">
        <w:rPr>
          <w:i/>
          <w:sz w:val="20"/>
          <w:szCs w:val="20"/>
        </w:rPr>
        <w:t>router</w:t>
      </w:r>
      <w:proofErr w:type="spellEnd"/>
      <w:r w:rsidRPr="00AD610E">
        <w:rPr>
          <w:sz w:val="20"/>
          <w:szCs w:val="20"/>
        </w:rPr>
        <w:t xml:space="preserve"> más cercano a la dirección IP destino. </w:t>
      </w:r>
    </w:p>
    <w:p w14:paraId="502B9BBA" w14:textId="77777777" w:rsidR="00763A05" w:rsidRPr="00AD610E" w:rsidRDefault="00763A05" w:rsidP="00763A05">
      <w:pPr>
        <w:spacing w:line="240" w:lineRule="auto"/>
        <w:contextualSpacing/>
        <w:mirrorIndents/>
        <w:rPr>
          <w:sz w:val="20"/>
          <w:szCs w:val="20"/>
        </w:rPr>
      </w:pPr>
    </w:p>
    <w:p w14:paraId="4FCC9600" w14:textId="77777777" w:rsidR="00763A05" w:rsidRPr="00AD610E" w:rsidRDefault="001B487B" w:rsidP="00763A05">
      <w:pPr>
        <w:spacing w:line="240" w:lineRule="auto"/>
        <w:contextualSpacing/>
        <w:mirrorIndents/>
        <w:rPr>
          <w:sz w:val="20"/>
          <w:szCs w:val="20"/>
        </w:rPr>
      </w:pPr>
      <w:commentRangeStart w:id="18"/>
      <w:r w:rsidRPr="00AD610E">
        <w:rPr>
          <w:sz w:val="20"/>
          <w:szCs w:val="20"/>
        </w:rPr>
        <w:t xml:space="preserve">El enrutamiento se realiza a través de las tablas de enrutamiento que se configuran en el </w:t>
      </w:r>
      <w:proofErr w:type="spellStart"/>
      <w:r w:rsidRPr="00AD610E">
        <w:rPr>
          <w:i/>
          <w:sz w:val="20"/>
          <w:szCs w:val="20"/>
        </w:rPr>
        <w:t>router</w:t>
      </w:r>
      <w:proofErr w:type="spellEnd"/>
      <w:r w:rsidRPr="00AD610E">
        <w:rPr>
          <w:sz w:val="20"/>
          <w:szCs w:val="20"/>
        </w:rPr>
        <w:t xml:space="preserve">, cada segmento de red interconectado en red a través de un </w:t>
      </w:r>
      <w:proofErr w:type="spellStart"/>
      <w:r w:rsidRPr="00AD610E">
        <w:rPr>
          <w:i/>
          <w:sz w:val="20"/>
          <w:szCs w:val="20"/>
        </w:rPr>
        <w:t>router</w:t>
      </w:r>
      <w:proofErr w:type="spellEnd"/>
      <w:r w:rsidRPr="00AD610E">
        <w:rPr>
          <w:sz w:val="20"/>
          <w:szCs w:val="20"/>
        </w:rPr>
        <w:t xml:space="preserve"> tiene su respectiva dirección IP que identifica de forma única el enlace a la red. </w:t>
      </w:r>
      <w:commentRangeEnd w:id="18"/>
      <w:r w:rsidR="00763A05" w:rsidRPr="00AD610E">
        <w:rPr>
          <w:rStyle w:val="Refdecomentario"/>
          <w:sz w:val="20"/>
          <w:szCs w:val="20"/>
        </w:rPr>
        <w:commentReference w:id="18"/>
      </w:r>
    </w:p>
    <w:p w14:paraId="76A97F87" w14:textId="77777777" w:rsidR="00763A05" w:rsidRPr="00AD610E" w:rsidRDefault="00763A05" w:rsidP="00763A05">
      <w:pPr>
        <w:spacing w:line="240" w:lineRule="auto"/>
        <w:contextualSpacing/>
        <w:mirrorIndents/>
        <w:rPr>
          <w:sz w:val="20"/>
          <w:szCs w:val="20"/>
        </w:rPr>
      </w:pPr>
    </w:p>
    <w:p w14:paraId="000000CE" w14:textId="76A36D6A" w:rsidR="00793DB0" w:rsidRPr="00AD610E" w:rsidRDefault="001B487B" w:rsidP="00763A05">
      <w:pPr>
        <w:spacing w:line="240" w:lineRule="auto"/>
        <w:contextualSpacing/>
        <w:mirrorIndents/>
        <w:rPr>
          <w:sz w:val="20"/>
          <w:szCs w:val="20"/>
        </w:rPr>
      </w:pPr>
      <w:r w:rsidRPr="00AD610E">
        <w:rPr>
          <w:sz w:val="20"/>
          <w:szCs w:val="20"/>
        </w:rPr>
        <w:t>La interconexión de redes a través de enrutadores puede ser representada mediante el siguiente esquema:</w:t>
      </w:r>
    </w:p>
    <w:p w14:paraId="000000CF" w14:textId="77777777" w:rsidR="00793DB0" w:rsidRPr="00AD610E" w:rsidRDefault="00793DB0" w:rsidP="00175710">
      <w:pPr>
        <w:spacing w:line="240" w:lineRule="auto"/>
        <w:contextualSpacing/>
        <w:mirrorIndents/>
        <w:rPr>
          <w:sz w:val="20"/>
          <w:szCs w:val="20"/>
        </w:rPr>
      </w:pPr>
    </w:p>
    <w:p w14:paraId="000000D0" w14:textId="5277C4CA" w:rsidR="00793DB0" w:rsidRPr="00AD610E" w:rsidRDefault="001B487B" w:rsidP="00763A05">
      <w:pPr>
        <w:spacing w:line="240" w:lineRule="auto"/>
        <w:contextualSpacing/>
        <w:mirrorIndents/>
        <w:jc w:val="center"/>
        <w:rPr>
          <w:b/>
          <w:sz w:val="20"/>
          <w:szCs w:val="20"/>
        </w:rPr>
      </w:pPr>
      <w:sdt>
        <w:sdtPr>
          <w:rPr>
            <w:sz w:val="20"/>
            <w:szCs w:val="20"/>
          </w:rPr>
          <w:tag w:val="goog_rdk_8"/>
          <w:id w:val="462392467"/>
        </w:sdtPr>
        <w:sdtEndPr/>
        <w:sdtContent/>
      </w:sdt>
      <w:r w:rsidRPr="00AD610E">
        <w:rPr>
          <w:b/>
          <w:sz w:val="20"/>
          <w:szCs w:val="20"/>
        </w:rPr>
        <w:t xml:space="preserve">Figura </w:t>
      </w:r>
      <w:r w:rsidR="00763A05" w:rsidRPr="00AD610E">
        <w:rPr>
          <w:b/>
          <w:sz w:val="20"/>
          <w:szCs w:val="20"/>
        </w:rPr>
        <w:t>7</w:t>
      </w:r>
    </w:p>
    <w:p w14:paraId="000000D1" w14:textId="77777777" w:rsidR="00793DB0" w:rsidRPr="00AD610E" w:rsidRDefault="001B487B" w:rsidP="00763A05">
      <w:pPr>
        <w:spacing w:line="240" w:lineRule="auto"/>
        <w:contextualSpacing/>
        <w:mirrorIndents/>
        <w:jc w:val="center"/>
        <w:rPr>
          <w:i/>
          <w:sz w:val="20"/>
          <w:szCs w:val="20"/>
        </w:rPr>
      </w:pPr>
      <w:r w:rsidRPr="00AD610E">
        <w:rPr>
          <w:i/>
          <w:sz w:val="20"/>
          <w:szCs w:val="20"/>
        </w:rPr>
        <w:t xml:space="preserve">Interconexión de redes a través de un </w:t>
      </w:r>
      <w:proofErr w:type="spellStart"/>
      <w:r w:rsidRPr="00AD610E">
        <w:rPr>
          <w:i/>
          <w:sz w:val="20"/>
          <w:szCs w:val="20"/>
        </w:rPr>
        <w:t>router</w:t>
      </w:r>
      <w:proofErr w:type="spellEnd"/>
    </w:p>
    <w:p w14:paraId="000000D2" w14:textId="77777777" w:rsidR="00793DB0" w:rsidRPr="00AD610E" w:rsidRDefault="00793DB0" w:rsidP="00175710">
      <w:pPr>
        <w:spacing w:line="240" w:lineRule="auto"/>
        <w:contextualSpacing/>
        <w:mirrorIndents/>
        <w:rPr>
          <w:i/>
          <w:sz w:val="20"/>
          <w:szCs w:val="20"/>
        </w:rPr>
      </w:pPr>
    </w:p>
    <w:p w14:paraId="000000D3" w14:textId="77777777" w:rsidR="00793DB0" w:rsidRPr="00AD610E" w:rsidRDefault="001B487B" w:rsidP="00763A05">
      <w:pPr>
        <w:spacing w:line="240" w:lineRule="auto"/>
        <w:contextualSpacing/>
        <w:mirrorIndents/>
        <w:jc w:val="center"/>
        <w:rPr>
          <w:i/>
          <w:sz w:val="20"/>
          <w:szCs w:val="20"/>
        </w:rPr>
      </w:pPr>
      <w:commentRangeStart w:id="19"/>
      <w:r w:rsidRPr="00AD610E">
        <w:rPr>
          <w:i/>
          <w:noProof/>
          <w:sz w:val="20"/>
          <w:szCs w:val="20"/>
        </w:rPr>
        <w:drawing>
          <wp:inline distT="0" distB="0" distL="0" distR="0" wp14:anchorId="3DDFB7DF" wp14:editId="46796AEA">
            <wp:extent cx="6000750" cy="2419350"/>
            <wp:effectExtent l="0" t="0" r="0" b="0"/>
            <wp:docPr id="3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001920" cy="2419822"/>
                    </a:xfrm>
                    <a:prstGeom prst="rect">
                      <a:avLst/>
                    </a:prstGeom>
                    <a:ln/>
                  </pic:spPr>
                </pic:pic>
              </a:graphicData>
            </a:graphic>
          </wp:inline>
        </w:drawing>
      </w:r>
      <w:commentRangeEnd w:id="19"/>
      <w:r w:rsidR="00763A05" w:rsidRPr="00AD610E">
        <w:rPr>
          <w:rStyle w:val="Refdecomentario"/>
          <w:sz w:val="20"/>
          <w:szCs w:val="20"/>
        </w:rPr>
        <w:commentReference w:id="19"/>
      </w:r>
    </w:p>
    <w:p w14:paraId="000000D5" w14:textId="77777777" w:rsidR="00793DB0" w:rsidRPr="00AD610E" w:rsidRDefault="00793DB0" w:rsidP="00175710">
      <w:pPr>
        <w:spacing w:line="240" w:lineRule="auto"/>
        <w:contextualSpacing/>
        <w:mirrorIndents/>
        <w:rPr>
          <w:sz w:val="20"/>
          <w:szCs w:val="20"/>
        </w:rPr>
      </w:pPr>
    </w:p>
    <w:p w14:paraId="0367BA32" w14:textId="77777777" w:rsidR="00897D2C" w:rsidRPr="00AD610E" w:rsidRDefault="001B487B" w:rsidP="00763A05">
      <w:pPr>
        <w:spacing w:line="240" w:lineRule="auto"/>
        <w:contextualSpacing/>
        <w:mirrorIndents/>
        <w:rPr>
          <w:sz w:val="20"/>
          <w:szCs w:val="20"/>
        </w:rPr>
      </w:pPr>
      <w:r w:rsidRPr="00AD610E">
        <w:rPr>
          <w:sz w:val="20"/>
          <w:szCs w:val="20"/>
        </w:rPr>
        <w:t xml:space="preserve">Teniendo la conexión establecida entre las dos redes, el </w:t>
      </w:r>
      <w:r w:rsidRPr="00AD610E">
        <w:rPr>
          <w:i/>
          <w:sz w:val="20"/>
          <w:szCs w:val="20"/>
        </w:rPr>
        <w:t>host</w:t>
      </w:r>
      <w:r w:rsidRPr="00AD610E">
        <w:rPr>
          <w:sz w:val="20"/>
          <w:szCs w:val="20"/>
        </w:rPr>
        <w:t xml:space="preserve"> emisor envía una petición ARP a fin de consultar la dirección MAC que pertenece a una IP asignada. Si no se tiene respuesta de los </w:t>
      </w:r>
      <w:r w:rsidRPr="00AD610E">
        <w:rPr>
          <w:i/>
          <w:sz w:val="20"/>
          <w:szCs w:val="20"/>
        </w:rPr>
        <w:t>hosts</w:t>
      </w:r>
      <w:r w:rsidRPr="00AD610E">
        <w:rPr>
          <w:sz w:val="20"/>
          <w:szCs w:val="20"/>
        </w:rPr>
        <w:t xml:space="preserve"> conectados en su red, este envía los paquetes de datos a través de un </w:t>
      </w:r>
      <w:proofErr w:type="spellStart"/>
      <w:r w:rsidRPr="00AD610E">
        <w:rPr>
          <w:i/>
          <w:sz w:val="20"/>
          <w:szCs w:val="20"/>
        </w:rPr>
        <w:t>router</w:t>
      </w:r>
      <w:proofErr w:type="spellEnd"/>
      <w:r w:rsidRPr="00AD610E">
        <w:rPr>
          <w:sz w:val="20"/>
          <w:szCs w:val="20"/>
        </w:rPr>
        <w:t xml:space="preserve"> configurado para este tipo de envíos. Los paquetes se envían mediante el </w:t>
      </w:r>
      <w:proofErr w:type="spellStart"/>
      <w:r w:rsidRPr="00AD610E">
        <w:rPr>
          <w:i/>
          <w:sz w:val="20"/>
          <w:szCs w:val="20"/>
        </w:rPr>
        <w:t>gateway</w:t>
      </w:r>
      <w:proofErr w:type="spellEnd"/>
      <w:r w:rsidRPr="00AD610E">
        <w:rPr>
          <w:sz w:val="20"/>
          <w:szCs w:val="20"/>
        </w:rPr>
        <w:t xml:space="preserve"> (puerta de enlace) por defecto. Para que el </w:t>
      </w:r>
      <w:proofErr w:type="spellStart"/>
      <w:r w:rsidRPr="00AD610E">
        <w:rPr>
          <w:i/>
          <w:sz w:val="20"/>
          <w:szCs w:val="20"/>
        </w:rPr>
        <w:t>router</w:t>
      </w:r>
      <w:proofErr w:type="spellEnd"/>
      <w:r w:rsidRPr="00AD610E">
        <w:rPr>
          <w:sz w:val="20"/>
          <w:szCs w:val="20"/>
        </w:rPr>
        <w:t xml:space="preserve"> determine la dirección IP de la red a la que pertenece el </w:t>
      </w:r>
      <w:r w:rsidRPr="00AD610E">
        <w:rPr>
          <w:i/>
          <w:sz w:val="20"/>
          <w:szCs w:val="20"/>
        </w:rPr>
        <w:t>host</w:t>
      </w:r>
      <w:r w:rsidRPr="00AD610E">
        <w:rPr>
          <w:sz w:val="20"/>
          <w:szCs w:val="20"/>
        </w:rPr>
        <w:t xml:space="preserve"> buscado, recurre a la máscara de red, en combinación con la dirección IP destino, realizando una o</w:t>
      </w:r>
      <w:r w:rsidRPr="00AD610E">
        <w:rPr>
          <w:sz w:val="20"/>
          <w:szCs w:val="20"/>
        </w:rPr>
        <w:t xml:space="preserve">peración conocida como AND binario. </w:t>
      </w:r>
    </w:p>
    <w:p w14:paraId="77D1D8C1" w14:textId="77777777" w:rsidR="00897D2C" w:rsidRPr="00AD610E" w:rsidRDefault="00897D2C" w:rsidP="00763A05">
      <w:pPr>
        <w:spacing w:line="240" w:lineRule="auto"/>
        <w:contextualSpacing/>
        <w:mirrorIndents/>
        <w:rPr>
          <w:sz w:val="20"/>
          <w:szCs w:val="20"/>
        </w:rPr>
      </w:pPr>
    </w:p>
    <w:p w14:paraId="49275409" w14:textId="77777777" w:rsidR="00ED3EAE" w:rsidRPr="00AD610E" w:rsidRDefault="001B487B" w:rsidP="00ED3EAE">
      <w:pPr>
        <w:spacing w:line="240" w:lineRule="auto"/>
        <w:contextualSpacing/>
        <w:mirrorIndents/>
        <w:rPr>
          <w:sz w:val="20"/>
          <w:szCs w:val="20"/>
        </w:rPr>
      </w:pPr>
      <w:r w:rsidRPr="00AD610E">
        <w:rPr>
          <w:sz w:val="20"/>
          <w:szCs w:val="20"/>
        </w:rPr>
        <w:t xml:space="preserve">Para esto, el </w:t>
      </w:r>
      <w:proofErr w:type="spellStart"/>
      <w:r w:rsidRPr="00AD610E">
        <w:rPr>
          <w:i/>
          <w:sz w:val="20"/>
          <w:szCs w:val="20"/>
        </w:rPr>
        <w:t>router</w:t>
      </w:r>
      <w:proofErr w:type="spellEnd"/>
      <w:r w:rsidRPr="00AD610E">
        <w:rPr>
          <w:sz w:val="20"/>
          <w:szCs w:val="20"/>
        </w:rPr>
        <w:t xml:space="preserve"> realiza una operación interna, donde se combinan los </w:t>
      </w:r>
      <w:r w:rsidRPr="00AD610E">
        <w:rPr>
          <w:i/>
          <w:iCs/>
          <w:sz w:val="20"/>
          <w:szCs w:val="20"/>
        </w:rPr>
        <w:t>bits</w:t>
      </w:r>
      <w:r w:rsidRPr="00AD610E">
        <w:rPr>
          <w:sz w:val="20"/>
          <w:szCs w:val="20"/>
        </w:rPr>
        <w:t xml:space="preserve"> de la dirección IP binario y la máscara de red binario</w:t>
      </w:r>
      <w:r w:rsidR="00897D2C" w:rsidRPr="00AD610E">
        <w:rPr>
          <w:sz w:val="20"/>
          <w:szCs w:val="20"/>
        </w:rPr>
        <w:t>. Tal combinación está detallada en la siguiente tabla:</w:t>
      </w:r>
    </w:p>
    <w:p w14:paraId="2E37EFC9" w14:textId="77777777" w:rsidR="00ED3EAE" w:rsidRPr="00AD610E" w:rsidRDefault="00ED3EAE" w:rsidP="00ED3EAE">
      <w:pPr>
        <w:spacing w:line="240" w:lineRule="auto"/>
        <w:contextualSpacing/>
        <w:mirrorIndents/>
        <w:rPr>
          <w:sz w:val="20"/>
          <w:szCs w:val="20"/>
        </w:rPr>
      </w:pPr>
    </w:p>
    <w:p w14:paraId="797659C6" w14:textId="3920AEA3" w:rsidR="00ED3EAE" w:rsidRPr="00AD610E" w:rsidRDefault="001B487B" w:rsidP="00ED3EAE">
      <w:pPr>
        <w:spacing w:line="240" w:lineRule="auto"/>
        <w:contextualSpacing/>
        <w:mirrorIndents/>
        <w:jc w:val="center"/>
        <w:rPr>
          <w:b/>
          <w:color w:val="000000"/>
          <w:sz w:val="20"/>
          <w:szCs w:val="20"/>
        </w:rPr>
      </w:pPr>
      <w:r w:rsidRPr="00AD610E">
        <w:rPr>
          <w:b/>
          <w:color w:val="000000"/>
          <w:sz w:val="20"/>
          <w:szCs w:val="20"/>
        </w:rPr>
        <w:t xml:space="preserve">Tabla </w:t>
      </w:r>
      <w:r w:rsidR="00F42777" w:rsidRPr="00AD610E">
        <w:rPr>
          <w:b/>
          <w:color w:val="000000"/>
          <w:sz w:val="20"/>
          <w:szCs w:val="20"/>
        </w:rPr>
        <w:t>3</w:t>
      </w:r>
    </w:p>
    <w:p w14:paraId="3214CC09" w14:textId="4BCFFCA6" w:rsidR="00D31D6C" w:rsidRPr="00AD610E" w:rsidRDefault="00ED3EAE" w:rsidP="00ED3EAE">
      <w:pPr>
        <w:spacing w:line="240" w:lineRule="auto"/>
        <w:contextualSpacing/>
        <w:mirrorIndents/>
        <w:jc w:val="center"/>
        <w:rPr>
          <w:i/>
          <w:color w:val="000000"/>
          <w:sz w:val="20"/>
          <w:szCs w:val="20"/>
        </w:rPr>
      </w:pPr>
      <w:r w:rsidRPr="00AD610E">
        <w:rPr>
          <w:bCs/>
          <w:i/>
          <w:iCs/>
          <w:color w:val="000000"/>
          <w:sz w:val="20"/>
          <w:szCs w:val="20"/>
        </w:rPr>
        <w:t>O</w:t>
      </w:r>
      <w:r w:rsidRPr="00AD610E">
        <w:rPr>
          <w:i/>
          <w:color w:val="000000"/>
          <w:sz w:val="20"/>
          <w:szCs w:val="20"/>
        </w:rPr>
        <w:t>peración AND binario</w:t>
      </w:r>
    </w:p>
    <w:p w14:paraId="29EC7D68" w14:textId="77777777" w:rsidR="00ED3EAE" w:rsidRPr="00AD610E" w:rsidRDefault="00ED3EAE" w:rsidP="00ED3EAE">
      <w:pPr>
        <w:spacing w:line="240" w:lineRule="auto"/>
        <w:contextualSpacing/>
        <w:mirrorIndents/>
        <w:jc w:val="center"/>
        <w:rPr>
          <w:iCs/>
          <w:color w:val="000000"/>
          <w:sz w:val="20"/>
          <w:szCs w:val="20"/>
        </w:rPr>
      </w:pPr>
    </w:p>
    <w:tbl>
      <w:tblPr>
        <w:tblStyle w:val="Tablaconcuadrcula"/>
        <w:tblW w:w="0" w:type="auto"/>
        <w:tblLook w:val="04A0" w:firstRow="1" w:lastRow="0" w:firstColumn="1" w:lastColumn="0" w:noHBand="0" w:noVBand="1"/>
      </w:tblPr>
      <w:tblGrid>
        <w:gridCol w:w="1483"/>
        <w:gridCol w:w="1275"/>
        <w:gridCol w:w="7204"/>
      </w:tblGrid>
      <w:tr w:rsidR="00ED3EAE" w:rsidRPr="00AD610E" w14:paraId="688F8528" w14:textId="77777777" w:rsidTr="0085020A">
        <w:trPr>
          <w:tblHeader/>
        </w:trPr>
        <w:tc>
          <w:tcPr>
            <w:tcW w:w="1413" w:type="dxa"/>
            <w:shd w:val="clear" w:color="auto" w:fill="FBD4B4" w:themeFill="accent6" w:themeFillTint="66"/>
          </w:tcPr>
          <w:p w14:paraId="7093C955" w14:textId="77777777" w:rsidR="00ED3EAE" w:rsidRPr="00AD610E" w:rsidRDefault="00ED3EAE" w:rsidP="0085020A">
            <w:pPr>
              <w:keepNext/>
              <w:spacing w:after="200"/>
              <w:contextualSpacing/>
              <w:mirrorIndents/>
              <w:jc w:val="center"/>
              <w:rPr>
                <w:b/>
                <w:bCs/>
                <w:iCs/>
                <w:color w:val="000000"/>
                <w:sz w:val="20"/>
                <w:szCs w:val="20"/>
              </w:rPr>
            </w:pPr>
            <w:r w:rsidRPr="00AD610E">
              <w:rPr>
                <w:b/>
                <w:bCs/>
                <w:iCs/>
                <w:color w:val="000000"/>
                <w:sz w:val="20"/>
                <w:szCs w:val="20"/>
              </w:rPr>
              <w:t xml:space="preserve">Combinación de </w:t>
            </w:r>
            <w:r w:rsidRPr="00AD610E">
              <w:rPr>
                <w:b/>
                <w:bCs/>
                <w:i/>
                <w:color w:val="000000"/>
                <w:sz w:val="20"/>
                <w:szCs w:val="20"/>
              </w:rPr>
              <w:t>bits</w:t>
            </w:r>
          </w:p>
        </w:tc>
        <w:tc>
          <w:tcPr>
            <w:tcW w:w="1276" w:type="dxa"/>
            <w:shd w:val="clear" w:color="auto" w:fill="FBD4B4" w:themeFill="accent6" w:themeFillTint="66"/>
          </w:tcPr>
          <w:p w14:paraId="709FB7D0" w14:textId="77777777" w:rsidR="00ED3EAE" w:rsidRPr="00AD610E" w:rsidRDefault="00ED3EAE" w:rsidP="0085020A">
            <w:pPr>
              <w:keepNext/>
              <w:spacing w:after="200"/>
              <w:contextualSpacing/>
              <w:mirrorIndents/>
              <w:jc w:val="center"/>
              <w:rPr>
                <w:b/>
                <w:bCs/>
                <w:iCs/>
                <w:color w:val="000000"/>
                <w:sz w:val="20"/>
                <w:szCs w:val="20"/>
              </w:rPr>
            </w:pPr>
            <w:r w:rsidRPr="00AD610E">
              <w:rPr>
                <w:b/>
                <w:bCs/>
                <w:iCs/>
                <w:color w:val="000000"/>
                <w:sz w:val="20"/>
                <w:szCs w:val="20"/>
              </w:rPr>
              <w:t>Resultado</w:t>
            </w:r>
          </w:p>
        </w:tc>
        <w:tc>
          <w:tcPr>
            <w:tcW w:w="7273" w:type="dxa"/>
            <w:shd w:val="clear" w:color="auto" w:fill="FBD4B4" w:themeFill="accent6" w:themeFillTint="66"/>
          </w:tcPr>
          <w:p w14:paraId="3A5BA32B" w14:textId="77777777" w:rsidR="00ED3EAE" w:rsidRPr="00AD610E" w:rsidRDefault="00ED3EAE" w:rsidP="0085020A">
            <w:pPr>
              <w:keepNext/>
              <w:spacing w:after="200"/>
              <w:contextualSpacing/>
              <w:mirrorIndents/>
              <w:jc w:val="center"/>
              <w:rPr>
                <w:b/>
                <w:bCs/>
                <w:iCs/>
                <w:color w:val="000000"/>
                <w:sz w:val="20"/>
                <w:szCs w:val="20"/>
              </w:rPr>
            </w:pPr>
            <w:r w:rsidRPr="00AD610E">
              <w:rPr>
                <w:b/>
                <w:bCs/>
                <w:iCs/>
                <w:color w:val="000000"/>
                <w:sz w:val="20"/>
                <w:szCs w:val="20"/>
              </w:rPr>
              <w:t>Operación AND</w:t>
            </w:r>
          </w:p>
        </w:tc>
      </w:tr>
      <w:tr w:rsidR="00ED3EAE" w:rsidRPr="00AD610E" w14:paraId="5E9BCCE1" w14:textId="77777777" w:rsidTr="0085020A">
        <w:trPr>
          <w:tblHeader/>
        </w:trPr>
        <w:tc>
          <w:tcPr>
            <w:tcW w:w="1413" w:type="dxa"/>
          </w:tcPr>
          <w:p w14:paraId="64F435E2"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1      1</w:t>
            </w:r>
          </w:p>
        </w:tc>
        <w:tc>
          <w:tcPr>
            <w:tcW w:w="1276" w:type="dxa"/>
          </w:tcPr>
          <w:p w14:paraId="07C3FD97"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1</w:t>
            </w:r>
          </w:p>
        </w:tc>
        <w:tc>
          <w:tcPr>
            <w:tcW w:w="7273" w:type="dxa"/>
          </w:tcPr>
          <w:p w14:paraId="04E43F35" w14:textId="77777777" w:rsidR="00ED3EAE" w:rsidRPr="00AD610E" w:rsidRDefault="00ED3EAE" w:rsidP="0085020A">
            <w:pPr>
              <w:keepNext/>
              <w:spacing w:after="200"/>
              <w:contextualSpacing/>
              <w:mirrorIndents/>
              <w:jc w:val="center"/>
              <w:rPr>
                <w:sz w:val="20"/>
                <w:szCs w:val="20"/>
              </w:rPr>
            </w:pPr>
            <w:r w:rsidRPr="00AD610E">
              <w:rPr>
                <w:sz w:val="20"/>
                <w:szCs w:val="20"/>
              </w:rPr>
              <w:t>Dirección IP binario host</w:t>
            </w:r>
          </w:p>
          <w:p w14:paraId="43599451" w14:textId="77777777" w:rsidR="00ED3EAE" w:rsidRPr="00AD610E" w:rsidRDefault="00ED3EAE" w:rsidP="0085020A">
            <w:pPr>
              <w:keepNext/>
              <w:spacing w:after="200"/>
              <w:contextualSpacing/>
              <w:mirrorIndents/>
              <w:jc w:val="center"/>
              <w:rPr>
                <w:i/>
                <w:color w:val="000000"/>
                <w:sz w:val="20"/>
                <w:szCs w:val="20"/>
              </w:rPr>
            </w:pPr>
            <w:proofErr w:type="gramStart"/>
            <w:r w:rsidRPr="00AD610E">
              <w:rPr>
                <w:sz w:val="20"/>
                <w:szCs w:val="20"/>
              </w:rPr>
              <w:t>11001000 .</w:t>
            </w:r>
            <w:proofErr w:type="gramEnd"/>
            <w:r w:rsidRPr="00AD610E">
              <w:rPr>
                <w:sz w:val="20"/>
                <w:szCs w:val="20"/>
              </w:rPr>
              <w:t xml:space="preserve"> </w:t>
            </w:r>
            <w:proofErr w:type="gramStart"/>
            <w:r w:rsidRPr="00AD610E">
              <w:rPr>
                <w:sz w:val="20"/>
                <w:szCs w:val="20"/>
              </w:rPr>
              <w:t>00010111 .</w:t>
            </w:r>
            <w:proofErr w:type="gramEnd"/>
            <w:r w:rsidRPr="00AD610E">
              <w:rPr>
                <w:sz w:val="20"/>
                <w:szCs w:val="20"/>
              </w:rPr>
              <w:t xml:space="preserve"> </w:t>
            </w:r>
            <w:proofErr w:type="gramStart"/>
            <w:r w:rsidRPr="00AD610E">
              <w:rPr>
                <w:sz w:val="20"/>
                <w:szCs w:val="20"/>
              </w:rPr>
              <w:t>00000101  .</w:t>
            </w:r>
            <w:proofErr w:type="gramEnd"/>
            <w:r w:rsidRPr="00AD610E">
              <w:rPr>
                <w:sz w:val="20"/>
                <w:szCs w:val="20"/>
              </w:rPr>
              <w:t xml:space="preserve"> 00001110</w:t>
            </w:r>
          </w:p>
        </w:tc>
      </w:tr>
      <w:tr w:rsidR="00ED3EAE" w:rsidRPr="00AD610E" w14:paraId="4B9E5375" w14:textId="77777777" w:rsidTr="0085020A">
        <w:trPr>
          <w:tblHeader/>
        </w:trPr>
        <w:tc>
          <w:tcPr>
            <w:tcW w:w="1413" w:type="dxa"/>
            <w:shd w:val="clear" w:color="auto" w:fill="F2F2F2" w:themeFill="background1" w:themeFillShade="F2"/>
          </w:tcPr>
          <w:p w14:paraId="1A0FAB55"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1      0</w:t>
            </w:r>
          </w:p>
        </w:tc>
        <w:tc>
          <w:tcPr>
            <w:tcW w:w="1276" w:type="dxa"/>
            <w:shd w:val="clear" w:color="auto" w:fill="F2F2F2" w:themeFill="background1" w:themeFillShade="F2"/>
          </w:tcPr>
          <w:p w14:paraId="662C9C51"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0</w:t>
            </w:r>
          </w:p>
        </w:tc>
        <w:tc>
          <w:tcPr>
            <w:tcW w:w="7273" w:type="dxa"/>
            <w:shd w:val="clear" w:color="auto" w:fill="F2F2F2" w:themeFill="background1" w:themeFillShade="F2"/>
          </w:tcPr>
          <w:p w14:paraId="5875B15B" w14:textId="77777777" w:rsidR="00ED3EAE" w:rsidRPr="00AD610E" w:rsidRDefault="00ED3EAE" w:rsidP="0085020A">
            <w:pPr>
              <w:keepNext/>
              <w:spacing w:after="200"/>
              <w:contextualSpacing/>
              <w:mirrorIndents/>
              <w:jc w:val="center"/>
              <w:rPr>
                <w:sz w:val="20"/>
                <w:szCs w:val="20"/>
              </w:rPr>
            </w:pPr>
            <w:r w:rsidRPr="00AD610E">
              <w:rPr>
                <w:sz w:val="20"/>
                <w:szCs w:val="20"/>
              </w:rPr>
              <w:t>Máscara de red binario</w:t>
            </w:r>
          </w:p>
          <w:p w14:paraId="3621D969" w14:textId="77777777" w:rsidR="00ED3EAE" w:rsidRPr="00AD610E" w:rsidRDefault="00ED3EAE" w:rsidP="0085020A">
            <w:pPr>
              <w:keepNext/>
              <w:spacing w:after="200"/>
              <w:contextualSpacing/>
              <w:mirrorIndents/>
              <w:jc w:val="center"/>
              <w:rPr>
                <w:i/>
                <w:color w:val="000000"/>
                <w:sz w:val="20"/>
                <w:szCs w:val="20"/>
              </w:rPr>
            </w:pPr>
            <w:proofErr w:type="gramStart"/>
            <w:r w:rsidRPr="00AD610E">
              <w:rPr>
                <w:sz w:val="20"/>
                <w:szCs w:val="20"/>
              </w:rPr>
              <w:t>11111111 .</w:t>
            </w:r>
            <w:proofErr w:type="gramEnd"/>
            <w:r w:rsidRPr="00AD610E">
              <w:rPr>
                <w:sz w:val="20"/>
                <w:szCs w:val="20"/>
              </w:rPr>
              <w:t xml:space="preserve"> </w:t>
            </w:r>
            <w:proofErr w:type="gramStart"/>
            <w:r w:rsidRPr="00AD610E">
              <w:rPr>
                <w:sz w:val="20"/>
                <w:szCs w:val="20"/>
              </w:rPr>
              <w:t>11111111 .</w:t>
            </w:r>
            <w:proofErr w:type="gramEnd"/>
            <w:r w:rsidRPr="00AD610E">
              <w:rPr>
                <w:sz w:val="20"/>
                <w:szCs w:val="20"/>
              </w:rPr>
              <w:t xml:space="preserve"> </w:t>
            </w:r>
            <w:proofErr w:type="gramStart"/>
            <w:r w:rsidRPr="00AD610E">
              <w:rPr>
                <w:sz w:val="20"/>
                <w:szCs w:val="20"/>
              </w:rPr>
              <w:t>11111111  .</w:t>
            </w:r>
            <w:proofErr w:type="gramEnd"/>
            <w:r w:rsidRPr="00AD610E">
              <w:rPr>
                <w:sz w:val="20"/>
                <w:szCs w:val="20"/>
              </w:rPr>
              <w:t xml:space="preserve"> 00000000</w:t>
            </w:r>
          </w:p>
        </w:tc>
      </w:tr>
      <w:tr w:rsidR="00ED3EAE" w:rsidRPr="00AD610E" w14:paraId="1B6FFFAF" w14:textId="77777777" w:rsidTr="0085020A">
        <w:trPr>
          <w:tblHeader/>
        </w:trPr>
        <w:tc>
          <w:tcPr>
            <w:tcW w:w="1413" w:type="dxa"/>
          </w:tcPr>
          <w:p w14:paraId="13F47FD4"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0      1</w:t>
            </w:r>
          </w:p>
        </w:tc>
        <w:tc>
          <w:tcPr>
            <w:tcW w:w="1276" w:type="dxa"/>
          </w:tcPr>
          <w:p w14:paraId="25D8B711"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0</w:t>
            </w:r>
          </w:p>
        </w:tc>
        <w:tc>
          <w:tcPr>
            <w:tcW w:w="7273" w:type="dxa"/>
          </w:tcPr>
          <w:p w14:paraId="05F3D2DB" w14:textId="77777777" w:rsidR="00ED3EAE" w:rsidRPr="00AD610E" w:rsidRDefault="00ED3EAE" w:rsidP="0085020A">
            <w:pPr>
              <w:keepNext/>
              <w:spacing w:after="200"/>
              <w:contextualSpacing/>
              <w:mirrorIndents/>
              <w:jc w:val="center"/>
              <w:rPr>
                <w:sz w:val="20"/>
                <w:szCs w:val="20"/>
              </w:rPr>
            </w:pPr>
            <w:r w:rsidRPr="00AD610E">
              <w:rPr>
                <w:sz w:val="20"/>
                <w:szCs w:val="20"/>
              </w:rPr>
              <w:t>Dirección de red binario</w:t>
            </w:r>
          </w:p>
          <w:p w14:paraId="75ECE091" w14:textId="77777777" w:rsidR="00ED3EAE" w:rsidRPr="00AD610E" w:rsidRDefault="00ED3EAE" w:rsidP="0085020A">
            <w:pPr>
              <w:keepNext/>
              <w:spacing w:after="200"/>
              <w:contextualSpacing/>
              <w:mirrorIndents/>
              <w:jc w:val="center"/>
              <w:rPr>
                <w:i/>
                <w:color w:val="000000"/>
                <w:sz w:val="20"/>
                <w:szCs w:val="20"/>
              </w:rPr>
            </w:pPr>
            <w:proofErr w:type="gramStart"/>
            <w:r w:rsidRPr="00AD610E">
              <w:rPr>
                <w:sz w:val="20"/>
                <w:szCs w:val="20"/>
              </w:rPr>
              <w:t>11001000 .</w:t>
            </w:r>
            <w:proofErr w:type="gramEnd"/>
            <w:r w:rsidRPr="00AD610E">
              <w:rPr>
                <w:sz w:val="20"/>
                <w:szCs w:val="20"/>
              </w:rPr>
              <w:t xml:space="preserve"> </w:t>
            </w:r>
            <w:proofErr w:type="gramStart"/>
            <w:r w:rsidRPr="00AD610E">
              <w:rPr>
                <w:sz w:val="20"/>
                <w:szCs w:val="20"/>
              </w:rPr>
              <w:t>00010111 .</w:t>
            </w:r>
            <w:proofErr w:type="gramEnd"/>
            <w:r w:rsidRPr="00AD610E">
              <w:rPr>
                <w:sz w:val="20"/>
                <w:szCs w:val="20"/>
              </w:rPr>
              <w:t xml:space="preserve"> </w:t>
            </w:r>
            <w:proofErr w:type="gramStart"/>
            <w:r w:rsidRPr="00AD610E">
              <w:rPr>
                <w:sz w:val="20"/>
                <w:szCs w:val="20"/>
              </w:rPr>
              <w:t>00000101  .</w:t>
            </w:r>
            <w:proofErr w:type="gramEnd"/>
            <w:r w:rsidRPr="00AD610E">
              <w:rPr>
                <w:sz w:val="20"/>
                <w:szCs w:val="20"/>
              </w:rPr>
              <w:t xml:space="preserve"> 00000000</w:t>
            </w:r>
          </w:p>
        </w:tc>
      </w:tr>
      <w:tr w:rsidR="00ED3EAE" w:rsidRPr="00AD610E" w14:paraId="54CF3444" w14:textId="77777777" w:rsidTr="0085020A">
        <w:trPr>
          <w:tblHeader/>
        </w:trPr>
        <w:tc>
          <w:tcPr>
            <w:tcW w:w="1413" w:type="dxa"/>
            <w:shd w:val="clear" w:color="auto" w:fill="F2F2F2" w:themeFill="background1" w:themeFillShade="F2"/>
          </w:tcPr>
          <w:p w14:paraId="32B08A5B"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0      0</w:t>
            </w:r>
          </w:p>
        </w:tc>
        <w:tc>
          <w:tcPr>
            <w:tcW w:w="1276" w:type="dxa"/>
            <w:shd w:val="clear" w:color="auto" w:fill="F2F2F2" w:themeFill="background1" w:themeFillShade="F2"/>
          </w:tcPr>
          <w:p w14:paraId="39B89E39" w14:textId="77777777" w:rsidR="00ED3EAE" w:rsidRPr="00AD610E" w:rsidRDefault="00ED3EAE" w:rsidP="0085020A">
            <w:pPr>
              <w:keepNext/>
              <w:spacing w:after="200"/>
              <w:contextualSpacing/>
              <w:mirrorIndents/>
              <w:jc w:val="center"/>
              <w:rPr>
                <w:i/>
                <w:color w:val="000000"/>
                <w:sz w:val="20"/>
                <w:szCs w:val="20"/>
              </w:rPr>
            </w:pPr>
            <w:r w:rsidRPr="00AD610E">
              <w:rPr>
                <w:i/>
                <w:color w:val="000000"/>
                <w:sz w:val="20"/>
                <w:szCs w:val="20"/>
              </w:rPr>
              <w:t>0</w:t>
            </w:r>
          </w:p>
        </w:tc>
        <w:tc>
          <w:tcPr>
            <w:tcW w:w="7273" w:type="dxa"/>
            <w:shd w:val="clear" w:color="auto" w:fill="F2F2F2" w:themeFill="background1" w:themeFillShade="F2"/>
          </w:tcPr>
          <w:p w14:paraId="7A9AD063" w14:textId="77777777" w:rsidR="00ED3EAE" w:rsidRPr="00AD610E" w:rsidRDefault="00ED3EAE" w:rsidP="0085020A">
            <w:pPr>
              <w:keepNext/>
              <w:spacing w:after="200"/>
              <w:contextualSpacing/>
              <w:mirrorIndents/>
              <w:jc w:val="center"/>
              <w:rPr>
                <w:sz w:val="20"/>
                <w:szCs w:val="20"/>
              </w:rPr>
            </w:pPr>
            <w:r w:rsidRPr="00AD610E">
              <w:rPr>
                <w:sz w:val="20"/>
                <w:szCs w:val="20"/>
              </w:rPr>
              <w:t>Dirección de red decimal</w:t>
            </w:r>
          </w:p>
          <w:p w14:paraId="20396472" w14:textId="77777777" w:rsidR="00ED3EAE" w:rsidRPr="00AD610E" w:rsidRDefault="00ED3EAE" w:rsidP="0085020A">
            <w:pPr>
              <w:keepNext/>
              <w:spacing w:after="200"/>
              <w:contextualSpacing/>
              <w:mirrorIndents/>
              <w:jc w:val="center"/>
              <w:rPr>
                <w:i/>
                <w:color w:val="000000"/>
                <w:sz w:val="20"/>
                <w:szCs w:val="20"/>
              </w:rPr>
            </w:pPr>
            <w:r w:rsidRPr="00AD610E">
              <w:rPr>
                <w:sz w:val="20"/>
                <w:szCs w:val="20"/>
              </w:rPr>
              <w:t>200. 23. 5. 0</w:t>
            </w:r>
          </w:p>
        </w:tc>
      </w:tr>
    </w:tbl>
    <w:p w14:paraId="2C150027" w14:textId="77777777" w:rsidR="00ED3EAE" w:rsidRPr="00AD610E" w:rsidRDefault="00ED3EAE" w:rsidP="00ED3EAE">
      <w:pPr>
        <w:keepNext/>
        <w:pBdr>
          <w:top w:val="nil"/>
          <w:left w:val="nil"/>
          <w:bottom w:val="nil"/>
          <w:right w:val="nil"/>
          <w:between w:val="nil"/>
        </w:pBdr>
        <w:spacing w:after="200" w:line="240" w:lineRule="auto"/>
        <w:contextualSpacing/>
        <w:mirrorIndents/>
        <w:rPr>
          <w:iCs/>
          <w:color w:val="000000"/>
          <w:sz w:val="20"/>
          <w:szCs w:val="20"/>
        </w:rPr>
      </w:pPr>
    </w:p>
    <w:p w14:paraId="051C4E17" w14:textId="77777777" w:rsidR="00ED3EAE" w:rsidRPr="00AD610E" w:rsidRDefault="00ED3EAE" w:rsidP="00ED3EAE">
      <w:pPr>
        <w:spacing w:line="240" w:lineRule="auto"/>
        <w:contextualSpacing/>
        <w:mirrorIndents/>
        <w:rPr>
          <w:iCs/>
          <w:color w:val="000000"/>
          <w:sz w:val="20"/>
          <w:szCs w:val="20"/>
        </w:rPr>
      </w:pPr>
    </w:p>
    <w:p w14:paraId="2D58DC07" w14:textId="77777777" w:rsidR="00803E68" w:rsidRPr="00AD610E" w:rsidRDefault="001B487B" w:rsidP="00717B7F">
      <w:pPr>
        <w:keepNext/>
        <w:pBdr>
          <w:top w:val="nil"/>
          <w:left w:val="nil"/>
          <w:bottom w:val="nil"/>
          <w:right w:val="nil"/>
          <w:between w:val="nil"/>
        </w:pBdr>
        <w:spacing w:after="200" w:line="240" w:lineRule="auto"/>
        <w:contextualSpacing/>
        <w:mirrorIndents/>
        <w:rPr>
          <w:sz w:val="20"/>
          <w:szCs w:val="20"/>
        </w:rPr>
      </w:pPr>
      <w:r w:rsidRPr="00AD610E">
        <w:rPr>
          <w:sz w:val="20"/>
          <w:szCs w:val="20"/>
        </w:rPr>
        <w:t xml:space="preserve">Realizada la operación AND, el </w:t>
      </w:r>
      <w:proofErr w:type="spellStart"/>
      <w:r w:rsidRPr="00AD610E">
        <w:rPr>
          <w:i/>
          <w:sz w:val="20"/>
          <w:szCs w:val="20"/>
        </w:rPr>
        <w:t>router</w:t>
      </w:r>
      <w:proofErr w:type="spellEnd"/>
      <w:r w:rsidRPr="00AD610E">
        <w:rPr>
          <w:sz w:val="20"/>
          <w:szCs w:val="20"/>
        </w:rPr>
        <w:t xml:space="preserve"> envía los paquetes de datos a la correspondiente red 2, a la que pertenece el </w:t>
      </w:r>
      <w:r w:rsidRPr="00AD610E">
        <w:rPr>
          <w:i/>
          <w:sz w:val="20"/>
          <w:szCs w:val="20"/>
        </w:rPr>
        <w:t>host</w:t>
      </w:r>
      <w:r w:rsidRPr="00AD610E">
        <w:rPr>
          <w:sz w:val="20"/>
          <w:szCs w:val="20"/>
        </w:rPr>
        <w:t xml:space="preserve"> destino D. Luego, envía una petición </w:t>
      </w:r>
      <w:r w:rsidRPr="00AD610E">
        <w:rPr>
          <w:i/>
          <w:sz w:val="20"/>
          <w:szCs w:val="20"/>
        </w:rPr>
        <w:t>broadcast</w:t>
      </w:r>
      <w:r w:rsidRPr="00AD610E">
        <w:rPr>
          <w:sz w:val="20"/>
          <w:szCs w:val="20"/>
        </w:rPr>
        <w:t xml:space="preserve">, a fin de consultar la dirección MAC del </w:t>
      </w:r>
      <w:r w:rsidRPr="00AD610E">
        <w:rPr>
          <w:i/>
          <w:sz w:val="20"/>
          <w:szCs w:val="20"/>
        </w:rPr>
        <w:t>host</w:t>
      </w:r>
      <w:r w:rsidRPr="00AD610E">
        <w:rPr>
          <w:sz w:val="20"/>
          <w:szCs w:val="20"/>
        </w:rPr>
        <w:t xml:space="preserve"> destino D. </w:t>
      </w:r>
    </w:p>
    <w:p w14:paraId="57D05308" w14:textId="77777777" w:rsidR="00803E68" w:rsidRPr="00AD610E" w:rsidRDefault="00803E68" w:rsidP="00717B7F">
      <w:pPr>
        <w:keepNext/>
        <w:pBdr>
          <w:top w:val="nil"/>
          <w:left w:val="nil"/>
          <w:bottom w:val="nil"/>
          <w:right w:val="nil"/>
          <w:between w:val="nil"/>
        </w:pBdr>
        <w:spacing w:after="200" w:line="240" w:lineRule="auto"/>
        <w:contextualSpacing/>
        <w:mirrorIndents/>
        <w:rPr>
          <w:sz w:val="20"/>
          <w:szCs w:val="20"/>
        </w:rPr>
      </w:pPr>
    </w:p>
    <w:p w14:paraId="000000FA" w14:textId="44FDCDE3" w:rsidR="00793DB0" w:rsidRPr="00AD610E" w:rsidRDefault="001B487B" w:rsidP="00717B7F">
      <w:pPr>
        <w:keepNext/>
        <w:pBdr>
          <w:top w:val="nil"/>
          <w:left w:val="nil"/>
          <w:bottom w:val="nil"/>
          <w:right w:val="nil"/>
          <w:between w:val="nil"/>
        </w:pBdr>
        <w:spacing w:after="200" w:line="240" w:lineRule="auto"/>
        <w:contextualSpacing/>
        <w:mirrorIndents/>
        <w:rPr>
          <w:sz w:val="20"/>
          <w:szCs w:val="20"/>
        </w:rPr>
      </w:pPr>
      <w:commentRangeStart w:id="20"/>
      <w:r w:rsidRPr="00AD610E">
        <w:rPr>
          <w:sz w:val="20"/>
          <w:szCs w:val="20"/>
        </w:rPr>
        <w:t xml:space="preserve">Al obtener la respuesta, el </w:t>
      </w:r>
      <w:proofErr w:type="spellStart"/>
      <w:r w:rsidRPr="00AD610E">
        <w:rPr>
          <w:i/>
          <w:sz w:val="20"/>
          <w:szCs w:val="20"/>
        </w:rPr>
        <w:t>router</w:t>
      </w:r>
      <w:proofErr w:type="spellEnd"/>
      <w:r w:rsidRPr="00AD610E">
        <w:rPr>
          <w:sz w:val="20"/>
          <w:szCs w:val="20"/>
        </w:rPr>
        <w:t xml:space="preserve"> enruta finalmente los paquetes de forma directa. Si se establece una comunicación en sentido contrario, de </w:t>
      </w:r>
      <w:r w:rsidRPr="00AD610E">
        <w:rPr>
          <w:i/>
          <w:sz w:val="20"/>
          <w:szCs w:val="20"/>
        </w:rPr>
        <w:t>host</w:t>
      </w:r>
      <w:r w:rsidRPr="00AD610E">
        <w:rPr>
          <w:sz w:val="20"/>
          <w:szCs w:val="20"/>
        </w:rPr>
        <w:t xml:space="preserve"> A al </w:t>
      </w:r>
      <w:r w:rsidRPr="00AD610E">
        <w:rPr>
          <w:i/>
          <w:sz w:val="20"/>
          <w:szCs w:val="20"/>
        </w:rPr>
        <w:t>host</w:t>
      </w:r>
      <w:r w:rsidRPr="00AD610E">
        <w:rPr>
          <w:sz w:val="20"/>
          <w:szCs w:val="20"/>
        </w:rPr>
        <w:t xml:space="preserve"> D, el proceso a realizar por el </w:t>
      </w:r>
      <w:proofErr w:type="spellStart"/>
      <w:r w:rsidRPr="00AD610E">
        <w:rPr>
          <w:i/>
          <w:sz w:val="20"/>
          <w:szCs w:val="20"/>
        </w:rPr>
        <w:t>router</w:t>
      </w:r>
      <w:proofErr w:type="spellEnd"/>
      <w:r w:rsidRPr="00AD610E">
        <w:rPr>
          <w:sz w:val="20"/>
          <w:szCs w:val="20"/>
        </w:rPr>
        <w:t xml:space="preserve"> es el mismo. En el primer proceso realizado, el </w:t>
      </w:r>
      <w:proofErr w:type="spellStart"/>
      <w:r w:rsidRPr="00AD610E">
        <w:rPr>
          <w:i/>
          <w:sz w:val="20"/>
          <w:szCs w:val="20"/>
        </w:rPr>
        <w:t>router</w:t>
      </w:r>
      <w:proofErr w:type="spellEnd"/>
      <w:r w:rsidRPr="00AD610E">
        <w:rPr>
          <w:sz w:val="20"/>
          <w:szCs w:val="20"/>
        </w:rPr>
        <w:t xml:space="preserve"> almacenó en su tabla de enrutamiento las direcciones MAC-IP del </w:t>
      </w:r>
      <w:r w:rsidRPr="00AD610E">
        <w:rPr>
          <w:i/>
          <w:sz w:val="20"/>
          <w:szCs w:val="20"/>
        </w:rPr>
        <w:t>host</w:t>
      </w:r>
      <w:r w:rsidRPr="00AD610E">
        <w:rPr>
          <w:sz w:val="20"/>
          <w:szCs w:val="20"/>
        </w:rPr>
        <w:t xml:space="preserve"> A y del D, las cuales pueden ser usadas para posteriores envíos de datos.</w:t>
      </w:r>
      <w:commentRangeEnd w:id="20"/>
      <w:r w:rsidR="00803E68" w:rsidRPr="00AD610E">
        <w:rPr>
          <w:rStyle w:val="Refdecomentario"/>
          <w:sz w:val="20"/>
          <w:szCs w:val="20"/>
        </w:rPr>
        <w:commentReference w:id="20"/>
      </w:r>
    </w:p>
    <w:p w14:paraId="000000FB" w14:textId="521E07C0" w:rsidR="00793DB0" w:rsidRPr="00AD610E" w:rsidRDefault="00793DB0" w:rsidP="00803E68">
      <w:pPr>
        <w:spacing w:line="240" w:lineRule="auto"/>
        <w:contextualSpacing/>
        <w:mirrorIndents/>
        <w:rPr>
          <w:sz w:val="20"/>
          <w:szCs w:val="20"/>
        </w:rPr>
      </w:pPr>
    </w:p>
    <w:p w14:paraId="651C2A23" w14:textId="77777777" w:rsidR="00803E68" w:rsidRPr="00AD610E" w:rsidRDefault="00803E68" w:rsidP="00803E68">
      <w:pPr>
        <w:spacing w:line="240" w:lineRule="auto"/>
        <w:contextualSpacing/>
        <w:mirrorIndents/>
        <w:rPr>
          <w:sz w:val="20"/>
          <w:szCs w:val="20"/>
        </w:rPr>
      </w:pPr>
    </w:p>
    <w:p w14:paraId="000000FC" w14:textId="77777777" w:rsidR="00793DB0" w:rsidRPr="00AD610E" w:rsidRDefault="001B487B" w:rsidP="00175710">
      <w:pPr>
        <w:numPr>
          <w:ilvl w:val="1"/>
          <w:numId w:val="2"/>
        </w:numPr>
        <w:pBdr>
          <w:top w:val="nil"/>
          <w:left w:val="nil"/>
          <w:bottom w:val="nil"/>
          <w:right w:val="nil"/>
          <w:between w:val="nil"/>
        </w:pBdr>
        <w:spacing w:line="240" w:lineRule="auto"/>
        <w:ind w:left="357" w:hanging="357"/>
        <w:contextualSpacing/>
        <w:mirrorIndents/>
        <w:rPr>
          <w:b/>
          <w:i/>
          <w:color w:val="000000"/>
          <w:sz w:val="20"/>
          <w:szCs w:val="20"/>
        </w:rPr>
      </w:pPr>
      <w:proofErr w:type="spellStart"/>
      <w:r w:rsidRPr="00AD610E">
        <w:rPr>
          <w:b/>
          <w:i/>
          <w:color w:val="000000"/>
          <w:sz w:val="20"/>
          <w:szCs w:val="20"/>
        </w:rPr>
        <w:t>Subnetting</w:t>
      </w:r>
      <w:proofErr w:type="spellEnd"/>
    </w:p>
    <w:p w14:paraId="000000FD" w14:textId="77777777" w:rsidR="00793DB0" w:rsidRPr="00AD610E" w:rsidRDefault="00793DB0" w:rsidP="00175710">
      <w:pPr>
        <w:spacing w:line="240" w:lineRule="auto"/>
        <w:contextualSpacing/>
        <w:mirrorIndents/>
        <w:rPr>
          <w:b/>
          <w:sz w:val="20"/>
          <w:szCs w:val="20"/>
        </w:rPr>
      </w:pPr>
    </w:p>
    <w:p w14:paraId="000000FE" w14:textId="600BA7F0" w:rsidR="00793DB0" w:rsidRPr="00AD610E" w:rsidRDefault="001B487B" w:rsidP="00246ED6">
      <w:pPr>
        <w:spacing w:line="240" w:lineRule="auto"/>
        <w:contextualSpacing/>
        <w:mirrorIndents/>
        <w:rPr>
          <w:sz w:val="20"/>
          <w:szCs w:val="20"/>
        </w:rPr>
      </w:pPr>
      <w:r w:rsidRPr="00AD610E">
        <w:rPr>
          <w:sz w:val="20"/>
          <w:szCs w:val="20"/>
        </w:rPr>
        <w:t xml:space="preserve">Diseñar, implementar y administrar de forma eficaz el direccionamiento IP permite un uso eficiente de las direcciones IPv4 e IPv6. El </w:t>
      </w:r>
      <w:proofErr w:type="spellStart"/>
      <w:r w:rsidRPr="00AD610E">
        <w:rPr>
          <w:i/>
          <w:sz w:val="20"/>
          <w:szCs w:val="20"/>
        </w:rPr>
        <w:t>subnetting</w:t>
      </w:r>
      <w:proofErr w:type="spellEnd"/>
      <w:r w:rsidRPr="00AD610E">
        <w:rPr>
          <w:sz w:val="20"/>
          <w:szCs w:val="20"/>
        </w:rPr>
        <w:t xml:space="preserve"> consiste en la creación de múltiples redes, partiendo de una dirección IP de red. La estructura de la dirección IPv4 cuenta con dos niveles: ID de red y el ID de </w:t>
      </w:r>
      <w:r w:rsidRPr="00AD610E">
        <w:rPr>
          <w:i/>
          <w:sz w:val="20"/>
          <w:szCs w:val="20"/>
        </w:rPr>
        <w:t>host</w:t>
      </w:r>
      <w:r w:rsidRPr="00AD610E">
        <w:rPr>
          <w:sz w:val="20"/>
          <w:szCs w:val="20"/>
        </w:rPr>
        <w:t xml:space="preserve">. Los enrutadores reenvían paquetes según la porción de red de la dirección IP. Una vez que se encuentra la red, la parte de la dirección del </w:t>
      </w:r>
      <w:r w:rsidRPr="00AD610E">
        <w:rPr>
          <w:i/>
          <w:sz w:val="20"/>
          <w:szCs w:val="20"/>
        </w:rPr>
        <w:t>host</w:t>
      </w:r>
      <w:r w:rsidRPr="00AD610E">
        <w:rPr>
          <w:sz w:val="20"/>
          <w:szCs w:val="20"/>
        </w:rPr>
        <w:t xml:space="preserve"> identifica el dispositivo de destino.</w:t>
      </w:r>
    </w:p>
    <w:p w14:paraId="3A368D09" w14:textId="77F8FC49" w:rsidR="00246ED6" w:rsidRPr="00AD610E" w:rsidRDefault="00246ED6" w:rsidP="00246ED6">
      <w:pPr>
        <w:spacing w:line="240" w:lineRule="auto"/>
        <w:contextualSpacing/>
        <w:mirrorIndents/>
        <w:rPr>
          <w:sz w:val="20"/>
          <w:szCs w:val="20"/>
        </w:rPr>
      </w:pPr>
      <w:commentRangeStart w:id="21"/>
      <w:r w:rsidRPr="00AD610E">
        <w:rPr>
          <w:noProof/>
          <w:sz w:val="20"/>
          <w:szCs w:val="20"/>
        </w:rPr>
        <w:drawing>
          <wp:inline distT="0" distB="0" distL="0" distR="0" wp14:anchorId="5C66BB1A" wp14:editId="7385FF43">
            <wp:extent cx="2895600" cy="1930400"/>
            <wp:effectExtent l="0" t="0" r="0" b="0"/>
            <wp:docPr id="291" name="Imagen 291" descr="Ethernet cable with routing table colorful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net cable with routing table colorful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1930400"/>
                    </a:xfrm>
                    <a:prstGeom prst="rect">
                      <a:avLst/>
                    </a:prstGeom>
                    <a:noFill/>
                    <a:ln>
                      <a:noFill/>
                    </a:ln>
                  </pic:spPr>
                </pic:pic>
              </a:graphicData>
            </a:graphic>
          </wp:inline>
        </w:drawing>
      </w:r>
      <w:commentRangeEnd w:id="21"/>
      <w:r w:rsidRPr="00AD610E">
        <w:rPr>
          <w:rStyle w:val="Refdecomentario"/>
          <w:sz w:val="20"/>
          <w:szCs w:val="20"/>
        </w:rPr>
        <w:commentReference w:id="21"/>
      </w:r>
    </w:p>
    <w:p w14:paraId="000000FF" w14:textId="77777777" w:rsidR="00793DB0" w:rsidRPr="00AD610E" w:rsidRDefault="00793DB0" w:rsidP="00175710">
      <w:pPr>
        <w:spacing w:line="240" w:lineRule="auto"/>
        <w:contextualSpacing/>
        <w:mirrorIndents/>
        <w:rPr>
          <w:sz w:val="20"/>
          <w:szCs w:val="20"/>
        </w:rPr>
      </w:pPr>
    </w:p>
    <w:p w14:paraId="00000100" w14:textId="3100348A" w:rsidR="00793DB0" w:rsidRPr="00AD610E" w:rsidRDefault="001B487B" w:rsidP="00175710">
      <w:pPr>
        <w:spacing w:line="240" w:lineRule="auto"/>
        <w:contextualSpacing/>
        <w:mirrorIndents/>
        <w:rPr>
          <w:sz w:val="20"/>
          <w:szCs w:val="20"/>
        </w:rPr>
      </w:pPr>
      <w:commentRangeStart w:id="22"/>
      <w:r w:rsidRPr="00AD610E">
        <w:rPr>
          <w:sz w:val="20"/>
          <w:szCs w:val="20"/>
        </w:rPr>
        <w:t xml:space="preserve">A medida que se expande la red y las organizaciones agregan cientos o miles de </w:t>
      </w:r>
      <w:r w:rsidRPr="00AD610E">
        <w:rPr>
          <w:i/>
          <w:sz w:val="20"/>
          <w:szCs w:val="20"/>
        </w:rPr>
        <w:t>hosts</w:t>
      </w:r>
      <w:r w:rsidRPr="00AD610E">
        <w:rPr>
          <w:sz w:val="20"/>
          <w:szCs w:val="20"/>
        </w:rPr>
        <w:t xml:space="preserve"> a la red, la jerarquía de dos niveles se vuelve inadecuada. La subdivisión de red, mejor conocida como </w:t>
      </w:r>
      <w:proofErr w:type="spellStart"/>
      <w:r w:rsidRPr="00AD610E">
        <w:rPr>
          <w:i/>
          <w:sz w:val="20"/>
          <w:szCs w:val="20"/>
        </w:rPr>
        <w:t>subnetting</w:t>
      </w:r>
      <w:proofErr w:type="spellEnd"/>
      <w:r w:rsidRPr="00AD610E">
        <w:rPr>
          <w:sz w:val="20"/>
          <w:szCs w:val="20"/>
        </w:rPr>
        <w:t xml:space="preserve">, agrega mayor cantidad de niveles a la jerarquía de la red, básicamente, creando tres niveles: red, subred y </w:t>
      </w:r>
      <w:r w:rsidRPr="00AD610E">
        <w:rPr>
          <w:i/>
          <w:sz w:val="20"/>
          <w:szCs w:val="20"/>
        </w:rPr>
        <w:t>host</w:t>
      </w:r>
      <w:r w:rsidRPr="00AD610E">
        <w:rPr>
          <w:sz w:val="20"/>
          <w:szCs w:val="20"/>
        </w:rPr>
        <w:t>.</w:t>
      </w:r>
      <w:commentRangeEnd w:id="22"/>
      <w:r w:rsidR="00246ED6" w:rsidRPr="00AD610E">
        <w:rPr>
          <w:rStyle w:val="Refdecomentario"/>
          <w:sz w:val="20"/>
          <w:szCs w:val="20"/>
        </w:rPr>
        <w:commentReference w:id="22"/>
      </w:r>
    </w:p>
    <w:p w14:paraId="00000101" w14:textId="77777777" w:rsidR="00793DB0" w:rsidRPr="00AD610E" w:rsidRDefault="00793DB0" w:rsidP="00175710">
      <w:pPr>
        <w:spacing w:line="240" w:lineRule="auto"/>
        <w:contextualSpacing/>
        <w:mirrorIndents/>
        <w:rPr>
          <w:sz w:val="20"/>
          <w:szCs w:val="20"/>
        </w:rPr>
      </w:pPr>
    </w:p>
    <w:p w14:paraId="00000102" w14:textId="22953A9B" w:rsidR="00793DB0" w:rsidRPr="00AD610E" w:rsidRDefault="001B487B" w:rsidP="00246ED6">
      <w:pPr>
        <w:spacing w:line="240" w:lineRule="auto"/>
        <w:contextualSpacing/>
        <w:mirrorIndents/>
        <w:jc w:val="center"/>
        <w:rPr>
          <w:b/>
          <w:sz w:val="20"/>
          <w:szCs w:val="20"/>
        </w:rPr>
      </w:pPr>
      <w:sdt>
        <w:sdtPr>
          <w:rPr>
            <w:sz w:val="20"/>
            <w:szCs w:val="20"/>
          </w:rPr>
          <w:tag w:val="goog_rdk_9"/>
          <w:id w:val="1041168116"/>
        </w:sdtPr>
        <w:sdtEndPr/>
        <w:sdtContent/>
      </w:sdt>
      <w:r w:rsidRPr="00AD610E">
        <w:rPr>
          <w:b/>
          <w:sz w:val="20"/>
          <w:szCs w:val="20"/>
        </w:rPr>
        <w:t xml:space="preserve">Figura </w:t>
      </w:r>
      <w:r w:rsidR="00246ED6" w:rsidRPr="00AD610E">
        <w:rPr>
          <w:b/>
          <w:sz w:val="20"/>
          <w:szCs w:val="20"/>
        </w:rPr>
        <w:t>8</w:t>
      </w:r>
    </w:p>
    <w:p w14:paraId="00000103" w14:textId="77777777" w:rsidR="00793DB0" w:rsidRPr="00AD610E" w:rsidRDefault="001B487B" w:rsidP="00246ED6">
      <w:pPr>
        <w:spacing w:line="240" w:lineRule="auto"/>
        <w:contextualSpacing/>
        <w:mirrorIndents/>
        <w:jc w:val="center"/>
        <w:rPr>
          <w:i/>
          <w:sz w:val="20"/>
          <w:szCs w:val="20"/>
        </w:rPr>
      </w:pPr>
      <w:r w:rsidRPr="00AD610E">
        <w:rPr>
          <w:i/>
          <w:sz w:val="20"/>
          <w:szCs w:val="20"/>
        </w:rPr>
        <w:t xml:space="preserve">Esquema </w:t>
      </w:r>
      <w:proofErr w:type="spellStart"/>
      <w:r w:rsidRPr="00AD610E">
        <w:rPr>
          <w:i/>
          <w:sz w:val="20"/>
          <w:szCs w:val="20"/>
        </w:rPr>
        <w:t>subnetting</w:t>
      </w:r>
      <w:proofErr w:type="spellEnd"/>
    </w:p>
    <w:p w14:paraId="00000104" w14:textId="77777777" w:rsidR="00793DB0" w:rsidRPr="00AD610E" w:rsidRDefault="001B487B" w:rsidP="00246ED6">
      <w:pPr>
        <w:spacing w:line="240" w:lineRule="auto"/>
        <w:contextualSpacing/>
        <w:mirrorIndents/>
        <w:jc w:val="center"/>
        <w:rPr>
          <w:sz w:val="20"/>
          <w:szCs w:val="20"/>
        </w:rPr>
      </w:pPr>
      <w:commentRangeStart w:id="23"/>
      <w:r w:rsidRPr="00AD610E">
        <w:rPr>
          <w:noProof/>
          <w:sz w:val="20"/>
          <w:szCs w:val="20"/>
        </w:rPr>
        <w:drawing>
          <wp:inline distT="0" distB="0" distL="0" distR="0" wp14:anchorId="226E0D81" wp14:editId="6D2899D9">
            <wp:extent cx="4295775" cy="1809750"/>
            <wp:effectExtent l="0" t="0" r="9525" b="0"/>
            <wp:docPr id="3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297567" cy="1810505"/>
                    </a:xfrm>
                    <a:prstGeom prst="rect">
                      <a:avLst/>
                    </a:prstGeom>
                    <a:ln/>
                  </pic:spPr>
                </pic:pic>
              </a:graphicData>
            </a:graphic>
          </wp:inline>
        </w:drawing>
      </w:r>
      <w:commentRangeEnd w:id="23"/>
      <w:r w:rsidR="00246ED6" w:rsidRPr="00AD610E">
        <w:rPr>
          <w:rStyle w:val="Refdecomentario"/>
          <w:sz w:val="20"/>
          <w:szCs w:val="20"/>
        </w:rPr>
        <w:commentReference w:id="23"/>
      </w:r>
    </w:p>
    <w:p w14:paraId="00000105" w14:textId="77777777" w:rsidR="00793DB0" w:rsidRPr="00AD610E" w:rsidRDefault="00793DB0" w:rsidP="00175710">
      <w:pPr>
        <w:spacing w:line="240" w:lineRule="auto"/>
        <w:contextualSpacing/>
        <w:mirrorIndents/>
        <w:rPr>
          <w:sz w:val="20"/>
          <w:szCs w:val="20"/>
        </w:rPr>
      </w:pPr>
    </w:p>
    <w:p w14:paraId="00000107" w14:textId="477C7293" w:rsidR="00793DB0" w:rsidRPr="00AD610E" w:rsidRDefault="001B487B" w:rsidP="00B54DFE">
      <w:pPr>
        <w:spacing w:line="240" w:lineRule="auto"/>
        <w:contextualSpacing/>
        <w:mirrorIndents/>
        <w:rPr>
          <w:sz w:val="20"/>
          <w:szCs w:val="20"/>
        </w:rPr>
      </w:pPr>
      <w:r w:rsidRPr="00AD610E">
        <w:rPr>
          <w:sz w:val="20"/>
          <w:szCs w:val="20"/>
        </w:rPr>
        <w:t>C</w:t>
      </w:r>
      <w:r w:rsidR="00B54DFE" w:rsidRPr="00AD610E">
        <w:rPr>
          <w:sz w:val="20"/>
          <w:szCs w:val="20"/>
        </w:rPr>
        <w:t xml:space="preserve">omo se sugiere en la figura inmediatamente anterior, </w:t>
      </w:r>
      <w:r w:rsidRPr="00AD610E">
        <w:rPr>
          <w:sz w:val="20"/>
          <w:szCs w:val="20"/>
        </w:rPr>
        <w:t xml:space="preserve">la introducción de un nivel adicional a la jerarquía crea subgrupos adicionales dentro de una red IP, lo que </w:t>
      </w:r>
      <w:r w:rsidRPr="00AD610E">
        <w:rPr>
          <w:sz w:val="20"/>
          <w:szCs w:val="20"/>
        </w:rPr>
        <w:t>facilita la entrega rápida de paquetes y proporciona un mayor filtrado, al contribuir a minimizar el tráfico local</w:t>
      </w:r>
      <w:r w:rsidR="00B54DFE" w:rsidRPr="00AD610E">
        <w:rPr>
          <w:sz w:val="20"/>
          <w:szCs w:val="20"/>
        </w:rPr>
        <w:t>.</w:t>
      </w:r>
    </w:p>
    <w:p w14:paraId="00000108" w14:textId="77777777" w:rsidR="00793DB0" w:rsidRPr="00AD610E" w:rsidRDefault="00793DB0" w:rsidP="00175710">
      <w:pPr>
        <w:spacing w:line="240" w:lineRule="auto"/>
        <w:contextualSpacing/>
        <w:mirrorIndents/>
        <w:rPr>
          <w:sz w:val="20"/>
          <w:szCs w:val="20"/>
        </w:rPr>
      </w:pPr>
    </w:p>
    <w:p w14:paraId="318ECC23" w14:textId="50AC6300" w:rsidR="00B54DFE" w:rsidRPr="00AD610E" w:rsidRDefault="00B54DFE" w:rsidP="00B54DFE">
      <w:pPr>
        <w:spacing w:line="240" w:lineRule="auto"/>
        <w:contextualSpacing/>
        <w:mirrorIndents/>
        <w:rPr>
          <w:sz w:val="20"/>
          <w:szCs w:val="20"/>
        </w:rPr>
      </w:pPr>
      <w:r w:rsidRPr="00AD610E">
        <w:rPr>
          <w:sz w:val="20"/>
          <w:szCs w:val="20"/>
        </w:rPr>
        <w:t xml:space="preserve">Algunos aspectos que, sobre el </w:t>
      </w:r>
      <w:proofErr w:type="spellStart"/>
      <w:r w:rsidRPr="00AD610E">
        <w:rPr>
          <w:i/>
          <w:iCs/>
          <w:sz w:val="20"/>
          <w:szCs w:val="20"/>
        </w:rPr>
        <w:t>subnetting</w:t>
      </w:r>
      <w:proofErr w:type="spellEnd"/>
      <w:r w:rsidRPr="00AD610E">
        <w:rPr>
          <w:sz w:val="20"/>
          <w:szCs w:val="20"/>
        </w:rPr>
        <w:t xml:space="preserve"> se debe tener en cuenta, son:</w:t>
      </w:r>
    </w:p>
    <w:p w14:paraId="2A581940" w14:textId="77777777" w:rsidR="00B54DFE" w:rsidRPr="00AD610E" w:rsidRDefault="00B54DFE" w:rsidP="00B54DFE">
      <w:pPr>
        <w:spacing w:line="240" w:lineRule="auto"/>
        <w:contextualSpacing/>
        <w:mirrorIndents/>
        <w:rPr>
          <w:sz w:val="20"/>
          <w:szCs w:val="20"/>
        </w:rPr>
      </w:pPr>
    </w:p>
    <w:tbl>
      <w:tblPr>
        <w:tblStyle w:val="Tablaconcuadrcula"/>
        <w:tblW w:w="0" w:type="auto"/>
        <w:tblLook w:val="04A0" w:firstRow="1" w:lastRow="0" w:firstColumn="1" w:lastColumn="0" w:noHBand="0" w:noVBand="1"/>
      </w:tblPr>
      <w:tblGrid>
        <w:gridCol w:w="1501"/>
        <w:gridCol w:w="1362"/>
        <w:gridCol w:w="1941"/>
        <w:gridCol w:w="1761"/>
        <w:gridCol w:w="1833"/>
        <w:gridCol w:w="1564"/>
      </w:tblGrid>
      <w:tr w:rsidR="00B54DFE" w:rsidRPr="00AD610E" w14:paraId="758EE610" w14:textId="0A307CC1" w:rsidTr="00A87927">
        <w:tc>
          <w:tcPr>
            <w:tcW w:w="1501" w:type="dxa"/>
            <w:shd w:val="clear" w:color="auto" w:fill="92D050"/>
          </w:tcPr>
          <w:p w14:paraId="54D6FCF2" w14:textId="77777777" w:rsidR="00B54DFE" w:rsidRPr="00AD610E" w:rsidRDefault="00B54DFE" w:rsidP="00B54DFE">
            <w:pPr>
              <w:contextualSpacing/>
              <w:mirrorIndents/>
              <w:jc w:val="center"/>
              <w:rPr>
                <w:sz w:val="20"/>
                <w:szCs w:val="20"/>
              </w:rPr>
            </w:pPr>
            <w:commentRangeStart w:id="24"/>
          </w:p>
          <w:p w14:paraId="6D17CDA3" w14:textId="102E21E5" w:rsidR="00B54DFE" w:rsidRPr="00AD610E" w:rsidRDefault="00B54DFE" w:rsidP="00B54DFE">
            <w:pPr>
              <w:contextualSpacing/>
              <w:mirrorIndents/>
              <w:jc w:val="center"/>
              <w:rPr>
                <w:sz w:val="20"/>
                <w:szCs w:val="20"/>
              </w:rPr>
            </w:pPr>
            <w:r w:rsidRPr="00AD610E">
              <w:rPr>
                <w:sz w:val="20"/>
                <w:szCs w:val="20"/>
              </w:rPr>
              <w:t xml:space="preserve">Otra forma de realizar </w:t>
            </w:r>
            <w:proofErr w:type="spellStart"/>
            <w:r w:rsidRPr="00AD610E">
              <w:rPr>
                <w:i/>
                <w:sz w:val="20"/>
                <w:szCs w:val="20"/>
              </w:rPr>
              <w:t>subnetting</w:t>
            </w:r>
            <w:proofErr w:type="spellEnd"/>
            <w:r w:rsidRPr="00AD610E">
              <w:rPr>
                <w:sz w:val="20"/>
                <w:szCs w:val="20"/>
              </w:rPr>
              <w:t xml:space="preserve"> es aplicando el mecanismo VLSM (Máscara de subred de longitud variable).</w:t>
            </w:r>
          </w:p>
        </w:tc>
        <w:tc>
          <w:tcPr>
            <w:tcW w:w="1362" w:type="dxa"/>
            <w:shd w:val="clear" w:color="auto" w:fill="FFFF00"/>
          </w:tcPr>
          <w:p w14:paraId="21210C07" w14:textId="77777777" w:rsidR="00B54DFE" w:rsidRPr="00AD610E" w:rsidRDefault="00B54DFE" w:rsidP="00B54DFE">
            <w:pPr>
              <w:contextualSpacing/>
              <w:mirrorIndents/>
              <w:jc w:val="center"/>
              <w:rPr>
                <w:sz w:val="20"/>
                <w:szCs w:val="20"/>
              </w:rPr>
            </w:pPr>
          </w:p>
          <w:p w14:paraId="56D3780E" w14:textId="77777777" w:rsidR="00B54DFE" w:rsidRPr="00AD610E" w:rsidRDefault="00B54DFE" w:rsidP="00B54DFE">
            <w:pPr>
              <w:contextualSpacing/>
              <w:mirrorIndents/>
              <w:jc w:val="center"/>
              <w:rPr>
                <w:sz w:val="20"/>
                <w:szCs w:val="20"/>
              </w:rPr>
            </w:pPr>
          </w:p>
          <w:p w14:paraId="4538E0B9" w14:textId="0BD71F2B" w:rsidR="00B54DFE" w:rsidRPr="00AD610E" w:rsidRDefault="00B54DFE" w:rsidP="00B54DFE">
            <w:pPr>
              <w:contextualSpacing/>
              <w:mirrorIndents/>
              <w:jc w:val="center"/>
              <w:rPr>
                <w:sz w:val="20"/>
                <w:szCs w:val="20"/>
              </w:rPr>
            </w:pPr>
            <w:r w:rsidRPr="00AD610E">
              <w:rPr>
                <w:sz w:val="20"/>
                <w:szCs w:val="20"/>
              </w:rPr>
              <w:t>Así, se obtienen subredes de una longitud variable para las diferentes interfaces de conexión.</w:t>
            </w:r>
          </w:p>
        </w:tc>
        <w:tc>
          <w:tcPr>
            <w:tcW w:w="1941" w:type="dxa"/>
            <w:shd w:val="clear" w:color="auto" w:fill="8DB3E2" w:themeFill="text2" w:themeFillTint="66"/>
          </w:tcPr>
          <w:p w14:paraId="7DE8D836" w14:textId="77777777" w:rsidR="00B54DFE" w:rsidRPr="00AD610E" w:rsidRDefault="00B54DFE" w:rsidP="00B54DFE">
            <w:pPr>
              <w:contextualSpacing/>
              <w:mirrorIndents/>
              <w:jc w:val="center"/>
              <w:rPr>
                <w:sz w:val="20"/>
                <w:szCs w:val="20"/>
              </w:rPr>
            </w:pPr>
          </w:p>
          <w:p w14:paraId="7D418BC7" w14:textId="77777777" w:rsidR="00B54DFE" w:rsidRPr="00AD610E" w:rsidRDefault="00B54DFE" w:rsidP="00B54DFE">
            <w:pPr>
              <w:contextualSpacing/>
              <w:mirrorIndents/>
              <w:jc w:val="center"/>
              <w:rPr>
                <w:sz w:val="20"/>
                <w:szCs w:val="20"/>
              </w:rPr>
            </w:pPr>
            <w:r w:rsidRPr="00AD610E">
              <w:rPr>
                <w:sz w:val="20"/>
                <w:szCs w:val="20"/>
              </w:rPr>
              <w:t>El beneficio al crear diferentes identificadores de máscara de subred, es que se mejora la eficiencia del direccionamiento IP, optimizando recursos de direccionamiento IP, según convenga en el diseño de la red.</w:t>
            </w:r>
          </w:p>
          <w:p w14:paraId="3211F273" w14:textId="569C3B17" w:rsidR="00B54DFE" w:rsidRPr="00AD610E" w:rsidRDefault="00B54DFE" w:rsidP="00B54DFE">
            <w:pPr>
              <w:contextualSpacing/>
              <w:mirrorIndents/>
              <w:rPr>
                <w:sz w:val="20"/>
                <w:szCs w:val="20"/>
              </w:rPr>
            </w:pPr>
          </w:p>
        </w:tc>
        <w:tc>
          <w:tcPr>
            <w:tcW w:w="1761" w:type="dxa"/>
            <w:shd w:val="clear" w:color="auto" w:fill="FF0000"/>
          </w:tcPr>
          <w:p w14:paraId="6C715E73" w14:textId="77777777" w:rsidR="00B54DFE" w:rsidRPr="00AD610E" w:rsidRDefault="00B54DFE" w:rsidP="00B54DFE">
            <w:pPr>
              <w:contextualSpacing/>
              <w:mirrorIndents/>
              <w:rPr>
                <w:sz w:val="20"/>
                <w:szCs w:val="20"/>
              </w:rPr>
            </w:pPr>
          </w:p>
          <w:p w14:paraId="6BCE868D" w14:textId="77777777" w:rsidR="00B54DFE" w:rsidRPr="00AD610E" w:rsidRDefault="00B54DFE" w:rsidP="00B54DFE">
            <w:pPr>
              <w:contextualSpacing/>
              <w:mirrorIndents/>
              <w:rPr>
                <w:sz w:val="20"/>
                <w:szCs w:val="20"/>
              </w:rPr>
            </w:pPr>
          </w:p>
          <w:p w14:paraId="721B0234" w14:textId="5441650D" w:rsidR="00B54DFE" w:rsidRPr="00AD610E" w:rsidRDefault="00B54DFE" w:rsidP="00B54DFE">
            <w:pPr>
              <w:contextualSpacing/>
              <w:mirrorIndents/>
              <w:jc w:val="center"/>
              <w:rPr>
                <w:sz w:val="20"/>
                <w:szCs w:val="20"/>
              </w:rPr>
            </w:pPr>
            <w:r w:rsidRPr="00AD610E">
              <w:rPr>
                <w:sz w:val="20"/>
                <w:szCs w:val="20"/>
              </w:rPr>
              <w:t xml:space="preserve">Las superredes o </w:t>
            </w:r>
            <w:proofErr w:type="spellStart"/>
            <w:r w:rsidRPr="00AD610E">
              <w:rPr>
                <w:i/>
                <w:sz w:val="20"/>
                <w:szCs w:val="20"/>
              </w:rPr>
              <w:t>supernetting</w:t>
            </w:r>
            <w:proofErr w:type="spellEnd"/>
            <w:r w:rsidRPr="00AD610E">
              <w:rPr>
                <w:sz w:val="20"/>
                <w:szCs w:val="20"/>
              </w:rPr>
              <w:t>, por otro lado, permiten a los enrutadores enrutar de manera más eficiente. En otras palabras, pueden manejar más tráfico con menos recursos.</w:t>
            </w:r>
          </w:p>
        </w:tc>
        <w:tc>
          <w:tcPr>
            <w:tcW w:w="1833" w:type="dxa"/>
            <w:shd w:val="clear" w:color="auto" w:fill="00B0F0"/>
          </w:tcPr>
          <w:p w14:paraId="2470B7BF" w14:textId="77777777" w:rsidR="00B54DFE" w:rsidRPr="00AD610E" w:rsidRDefault="00B54DFE" w:rsidP="00B54DFE">
            <w:pPr>
              <w:contextualSpacing/>
              <w:mirrorIndents/>
              <w:jc w:val="center"/>
              <w:rPr>
                <w:sz w:val="20"/>
                <w:szCs w:val="20"/>
              </w:rPr>
            </w:pPr>
          </w:p>
          <w:p w14:paraId="3604B6F1" w14:textId="7E2D21A5" w:rsidR="00B54DFE" w:rsidRPr="00AD610E" w:rsidRDefault="00B54DFE" w:rsidP="00B54DFE">
            <w:pPr>
              <w:contextualSpacing/>
              <w:mirrorIndents/>
              <w:jc w:val="center"/>
              <w:rPr>
                <w:sz w:val="20"/>
                <w:szCs w:val="20"/>
              </w:rPr>
            </w:pPr>
            <w:r w:rsidRPr="00AD610E">
              <w:rPr>
                <w:sz w:val="20"/>
                <w:szCs w:val="20"/>
              </w:rPr>
              <w:t>El enrutador ya no usa las clases para el direccionamiento, sino que envía la máscara de red contiguo a la dirección. Esto permite que los enrutadores realicen la agrupación por subredes.</w:t>
            </w:r>
          </w:p>
        </w:tc>
        <w:tc>
          <w:tcPr>
            <w:tcW w:w="1564" w:type="dxa"/>
            <w:shd w:val="clear" w:color="auto" w:fill="FDE9D9" w:themeFill="accent6" w:themeFillTint="33"/>
          </w:tcPr>
          <w:p w14:paraId="5E8903DC" w14:textId="77777777" w:rsidR="00B54DFE" w:rsidRPr="00AD610E" w:rsidRDefault="00B54DFE" w:rsidP="00B54DFE">
            <w:pPr>
              <w:contextualSpacing/>
              <w:mirrorIndents/>
              <w:jc w:val="center"/>
              <w:rPr>
                <w:sz w:val="20"/>
                <w:szCs w:val="20"/>
              </w:rPr>
            </w:pPr>
          </w:p>
          <w:p w14:paraId="5CDE51DD" w14:textId="49766838" w:rsidR="00B54DFE" w:rsidRPr="00AD610E" w:rsidRDefault="00B54DFE" w:rsidP="00B54DFE">
            <w:pPr>
              <w:contextualSpacing/>
              <w:mirrorIndents/>
              <w:jc w:val="center"/>
              <w:rPr>
                <w:sz w:val="20"/>
                <w:szCs w:val="20"/>
              </w:rPr>
            </w:pPr>
            <w:r w:rsidRPr="00AD610E">
              <w:rPr>
                <w:sz w:val="20"/>
                <w:szCs w:val="20"/>
              </w:rPr>
              <w:t>Este método, conocido como enrutamiento entre dominios sin capas (CIDR), permite a los enrutadores agrupar y jerarquizar subredes comunes para simplificar el tráfico.</w:t>
            </w:r>
            <w:commentRangeEnd w:id="24"/>
            <w:r w:rsidR="00722AA7" w:rsidRPr="00AD610E">
              <w:rPr>
                <w:rStyle w:val="Refdecomentario"/>
                <w:sz w:val="20"/>
                <w:szCs w:val="20"/>
              </w:rPr>
              <w:commentReference w:id="24"/>
            </w:r>
          </w:p>
          <w:p w14:paraId="012EA8E5" w14:textId="77777777" w:rsidR="00B54DFE" w:rsidRPr="00AD610E" w:rsidRDefault="00B54DFE" w:rsidP="00B54DFE">
            <w:pPr>
              <w:contextualSpacing/>
              <w:mirrorIndents/>
              <w:jc w:val="center"/>
              <w:rPr>
                <w:sz w:val="20"/>
                <w:szCs w:val="20"/>
              </w:rPr>
            </w:pPr>
          </w:p>
        </w:tc>
      </w:tr>
    </w:tbl>
    <w:p w14:paraId="5175CEA8" w14:textId="77777777" w:rsidR="00B54DFE" w:rsidRPr="00AD610E" w:rsidRDefault="00B54DFE" w:rsidP="00B54DFE">
      <w:pPr>
        <w:spacing w:line="240" w:lineRule="auto"/>
        <w:contextualSpacing/>
        <w:mirrorIndents/>
        <w:rPr>
          <w:sz w:val="20"/>
          <w:szCs w:val="20"/>
        </w:rPr>
      </w:pPr>
    </w:p>
    <w:p w14:paraId="0000010C" w14:textId="77777777" w:rsidR="00793DB0" w:rsidRPr="00AD610E" w:rsidRDefault="00793DB0" w:rsidP="00170C95">
      <w:pPr>
        <w:spacing w:line="240" w:lineRule="auto"/>
        <w:contextualSpacing/>
        <w:mirrorIndents/>
        <w:rPr>
          <w:sz w:val="20"/>
          <w:szCs w:val="20"/>
        </w:rPr>
      </w:pPr>
    </w:p>
    <w:p w14:paraId="0000010D" w14:textId="77777777" w:rsidR="00793DB0" w:rsidRPr="00AD610E" w:rsidRDefault="001B487B" w:rsidP="00175710">
      <w:pPr>
        <w:numPr>
          <w:ilvl w:val="1"/>
          <w:numId w:val="2"/>
        </w:num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Matemática de red</w:t>
      </w:r>
    </w:p>
    <w:p w14:paraId="0000010E" w14:textId="77777777" w:rsidR="00793DB0" w:rsidRPr="00AD610E" w:rsidRDefault="00793DB0" w:rsidP="00175710">
      <w:pPr>
        <w:spacing w:line="240" w:lineRule="auto"/>
        <w:contextualSpacing/>
        <w:mirrorIndents/>
        <w:rPr>
          <w:b/>
          <w:sz w:val="20"/>
          <w:szCs w:val="20"/>
        </w:rPr>
      </w:pPr>
    </w:p>
    <w:p w14:paraId="12160DDD" w14:textId="59FC2159" w:rsidR="00ED3EAE" w:rsidRPr="00AD610E" w:rsidRDefault="001B487B" w:rsidP="00ED3EAE">
      <w:pPr>
        <w:spacing w:line="240" w:lineRule="auto"/>
        <w:contextualSpacing/>
        <w:mirrorIndents/>
        <w:rPr>
          <w:sz w:val="20"/>
          <w:szCs w:val="20"/>
        </w:rPr>
      </w:pPr>
      <w:r w:rsidRPr="00AD610E">
        <w:rPr>
          <w:sz w:val="20"/>
          <w:szCs w:val="20"/>
        </w:rPr>
        <w:t xml:space="preserve">Las matemáticas permiten un entendimiento de las propiedades de la red, para acercarse al conocimiento y aplicación en ecosistemas de redes de datos. Para iniciar, se abordan los conceptos iniciales, que son un </w:t>
      </w:r>
      <w:r w:rsidRPr="00AD610E">
        <w:rPr>
          <w:i/>
          <w:iCs/>
          <w:sz w:val="20"/>
          <w:szCs w:val="20"/>
        </w:rPr>
        <w:t>bit</w:t>
      </w:r>
      <w:r w:rsidRPr="00AD610E">
        <w:rPr>
          <w:sz w:val="20"/>
          <w:szCs w:val="20"/>
        </w:rPr>
        <w:t xml:space="preserve"> y un </w:t>
      </w:r>
      <w:r w:rsidRPr="00AD610E">
        <w:rPr>
          <w:i/>
          <w:iCs/>
          <w:sz w:val="20"/>
          <w:szCs w:val="20"/>
        </w:rPr>
        <w:t>byte</w:t>
      </w:r>
      <w:r w:rsidRPr="00AD610E">
        <w:rPr>
          <w:sz w:val="20"/>
          <w:szCs w:val="20"/>
        </w:rPr>
        <w:t xml:space="preserve"> de información.</w:t>
      </w:r>
    </w:p>
    <w:p w14:paraId="39C6CF9D" w14:textId="238F013E" w:rsidR="00B511D3" w:rsidRPr="00AD610E" w:rsidRDefault="00B511D3" w:rsidP="00B511D3">
      <w:pPr>
        <w:spacing w:line="240" w:lineRule="auto"/>
        <w:jc w:val="both"/>
        <w:rPr>
          <w:sz w:val="20"/>
          <w:szCs w:val="20"/>
        </w:rPr>
      </w:pPr>
    </w:p>
    <w:p w14:paraId="402F7958" w14:textId="1D80F19A" w:rsidR="00B511D3" w:rsidRPr="00AD610E" w:rsidRDefault="00B511D3" w:rsidP="00B511D3">
      <w:pPr>
        <w:spacing w:line="240" w:lineRule="auto"/>
        <w:jc w:val="both"/>
        <w:rPr>
          <w:sz w:val="20"/>
          <w:szCs w:val="20"/>
        </w:rPr>
      </w:pPr>
      <w:r w:rsidRPr="00AD610E">
        <w:rPr>
          <w:sz w:val="20"/>
          <w:szCs w:val="20"/>
        </w:rPr>
        <w:t>Algunos elementos que deben estar claramente comprendidos, en la matemática de red, son:</w:t>
      </w:r>
    </w:p>
    <w:p w14:paraId="30113DE0" w14:textId="77777777" w:rsidR="00B511D3" w:rsidRPr="00AD610E" w:rsidRDefault="00B511D3" w:rsidP="00B511D3">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B511D3" w:rsidRPr="00AD610E" w14:paraId="4795D6E7" w14:textId="77777777" w:rsidTr="0085020A">
        <w:trPr>
          <w:trHeight w:val="766"/>
          <w:jc w:val="center"/>
        </w:trPr>
        <w:tc>
          <w:tcPr>
            <w:tcW w:w="7483" w:type="dxa"/>
            <w:shd w:val="clear" w:color="auto" w:fill="C2D69B" w:themeFill="accent3" w:themeFillTint="99"/>
          </w:tcPr>
          <w:p w14:paraId="1B178C3C" w14:textId="77777777" w:rsidR="00B511D3" w:rsidRPr="00AD610E" w:rsidRDefault="00B511D3" w:rsidP="0085020A">
            <w:pPr>
              <w:jc w:val="center"/>
              <w:rPr>
                <w:b/>
                <w:sz w:val="20"/>
                <w:szCs w:val="20"/>
              </w:rPr>
            </w:pPr>
          </w:p>
          <w:p w14:paraId="716B973C" w14:textId="1A13C62E" w:rsidR="00B511D3" w:rsidRPr="00AD610E" w:rsidRDefault="00B511D3" w:rsidP="0085020A">
            <w:pPr>
              <w:jc w:val="center"/>
              <w:rPr>
                <w:b/>
                <w:sz w:val="20"/>
                <w:szCs w:val="20"/>
              </w:rPr>
            </w:pPr>
            <w:r w:rsidRPr="00AD610E">
              <w:rPr>
                <w:b/>
                <w:sz w:val="20"/>
                <w:szCs w:val="20"/>
              </w:rPr>
              <w:t>DI_CF06_1-6_InfografiaInteractiva_MatematicaDeRed</w:t>
            </w:r>
          </w:p>
        </w:tc>
      </w:tr>
    </w:tbl>
    <w:p w14:paraId="5A622A5E" w14:textId="77777777" w:rsidR="00B511D3" w:rsidRPr="00AD610E" w:rsidRDefault="00B511D3" w:rsidP="00B511D3">
      <w:pPr>
        <w:pBdr>
          <w:top w:val="nil"/>
          <w:left w:val="nil"/>
          <w:bottom w:val="nil"/>
          <w:right w:val="nil"/>
          <w:between w:val="nil"/>
        </w:pBdr>
        <w:spacing w:line="240" w:lineRule="auto"/>
        <w:jc w:val="both"/>
        <w:rPr>
          <w:b/>
          <w:bCs/>
          <w:color w:val="000000"/>
          <w:sz w:val="20"/>
          <w:szCs w:val="20"/>
        </w:rPr>
      </w:pPr>
    </w:p>
    <w:p w14:paraId="0000011A" w14:textId="77777777" w:rsidR="00793DB0" w:rsidRPr="00AD610E" w:rsidRDefault="001B487B" w:rsidP="006A360B">
      <w:pPr>
        <w:spacing w:line="240" w:lineRule="auto"/>
        <w:contextualSpacing/>
        <w:mirrorIndents/>
        <w:rPr>
          <w:sz w:val="20"/>
          <w:szCs w:val="20"/>
        </w:rPr>
      </w:pPr>
      <w:commentRangeStart w:id="25"/>
      <w:r w:rsidRPr="00AD610E">
        <w:rPr>
          <w:sz w:val="20"/>
          <w:szCs w:val="20"/>
        </w:rPr>
        <w:t xml:space="preserve">Los computadores trabajan con grupos de 8 </w:t>
      </w:r>
      <w:r w:rsidRPr="00AD610E">
        <w:rPr>
          <w:i/>
          <w:iCs/>
          <w:sz w:val="20"/>
          <w:szCs w:val="20"/>
        </w:rPr>
        <w:t>bits</w:t>
      </w:r>
      <w:r w:rsidRPr="00AD610E">
        <w:rPr>
          <w:sz w:val="20"/>
          <w:szCs w:val="20"/>
        </w:rPr>
        <w:t xml:space="preserve">, los cuales se llaman </w:t>
      </w:r>
      <w:r w:rsidRPr="00AD610E">
        <w:rPr>
          <w:i/>
          <w:iCs/>
          <w:sz w:val="20"/>
          <w:szCs w:val="20"/>
        </w:rPr>
        <w:t>bytes</w:t>
      </w:r>
      <w:r w:rsidRPr="00AD610E">
        <w:rPr>
          <w:sz w:val="20"/>
          <w:szCs w:val="20"/>
        </w:rPr>
        <w:t xml:space="preserve">. El intervalo de valores de un </w:t>
      </w:r>
      <w:r w:rsidRPr="00AD610E">
        <w:rPr>
          <w:i/>
          <w:iCs/>
          <w:sz w:val="20"/>
          <w:szCs w:val="20"/>
        </w:rPr>
        <w:t>byte</w:t>
      </w:r>
      <w:r w:rsidRPr="00AD610E">
        <w:rPr>
          <w:sz w:val="20"/>
          <w:szCs w:val="20"/>
        </w:rPr>
        <w:t xml:space="preserve"> está en el rango de 0 a 255. De esta manera, cuando se menciona que una dirección IPv4 está compuesta de 4 octetos, quiere decir que se compone de 4 </w:t>
      </w:r>
      <w:r w:rsidRPr="00AD610E">
        <w:rPr>
          <w:i/>
          <w:iCs/>
          <w:sz w:val="20"/>
          <w:szCs w:val="20"/>
        </w:rPr>
        <w:t>bytes</w:t>
      </w:r>
      <w:r w:rsidRPr="00AD610E">
        <w:rPr>
          <w:sz w:val="20"/>
          <w:szCs w:val="20"/>
        </w:rPr>
        <w:t>.</w:t>
      </w:r>
      <w:commentRangeEnd w:id="25"/>
      <w:r w:rsidR="007E6EC8" w:rsidRPr="00AD610E">
        <w:rPr>
          <w:rStyle w:val="Refdecomentario"/>
          <w:sz w:val="20"/>
          <w:szCs w:val="20"/>
        </w:rPr>
        <w:commentReference w:id="25"/>
      </w:r>
    </w:p>
    <w:p w14:paraId="0000011B" w14:textId="77777777" w:rsidR="00793DB0" w:rsidRPr="00AD610E" w:rsidRDefault="00793DB0" w:rsidP="00175710">
      <w:pPr>
        <w:spacing w:line="240" w:lineRule="auto"/>
        <w:contextualSpacing/>
        <w:mirrorIndents/>
        <w:rPr>
          <w:sz w:val="20"/>
          <w:szCs w:val="20"/>
        </w:rPr>
      </w:pPr>
    </w:p>
    <w:p w14:paraId="00000120" w14:textId="77777777" w:rsidR="00793DB0" w:rsidRPr="00AD610E" w:rsidRDefault="00793DB0" w:rsidP="00175710">
      <w:pPr>
        <w:spacing w:line="240" w:lineRule="auto"/>
        <w:contextualSpacing/>
        <w:mirrorIndents/>
        <w:rPr>
          <w:sz w:val="20"/>
          <w:szCs w:val="20"/>
        </w:rPr>
      </w:pPr>
    </w:p>
    <w:p w14:paraId="00000121" w14:textId="4AFC2741" w:rsidR="00793DB0" w:rsidRPr="00AD610E" w:rsidRDefault="001B487B" w:rsidP="00461214">
      <w:pPr>
        <w:pBdr>
          <w:top w:val="nil"/>
          <w:left w:val="nil"/>
          <w:bottom w:val="nil"/>
          <w:right w:val="nil"/>
          <w:between w:val="nil"/>
        </w:pBdr>
        <w:spacing w:line="240" w:lineRule="auto"/>
        <w:ind w:left="720"/>
        <w:contextualSpacing/>
        <w:mirrorIndents/>
        <w:rPr>
          <w:b/>
          <w:iCs/>
          <w:color w:val="000000"/>
          <w:sz w:val="20"/>
          <w:szCs w:val="20"/>
        </w:rPr>
      </w:pPr>
      <w:r w:rsidRPr="00AD610E">
        <w:rPr>
          <w:b/>
          <w:iCs/>
          <w:color w:val="000000"/>
          <w:sz w:val="20"/>
          <w:szCs w:val="20"/>
        </w:rPr>
        <w:t>Binario a decimal</w:t>
      </w:r>
    </w:p>
    <w:p w14:paraId="00000122" w14:textId="77777777" w:rsidR="00793DB0" w:rsidRPr="00AD610E" w:rsidRDefault="00793DB0" w:rsidP="00175710">
      <w:pPr>
        <w:spacing w:line="240" w:lineRule="auto"/>
        <w:contextualSpacing/>
        <w:mirrorIndents/>
        <w:rPr>
          <w:b/>
          <w:sz w:val="20"/>
          <w:szCs w:val="20"/>
        </w:rPr>
      </w:pPr>
    </w:p>
    <w:p w14:paraId="6D045F03" w14:textId="77777777" w:rsidR="00461214" w:rsidRPr="00AD610E" w:rsidRDefault="001B487B" w:rsidP="00AA0509">
      <w:pPr>
        <w:spacing w:line="240" w:lineRule="auto"/>
        <w:contextualSpacing/>
        <w:mirrorIndents/>
        <w:rPr>
          <w:sz w:val="20"/>
          <w:szCs w:val="20"/>
        </w:rPr>
      </w:pPr>
      <w:r w:rsidRPr="00AD610E">
        <w:rPr>
          <w:sz w:val="20"/>
          <w:szCs w:val="20"/>
        </w:rPr>
        <w:t xml:space="preserve">El sistema binario tiene como base el 2. Por esta razón, es ideal representar cada posición en potencias de 2. Las direcciones IPv4 se estructuran por cuatro </w:t>
      </w:r>
      <w:r w:rsidRPr="00AD610E">
        <w:rPr>
          <w:i/>
          <w:iCs/>
          <w:sz w:val="20"/>
          <w:szCs w:val="20"/>
        </w:rPr>
        <w:t>bytes</w:t>
      </w:r>
      <w:r w:rsidRPr="00AD610E">
        <w:rPr>
          <w:sz w:val="20"/>
          <w:szCs w:val="20"/>
        </w:rPr>
        <w:t xml:space="preserve">, punteados tanto en binario o decimal. </w:t>
      </w:r>
    </w:p>
    <w:p w14:paraId="1D73FCE6" w14:textId="77777777" w:rsidR="00461214" w:rsidRPr="00AD610E" w:rsidRDefault="00461214" w:rsidP="00AA0509">
      <w:pPr>
        <w:spacing w:line="240" w:lineRule="auto"/>
        <w:contextualSpacing/>
        <w:mirrorIndents/>
        <w:rPr>
          <w:sz w:val="20"/>
          <w:szCs w:val="20"/>
        </w:rPr>
      </w:pPr>
    </w:p>
    <w:p w14:paraId="00000123" w14:textId="5BBDDA7E" w:rsidR="00793DB0" w:rsidRPr="00AD610E" w:rsidRDefault="001B487B" w:rsidP="00AA0509">
      <w:pPr>
        <w:spacing w:line="240" w:lineRule="auto"/>
        <w:contextualSpacing/>
        <w:mirrorIndents/>
        <w:rPr>
          <w:sz w:val="20"/>
          <w:szCs w:val="20"/>
        </w:rPr>
      </w:pPr>
      <w:r w:rsidRPr="00AD610E">
        <w:rPr>
          <w:sz w:val="20"/>
          <w:szCs w:val="20"/>
        </w:rPr>
        <w:t>Por ejemplo:</w:t>
      </w:r>
    </w:p>
    <w:p w14:paraId="00000125" w14:textId="0C65C86A" w:rsidR="00793DB0" w:rsidRDefault="00793DB0" w:rsidP="00461214">
      <w:pPr>
        <w:spacing w:line="240" w:lineRule="auto"/>
        <w:contextualSpacing/>
        <w:mirrorIndents/>
        <w:rPr>
          <w:sz w:val="20"/>
          <w:szCs w:val="20"/>
        </w:rPr>
      </w:pPr>
    </w:p>
    <w:p w14:paraId="37C64BEC" w14:textId="4D5B662A" w:rsidR="00C063FE" w:rsidRDefault="00C063FE" w:rsidP="00461214">
      <w:pPr>
        <w:spacing w:line="240" w:lineRule="auto"/>
        <w:contextualSpacing/>
        <w:mirrorIndents/>
        <w:rPr>
          <w:sz w:val="20"/>
          <w:szCs w:val="20"/>
        </w:rPr>
      </w:pPr>
    </w:p>
    <w:p w14:paraId="466B3365" w14:textId="199F973D" w:rsidR="00C063FE" w:rsidRDefault="00C063FE" w:rsidP="00461214">
      <w:pPr>
        <w:spacing w:line="240" w:lineRule="auto"/>
        <w:contextualSpacing/>
        <w:mirrorIndents/>
        <w:rPr>
          <w:sz w:val="20"/>
          <w:szCs w:val="20"/>
        </w:rPr>
      </w:pPr>
    </w:p>
    <w:p w14:paraId="1A79C811" w14:textId="4CFD03E6" w:rsidR="00C063FE" w:rsidRDefault="00C063FE" w:rsidP="00461214">
      <w:pPr>
        <w:spacing w:line="240" w:lineRule="auto"/>
        <w:contextualSpacing/>
        <w:mirrorIndents/>
        <w:rPr>
          <w:sz w:val="20"/>
          <w:szCs w:val="20"/>
        </w:rPr>
      </w:pPr>
    </w:p>
    <w:p w14:paraId="218B7296" w14:textId="7DB7AAC6" w:rsidR="00C063FE" w:rsidRDefault="00C063FE" w:rsidP="00461214">
      <w:pPr>
        <w:spacing w:line="240" w:lineRule="auto"/>
        <w:contextualSpacing/>
        <w:mirrorIndents/>
        <w:rPr>
          <w:sz w:val="20"/>
          <w:szCs w:val="20"/>
        </w:rPr>
      </w:pPr>
    </w:p>
    <w:p w14:paraId="0A1F564F" w14:textId="6F3EC939" w:rsidR="00C063FE" w:rsidRDefault="00C063FE" w:rsidP="00461214">
      <w:pPr>
        <w:spacing w:line="240" w:lineRule="auto"/>
        <w:contextualSpacing/>
        <w:mirrorIndents/>
        <w:rPr>
          <w:sz w:val="20"/>
          <w:szCs w:val="20"/>
        </w:rPr>
      </w:pPr>
    </w:p>
    <w:p w14:paraId="56BA7635" w14:textId="4A55BBAD" w:rsidR="00C063FE" w:rsidRDefault="00C063FE" w:rsidP="00461214">
      <w:pPr>
        <w:spacing w:line="240" w:lineRule="auto"/>
        <w:contextualSpacing/>
        <w:mirrorIndents/>
        <w:rPr>
          <w:sz w:val="20"/>
          <w:szCs w:val="20"/>
        </w:rPr>
      </w:pPr>
    </w:p>
    <w:p w14:paraId="560DAF51" w14:textId="660B9D9A" w:rsidR="00C063FE" w:rsidRDefault="00C063FE" w:rsidP="00461214">
      <w:pPr>
        <w:spacing w:line="240" w:lineRule="auto"/>
        <w:contextualSpacing/>
        <w:mirrorIndents/>
        <w:rPr>
          <w:sz w:val="20"/>
          <w:szCs w:val="20"/>
        </w:rPr>
      </w:pPr>
    </w:p>
    <w:p w14:paraId="66A9FB5A" w14:textId="221CA6CE" w:rsidR="00C063FE" w:rsidRDefault="00C063FE" w:rsidP="00461214">
      <w:pPr>
        <w:spacing w:line="240" w:lineRule="auto"/>
        <w:contextualSpacing/>
        <w:mirrorIndents/>
        <w:rPr>
          <w:sz w:val="20"/>
          <w:szCs w:val="20"/>
        </w:rPr>
      </w:pPr>
    </w:p>
    <w:p w14:paraId="4037F105" w14:textId="3D2631E5" w:rsidR="00C063FE" w:rsidRDefault="00C063FE" w:rsidP="00461214">
      <w:pPr>
        <w:spacing w:line="240" w:lineRule="auto"/>
        <w:contextualSpacing/>
        <w:mirrorIndents/>
        <w:rPr>
          <w:sz w:val="20"/>
          <w:szCs w:val="20"/>
        </w:rPr>
      </w:pPr>
    </w:p>
    <w:p w14:paraId="7D54F94D" w14:textId="3FECFA61" w:rsidR="00C063FE" w:rsidRDefault="00C063FE" w:rsidP="00461214">
      <w:pPr>
        <w:spacing w:line="240" w:lineRule="auto"/>
        <w:contextualSpacing/>
        <w:mirrorIndents/>
        <w:rPr>
          <w:sz w:val="20"/>
          <w:szCs w:val="20"/>
        </w:rPr>
      </w:pPr>
    </w:p>
    <w:p w14:paraId="014E3B60" w14:textId="31488713" w:rsidR="00C063FE" w:rsidRDefault="00C063FE" w:rsidP="00461214">
      <w:pPr>
        <w:spacing w:line="240" w:lineRule="auto"/>
        <w:contextualSpacing/>
        <w:mirrorIndents/>
        <w:rPr>
          <w:sz w:val="20"/>
          <w:szCs w:val="20"/>
        </w:rPr>
      </w:pPr>
    </w:p>
    <w:p w14:paraId="4672BC65" w14:textId="77777777" w:rsidR="00C063FE" w:rsidRPr="00AD610E" w:rsidRDefault="00C063FE" w:rsidP="00461214">
      <w:pPr>
        <w:spacing w:line="240" w:lineRule="auto"/>
        <w:contextualSpacing/>
        <w:mirrorIndents/>
        <w:rPr>
          <w:sz w:val="20"/>
          <w:szCs w:val="20"/>
        </w:rPr>
      </w:pPr>
    </w:p>
    <w:p w14:paraId="00000126" w14:textId="7182E08D" w:rsidR="00793DB0" w:rsidRPr="00AD610E" w:rsidRDefault="001B487B" w:rsidP="00461214">
      <w:pPr>
        <w:spacing w:line="240" w:lineRule="auto"/>
        <w:contextualSpacing/>
        <w:mirrorIndents/>
        <w:jc w:val="center"/>
        <w:rPr>
          <w:b/>
          <w:sz w:val="20"/>
          <w:szCs w:val="20"/>
        </w:rPr>
      </w:pPr>
      <w:sdt>
        <w:sdtPr>
          <w:rPr>
            <w:sz w:val="20"/>
            <w:szCs w:val="20"/>
          </w:rPr>
          <w:tag w:val="goog_rdk_12"/>
          <w:id w:val="-527261327"/>
        </w:sdtPr>
        <w:sdtEndPr/>
        <w:sdtContent/>
      </w:sdt>
      <w:r w:rsidRPr="00AD610E">
        <w:rPr>
          <w:b/>
          <w:sz w:val="20"/>
          <w:szCs w:val="20"/>
        </w:rPr>
        <w:t xml:space="preserve">Figura </w:t>
      </w:r>
      <w:r w:rsidR="00126859" w:rsidRPr="00AD610E">
        <w:rPr>
          <w:b/>
          <w:sz w:val="20"/>
          <w:szCs w:val="20"/>
        </w:rPr>
        <w:t>9</w:t>
      </w:r>
    </w:p>
    <w:p w14:paraId="00000127" w14:textId="77777777" w:rsidR="00793DB0" w:rsidRPr="00AD610E" w:rsidRDefault="001B487B" w:rsidP="00461214">
      <w:pPr>
        <w:spacing w:line="240" w:lineRule="auto"/>
        <w:contextualSpacing/>
        <w:mirrorIndents/>
        <w:jc w:val="center"/>
        <w:rPr>
          <w:i/>
          <w:sz w:val="20"/>
          <w:szCs w:val="20"/>
        </w:rPr>
      </w:pPr>
      <w:r w:rsidRPr="00AD610E">
        <w:rPr>
          <w:i/>
          <w:sz w:val="20"/>
          <w:szCs w:val="20"/>
        </w:rPr>
        <w:t>Notación de dirección IPv4</w:t>
      </w:r>
    </w:p>
    <w:p w14:paraId="00000128" w14:textId="77777777" w:rsidR="00793DB0" w:rsidRPr="00AD610E" w:rsidRDefault="00793DB0" w:rsidP="00175710">
      <w:pPr>
        <w:spacing w:line="240" w:lineRule="auto"/>
        <w:contextualSpacing/>
        <w:mirrorIndents/>
        <w:rPr>
          <w:i/>
          <w:sz w:val="20"/>
          <w:szCs w:val="20"/>
        </w:rPr>
      </w:pPr>
    </w:p>
    <w:p w14:paraId="00000129" w14:textId="77777777" w:rsidR="00793DB0" w:rsidRPr="00AD610E" w:rsidRDefault="001B487B" w:rsidP="00461214">
      <w:pPr>
        <w:spacing w:line="240" w:lineRule="auto"/>
        <w:contextualSpacing/>
        <w:mirrorIndents/>
        <w:jc w:val="center"/>
        <w:rPr>
          <w:i/>
          <w:sz w:val="20"/>
          <w:szCs w:val="20"/>
        </w:rPr>
      </w:pPr>
      <w:commentRangeStart w:id="26"/>
      <w:r w:rsidRPr="00AD610E">
        <w:rPr>
          <w:i/>
          <w:noProof/>
          <w:sz w:val="20"/>
          <w:szCs w:val="20"/>
        </w:rPr>
        <w:drawing>
          <wp:inline distT="0" distB="0" distL="0" distR="0" wp14:anchorId="275FBBC7" wp14:editId="569C6471">
            <wp:extent cx="3457575" cy="1819275"/>
            <wp:effectExtent l="0" t="0" r="9525" b="0"/>
            <wp:docPr id="3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458805" cy="1819922"/>
                    </a:xfrm>
                    <a:prstGeom prst="rect">
                      <a:avLst/>
                    </a:prstGeom>
                    <a:ln/>
                  </pic:spPr>
                </pic:pic>
              </a:graphicData>
            </a:graphic>
          </wp:inline>
        </w:drawing>
      </w:r>
      <w:commentRangeEnd w:id="26"/>
      <w:r w:rsidR="00461214" w:rsidRPr="00AD610E">
        <w:rPr>
          <w:rStyle w:val="Refdecomentario"/>
          <w:sz w:val="20"/>
          <w:szCs w:val="20"/>
        </w:rPr>
        <w:commentReference w:id="26"/>
      </w:r>
    </w:p>
    <w:p w14:paraId="0000012A" w14:textId="77777777" w:rsidR="00793DB0" w:rsidRPr="00AD610E" w:rsidRDefault="00793DB0" w:rsidP="00175710">
      <w:pPr>
        <w:spacing w:line="240" w:lineRule="auto"/>
        <w:contextualSpacing/>
        <w:mirrorIndents/>
        <w:rPr>
          <w:sz w:val="20"/>
          <w:szCs w:val="20"/>
        </w:rPr>
      </w:pPr>
    </w:p>
    <w:p w14:paraId="0000012C" w14:textId="4F005B8A" w:rsidR="00793DB0" w:rsidRPr="00AD610E" w:rsidRDefault="001B487B" w:rsidP="00461214">
      <w:pPr>
        <w:spacing w:line="240" w:lineRule="auto"/>
        <w:contextualSpacing/>
        <w:mirrorIndents/>
        <w:rPr>
          <w:sz w:val="20"/>
          <w:szCs w:val="20"/>
        </w:rPr>
      </w:pPr>
      <w:r w:rsidRPr="00AD610E">
        <w:rPr>
          <w:sz w:val="20"/>
          <w:szCs w:val="20"/>
        </w:rPr>
        <w:t xml:space="preserve">En el sistema de numeración base 2, las posiciones en los números binarios de 8 </w:t>
      </w:r>
      <w:r w:rsidRPr="00AD610E">
        <w:rPr>
          <w:i/>
          <w:iCs/>
          <w:sz w:val="20"/>
          <w:szCs w:val="20"/>
        </w:rPr>
        <w:t>bits</w:t>
      </w:r>
      <w:r w:rsidRPr="00AD610E">
        <w:rPr>
          <w:sz w:val="20"/>
          <w:szCs w:val="20"/>
        </w:rPr>
        <w:t xml:space="preserve"> se presentan</w:t>
      </w:r>
      <w:r w:rsidR="00461214" w:rsidRPr="00AD610E">
        <w:rPr>
          <w:sz w:val="20"/>
          <w:szCs w:val="20"/>
        </w:rPr>
        <w:t xml:space="preserve"> así:</w:t>
      </w:r>
    </w:p>
    <w:p w14:paraId="0000012D" w14:textId="77777777" w:rsidR="00793DB0" w:rsidRPr="00AD610E" w:rsidRDefault="00793DB0" w:rsidP="00175710">
      <w:pPr>
        <w:keepNext/>
        <w:pBdr>
          <w:top w:val="nil"/>
          <w:left w:val="nil"/>
          <w:bottom w:val="nil"/>
          <w:right w:val="nil"/>
          <w:between w:val="nil"/>
        </w:pBdr>
        <w:spacing w:line="240" w:lineRule="auto"/>
        <w:contextualSpacing/>
        <w:mirrorIndents/>
        <w:rPr>
          <w:b/>
          <w:color w:val="000000"/>
          <w:sz w:val="20"/>
          <w:szCs w:val="20"/>
        </w:rPr>
      </w:pPr>
    </w:p>
    <w:p w14:paraId="0000012E" w14:textId="4C2B804D" w:rsidR="00793DB0" w:rsidRPr="00AD610E" w:rsidRDefault="001B487B" w:rsidP="00F42777">
      <w:pPr>
        <w:keepNext/>
        <w:pBdr>
          <w:top w:val="nil"/>
          <w:left w:val="nil"/>
          <w:bottom w:val="nil"/>
          <w:right w:val="nil"/>
          <w:between w:val="nil"/>
        </w:pBdr>
        <w:spacing w:line="240" w:lineRule="auto"/>
        <w:contextualSpacing/>
        <w:mirrorIndents/>
        <w:jc w:val="center"/>
        <w:rPr>
          <w:b/>
          <w:color w:val="000000"/>
          <w:sz w:val="20"/>
          <w:szCs w:val="20"/>
        </w:rPr>
      </w:pPr>
      <w:r w:rsidRPr="00AD610E">
        <w:rPr>
          <w:b/>
          <w:color w:val="000000"/>
          <w:sz w:val="20"/>
          <w:szCs w:val="20"/>
        </w:rPr>
        <w:t xml:space="preserve">Tabla </w:t>
      </w:r>
      <w:r w:rsidR="00F42777" w:rsidRPr="00AD610E">
        <w:rPr>
          <w:b/>
          <w:color w:val="000000"/>
          <w:sz w:val="20"/>
          <w:szCs w:val="20"/>
        </w:rPr>
        <w:t>4</w:t>
      </w:r>
    </w:p>
    <w:p w14:paraId="0000012F" w14:textId="26316E56" w:rsidR="00793DB0" w:rsidRPr="00AD610E" w:rsidRDefault="001B487B" w:rsidP="00F42777">
      <w:pPr>
        <w:keepNext/>
        <w:pBdr>
          <w:top w:val="nil"/>
          <w:left w:val="nil"/>
          <w:bottom w:val="nil"/>
          <w:right w:val="nil"/>
          <w:between w:val="nil"/>
        </w:pBdr>
        <w:spacing w:after="200" w:line="240" w:lineRule="auto"/>
        <w:contextualSpacing/>
        <w:mirrorIndents/>
        <w:jc w:val="center"/>
        <w:rPr>
          <w:i/>
          <w:color w:val="000000"/>
          <w:sz w:val="20"/>
          <w:szCs w:val="20"/>
        </w:rPr>
      </w:pPr>
      <w:r w:rsidRPr="00AD610E">
        <w:rPr>
          <w:i/>
          <w:color w:val="000000"/>
          <w:sz w:val="20"/>
          <w:szCs w:val="20"/>
        </w:rPr>
        <w:t>Representación potencias de base 2</w:t>
      </w:r>
    </w:p>
    <w:tbl>
      <w:tblPr>
        <w:tblStyle w:val="Tablaconcuadrcula"/>
        <w:tblW w:w="0" w:type="auto"/>
        <w:jc w:val="center"/>
        <w:tblLook w:val="04A0" w:firstRow="1" w:lastRow="0" w:firstColumn="1" w:lastColumn="0" w:noHBand="0" w:noVBand="1"/>
      </w:tblPr>
      <w:tblGrid>
        <w:gridCol w:w="2043"/>
        <w:gridCol w:w="1926"/>
      </w:tblGrid>
      <w:tr w:rsidR="00F42777" w:rsidRPr="00AD610E" w14:paraId="77BBD309" w14:textId="77777777" w:rsidTr="00F42777">
        <w:trPr>
          <w:jc w:val="center"/>
        </w:trPr>
        <w:tc>
          <w:tcPr>
            <w:tcW w:w="2043" w:type="dxa"/>
            <w:shd w:val="clear" w:color="auto" w:fill="BFBFBF" w:themeFill="background1" w:themeFillShade="BF"/>
          </w:tcPr>
          <w:p w14:paraId="0CDF8B23" w14:textId="6DA8413A" w:rsidR="00F42777" w:rsidRPr="00AD610E" w:rsidRDefault="00F42777" w:rsidP="00F42777">
            <w:pPr>
              <w:keepNext/>
              <w:spacing w:after="200"/>
              <w:contextualSpacing/>
              <w:mirrorIndents/>
              <w:jc w:val="center"/>
              <w:rPr>
                <w:b/>
                <w:bCs/>
                <w:iCs/>
                <w:color w:val="000000"/>
                <w:sz w:val="20"/>
                <w:szCs w:val="20"/>
              </w:rPr>
            </w:pPr>
            <w:r w:rsidRPr="00AD610E">
              <w:rPr>
                <w:b/>
                <w:bCs/>
                <w:iCs/>
                <w:color w:val="000000"/>
                <w:sz w:val="20"/>
                <w:szCs w:val="20"/>
              </w:rPr>
              <w:t>Potencia</w:t>
            </w:r>
          </w:p>
        </w:tc>
        <w:tc>
          <w:tcPr>
            <w:tcW w:w="1926" w:type="dxa"/>
            <w:shd w:val="clear" w:color="auto" w:fill="BFBFBF" w:themeFill="background1" w:themeFillShade="BF"/>
          </w:tcPr>
          <w:p w14:paraId="76E985B8" w14:textId="4882744B" w:rsidR="00F42777" w:rsidRPr="00AD610E" w:rsidRDefault="00F42777" w:rsidP="00F42777">
            <w:pPr>
              <w:keepNext/>
              <w:spacing w:after="200"/>
              <w:contextualSpacing/>
              <w:mirrorIndents/>
              <w:jc w:val="center"/>
              <w:rPr>
                <w:b/>
                <w:bCs/>
                <w:iCs/>
                <w:color w:val="000000"/>
                <w:sz w:val="20"/>
                <w:szCs w:val="20"/>
              </w:rPr>
            </w:pPr>
            <w:r w:rsidRPr="00AD610E">
              <w:rPr>
                <w:b/>
                <w:bCs/>
                <w:iCs/>
                <w:color w:val="000000"/>
                <w:sz w:val="20"/>
                <w:szCs w:val="20"/>
              </w:rPr>
              <w:t>Equivalencia</w:t>
            </w:r>
          </w:p>
        </w:tc>
      </w:tr>
      <w:tr w:rsidR="00F42777" w:rsidRPr="00AD610E" w14:paraId="103DD1C1" w14:textId="77777777" w:rsidTr="00F42777">
        <w:trPr>
          <w:jc w:val="center"/>
        </w:trPr>
        <w:tc>
          <w:tcPr>
            <w:tcW w:w="2043" w:type="dxa"/>
          </w:tcPr>
          <w:p w14:paraId="7B9BEF63" w14:textId="6872C565"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7</m:t>
                    </m:r>
                  </m:sup>
                </m:sSup>
              </m:oMath>
            </m:oMathPara>
          </w:p>
        </w:tc>
        <w:tc>
          <w:tcPr>
            <w:tcW w:w="1926" w:type="dxa"/>
          </w:tcPr>
          <w:p w14:paraId="283B9131" w14:textId="47921115"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128</w:t>
            </w:r>
          </w:p>
        </w:tc>
      </w:tr>
      <w:tr w:rsidR="00F42777" w:rsidRPr="00AD610E" w14:paraId="7738D1ED" w14:textId="77777777" w:rsidTr="00F42777">
        <w:trPr>
          <w:jc w:val="center"/>
        </w:trPr>
        <w:tc>
          <w:tcPr>
            <w:tcW w:w="2043" w:type="dxa"/>
          </w:tcPr>
          <w:p w14:paraId="2EA4A17F" w14:textId="6E084A13"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6</m:t>
                    </m:r>
                  </m:sup>
                </m:sSup>
              </m:oMath>
            </m:oMathPara>
          </w:p>
        </w:tc>
        <w:tc>
          <w:tcPr>
            <w:tcW w:w="1926" w:type="dxa"/>
          </w:tcPr>
          <w:p w14:paraId="7CD44A71" w14:textId="05753B3F"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64</w:t>
            </w:r>
          </w:p>
        </w:tc>
      </w:tr>
      <w:tr w:rsidR="00F42777" w:rsidRPr="00AD610E" w14:paraId="3008CB91" w14:textId="77777777" w:rsidTr="00F42777">
        <w:trPr>
          <w:jc w:val="center"/>
        </w:trPr>
        <w:tc>
          <w:tcPr>
            <w:tcW w:w="2043" w:type="dxa"/>
          </w:tcPr>
          <w:p w14:paraId="59DA5B1F" w14:textId="769EF1CB"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5</m:t>
                    </m:r>
                  </m:sup>
                </m:sSup>
              </m:oMath>
            </m:oMathPara>
          </w:p>
        </w:tc>
        <w:tc>
          <w:tcPr>
            <w:tcW w:w="1926" w:type="dxa"/>
          </w:tcPr>
          <w:p w14:paraId="28E68F00" w14:textId="15A24DC3"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32</w:t>
            </w:r>
          </w:p>
        </w:tc>
      </w:tr>
      <w:tr w:rsidR="00F42777" w:rsidRPr="00AD610E" w14:paraId="5784E05A" w14:textId="77777777" w:rsidTr="00F42777">
        <w:trPr>
          <w:jc w:val="center"/>
        </w:trPr>
        <w:tc>
          <w:tcPr>
            <w:tcW w:w="2043" w:type="dxa"/>
          </w:tcPr>
          <w:p w14:paraId="5C7647F9" w14:textId="524C13DD"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4</m:t>
                    </m:r>
                  </m:sup>
                </m:sSup>
              </m:oMath>
            </m:oMathPara>
          </w:p>
        </w:tc>
        <w:tc>
          <w:tcPr>
            <w:tcW w:w="1926" w:type="dxa"/>
          </w:tcPr>
          <w:p w14:paraId="40B4148B" w14:textId="76E7CBF9"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16</w:t>
            </w:r>
          </w:p>
        </w:tc>
      </w:tr>
      <w:tr w:rsidR="00F42777" w:rsidRPr="00AD610E" w14:paraId="166FF69E" w14:textId="77777777" w:rsidTr="00F42777">
        <w:trPr>
          <w:jc w:val="center"/>
        </w:trPr>
        <w:tc>
          <w:tcPr>
            <w:tcW w:w="2043" w:type="dxa"/>
          </w:tcPr>
          <w:p w14:paraId="1F9FBDF4" w14:textId="7C14514A"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3</m:t>
                    </m:r>
                  </m:sup>
                </m:sSup>
              </m:oMath>
            </m:oMathPara>
          </w:p>
        </w:tc>
        <w:tc>
          <w:tcPr>
            <w:tcW w:w="1926" w:type="dxa"/>
          </w:tcPr>
          <w:p w14:paraId="4E470AA3" w14:textId="3EFCED3C"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8</w:t>
            </w:r>
          </w:p>
        </w:tc>
      </w:tr>
      <w:tr w:rsidR="00F42777" w:rsidRPr="00AD610E" w14:paraId="47EE6D93" w14:textId="77777777" w:rsidTr="00F42777">
        <w:trPr>
          <w:jc w:val="center"/>
        </w:trPr>
        <w:tc>
          <w:tcPr>
            <w:tcW w:w="2043" w:type="dxa"/>
          </w:tcPr>
          <w:p w14:paraId="6054D859" w14:textId="4A9D903D"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2</m:t>
                    </m:r>
                  </m:sup>
                </m:sSup>
              </m:oMath>
            </m:oMathPara>
          </w:p>
        </w:tc>
        <w:tc>
          <w:tcPr>
            <w:tcW w:w="1926" w:type="dxa"/>
          </w:tcPr>
          <w:p w14:paraId="31FCBD14" w14:textId="0825F1FD"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4</w:t>
            </w:r>
          </w:p>
        </w:tc>
      </w:tr>
      <w:tr w:rsidR="00F42777" w:rsidRPr="00AD610E" w14:paraId="0C0E0693" w14:textId="77777777" w:rsidTr="00F42777">
        <w:trPr>
          <w:jc w:val="center"/>
        </w:trPr>
        <w:tc>
          <w:tcPr>
            <w:tcW w:w="2043" w:type="dxa"/>
          </w:tcPr>
          <w:p w14:paraId="20EE7AEB" w14:textId="045A17A9"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1</m:t>
                    </m:r>
                  </m:sup>
                </m:sSup>
              </m:oMath>
            </m:oMathPara>
          </w:p>
        </w:tc>
        <w:tc>
          <w:tcPr>
            <w:tcW w:w="1926" w:type="dxa"/>
          </w:tcPr>
          <w:p w14:paraId="77EE4D07" w14:textId="32C12C8F"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2</w:t>
            </w:r>
          </w:p>
        </w:tc>
      </w:tr>
      <w:tr w:rsidR="00F42777" w:rsidRPr="00AD610E" w14:paraId="63081989" w14:textId="77777777" w:rsidTr="00F42777">
        <w:trPr>
          <w:jc w:val="center"/>
        </w:trPr>
        <w:tc>
          <w:tcPr>
            <w:tcW w:w="2043" w:type="dxa"/>
          </w:tcPr>
          <w:p w14:paraId="3831D658" w14:textId="04006AD5" w:rsidR="00F42777" w:rsidRPr="00AD610E" w:rsidRDefault="001B487B" w:rsidP="00F42777">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0</m:t>
                    </m:r>
                  </m:sup>
                </m:sSup>
              </m:oMath>
            </m:oMathPara>
          </w:p>
        </w:tc>
        <w:tc>
          <w:tcPr>
            <w:tcW w:w="1926" w:type="dxa"/>
          </w:tcPr>
          <w:p w14:paraId="6AF8BA18" w14:textId="37D745E3" w:rsidR="00F42777" w:rsidRPr="00AD610E" w:rsidRDefault="00F42777" w:rsidP="00F42777">
            <w:pPr>
              <w:keepNext/>
              <w:spacing w:after="200"/>
              <w:contextualSpacing/>
              <w:mirrorIndents/>
              <w:jc w:val="center"/>
              <w:rPr>
                <w:i/>
                <w:color w:val="000000"/>
                <w:sz w:val="20"/>
                <w:szCs w:val="20"/>
              </w:rPr>
            </w:pPr>
            <w:r w:rsidRPr="00AD610E">
              <w:rPr>
                <w:i/>
                <w:color w:val="000000"/>
                <w:sz w:val="20"/>
                <w:szCs w:val="20"/>
              </w:rPr>
              <w:t>1</w:t>
            </w:r>
          </w:p>
        </w:tc>
      </w:tr>
    </w:tbl>
    <w:p w14:paraId="5162A931" w14:textId="5C869508" w:rsidR="00F42777" w:rsidRPr="00AD610E" w:rsidRDefault="00F42777" w:rsidP="00F42777">
      <w:pPr>
        <w:keepNext/>
        <w:pBdr>
          <w:top w:val="nil"/>
          <w:left w:val="nil"/>
          <w:bottom w:val="nil"/>
          <w:right w:val="nil"/>
          <w:between w:val="nil"/>
        </w:pBdr>
        <w:spacing w:after="200" w:line="240" w:lineRule="auto"/>
        <w:contextualSpacing/>
        <w:mirrorIndents/>
        <w:jc w:val="center"/>
        <w:rPr>
          <w:i/>
          <w:color w:val="000000"/>
          <w:sz w:val="20"/>
          <w:szCs w:val="20"/>
        </w:rPr>
      </w:pPr>
    </w:p>
    <w:p w14:paraId="00000145" w14:textId="77777777" w:rsidR="00793DB0" w:rsidRPr="00AD610E" w:rsidRDefault="001B487B" w:rsidP="0094665A">
      <w:pPr>
        <w:spacing w:line="240" w:lineRule="auto"/>
        <w:contextualSpacing/>
        <w:mirrorIndents/>
        <w:rPr>
          <w:sz w:val="20"/>
          <w:szCs w:val="20"/>
        </w:rPr>
      </w:pPr>
      <w:r w:rsidRPr="00AD610E">
        <w:rPr>
          <w:sz w:val="20"/>
          <w:szCs w:val="20"/>
        </w:rPr>
        <w:t xml:space="preserve">El sistema de numeración de base 2 puede ser expresado usando solo dos dígitos: 0 y 1. Al realizar la conversión de binario a decimal, se ubican los 8 </w:t>
      </w:r>
      <w:r w:rsidRPr="00AD610E">
        <w:rPr>
          <w:i/>
          <w:iCs/>
          <w:sz w:val="20"/>
          <w:szCs w:val="20"/>
        </w:rPr>
        <w:t>bits</w:t>
      </w:r>
      <w:r w:rsidRPr="00AD610E">
        <w:rPr>
          <w:sz w:val="20"/>
          <w:szCs w:val="20"/>
        </w:rPr>
        <w:t xml:space="preserve"> en cada posición, iniciando por el MSB (</w:t>
      </w:r>
      <w:r w:rsidRPr="00AD610E">
        <w:rPr>
          <w:i/>
          <w:iCs/>
          <w:sz w:val="20"/>
          <w:szCs w:val="20"/>
        </w:rPr>
        <w:t>bit</w:t>
      </w:r>
      <w:r w:rsidRPr="00AD610E">
        <w:rPr>
          <w:sz w:val="20"/>
          <w:szCs w:val="20"/>
        </w:rPr>
        <w:t xml:space="preserve"> más significativo), que equivale a 128, luego se procede a sumar las equivalencias que se encuentren en 1, para obtener el valor del octeto de binario a decimal.</w:t>
      </w:r>
    </w:p>
    <w:p w14:paraId="00000146" w14:textId="77777777" w:rsidR="00793DB0" w:rsidRPr="00AD610E" w:rsidRDefault="00793DB0" w:rsidP="00175710">
      <w:pPr>
        <w:spacing w:line="240" w:lineRule="auto"/>
        <w:contextualSpacing/>
        <w:mirrorIndents/>
        <w:rPr>
          <w:sz w:val="20"/>
          <w:szCs w:val="20"/>
        </w:rPr>
      </w:pPr>
    </w:p>
    <w:p w14:paraId="00000147" w14:textId="7FBA3934" w:rsidR="00793DB0" w:rsidRPr="00AD610E" w:rsidRDefault="001B487B" w:rsidP="00755034">
      <w:pPr>
        <w:keepNext/>
        <w:pBdr>
          <w:top w:val="nil"/>
          <w:left w:val="nil"/>
          <w:bottom w:val="nil"/>
          <w:right w:val="nil"/>
          <w:between w:val="nil"/>
        </w:pBdr>
        <w:spacing w:line="240" w:lineRule="auto"/>
        <w:contextualSpacing/>
        <w:mirrorIndents/>
        <w:jc w:val="center"/>
        <w:rPr>
          <w:b/>
          <w:color w:val="000000"/>
          <w:sz w:val="20"/>
          <w:szCs w:val="20"/>
        </w:rPr>
      </w:pPr>
      <w:r w:rsidRPr="00AD610E">
        <w:rPr>
          <w:b/>
          <w:color w:val="000000"/>
          <w:sz w:val="20"/>
          <w:szCs w:val="20"/>
        </w:rPr>
        <w:t xml:space="preserve">Tabla </w:t>
      </w:r>
      <w:r w:rsidR="00F42777" w:rsidRPr="00AD610E">
        <w:rPr>
          <w:b/>
          <w:color w:val="000000"/>
          <w:sz w:val="20"/>
          <w:szCs w:val="20"/>
        </w:rPr>
        <w:t>5</w:t>
      </w:r>
    </w:p>
    <w:p w14:paraId="00000148" w14:textId="306CC97A" w:rsidR="00793DB0" w:rsidRPr="00AD610E" w:rsidRDefault="001B487B" w:rsidP="00755034">
      <w:pPr>
        <w:keepNext/>
        <w:pBdr>
          <w:top w:val="nil"/>
          <w:left w:val="nil"/>
          <w:bottom w:val="nil"/>
          <w:right w:val="nil"/>
          <w:between w:val="nil"/>
        </w:pBdr>
        <w:spacing w:after="200" w:line="240" w:lineRule="auto"/>
        <w:contextualSpacing/>
        <w:mirrorIndents/>
        <w:jc w:val="center"/>
        <w:rPr>
          <w:i/>
          <w:color w:val="000000"/>
          <w:sz w:val="20"/>
          <w:szCs w:val="20"/>
        </w:rPr>
      </w:pPr>
      <w:r w:rsidRPr="00AD610E">
        <w:rPr>
          <w:i/>
          <w:color w:val="000000"/>
          <w:sz w:val="20"/>
          <w:szCs w:val="20"/>
        </w:rPr>
        <w:t>Equivalencia binaria a decimal</w:t>
      </w:r>
    </w:p>
    <w:tbl>
      <w:tblPr>
        <w:tblStyle w:val="Tablaconcuadrcula"/>
        <w:tblW w:w="0" w:type="auto"/>
        <w:jc w:val="center"/>
        <w:tblLook w:val="04A0" w:firstRow="1" w:lastRow="0" w:firstColumn="1" w:lastColumn="0" w:noHBand="0" w:noVBand="1"/>
      </w:tblPr>
      <w:tblGrid>
        <w:gridCol w:w="2043"/>
        <w:gridCol w:w="1926"/>
        <w:gridCol w:w="1926"/>
        <w:gridCol w:w="1926"/>
        <w:gridCol w:w="1926"/>
      </w:tblGrid>
      <w:tr w:rsidR="00755034" w:rsidRPr="00AD610E" w14:paraId="2AF562CD" w14:textId="6C39C667" w:rsidTr="00310A01">
        <w:trPr>
          <w:jc w:val="center"/>
        </w:trPr>
        <w:tc>
          <w:tcPr>
            <w:tcW w:w="2043" w:type="dxa"/>
            <w:shd w:val="clear" w:color="auto" w:fill="BFBFBF" w:themeFill="background1" w:themeFillShade="BF"/>
          </w:tcPr>
          <w:p w14:paraId="1ACDCFC4" w14:textId="77777777" w:rsidR="00755034" w:rsidRPr="00AD610E" w:rsidRDefault="00755034" w:rsidP="0085020A">
            <w:pPr>
              <w:keepNext/>
              <w:spacing w:after="200"/>
              <w:contextualSpacing/>
              <w:mirrorIndents/>
              <w:jc w:val="center"/>
              <w:rPr>
                <w:b/>
                <w:bCs/>
                <w:iCs/>
                <w:color w:val="000000"/>
                <w:sz w:val="20"/>
                <w:szCs w:val="20"/>
              </w:rPr>
            </w:pPr>
            <w:r w:rsidRPr="00AD610E">
              <w:rPr>
                <w:b/>
                <w:bCs/>
                <w:iCs/>
                <w:color w:val="000000"/>
                <w:sz w:val="20"/>
                <w:szCs w:val="20"/>
              </w:rPr>
              <w:t>Potencia</w:t>
            </w:r>
          </w:p>
        </w:tc>
        <w:tc>
          <w:tcPr>
            <w:tcW w:w="1926" w:type="dxa"/>
            <w:shd w:val="clear" w:color="auto" w:fill="BFBFBF" w:themeFill="background1" w:themeFillShade="BF"/>
          </w:tcPr>
          <w:p w14:paraId="64A86346" w14:textId="77777777" w:rsidR="00755034" w:rsidRPr="00AD610E" w:rsidRDefault="00755034" w:rsidP="0085020A">
            <w:pPr>
              <w:keepNext/>
              <w:spacing w:after="200"/>
              <w:contextualSpacing/>
              <w:mirrorIndents/>
              <w:jc w:val="center"/>
              <w:rPr>
                <w:b/>
                <w:bCs/>
                <w:iCs/>
                <w:color w:val="000000"/>
                <w:sz w:val="20"/>
                <w:szCs w:val="20"/>
              </w:rPr>
            </w:pPr>
            <w:r w:rsidRPr="00AD610E">
              <w:rPr>
                <w:b/>
                <w:bCs/>
                <w:iCs/>
                <w:color w:val="000000"/>
                <w:sz w:val="20"/>
                <w:szCs w:val="20"/>
              </w:rPr>
              <w:t>Equivalencia</w:t>
            </w:r>
          </w:p>
        </w:tc>
        <w:tc>
          <w:tcPr>
            <w:tcW w:w="1926" w:type="dxa"/>
            <w:shd w:val="clear" w:color="auto" w:fill="BFBFBF" w:themeFill="background1" w:themeFillShade="BF"/>
          </w:tcPr>
          <w:p w14:paraId="644F9051" w14:textId="3B51B681" w:rsidR="00755034" w:rsidRPr="00AD610E" w:rsidRDefault="00755034" w:rsidP="0085020A">
            <w:pPr>
              <w:keepNext/>
              <w:spacing w:after="200"/>
              <w:contextualSpacing/>
              <w:mirrorIndents/>
              <w:jc w:val="center"/>
              <w:rPr>
                <w:b/>
                <w:bCs/>
                <w:iCs/>
                <w:color w:val="000000"/>
                <w:sz w:val="20"/>
                <w:szCs w:val="20"/>
              </w:rPr>
            </w:pPr>
            <w:r w:rsidRPr="00AD610E">
              <w:rPr>
                <w:b/>
                <w:bCs/>
                <w:iCs/>
                <w:color w:val="000000"/>
                <w:sz w:val="20"/>
                <w:szCs w:val="20"/>
              </w:rPr>
              <w:t>Primer octeto</w:t>
            </w:r>
          </w:p>
        </w:tc>
        <w:tc>
          <w:tcPr>
            <w:tcW w:w="1926" w:type="dxa"/>
            <w:shd w:val="clear" w:color="auto" w:fill="BFBFBF" w:themeFill="background1" w:themeFillShade="BF"/>
          </w:tcPr>
          <w:p w14:paraId="5B60628B" w14:textId="48F5C8BA" w:rsidR="00755034" w:rsidRPr="00AD610E" w:rsidRDefault="00755034" w:rsidP="0085020A">
            <w:pPr>
              <w:keepNext/>
              <w:spacing w:after="200"/>
              <w:contextualSpacing/>
              <w:mirrorIndents/>
              <w:jc w:val="center"/>
              <w:rPr>
                <w:b/>
                <w:bCs/>
                <w:iCs/>
                <w:color w:val="000000"/>
                <w:sz w:val="20"/>
                <w:szCs w:val="20"/>
              </w:rPr>
            </w:pPr>
            <w:r w:rsidRPr="00AD610E">
              <w:rPr>
                <w:b/>
                <w:bCs/>
                <w:iCs/>
                <w:color w:val="000000"/>
                <w:sz w:val="20"/>
                <w:szCs w:val="20"/>
              </w:rPr>
              <w:t>Operación</w:t>
            </w:r>
          </w:p>
        </w:tc>
        <w:tc>
          <w:tcPr>
            <w:tcW w:w="1926" w:type="dxa"/>
            <w:shd w:val="clear" w:color="auto" w:fill="BFBFBF" w:themeFill="background1" w:themeFillShade="BF"/>
          </w:tcPr>
          <w:p w14:paraId="7F7D47E3" w14:textId="15081D8D" w:rsidR="00755034" w:rsidRPr="00AD610E" w:rsidRDefault="00755034" w:rsidP="0085020A">
            <w:pPr>
              <w:keepNext/>
              <w:spacing w:after="200"/>
              <w:contextualSpacing/>
              <w:mirrorIndents/>
              <w:jc w:val="center"/>
              <w:rPr>
                <w:b/>
                <w:bCs/>
                <w:iCs/>
                <w:color w:val="000000"/>
                <w:sz w:val="20"/>
                <w:szCs w:val="20"/>
              </w:rPr>
            </w:pPr>
            <w:r w:rsidRPr="00AD610E">
              <w:rPr>
                <w:b/>
                <w:bCs/>
                <w:iCs/>
                <w:color w:val="000000"/>
                <w:sz w:val="20"/>
                <w:szCs w:val="20"/>
              </w:rPr>
              <w:t>Decimal</w:t>
            </w:r>
          </w:p>
        </w:tc>
      </w:tr>
      <w:tr w:rsidR="00755034" w:rsidRPr="00AD610E" w14:paraId="18AA8282" w14:textId="043BD404" w:rsidTr="00310A01">
        <w:trPr>
          <w:jc w:val="center"/>
        </w:trPr>
        <w:tc>
          <w:tcPr>
            <w:tcW w:w="2043" w:type="dxa"/>
          </w:tcPr>
          <w:p w14:paraId="22DC1B4E"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7</m:t>
                    </m:r>
                  </m:sup>
                </m:sSup>
              </m:oMath>
            </m:oMathPara>
          </w:p>
        </w:tc>
        <w:tc>
          <w:tcPr>
            <w:tcW w:w="1926" w:type="dxa"/>
          </w:tcPr>
          <w:p w14:paraId="71104817"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128</w:t>
            </w:r>
          </w:p>
        </w:tc>
        <w:tc>
          <w:tcPr>
            <w:tcW w:w="1926" w:type="dxa"/>
          </w:tcPr>
          <w:p w14:paraId="7D55E436" w14:textId="736273F3"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w:t>
            </w:r>
          </w:p>
        </w:tc>
        <w:tc>
          <w:tcPr>
            <w:tcW w:w="1926" w:type="dxa"/>
            <w:vMerge w:val="restart"/>
          </w:tcPr>
          <w:p w14:paraId="321C86BF" w14:textId="77777777" w:rsidR="00755034" w:rsidRPr="00AD610E" w:rsidRDefault="00755034" w:rsidP="0085020A">
            <w:pPr>
              <w:keepNext/>
              <w:spacing w:after="200"/>
              <w:contextualSpacing/>
              <w:mirrorIndents/>
              <w:jc w:val="center"/>
              <w:rPr>
                <w:i/>
                <w:color w:val="000000"/>
                <w:sz w:val="20"/>
                <w:szCs w:val="20"/>
              </w:rPr>
            </w:pPr>
          </w:p>
          <w:p w14:paraId="01A3ADEE" w14:textId="77777777" w:rsidR="00755034" w:rsidRPr="00AD610E" w:rsidRDefault="00755034" w:rsidP="0085020A">
            <w:pPr>
              <w:keepNext/>
              <w:spacing w:after="200"/>
              <w:contextualSpacing/>
              <w:mirrorIndents/>
              <w:jc w:val="center"/>
              <w:rPr>
                <w:i/>
                <w:color w:val="000000"/>
                <w:sz w:val="20"/>
                <w:szCs w:val="20"/>
              </w:rPr>
            </w:pPr>
          </w:p>
          <w:p w14:paraId="5EFA0DC5" w14:textId="77777777" w:rsidR="00755034" w:rsidRPr="00AD610E" w:rsidRDefault="00755034" w:rsidP="0085020A">
            <w:pPr>
              <w:keepNext/>
              <w:spacing w:after="200"/>
              <w:contextualSpacing/>
              <w:mirrorIndents/>
              <w:jc w:val="center"/>
              <w:rPr>
                <w:i/>
                <w:color w:val="000000"/>
                <w:sz w:val="20"/>
                <w:szCs w:val="20"/>
              </w:rPr>
            </w:pPr>
          </w:p>
          <w:p w14:paraId="6320D783" w14:textId="258C1D02"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128 + 64</w:t>
            </w:r>
          </w:p>
        </w:tc>
        <w:tc>
          <w:tcPr>
            <w:tcW w:w="1926" w:type="dxa"/>
            <w:vMerge w:val="restart"/>
          </w:tcPr>
          <w:p w14:paraId="1EDACD78" w14:textId="77777777" w:rsidR="00755034" w:rsidRPr="00AD610E" w:rsidRDefault="00755034" w:rsidP="0085020A">
            <w:pPr>
              <w:keepNext/>
              <w:spacing w:after="200"/>
              <w:contextualSpacing/>
              <w:mirrorIndents/>
              <w:jc w:val="center"/>
              <w:rPr>
                <w:i/>
                <w:color w:val="000000"/>
                <w:sz w:val="20"/>
                <w:szCs w:val="20"/>
              </w:rPr>
            </w:pPr>
          </w:p>
          <w:p w14:paraId="39AC2834" w14:textId="77777777" w:rsidR="00755034" w:rsidRPr="00AD610E" w:rsidRDefault="00755034" w:rsidP="0085020A">
            <w:pPr>
              <w:keepNext/>
              <w:spacing w:after="200"/>
              <w:contextualSpacing/>
              <w:mirrorIndents/>
              <w:jc w:val="center"/>
              <w:rPr>
                <w:i/>
                <w:color w:val="000000"/>
                <w:sz w:val="20"/>
                <w:szCs w:val="20"/>
              </w:rPr>
            </w:pPr>
          </w:p>
          <w:p w14:paraId="39BCCA3D" w14:textId="77777777" w:rsidR="00755034" w:rsidRPr="00AD610E" w:rsidRDefault="00755034" w:rsidP="0085020A">
            <w:pPr>
              <w:keepNext/>
              <w:spacing w:after="200"/>
              <w:contextualSpacing/>
              <w:mirrorIndents/>
              <w:jc w:val="center"/>
              <w:rPr>
                <w:i/>
                <w:color w:val="000000"/>
                <w:sz w:val="20"/>
                <w:szCs w:val="20"/>
              </w:rPr>
            </w:pPr>
          </w:p>
          <w:p w14:paraId="06415D5F" w14:textId="0123D6CC"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192</w:t>
            </w:r>
          </w:p>
        </w:tc>
      </w:tr>
      <w:tr w:rsidR="00755034" w:rsidRPr="00AD610E" w14:paraId="6BFB3B16" w14:textId="14A7B6AB" w:rsidTr="00310A01">
        <w:trPr>
          <w:jc w:val="center"/>
        </w:trPr>
        <w:tc>
          <w:tcPr>
            <w:tcW w:w="2043" w:type="dxa"/>
          </w:tcPr>
          <w:p w14:paraId="605D7B48"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6</m:t>
                    </m:r>
                  </m:sup>
                </m:sSup>
              </m:oMath>
            </m:oMathPara>
          </w:p>
        </w:tc>
        <w:tc>
          <w:tcPr>
            <w:tcW w:w="1926" w:type="dxa"/>
          </w:tcPr>
          <w:p w14:paraId="7D4F72FC"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64</w:t>
            </w:r>
          </w:p>
        </w:tc>
        <w:tc>
          <w:tcPr>
            <w:tcW w:w="1926" w:type="dxa"/>
          </w:tcPr>
          <w:p w14:paraId="47EBA663" w14:textId="2307274B"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w:t>
            </w:r>
          </w:p>
        </w:tc>
        <w:tc>
          <w:tcPr>
            <w:tcW w:w="1926" w:type="dxa"/>
            <w:vMerge/>
          </w:tcPr>
          <w:p w14:paraId="365AFFE7"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01177798" w14:textId="77777777" w:rsidR="00755034" w:rsidRPr="00AD610E" w:rsidRDefault="00755034" w:rsidP="0085020A">
            <w:pPr>
              <w:keepNext/>
              <w:spacing w:after="200"/>
              <w:contextualSpacing/>
              <w:mirrorIndents/>
              <w:jc w:val="center"/>
              <w:rPr>
                <w:i/>
                <w:color w:val="000000"/>
                <w:sz w:val="20"/>
                <w:szCs w:val="20"/>
              </w:rPr>
            </w:pPr>
          </w:p>
        </w:tc>
      </w:tr>
      <w:tr w:rsidR="00755034" w:rsidRPr="00AD610E" w14:paraId="1C6C2E35" w14:textId="7C53C1E8" w:rsidTr="00310A01">
        <w:trPr>
          <w:jc w:val="center"/>
        </w:trPr>
        <w:tc>
          <w:tcPr>
            <w:tcW w:w="2043" w:type="dxa"/>
          </w:tcPr>
          <w:p w14:paraId="2016997B"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5</m:t>
                    </m:r>
                  </m:sup>
                </m:sSup>
              </m:oMath>
            </m:oMathPara>
          </w:p>
        </w:tc>
        <w:tc>
          <w:tcPr>
            <w:tcW w:w="1926" w:type="dxa"/>
          </w:tcPr>
          <w:p w14:paraId="1E0AB91C"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32</w:t>
            </w:r>
          </w:p>
        </w:tc>
        <w:tc>
          <w:tcPr>
            <w:tcW w:w="1926" w:type="dxa"/>
          </w:tcPr>
          <w:p w14:paraId="230C7E8F" w14:textId="5E161951"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0</w:t>
            </w:r>
          </w:p>
        </w:tc>
        <w:tc>
          <w:tcPr>
            <w:tcW w:w="1926" w:type="dxa"/>
            <w:vMerge/>
          </w:tcPr>
          <w:p w14:paraId="315FE64D"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3442CA42" w14:textId="77777777" w:rsidR="00755034" w:rsidRPr="00AD610E" w:rsidRDefault="00755034" w:rsidP="0085020A">
            <w:pPr>
              <w:keepNext/>
              <w:spacing w:after="200"/>
              <w:contextualSpacing/>
              <w:mirrorIndents/>
              <w:jc w:val="center"/>
              <w:rPr>
                <w:i/>
                <w:color w:val="000000"/>
                <w:sz w:val="20"/>
                <w:szCs w:val="20"/>
              </w:rPr>
            </w:pPr>
          </w:p>
        </w:tc>
      </w:tr>
      <w:tr w:rsidR="00755034" w:rsidRPr="00AD610E" w14:paraId="74BB35E9" w14:textId="0156176E" w:rsidTr="00310A01">
        <w:trPr>
          <w:jc w:val="center"/>
        </w:trPr>
        <w:tc>
          <w:tcPr>
            <w:tcW w:w="2043" w:type="dxa"/>
          </w:tcPr>
          <w:p w14:paraId="7D356238"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4</m:t>
                    </m:r>
                  </m:sup>
                </m:sSup>
              </m:oMath>
            </m:oMathPara>
          </w:p>
        </w:tc>
        <w:tc>
          <w:tcPr>
            <w:tcW w:w="1926" w:type="dxa"/>
          </w:tcPr>
          <w:p w14:paraId="0405FCAD"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16</w:t>
            </w:r>
          </w:p>
        </w:tc>
        <w:tc>
          <w:tcPr>
            <w:tcW w:w="1926" w:type="dxa"/>
          </w:tcPr>
          <w:p w14:paraId="3D2F8619" w14:textId="10D61723"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0</w:t>
            </w:r>
          </w:p>
        </w:tc>
        <w:tc>
          <w:tcPr>
            <w:tcW w:w="1926" w:type="dxa"/>
            <w:vMerge/>
          </w:tcPr>
          <w:p w14:paraId="633835B0"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5ECD7515" w14:textId="77777777" w:rsidR="00755034" w:rsidRPr="00AD610E" w:rsidRDefault="00755034" w:rsidP="0085020A">
            <w:pPr>
              <w:keepNext/>
              <w:spacing w:after="200"/>
              <w:contextualSpacing/>
              <w:mirrorIndents/>
              <w:jc w:val="center"/>
              <w:rPr>
                <w:i/>
                <w:color w:val="000000"/>
                <w:sz w:val="20"/>
                <w:szCs w:val="20"/>
              </w:rPr>
            </w:pPr>
          </w:p>
        </w:tc>
      </w:tr>
      <w:tr w:rsidR="00755034" w:rsidRPr="00AD610E" w14:paraId="6B0CCAEA" w14:textId="0B118139" w:rsidTr="00310A01">
        <w:trPr>
          <w:jc w:val="center"/>
        </w:trPr>
        <w:tc>
          <w:tcPr>
            <w:tcW w:w="2043" w:type="dxa"/>
          </w:tcPr>
          <w:p w14:paraId="4D102D45"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3</m:t>
                    </m:r>
                  </m:sup>
                </m:sSup>
              </m:oMath>
            </m:oMathPara>
          </w:p>
        </w:tc>
        <w:tc>
          <w:tcPr>
            <w:tcW w:w="1926" w:type="dxa"/>
          </w:tcPr>
          <w:p w14:paraId="00A59333"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8</w:t>
            </w:r>
          </w:p>
        </w:tc>
        <w:tc>
          <w:tcPr>
            <w:tcW w:w="1926" w:type="dxa"/>
          </w:tcPr>
          <w:p w14:paraId="3C315552" w14:textId="004263F9"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0</w:t>
            </w:r>
          </w:p>
        </w:tc>
        <w:tc>
          <w:tcPr>
            <w:tcW w:w="1926" w:type="dxa"/>
            <w:vMerge/>
          </w:tcPr>
          <w:p w14:paraId="4BA2EFA6"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39971770" w14:textId="77777777" w:rsidR="00755034" w:rsidRPr="00AD610E" w:rsidRDefault="00755034" w:rsidP="0085020A">
            <w:pPr>
              <w:keepNext/>
              <w:spacing w:after="200"/>
              <w:contextualSpacing/>
              <w:mirrorIndents/>
              <w:jc w:val="center"/>
              <w:rPr>
                <w:i/>
                <w:color w:val="000000"/>
                <w:sz w:val="20"/>
                <w:szCs w:val="20"/>
              </w:rPr>
            </w:pPr>
          </w:p>
        </w:tc>
      </w:tr>
      <w:tr w:rsidR="00755034" w:rsidRPr="00AD610E" w14:paraId="6A9C1AD0" w14:textId="746AF236" w:rsidTr="00310A01">
        <w:trPr>
          <w:jc w:val="center"/>
        </w:trPr>
        <w:tc>
          <w:tcPr>
            <w:tcW w:w="2043" w:type="dxa"/>
          </w:tcPr>
          <w:p w14:paraId="64D16679"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2</m:t>
                    </m:r>
                  </m:sup>
                </m:sSup>
              </m:oMath>
            </m:oMathPara>
          </w:p>
        </w:tc>
        <w:tc>
          <w:tcPr>
            <w:tcW w:w="1926" w:type="dxa"/>
          </w:tcPr>
          <w:p w14:paraId="505511E3"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4</w:t>
            </w:r>
          </w:p>
        </w:tc>
        <w:tc>
          <w:tcPr>
            <w:tcW w:w="1926" w:type="dxa"/>
          </w:tcPr>
          <w:p w14:paraId="0F593AE7" w14:textId="0E01FB29"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0</w:t>
            </w:r>
          </w:p>
        </w:tc>
        <w:tc>
          <w:tcPr>
            <w:tcW w:w="1926" w:type="dxa"/>
            <w:vMerge/>
          </w:tcPr>
          <w:p w14:paraId="6D3561F8"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45DAE93E" w14:textId="77777777" w:rsidR="00755034" w:rsidRPr="00AD610E" w:rsidRDefault="00755034" w:rsidP="0085020A">
            <w:pPr>
              <w:keepNext/>
              <w:spacing w:after="200"/>
              <w:contextualSpacing/>
              <w:mirrorIndents/>
              <w:jc w:val="center"/>
              <w:rPr>
                <w:i/>
                <w:color w:val="000000"/>
                <w:sz w:val="20"/>
                <w:szCs w:val="20"/>
              </w:rPr>
            </w:pPr>
          </w:p>
        </w:tc>
      </w:tr>
      <w:tr w:rsidR="00755034" w:rsidRPr="00AD610E" w14:paraId="780D3E18" w14:textId="7A32D174" w:rsidTr="00310A01">
        <w:trPr>
          <w:jc w:val="center"/>
        </w:trPr>
        <w:tc>
          <w:tcPr>
            <w:tcW w:w="2043" w:type="dxa"/>
          </w:tcPr>
          <w:p w14:paraId="01BD863E"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1</m:t>
                    </m:r>
                  </m:sup>
                </m:sSup>
              </m:oMath>
            </m:oMathPara>
          </w:p>
        </w:tc>
        <w:tc>
          <w:tcPr>
            <w:tcW w:w="1926" w:type="dxa"/>
          </w:tcPr>
          <w:p w14:paraId="5ED3A27B"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2</w:t>
            </w:r>
          </w:p>
        </w:tc>
        <w:tc>
          <w:tcPr>
            <w:tcW w:w="1926" w:type="dxa"/>
          </w:tcPr>
          <w:p w14:paraId="71424C53" w14:textId="7D0D141B"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0</w:t>
            </w:r>
          </w:p>
        </w:tc>
        <w:tc>
          <w:tcPr>
            <w:tcW w:w="1926" w:type="dxa"/>
            <w:vMerge/>
          </w:tcPr>
          <w:p w14:paraId="17770098"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0A9A387E" w14:textId="77777777" w:rsidR="00755034" w:rsidRPr="00AD610E" w:rsidRDefault="00755034" w:rsidP="0085020A">
            <w:pPr>
              <w:keepNext/>
              <w:spacing w:after="200"/>
              <w:contextualSpacing/>
              <w:mirrorIndents/>
              <w:jc w:val="center"/>
              <w:rPr>
                <w:i/>
                <w:color w:val="000000"/>
                <w:sz w:val="20"/>
                <w:szCs w:val="20"/>
              </w:rPr>
            </w:pPr>
          </w:p>
        </w:tc>
      </w:tr>
      <w:tr w:rsidR="00755034" w:rsidRPr="00AD610E" w14:paraId="2A00BF24" w14:textId="5975FC3C" w:rsidTr="00310A01">
        <w:trPr>
          <w:jc w:val="center"/>
        </w:trPr>
        <w:tc>
          <w:tcPr>
            <w:tcW w:w="2043" w:type="dxa"/>
          </w:tcPr>
          <w:p w14:paraId="2F1427C4" w14:textId="77777777" w:rsidR="00755034" w:rsidRPr="00AD610E" w:rsidRDefault="001B487B" w:rsidP="0085020A">
            <w:pPr>
              <w:keepNext/>
              <w:spacing w:after="200"/>
              <w:contextualSpacing/>
              <w:mirrorIndents/>
              <w:jc w:val="center"/>
              <w:rPr>
                <w:i/>
                <w:color w:val="000000"/>
                <w:sz w:val="20"/>
                <w:szCs w:val="20"/>
              </w:rPr>
            </w:pPr>
            <m:oMathPara>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0</m:t>
                    </m:r>
                  </m:sup>
                </m:sSup>
              </m:oMath>
            </m:oMathPara>
          </w:p>
        </w:tc>
        <w:tc>
          <w:tcPr>
            <w:tcW w:w="1926" w:type="dxa"/>
          </w:tcPr>
          <w:p w14:paraId="33464639" w14:textId="77777777"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1</w:t>
            </w:r>
          </w:p>
        </w:tc>
        <w:tc>
          <w:tcPr>
            <w:tcW w:w="1926" w:type="dxa"/>
          </w:tcPr>
          <w:p w14:paraId="04283E3C" w14:textId="79C95190" w:rsidR="00755034" w:rsidRPr="00AD610E" w:rsidRDefault="00755034" w:rsidP="0085020A">
            <w:pPr>
              <w:keepNext/>
              <w:spacing w:after="200"/>
              <w:contextualSpacing/>
              <w:mirrorIndents/>
              <w:jc w:val="center"/>
              <w:rPr>
                <w:i/>
                <w:color w:val="000000"/>
                <w:sz w:val="20"/>
                <w:szCs w:val="20"/>
              </w:rPr>
            </w:pPr>
            <w:r w:rsidRPr="00AD610E">
              <w:rPr>
                <w:i/>
                <w:color w:val="000000"/>
                <w:sz w:val="20"/>
                <w:szCs w:val="20"/>
              </w:rPr>
              <w:t>0</w:t>
            </w:r>
          </w:p>
        </w:tc>
        <w:tc>
          <w:tcPr>
            <w:tcW w:w="1926" w:type="dxa"/>
            <w:vMerge/>
          </w:tcPr>
          <w:p w14:paraId="16E83554" w14:textId="77777777" w:rsidR="00755034" w:rsidRPr="00AD610E" w:rsidRDefault="00755034" w:rsidP="0085020A">
            <w:pPr>
              <w:keepNext/>
              <w:spacing w:after="200"/>
              <w:contextualSpacing/>
              <w:mirrorIndents/>
              <w:jc w:val="center"/>
              <w:rPr>
                <w:i/>
                <w:color w:val="000000"/>
                <w:sz w:val="20"/>
                <w:szCs w:val="20"/>
              </w:rPr>
            </w:pPr>
          </w:p>
        </w:tc>
        <w:tc>
          <w:tcPr>
            <w:tcW w:w="1926" w:type="dxa"/>
            <w:vMerge/>
          </w:tcPr>
          <w:p w14:paraId="1E5A680F" w14:textId="77777777" w:rsidR="00755034" w:rsidRPr="00AD610E" w:rsidRDefault="00755034" w:rsidP="0085020A">
            <w:pPr>
              <w:keepNext/>
              <w:spacing w:after="200"/>
              <w:contextualSpacing/>
              <w:mirrorIndents/>
              <w:jc w:val="center"/>
              <w:rPr>
                <w:i/>
                <w:color w:val="000000"/>
                <w:sz w:val="20"/>
                <w:szCs w:val="20"/>
              </w:rPr>
            </w:pPr>
          </w:p>
        </w:tc>
      </w:tr>
    </w:tbl>
    <w:p w14:paraId="587A20F0" w14:textId="604E8C4C" w:rsidR="00755034" w:rsidRPr="00AD610E" w:rsidRDefault="00755034" w:rsidP="00755034">
      <w:pPr>
        <w:keepNext/>
        <w:pBdr>
          <w:top w:val="nil"/>
          <w:left w:val="nil"/>
          <w:bottom w:val="nil"/>
          <w:right w:val="nil"/>
          <w:between w:val="nil"/>
        </w:pBdr>
        <w:spacing w:after="200" w:line="240" w:lineRule="auto"/>
        <w:contextualSpacing/>
        <w:mirrorIndents/>
        <w:jc w:val="center"/>
        <w:rPr>
          <w:iCs/>
          <w:color w:val="000000"/>
          <w:sz w:val="20"/>
          <w:szCs w:val="20"/>
        </w:rPr>
      </w:pPr>
    </w:p>
    <w:p w14:paraId="00000178" w14:textId="77777777" w:rsidR="00793DB0" w:rsidRPr="00AD610E" w:rsidRDefault="00793DB0" w:rsidP="00175710">
      <w:pPr>
        <w:pBdr>
          <w:top w:val="nil"/>
          <w:left w:val="nil"/>
          <w:bottom w:val="nil"/>
          <w:right w:val="nil"/>
          <w:between w:val="nil"/>
        </w:pBdr>
        <w:spacing w:line="240" w:lineRule="auto"/>
        <w:contextualSpacing/>
        <w:mirrorIndents/>
        <w:rPr>
          <w:iCs/>
          <w:color w:val="000000"/>
          <w:sz w:val="20"/>
          <w:szCs w:val="20"/>
        </w:rPr>
      </w:pPr>
    </w:p>
    <w:p w14:paraId="00000179" w14:textId="77777777" w:rsidR="00793DB0" w:rsidRPr="00AD610E" w:rsidRDefault="001B487B" w:rsidP="00995C4D">
      <w:pPr>
        <w:pBdr>
          <w:top w:val="nil"/>
          <w:left w:val="nil"/>
          <w:bottom w:val="nil"/>
          <w:right w:val="nil"/>
          <w:between w:val="nil"/>
        </w:pBdr>
        <w:spacing w:line="240" w:lineRule="auto"/>
        <w:contextualSpacing/>
        <w:mirrorIndents/>
        <w:rPr>
          <w:b/>
          <w:iCs/>
          <w:color w:val="000000"/>
          <w:sz w:val="20"/>
          <w:szCs w:val="20"/>
        </w:rPr>
      </w:pPr>
      <w:r w:rsidRPr="00AD610E">
        <w:rPr>
          <w:b/>
          <w:iCs/>
          <w:color w:val="000000"/>
          <w:sz w:val="20"/>
          <w:szCs w:val="20"/>
        </w:rPr>
        <w:t>Decimal a binario</w:t>
      </w:r>
    </w:p>
    <w:p w14:paraId="0000017A" w14:textId="77777777" w:rsidR="00793DB0" w:rsidRPr="00AD610E" w:rsidRDefault="00793DB0" w:rsidP="00175710">
      <w:pPr>
        <w:spacing w:line="240" w:lineRule="auto"/>
        <w:contextualSpacing/>
        <w:mirrorIndents/>
        <w:rPr>
          <w:sz w:val="20"/>
          <w:szCs w:val="20"/>
        </w:rPr>
      </w:pPr>
    </w:p>
    <w:p w14:paraId="0000017B" w14:textId="77777777" w:rsidR="00793DB0" w:rsidRPr="00AD610E" w:rsidRDefault="001B487B" w:rsidP="00995C4D">
      <w:pPr>
        <w:spacing w:line="240" w:lineRule="auto"/>
        <w:contextualSpacing/>
        <w:mirrorIndents/>
        <w:rPr>
          <w:sz w:val="20"/>
          <w:szCs w:val="20"/>
        </w:rPr>
      </w:pPr>
      <w:r w:rsidRPr="00AD610E">
        <w:rPr>
          <w:sz w:val="20"/>
          <w:szCs w:val="20"/>
        </w:rPr>
        <w:t xml:space="preserve">El sistema binario tiene su correspondiente conversión al sistema decimal. Dado que las direcciones IPv4 se representan mediante el formato decimal punteado, solo es necesario analizar el proceso de conversión de valores binarios de 8 </w:t>
      </w:r>
      <w:r w:rsidRPr="00AD610E">
        <w:rPr>
          <w:i/>
          <w:iCs/>
          <w:sz w:val="20"/>
          <w:szCs w:val="20"/>
        </w:rPr>
        <w:t>bits</w:t>
      </w:r>
      <w:r w:rsidRPr="00AD610E">
        <w:rPr>
          <w:sz w:val="20"/>
          <w:szCs w:val="20"/>
        </w:rPr>
        <w:t xml:space="preserve"> a valores decimales de 0 a 255, para cada agrupación de 8 </w:t>
      </w:r>
      <w:r w:rsidRPr="00AD610E">
        <w:rPr>
          <w:i/>
          <w:iCs/>
          <w:sz w:val="20"/>
          <w:szCs w:val="20"/>
        </w:rPr>
        <w:t>bits</w:t>
      </w:r>
      <w:r w:rsidRPr="00AD610E">
        <w:rPr>
          <w:sz w:val="20"/>
          <w:szCs w:val="20"/>
        </w:rPr>
        <w:t xml:space="preserve"> (octeto) en una dirección IPv4.</w:t>
      </w:r>
    </w:p>
    <w:p w14:paraId="0000017C" w14:textId="77777777" w:rsidR="00793DB0" w:rsidRPr="00AD610E" w:rsidRDefault="00793DB0" w:rsidP="00175710">
      <w:pPr>
        <w:spacing w:line="240" w:lineRule="auto"/>
        <w:contextualSpacing/>
        <w:mirrorIndents/>
        <w:rPr>
          <w:sz w:val="20"/>
          <w:szCs w:val="20"/>
        </w:rPr>
      </w:pPr>
    </w:p>
    <w:p w14:paraId="0000017D" w14:textId="09959877" w:rsidR="00793DB0" w:rsidRPr="00AD610E" w:rsidRDefault="00995C4D" w:rsidP="00995C4D">
      <w:pPr>
        <w:spacing w:line="240" w:lineRule="auto"/>
        <w:contextualSpacing/>
        <w:mirrorIndents/>
        <w:rPr>
          <w:sz w:val="20"/>
          <w:szCs w:val="20"/>
        </w:rPr>
      </w:pPr>
      <w:r w:rsidRPr="00AD610E">
        <w:rPr>
          <w:sz w:val="20"/>
          <w:szCs w:val="20"/>
        </w:rPr>
        <w:t xml:space="preserve">En el siguiente video, se detallan los pasos respectivos para la conversión de direcciones IP decimales a direcciones IP binarias. Tenga en cuenta que, tal proceso se debe realizar para cada valor decimal a convertir, esto quiere decir que el proceso se debe realizar 4 veces, a fin de convertir la </w:t>
      </w:r>
      <w:sdt>
        <w:sdtPr>
          <w:rPr>
            <w:sz w:val="20"/>
            <w:szCs w:val="20"/>
          </w:rPr>
          <w:tag w:val="goog_rdk_13"/>
          <w:id w:val="-621159777"/>
        </w:sdtPr>
        <w:sdtEndPr/>
        <w:sdtContent/>
      </w:sdt>
      <w:r w:rsidRPr="00AD610E">
        <w:rPr>
          <w:sz w:val="20"/>
          <w:szCs w:val="20"/>
        </w:rPr>
        <w:t>dirección IPv4.</w:t>
      </w:r>
    </w:p>
    <w:p w14:paraId="485BB10B" w14:textId="77777777" w:rsidR="0024475A" w:rsidRPr="00AD610E" w:rsidRDefault="0024475A" w:rsidP="0024475A">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24475A" w:rsidRPr="00AD610E" w14:paraId="28B4FBFB" w14:textId="77777777" w:rsidTr="0085020A">
        <w:trPr>
          <w:trHeight w:val="766"/>
          <w:jc w:val="center"/>
        </w:trPr>
        <w:tc>
          <w:tcPr>
            <w:tcW w:w="7483" w:type="dxa"/>
            <w:shd w:val="clear" w:color="auto" w:fill="C2D69B" w:themeFill="accent3" w:themeFillTint="99"/>
          </w:tcPr>
          <w:p w14:paraId="00A3D036" w14:textId="77777777" w:rsidR="0024475A" w:rsidRPr="00AD610E" w:rsidRDefault="0024475A" w:rsidP="0085020A">
            <w:pPr>
              <w:jc w:val="center"/>
              <w:rPr>
                <w:b/>
                <w:sz w:val="20"/>
                <w:szCs w:val="20"/>
              </w:rPr>
            </w:pPr>
            <w:commentRangeStart w:id="27"/>
          </w:p>
          <w:p w14:paraId="27775999" w14:textId="2ADF0B86" w:rsidR="0024475A" w:rsidRPr="00AD610E" w:rsidRDefault="0024475A" w:rsidP="0085020A">
            <w:pPr>
              <w:jc w:val="center"/>
              <w:rPr>
                <w:b/>
                <w:sz w:val="20"/>
                <w:szCs w:val="20"/>
              </w:rPr>
            </w:pPr>
            <w:r w:rsidRPr="00AD610E">
              <w:rPr>
                <w:b/>
                <w:sz w:val="20"/>
                <w:szCs w:val="20"/>
              </w:rPr>
              <w:t>DI_CF06_1-6_Video_DecimalABinario</w:t>
            </w:r>
            <w:commentRangeEnd w:id="27"/>
            <w:r w:rsidRPr="00AD610E">
              <w:rPr>
                <w:rStyle w:val="Refdecomentario"/>
                <w:sz w:val="20"/>
                <w:szCs w:val="20"/>
              </w:rPr>
              <w:commentReference w:id="27"/>
            </w:r>
          </w:p>
        </w:tc>
      </w:tr>
    </w:tbl>
    <w:p w14:paraId="42339068" w14:textId="28F65A39" w:rsidR="0024475A" w:rsidRPr="00AD610E" w:rsidRDefault="0024475A" w:rsidP="0024475A">
      <w:pPr>
        <w:pBdr>
          <w:top w:val="nil"/>
          <w:left w:val="nil"/>
          <w:bottom w:val="nil"/>
          <w:right w:val="nil"/>
          <w:between w:val="nil"/>
        </w:pBdr>
        <w:spacing w:line="240" w:lineRule="auto"/>
        <w:jc w:val="both"/>
        <w:rPr>
          <w:b/>
          <w:bCs/>
          <w:color w:val="000000"/>
          <w:sz w:val="20"/>
          <w:szCs w:val="20"/>
        </w:rPr>
      </w:pPr>
    </w:p>
    <w:p w14:paraId="0DF0155A" w14:textId="77777777" w:rsidR="002B3610" w:rsidRPr="00AD610E" w:rsidRDefault="002B3610" w:rsidP="0024475A">
      <w:pPr>
        <w:pBdr>
          <w:top w:val="nil"/>
          <w:left w:val="nil"/>
          <w:bottom w:val="nil"/>
          <w:right w:val="nil"/>
          <w:between w:val="nil"/>
        </w:pBdr>
        <w:spacing w:line="240" w:lineRule="auto"/>
        <w:jc w:val="both"/>
        <w:rPr>
          <w:b/>
          <w:bCs/>
          <w:color w:val="000000"/>
          <w:sz w:val="20"/>
          <w:szCs w:val="20"/>
        </w:rPr>
      </w:pPr>
    </w:p>
    <w:p w14:paraId="00000184" w14:textId="77777777" w:rsidR="00793DB0" w:rsidRPr="00AD610E" w:rsidRDefault="001B487B" w:rsidP="00175710">
      <w:pPr>
        <w:numPr>
          <w:ilvl w:val="1"/>
          <w:numId w:val="2"/>
        </w:num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IPv6</w:t>
      </w:r>
    </w:p>
    <w:p w14:paraId="00000185" w14:textId="77777777" w:rsidR="00793DB0" w:rsidRPr="00AD610E" w:rsidRDefault="00793DB0" w:rsidP="00175710">
      <w:pPr>
        <w:spacing w:line="240" w:lineRule="auto"/>
        <w:contextualSpacing/>
        <w:mirrorIndents/>
        <w:rPr>
          <w:sz w:val="20"/>
          <w:szCs w:val="20"/>
        </w:rPr>
      </w:pPr>
    </w:p>
    <w:p w14:paraId="723C614A" w14:textId="77777777" w:rsidR="00D4087A" w:rsidRPr="00AD610E" w:rsidRDefault="001B487B" w:rsidP="00D4087A">
      <w:pPr>
        <w:spacing w:line="240" w:lineRule="auto"/>
        <w:contextualSpacing/>
        <w:mirrorIndents/>
        <w:rPr>
          <w:sz w:val="20"/>
          <w:szCs w:val="20"/>
        </w:rPr>
      </w:pPr>
      <w:r w:rsidRPr="00AD610E">
        <w:rPr>
          <w:sz w:val="20"/>
          <w:szCs w:val="20"/>
        </w:rPr>
        <w:t xml:space="preserve">Debido al crecimiento exponencial que tuvo la implementación del protocolo de Internet en su versión 4 y partiendo de que el diseño de este fue casi un experimento, sin llegar a imaginar el éxito comercial que iba a tener y que solo se dispone de </w:t>
      </w:r>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32</m:t>
            </m:r>
          </m:sup>
        </m:sSup>
      </m:oMath>
      <w:r w:rsidRPr="00AD610E">
        <w:rPr>
          <w:sz w:val="20"/>
          <w:szCs w:val="20"/>
        </w:rPr>
        <w:t xml:space="preserve"> direcciones, no se planteó que en pocos meses iba a quedar corto en espacio. Por tal motivo, se contempló la implementación de una nueva versión llamada IPv6. </w:t>
      </w:r>
    </w:p>
    <w:p w14:paraId="27B5FEF8" w14:textId="77777777" w:rsidR="00D4087A" w:rsidRPr="00AD610E" w:rsidRDefault="00D4087A" w:rsidP="00D4087A">
      <w:pPr>
        <w:spacing w:line="240" w:lineRule="auto"/>
        <w:contextualSpacing/>
        <w:mirrorIndents/>
        <w:rPr>
          <w:sz w:val="20"/>
          <w:szCs w:val="20"/>
        </w:rPr>
      </w:pPr>
    </w:p>
    <w:p w14:paraId="00000186" w14:textId="29A5C887" w:rsidR="00793DB0" w:rsidRPr="00AD610E" w:rsidRDefault="001B487B" w:rsidP="00D4087A">
      <w:pPr>
        <w:spacing w:line="240" w:lineRule="auto"/>
        <w:contextualSpacing/>
        <w:mirrorIndents/>
        <w:rPr>
          <w:sz w:val="20"/>
          <w:szCs w:val="20"/>
        </w:rPr>
      </w:pPr>
      <w:commentRangeStart w:id="28"/>
      <w:r w:rsidRPr="00AD610E">
        <w:rPr>
          <w:sz w:val="20"/>
          <w:szCs w:val="20"/>
        </w:rPr>
        <w:t>Est</w:t>
      </w:r>
      <w:r w:rsidR="00D4087A" w:rsidRPr="00AD610E">
        <w:rPr>
          <w:sz w:val="20"/>
          <w:szCs w:val="20"/>
        </w:rPr>
        <w:t>a</w:t>
      </w:r>
      <w:r w:rsidRPr="00AD610E">
        <w:rPr>
          <w:sz w:val="20"/>
          <w:szCs w:val="20"/>
        </w:rPr>
        <w:t xml:space="preserve"> dispone de </w:t>
      </w:r>
      <m:oMath>
        <m:sSup>
          <m:sSupPr>
            <m:ctrlPr>
              <w:rPr>
                <w:rFonts w:ascii="Cambria Math" w:eastAsia="Cambria Math" w:hAnsi="Cambria Math"/>
                <w:sz w:val="20"/>
                <w:szCs w:val="20"/>
              </w:rPr>
            </m:ctrlPr>
          </m:sSupPr>
          <m:e>
            <m:r>
              <w:rPr>
                <w:rFonts w:ascii="Cambria Math" w:eastAsia="Cambria Math" w:hAnsi="Cambria Math"/>
                <w:sz w:val="20"/>
                <w:szCs w:val="20"/>
              </w:rPr>
              <m:t>2</m:t>
            </m:r>
          </m:e>
          <m:sup>
            <m:r>
              <w:rPr>
                <w:rFonts w:ascii="Cambria Math" w:eastAsia="Cambria Math" w:hAnsi="Cambria Math"/>
                <w:sz w:val="20"/>
                <w:szCs w:val="20"/>
              </w:rPr>
              <m:t>128</m:t>
            </m:r>
          </m:sup>
        </m:sSup>
      </m:oMath>
      <w:r w:rsidRPr="00AD610E">
        <w:rPr>
          <w:sz w:val="20"/>
          <w:szCs w:val="20"/>
        </w:rPr>
        <w:t xml:space="preserve"> direcciones o, dicho de otra manera, 340 sextillones de direcciones. Esta versión fue trabajada por la organización de estandarización de los protocolos de Internet (IETF, </w:t>
      </w:r>
      <w:r w:rsidRPr="00AD610E">
        <w:rPr>
          <w:i/>
          <w:iCs/>
          <w:sz w:val="20"/>
          <w:szCs w:val="20"/>
        </w:rPr>
        <w:t xml:space="preserve">Internet </w:t>
      </w:r>
      <w:proofErr w:type="spellStart"/>
      <w:r w:rsidRPr="00AD610E">
        <w:rPr>
          <w:i/>
          <w:iCs/>
          <w:sz w:val="20"/>
          <w:szCs w:val="20"/>
        </w:rPr>
        <w:t>Engineering</w:t>
      </w:r>
      <w:proofErr w:type="spellEnd"/>
      <w:r w:rsidRPr="00AD610E">
        <w:rPr>
          <w:i/>
          <w:iCs/>
          <w:sz w:val="20"/>
          <w:szCs w:val="20"/>
        </w:rPr>
        <w:t xml:space="preserve"> </w:t>
      </w:r>
      <w:proofErr w:type="spellStart"/>
      <w:r w:rsidRPr="00AD610E">
        <w:rPr>
          <w:i/>
          <w:iCs/>
          <w:sz w:val="20"/>
          <w:szCs w:val="20"/>
        </w:rPr>
        <w:t>Task</w:t>
      </w:r>
      <w:proofErr w:type="spellEnd"/>
      <w:r w:rsidRPr="00AD610E">
        <w:rPr>
          <w:i/>
          <w:iCs/>
          <w:sz w:val="20"/>
          <w:szCs w:val="20"/>
        </w:rPr>
        <w:t xml:space="preserve"> </w:t>
      </w:r>
      <w:proofErr w:type="spellStart"/>
      <w:r w:rsidRPr="00AD610E">
        <w:rPr>
          <w:i/>
          <w:iCs/>
          <w:sz w:val="20"/>
          <w:szCs w:val="20"/>
        </w:rPr>
        <w:t>Force</w:t>
      </w:r>
      <w:proofErr w:type="spellEnd"/>
      <w:r w:rsidRPr="00AD610E">
        <w:rPr>
          <w:sz w:val="20"/>
          <w:szCs w:val="20"/>
        </w:rPr>
        <w:t>). El despliegue del direccionamiento IPv6 conserva una coexistencia ordenada con su antecesora versión 4; a medida que el ecosistema de las redes de datos se adapte, esta se irá desplazando a la nueva versión del protocolo de Internet.</w:t>
      </w:r>
      <w:commentRangeEnd w:id="28"/>
      <w:r w:rsidR="00D4087A" w:rsidRPr="00AD610E">
        <w:rPr>
          <w:rStyle w:val="Refdecomentario"/>
          <w:sz w:val="20"/>
          <w:szCs w:val="20"/>
        </w:rPr>
        <w:commentReference w:id="28"/>
      </w:r>
    </w:p>
    <w:p w14:paraId="00000187" w14:textId="77777777" w:rsidR="00793DB0" w:rsidRPr="00AD610E" w:rsidRDefault="00793DB0" w:rsidP="00175710">
      <w:pPr>
        <w:spacing w:line="240" w:lineRule="auto"/>
        <w:contextualSpacing/>
        <w:mirrorIndents/>
        <w:rPr>
          <w:sz w:val="20"/>
          <w:szCs w:val="20"/>
        </w:rPr>
      </w:pPr>
    </w:p>
    <w:p w14:paraId="00000188" w14:textId="77777777" w:rsidR="00793DB0" w:rsidRPr="00AD610E" w:rsidRDefault="001B487B" w:rsidP="00B9102C">
      <w:pPr>
        <w:spacing w:line="240" w:lineRule="auto"/>
        <w:contextualSpacing/>
        <w:mirrorIndents/>
        <w:rPr>
          <w:sz w:val="20"/>
          <w:szCs w:val="20"/>
        </w:rPr>
      </w:pPr>
      <w:r w:rsidRPr="00AD610E">
        <w:rPr>
          <w:sz w:val="20"/>
          <w:szCs w:val="20"/>
        </w:rPr>
        <w:t xml:space="preserve">Por esta razón, es importante comprender cómo se implementa la versión 6 del Protocolo de Internet, ya que su aplicación se extiende </w:t>
      </w:r>
      <w:r w:rsidRPr="00AD610E">
        <w:rPr>
          <w:sz w:val="20"/>
          <w:szCs w:val="20"/>
        </w:rPr>
        <w:t>incluyendo a usuarios domésticos, empresas, proveedores de contenido, proveedores de servicios de Internet y los entes de regulación de Internet.</w:t>
      </w:r>
    </w:p>
    <w:p w14:paraId="00000193" w14:textId="7824533A" w:rsidR="00793DB0" w:rsidRPr="00AD610E" w:rsidRDefault="00793DB0" w:rsidP="00175710">
      <w:pPr>
        <w:spacing w:line="240" w:lineRule="auto"/>
        <w:contextualSpacing/>
        <w:mirrorIndents/>
        <w:rPr>
          <w:sz w:val="20"/>
          <w:szCs w:val="20"/>
        </w:rPr>
      </w:pPr>
    </w:p>
    <w:p w14:paraId="2499E16A" w14:textId="3E697766" w:rsidR="002A79BD" w:rsidRPr="00AD610E" w:rsidRDefault="002A79BD" w:rsidP="00175710">
      <w:pPr>
        <w:spacing w:line="240" w:lineRule="auto"/>
        <w:contextualSpacing/>
        <w:mirrorIndents/>
        <w:rPr>
          <w:sz w:val="20"/>
          <w:szCs w:val="20"/>
        </w:rPr>
      </w:pPr>
    </w:p>
    <w:p w14:paraId="00000195" w14:textId="77777777" w:rsidR="00793DB0" w:rsidRPr="00AD610E" w:rsidRDefault="001B487B" w:rsidP="00175710">
      <w:pPr>
        <w:numPr>
          <w:ilvl w:val="0"/>
          <w:numId w:val="8"/>
        </w:numPr>
        <w:pBdr>
          <w:top w:val="nil"/>
          <w:left w:val="nil"/>
          <w:bottom w:val="nil"/>
          <w:right w:val="nil"/>
          <w:between w:val="nil"/>
        </w:pBdr>
        <w:tabs>
          <w:tab w:val="left" w:pos="284"/>
        </w:tabs>
        <w:spacing w:line="240" w:lineRule="auto"/>
        <w:ind w:left="284" w:hanging="284"/>
        <w:contextualSpacing/>
        <w:mirrorIndents/>
        <w:rPr>
          <w:b/>
          <w:color w:val="000000"/>
          <w:sz w:val="20"/>
          <w:szCs w:val="20"/>
        </w:rPr>
      </w:pPr>
      <w:r w:rsidRPr="00AD610E">
        <w:rPr>
          <w:b/>
          <w:color w:val="000000"/>
          <w:sz w:val="20"/>
          <w:szCs w:val="20"/>
        </w:rPr>
        <w:t>Verificación de dispositivos</w:t>
      </w:r>
    </w:p>
    <w:p w14:paraId="00000196" w14:textId="77777777" w:rsidR="00793DB0" w:rsidRPr="00AD610E" w:rsidRDefault="00793DB0" w:rsidP="00175710">
      <w:pPr>
        <w:spacing w:line="240" w:lineRule="auto"/>
        <w:contextualSpacing/>
        <w:mirrorIndents/>
        <w:rPr>
          <w:b/>
          <w:sz w:val="20"/>
          <w:szCs w:val="20"/>
        </w:rPr>
      </w:pPr>
    </w:p>
    <w:p w14:paraId="00000197" w14:textId="5ECA281A" w:rsidR="00793DB0" w:rsidRPr="00AD610E" w:rsidRDefault="001B487B" w:rsidP="00A3368E">
      <w:pPr>
        <w:spacing w:line="240" w:lineRule="auto"/>
        <w:contextualSpacing/>
        <w:mirrorIndents/>
        <w:rPr>
          <w:sz w:val="20"/>
          <w:szCs w:val="20"/>
        </w:rPr>
      </w:pPr>
      <w:r w:rsidRPr="00AD610E">
        <w:rPr>
          <w:sz w:val="20"/>
          <w:szCs w:val="20"/>
        </w:rPr>
        <w:t>Para la verificación de dispositivos se debe establecer una distribución específica de las diferentes conexiones, mediante dominios o grupos de trabajo, configuraciones de las direcciones IP, recursos compartidos, gestión de cuentas de usuario y privilegios asociados</w:t>
      </w:r>
      <w:r w:rsidR="00A3368E" w:rsidRPr="00AD610E">
        <w:rPr>
          <w:sz w:val="20"/>
          <w:szCs w:val="20"/>
        </w:rPr>
        <w:t>,</w:t>
      </w:r>
      <w:r w:rsidRPr="00AD610E">
        <w:rPr>
          <w:sz w:val="20"/>
          <w:szCs w:val="20"/>
        </w:rPr>
        <w:t xml:space="preserve"> generalmente</w:t>
      </w:r>
      <w:r w:rsidR="00A3368E" w:rsidRPr="00AD610E">
        <w:rPr>
          <w:sz w:val="20"/>
          <w:szCs w:val="20"/>
        </w:rPr>
        <w:t>,</w:t>
      </w:r>
      <w:r w:rsidRPr="00AD610E">
        <w:rPr>
          <w:sz w:val="20"/>
          <w:szCs w:val="20"/>
        </w:rPr>
        <w:t xml:space="preserve"> bajo un sistema de archivo distribuido o directorio activo.</w:t>
      </w:r>
    </w:p>
    <w:p w14:paraId="0C714F01" w14:textId="1F106B56" w:rsidR="00A3368E" w:rsidRPr="00AD610E" w:rsidRDefault="00A3368E" w:rsidP="00A3368E">
      <w:pPr>
        <w:spacing w:line="240" w:lineRule="auto"/>
        <w:contextualSpacing/>
        <w:mirrorIndents/>
        <w:rPr>
          <w:sz w:val="20"/>
          <w:szCs w:val="20"/>
        </w:rPr>
      </w:pPr>
      <w:commentRangeStart w:id="29"/>
      <w:r w:rsidRPr="00AD610E">
        <w:rPr>
          <w:noProof/>
          <w:sz w:val="20"/>
          <w:szCs w:val="20"/>
        </w:rPr>
        <w:drawing>
          <wp:inline distT="0" distB="0" distL="0" distR="0" wp14:anchorId="30761067" wp14:editId="2A6706E7">
            <wp:extent cx="2840355" cy="1600200"/>
            <wp:effectExtent l="0" t="0" r="0" b="0"/>
            <wp:docPr id="333" name="Imagen 333" descr="企業とグローバルネットワー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企業とグローバルネットワーク"/>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3617" cy="1602038"/>
                    </a:xfrm>
                    <a:prstGeom prst="rect">
                      <a:avLst/>
                    </a:prstGeom>
                    <a:noFill/>
                    <a:ln>
                      <a:noFill/>
                    </a:ln>
                  </pic:spPr>
                </pic:pic>
              </a:graphicData>
            </a:graphic>
          </wp:inline>
        </w:drawing>
      </w:r>
      <w:commentRangeEnd w:id="29"/>
      <w:r w:rsidRPr="00AD610E">
        <w:rPr>
          <w:rStyle w:val="Refdecomentario"/>
          <w:sz w:val="20"/>
          <w:szCs w:val="20"/>
        </w:rPr>
        <w:commentReference w:id="29"/>
      </w:r>
    </w:p>
    <w:p w14:paraId="00000198" w14:textId="77777777" w:rsidR="00793DB0" w:rsidRPr="00AD610E" w:rsidRDefault="00793DB0" w:rsidP="00175710">
      <w:pPr>
        <w:spacing w:line="240" w:lineRule="auto"/>
        <w:ind w:firstLine="284"/>
        <w:contextualSpacing/>
        <w:mirrorIndents/>
        <w:rPr>
          <w:sz w:val="20"/>
          <w:szCs w:val="20"/>
        </w:rPr>
      </w:pPr>
    </w:p>
    <w:p w14:paraId="00000199" w14:textId="0A96D895" w:rsidR="00793DB0" w:rsidRPr="00AD610E" w:rsidRDefault="001B487B" w:rsidP="00650D8A">
      <w:pPr>
        <w:spacing w:line="240" w:lineRule="auto"/>
        <w:contextualSpacing/>
        <w:mirrorIndents/>
        <w:rPr>
          <w:sz w:val="20"/>
          <w:szCs w:val="20"/>
        </w:rPr>
      </w:pPr>
      <w:commentRangeStart w:id="30"/>
      <w:r w:rsidRPr="00AD610E">
        <w:rPr>
          <w:sz w:val="20"/>
          <w:szCs w:val="20"/>
        </w:rPr>
        <w:t>La implementación de diagramas de flujo para representar gráficamente los procedimientos sistemáticos, los métodos corporativos y las distintas técnicas a aplicar</w:t>
      </w:r>
      <w:r w:rsidR="00650D8A" w:rsidRPr="00AD610E">
        <w:rPr>
          <w:sz w:val="20"/>
          <w:szCs w:val="20"/>
        </w:rPr>
        <w:t>,</w:t>
      </w:r>
      <w:r w:rsidRPr="00AD610E">
        <w:rPr>
          <w:sz w:val="20"/>
          <w:szCs w:val="20"/>
        </w:rPr>
        <w:t xml:space="preserve"> es una manera</w:t>
      </w:r>
      <w:r w:rsidR="00650D8A" w:rsidRPr="00AD610E">
        <w:rPr>
          <w:sz w:val="20"/>
          <w:szCs w:val="20"/>
        </w:rPr>
        <w:t xml:space="preserve"> idónea</w:t>
      </w:r>
      <w:r w:rsidRPr="00AD610E">
        <w:rPr>
          <w:sz w:val="20"/>
          <w:szCs w:val="20"/>
        </w:rPr>
        <w:t xml:space="preserve"> de documentar estos procesos.</w:t>
      </w:r>
      <w:commentRangeEnd w:id="30"/>
      <w:r w:rsidR="00650D8A" w:rsidRPr="00AD610E">
        <w:rPr>
          <w:rStyle w:val="Refdecomentario"/>
          <w:sz w:val="20"/>
          <w:szCs w:val="20"/>
        </w:rPr>
        <w:commentReference w:id="30"/>
      </w:r>
    </w:p>
    <w:p w14:paraId="57FF8812" w14:textId="3AB24186" w:rsidR="00650D8A" w:rsidRDefault="00650D8A" w:rsidP="00126859">
      <w:pPr>
        <w:spacing w:line="240" w:lineRule="auto"/>
        <w:contextualSpacing/>
        <w:mirrorIndents/>
        <w:jc w:val="center"/>
        <w:rPr>
          <w:sz w:val="20"/>
          <w:szCs w:val="20"/>
        </w:rPr>
      </w:pPr>
    </w:p>
    <w:p w14:paraId="63889721" w14:textId="0A1ACAF2" w:rsidR="00C063FE" w:rsidRDefault="00C063FE" w:rsidP="00126859">
      <w:pPr>
        <w:spacing w:line="240" w:lineRule="auto"/>
        <w:contextualSpacing/>
        <w:mirrorIndents/>
        <w:jc w:val="center"/>
        <w:rPr>
          <w:sz w:val="20"/>
          <w:szCs w:val="20"/>
        </w:rPr>
      </w:pPr>
    </w:p>
    <w:p w14:paraId="40E8665A" w14:textId="2EAB6CA1" w:rsidR="00C063FE" w:rsidRDefault="00C063FE" w:rsidP="00126859">
      <w:pPr>
        <w:spacing w:line="240" w:lineRule="auto"/>
        <w:contextualSpacing/>
        <w:mirrorIndents/>
        <w:jc w:val="center"/>
        <w:rPr>
          <w:sz w:val="20"/>
          <w:szCs w:val="20"/>
        </w:rPr>
      </w:pPr>
    </w:p>
    <w:p w14:paraId="01731F7A" w14:textId="388B4DA2" w:rsidR="00C063FE" w:rsidRDefault="00C063FE" w:rsidP="00126859">
      <w:pPr>
        <w:spacing w:line="240" w:lineRule="auto"/>
        <w:contextualSpacing/>
        <w:mirrorIndents/>
        <w:jc w:val="center"/>
        <w:rPr>
          <w:sz w:val="20"/>
          <w:szCs w:val="20"/>
        </w:rPr>
      </w:pPr>
    </w:p>
    <w:p w14:paraId="532E102D" w14:textId="292F68DD" w:rsidR="00C063FE" w:rsidRDefault="00C063FE" w:rsidP="00126859">
      <w:pPr>
        <w:spacing w:line="240" w:lineRule="auto"/>
        <w:contextualSpacing/>
        <w:mirrorIndents/>
        <w:jc w:val="center"/>
        <w:rPr>
          <w:sz w:val="20"/>
          <w:szCs w:val="20"/>
        </w:rPr>
      </w:pPr>
    </w:p>
    <w:p w14:paraId="1AD6A9F3" w14:textId="38428394" w:rsidR="00C063FE" w:rsidRDefault="00C063FE" w:rsidP="00126859">
      <w:pPr>
        <w:spacing w:line="240" w:lineRule="auto"/>
        <w:contextualSpacing/>
        <w:mirrorIndents/>
        <w:jc w:val="center"/>
        <w:rPr>
          <w:sz w:val="20"/>
          <w:szCs w:val="20"/>
        </w:rPr>
      </w:pPr>
    </w:p>
    <w:p w14:paraId="6ABE965C" w14:textId="2C9B4035" w:rsidR="00C063FE" w:rsidRDefault="00C063FE" w:rsidP="00126859">
      <w:pPr>
        <w:spacing w:line="240" w:lineRule="auto"/>
        <w:contextualSpacing/>
        <w:mirrorIndents/>
        <w:jc w:val="center"/>
        <w:rPr>
          <w:sz w:val="20"/>
          <w:szCs w:val="20"/>
        </w:rPr>
      </w:pPr>
    </w:p>
    <w:p w14:paraId="5AFB0399" w14:textId="77777777" w:rsidR="00C063FE" w:rsidRPr="00AD610E" w:rsidRDefault="00C063FE" w:rsidP="00126859">
      <w:pPr>
        <w:spacing w:line="240" w:lineRule="auto"/>
        <w:contextualSpacing/>
        <w:mirrorIndents/>
        <w:jc w:val="center"/>
        <w:rPr>
          <w:sz w:val="20"/>
          <w:szCs w:val="20"/>
        </w:rPr>
      </w:pPr>
    </w:p>
    <w:p w14:paraId="775EEA37" w14:textId="6437FF0A" w:rsidR="00650D8A" w:rsidRPr="00AD610E" w:rsidRDefault="00650D8A" w:rsidP="00126859">
      <w:pPr>
        <w:spacing w:line="240" w:lineRule="auto"/>
        <w:contextualSpacing/>
        <w:mirrorIndents/>
        <w:jc w:val="center"/>
        <w:rPr>
          <w:b/>
          <w:bCs/>
          <w:sz w:val="20"/>
          <w:szCs w:val="20"/>
        </w:rPr>
      </w:pPr>
      <w:r w:rsidRPr="00AD610E">
        <w:rPr>
          <w:b/>
          <w:bCs/>
          <w:sz w:val="20"/>
          <w:szCs w:val="20"/>
        </w:rPr>
        <w:t xml:space="preserve">Figura </w:t>
      </w:r>
      <w:commentRangeStart w:id="31"/>
      <w:r w:rsidR="00126859" w:rsidRPr="00AD610E">
        <w:rPr>
          <w:b/>
          <w:bCs/>
          <w:sz w:val="20"/>
          <w:szCs w:val="20"/>
        </w:rPr>
        <w:t>10</w:t>
      </w:r>
      <w:commentRangeEnd w:id="31"/>
      <w:r w:rsidR="00126859" w:rsidRPr="00AD610E">
        <w:rPr>
          <w:rStyle w:val="Refdecomentario"/>
          <w:b/>
          <w:bCs/>
          <w:sz w:val="20"/>
          <w:szCs w:val="20"/>
        </w:rPr>
        <w:commentReference w:id="31"/>
      </w:r>
    </w:p>
    <w:p w14:paraId="0000019A" w14:textId="3B942AA0" w:rsidR="00793DB0" w:rsidRPr="00AD610E" w:rsidRDefault="00126859" w:rsidP="00126859">
      <w:pPr>
        <w:spacing w:line="240" w:lineRule="auto"/>
        <w:contextualSpacing/>
        <w:mirrorIndents/>
        <w:jc w:val="center"/>
        <w:rPr>
          <w:i/>
          <w:iCs/>
          <w:sz w:val="20"/>
          <w:szCs w:val="20"/>
        </w:rPr>
      </w:pPr>
      <w:r w:rsidRPr="00AD610E">
        <w:rPr>
          <w:i/>
          <w:iCs/>
          <w:sz w:val="20"/>
          <w:szCs w:val="20"/>
        </w:rPr>
        <w:t>Diagramación de anomalías</w:t>
      </w:r>
    </w:p>
    <w:p w14:paraId="3E34119E" w14:textId="1E58BA7C" w:rsidR="00126859" w:rsidRPr="00AD610E" w:rsidRDefault="00126859" w:rsidP="00126859">
      <w:pPr>
        <w:spacing w:line="240" w:lineRule="auto"/>
        <w:contextualSpacing/>
        <w:mirrorIndents/>
        <w:jc w:val="center"/>
        <w:rPr>
          <w:i/>
          <w:iCs/>
          <w:sz w:val="20"/>
          <w:szCs w:val="20"/>
        </w:rPr>
      </w:pPr>
      <w:commentRangeStart w:id="32"/>
      <w:r w:rsidRPr="00AD610E">
        <w:rPr>
          <w:noProof/>
          <w:sz w:val="20"/>
          <w:szCs w:val="20"/>
        </w:rPr>
        <w:drawing>
          <wp:inline distT="0" distB="0" distL="0" distR="0" wp14:anchorId="4E8E2F79" wp14:editId="428F7011">
            <wp:extent cx="4943475" cy="2864143"/>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880" cy="2875965"/>
                    </a:xfrm>
                    <a:prstGeom prst="rect">
                      <a:avLst/>
                    </a:prstGeom>
                    <a:noFill/>
                    <a:ln>
                      <a:noFill/>
                    </a:ln>
                  </pic:spPr>
                </pic:pic>
              </a:graphicData>
            </a:graphic>
          </wp:inline>
        </w:drawing>
      </w:r>
      <w:commentRangeEnd w:id="32"/>
      <w:r w:rsidR="006E7D04" w:rsidRPr="00AD610E">
        <w:rPr>
          <w:rStyle w:val="Refdecomentario"/>
          <w:sz w:val="20"/>
          <w:szCs w:val="20"/>
        </w:rPr>
        <w:commentReference w:id="32"/>
      </w:r>
    </w:p>
    <w:p w14:paraId="0000019D" w14:textId="40DAF0A8" w:rsidR="00793DB0" w:rsidRPr="00AD610E" w:rsidRDefault="00793DB0" w:rsidP="00175710">
      <w:pPr>
        <w:spacing w:line="240" w:lineRule="auto"/>
        <w:contextualSpacing/>
        <w:mirrorIndents/>
        <w:rPr>
          <w:b/>
          <w:sz w:val="20"/>
          <w:szCs w:val="20"/>
        </w:rPr>
      </w:pPr>
    </w:p>
    <w:p w14:paraId="0000019E" w14:textId="77777777" w:rsidR="00793DB0" w:rsidRPr="00AD610E" w:rsidRDefault="00793DB0" w:rsidP="00175710">
      <w:pPr>
        <w:spacing w:line="240" w:lineRule="auto"/>
        <w:contextualSpacing/>
        <w:mirrorIndents/>
        <w:rPr>
          <w:color w:val="000000"/>
          <w:sz w:val="20"/>
          <w:szCs w:val="20"/>
        </w:rPr>
      </w:pPr>
    </w:p>
    <w:p w14:paraId="0000019F" w14:textId="553E7B5E" w:rsidR="00793DB0" w:rsidRPr="00AD610E" w:rsidRDefault="001B487B" w:rsidP="00C918F8">
      <w:p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Configuración IPv4</w:t>
      </w:r>
      <w:r w:rsidR="00C918F8" w:rsidRPr="00AD610E">
        <w:rPr>
          <w:b/>
          <w:color w:val="000000"/>
          <w:sz w:val="20"/>
          <w:szCs w:val="20"/>
        </w:rPr>
        <w:t xml:space="preserve"> </w:t>
      </w:r>
      <w:r w:rsidRPr="00AD610E">
        <w:rPr>
          <w:b/>
          <w:color w:val="000000"/>
          <w:sz w:val="20"/>
          <w:szCs w:val="20"/>
        </w:rPr>
        <w:t>/</w:t>
      </w:r>
      <w:r w:rsidR="00C918F8" w:rsidRPr="00AD610E">
        <w:rPr>
          <w:b/>
          <w:color w:val="000000"/>
          <w:sz w:val="20"/>
          <w:szCs w:val="20"/>
        </w:rPr>
        <w:t xml:space="preserve"> </w:t>
      </w:r>
      <w:r w:rsidRPr="00AD610E">
        <w:rPr>
          <w:b/>
          <w:color w:val="000000"/>
          <w:sz w:val="20"/>
          <w:szCs w:val="20"/>
        </w:rPr>
        <w:t>IPv6</w:t>
      </w:r>
    </w:p>
    <w:p w14:paraId="000001A0" w14:textId="77777777" w:rsidR="00793DB0" w:rsidRPr="00AD610E" w:rsidRDefault="00793DB0" w:rsidP="00175710">
      <w:pPr>
        <w:pBdr>
          <w:top w:val="nil"/>
          <w:left w:val="nil"/>
          <w:bottom w:val="nil"/>
          <w:right w:val="nil"/>
          <w:between w:val="nil"/>
        </w:pBdr>
        <w:spacing w:line="240" w:lineRule="auto"/>
        <w:ind w:firstLine="284"/>
        <w:contextualSpacing/>
        <w:mirrorIndents/>
        <w:rPr>
          <w:sz w:val="20"/>
          <w:szCs w:val="20"/>
        </w:rPr>
      </w:pPr>
    </w:p>
    <w:p w14:paraId="2F1D8634" w14:textId="77777777" w:rsidR="00C918F8" w:rsidRPr="00AD610E" w:rsidRDefault="001B487B" w:rsidP="00C918F8">
      <w:pPr>
        <w:pBdr>
          <w:top w:val="nil"/>
          <w:left w:val="nil"/>
          <w:bottom w:val="nil"/>
          <w:right w:val="nil"/>
          <w:between w:val="nil"/>
        </w:pBdr>
        <w:spacing w:line="240" w:lineRule="auto"/>
        <w:contextualSpacing/>
        <w:mirrorIndents/>
        <w:rPr>
          <w:sz w:val="20"/>
          <w:szCs w:val="20"/>
        </w:rPr>
      </w:pPr>
      <w:r w:rsidRPr="00AD610E">
        <w:rPr>
          <w:sz w:val="20"/>
          <w:szCs w:val="20"/>
        </w:rPr>
        <w:t>Para que el terminal</w:t>
      </w:r>
      <w:r w:rsidR="00C918F8" w:rsidRPr="00AD610E">
        <w:rPr>
          <w:sz w:val="20"/>
          <w:szCs w:val="20"/>
        </w:rPr>
        <w:t xml:space="preserve">, es decir, el </w:t>
      </w:r>
      <w:r w:rsidRPr="00AD610E">
        <w:rPr>
          <w:sz w:val="20"/>
          <w:szCs w:val="20"/>
        </w:rPr>
        <w:t>dispositivo final</w:t>
      </w:r>
      <w:r w:rsidR="00C918F8" w:rsidRPr="00AD610E">
        <w:rPr>
          <w:sz w:val="20"/>
          <w:szCs w:val="20"/>
        </w:rPr>
        <w:t xml:space="preserve">, </w:t>
      </w:r>
      <w:r w:rsidRPr="00AD610E">
        <w:rPr>
          <w:sz w:val="20"/>
          <w:szCs w:val="20"/>
        </w:rPr>
        <w:t xml:space="preserve">se comunique a través de la red, debe configurarse con la información de direccionamiento IP correcta. El terminal debe configurarse con una dirección IP y una máscara de subred. </w:t>
      </w:r>
    </w:p>
    <w:p w14:paraId="45564A87" w14:textId="5A33FC5D" w:rsidR="00C918F8" w:rsidRPr="00AD610E" w:rsidRDefault="00C918F8" w:rsidP="00C918F8">
      <w:pPr>
        <w:pBdr>
          <w:top w:val="nil"/>
          <w:left w:val="nil"/>
          <w:bottom w:val="nil"/>
          <w:right w:val="nil"/>
          <w:between w:val="nil"/>
        </w:pBdr>
        <w:spacing w:line="240" w:lineRule="auto"/>
        <w:contextualSpacing/>
        <w:mirrorIndents/>
        <w:rPr>
          <w:sz w:val="20"/>
          <w:szCs w:val="20"/>
        </w:rPr>
      </w:pPr>
      <w:commentRangeStart w:id="33"/>
      <w:r w:rsidRPr="00AD610E">
        <w:rPr>
          <w:noProof/>
          <w:sz w:val="20"/>
          <w:szCs w:val="20"/>
        </w:rPr>
        <w:drawing>
          <wp:inline distT="0" distB="0" distL="0" distR="0" wp14:anchorId="330342D0" wp14:editId="7A24FFB6">
            <wp:extent cx="2619375" cy="1746250"/>
            <wp:effectExtent l="0" t="0" r="9525" b="6350"/>
            <wp:docPr id="338" name="Imagen 338" descr="DSL Router mit Patchk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L Router mit Patchkab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746250"/>
                    </a:xfrm>
                    <a:prstGeom prst="rect">
                      <a:avLst/>
                    </a:prstGeom>
                    <a:noFill/>
                    <a:ln>
                      <a:noFill/>
                    </a:ln>
                  </pic:spPr>
                </pic:pic>
              </a:graphicData>
            </a:graphic>
          </wp:inline>
        </w:drawing>
      </w:r>
      <w:commentRangeEnd w:id="33"/>
      <w:r w:rsidRPr="00AD610E">
        <w:rPr>
          <w:rStyle w:val="Refdecomentario"/>
          <w:sz w:val="20"/>
          <w:szCs w:val="20"/>
        </w:rPr>
        <w:commentReference w:id="33"/>
      </w:r>
    </w:p>
    <w:p w14:paraId="2B6F292E" w14:textId="77777777" w:rsidR="00C918F8" w:rsidRPr="00AD610E" w:rsidRDefault="00C918F8" w:rsidP="00C918F8">
      <w:pPr>
        <w:pBdr>
          <w:top w:val="nil"/>
          <w:left w:val="nil"/>
          <w:bottom w:val="nil"/>
          <w:right w:val="nil"/>
          <w:between w:val="nil"/>
        </w:pBdr>
        <w:spacing w:line="240" w:lineRule="auto"/>
        <w:contextualSpacing/>
        <w:mirrorIndents/>
        <w:rPr>
          <w:sz w:val="20"/>
          <w:szCs w:val="20"/>
        </w:rPr>
      </w:pPr>
    </w:p>
    <w:p w14:paraId="000001A1" w14:textId="196DFC27" w:rsidR="00793DB0" w:rsidRPr="00AD610E" w:rsidRDefault="001B487B" w:rsidP="00C918F8">
      <w:pPr>
        <w:pBdr>
          <w:top w:val="nil"/>
          <w:left w:val="nil"/>
          <w:bottom w:val="nil"/>
          <w:right w:val="nil"/>
          <w:between w:val="nil"/>
        </w:pBdr>
        <w:spacing w:line="240" w:lineRule="auto"/>
        <w:contextualSpacing/>
        <w:mirrorIndents/>
        <w:rPr>
          <w:sz w:val="20"/>
          <w:szCs w:val="20"/>
        </w:rPr>
      </w:pPr>
      <w:commentRangeStart w:id="34"/>
      <w:r w:rsidRPr="00AD610E">
        <w:rPr>
          <w:sz w:val="20"/>
          <w:szCs w:val="20"/>
        </w:rPr>
        <w:t>Esta información se configura desde la PC. Todos estos parámetros deben configurarse para que el terminal se conecte correctamente a la red. Esta información consta de la configuración de red de su PC. Además de la dirección IP y la información de la máscara de subred, se puede configurar la puerta de enlace predeterminada y la información del servidor DNS, como se muestra a continuación.</w:t>
      </w:r>
      <w:commentRangeEnd w:id="34"/>
      <w:r w:rsidR="00C918F8" w:rsidRPr="00AD610E">
        <w:rPr>
          <w:rStyle w:val="Refdecomentario"/>
          <w:sz w:val="20"/>
          <w:szCs w:val="20"/>
        </w:rPr>
        <w:commentReference w:id="34"/>
      </w:r>
    </w:p>
    <w:p w14:paraId="000001A2" w14:textId="6AC5F652" w:rsidR="00793DB0" w:rsidRDefault="00793DB0" w:rsidP="00175710">
      <w:pPr>
        <w:pBdr>
          <w:top w:val="nil"/>
          <w:left w:val="nil"/>
          <w:bottom w:val="nil"/>
          <w:right w:val="nil"/>
          <w:between w:val="nil"/>
        </w:pBdr>
        <w:spacing w:line="240" w:lineRule="auto"/>
        <w:ind w:firstLine="284"/>
        <w:contextualSpacing/>
        <w:mirrorIndents/>
        <w:rPr>
          <w:sz w:val="20"/>
          <w:szCs w:val="20"/>
        </w:rPr>
      </w:pPr>
    </w:p>
    <w:p w14:paraId="47879DA7" w14:textId="38B7DEDE"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00EDC444" w14:textId="3C8F2178"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5A03DE59" w14:textId="6175D4E5"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007549DC" w14:textId="2E9F2948"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2AFF7704" w14:textId="25859ADA"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1192567B" w14:textId="360C6E22"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15E9EE73" w14:textId="4A6D76B6"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64700226" w14:textId="380F6A6F" w:rsidR="00C063FE" w:rsidRDefault="00C063FE" w:rsidP="00175710">
      <w:pPr>
        <w:pBdr>
          <w:top w:val="nil"/>
          <w:left w:val="nil"/>
          <w:bottom w:val="nil"/>
          <w:right w:val="nil"/>
          <w:between w:val="nil"/>
        </w:pBdr>
        <w:spacing w:line="240" w:lineRule="auto"/>
        <w:ind w:firstLine="284"/>
        <w:contextualSpacing/>
        <w:mirrorIndents/>
        <w:rPr>
          <w:sz w:val="20"/>
          <w:szCs w:val="20"/>
        </w:rPr>
      </w:pPr>
    </w:p>
    <w:p w14:paraId="4272FD1D" w14:textId="77777777" w:rsidR="00C063FE" w:rsidRPr="00AD610E" w:rsidRDefault="00C063FE" w:rsidP="00175710">
      <w:pPr>
        <w:pBdr>
          <w:top w:val="nil"/>
          <w:left w:val="nil"/>
          <w:bottom w:val="nil"/>
          <w:right w:val="nil"/>
          <w:between w:val="nil"/>
        </w:pBdr>
        <w:spacing w:line="240" w:lineRule="auto"/>
        <w:ind w:firstLine="284"/>
        <w:contextualSpacing/>
        <w:mirrorIndents/>
        <w:rPr>
          <w:sz w:val="20"/>
          <w:szCs w:val="20"/>
        </w:rPr>
      </w:pPr>
    </w:p>
    <w:p w14:paraId="000001A5" w14:textId="55B44A99" w:rsidR="00793DB0" w:rsidRPr="00AD610E" w:rsidRDefault="001B487B" w:rsidP="00F55E97">
      <w:pPr>
        <w:pBdr>
          <w:top w:val="nil"/>
          <w:left w:val="nil"/>
          <w:bottom w:val="nil"/>
          <w:right w:val="nil"/>
          <w:between w:val="nil"/>
        </w:pBdr>
        <w:spacing w:line="240" w:lineRule="auto"/>
        <w:contextualSpacing/>
        <w:mirrorIndents/>
        <w:jc w:val="center"/>
        <w:rPr>
          <w:b/>
          <w:sz w:val="20"/>
          <w:szCs w:val="20"/>
        </w:rPr>
      </w:pPr>
      <w:sdt>
        <w:sdtPr>
          <w:rPr>
            <w:sz w:val="20"/>
            <w:szCs w:val="20"/>
          </w:rPr>
          <w:tag w:val="goog_rdk_19"/>
          <w:id w:val="133768121"/>
        </w:sdtPr>
        <w:sdtEndPr/>
        <w:sdtContent/>
      </w:sdt>
      <w:r w:rsidRPr="00AD610E">
        <w:rPr>
          <w:b/>
          <w:sz w:val="20"/>
          <w:szCs w:val="20"/>
        </w:rPr>
        <w:t>Figura 1</w:t>
      </w:r>
      <w:r w:rsidR="00F55E97" w:rsidRPr="00AD610E">
        <w:rPr>
          <w:b/>
          <w:sz w:val="20"/>
          <w:szCs w:val="20"/>
        </w:rPr>
        <w:t>1</w:t>
      </w:r>
    </w:p>
    <w:p w14:paraId="000001A7" w14:textId="3F67781D" w:rsidR="00793DB0" w:rsidRPr="00AD610E" w:rsidRDefault="001B487B" w:rsidP="00F55E97">
      <w:pPr>
        <w:pBdr>
          <w:top w:val="nil"/>
          <w:left w:val="nil"/>
          <w:bottom w:val="nil"/>
          <w:right w:val="nil"/>
          <w:between w:val="nil"/>
        </w:pBdr>
        <w:spacing w:line="240" w:lineRule="auto"/>
        <w:contextualSpacing/>
        <w:mirrorIndents/>
        <w:jc w:val="center"/>
        <w:rPr>
          <w:i/>
          <w:sz w:val="20"/>
          <w:szCs w:val="20"/>
        </w:rPr>
      </w:pPr>
      <w:r w:rsidRPr="00AD610E">
        <w:rPr>
          <w:i/>
          <w:sz w:val="20"/>
          <w:szCs w:val="20"/>
        </w:rPr>
        <w:t>Direccionamiento de dispositivos finales</w:t>
      </w:r>
    </w:p>
    <w:p w14:paraId="000001A8" w14:textId="77777777" w:rsidR="00793DB0" w:rsidRPr="00AD610E" w:rsidRDefault="001B487B" w:rsidP="00F55E97">
      <w:pPr>
        <w:pBdr>
          <w:top w:val="nil"/>
          <w:left w:val="nil"/>
          <w:bottom w:val="nil"/>
          <w:right w:val="nil"/>
          <w:between w:val="nil"/>
        </w:pBdr>
        <w:spacing w:line="240" w:lineRule="auto"/>
        <w:contextualSpacing/>
        <w:mirrorIndents/>
        <w:jc w:val="center"/>
        <w:rPr>
          <w:sz w:val="20"/>
          <w:szCs w:val="20"/>
        </w:rPr>
      </w:pPr>
      <w:commentRangeStart w:id="35"/>
      <w:r w:rsidRPr="00AD610E">
        <w:rPr>
          <w:noProof/>
          <w:sz w:val="20"/>
          <w:szCs w:val="20"/>
        </w:rPr>
        <w:drawing>
          <wp:inline distT="0" distB="0" distL="0" distR="0" wp14:anchorId="10BC4076" wp14:editId="67ABA861">
            <wp:extent cx="5781675" cy="3495675"/>
            <wp:effectExtent l="0" t="0" r="9525" b="9525"/>
            <wp:docPr id="3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81912" cy="3495818"/>
                    </a:xfrm>
                    <a:prstGeom prst="rect">
                      <a:avLst/>
                    </a:prstGeom>
                    <a:ln/>
                  </pic:spPr>
                </pic:pic>
              </a:graphicData>
            </a:graphic>
          </wp:inline>
        </w:drawing>
      </w:r>
      <w:commentRangeEnd w:id="35"/>
      <w:r w:rsidR="00F55E97" w:rsidRPr="00AD610E">
        <w:rPr>
          <w:rStyle w:val="Refdecomentario"/>
          <w:sz w:val="20"/>
          <w:szCs w:val="20"/>
        </w:rPr>
        <w:commentReference w:id="35"/>
      </w:r>
    </w:p>
    <w:p w14:paraId="000001A9"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AC" w14:textId="38768270" w:rsidR="00793DB0" w:rsidRPr="00AD610E" w:rsidRDefault="00F55E97" w:rsidP="00F55E97">
      <w:pPr>
        <w:pBdr>
          <w:top w:val="nil"/>
          <w:left w:val="nil"/>
          <w:bottom w:val="nil"/>
          <w:right w:val="nil"/>
          <w:between w:val="nil"/>
        </w:pBdr>
        <w:spacing w:line="240" w:lineRule="auto"/>
        <w:contextualSpacing/>
        <w:mirrorIndents/>
        <w:rPr>
          <w:sz w:val="20"/>
          <w:szCs w:val="20"/>
        </w:rPr>
      </w:pPr>
      <w:r w:rsidRPr="00AD610E">
        <w:rPr>
          <w:sz w:val="20"/>
          <w:szCs w:val="20"/>
        </w:rPr>
        <w:t xml:space="preserve">Como se muestra en la imagen anterior, la dirección de puerta de enlace predeterminada, o </w:t>
      </w:r>
      <w:proofErr w:type="spellStart"/>
      <w:r w:rsidRPr="00AD610E">
        <w:rPr>
          <w:i/>
          <w:sz w:val="20"/>
          <w:szCs w:val="20"/>
        </w:rPr>
        <w:t>gateway</w:t>
      </w:r>
      <w:proofErr w:type="spellEnd"/>
      <w:r w:rsidRPr="00AD610E">
        <w:rPr>
          <w:sz w:val="20"/>
          <w:szCs w:val="20"/>
        </w:rPr>
        <w:t xml:space="preserve">, es la dirección IP de la interfaz del enrutador utilizada para permitir que los paquetes salgan de la red local. El </w:t>
      </w:r>
      <w:proofErr w:type="spellStart"/>
      <w:r w:rsidRPr="00AD610E">
        <w:rPr>
          <w:i/>
          <w:sz w:val="20"/>
          <w:szCs w:val="20"/>
        </w:rPr>
        <w:t>gateway</w:t>
      </w:r>
      <w:proofErr w:type="spellEnd"/>
      <w:r w:rsidRPr="00AD610E">
        <w:rPr>
          <w:sz w:val="20"/>
          <w:szCs w:val="20"/>
        </w:rPr>
        <w:t xml:space="preserve"> es asignado normalmente por el administrador de la red, lo cual direcciona la salida del tráfico en la red cuando este debe enrutarse a otra red. </w:t>
      </w:r>
    </w:p>
    <w:p w14:paraId="000001AD"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AE" w14:textId="77777777" w:rsidR="00793DB0" w:rsidRPr="00AD610E" w:rsidRDefault="001B487B" w:rsidP="001912FF">
      <w:pPr>
        <w:pBdr>
          <w:top w:val="nil"/>
          <w:left w:val="nil"/>
          <w:bottom w:val="nil"/>
          <w:right w:val="nil"/>
          <w:between w:val="nil"/>
        </w:pBdr>
        <w:spacing w:line="240" w:lineRule="auto"/>
        <w:contextualSpacing/>
        <w:mirrorIndents/>
        <w:rPr>
          <w:sz w:val="20"/>
          <w:szCs w:val="20"/>
        </w:rPr>
      </w:pPr>
      <w:r w:rsidRPr="00AD610E">
        <w:rPr>
          <w:sz w:val="20"/>
          <w:szCs w:val="20"/>
        </w:rPr>
        <w:t xml:space="preserve">El servidor DNS es la dirección IP que corresponde a un servidor conocido como DNS (Sistema de Nombres de Dominio). Este sistema asocia direcciones IP en red con nombres de dominio, o también conocidos como páginas </w:t>
      </w:r>
      <w:r w:rsidRPr="00AD610E">
        <w:rPr>
          <w:i/>
          <w:sz w:val="20"/>
          <w:szCs w:val="20"/>
        </w:rPr>
        <w:t>web,</w:t>
      </w:r>
      <w:r w:rsidRPr="00AD610E">
        <w:rPr>
          <w:sz w:val="20"/>
          <w:szCs w:val="20"/>
        </w:rPr>
        <w:t xml:space="preserve"> como www.google.com o www.sena.edu.co.</w:t>
      </w:r>
    </w:p>
    <w:p w14:paraId="000001AF"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B0" w14:textId="77777777" w:rsidR="00793DB0" w:rsidRPr="00AD610E" w:rsidRDefault="001B487B" w:rsidP="001912FF">
      <w:pPr>
        <w:pBdr>
          <w:top w:val="nil"/>
          <w:left w:val="nil"/>
          <w:bottom w:val="nil"/>
          <w:right w:val="nil"/>
          <w:between w:val="nil"/>
        </w:pBdr>
        <w:spacing w:line="240" w:lineRule="auto"/>
        <w:contextualSpacing/>
        <w:mirrorIndents/>
        <w:rPr>
          <w:sz w:val="20"/>
          <w:szCs w:val="20"/>
        </w:rPr>
      </w:pPr>
      <w:commentRangeStart w:id="36"/>
      <w:r w:rsidRPr="00AD610E">
        <w:rPr>
          <w:sz w:val="20"/>
          <w:szCs w:val="20"/>
        </w:rPr>
        <w:t xml:space="preserve">La información de la dirección IP se puede ingresar en la PC manualmente o usando el Protocolo de configuración dinámica de </w:t>
      </w:r>
      <w:r w:rsidRPr="00AD610E">
        <w:rPr>
          <w:i/>
          <w:sz w:val="20"/>
          <w:szCs w:val="20"/>
        </w:rPr>
        <w:t>host</w:t>
      </w:r>
      <w:r w:rsidRPr="00AD610E">
        <w:rPr>
          <w:sz w:val="20"/>
          <w:szCs w:val="20"/>
        </w:rPr>
        <w:t xml:space="preserve"> (DHCP). Se puede utilizar DHCP para configurar automáticamente la información IP de su terminal. DHCP es una tecnología utilizada en la mayoría de las redes comerciales. </w:t>
      </w:r>
      <w:commentRangeEnd w:id="36"/>
      <w:r w:rsidR="001912FF" w:rsidRPr="00AD610E">
        <w:rPr>
          <w:rStyle w:val="Refdecomentario"/>
          <w:sz w:val="20"/>
          <w:szCs w:val="20"/>
        </w:rPr>
        <w:commentReference w:id="36"/>
      </w:r>
    </w:p>
    <w:p w14:paraId="000001C0" w14:textId="506524BD" w:rsidR="00793DB0" w:rsidRDefault="00793DB0" w:rsidP="00E02E19">
      <w:pPr>
        <w:pBdr>
          <w:top w:val="nil"/>
          <w:left w:val="nil"/>
          <w:bottom w:val="nil"/>
          <w:right w:val="nil"/>
          <w:between w:val="nil"/>
        </w:pBdr>
        <w:spacing w:line="240" w:lineRule="auto"/>
        <w:contextualSpacing/>
        <w:mirrorIndents/>
        <w:rPr>
          <w:sz w:val="20"/>
          <w:szCs w:val="20"/>
        </w:rPr>
      </w:pPr>
    </w:p>
    <w:p w14:paraId="533F5361" w14:textId="3F6E9F95" w:rsidR="00C063FE" w:rsidRDefault="00C063FE" w:rsidP="00E02E19">
      <w:pPr>
        <w:pBdr>
          <w:top w:val="nil"/>
          <w:left w:val="nil"/>
          <w:bottom w:val="nil"/>
          <w:right w:val="nil"/>
          <w:between w:val="nil"/>
        </w:pBdr>
        <w:spacing w:line="240" w:lineRule="auto"/>
        <w:contextualSpacing/>
        <w:mirrorIndents/>
        <w:rPr>
          <w:sz w:val="20"/>
          <w:szCs w:val="20"/>
        </w:rPr>
      </w:pPr>
    </w:p>
    <w:p w14:paraId="11ECEDD3" w14:textId="496C7132" w:rsidR="00C063FE" w:rsidRDefault="00C063FE" w:rsidP="00E02E19">
      <w:pPr>
        <w:pBdr>
          <w:top w:val="nil"/>
          <w:left w:val="nil"/>
          <w:bottom w:val="nil"/>
          <w:right w:val="nil"/>
          <w:between w:val="nil"/>
        </w:pBdr>
        <w:spacing w:line="240" w:lineRule="auto"/>
        <w:contextualSpacing/>
        <w:mirrorIndents/>
        <w:rPr>
          <w:sz w:val="20"/>
          <w:szCs w:val="20"/>
        </w:rPr>
      </w:pPr>
    </w:p>
    <w:p w14:paraId="603F782F" w14:textId="7DF287ED" w:rsidR="00C063FE" w:rsidRDefault="00C063FE" w:rsidP="00E02E19">
      <w:pPr>
        <w:pBdr>
          <w:top w:val="nil"/>
          <w:left w:val="nil"/>
          <w:bottom w:val="nil"/>
          <w:right w:val="nil"/>
          <w:between w:val="nil"/>
        </w:pBdr>
        <w:spacing w:line="240" w:lineRule="auto"/>
        <w:contextualSpacing/>
        <w:mirrorIndents/>
        <w:rPr>
          <w:sz w:val="20"/>
          <w:szCs w:val="20"/>
        </w:rPr>
      </w:pPr>
    </w:p>
    <w:p w14:paraId="5C557BAB" w14:textId="5676309A" w:rsidR="00C063FE" w:rsidRDefault="00C063FE" w:rsidP="00E02E19">
      <w:pPr>
        <w:pBdr>
          <w:top w:val="nil"/>
          <w:left w:val="nil"/>
          <w:bottom w:val="nil"/>
          <w:right w:val="nil"/>
          <w:between w:val="nil"/>
        </w:pBdr>
        <w:spacing w:line="240" w:lineRule="auto"/>
        <w:contextualSpacing/>
        <w:mirrorIndents/>
        <w:rPr>
          <w:sz w:val="20"/>
          <w:szCs w:val="20"/>
        </w:rPr>
      </w:pPr>
    </w:p>
    <w:p w14:paraId="0F3369DA" w14:textId="427084DF" w:rsidR="00C063FE" w:rsidRDefault="00C063FE" w:rsidP="00E02E19">
      <w:pPr>
        <w:pBdr>
          <w:top w:val="nil"/>
          <w:left w:val="nil"/>
          <w:bottom w:val="nil"/>
          <w:right w:val="nil"/>
          <w:between w:val="nil"/>
        </w:pBdr>
        <w:spacing w:line="240" w:lineRule="auto"/>
        <w:contextualSpacing/>
        <w:mirrorIndents/>
        <w:rPr>
          <w:sz w:val="20"/>
          <w:szCs w:val="20"/>
        </w:rPr>
      </w:pPr>
    </w:p>
    <w:p w14:paraId="71A62D16" w14:textId="0F1C892D" w:rsidR="00C063FE" w:rsidRDefault="00C063FE" w:rsidP="00E02E19">
      <w:pPr>
        <w:pBdr>
          <w:top w:val="nil"/>
          <w:left w:val="nil"/>
          <w:bottom w:val="nil"/>
          <w:right w:val="nil"/>
          <w:between w:val="nil"/>
        </w:pBdr>
        <w:spacing w:line="240" w:lineRule="auto"/>
        <w:contextualSpacing/>
        <w:mirrorIndents/>
        <w:rPr>
          <w:sz w:val="20"/>
          <w:szCs w:val="20"/>
        </w:rPr>
      </w:pPr>
    </w:p>
    <w:p w14:paraId="54C73147" w14:textId="78BA57E4" w:rsidR="00C063FE" w:rsidRDefault="00C063FE" w:rsidP="00E02E19">
      <w:pPr>
        <w:pBdr>
          <w:top w:val="nil"/>
          <w:left w:val="nil"/>
          <w:bottom w:val="nil"/>
          <w:right w:val="nil"/>
          <w:between w:val="nil"/>
        </w:pBdr>
        <w:spacing w:line="240" w:lineRule="auto"/>
        <w:contextualSpacing/>
        <w:mirrorIndents/>
        <w:rPr>
          <w:sz w:val="20"/>
          <w:szCs w:val="20"/>
        </w:rPr>
      </w:pPr>
    </w:p>
    <w:p w14:paraId="1FCAC3A3" w14:textId="40BFF6CB" w:rsidR="00C063FE" w:rsidRDefault="00C063FE" w:rsidP="00E02E19">
      <w:pPr>
        <w:pBdr>
          <w:top w:val="nil"/>
          <w:left w:val="nil"/>
          <w:bottom w:val="nil"/>
          <w:right w:val="nil"/>
          <w:between w:val="nil"/>
        </w:pBdr>
        <w:spacing w:line="240" w:lineRule="auto"/>
        <w:contextualSpacing/>
        <w:mirrorIndents/>
        <w:rPr>
          <w:sz w:val="20"/>
          <w:szCs w:val="20"/>
        </w:rPr>
      </w:pPr>
    </w:p>
    <w:p w14:paraId="1F6B9487" w14:textId="7D2DBD28" w:rsidR="00C063FE" w:rsidRDefault="00C063FE" w:rsidP="00E02E19">
      <w:pPr>
        <w:pBdr>
          <w:top w:val="nil"/>
          <w:left w:val="nil"/>
          <w:bottom w:val="nil"/>
          <w:right w:val="nil"/>
          <w:between w:val="nil"/>
        </w:pBdr>
        <w:spacing w:line="240" w:lineRule="auto"/>
        <w:contextualSpacing/>
        <w:mirrorIndents/>
        <w:rPr>
          <w:sz w:val="20"/>
          <w:szCs w:val="20"/>
        </w:rPr>
      </w:pPr>
    </w:p>
    <w:p w14:paraId="5EBE979F" w14:textId="50CBA4C6" w:rsidR="00C063FE" w:rsidRDefault="00C063FE" w:rsidP="00E02E19">
      <w:pPr>
        <w:pBdr>
          <w:top w:val="nil"/>
          <w:left w:val="nil"/>
          <w:bottom w:val="nil"/>
          <w:right w:val="nil"/>
          <w:between w:val="nil"/>
        </w:pBdr>
        <w:spacing w:line="240" w:lineRule="auto"/>
        <w:contextualSpacing/>
        <w:mirrorIndents/>
        <w:rPr>
          <w:sz w:val="20"/>
          <w:szCs w:val="20"/>
        </w:rPr>
      </w:pPr>
    </w:p>
    <w:p w14:paraId="2F7D1CFE" w14:textId="6DCE06AD" w:rsidR="00C063FE" w:rsidRDefault="00C063FE" w:rsidP="00E02E19">
      <w:pPr>
        <w:pBdr>
          <w:top w:val="nil"/>
          <w:left w:val="nil"/>
          <w:bottom w:val="nil"/>
          <w:right w:val="nil"/>
          <w:between w:val="nil"/>
        </w:pBdr>
        <w:spacing w:line="240" w:lineRule="auto"/>
        <w:contextualSpacing/>
        <w:mirrorIndents/>
        <w:rPr>
          <w:sz w:val="20"/>
          <w:szCs w:val="20"/>
        </w:rPr>
      </w:pPr>
    </w:p>
    <w:p w14:paraId="13E302DA" w14:textId="06F11D2C" w:rsidR="00C063FE" w:rsidRDefault="00C063FE" w:rsidP="00E02E19">
      <w:pPr>
        <w:pBdr>
          <w:top w:val="nil"/>
          <w:left w:val="nil"/>
          <w:bottom w:val="nil"/>
          <w:right w:val="nil"/>
          <w:between w:val="nil"/>
        </w:pBdr>
        <w:spacing w:line="240" w:lineRule="auto"/>
        <w:contextualSpacing/>
        <w:mirrorIndents/>
        <w:rPr>
          <w:sz w:val="20"/>
          <w:szCs w:val="20"/>
        </w:rPr>
      </w:pPr>
    </w:p>
    <w:p w14:paraId="6AF8C865" w14:textId="652CB95C" w:rsidR="00C063FE" w:rsidRDefault="00C063FE" w:rsidP="00E02E19">
      <w:pPr>
        <w:pBdr>
          <w:top w:val="nil"/>
          <w:left w:val="nil"/>
          <w:bottom w:val="nil"/>
          <w:right w:val="nil"/>
          <w:between w:val="nil"/>
        </w:pBdr>
        <w:spacing w:line="240" w:lineRule="auto"/>
        <w:contextualSpacing/>
        <w:mirrorIndents/>
        <w:rPr>
          <w:sz w:val="20"/>
          <w:szCs w:val="20"/>
        </w:rPr>
      </w:pPr>
    </w:p>
    <w:p w14:paraId="7FCFE332" w14:textId="654C0121" w:rsidR="00C063FE" w:rsidRDefault="00C063FE" w:rsidP="00E02E19">
      <w:pPr>
        <w:pBdr>
          <w:top w:val="nil"/>
          <w:left w:val="nil"/>
          <w:bottom w:val="nil"/>
          <w:right w:val="nil"/>
          <w:between w:val="nil"/>
        </w:pBdr>
        <w:spacing w:line="240" w:lineRule="auto"/>
        <w:contextualSpacing/>
        <w:mirrorIndents/>
        <w:rPr>
          <w:sz w:val="20"/>
          <w:szCs w:val="20"/>
        </w:rPr>
      </w:pPr>
    </w:p>
    <w:p w14:paraId="2FD43484" w14:textId="7AEF8A82" w:rsidR="00C063FE" w:rsidRDefault="00C063FE" w:rsidP="00E02E19">
      <w:pPr>
        <w:pBdr>
          <w:top w:val="nil"/>
          <w:left w:val="nil"/>
          <w:bottom w:val="nil"/>
          <w:right w:val="nil"/>
          <w:between w:val="nil"/>
        </w:pBdr>
        <w:spacing w:line="240" w:lineRule="auto"/>
        <w:contextualSpacing/>
        <w:mirrorIndents/>
        <w:rPr>
          <w:sz w:val="20"/>
          <w:szCs w:val="20"/>
        </w:rPr>
      </w:pPr>
    </w:p>
    <w:p w14:paraId="52A1A645" w14:textId="77777777" w:rsidR="00C063FE" w:rsidRPr="00AD610E" w:rsidRDefault="00C063FE" w:rsidP="00E02E19">
      <w:pPr>
        <w:pBdr>
          <w:top w:val="nil"/>
          <w:left w:val="nil"/>
          <w:bottom w:val="nil"/>
          <w:right w:val="nil"/>
          <w:between w:val="nil"/>
        </w:pBdr>
        <w:spacing w:line="240" w:lineRule="auto"/>
        <w:contextualSpacing/>
        <w:mirrorIndents/>
        <w:rPr>
          <w:sz w:val="20"/>
          <w:szCs w:val="20"/>
        </w:rPr>
      </w:pPr>
    </w:p>
    <w:p w14:paraId="000001C1" w14:textId="2AEA4E54" w:rsidR="00793DB0" w:rsidRPr="00AD610E" w:rsidRDefault="001B487B" w:rsidP="00EE4C12">
      <w:pPr>
        <w:pBdr>
          <w:top w:val="nil"/>
          <w:left w:val="nil"/>
          <w:bottom w:val="nil"/>
          <w:right w:val="nil"/>
          <w:between w:val="nil"/>
        </w:pBdr>
        <w:spacing w:line="240" w:lineRule="auto"/>
        <w:ind w:left="720" w:hanging="720"/>
        <w:contextualSpacing/>
        <w:mirrorIndents/>
        <w:jc w:val="center"/>
        <w:rPr>
          <w:b/>
          <w:sz w:val="20"/>
          <w:szCs w:val="20"/>
        </w:rPr>
      </w:pPr>
      <w:sdt>
        <w:sdtPr>
          <w:rPr>
            <w:sz w:val="20"/>
            <w:szCs w:val="20"/>
          </w:rPr>
          <w:tag w:val="goog_rdk_20"/>
          <w:id w:val="1373104247"/>
        </w:sdtPr>
        <w:sdtEndPr/>
        <w:sdtContent/>
      </w:sdt>
      <w:r w:rsidRPr="00AD610E">
        <w:rPr>
          <w:b/>
          <w:sz w:val="20"/>
          <w:szCs w:val="20"/>
        </w:rPr>
        <w:t>Figura 1</w:t>
      </w:r>
      <w:r w:rsidR="00EE4C12" w:rsidRPr="00AD610E">
        <w:rPr>
          <w:b/>
          <w:sz w:val="20"/>
          <w:szCs w:val="20"/>
        </w:rPr>
        <w:t>2</w:t>
      </w:r>
    </w:p>
    <w:p w14:paraId="000001C2" w14:textId="77777777" w:rsidR="00793DB0" w:rsidRPr="00AD610E" w:rsidRDefault="001B487B" w:rsidP="00EE4C12">
      <w:pPr>
        <w:pBdr>
          <w:top w:val="nil"/>
          <w:left w:val="nil"/>
          <w:bottom w:val="nil"/>
          <w:right w:val="nil"/>
          <w:between w:val="nil"/>
        </w:pBdr>
        <w:spacing w:line="240" w:lineRule="auto"/>
        <w:contextualSpacing/>
        <w:mirrorIndents/>
        <w:jc w:val="center"/>
        <w:rPr>
          <w:i/>
          <w:sz w:val="20"/>
          <w:szCs w:val="20"/>
        </w:rPr>
      </w:pPr>
      <w:r w:rsidRPr="00AD610E">
        <w:rPr>
          <w:i/>
          <w:sz w:val="20"/>
          <w:szCs w:val="20"/>
        </w:rPr>
        <w:t>Direccionamiento dinámico</w:t>
      </w:r>
    </w:p>
    <w:p w14:paraId="000001C3" w14:textId="049D3287" w:rsidR="00793DB0" w:rsidRPr="00AD610E" w:rsidRDefault="001B487B" w:rsidP="00EE4C12">
      <w:pPr>
        <w:pBdr>
          <w:top w:val="nil"/>
          <w:left w:val="nil"/>
          <w:bottom w:val="nil"/>
          <w:right w:val="nil"/>
          <w:between w:val="nil"/>
        </w:pBdr>
        <w:spacing w:line="240" w:lineRule="auto"/>
        <w:contextualSpacing/>
        <w:mirrorIndents/>
        <w:jc w:val="center"/>
        <w:rPr>
          <w:sz w:val="20"/>
          <w:szCs w:val="20"/>
        </w:rPr>
      </w:pPr>
      <w:commentRangeStart w:id="37"/>
      <w:r w:rsidRPr="00AD610E">
        <w:rPr>
          <w:noProof/>
          <w:sz w:val="20"/>
          <w:szCs w:val="20"/>
        </w:rPr>
        <w:drawing>
          <wp:inline distT="0" distB="0" distL="0" distR="0" wp14:anchorId="5772F37E" wp14:editId="04707584">
            <wp:extent cx="5553075" cy="2752725"/>
            <wp:effectExtent l="0" t="0" r="9525" b="9525"/>
            <wp:docPr id="3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553860" cy="2753114"/>
                    </a:xfrm>
                    <a:prstGeom prst="rect">
                      <a:avLst/>
                    </a:prstGeom>
                    <a:ln/>
                  </pic:spPr>
                </pic:pic>
              </a:graphicData>
            </a:graphic>
          </wp:inline>
        </w:drawing>
      </w:r>
      <w:commentRangeEnd w:id="37"/>
      <w:r w:rsidR="00713CB9" w:rsidRPr="00AD610E">
        <w:rPr>
          <w:rStyle w:val="Refdecomentario"/>
          <w:sz w:val="20"/>
          <w:szCs w:val="20"/>
        </w:rPr>
        <w:commentReference w:id="37"/>
      </w:r>
    </w:p>
    <w:p w14:paraId="1DA80BDC" w14:textId="77777777" w:rsidR="00EE4C12" w:rsidRPr="00AD610E" w:rsidRDefault="00EE4C12" w:rsidP="00EE4C12">
      <w:pPr>
        <w:pBdr>
          <w:top w:val="nil"/>
          <w:left w:val="nil"/>
          <w:bottom w:val="nil"/>
          <w:right w:val="nil"/>
          <w:between w:val="nil"/>
        </w:pBdr>
        <w:spacing w:line="240" w:lineRule="auto"/>
        <w:contextualSpacing/>
        <w:mirrorIndents/>
        <w:jc w:val="center"/>
        <w:rPr>
          <w:sz w:val="20"/>
          <w:szCs w:val="20"/>
        </w:rPr>
      </w:pPr>
    </w:p>
    <w:p w14:paraId="57701DC2" w14:textId="77777777" w:rsidR="00713CB9" w:rsidRPr="00AD610E" w:rsidRDefault="001B487B" w:rsidP="00713CB9">
      <w:pPr>
        <w:pBdr>
          <w:top w:val="nil"/>
          <w:left w:val="nil"/>
          <w:bottom w:val="nil"/>
          <w:right w:val="nil"/>
          <w:between w:val="nil"/>
        </w:pBdr>
        <w:spacing w:line="240" w:lineRule="auto"/>
        <w:contextualSpacing/>
        <w:mirrorIndents/>
        <w:rPr>
          <w:sz w:val="20"/>
          <w:szCs w:val="20"/>
        </w:rPr>
      </w:pPr>
      <w:r w:rsidRPr="00AD610E">
        <w:rPr>
          <w:sz w:val="20"/>
          <w:szCs w:val="20"/>
        </w:rPr>
        <w:t xml:space="preserve">DHCP permite configurar automáticamente la dirección IPv4 de cada </w:t>
      </w:r>
      <w:r w:rsidRPr="00AD610E">
        <w:rPr>
          <w:sz w:val="20"/>
          <w:szCs w:val="20"/>
        </w:rPr>
        <w:t>terminal en una red habilitada para DHCP. Imagínese cuánto tiempo tomaría si tuviera que ingresar manualmente su dirección IP, máscara de subred, puerta de enlace predeterminada y servidor DNS, cada vez que se conecta a la red. Multiplique esto por cada usuario y cada dispositivo en su red, para encontrar el problema.</w:t>
      </w:r>
    </w:p>
    <w:p w14:paraId="40EB402F" w14:textId="77777777" w:rsidR="00713CB9" w:rsidRPr="00AD610E" w:rsidRDefault="00713CB9" w:rsidP="00713CB9">
      <w:pPr>
        <w:pBdr>
          <w:top w:val="nil"/>
          <w:left w:val="nil"/>
          <w:bottom w:val="nil"/>
          <w:right w:val="nil"/>
          <w:between w:val="nil"/>
        </w:pBdr>
        <w:spacing w:line="240" w:lineRule="auto"/>
        <w:contextualSpacing/>
        <w:mirrorIndents/>
        <w:rPr>
          <w:sz w:val="20"/>
          <w:szCs w:val="20"/>
        </w:rPr>
      </w:pPr>
    </w:p>
    <w:p w14:paraId="000001C6" w14:textId="1C0A3301" w:rsidR="00793DB0" w:rsidRPr="00AD610E" w:rsidRDefault="001B487B" w:rsidP="00713CB9">
      <w:pPr>
        <w:pBdr>
          <w:top w:val="nil"/>
          <w:left w:val="nil"/>
          <w:bottom w:val="nil"/>
          <w:right w:val="nil"/>
          <w:between w:val="nil"/>
        </w:pBdr>
        <w:spacing w:line="240" w:lineRule="auto"/>
        <w:contextualSpacing/>
        <w:mirrorIndents/>
        <w:rPr>
          <w:sz w:val="20"/>
          <w:szCs w:val="20"/>
        </w:rPr>
      </w:pPr>
      <w:commentRangeStart w:id="38"/>
      <w:r w:rsidRPr="00AD610E">
        <w:rPr>
          <w:sz w:val="20"/>
          <w:szCs w:val="20"/>
        </w:rPr>
        <w:t>DHCP es un ejemplo de la mejor tecnología. Uno de los principales objetivos de la tecnología es facilitar el trabajo que debe realizarse. Con DHCP, los usuarios finales pueden ingresar a un área cubierta por una red específica y recibir rápidamente la información IPv4 necesaria para conectar un cable Ethernet o habilitar una conexión inalámbrica y comunicarse correctamente a través de la red.</w:t>
      </w:r>
      <w:commentRangeEnd w:id="38"/>
      <w:r w:rsidR="00713CB9" w:rsidRPr="00AD610E">
        <w:rPr>
          <w:rStyle w:val="Refdecomentario"/>
          <w:sz w:val="20"/>
          <w:szCs w:val="20"/>
        </w:rPr>
        <w:commentReference w:id="38"/>
      </w:r>
    </w:p>
    <w:p w14:paraId="000001C7"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274F279C" w14:textId="12F74B9B" w:rsidR="00ED3294" w:rsidRPr="00AD610E" w:rsidRDefault="00ED3294" w:rsidP="00ED3294">
      <w:pPr>
        <w:pBdr>
          <w:top w:val="nil"/>
          <w:left w:val="nil"/>
          <w:bottom w:val="nil"/>
          <w:right w:val="nil"/>
          <w:between w:val="nil"/>
        </w:pBdr>
        <w:spacing w:line="240" w:lineRule="auto"/>
        <w:contextualSpacing/>
        <w:mirrorIndents/>
        <w:rPr>
          <w:sz w:val="20"/>
          <w:szCs w:val="20"/>
        </w:rPr>
      </w:pPr>
      <w:r w:rsidRPr="00AD610E">
        <w:rPr>
          <w:sz w:val="20"/>
          <w:szCs w:val="20"/>
        </w:rPr>
        <w:t>La figura siguiente, muestra el proceso de asignación de direcciones dinámicas:</w:t>
      </w:r>
    </w:p>
    <w:p w14:paraId="341C376D" w14:textId="1E748773" w:rsidR="00ED3294" w:rsidRDefault="00ED3294" w:rsidP="00ED3294">
      <w:pPr>
        <w:pBdr>
          <w:top w:val="nil"/>
          <w:left w:val="nil"/>
          <w:bottom w:val="nil"/>
          <w:right w:val="nil"/>
          <w:between w:val="nil"/>
        </w:pBdr>
        <w:spacing w:line="240" w:lineRule="auto"/>
        <w:contextualSpacing/>
        <w:mirrorIndents/>
        <w:rPr>
          <w:sz w:val="20"/>
          <w:szCs w:val="20"/>
        </w:rPr>
      </w:pPr>
    </w:p>
    <w:p w14:paraId="777D0D35" w14:textId="1370A092" w:rsidR="00C063FE" w:rsidRDefault="00C063FE" w:rsidP="00ED3294">
      <w:pPr>
        <w:pBdr>
          <w:top w:val="nil"/>
          <w:left w:val="nil"/>
          <w:bottom w:val="nil"/>
          <w:right w:val="nil"/>
          <w:between w:val="nil"/>
        </w:pBdr>
        <w:spacing w:line="240" w:lineRule="auto"/>
        <w:contextualSpacing/>
        <w:mirrorIndents/>
        <w:rPr>
          <w:sz w:val="20"/>
          <w:szCs w:val="20"/>
        </w:rPr>
      </w:pPr>
    </w:p>
    <w:p w14:paraId="62CCAD52" w14:textId="61220A0A" w:rsidR="00C063FE" w:rsidRDefault="00C063FE" w:rsidP="00ED3294">
      <w:pPr>
        <w:pBdr>
          <w:top w:val="nil"/>
          <w:left w:val="nil"/>
          <w:bottom w:val="nil"/>
          <w:right w:val="nil"/>
          <w:between w:val="nil"/>
        </w:pBdr>
        <w:spacing w:line="240" w:lineRule="auto"/>
        <w:contextualSpacing/>
        <w:mirrorIndents/>
        <w:rPr>
          <w:sz w:val="20"/>
          <w:szCs w:val="20"/>
        </w:rPr>
      </w:pPr>
    </w:p>
    <w:p w14:paraId="71E80702" w14:textId="6D61CEB6" w:rsidR="00C063FE" w:rsidRDefault="00C063FE" w:rsidP="00ED3294">
      <w:pPr>
        <w:pBdr>
          <w:top w:val="nil"/>
          <w:left w:val="nil"/>
          <w:bottom w:val="nil"/>
          <w:right w:val="nil"/>
          <w:between w:val="nil"/>
        </w:pBdr>
        <w:spacing w:line="240" w:lineRule="auto"/>
        <w:contextualSpacing/>
        <w:mirrorIndents/>
        <w:rPr>
          <w:sz w:val="20"/>
          <w:szCs w:val="20"/>
        </w:rPr>
      </w:pPr>
    </w:p>
    <w:p w14:paraId="5C44070A" w14:textId="38CEEC44" w:rsidR="00C063FE" w:rsidRDefault="00C063FE" w:rsidP="00ED3294">
      <w:pPr>
        <w:pBdr>
          <w:top w:val="nil"/>
          <w:left w:val="nil"/>
          <w:bottom w:val="nil"/>
          <w:right w:val="nil"/>
          <w:between w:val="nil"/>
        </w:pBdr>
        <w:spacing w:line="240" w:lineRule="auto"/>
        <w:contextualSpacing/>
        <w:mirrorIndents/>
        <w:rPr>
          <w:sz w:val="20"/>
          <w:szCs w:val="20"/>
        </w:rPr>
      </w:pPr>
    </w:p>
    <w:p w14:paraId="754ABA2D" w14:textId="4ED54982" w:rsidR="00C063FE" w:rsidRDefault="00C063FE" w:rsidP="00ED3294">
      <w:pPr>
        <w:pBdr>
          <w:top w:val="nil"/>
          <w:left w:val="nil"/>
          <w:bottom w:val="nil"/>
          <w:right w:val="nil"/>
          <w:between w:val="nil"/>
        </w:pBdr>
        <w:spacing w:line="240" w:lineRule="auto"/>
        <w:contextualSpacing/>
        <w:mirrorIndents/>
        <w:rPr>
          <w:sz w:val="20"/>
          <w:szCs w:val="20"/>
        </w:rPr>
      </w:pPr>
    </w:p>
    <w:p w14:paraId="6771CF20" w14:textId="1423E2BB" w:rsidR="00C063FE" w:rsidRDefault="00C063FE" w:rsidP="00ED3294">
      <w:pPr>
        <w:pBdr>
          <w:top w:val="nil"/>
          <w:left w:val="nil"/>
          <w:bottom w:val="nil"/>
          <w:right w:val="nil"/>
          <w:between w:val="nil"/>
        </w:pBdr>
        <w:spacing w:line="240" w:lineRule="auto"/>
        <w:contextualSpacing/>
        <w:mirrorIndents/>
        <w:rPr>
          <w:sz w:val="20"/>
          <w:szCs w:val="20"/>
        </w:rPr>
      </w:pPr>
    </w:p>
    <w:p w14:paraId="3FBDED2F" w14:textId="74410853" w:rsidR="00C063FE" w:rsidRDefault="00C063FE" w:rsidP="00ED3294">
      <w:pPr>
        <w:pBdr>
          <w:top w:val="nil"/>
          <w:left w:val="nil"/>
          <w:bottom w:val="nil"/>
          <w:right w:val="nil"/>
          <w:between w:val="nil"/>
        </w:pBdr>
        <w:spacing w:line="240" w:lineRule="auto"/>
        <w:contextualSpacing/>
        <w:mirrorIndents/>
        <w:rPr>
          <w:sz w:val="20"/>
          <w:szCs w:val="20"/>
        </w:rPr>
      </w:pPr>
    </w:p>
    <w:p w14:paraId="7DE959B3" w14:textId="7C232A79" w:rsidR="00C063FE" w:rsidRDefault="00C063FE" w:rsidP="00ED3294">
      <w:pPr>
        <w:pBdr>
          <w:top w:val="nil"/>
          <w:left w:val="nil"/>
          <w:bottom w:val="nil"/>
          <w:right w:val="nil"/>
          <w:between w:val="nil"/>
        </w:pBdr>
        <w:spacing w:line="240" w:lineRule="auto"/>
        <w:contextualSpacing/>
        <w:mirrorIndents/>
        <w:rPr>
          <w:sz w:val="20"/>
          <w:szCs w:val="20"/>
        </w:rPr>
      </w:pPr>
    </w:p>
    <w:p w14:paraId="6C216D4C" w14:textId="596AFADD" w:rsidR="00C063FE" w:rsidRDefault="00C063FE" w:rsidP="00ED3294">
      <w:pPr>
        <w:pBdr>
          <w:top w:val="nil"/>
          <w:left w:val="nil"/>
          <w:bottom w:val="nil"/>
          <w:right w:val="nil"/>
          <w:between w:val="nil"/>
        </w:pBdr>
        <w:spacing w:line="240" w:lineRule="auto"/>
        <w:contextualSpacing/>
        <w:mirrorIndents/>
        <w:rPr>
          <w:sz w:val="20"/>
          <w:szCs w:val="20"/>
        </w:rPr>
      </w:pPr>
    </w:p>
    <w:p w14:paraId="7826CCAB" w14:textId="0386BAE7" w:rsidR="00C063FE" w:rsidRDefault="00C063FE" w:rsidP="00ED3294">
      <w:pPr>
        <w:pBdr>
          <w:top w:val="nil"/>
          <w:left w:val="nil"/>
          <w:bottom w:val="nil"/>
          <w:right w:val="nil"/>
          <w:between w:val="nil"/>
        </w:pBdr>
        <w:spacing w:line="240" w:lineRule="auto"/>
        <w:contextualSpacing/>
        <w:mirrorIndents/>
        <w:rPr>
          <w:sz w:val="20"/>
          <w:szCs w:val="20"/>
        </w:rPr>
      </w:pPr>
    </w:p>
    <w:p w14:paraId="62BCF048" w14:textId="055AD520" w:rsidR="00C063FE" w:rsidRDefault="00C063FE" w:rsidP="00ED3294">
      <w:pPr>
        <w:pBdr>
          <w:top w:val="nil"/>
          <w:left w:val="nil"/>
          <w:bottom w:val="nil"/>
          <w:right w:val="nil"/>
          <w:between w:val="nil"/>
        </w:pBdr>
        <w:spacing w:line="240" w:lineRule="auto"/>
        <w:contextualSpacing/>
        <w:mirrorIndents/>
        <w:rPr>
          <w:sz w:val="20"/>
          <w:szCs w:val="20"/>
        </w:rPr>
      </w:pPr>
    </w:p>
    <w:p w14:paraId="08AECD5F" w14:textId="35097773" w:rsidR="00C063FE" w:rsidRDefault="00C063FE" w:rsidP="00ED3294">
      <w:pPr>
        <w:pBdr>
          <w:top w:val="nil"/>
          <w:left w:val="nil"/>
          <w:bottom w:val="nil"/>
          <w:right w:val="nil"/>
          <w:between w:val="nil"/>
        </w:pBdr>
        <w:spacing w:line="240" w:lineRule="auto"/>
        <w:contextualSpacing/>
        <w:mirrorIndents/>
        <w:rPr>
          <w:sz w:val="20"/>
          <w:szCs w:val="20"/>
        </w:rPr>
      </w:pPr>
    </w:p>
    <w:p w14:paraId="47384A9F" w14:textId="5593996A" w:rsidR="00C063FE" w:rsidRDefault="00C063FE" w:rsidP="00ED3294">
      <w:pPr>
        <w:pBdr>
          <w:top w:val="nil"/>
          <w:left w:val="nil"/>
          <w:bottom w:val="nil"/>
          <w:right w:val="nil"/>
          <w:between w:val="nil"/>
        </w:pBdr>
        <w:spacing w:line="240" w:lineRule="auto"/>
        <w:contextualSpacing/>
        <w:mirrorIndents/>
        <w:rPr>
          <w:sz w:val="20"/>
          <w:szCs w:val="20"/>
        </w:rPr>
      </w:pPr>
    </w:p>
    <w:p w14:paraId="1A7167AE" w14:textId="0BA32E78" w:rsidR="00C063FE" w:rsidRDefault="00C063FE" w:rsidP="00ED3294">
      <w:pPr>
        <w:pBdr>
          <w:top w:val="nil"/>
          <w:left w:val="nil"/>
          <w:bottom w:val="nil"/>
          <w:right w:val="nil"/>
          <w:between w:val="nil"/>
        </w:pBdr>
        <w:spacing w:line="240" w:lineRule="auto"/>
        <w:contextualSpacing/>
        <w:mirrorIndents/>
        <w:rPr>
          <w:sz w:val="20"/>
          <w:szCs w:val="20"/>
        </w:rPr>
      </w:pPr>
    </w:p>
    <w:p w14:paraId="0E3A642C" w14:textId="7121B6C3" w:rsidR="00C063FE" w:rsidRDefault="00C063FE" w:rsidP="00ED3294">
      <w:pPr>
        <w:pBdr>
          <w:top w:val="nil"/>
          <w:left w:val="nil"/>
          <w:bottom w:val="nil"/>
          <w:right w:val="nil"/>
          <w:between w:val="nil"/>
        </w:pBdr>
        <w:spacing w:line="240" w:lineRule="auto"/>
        <w:contextualSpacing/>
        <w:mirrorIndents/>
        <w:rPr>
          <w:sz w:val="20"/>
          <w:szCs w:val="20"/>
        </w:rPr>
      </w:pPr>
    </w:p>
    <w:p w14:paraId="356D3B52" w14:textId="3A898298" w:rsidR="00C063FE" w:rsidRDefault="00C063FE" w:rsidP="00ED3294">
      <w:pPr>
        <w:pBdr>
          <w:top w:val="nil"/>
          <w:left w:val="nil"/>
          <w:bottom w:val="nil"/>
          <w:right w:val="nil"/>
          <w:between w:val="nil"/>
        </w:pBdr>
        <w:spacing w:line="240" w:lineRule="auto"/>
        <w:contextualSpacing/>
        <w:mirrorIndents/>
        <w:rPr>
          <w:sz w:val="20"/>
          <w:szCs w:val="20"/>
        </w:rPr>
      </w:pPr>
    </w:p>
    <w:p w14:paraId="4863D7D6" w14:textId="395C05AF" w:rsidR="00C063FE" w:rsidRDefault="00C063FE" w:rsidP="00ED3294">
      <w:pPr>
        <w:pBdr>
          <w:top w:val="nil"/>
          <w:left w:val="nil"/>
          <w:bottom w:val="nil"/>
          <w:right w:val="nil"/>
          <w:between w:val="nil"/>
        </w:pBdr>
        <w:spacing w:line="240" w:lineRule="auto"/>
        <w:contextualSpacing/>
        <w:mirrorIndents/>
        <w:rPr>
          <w:sz w:val="20"/>
          <w:szCs w:val="20"/>
        </w:rPr>
      </w:pPr>
    </w:p>
    <w:p w14:paraId="1A52D55B" w14:textId="76CFC22C" w:rsidR="00C063FE" w:rsidRDefault="00C063FE" w:rsidP="00ED3294">
      <w:pPr>
        <w:pBdr>
          <w:top w:val="nil"/>
          <w:left w:val="nil"/>
          <w:bottom w:val="nil"/>
          <w:right w:val="nil"/>
          <w:between w:val="nil"/>
        </w:pBdr>
        <w:spacing w:line="240" w:lineRule="auto"/>
        <w:contextualSpacing/>
        <w:mirrorIndents/>
        <w:rPr>
          <w:sz w:val="20"/>
          <w:szCs w:val="20"/>
        </w:rPr>
      </w:pPr>
    </w:p>
    <w:p w14:paraId="1B590214" w14:textId="40B188EA" w:rsidR="00C063FE" w:rsidRDefault="00C063FE" w:rsidP="00ED3294">
      <w:pPr>
        <w:pBdr>
          <w:top w:val="nil"/>
          <w:left w:val="nil"/>
          <w:bottom w:val="nil"/>
          <w:right w:val="nil"/>
          <w:between w:val="nil"/>
        </w:pBdr>
        <w:spacing w:line="240" w:lineRule="auto"/>
        <w:contextualSpacing/>
        <w:mirrorIndents/>
        <w:rPr>
          <w:sz w:val="20"/>
          <w:szCs w:val="20"/>
        </w:rPr>
      </w:pPr>
    </w:p>
    <w:p w14:paraId="75DE5611" w14:textId="6D98BAF1" w:rsidR="00C063FE" w:rsidRDefault="00C063FE" w:rsidP="00ED3294">
      <w:pPr>
        <w:pBdr>
          <w:top w:val="nil"/>
          <w:left w:val="nil"/>
          <w:bottom w:val="nil"/>
          <w:right w:val="nil"/>
          <w:between w:val="nil"/>
        </w:pBdr>
        <w:spacing w:line="240" w:lineRule="auto"/>
        <w:contextualSpacing/>
        <w:mirrorIndents/>
        <w:rPr>
          <w:sz w:val="20"/>
          <w:szCs w:val="20"/>
        </w:rPr>
      </w:pPr>
    </w:p>
    <w:p w14:paraId="174897A1" w14:textId="56EDBA80" w:rsidR="00C063FE" w:rsidRDefault="00C063FE" w:rsidP="00ED3294">
      <w:pPr>
        <w:pBdr>
          <w:top w:val="nil"/>
          <w:left w:val="nil"/>
          <w:bottom w:val="nil"/>
          <w:right w:val="nil"/>
          <w:between w:val="nil"/>
        </w:pBdr>
        <w:spacing w:line="240" w:lineRule="auto"/>
        <w:contextualSpacing/>
        <w:mirrorIndents/>
        <w:rPr>
          <w:sz w:val="20"/>
          <w:szCs w:val="20"/>
        </w:rPr>
      </w:pPr>
    </w:p>
    <w:p w14:paraId="7918B77C" w14:textId="77777777" w:rsidR="00C063FE" w:rsidRPr="00AD610E" w:rsidRDefault="00C063FE" w:rsidP="00ED3294">
      <w:pPr>
        <w:pBdr>
          <w:top w:val="nil"/>
          <w:left w:val="nil"/>
          <w:bottom w:val="nil"/>
          <w:right w:val="nil"/>
          <w:between w:val="nil"/>
        </w:pBdr>
        <w:spacing w:line="240" w:lineRule="auto"/>
        <w:contextualSpacing/>
        <w:mirrorIndents/>
        <w:rPr>
          <w:sz w:val="20"/>
          <w:szCs w:val="20"/>
        </w:rPr>
      </w:pPr>
    </w:p>
    <w:p w14:paraId="0F09D82B" w14:textId="1F5D19D3" w:rsidR="00ED3294" w:rsidRPr="00AD610E" w:rsidRDefault="00ED3294" w:rsidP="00ED3294">
      <w:pPr>
        <w:pBdr>
          <w:top w:val="nil"/>
          <w:left w:val="nil"/>
          <w:bottom w:val="nil"/>
          <w:right w:val="nil"/>
          <w:between w:val="nil"/>
        </w:pBdr>
        <w:spacing w:line="240" w:lineRule="auto"/>
        <w:contextualSpacing/>
        <w:mirrorIndents/>
        <w:jc w:val="center"/>
        <w:rPr>
          <w:b/>
          <w:bCs/>
          <w:sz w:val="20"/>
          <w:szCs w:val="20"/>
        </w:rPr>
      </w:pPr>
      <w:r w:rsidRPr="00AD610E">
        <w:rPr>
          <w:b/>
          <w:bCs/>
          <w:sz w:val="20"/>
          <w:szCs w:val="20"/>
        </w:rPr>
        <w:t>Figura 13</w:t>
      </w:r>
    </w:p>
    <w:p w14:paraId="3A2FEE4B" w14:textId="3C5E2D78" w:rsidR="00ED3294" w:rsidRPr="00AD610E" w:rsidRDefault="00ED3294" w:rsidP="00ED3294">
      <w:pPr>
        <w:pBdr>
          <w:top w:val="nil"/>
          <w:left w:val="nil"/>
          <w:bottom w:val="nil"/>
          <w:right w:val="nil"/>
          <w:between w:val="nil"/>
        </w:pBdr>
        <w:spacing w:line="240" w:lineRule="auto"/>
        <w:contextualSpacing/>
        <w:mirrorIndents/>
        <w:jc w:val="center"/>
        <w:rPr>
          <w:i/>
          <w:iCs/>
          <w:sz w:val="20"/>
          <w:szCs w:val="20"/>
        </w:rPr>
      </w:pPr>
      <w:r w:rsidRPr="00AD610E">
        <w:rPr>
          <w:i/>
          <w:iCs/>
          <w:sz w:val="20"/>
          <w:szCs w:val="20"/>
        </w:rPr>
        <w:t>Direccionamiento IPv6</w:t>
      </w:r>
    </w:p>
    <w:p w14:paraId="099D640D" w14:textId="6D35236B" w:rsidR="00ED3294" w:rsidRPr="00AD610E" w:rsidRDefault="00ED3294" w:rsidP="00ED3294">
      <w:pPr>
        <w:pBdr>
          <w:top w:val="nil"/>
          <w:left w:val="nil"/>
          <w:bottom w:val="nil"/>
          <w:right w:val="nil"/>
          <w:between w:val="nil"/>
        </w:pBdr>
        <w:spacing w:line="240" w:lineRule="auto"/>
        <w:contextualSpacing/>
        <w:mirrorIndents/>
        <w:jc w:val="center"/>
        <w:rPr>
          <w:sz w:val="20"/>
          <w:szCs w:val="20"/>
        </w:rPr>
      </w:pPr>
      <w:commentRangeStart w:id="39"/>
      <w:r w:rsidRPr="00AD610E">
        <w:rPr>
          <w:i/>
          <w:noProof/>
          <w:sz w:val="20"/>
          <w:szCs w:val="20"/>
        </w:rPr>
        <w:drawing>
          <wp:inline distT="0" distB="0" distL="0" distR="0" wp14:anchorId="2A9CB416" wp14:editId="44F54F7B">
            <wp:extent cx="5838825" cy="3552825"/>
            <wp:effectExtent l="0" t="0" r="9525" b="9525"/>
            <wp:docPr id="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839864" cy="3553457"/>
                    </a:xfrm>
                    <a:prstGeom prst="rect">
                      <a:avLst/>
                    </a:prstGeom>
                    <a:ln/>
                  </pic:spPr>
                </pic:pic>
              </a:graphicData>
            </a:graphic>
          </wp:inline>
        </w:drawing>
      </w:r>
      <w:commentRangeEnd w:id="39"/>
      <w:r w:rsidRPr="00AD610E">
        <w:rPr>
          <w:rStyle w:val="Refdecomentario"/>
          <w:sz w:val="20"/>
          <w:szCs w:val="20"/>
        </w:rPr>
        <w:commentReference w:id="39"/>
      </w:r>
    </w:p>
    <w:p w14:paraId="000001CB" w14:textId="059A360B" w:rsidR="00793DB0" w:rsidRPr="00AD610E" w:rsidRDefault="00793DB0" w:rsidP="00ED3294">
      <w:pPr>
        <w:pBdr>
          <w:top w:val="nil"/>
          <w:left w:val="nil"/>
          <w:bottom w:val="nil"/>
          <w:right w:val="nil"/>
          <w:between w:val="nil"/>
        </w:pBdr>
        <w:spacing w:line="240" w:lineRule="auto"/>
        <w:contextualSpacing/>
        <w:mirrorIndents/>
        <w:rPr>
          <w:i/>
          <w:sz w:val="20"/>
          <w:szCs w:val="20"/>
        </w:rPr>
      </w:pPr>
    </w:p>
    <w:p w14:paraId="000001CC" w14:textId="61AE0CFD"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CE" w14:textId="75153B75" w:rsidR="00793DB0" w:rsidRPr="00AD610E" w:rsidRDefault="001B487B" w:rsidP="00175710">
      <w:p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Plano de control IPv4/IPv6</w:t>
      </w:r>
    </w:p>
    <w:p w14:paraId="000001CF" w14:textId="77777777" w:rsidR="00793DB0" w:rsidRPr="00AD610E" w:rsidRDefault="00793DB0" w:rsidP="00175710">
      <w:pPr>
        <w:spacing w:line="240" w:lineRule="auto"/>
        <w:contextualSpacing/>
        <w:mirrorIndents/>
        <w:rPr>
          <w:b/>
          <w:sz w:val="20"/>
          <w:szCs w:val="20"/>
        </w:rPr>
      </w:pPr>
    </w:p>
    <w:p w14:paraId="3F2B3174" w14:textId="579A6EE4" w:rsidR="0045228B" w:rsidRPr="00AD610E" w:rsidRDefault="001B487B" w:rsidP="00A40992">
      <w:pPr>
        <w:pBdr>
          <w:top w:val="nil"/>
          <w:left w:val="nil"/>
          <w:bottom w:val="nil"/>
          <w:right w:val="nil"/>
          <w:between w:val="nil"/>
        </w:pBdr>
        <w:spacing w:line="240" w:lineRule="auto"/>
        <w:contextualSpacing/>
        <w:mirrorIndents/>
        <w:rPr>
          <w:sz w:val="20"/>
          <w:szCs w:val="20"/>
        </w:rPr>
      </w:pPr>
      <w:r w:rsidRPr="00AD610E">
        <w:rPr>
          <w:sz w:val="20"/>
          <w:szCs w:val="20"/>
        </w:rPr>
        <w:t>Se asume</w:t>
      </w:r>
      <w:r w:rsidR="0045228B" w:rsidRPr="00AD610E">
        <w:rPr>
          <w:sz w:val="20"/>
          <w:szCs w:val="20"/>
        </w:rPr>
        <w:t>,</w:t>
      </w:r>
      <w:r w:rsidRPr="00AD610E">
        <w:rPr>
          <w:sz w:val="20"/>
          <w:szCs w:val="20"/>
        </w:rPr>
        <w:t xml:space="preserve"> implícitamente</w:t>
      </w:r>
      <w:r w:rsidR="0045228B" w:rsidRPr="00AD610E">
        <w:rPr>
          <w:sz w:val="20"/>
          <w:szCs w:val="20"/>
        </w:rPr>
        <w:t>,</w:t>
      </w:r>
      <w:r w:rsidRPr="00AD610E">
        <w:rPr>
          <w:sz w:val="20"/>
          <w:szCs w:val="20"/>
        </w:rPr>
        <w:t xml:space="preserve"> que el plano de control de enrutamiento reside y se ejecuta</w:t>
      </w:r>
      <w:r w:rsidR="0045228B" w:rsidRPr="00AD610E">
        <w:rPr>
          <w:sz w:val="20"/>
          <w:szCs w:val="20"/>
        </w:rPr>
        <w:t>,</w:t>
      </w:r>
      <w:r w:rsidRPr="00AD610E">
        <w:rPr>
          <w:sz w:val="20"/>
          <w:szCs w:val="20"/>
        </w:rPr>
        <w:t xml:space="preserve"> completamente</w:t>
      </w:r>
      <w:r w:rsidR="0045228B" w:rsidRPr="00AD610E">
        <w:rPr>
          <w:sz w:val="20"/>
          <w:szCs w:val="20"/>
        </w:rPr>
        <w:t>,</w:t>
      </w:r>
      <w:r w:rsidRPr="00AD610E">
        <w:rPr>
          <w:sz w:val="20"/>
          <w:szCs w:val="20"/>
        </w:rPr>
        <w:t xml:space="preserve"> en un procesador de enrutamiento dentro del </w:t>
      </w:r>
      <w:proofErr w:type="spellStart"/>
      <w:r w:rsidRPr="00AD610E">
        <w:rPr>
          <w:i/>
          <w:sz w:val="20"/>
          <w:szCs w:val="20"/>
        </w:rPr>
        <w:t>router</w:t>
      </w:r>
      <w:proofErr w:type="spellEnd"/>
      <w:r w:rsidRPr="00AD610E">
        <w:rPr>
          <w:sz w:val="20"/>
          <w:szCs w:val="20"/>
        </w:rPr>
        <w:t xml:space="preserve">. Por lo tanto, el plano de control de enrutamiento de toda la red está descentralizado, con diferentes partes (por ejemplo, de un algoritmo de enrutamiento) que se ejecutan en diferentes </w:t>
      </w:r>
      <w:proofErr w:type="spellStart"/>
      <w:r w:rsidRPr="00AD610E">
        <w:rPr>
          <w:i/>
          <w:sz w:val="20"/>
          <w:szCs w:val="20"/>
        </w:rPr>
        <w:t>routers</w:t>
      </w:r>
      <w:proofErr w:type="spellEnd"/>
      <w:r w:rsidRPr="00AD610E">
        <w:rPr>
          <w:sz w:val="20"/>
          <w:szCs w:val="20"/>
        </w:rPr>
        <w:t xml:space="preserve"> e interactúan enviando mensajes de control entre sí.</w:t>
      </w:r>
    </w:p>
    <w:p w14:paraId="5A9D1172" w14:textId="56B31C7A" w:rsidR="0045228B" w:rsidRPr="00AD610E" w:rsidRDefault="0045228B" w:rsidP="00A40992">
      <w:pPr>
        <w:pBdr>
          <w:top w:val="nil"/>
          <w:left w:val="nil"/>
          <w:bottom w:val="nil"/>
          <w:right w:val="nil"/>
          <w:between w:val="nil"/>
        </w:pBdr>
        <w:spacing w:line="240" w:lineRule="auto"/>
        <w:contextualSpacing/>
        <w:mirrorIndents/>
        <w:rPr>
          <w:sz w:val="20"/>
          <w:szCs w:val="20"/>
        </w:rPr>
      </w:pPr>
    </w:p>
    <w:p w14:paraId="30585AE6" w14:textId="3FFEA914" w:rsidR="0045228B" w:rsidRPr="00AD610E" w:rsidRDefault="0045228B" w:rsidP="00A40992">
      <w:pPr>
        <w:pBdr>
          <w:top w:val="nil"/>
          <w:left w:val="nil"/>
          <w:bottom w:val="nil"/>
          <w:right w:val="nil"/>
          <w:between w:val="nil"/>
        </w:pBdr>
        <w:spacing w:line="240" w:lineRule="auto"/>
        <w:contextualSpacing/>
        <w:mirrorIndents/>
        <w:rPr>
          <w:sz w:val="20"/>
          <w:szCs w:val="20"/>
        </w:rPr>
      </w:pPr>
      <w:commentRangeStart w:id="40"/>
      <w:r w:rsidRPr="00AD610E">
        <w:rPr>
          <w:noProof/>
          <w:sz w:val="20"/>
          <w:szCs w:val="20"/>
        </w:rPr>
        <w:drawing>
          <wp:inline distT="0" distB="0" distL="0" distR="0" wp14:anchorId="28781DD8" wp14:editId="50028797">
            <wp:extent cx="2828925" cy="1582615"/>
            <wp:effectExtent l="0" t="0" r="0" b="0"/>
            <wp:docPr id="339" name="Imagen 339" descr="Graphic Representation of Multiple Computers Networked Over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 Representation of Multiple Computers Networked Over the Intern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012" cy="1586020"/>
                    </a:xfrm>
                    <a:prstGeom prst="rect">
                      <a:avLst/>
                    </a:prstGeom>
                    <a:noFill/>
                    <a:ln>
                      <a:noFill/>
                    </a:ln>
                  </pic:spPr>
                </pic:pic>
              </a:graphicData>
            </a:graphic>
          </wp:inline>
        </w:drawing>
      </w:r>
      <w:commentRangeEnd w:id="40"/>
      <w:r w:rsidRPr="00AD610E">
        <w:rPr>
          <w:rStyle w:val="Refdecomentario"/>
          <w:sz w:val="20"/>
          <w:szCs w:val="20"/>
        </w:rPr>
        <w:commentReference w:id="40"/>
      </w:r>
    </w:p>
    <w:p w14:paraId="7D3A1486" w14:textId="77777777" w:rsidR="0045228B" w:rsidRPr="00AD610E" w:rsidRDefault="0045228B" w:rsidP="00A40992">
      <w:pPr>
        <w:pBdr>
          <w:top w:val="nil"/>
          <w:left w:val="nil"/>
          <w:bottom w:val="nil"/>
          <w:right w:val="nil"/>
          <w:between w:val="nil"/>
        </w:pBdr>
        <w:spacing w:line="240" w:lineRule="auto"/>
        <w:contextualSpacing/>
        <w:mirrorIndents/>
        <w:rPr>
          <w:sz w:val="20"/>
          <w:szCs w:val="20"/>
        </w:rPr>
      </w:pPr>
    </w:p>
    <w:p w14:paraId="000001D0" w14:textId="6B4FA520" w:rsidR="00793DB0" w:rsidRPr="00AD610E" w:rsidRDefault="001B487B" w:rsidP="00A40992">
      <w:pPr>
        <w:pBdr>
          <w:top w:val="nil"/>
          <w:left w:val="nil"/>
          <w:bottom w:val="nil"/>
          <w:right w:val="nil"/>
          <w:between w:val="nil"/>
        </w:pBdr>
        <w:spacing w:line="240" w:lineRule="auto"/>
        <w:contextualSpacing/>
        <w:mirrorIndents/>
        <w:rPr>
          <w:sz w:val="20"/>
          <w:szCs w:val="20"/>
        </w:rPr>
      </w:pPr>
      <w:commentRangeStart w:id="41"/>
      <w:r w:rsidRPr="00AD610E">
        <w:rPr>
          <w:sz w:val="20"/>
          <w:szCs w:val="20"/>
        </w:rPr>
        <w:t xml:space="preserve">De hecho, los </w:t>
      </w:r>
      <w:proofErr w:type="spellStart"/>
      <w:r w:rsidRPr="00AD610E">
        <w:rPr>
          <w:i/>
          <w:sz w:val="20"/>
          <w:szCs w:val="20"/>
        </w:rPr>
        <w:t>routers</w:t>
      </w:r>
      <w:proofErr w:type="spellEnd"/>
      <w:r w:rsidRPr="00AD610E">
        <w:rPr>
          <w:sz w:val="20"/>
          <w:szCs w:val="20"/>
        </w:rPr>
        <w:t xml:space="preserve"> de Internet y los algoritmos de enrutamiento operan exactamente de esta manera. </w:t>
      </w:r>
      <w:r w:rsidR="0045228B" w:rsidRPr="00AD610E">
        <w:rPr>
          <w:sz w:val="20"/>
          <w:szCs w:val="20"/>
        </w:rPr>
        <w:t xml:space="preserve"> A</w:t>
      </w:r>
      <w:r w:rsidRPr="00AD610E">
        <w:rPr>
          <w:sz w:val="20"/>
          <w:szCs w:val="20"/>
        </w:rPr>
        <w:t xml:space="preserve">demás, los proveedores de </w:t>
      </w:r>
      <w:r w:rsidRPr="00AD610E">
        <w:rPr>
          <w:i/>
          <w:sz w:val="20"/>
          <w:szCs w:val="20"/>
        </w:rPr>
        <w:t>switches</w:t>
      </w:r>
      <w:r w:rsidRPr="00AD610E">
        <w:rPr>
          <w:sz w:val="20"/>
          <w:szCs w:val="20"/>
        </w:rPr>
        <w:t xml:space="preserve"> y </w:t>
      </w:r>
      <w:proofErr w:type="spellStart"/>
      <w:r w:rsidRPr="00AD610E">
        <w:rPr>
          <w:i/>
          <w:sz w:val="20"/>
          <w:szCs w:val="20"/>
        </w:rPr>
        <w:t>routers</w:t>
      </w:r>
      <w:proofErr w:type="spellEnd"/>
      <w:r w:rsidRPr="00AD610E">
        <w:rPr>
          <w:sz w:val="20"/>
          <w:szCs w:val="20"/>
        </w:rPr>
        <w:t xml:space="preserve"> agrupan su plano de datos de </w:t>
      </w:r>
      <w:r w:rsidRPr="00AD610E">
        <w:rPr>
          <w:i/>
          <w:sz w:val="20"/>
          <w:szCs w:val="20"/>
        </w:rPr>
        <w:t>hardware</w:t>
      </w:r>
      <w:r w:rsidRPr="00AD610E">
        <w:rPr>
          <w:sz w:val="20"/>
          <w:szCs w:val="20"/>
        </w:rPr>
        <w:t xml:space="preserve"> y el plano de control de </w:t>
      </w:r>
      <w:r w:rsidRPr="00AD610E">
        <w:rPr>
          <w:i/>
          <w:sz w:val="20"/>
          <w:szCs w:val="20"/>
        </w:rPr>
        <w:t>software</w:t>
      </w:r>
      <w:r w:rsidRPr="00AD610E">
        <w:rPr>
          <w:sz w:val="20"/>
          <w:szCs w:val="20"/>
        </w:rPr>
        <w:t xml:space="preserve"> en plataformas cerradas (pero interoperables), en un producto integrado verticalmente. </w:t>
      </w:r>
      <w:commentRangeEnd w:id="41"/>
      <w:r w:rsidR="0045228B" w:rsidRPr="00AD610E">
        <w:rPr>
          <w:rStyle w:val="Refdecomentario"/>
          <w:sz w:val="20"/>
          <w:szCs w:val="20"/>
        </w:rPr>
        <w:commentReference w:id="41"/>
      </w:r>
    </w:p>
    <w:p w14:paraId="000001D1"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D4" w14:textId="16B054CB" w:rsidR="00793DB0" w:rsidRPr="00AD610E" w:rsidRDefault="0045228B" w:rsidP="0045228B">
      <w:pPr>
        <w:pBdr>
          <w:top w:val="nil"/>
          <w:left w:val="nil"/>
          <w:bottom w:val="nil"/>
          <w:right w:val="nil"/>
          <w:between w:val="nil"/>
        </w:pBdr>
        <w:spacing w:line="240" w:lineRule="auto"/>
        <w:contextualSpacing/>
        <w:mirrorIndents/>
        <w:rPr>
          <w:sz w:val="20"/>
          <w:szCs w:val="20"/>
        </w:rPr>
      </w:pPr>
      <w:r w:rsidRPr="00AD610E">
        <w:rPr>
          <w:sz w:val="20"/>
          <w:szCs w:val="20"/>
        </w:rPr>
        <w:t xml:space="preserve">Son varios los investigadores (como </w:t>
      </w:r>
      <w:proofErr w:type="spellStart"/>
      <w:r w:rsidRPr="00AD610E">
        <w:rPr>
          <w:sz w:val="20"/>
          <w:szCs w:val="20"/>
        </w:rPr>
        <w:t>Caesar</w:t>
      </w:r>
      <w:proofErr w:type="spellEnd"/>
      <w:r w:rsidRPr="00AD610E">
        <w:rPr>
          <w:sz w:val="20"/>
          <w:szCs w:val="20"/>
        </w:rPr>
        <w:t xml:space="preserve"> 2005, Casado 2009, </w:t>
      </w:r>
      <w:proofErr w:type="spellStart"/>
      <w:r w:rsidRPr="00AD610E">
        <w:rPr>
          <w:sz w:val="20"/>
          <w:szCs w:val="20"/>
        </w:rPr>
        <w:t>McKeown</w:t>
      </w:r>
      <w:proofErr w:type="spellEnd"/>
      <w:r w:rsidRPr="00AD610E">
        <w:rPr>
          <w:sz w:val="20"/>
          <w:szCs w:val="20"/>
        </w:rPr>
        <w:t xml:space="preserve"> 2008) quienes, recientemente, han comenzado a explorar nuevos controles de arquitecturas de plano en las que parte del plano de control se implementa en los </w:t>
      </w:r>
      <w:proofErr w:type="spellStart"/>
      <w:r w:rsidRPr="00AD610E">
        <w:rPr>
          <w:i/>
          <w:sz w:val="20"/>
          <w:szCs w:val="20"/>
        </w:rPr>
        <w:t>routers</w:t>
      </w:r>
      <w:proofErr w:type="spellEnd"/>
      <w:r w:rsidRPr="00AD610E">
        <w:rPr>
          <w:sz w:val="20"/>
          <w:szCs w:val="20"/>
        </w:rPr>
        <w:t xml:space="preserve">. La medición / informe local del estado del enlace, instalación y mantenimiento de la tabla de reenvío) junto con el plano de datos, y parte del plano de control se puede implementar de forma externa al enrutador (por </w:t>
      </w:r>
      <w:proofErr w:type="spellStart"/>
      <w:r w:rsidRPr="00AD610E">
        <w:rPr>
          <w:sz w:val="20"/>
          <w:szCs w:val="20"/>
        </w:rPr>
        <w:t>ej</w:t>
      </w:r>
      <w:proofErr w:type="spellEnd"/>
      <w:r w:rsidRPr="00AD610E">
        <w:rPr>
          <w:sz w:val="20"/>
          <w:szCs w:val="20"/>
        </w:rPr>
        <w:t xml:space="preserve">; en un servidor centralizado, que podría realizar el cálculo de ruta). </w:t>
      </w:r>
    </w:p>
    <w:p w14:paraId="000001D5"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D6" w14:textId="05B1A207" w:rsidR="00793DB0" w:rsidRPr="00AD610E" w:rsidRDefault="001B487B" w:rsidP="00175710">
      <w:pPr>
        <w:pBdr>
          <w:top w:val="nil"/>
          <w:left w:val="nil"/>
          <w:bottom w:val="nil"/>
          <w:right w:val="nil"/>
          <w:between w:val="nil"/>
        </w:pBdr>
        <w:spacing w:line="240" w:lineRule="auto"/>
        <w:contextualSpacing/>
        <w:mirrorIndents/>
        <w:rPr>
          <w:sz w:val="20"/>
          <w:szCs w:val="20"/>
        </w:rPr>
      </w:pPr>
      <w:r w:rsidRPr="00AD610E">
        <w:rPr>
          <w:sz w:val="20"/>
          <w:szCs w:val="20"/>
        </w:rPr>
        <w:t>Para el tipo de plano de control, es importante considerar dos enfoques:</w:t>
      </w:r>
    </w:p>
    <w:tbl>
      <w:tblPr>
        <w:tblStyle w:val="Tablaconcuadrcula"/>
        <w:tblW w:w="0" w:type="auto"/>
        <w:tblInd w:w="2547" w:type="dxa"/>
        <w:tblLook w:val="04A0" w:firstRow="1" w:lastRow="0" w:firstColumn="1" w:lastColumn="0" w:noHBand="0" w:noVBand="1"/>
      </w:tblPr>
      <w:tblGrid>
        <w:gridCol w:w="2434"/>
        <w:gridCol w:w="2527"/>
      </w:tblGrid>
      <w:tr w:rsidR="0045228B" w:rsidRPr="00AD610E" w14:paraId="53509DA0" w14:textId="77777777" w:rsidTr="0045228B">
        <w:tc>
          <w:tcPr>
            <w:tcW w:w="2434" w:type="dxa"/>
          </w:tcPr>
          <w:p w14:paraId="0777ADCB" w14:textId="77777777" w:rsidR="0045228B" w:rsidRPr="00AD610E" w:rsidRDefault="0045228B" w:rsidP="0045228B">
            <w:pPr>
              <w:pBdr>
                <w:top w:val="nil"/>
                <w:left w:val="nil"/>
                <w:bottom w:val="nil"/>
                <w:right w:val="nil"/>
                <w:between w:val="nil"/>
              </w:pBdr>
              <w:contextualSpacing/>
              <w:mirrorIndents/>
              <w:jc w:val="center"/>
              <w:rPr>
                <w:b/>
                <w:color w:val="000000"/>
                <w:sz w:val="20"/>
                <w:szCs w:val="20"/>
              </w:rPr>
            </w:pPr>
            <w:commentRangeStart w:id="42"/>
          </w:p>
          <w:p w14:paraId="4D6F2454" w14:textId="77777777" w:rsidR="0045228B" w:rsidRPr="00AD610E" w:rsidRDefault="0045228B" w:rsidP="0045228B">
            <w:pPr>
              <w:pBdr>
                <w:top w:val="nil"/>
                <w:left w:val="nil"/>
                <w:bottom w:val="nil"/>
                <w:right w:val="nil"/>
                <w:between w:val="nil"/>
              </w:pBdr>
              <w:contextualSpacing/>
              <w:mirrorIndents/>
              <w:jc w:val="center"/>
              <w:rPr>
                <w:b/>
                <w:color w:val="000000"/>
                <w:sz w:val="20"/>
                <w:szCs w:val="20"/>
              </w:rPr>
            </w:pPr>
            <w:r w:rsidRPr="00AD610E">
              <w:rPr>
                <w:b/>
                <w:color w:val="000000"/>
                <w:sz w:val="20"/>
                <w:szCs w:val="20"/>
              </w:rPr>
              <w:t>Algoritmos de ruteo tradicional</w:t>
            </w:r>
          </w:p>
          <w:p w14:paraId="6FF4C70C" w14:textId="77777777" w:rsidR="0045228B" w:rsidRPr="00AD610E" w:rsidRDefault="0045228B" w:rsidP="0045228B">
            <w:pPr>
              <w:pBdr>
                <w:top w:val="nil"/>
                <w:left w:val="nil"/>
                <w:bottom w:val="nil"/>
                <w:right w:val="nil"/>
                <w:between w:val="nil"/>
              </w:pBdr>
              <w:contextualSpacing/>
              <w:mirrorIndents/>
              <w:jc w:val="center"/>
              <w:rPr>
                <w:b/>
                <w:color w:val="000000"/>
                <w:sz w:val="20"/>
                <w:szCs w:val="20"/>
              </w:rPr>
            </w:pPr>
          </w:p>
          <w:p w14:paraId="21D0BB97" w14:textId="368CFC2A" w:rsidR="0045228B" w:rsidRPr="00AD610E" w:rsidRDefault="0045228B" w:rsidP="0045228B">
            <w:pPr>
              <w:pBdr>
                <w:top w:val="nil"/>
                <w:left w:val="nil"/>
                <w:bottom w:val="nil"/>
                <w:right w:val="nil"/>
                <w:between w:val="nil"/>
              </w:pBdr>
              <w:contextualSpacing/>
              <w:mirrorIndents/>
              <w:jc w:val="center"/>
              <w:rPr>
                <w:color w:val="000000"/>
                <w:sz w:val="20"/>
                <w:szCs w:val="20"/>
              </w:rPr>
            </w:pPr>
            <w:r w:rsidRPr="00AD610E">
              <w:rPr>
                <w:b/>
                <w:color w:val="000000"/>
                <w:sz w:val="20"/>
                <w:szCs w:val="20"/>
              </w:rPr>
              <w:t>I</w:t>
            </w:r>
            <w:r w:rsidRPr="00AD610E">
              <w:rPr>
                <w:color w:val="000000"/>
                <w:sz w:val="20"/>
                <w:szCs w:val="20"/>
              </w:rPr>
              <w:t xml:space="preserve">mplementados en los </w:t>
            </w:r>
            <w:proofErr w:type="spellStart"/>
            <w:r w:rsidRPr="00AD610E">
              <w:rPr>
                <w:i/>
                <w:color w:val="000000"/>
                <w:sz w:val="20"/>
                <w:szCs w:val="20"/>
              </w:rPr>
              <w:t>routers</w:t>
            </w:r>
            <w:proofErr w:type="spellEnd"/>
            <w:r w:rsidRPr="00AD610E">
              <w:rPr>
                <w:color w:val="000000"/>
                <w:sz w:val="20"/>
                <w:szCs w:val="20"/>
              </w:rPr>
              <w:t>.</w:t>
            </w:r>
          </w:p>
          <w:p w14:paraId="16CDA6C5" w14:textId="77777777" w:rsidR="0045228B" w:rsidRPr="00AD610E" w:rsidRDefault="0045228B" w:rsidP="00175710">
            <w:pPr>
              <w:contextualSpacing/>
              <w:mirrorIndents/>
              <w:rPr>
                <w:sz w:val="20"/>
                <w:szCs w:val="20"/>
              </w:rPr>
            </w:pPr>
          </w:p>
        </w:tc>
        <w:tc>
          <w:tcPr>
            <w:tcW w:w="2527" w:type="dxa"/>
          </w:tcPr>
          <w:p w14:paraId="02A58370" w14:textId="77777777" w:rsidR="0045228B" w:rsidRPr="00AD610E" w:rsidRDefault="0045228B" w:rsidP="0045228B">
            <w:pPr>
              <w:pBdr>
                <w:top w:val="nil"/>
                <w:left w:val="nil"/>
                <w:bottom w:val="nil"/>
                <w:right w:val="nil"/>
                <w:between w:val="nil"/>
              </w:pBdr>
              <w:contextualSpacing/>
              <w:mirrorIndents/>
              <w:rPr>
                <w:b/>
                <w:color w:val="000000"/>
                <w:sz w:val="20"/>
                <w:szCs w:val="20"/>
              </w:rPr>
            </w:pPr>
          </w:p>
          <w:p w14:paraId="4CC0478C" w14:textId="77777777" w:rsidR="0045228B" w:rsidRPr="00AD610E" w:rsidRDefault="0045228B" w:rsidP="0045228B">
            <w:pPr>
              <w:pBdr>
                <w:top w:val="nil"/>
                <w:left w:val="nil"/>
                <w:bottom w:val="nil"/>
                <w:right w:val="nil"/>
                <w:between w:val="nil"/>
              </w:pBdr>
              <w:contextualSpacing/>
              <w:mirrorIndents/>
              <w:jc w:val="center"/>
              <w:rPr>
                <w:b/>
                <w:color w:val="000000"/>
                <w:sz w:val="20"/>
                <w:szCs w:val="20"/>
              </w:rPr>
            </w:pPr>
            <w:r w:rsidRPr="00AD610E">
              <w:rPr>
                <w:b/>
                <w:i/>
                <w:iCs/>
                <w:color w:val="000000"/>
                <w:sz w:val="20"/>
                <w:szCs w:val="20"/>
              </w:rPr>
              <w:t xml:space="preserve">Software </w:t>
            </w:r>
            <w:proofErr w:type="spellStart"/>
            <w:r w:rsidRPr="00AD610E">
              <w:rPr>
                <w:b/>
                <w:i/>
                <w:iCs/>
                <w:color w:val="000000"/>
                <w:sz w:val="20"/>
                <w:szCs w:val="20"/>
              </w:rPr>
              <w:t>Defined</w:t>
            </w:r>
            <w:proofErr w:type="spellEnd"/>
            <w:r w:rsidRPr="00AD610E">
              <w:rPr>
                <w:b/>
                <w:i/>
                <w:iCs/>
                <w:color w:val="000000"/>
                <w:sz w:val="20"/>
                <w:szCs w:val="20"/>
              </w:rPr>
              <w:t xml:space="preserve"> </w:t>
            </w:r>
            <w:proofErr w:type="spellStart"/>
            <w:r w:rsidRPr="00AD610E">
              <w:rPr>
                <w:b/>
                <w:i/>
                <w:iCs/>
                <w:color w:val="000000"/>
                <w:sz w:val="20"/>
                <w:szCs w:val="20"/>
              </w:rPr>
              <w:t>Networking</w:t>
            </w:r>
            <w:proofErr w:type="spellEnd"/>
            <w:r w:rsidRPr="00AD610E">
              <w:rPr>
                <w:b/>
                <w:color w:val="000000"/>
                <w:sz w:val="20"/>
                <w:szCs w:val="20"/>
              </w:rPr>
              <w:t xml:space="preserve"> (SDN)</w:t>
            </w:r>
          </w:p>
          <w:p w14:paraId="2AA2FAD7" w14:textId="77777777" w:rsidR="0045228B" w:rsidRPr="00AD610E" w:rsidRDefault="0045228B" w:rsidP="0045228B">
            <w:pPr>
              <w:pBdr>
                <w:top w:val="nil"/>
                <w:left w:val="nil"/>
                <w:bottom w:val="nil"/>
                <w:right w:val="nil"/>
                <w:between w:val="nil"/>
              </w:pBdr>
              <w:contextualSpacing/>
              <w:mirrorIndents/>
              <w:jc w:val="center"/>
              <w:rPr>
                <w:b/>
                <w:color w:val="000000"/>
                <w:sz w:val="20"/>
                <w:szCs w:val="20"/>
              </w:rPr>
            </w:pPr>
          </w:p>
          <w:p w14:paraId="61DFFF78" w14:textId="4A903239" w:rsidR="0045228B" w:rsidRPr="00AD610E" w:rsidRDefault="0045228B" w:rsidP="0045228B">
            <w:pPr>
              <w:pBdr>
                <w:top w:val="nil"/>
                <w:left w:val="nil"/>
                <w:bottom w:val="nil"/>
                <w:right w:val="nil"/>
                <w:between w:val="nil"/>
              </w:pBdr>
              <w:contextualSpacing/>
              <w:mirrorIndents/>
              <w:jc w:val="center"/>
              <w:rPr>
                <w:color w:val="000000"/>
                <w:sz w:val="20"/>
                <w:szCs w:val="20"/>
              </w:rPr>
            </w:pPr>
            <w:r w:rsidRPr="00AD610E">
              <w:rPr>
                <w:bCs/>
                <w:color w:val="000000"/>
                <w:sz w:val="20"/>
                <w:szCs w:val="20"/>
              </w:rPr>
              <w:t>I</w:t>
            </w:r>
            <w:r w:rsidRPr="00AD610E">
              <w:rPr>
                <w:color w:val="000000"/>
                <w:sz w:val="20"/>
                <w:szCs w:val="20"/>
              </w:rPr>
              <w:t>mplementado en los servidores remotos.</w:t>
            </w:r>
            <w:commentRangeEnd w:id="42"/>
            <w:r w:rsidRPr="00AD610E">
              <w:rPr>
                <w:rStyle w:val="Refdecomentario"/>
                <w:sz w:val="20"/>
                <w:szCs w:val="20"/>
              </w:rPr>
              <w:commentReference w:id="42"/>
            </w:r>
          </w:p>
          <w:p w14:paraId="6A8389F6" w14:textId="77777777" w:rsidR="0045228B" w:rsidRPr="00AD610E" w:rsidRDefault="0045228B" w:rsidP="00175710">
            <w:pPr>
              <w:contextualSpacing/>
              <w:mirrorIndents/>
              <w:rPr>
                <w:sz w:val="20"/>
                <w:szCs w:val="20"/>
              </w:rPr>
            </w:pPr>
          </w:p>
        </w:tc>
      </w:tr>
    </w:tbl>
    <w:p w14:paraId="0AA19574" w14:textId="77777777" w:rsidR="0045228B" w:rsidRPr="00AD610E" w:rsidRDefault="0045228B" w:rsidP="00175710">
      <w:pPr>
        <w:pBdr>
          <w:top w:val="nil"/>
          <w:left w:val="nil"/>
          <w:bottom w:val="nil"/>
          <w:right w:val="nil"/>
          <w:between w:val="nil"/>
        </w:pBdr>
        <w:spacing w:line="240" w:lineRule="auto"/>
        <w:contextualSpacing/>
        <w:mirrorIndents/>
        <w:rPr>
          <w:sz w:val="20"/>
          <w:szCs w:val="20"/>
        </w:rPr>
      </w:pPr>
    </w:p>
    <w:p w14:paraId="000001E5" w14:textId="77777777" w:rsidR="00793DB0" w:rsidRPr="00AD610E" w:rsidRDefault="00793DB0" w:rsidP="00175710">
      <w:pPr>
        <w:spacing w:line="240" w:lineRule="auto"/>
        <w:contextualSpacing/>
        <w:mirrorIndents/>
        <w:rPr>
          <w:b/>
          <w:sz w:val="20"/>
          <w:szCs w:val="20"/>
        </w:rPr>
      </w:pPr>
    </w:p>
    <w:p w14:paraId="000001E6" w14:textId="1D8A5728" w:rsidR="00793DB0" w:rsidRPr="00AD610E" w:rsidRDefault="001B487B" w:rsidP="00175710">
      <w:p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Plano de datos IPv4/IPv6</w:t>
      </w:r>
    </w:p>
    <w:p w14:paraId="000001E7" w14:textId="77777777" w:rsidR="00793DB0" w:rsidRPr="00AD610E" w:rsidRDefault="00793DB0" w:rsidP="00175710">
      <w:pPr>
        <w:spacing w:line="240" w:lineRule="auto"/>
        <w:contextualSpacing/>
        <w:mirrorIndents/>
        <w:rPr>
          <w:b/>
          <w:sz w:val="20"/>
          <w:szCs w:val="20"/>
        </w:rPr>
      </w:pPr>
    </w:p>
    <w:p w14:paraId="000001E8" w14:textId="6331FEF8" w:rsidR="00793DB0" w:rsidRPr="00AD610E" w:rsidRDefault="001B487B" w:rsidP="009F2A04">
      <w:pPr>
        <w:pBdr>
          <w:top w:val="nil"/>
          <w:left w:val="nil"/>
          <w:bottom w:val="nil"/>
          <w:right w:val="nil"/>
          <w:between w:val="nil"/>
        </w:pBdr>
        <w:spacing w:line="240" w:lineRule="auto"/>
        <w:contextualSpacing/>
        <w:mirrorIndents/>
        <w:rPr>
          <w:sz w:val="20"/>
          <w:szCs w:val="20"/>
        </w:rPr>
      </w:pPr>
      <w:r w:rsidRPr="00AD610E">
        <w:rPr>
          <w:sz w:val="20"/>
          <w:szCs w:val="20"/>
        </w:rPr>
        <w:t xml:space="preserve">El reenvió de paquetes es una de las funciones de la capa de red que mueve los paquetes desde la entrada del </w:t>
      </w:r>
      <w:proofErr w:type="spellStart"/>
      <w:r w:rsidRPr="00AD610E">
        <w:rPr>
          <w:i/>
          <w:sz w:val="20"/>
          <w:szCs w:val="20"/>
        </w:rPr>
        <w:t>router</w:t>
      </w:r>
      <w:proofErr w:type="spellEnd"/>
      <w:r w:rsidRPr="00AD610E">
        <w:rPr>
          <w:sz w:val="20"/>
          <w:szCs w:val="20"/>
        </w:rPr>
        <w:t xml:space="preserve"> hasta la salida correspondiente. Funciona localmente y es una característica de todos los </w:t>
      </w:r>
      <w:proofErr w:type="spellStart"/>
      <w:r w:rsidRPr="00AD610E">
        <w:rPr>
          <w:i/>
          <w:sz w:val="20"/>
          <w:szCs w:val="20"/>
        </w:rPr>
        <w:t>routers</w:t>
      </w:r>
      <w:proofErr w:type="spellEnd"/>
      <w:r w:rsidRPr="00AD610E">
        <w:rPr>
          <w:sz w:val="20"/>
          <w:szCs w:val="20"/>
        </w:rPr>
        <w:t>.</w:t>
      </w:r>
    </w:p>
    <w:p w14:paraId="100F63F0" w14:textId="39799A9F" w:rsidR="00001450" w:rsidRPr="00AD610E" w:rsidRDefault="00001450" w:rsidP="009F2A04">
      <w:pPr>
        <w:pBdr>
          <w:top w:val="nil"/>
          <w:left w:val="nil"/>
          <w:bottom w:val="nil"/>
          <w:right w:val="nil"/>
          <w:between w:val="nil"/>
        </w:pBdr>
        <w:spacing w:line="240" w:lineRule="auto"/>
        <w:contextualSpacing/>
        <w:mirrorIndents/>
        <w:rPr>
          <w:sz w:val="20"/>
          <w:szCs w:val="20"/>
        </w:rPr>
      </w:pPr>
    </w:p>
    <w:p w14:paraId="092D9497" w14:textId="7086D6DA" w:rsidR="00001450" w:rsidRPr="00AD610E" w:rsidRDefault="00001450" w:rsidP="009F2A04">
      <w:pPr>
        <w:pBdr>
          <w:top w:val="nil"/>
          <w:left w:val="nil"/>
          <w:bottom w:val="nil"/>
          <w:right w:val="nil"/>
          <w:between w:val="nil"/>
        </w:pBdr>
        <w:spacing w:line="240" w:lineRule="auto"/>
        <w:contextualSpacing/>
        <w:mirrorIndents/>
        <w:rPr>
          <w:sz w:val="20"/>
          <w:szCs w:val="20"/>
        </w:rPr>
      </w:pPr>
      <w:commentRangeStart w:id="43"/>
      <w:r w:rsidRPr="00AD610E">
        <w:rPr>
          <w:noProof/>
          <w:sz w:val="20"/>
          <w:szCs w:val="20"/>
        </w:rPr>
        <w:drawing>
          <wp:inline distT="0" distB="0" distL="0" distR="0" wp14:anchorId="5E38F75D" wp14:editId="236DE194">
            <wp:extent cx="2886075" cy="1924050"/>
            <wp:effectExtent l="0" t="0" r="9525" b="0"/>
            <wp:docPr id="340" name="Imagen 340" descr="DSL Router mit Patchkabel C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L Router mit Patchkabel Cat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6350" cy="1924233"/>
                    </a:xfrm>
                    <a:prstGeom prst="rect">
                      <a:avLst/>
                    </a:prstGeom>
                    <a:noFill/>
                    <a:ln>
                      <a:noFill/>
                    </a:ln>
                  </pic:spPr>
                </pic:pic>
              </a:graphicData>
            </a:graphic>
          </wp:inline>
        </w:drawing>
      </w:r>
      <w:commentRangeEnd w:id="43"/>
      <w:r w:rsidRPr="00AD610E">
        <w:rPr>
          <w:rStyle w:val="Refdecomentario"/>
          <w:sz w:val="20"/>
          <w:szCs w:val="20"/>
        </w:rPr>
        <w:commentReference w:id="43"/>
      </w:r>
    </w:p>
    <w:p w14:paraId="000001E9"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EA" w14:textId="77777777" w:rsidR="00793DB0" w:rsidRPr="00AD610E" w:rsidRDefault="001B487B" w:rsidP="00001450">
      <w:pPr>
        <w:pBdr>
          <w:top w:val="nil"/>
          <w:left w:val="nil"/>
          <w:bottom w:val="nil"/>
          <w:right w:val="nil"/>
          <w:between w:val="nil"/>
        </w:pBdr>
        <w:spacing w:line="240" w:lineRule="auto"/>
        <w:contextualSpacing/>
        <w:mirrorIndents/>
        <w:rPr>
          <w:sz w:val="20"/>
          <w:szCs w:val="20"/>
        </w:rPr>
      </w:pPr>
      <w:commentRangeStart w:id="44"/>
      <w:r w:rsidRPr="00AD610E">
        <w:rPr>
          <w:sz w:val="20"/>
          <w:szCs w:val="20"/>
        </w:rPr>
        <w:t xml:space="preserve">En una red de datos, existe un flujo constante de información que se envía de un extremo a otro. Los datagramas IP son las unidades principales que contienen la información de Internet. Un datagrama se estructura con toda la información necesaria sobre direcciones, enrutamiento, prioridad, entre otros. </w:t>
      </w:r>
      <w:commentRangeEnd w:id="44"/>
      <w:r w:rsidR="000727F3" w:rsidRPr="00AD610E">
        <w:rPr>
          <w:rStyle w:val="Refdecomentario"/>
          <w:sz w:val="20"/>
          <w:szCs w:val="20"/>
        </w:rPr>
        <w:commentReference w:id="44"/>
      </w:r>
    </w:p>
    <w:p w14:paraId="000001EB"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1EC" w14:textId="0B65444C" w:rsidR="00793DB0" w:rsidRPr="00AD610E" w:rsidRDefault="001B487B" w:rsidP="00040157">
      <w:pPr>
        <w:pBdr>
          <w:top w:val="nil"/>
          <w:left w:val="nil"/>
          <w:bottom w:val="nil"/>
          <w:right w:val="nil"/>
          <w:between w:val="nil"/>
        </w:pBdr>
        <w:spacing w:line="240" w:lineRule="auto"/>
        <w:contextualSpacing/>
        <w:mirrorIndents/>
        <w:jc w:val="center"/>
        <w:rPr>
          <w:b/>
          <w:sz w:val="20"/>
          <w:szCs w:val="20"/>
        </w:rPr>
      </w:pPr>
      <w:sdt>
        <w:sdtPr>
          <w:rPr>
            <w:sz w:val="20"/>
            <w:szCs w:val="20"/>
          </w:rPr>
          <w:tag w:val="goog_rdk_23"/>
          <w:id w:val="498318443"/>
        </w:sdtPr>
        <w:sdtEndPr/>
        <w:sdtContent/>
      </w:sdt>
      <w:r w:rsidRPr="00AD610E">
        <w:rPr>
          <w:b/>
          <w:sz w:val="20"/>
          <w:szCs w:val="20"/>
        </w:rPr>
        <w:t>Figura 1</w:t>
      </w:r>
      <w:r w:rsidR="00040157" w:rsidRPr="00AD610E">
        <w:rPr>
          <w:b/>
          <w:sz w:val="20"/>
          <w:szCs w:val="20"/>
        </w:rPr>
        <w:t>4</w:t>
      </w:r>
    </w:p>
    <w:p w14:paraId="000001ED" w14:textId="77777777" w:rsidR="00793DB0" w:rsidRPr="00AD610E" w:rsidRDefault="001B487B" w:rsidP="00040157">
      <w:pPr>
        <w:pBdr>
          <w:top w:val="nil"/>
          <w:left w:val="nil"/>
          <w:bottom w:val="nil"/>
          <w:right w:val="nil"/>
          <w:between w:val="nil"/>
        </w:pBdr>
        <w:spacing w:line="240" w:lineRule="auto"/>
        <w:contextualSpacing/>
        <w:mirrorIndents/>
        <w:jc w:val="center"/>
        <w:rPr>
          <w:color w:val="000000"/>
          <w:sz w:val="20"/>
          <w:szCs w:val="20"/>
        </w:rPr>
      </w:pPr>
      <w:r w:rsidRPr="00AD610E">
        <w:rPr>
          <w:i/>
          <w:sz w:val="20"/>
          <w:szCs w:val="20"/>
        </w:rPr>
        <w:t>Estructura datagrama</w:t>
      </w:r>
    </w:p>
    <w:p w14:paraId="000001EE" w14:textId="77777777" w:rsidR="00793DB0" w:rsidRPr="00AD610E" w:rsidRDefault="001B487B" w:rsidP="00040157">
      <w:pPr>
        <w:pBdr>
          <w:top w:val="nil"/>
          <w:left w:val="nil"/>
          <w:bottom w:val="nil"/>
          <w:right w:val="nil"/>
          <w:between w:val="nil"/>
        </w:pBdr>
        <w:spacing w:line="240" w:lineRule="auto"/>
        <w:contextualSpacing/>
        <w:mirrorIndents/>
        <w:jc w:val="center"/>
        <w:rPr>
          <w:sz w:val="20"/>
          <w:szCs w:val="20"/>
        </w:rPr>
      </w:pPr>
      <w:commentRangeStart w:id="45"/>
      <w:r w:rsidRPr="00AD610E">
        <w:rPr>
          <w:noProof/>
          <w:sz w:val="20"/>
          <w:szCs w:val="20"/>
        </w:rPr>
        <w:drawing>
          <wp:inline distT="0" distB="0" distL="0" distR="0" wp14:anchorId="527AB434" wp14:editId="7B9CA145">
            <wp:extent cx="4200525" cy="2676525"/>
            <wp:effectExtent l="0" t="0" r="9525" b="9525"/>
            <wp:docPr id="3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201056" cy="2676863"/>
                    </a:xfrm>
                    <a:prstGeom prst="rect">
                      <a:avLst/>
                    </a:prstGeom>
                    <a:ln/>
                  </pic:spPr>
                </pic:pic>
              </a:graphicData>
            </a:graphic>
          </wp:inline>
        </w:drawing>
      </w:r>
      <w:commentRangeEnd w:id="45"/>
      <w:r w:rsidR="00040157" w:rsidRPr="00AD610E">
        <w:rPr>
          <w:rStyle w:val="Refdecomentario"/>
          <w:sz w:val="20"/>
          <w:szCs w:val="20"/>
        </w:rPr>
        <w:commentReference w:id="45"/>
      </w:r>
    </w:p>
    <w:p w14:paraId="000001F0" w14:textId="3B3FC956" w:rsidR="00793DB0" w:rsidRPr="00AD610E" w:rsidRDefault="001B487B" w:rsidP="00040157">
      <w:pPr>
        <w:pBdr>
          <w:top w:val="nil"/>
          <w:left w:val="nil"/>
          <w:bottom w:val="nil"/>
          <w:right w:val="nil"/>
          <w:between w:val="nil"/>
        </w:pBdr>
        <w:spacing w:line="240" w:lineRule="auto"/>
        <w:contextualSpacing/>
        <w:mirrorIndents/>
        <w:jc w:val="center"/>
        <w:rPr>
          <w:sz w:val="20"/>
          <w:szCs w:val="20"/>
        </w:rPr>
      </w:pPr>
      <w:bookmarkStart w:id="46" w:name="_heading=h.gjdgxs" w:colFirst="0" w:colLast="0"/>
      <w:bookmarkEnd w:id="46"/>
      <w:r w:rsidRPr="00AD610E">
        <w:rPr>
          <w:sz w:val="20"/>
          <w:szCs w:val="20"/>
        </w:rPr>
        <w:t>Nota</w:t>
      </w:r>
      <w:r w:rsidR="00040157" w:rsidRPr="00AD610E">
        <w:rPr>
          <w:sz w:val="20"/>
          <w:szCs w:val="20"/>
        </w:rPr>
        <w:t>: t</w:t>
      </w:r>
      <w:r w:rsidRPr="00AD610E">
        <w:rPr>
          <w:sz w:val="20"/>
          <w:szCs w:val="20"/>
        </w:rPr>
        <w:t xml:space="preserve">omada de </w:t>
      </w:r>
      <w:proofErr w:type="spellStart"/>
      <w:r w:rsidRPr="00AD610E">
        <w:rPr>
          <w:sz w:val="20"/>
          <w:szCs w:val="20"/>
        </w:rPr>
        <w:t>Kurose</w:t>
      </w:r>
      <w:proofErr w:type="spellEnd"/>
      <w:r w:rsidRPr="00AD610E">
        <w:rPr>
          <w:sz w:val="20"/>
          <w:szCs w:val="20"/>
        </w:rPr>
        <w:t xml:space="preserve"> y Ross (2013).</w:t>
      </w:r>
    </w:p>
    <w:p w14:paraId="191BBBA4" w14:textId="57FA3C6C" w:rsidR="00D97AB8" w:rsidRPr="00AD610E" w:rsidRDefault="00D97AB8" w:rsidP="00040157">
      <w:pPr>
        <w:pBdr>
          <w:top w:val="nil"/>
          <w:left w:val="nil"/>
          <w:bottom w:val="nil"/>
          <w:right w:val="nil"/>
          <w:between w:val="nil"/>
        </w:pBdr>
        <w:spacing w:line="240" w:lineRule="auto"/>
        <w:contextualSpacing/>
        <w:mirrorIndents/>
        <w:jc w:val="center"/>
        <w:rPr>
          <w:sz w:val="20"/>
          <w:szCs w:val="20"/>
        </w:rPr>
      </w:pPr>
    </w:p>
    <w:tbl>
      <w:tblPr>
        <w:tblStyle w:val="Tablaconcuadrcula"/>
        <w:tblW w:w="0" w:type="auto"/>
        <w:shd w:val="clear" w:color="auto" w:fill="B8CCE4" w:themeFill="accent1" w:themeFillTint="66"/>
        <w:tblLook w:val="04A0" w:firstRow="1" w:lastRow="0" w:firstColumn="1" w:lastColumn="0" w:noHBand="0" w:noVBand="1"/>
      </w:tblPr>
      <w:tblGrid>
        <w:gridCol w:w="9962"/>
      </w:tblGrid>
      <w:tr w:rsidR="00D97AB8" w:rsidRPr="00AD610E" w14:paraId="7F32F121" w14:textId="77777777" w:rsidTr="00D97AB8">
        <w:tc>
          <w:tcPr>
            <w:tcW w:w="9962" w:type="dxa"/>
            <w:shd w:val="clear" w:color="auto" w:fill="B8CCE4" w:themeFill="accent1" w:themeFillTint="66"/>
          </w:tcPr>
          <w:p w14:paraId="1EFBFDDE" w14:textId="180530A8" w:rsidR="00D97AB8" w:rsidRPr="00AD610E" w:rsidRDefault="00D97AB8" w:rsidP="00D97AB8">
            <w:pPr>
              <w:pBdr>
                <w:top w:val="nil"/>
                <w:left w:val="nil"/>
                <w:bottom w:val="nil"/>
                <w:right w:val="nil"/>
                <w:between w:val="nil"/>
              </w:pBdr>
              <w:contextualSpacing/>
              <w:mirrorIndents/>
              <w:jc w:val="center"/>
              <w:rPr>
                <w:sz w:val="20"/>
                <w:szCs w:val="20"/>
              </w:rPr>
            </w:pPr>
            <w:commentRangeStart w:id="47"/>
            <w:r w:rsidRPr="00AD610E">
              <w:rPr>
                <w:sz w:val="20"/>
                <w:szCs w:val="20"/>
              </w:rPr>
              <w:t>En el siguiente enlace, le lleva hasta un video donde se lleva a cabo una configuración de IPv6 en el sistema Linux. Preste atención al mismo y aprópiese tanto de los conceptos como de las acciones que se ejecutan para tal fin:</w:t>
            </w:r>
          </w:p>
          <w:p w14:paraId="6FF4E640" w14:textId="20130D35" w:rsidR="00D97AB8" w:rsidRPr="00AD610E" w:rsidRDefault="00D97AB8" w:rsidP="00D97AB8">
            <w:pPr>
              <w:pBdr>
                <w:top w:val="nil"/>
                <w:left w:val="nil"/>
                <w:bottom w:val="nil"/>
                <w:right w:val="nil"/>
                <w:between w:val="nil"/>
              </w:pBdr>
              <w:contextualSpacing/>
              <w:mirrorIndents/>
              <w:jc w:val="center"/>
              <w:rPr>
                <w:sz w:val="20"/>
                <w:szCs w:val="20"/>
              </w:rPr>
            </w:pPr>
            <w:r w:rsidRPr="00AD610E">
              <w:rPr>
                <w:noProof/>
                <w:sz w:val="20"/>
                <w:szCs w:val="20"/>
              </w:rPr>
              <mc:AlternateContent>
                <mc:Choice Requires="wps">
                  <w:drawing>
                    <wp:anchor distT="0" distB="0" distL="114300" distR="114300" simplePos="0" relativeHeight="251666432" behindDoc="0" locked="0" layoutInCell="1" allowOverlap="1" wp14:anchorId="6E22DD30" wp14:editId="69FD6372">
                      <wp:simplePos x="0" y="0"/>
                      <wp:positionH relativeFrom="column">
                        <wp:posOffset>5014595</wp:posOffset>
                      </wp:positionH>
                      <wp:positionV relativeFrom="paragraph">
                        <wp:posOffset>18415</wp:posOffset>
                      </wp:positionV>
                      <wp:extent cx="693704" cy="613954"/>
                      <wp:effectExtent l="0" t="0" r="11430" b="15240"/>
                      <wp:wrapNone/>
                      <wp:docPr id="341" name="Botón de acción: ir hacia delante o siguiente 24">
                        <a:hlinkClick xmlns:a="http://schemas.openxmlformats.org/drawingml/2006/main" r:id="" action="ppaction://hlinkshowjump?jump=nextslide" highlightClick="1"/>
                      </wp:docPr>
                      <wp:cNvGraphicFramePr/>
                      <a:graphic xmlns:a="http://schemas.openxmlformats.org/drawingml/2006/main">
                        <a:graphicData uri="http://schemas.microsoft.com/office/word/2010/wordprocessingShape">
                          <wps:wsp>
                            <wps:cNvSpPr/>
                            <wps:spPr>
                              <a:xfrm>
                                <a:off x="0" y="0"/>
                                <a:ext cx="693704" cy="613954"/>
                              </a:xfrm>
                              <a:prstGeom prst="actionButtonForwardNex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14="http://schemas.microsoft.com/office/drawing/2010/main" xmlns:pic="http://schemas.openxmlformats.org/drawingml/2006/picture" xmlns:a="http://schemas.openxmlformats.org/drawingml/2006/main">
                  <w:pict w14:anchorId="40130D6B">
                    <v:shapetype id="_x0000_t193" coordsize="21600,21600" o:spt="193" adj="1350" path="m,l,21600r21600,l21600,xem@0@0nfl@0@2@1@2@1@0xem,nfl@0@0em,21600nfl@0@2em21600,21600nfl@1@2em21600,nfl@1@0em@11@9nfl@12@4@11@10xe" w14:anchorId="307CFC45">
                      <v:stroke joinstyle="miter"/>
                      <v:formulas>
                        <v:f eqn="val #0"/>
                        <v:f eqn="sum width 0 #0"/>
                        <v:f eqn="sum height 0 #0"/>
                        <v:f eqn="prod width 1 2"/>
                        <v:f eqn="prod height 1 2"/>
                        <v:f eqn="prod #0 1 2"/>
                        <v:f eqn="prod #0 3 2"/>
                        <v:f eqn="sum @1 @5 0"/>
                        <v:f eqn="sum @2 @5 0"/>
                        <v:f eqn="sum @0 @4 8100"/>
                        <v:f eqn="sum @2 8100 @4"/>
                        <v:f eqn="sum @0 @3 8100"/>
                        <v:f eqn="sum @1 8100 @3"/>
                        <v:f eqn="sum @4 @5 0"/>
                        <v:f eqn="sum @9 @5 0"/>
                        <v:f eqn="sum @10 @5 0"/>
                        <v:f eqn="sum @11 @5 0"/>
                        <v:f eqn="sum @12 @5 0"/>
                      </v:formulas>
                      <v:path limo="10800,10800" textboxrect="@0,@0,@1,@2" o:connecttype="custom" o:connectlocs="0,@4;@0,@4;@3,21600;@3,@2;21600,@4;@1,@4;@3,0;@3,@0" o:extrusionok="f"/>
                      <v:handles>
                        <v:h position="#0,topLeft" switch="" xrange="0,5400"/>
                      </v:handles>
                      <o:complex v:ext="view"/>
                    </v:shapetype>
                    <v:shape id="Botón de acción: ir hacia delante o siguiente 24" style="position:absolute;margin-left:394.85pt;margin-top:1.45pt;width:54.6pt;height:48.35pt;z-index:251666432;visibility:visible;mso-wrap-style:square;mso-wrap-distance-left:9pt;mso-wrap-distance-top:0;mso-wrap-distance-right:9pt;mso-wrap-distance-bottom:0;mso-position-horizontal:absolute;mso-position-horizontal-relative:text;mso-position-vertical:absolute;mso-position-vertical-relative:text;v-text-anchor:middle" href="" o:spid="_x0000_s1026" o:button="t" fillcolor="#e5dfec [663]" strokecolor="#243f60 [1604]" strokeweight="2pt" type="#_x0000_t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">
                      <v:fill o:detectmouseclick="t"/>
                    </v:shape>
                  </w:pict>
                </mc:Fallback>
              </mc:AlternateContent>
            </w:r>
          </w:p>
          <w:p w14:paraId="21320C0E" w14:textId="169289A2" w:rsidR="00D97AB8" w:rsidRPr="00AD610E" w:rsidRDefault="001B487B" w:rsidP="00D97AB8">
            <w:pPr>
              <w:pBdr>
                <w:top w:val="nil"/>
                <w:left w:val="nil"/>
                <w:bottom w:val="nil"/>
                <w:right w:val="nil"/>
                <w:between w:val="nil"/>
              </w:pBdr>
              <w:contextualSpacing/>
              <w:mirrorIndents/>
              <w:jc w:val="center"/>
              <w:rPr>
                <w:sz w:val="20"/>
                <w:szCs w:val="20"/>
              </w:rPr>
            </w:pPr>
            <w:hyperlink r:id="rId40" w:history="1">
              <w:r w:rsidR="00D97AB8" w:rsidRPr="00AD610E">
                <w:rPr>
                  <w:rStyle w:val="Hipervnculo"/>
                  <w:sz w:val="20"/>
                  <w:szCs w:val="20"/>
                </w:rPr>
                <w:t>https://www.youtube.com/watch?v=F9RDmrCp_K8</w:t>
              </w:r>
            </w:hyperlink>
            <w:r w:rsidR="00D97AB8" w:rsidRPr="00AD610E">
              <w:rPr>
                <w:sz w:val="20"/>
                <w:szCs w:val="20"/>
              </w:rPr>
              <w:t xml:space="preserve"> </w:t>
            </w:r>
            <w:commentRangeEnd w:id="47"/>
            <w:r w:rsidR="00D97AB8" w:rsidRPr="00AD610E">
              <w:rPr>
                <w:rStyle w:val="Refdecomentario"/>
                <w:sz w:val="20"/>
                <w:szCs w:val="20"/>
              </w:rPr>
              <w:commentReference w:id="47"/>
            </w:r>
          </w:p>
          <w:p w14:paraId="3748CED1" w14:textId="4446ECBD" w:rsidR="00D97AB8" w:rsidRPr="00AD610E" w:rsidRDefault="00D97AB8" w:rsidP="00D97AB8">
            <w:pPr>
              <w:pBdr>
                <w:top w:val="nil"/>
                <w:left w:val="nil"/>
                <w:bottom w:val="nil"/>
                <w:right w:val="nil"/>
                <w:between w:val="nil"/>
              </w:pBdr>
              <w:contextualSpacing/>
              <w:mirrorIndents/>
              <w:rPr>
                <w:sz w:val="20"/>
                <w:szCs w:val="20"/>
              </w:rPr>
            </w:pPr>
          </w:p>
        </w:tc>
      </w:tr>
    </w:tbl>
    <w:p w14:paraId="70129AE3" w14:textId="3C45F7BA" w:rsidR="00D97AB8" w:rsidRPr="00AD610E" w:rsidRDefault="00D97AB8" w:rsidP="00D97AB8">
      <w:pPr>
        <w:pBdr>
          <w:top w:val="nil"/>
          <w:left w:val="nil"/>
          <w:bottom w:val="nil"/>
          <w:right w:val="nil"/>
          <w:between w:val="nil"/>
        </w:pBdr>
        <w:spacing w:line="240" w:lineRule="auto"/>
        <w:contextualSpacing/>
        <w:mirrorIndents/>
        <w:rPr>
          <w:sz w:val="20"/>
          <w:szCs w:val="20"/>
        </w:rPr>
      </w:pPr>
    </w:p>
    <w:p w14:paraId="15D7F32E" w14:textId="582B083A" w:rsidR="00D97AB8" w:rsidRPr="00AD610E" w:rsidRDefault="00D97AB8" w:rsidP="00D97AB8">
      <w:pPr>
        <w:pBdr>
          <w:top w:val="nil"/>
          <w:left w:val="nil"/>
          <w:bottom w:val="nil"/>
          <w:right w:val="nil"/>
          <w:between w:val="nil"/>
        </w:pBdr>
        <w:spacing w:line="240" w:lineRule="auto"/>
        <w:contextualSpacing/>
        <w:mirrorIndents/>
        <w:rPr>
          <w:sz w:val="20"/>
          <w:szCs w:val="20"/>
        </w:rPr>
      </w:pPr>
    </w:p>
    <w:p w14:paraId="05E782DF" w14:textId="77777777" w:rsidR="00D524B1" w:rsidRPr="00AD610E" w:rsidRDefault="00D524B1" w:rsidP="00D97AB8">
      <w:pPr>
        <w:pBdr>
          <w:top w:val="nil"/>
          <w:left w:val="nil"/>
          <w:bottom w:val="nil"/>
          <w:right w:val="nil"/>
          <w:between w:val="nil"/>
        </w:pBdr>
        <w:spacing w:line="240" w:lineRule="auto"/>
        <w:contextualSpacing/>
        <w:mirrorIndents/>
        <w:rPr>
          <w:sz w:val="20"/>
          <w:szCs w:val="20"/>
        </w:rPr>
      </w:pPr>
    </w:p>
    <w:p w14:paraId="000001FC" w14:textId="4F908B81" w:rsidR="00793DB0" w:rsidRPr="00AD610E" w:rsidRDefault="001B487B" w:rsidP="00BA63CC">
      <w:p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 xml:space="preserve">Verificación </w:t>
      </w:r>
      <w:r w:rsidR="00BA63CC" w:rsidRPr="00AD610E">
        <w:rPr>
          <w:b/>
          <w:color w:val="000000"/>
          <w:sz w:val="20"/>
          <w:szCs w:val="20"/>
        </w:rPr>
        <w:t xml:space="preserve">de </w:t>
      </w:r>
      <w:r w:rsidRPr="00AD610E">
        <w:rPr>
          <w:b/>
          <w:color w:val="000000"/>
          <w:sz w:val="20"/>
          <w:szCs w:val="20"/>
        </w:rPr>
        <w:t>problemas protocolo RIP y OSPF para IPv6</w:t>
      </w:r>
    </w:p>
    <w:p w14:paraId="000001FD"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14B7B8DA" w14:textId="77777777" w:rsidR="003A720F" w:rsidRPr="00AD610E" w:rsidRDefault="001B487B" w:rsidP="00BA63CC">
      <w:pPr>
        <w:pBdr>
          <w:top w:val="nil"/>
          <w:left w:val="nil"/>
          <w:bottom w:val="nil"/>
          <w:right w:val="nil"/>
          <w:between w:val="nil"/>
        </w:pBdr>
        <w:spacing w:line="240" w:lineRule="auto"/>
        <w:contextualSpacing/>
        <w:mirrorIndents/>
        <w:rPr>
          <w:sz w:val="20"/>
          <w:szCs w:val="20"/>
        </w:rPr>
      </w:pPr>
      <w:r w:rsidRPr="00AD610E">
        <w:rPr>
          <w:sz w:val="20"/>
          <w:szCs w:val="20"/>
        </w:rPr>
        <w:t xml:space="preserve">El uso de comandos necesarios para la resolución de problemas en los protocolos RIP y OSPF toma importancia tanto para IPv4 como para IPv6, ya que las posibles causas son las mismas en ambos. </w:t>
      </w:r>
    </w:p>
    <w:p w14:paraId="6992A947" w14:textId="77777777" w:rsidR="003A720F" w:rsidRPr="00AD610E" w:rsidRDefault="003A720F" w:rsidP="00BA63CC">
      <w:pPr>
        <w:pBdr>
          <w:top w:val="nil"/>
          <w:left w:val="nil"/>
          <w:bottom w:val="nil"/>
          <w:right w:val="nil"/>
          <w:between w:val="nil"/>
        </w:pBdr>
        <w:spacing w:line="240" w:lineRule="auto"/>
        <w:contextualSpacing/>
        <w:mirrorIndents/>
        <w:rPr>
          <w:sz w:val="20"/>
          <w:szCs w:val="20"/>
        </w:rPr>
      </w:pPr>
    </w:p>
    <w:p w14:paraId="000001FE" w14:textId="673B50AB" w:rsidR="00793DB0" w:rsidRPr="00AD610E" w:rsidRDefault="001B487B" w:rsidP="00BA63CC">
      <w:pPr>
        <w:pBdr>
          <w:top w:val="nil"/>
          <w:left w:val="nil"/>
          <w:bottom w:val="nil"/>
          <w:right w:val="nil"/>
          <w:between w:val="nil"/>
        </w:pBdr>
        <w:spacing w:line="240" w:lineRule="auto"/>
        <w:contextualSpacing/>
        <w:mirrorIndents/>
        <w:rPr>
          <w:sz w:val="20"/>
          <w:szCs w:val="20"/>
        </w:rPr>
      </w:pPr>
      <w:r w:rsidRPr="00AD610E">
        <w:rPr>
          <w:sz w:val="20"/>
          <w:szCs w:val="20"/>
        </w:rPr>
        <w:t>El proceso de depuración de errores se logra con la implementación de los comandos adecuados, como son:</w:t>
      </w:r>
    </w:p>
    <w:p w14:paraId="1C226AB5" w14:textId="77777777" w:rsidR="003A720F" w:rsidRPr="00AD610E" w:rsidRDefault="003A720F" w:rsidP="003A720F">
      <w:pPr>
        <w:spacing w:line="240" w:lineRule="auto"/>
        <w:jc w:val="both"/>
        <w:rPr>
          <w:sz w:val="20"/>
          <w:szCs w:val="20"/>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3A720F" w:rsidRPr="00AD610E" w14:paraId="5B1D20BD" w14:textId="77777777" w:rsidTr="0085020A">
        <w:trPr>
          <w:trHeight w:val="766"/>
          <w:jc w:val="center"/>
        </w:trPr>
        <w:tc>
          <w:tcPr>
            <w:tcW w:w="7483" w:type="dxa"/>
            <w:shd w:val="clear" w:color="auto" w:fill="C2D69B" w:themeFill="accent3" w:themeFillTint="99"/>
          </w:tcPr>
          <w:p w14:paraId="6F64675C" w14:textId="77777777" w:rsidR="003A720F" w:rsidRPr="00AD610E" w:rsidRDefault="003A720F" w:rsidP="0085020A">
            <w:pPr>
              <w:jc w:val="center"/>
              <w:rPr>
                <w:b/>
                <w:sz w:val="20"/>
                <w:szCs w:val="20"/>
              </w:rPr>
            </w:pPr>
          </w:p>
          <w:p w14:paraId="79DE2ACE" w14:textId="71178CAF" w:rsidR="003A720F" w:rsidRPr="00AD610E" w:rsidRDefault="003A720F" w:rsidP="0085020A">
            <w:pPr>
              <w:jc w:val="center"/>
              <w:rPr>
                <w:b/>
                <w:sz w:val="20"/>
                <w:szCs w:val="20"/>
              </w:rPr>
            </w:pPr>
            <w:r w:rsidRPr="00AD610E">
              <w:rPr>
                <w:b/>
                <w:sz w:val="20"/>
                <w:szCs w:val="20"/>
              </w:rPr>
              <w:t>DI_CF06_2_Slide_ComandosProtocolosRIP</w:t>
            </w:r>
          </w:p>
        </w:tc>
      </w:tr>
    </w:tbl>
    <w:p w14:paraId="000001FF" w14:textId="13ECB21D" w:rsidR="00793DB0" w:rsidRPr="00AD610E" w:rsidRDefault="00793DB0" w:rsidP="003A720F">
      <w:pPr>
        <w:pBdr>
          <w:top w:val="nil"/>
          <w:left w:val="nil"/>
          <w:bottom w:val="nil"/>
          <w:right w:val="nil"/>
          <w:between w:val="nil"/>
        </w:pBdr>
        <w:spacing w:line="240" w:lineRule="auto"/>
        <w:contextualSpacing/>
        <w:mirrorIndents/>
        <w:rPr>
          <w:sz w:val="20"/>
          <w:szCs w:val="20"/>
        </w:rPr>
      </w:pPr>
    </w:p>
    <w:p w14:paraId="00000204" w14:textId="58573622" w:rsidR="00793DB0" w:rsidRPr="00AD610E" w:rsidRDefault="000105C1" w:rsidP="000105C1">
      <w:pPr>
        <w:spacing w:line="240" w:lineRule="auto"/>
        <w:contextualSpacing/>
        <w:mirrorIndents/>
        <w:rPr>
          <w:sz w:val="20"/>
          <w:szCs w:val="20"/>
        </w:rPr>
      </w:pPr>
      <w:r w:rsidRPr="00AD610E">
        <w:rPr>
          <w:sz w:val="20"/>
          <w:szCs w:val="20"/>
        </w:rPr>
        <w:t>El OSPF (</w:t>
      </w:r>
      <w:r w:rsidRPr="00AD610E">
        <w:rPr>
          <w:i/>
          <w:iCs/>
          <w:sz w:val="20"/>
          <w:szCs w:val="20"/>
        </w:rPr>
        <w:t xml:space="preserve">Open </w:t>
      </w:r>
      <w:proofErr w:type="spellStart"/>
      <w:r w:rsidRPr="00AD610E">
        <w:rPr>
          <w:i/>
          <w:iCs/>
          <w:sz w:val="20"/>
          <w:szCs w:val="20"/>
        </w:rPr>
        <w:t>Shortest</w:t>
      </w:r>
      <w:proofErr w:type="spellEnd"/>
      <w:r w:rsidRPr="00AD610E">
        <w:rPr>
          <w:i/>
          <w:iCs/>
          <w:sz w:val="20"/>
          <w:szCs w:val="20"/>
        </w:rPr>
        <w:t xml:space="preserve"> </w:t>
      </w:r>
      <w:proofErr w:type="spellStart"/>
      <w:r w:rsidRPr="00AD610E">
        <w:rPr>
          <w:i/>
          <w:iCs/>
          <w:sz w:val="20"/>
          <w:szCs w:val="20"/>
        </w:rPr>
        <w:t>Path</w:t>
      </w:r>
      <w:proofErr w:type="spellEnd"/>
      <w:r w:rsidRPr="00AD610E">
        <w:rPr>
          <w:i/>
          <w:iCs/>
          <w:sz w:val="20"/>
          <w:szCs w:val="20"/>
        </w:rPr>
        <w:t xml:space="preserve"> </w:t>
      </w:r>
      <w:proofErr w:type="spellStart"/>
      <w:r w:rsidRPr="00AD610E">
        <w:rPr>
          <w:i/>
          <w:iCs/>
          <w:sz w:val="20"/>
          <w:szCs w:val="20"/>
        </w:rPr>
        <w:t>First</w:t>
      </w:r>
      <w:proofErr w:type="spellEnd"/>
      <w:r w:rsidRPr="00AD610E">
        <w:rPr>
          <w:sz w:val="20"/>
          <w:szCs w:val="20"/>
        </w:rPr>
        <w:t>), por su parte, es un protocolo de enrutamiento de estado de enlace desarrollado para reemplazar el protocolo de enrutamiento por vector de distancia RIP. En los primeros días de la tecnología de redes e Internet, RIP era un protocolo de enrutamiento aceptado.</w:t>
      </w:r>
    </w:p>
    <w:p w14:paraId="24C49B22" w14:textId="739E4417" w:rsidR="000105C1" w:rsidRPr="00AD610E" w:rsidRDefault="000105C1" w:rsidP="000105C1">
      <w:pPr>
        <w:spacing w:line="240" w:lineRule="auto"/>
        <w:contextualSpacing/>
        <w:mirrorIndents/>
        <w:rPr>
          <w:sz w:val="20"/>
          <w:szCs w:val="20"/>
        </w:rPr>
      </w:pPr>
      <w:commentRangeStart w:id="48"/>
      <w:r w:rsidRPr="00AD610E">
        <w:rPr>
          <w:noProof/>
          <w:sz w:val="20"/>
          <w:szCs w:val="20"/>
        </w:rPr>
        <w:drawing>
          <wp:inline distT="0" distB="0" distL="0" distR="0" wp14:anchorId="46FFBF46" wp14:editId="78970BB2">
            <wp:extent cx="2419350" cy="1556686"/>
            <wp:effectExtent l="0" t="0" r="0" b="5715"/>
            <wp:docPr id="342" name="Imagen 342" descr="OSPF Open Shortest Path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SPF Open Shortest Path Fir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1985" cy="1558381"/>
                    </a:xfrm>
                    <a:prstGeom prst="rect">
                      <a:avLst/>
                    </a:prstGeom>
                    <a:noFill/>
                    <a:ln>
                      <a:noFill/>
                    </a:ln>
                  </pic:spPr>
                </pic:pic>
              </a:graphicData>
            </a:graphic>
          </wp:inline>
        </w:drawing>
      </w:r>
      <w:commentRangeEnd w:id="48"/>
      <w:r w:rsidRPr="00AD610E">
        <w:rPr>
          <w:rStyle w:val="Refdecomentario"/>
          <w:sz w:val="20"/>
          <w:szCs w:val="20"/>
        </w:rPr>
        <w:commentReference w:id="48"/>
      </w:r>
    </w:p>
    <w:p w14:paraId="00000205" w14:textId="77777777" w:rsidR="00793DB0" w:rsidRPr="00AD610E" w:rsidRDefault="00793DB0" w:rsidP="00175710">
      <w:pPr>
        <w:pBdr>
          <w:top w:val="nil"/>
          <w:left w:val="nil"/>
          <w:bottom w:val="nil"/>
          <w:right w:val="nil"/>
          <w:between w:val="nil"/>
        </w:pBdr>
        <w:spacing w:line="240" w:lineRule="auto"/>
        <w:contextualSpacing/>
        <w:mirrorIndents/>
        <w:rPr>
          <w:sz w:val="20"/>
          <w:szCs w:val="20"/>
        </w:rPr>
      </w:pPr>
    </w:p>
    <w:p w14:paraId="00000206" w14:textId="7B6C33FF" w:rsidR="00793DB0" w:rsidRPr="00AD610E" w:rsidRDefault="001B487B" w:rsidP="000105C1">
      <w:pPr>
        <w:pBdr>
          <w:top w:val="nil"/>
          <w:left w:val="nil"/>
          <w:bottom w:val="nil"/>
          <w:right w:val="nil"/>
          <w:between w:val="nil"/>
        </w:pBdr>
        <w:spacing w:line="240" w:lineRule="auto"/>
        <w:contextualSpacing/>
        <w:mirrorIndents/>
        <w:rPr>
          <w:sz w:val="20"/>
          <w:szCs w:val="20"/>
        </w:rPr>
      </w:pPr>
      <w:commentRangeStart w:id="49"/>
      <w:r w:rsidRPr="00AD610E">
        <w:rPr>
          <w:sz w:val="20"/>
          <w:szCs w:val="20"/>
        </w:rPr>
        <w:t>Sin embargo, el hecho de que el protocolo RIP se base en el número de saltos como única métrica para determinar la mejor ruta</w:t>
      </w:r>
      <w:r w:rsidR="000105C1" w:rsidRPr="00AD610E">
        <w:rPr>
          <w:sz w:val="20"/>
          <w:szCs w:val="20"/>
        </w:rPr>
        <w:t xml:space="preserve">, se convierte </w:t>
      </w:r>
      <w:r w:rsidRPr="00AD610E">
        <w:rPr>
          <w:sz w:val="20"/>
          <w:szCs w:val="20"/>
        </w:rPr>
        <w:t xml:space="preserve">rápidamente en un problema. El uso de conteos de saltos no es apropiado para redes grandes, con muchas rutas, a diferentes velocidades. OSPF tiene ventajas significativas sobre RIP, ya que proporciona una convergencia y escalabilidad más rápidas para implementaciones de red mucho más grandes. OSPF es un protocolo de enrutamiento sin clases, que utiliza el concepto de zonas para </w:t>
      </w:r>
      <w:hyperlink r:id="rId42">
        <w:r w:rsidRPr="00AD610E">
          <w:rPr>
            <w:sz w:val="20"/>
            <w:szCs w:val="20"/>
          </w:rPr>
          <w:t>lograr escalabilidad.</w:t>
        </w:r>
      </w:hyperlink>
      <w:commentRangeEnd w:id="49"/>
      <w:r w:rsidR="000105C1" w:rsidRPr="00AD610E">
        <w:rPr>
          <w:rStyle w:val="Refdecomentario"/>
          <w:sz w:val="20"/>
          <w:szCs w:val="20"/>
        </w:rPr>
        <w:commentReference w:id="49"/>
      </w:r>
    </w:p>
    <w:p w14:paraId="0113B4DA" w14:textId="79B9B117" w:rsidR="000105C1" w:rsidRPr="00AD610E" w:rsidRDefault="000105C1" w:rsidP="000105C1">
      <w:pPr>
        <w:pBdr>
          <w:top w:val="nil"/>
          <w:left w:val="nil"/>
          <w:bottom w:val="nil"/>
          <w:right w:val="nil"/>
          <w:between w:val="nil"/>
        </w:pBdr>
        <w:spacing w:line="240" w:lineRule="auto"/>
        <w:contextualSpacing/>
        <w:mirrorIndents/>
        <w:rPr>
          <w:sz w:val="20"/>
          <w:szCs w:val="20"/>
        </w:rPr>
      </w:pPr>
    </w:p>
    <w:tbl>
      <w:tblPr>
        <w:tblStyle w:val="Tablaconcuadrcula"/>
        <w:tblW w:w="0" w:type="auto"/>
        <w:tblInd w:w="1838" w:type="dxa"/>
        <w:shd w:val="clear" w:color="auto" w:fill="B8CCE4" w:themeFill="accent1" w:themeFillTint="66"/>
        <w:tblLook w:val="04A0" w:firstRow="1" w:lastRow="0" w:firstColumn="1" w:lastColumn="0" w:noHBand="0" w:noVBand="1"/>
      </w:tblPr>
      <w:tblGrid>
        <w:gridCol w:w="7088"/>
      </w:tblGrid>
      <w:tr w:rsidR="00BB1A9B" w:rsidRPr="00AD610E" w14:paraId="1E449730" w14:textId="77777777" w:rsidTr="00BB1A9B">
        <w:tc>
          <w:tcPr>
            <w:tcW w:w="7088" w:type="dxa"/>
            <w:shd w:val="clear" w:color="auto" w:fill="B8CCE4" w:themeFill="accent1" w:themeFillTint="66"/>
          </w:tcPr>
          <w:p w14:paraId="79429D69" w14:textId="057990FF" w:rsidR="00BB1A9B" w:rsidRPr="00AD610E" w:rsidRDefault="00BB1A9B" w:rsidP="00BB1A9B">
            <w:pPr>
              <w:contextualSpacing/>
              <w:mirrorIndents/>
              <w:jc w:val="center"/>
              <w:rPr>
                <w:sz w:val="20"/>
                <w:szCs w:val="20"/>
              </w:rPr>
            </w:pPr>
            <w:commentRangeStart w:id="50"/>
            <w:r w:rsidRPr="00AD610E">
              <w:rPr>
                <w:sz w:val="20"/>
                <w:szCs w:val="20"/>
              </w:rPr>
              <w:t>Explore el contenido del video que se muestra en el siguiente enlace y asimile con propiedad los conceptos y acciones del protocolo OSPF:</w:t>
            </w:r>
          </w:p>
          <w:p w14:paraId="23BC40C8" w14:textId="2322A705" w:rsidR="00BB1A9B" w:rsidRPr="00AD610E" w:rsidRDefault="00BB1A9B" w:rsidP="00BB1A9B">
            <w:pPr>
              <w:contextualSpacing/>
              <w:mirrorIndents/>
              <w:jc w:val="center"/>
              <w:rPr>
                <w:sz w:val="20"/>
                <w:szCs w:val="20"/>
              </w:rPr>
            </w:pPr>
            <w:r w:rsidRPr="00AD610E">
              <w:rPr>
                <w:noProof/>
                <w:sz w:val="20"/>
                <w:szCs w:val="20"/>
              </w:rPr>
              <mc:AlternateContent>
                <mc:Choice Requires="wps">
                  <w:drawing>
                    <wp:anchor distT="0" distB="0" distL="114300" distR="114300" simplePos="0" relativeHeight="251668480" behindDoc="0" locked="0" layoutInCell="1" allowOverlap="1" wp14:anchorId="222BBBE2" wp14:editId="2DC520FD">
                      <wp:simplePos x="0" y="0"/>
                      <wp:positionH relativeFrom="margin">
                        <wp:posOffset>3752215</wp:posOffset>
                      </wp:positionH>
                      <wp:positionV relativeFrom="paragraph">
                        <wp:posOffset>69215</wp:posOffset>
                      </wp:positionV>
                      <wp:extent cx="533400" cy="365760"/>
                      <wp:effectExtent l="0" t="0" r="19050" b="15240"/>
                      <wp:wrapNone/>
                      <wp:docPr id="343" name="Botón de acción: ir hacia delante o siguiente 24">
                        <a:hlinkClick xmlns:a="http://schemas.openxmlformats.org/drawingml/2006/main" r:id="" action="ppaction://hlinkshowjump?jump=nextslide" highlightClick="1"/>
                      </wp:docPr>
                      <wp:cNvGraphicFramePr/>
                      <a:graphic xmlns:a="http://schemas.openxmlformats.org/drawingml/2006/main">
                        <a:graphicData uri="http://schemas.microsoft.com/office/word/2010/wordprocessingShape">
                          <wps:wsp>
                            <wps:cNvSpPr/>
                            <wps:spPr>
                              <a:xfrm>
                                <a:off x="0" y="0"/>
                                <a:ext cx="533400" cy="365760"/>
                              </a:xfrm>
                              <a:prstGeom prst="actionButtonForwardNex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0B728CE">
                    <v:shape id="Botón de acción: ir hacia delante o siguiente 24" style="position:absolute;margin-left:295.45pt;margin-top:5.45pt;width:42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5dfec [663]" strokecolor="#243f60 [1604]" strokeweight="2pt" type="#_x0000_t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" w14:anchorId="2E4C772B">
                      <v:fill o:detectmouseclick="t"/>
                      <w10:wrap anchorx="margin"/>
                    </v:shape>
                  </w:pict>
                </mc:Fallback>
              </mc:AlternateContent>
            </w:r>
          </w:p>
          <w:p w14:paraId="2D472AE0" w14:textId="206D11D6" w:rsidR="00BB1A9B" w:rsidRPr="00AD610E" w:rsidRDefault="001B487B" w:rsidP="00BB1A9B">
            <w:pPr>
              <w:contextualSpacing/>
              <w:mirrorIndents/>
              <w:jc w:val="center"/>
              <w:rPr>
                <w:sz w:val="20"/>
                <w:szCs w:val="20"/>
              </w:rPr>
            </w:pPr>
            <w:hyperlink r:id="rId43" w:history="1">
              <w:r w:rsidR="00BB1A9B" w:rsidRPr="00AD610E">
                <w:rPr>
                  <w:rStyle w:val="Hipervnculo"/>
                  <w:sz w:val="20"/>
                  <w:szCs w:val="20"/>
                </w:rPr>
                <w:t>https://www.youtube.com/watch?v=wK24zn66Dbs</w:t>
              </w:r>
            </w:hyperlink>
            <w:commentRangeEnd w:id="50"/>
            <w:r w:rsidR="00BB1A9B" w:rsidRPr="00AD610E">
              <w:rPr>
                <w:rStyle w:val="Refdecomentario"/>
                <w:sz w:val="20"/>
                <w:szCs w:val="20"/>
              </w:rPr>
              <w:commentReference w:id="50"/>
            </w:r>
          </w:p>
        </w:tc>
      </w:tr>
    </w:tbl>
    <w:p w14:paraId="16941A39" w14:textId="06F8DFDA" w:rsidR="00BB1A9B" w:rsidRPr="00AD610E" w:rsidRDefault="00BB1A9B" w:rsidP="000105C1">
      <w:pPr>
        <w:pBdr>
          <w:top w:val="nil"/>
          <w:left w:val="nil"/>
          <w:bottom w:val="nil"/>
          <w:right w:val="nil"/>
          <w:between w:val="nil"/>
        </w:pBdr>
        <w:spacing w:line="240" w:lineRule="auto"/>
        <w:contextualSpacing/>
        <w:mirrorIndents/>
        <w:rPr>
          <w:sz w:val="20"/>
          <w:szCs w:val="20"/>
        </w:rPr>
      </w:pPr>
    </w:p>
    <w:p w14:paraId="11EF7BF0" w14:textId="31AAC231" w:rsidR="00BB1A9B" w:rsidRPr="00AD610E" w:rsidRDefault="00BB1A9B" w:rsidP="000105C1">
      <w:pPr>
        <w:pBdr>
          <w:top w:val="nil"/>
          <w:left w:val="nil"/>
          <w:bottom w:val="nil"/>
          <w:right w:val="nil"/>
          <w:between w:val="nil"/>
        </w:pBdr>
        <w:spacing w:line="240" w:lineRule="auto"/>
        <w:contextualSpacing/>
        <w:mirrorIndents/>
        <w:rPr>
          <w:sz w:val="20"/>
          <w:szCs w:val="20"/>
        </w:rPr>
      </w:pPr>
    </w:p>
    <w:p w14:paraId="0000020C" w14:textId="77777777" w:rsidR="00793DB0" w:rsidRPr="00AD610E" w:rsidRDefault="00793DB0" w:rsidP="00175710">
      <w:pPr>
        <w:spacing w:line="240" w:lineRule="auto"/>
        <w:contextualSpacing/>
        <w:mirrorIndents/>
        <w:rPr>
          <w:b/>
          <w:sz w:val="20"/>
          <w:szCs w:val="20"/>
        </w:rPr>
      </w:pPr>
    </w:p>
    <w:p w14:paraId="0000020D" w14:textId="77777777" w:rsidR="00793DB0" w:rsidRPr="00AD610E" w:rsidRDefault="001B487B" w:rsidP="00361C76">
      <w:pPr>
        <w:pBdr>
          <w:top w:val="nil"/>
          <w:left w:val="nil"/>
          <w:bottom w:val="nil"/>
          <w:right w:val="nil"/>
          <w:between w:val="nil"/>
        </w:pBdr>
        <w:spacing w:line="240" w:lineRule="auto"/>
        <w:contextualSpacing/>
        <w:mirrorIndents/>
        <w:rPr>
          <w:b/>
          <w:color w:val="000000"/>
          <w:sz w:val="20"/>
          <w:szCs w:val="20"/>
        </w:rPr>
      </w:pPr>
      <w:r w:rsidRPr="00AD610E">
        <w:rPr>
          <w:b/>
          <w:color w:val="000000"/>
          <w:sz w:val="20"/>
          <w:szCs w:val="20"/>
        </w:rPr>
        <w:t>Servicios para IPv6</w:t>
      </w:r>
    </w:p>
    <w:p w14:paraId="0000020E" w14:textId="77777777" w:rsidR="00793DB0" w:rsidRPr="00AD610E" w:rsidRDefault="00793DB0" w:rsidP="00175710">
      <w:pPr>
        <w:pBdr>
          <w:top w:val="nil"/>
          <w:left w:val="nil"/>
          <w:bottom w:val="nil"/>
          <w:right w:val="nil"/>
          <w:between w:val="nil"/>
        </w:pBdr>
        <w:spacing w:line="240" w:lineRule="auto"/>
        <w:contextualSpacing/>
        <w:mirrorIndents/>
        <w:rPr>
          <w:b/>
          <w:sz w:val="20"/>
          <w:szCs w:val="20"/>
        </w:rPr>
      </w:pPr>
    </w:p>
    <w:p w14:paraId="405E0403" w14:textId="77777777" w:rsidR="00361C76" w:rsidRPr="00AD610E" w:rsidRDefault="001B487B" w:rsidP="00361C76">
      <w:pPr>
        <w:spacing w:line="240" w:lineRule="auto"/>
        <w:contextualSpacing/>
        <w:mirrorIndents/>
        <w:rPr>
          <w:sz w:val="20"/>
          <w:szCs w:val="20"/>
        </w:rPr>
      </w:pPr>
      <w:r w:rsidRPr="00AD610E">
        <w:rPr>
          <w:sz w:val="20"/>
          <w:szCs w:val="20"/>
        </w:rPr>
        <w:t xml:space="preserve">Los servicios de red con soporte IPv6 son de alta importancia para </w:t>
      </w:r>
      <w:r w:rsidRPr="00AD610E">
        <w:rPr>
          <w:sz w:val="20"/>
          <w:szCs w:val="20"/>
        </w:rPr>
        <w:t>este mundo de transición, debido al cambio que se avecina en todo el mundo y</w:t>
      </w:r>
      <w:r w:rsidR="00361C76" w:rsidRPr="00AD610E">
        <w:rPr>
          <w:sz w:val="20"/>
          <w:szCs w:val="20"/>
        </w:rPr>
        <w:t>,</w:t>
      </w:r>
      <w:r w:rsidRPr="00AD610E">
        <w:rPr>
          <w:sz w:val="20"/>
          <w:szCs w:val="20"/>
        </w:rPr>
        <w:t xml:space="preserve"> especialmente</w:t>
      </w:r>
      <w:r w:rsidR="00361C76" w:rsidRPr="00AD610E">
        <w:rPr>
          <w:sz w:val="20"/>
          <w:szCs w:val="20"/>
        </w:rPr>
        <w:t>,</w:t>
      </w:r>
      <w:r w:rsidRPr="00AD610E">
        <w:rPr>
          <w:sz w:val="20"/>
          <w:szCs w:val="20"/>
        </w:rPr>
        <w:t xml:space="preserve"> en nuestro </w:t>
      </w:r>
      <w:r w:rsidR="00361C76" w:rsidRPr="00AD610E">
        <w:rPr>
          <w:sz w:val="20"/>
          <w:szCs w:val="20"/>
        </w:rPr>
        <w:t>en Colombia, donde el liderazgo lo araca el ministerio de las Tic.</w:t>
      </w:r>
    </w:p>
    <w:p w14:paraId="53DC211E" w14:textId="77777777" w:rsidR="00361C76" w:rsidRPr="00AD610E" w:rsidRDefault="00361C76" w:rsidP="00361C76">
      <w:pPr>
        <w:spacing w:line="240" w:lineRule="auto"/>
        <w:contextualSpacing/>
        <w:mirrorIndents/>
        <w:rPr>
          <w:sz w:val="20"/>
          <w:szCs w:val="20"/>
        </w:rPr>
      </w:pPr>
    </w:p>
    <w:p w14:paraId="0000020F" w14:textId="02CF5643" w:rsidR="00793DB0" w:rsidRPr="00AD610E" w:rsidRDefault="001B487B" w:rsidP="00361C76">
      <w:pPr>
        <w:spacing w:line="240" w:lineRule="auto"/>
        <w:contextualSpacing/>
        <w:mirrorIndents/>
        <w:rPr>
          <w:sz w:val="20"/>
          <w:szCs w:val="20"/>
        </w:rPr>
      </w:pPr>
      <w:r w:rsidRPr="00AD610E">
        <w:rPr>
          <w:sz w:val="20"/>
          <w:szCs w:val="20"/>
        </w:rPr>
        <w:t>Algunos de los servicios que se van a tratar son:</w:t>
      </w:r>
    </w:p>
    <w:p w14:paraId="672CF778" w14:textId="431E9A1A" w:rsidR="00361C76" w:rsidRPr="00AD610E" w:rsidRDefault="00361C76" w:rsidP="00361C76">
      <w:pPr>
        <w:spacing w:line="240" w:lineRule="auto"/>
        <w:contextualSpacing/>
        <w:mirrorIndents/>
        <w:rPr>
          <w:sz w:val="20"/>
          <w:szCs w:val="20"/>
        </w:rPr>
      </w:pPr>
    </w:p>
    <w:p w14:paraId="1EDE471A" w14:textId="77777777" w:rsidR="00361C76" w:rsidRPr="00361C76" w:rsidRDefault="00361C76" w:rsidP="00361C76">
      <w:pPr>
        <w:numPr>
          <w:ilvl w:val="2"/>
          <w:numId w:val="12"/>
        </w:numPr>
        <w:spacing w:line="240" w:lineRule="auto"/>
        <w:contextualSpacing/>
        <w:mirrorIndents/>
        <w:rPr>
          <w:sz w:val="20"/>
          <w:szCs w:val="20"/>
          <w:lang w:val="es-CO"/>
        </w:rPr>
      </w:pPr>
      <w:commentRangeStart w:id="51"/>
      <w:r w:rsidRPr="00361C76">
        <w:rPr>
          <w:sz w:val="20"/>
          <w:szCs w:val="20"/>
        </w:rPr>
        <w:t xml:space="preserve">Servicio </w:t>
      </w:r>
      <w:r w:rsidRPr="00361C76">
        <w:rPr>
          <w:i/>
          <w:iCs/>
          <w:sz w:val="20"/>
          <w:szCs w:val="20"/>
        </w:rPr>
        <w:t>web</w:t>
      </w:r>
      <w:r w:rsidRPr="00361C76">
        <w:rPr>
          <w:sz w:val="20"/>
          <w:szCs w:val="20"/>
        </w:rPr>
        <w:t xml:space="preserve"> con HTTP y HTTPS.</w:t>
      </w:r>
    </w:p>
    <w:p w14:paraId="505A60D9"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DNS.</w:t>
      </w:r>
    </w:p>
    <w:p w14:paraId="36424BB6"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SSH.</w:t>
      </w:r>
    </w:p>
    <w:p w14:paraId="285F47A8"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DHCP.</w:t>
      </w:r>
    </w:p>
    <w:p w14:paraId="6A4CB6E5"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Telefonía IP.</w:t>
      </w:r>
    </w:p>
    <w:p w14:paraId="1C11583E"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Servicio de base de datos.</w:t>
      </w:r>
    </w:p>
    <w:p w14:paraId="60730F53"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Enrutamiento BGP.</w:t>
      </w:r>
    </w:p>
    <w:p w14:paraId="391FC3F6" w14:textId="77777777" w:rsidR="00361C76" w:rsidRPr="00361C76" w:rsidRDefault="00361C76" w:rsidP="00361C76">
      <w:pPr>
        <w:numPr>
          <w:ilvl w:val="2"/>
          <w:numId w:val="12"/>
        </w:numPr>
        <w:spacing w:line="240" w:lineRule="auto"/>
        <w:contextualSpacing/>
        <w:mirrorIndents/>
        <w:rPr>
          <w:sz w:val="20"/>
          <w:szCs w:val="20"/>
          <w:lang w:val="es-CO"/>
        </w:rPr>
      </w:pPr>
      <w:r w:rsidRPr="00361C76">
        <w:rPr>
          <w:sz w:val="20"/>
          <w:szCs w:val="20"/>
        </w:rPr>
        <w:t>Enrutamiento OSPF</w:t>
      </w:r>
      <w:commentRangeEnd w:id="51"/>
      <w:r w:rsidRPr="00AD610E">
        <w:rPr>
          <w:rStyle w:val="Refdecomentario"/>
          <w:sz w:val="20"/>
          <w:szCs w:val="20"/>
        </w:rPr>
        <w:commentReference w:id="51"/>
      </w:r>
      <w:r w:rsidRPr="00361C76">
        <w:rPr>
          <w:sz w:val="20"/>
          <w:szCs w:val="20"/>
        </w:rPr>
        <w:t>.</w:t>
      </w:r>
    </w:p>
    <w:p w14:paraId="080AAA52" w14:textId="77777777" w:rsidR="00361C76" w:rsidRPr="00AD610E" w:rsidRDefault="00361C76" w:rsidP="00361C76">
      <w:pPr>
        <w:spacing w:line="240" w:lineRule="auto"/>
        <w:contextualSpacing/>
        <w:mirrorIndents/>
        <w:rPr>
          <w:sz w:val="20"/>
          <w:szCs w:val="20"/>
        </w:rPr>
      </w:pPr>
    </w:p>
    <w:p w14:paraId="00000218" w14:textId="77777777" w:rsidR="00793DB0" w:rsidRPr="00AD610E" w:rsidRDefault="00793DB0" w:rsidP="00175710">
      <w:pPr>
        <w:pBdr>
          <w:top w:val="nil"/>
          <w:left w:val="nil"/>
          <w:bottom w:val="nil"/>
          <w:right w:val="nil"/>
          <w:between w:val="nil"/>
        </w:pBdr>
        <w:spacing w:line="240" w:lineRule="auto"/>
        <w:contextualSpacing/>
        <w:mirrorIndents/>
        <w:rPr>
          <w:b/>
          <w:sz w:val="20"/>
          <w:szCs w:val="20"/>
        </w:rPr>
      </w:pPr>
    </w:p>
    <w:p w14:paraId="00000219" w14:textId="77777777" w:rsidR="00793DB0" w:rsidRPr="00AD610E" w:rsidRDefault="001B487B" w:rsidP="000342DC">
      <w:pPr>
        <w:pBdr>
          <w:top w:val="nil"/>
          <w:left w:val="nil"/>
          <w:bottom w:val="nil"/>
          <w:right w:val="nil"/>
          <w:between w:val="nil"/>
        </w:pBdr>
        <w:spacing w:line="240" w:lineRule="auto"/>
        <w:contextualSpacing/>
        <w:mirrorIndents/>
        <w:rPr>
          <w:b/>
          <w:sz w:val="20"/>
          <w:szCs w:val="20"/>
        </w:rPr>
      </w:pPr>
      <w:r w:rsidRPr="00AD610E">
        <w:rPr>
          <w:b/>
          <w:sz w:val="20"/>
          <w:szCs w:val="20"/>
        </w:rPr>
        <w:t xml:space="preserve">Cisco </w:t>
      </w:r>
      <w:proofErr w:type="spellStart"/>
      <w:r w:rsidRPr="00AD610E">
        <w:rPr>
          <w:b/>
          <w:sz w:val="20"/>
          <w:szCs w:val="20"/>
        </w:rPr>
        <w:t>Packet</w:t>
      </w:r>
      <w:proofErr w:type="spellEnd"/>
      <w:r w:rsidRPr="00AD610E">
        <w:rPr>
          <w:b/>
          <w:sz w:val="20"/>
          <w:szCs w:val="20"/>
        </w:rPr>
        <w:t xml:space="preserve"> </w:t>
      </w:r>
      <w:proofErr w:type="spellStart"/>
      <w:r w:rsidRPr="00AD610E">
        <w:rPr>
          <w:b/>
          <w:sz w:val="20"/>
          <w:szCs w:val="20"/>
        </w:rPr>
        <w:t>Tracer</w:t>
      </w:r>
      <w:proofErr w:type="spellEnd"/>
    </w:p>
    <w:p w14:paraId="572E2033" w14:textId="77777777" w:rsidR="000342DC" w:rsidRPr="00AD610E" w:rsidRDefault="000342DC" w:rsidP="000342DC">
      <w:pPr>
        <w:spacing w:before="240" w:after="240" w:line="240" w:lineRule="auto"/>
        <w:contextualSpacing/>
        <w:mirrorIndents/>
        <w:rPr>
          <w:sz w:val="20"/>
          <w:szCs w:val="20"/>
        </w:rPr>
      </w:pPr>
    </w:p>
    <w:p w14:paraId="0000021A" w14:textId="56AD7353" w:rsidR="00793DB0" w:rsidRPr="00AD610E" w:rsidRDefault="001B487B" w:rsidP="000342DC">
      <w:pPr>
        <w:spacing w:before="240" w:after="240" w:line="240" w:lineRule="auto"/>
        <w:contextualSpacing/>
        <w:mirrorIndents/>
        <w:rPr>
          <w:sz w:val="20"/>
          <w:szCs w:val="20"/>
        </w:rPr>
      </w:pPr>
      <w:r w:rsidRPr="00AD610E">
        <w:rPr>
          <w:sz w:val="20"/>
          <w:szCs w:val="20"/>
        </w:rPr>
        <w:t xml:space="preserve">La herramienta </w:t>
      </w:r>
      <w:proofErr w:type="spellStart"/>
      <w:r w:rsidRPr="00AD610E">
        <w:rPr>
          <w:sz w:val="20"/>
          <w:szCs w:val="20"/>
        </w:rPr>
        <w:t>Packet</w:t>
      </w:r>
      <w:proofErr w:type="spellEnd"/>
      <w:r w:rsidRPr="00AD610E">
        <w:rPr>
          <w:sz w:val="20"/>
          <w:szCs w:val="20"/>
        </w:rPr>
        <w:t xml:space="preserve"> </w:t>
      </w:r>
      <w:proofErr w:type="spellStart"/>
      <w:r w:rsidRPr="00AD610E">
        <w:rPr>
          <w:sz w:val="20"/>
          <w:szCs w:val="20"/>
        </w:rPr>
        <w:t>Tracer</w:t>
      </w:r>
      <w:proofErr w:type="spellEnd"/>
      <w:r w:rsidRPr="00AD610E">
        <w:rPr>
          <w:sz w:val="20"/>
          <w:szCs w:val="20"/>
        </w:rPr>
        <w:t xml:space="preserve"> de Cisco, corresponde a un </w:t>
      </w:r>
      <w:r w:rsidRPr="00AD610E">
        <w:rPr>
          <w:i/>
          <w:sz w:val="20"/>
          <w:szCs w:val="20"/>
        </w:rPr>
        <w:t>software</w:t>
      </w:r>
      <w:r w:rsidRPr="00AD610E">
        <w:rPr>
          <w:sz w:val="20"/>
          <w:szCs w:val="20"/>
        </w:rPr>
        <w:t xml:space="preserve"> de simulación de redes, que permite hacer pruebas con diferentes dispositivos de red, pudiendo llevar un caso real al mundo de la simulación, donde se obtienen resultados favorables en cada una de las fases de una topología de red, comenzando por la planeación hasta la verificación de sus transmisiones.</w:t>
      </w:r>
    </w:p>
    <w:p w14:paraId="0000021B" w14:textId="77777777" w:rsidR="00793DB0" w:rsidRPr="00AD610E" w:rsidRDefault="001B487B" w:rsidP="00175710">
      <w:pPr>
        <w:spacing w:before="240" w:after="240" w:line="240" w:lineRule="auto"/>
        <w:contextualSpacing/>
        <w:mirrorIndents/>
        <w:rPr>
          <w:b/>
          <w:sz w:val="20"/>
          <w:szCs w:val="20"/>
        </w:rPr>
      </w:pPr>
      <w:r w:rsidRPr="00AD610E">
        <w:rPr>
          <w:b/>
          <w:sz w:val="20"/>
          <w:szCs w:val="20"/>
        </w:rPr>
        <w:t xml:space="preserve"> </w:t>
      </w:r>
    </w:p>
    <w:p w14:paraId="00000227" w14:textId="77777777" w:rsidR="00793DB0" w:rsidRPr="00AD610E" w:rsidRDefault="001B487B" w:rsidP="00175710">
      <w:pPr>
        <w:widowControl w:val="0"/>
        <w:spacing w:line="240" w:lineRule="auto"/>
        <w:contextualSpacing/>
        <w:mirrorIndents/>
        <w:rPr>
          <w:i/>
          <w:sz w:val="20"/>
          <w:szCs w:val="20"/>
        </w:rPr>
      </w:pPr>
      <w:commentRangeStart w:id="52"/>
      <w:r w:rsidRPr="00AD610E">
        <w:rPr>
          <w:i/>
          <w:noProof/>
          <w:sz w:val="20"/>
          <w:szCs w:val="20"/>
        </w:rPr>
        <w:drawing>
          <wp:inline distT="114300" distB="114300" distL="114300" distR="114300" wp14:anchorId="2CD34212" wp14:editId="5F8409F0">
            <wp:extent cx="3067050" cy="1685925"/>
            <wp:effectExtent l="0" t="0" r="0" b="9525"/>
            <wp:docPr id="3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3067050" cy="1685925"/>
                    </a:xfrm>
                    <a:prstGeom prst="rect">
                      <a:avLst/>
                    </a:prstGeom>
                    <a:ln/>
                  </pic:spPr>
                </pic:pic>
              </a:graphicData>
            </a:graphic>
          </wp:inline>
        </w:drawing>
      </w:r>
      <w:commentRangeEnd w:id="52"/>
      <w:r w:rsidR="000342DC" w:rsidRPr="00AD610E">
        <w:rPr>
          <w:rStyle w:val="Refdecomentario"/>
          <w:sz w:val="20"/>
          <w:szCs w:val="20"/>
        </w:rPr>
        <w:commentReference w:id="52"/>
      </w:r>
    </w:p>
    <w:p w14:paraId="4EBBE26E" w14:textId="77777777" w:rsidR="000342DC" w:rsidRPr="00AD610E" w:rsidRDefault="000342DC" w:rsidP="00175710">
      <w:pPr>
        <w:spacing w:before="240" w:after="240" w:line="240" w:lineRule="auto"/>
        <w:contextualSpacing/>
        <w:mirrorIndents/>
        <w:rPr>
          <w:sz w:val="20"/>
          <w:szCs w:val="20"/>
        </w:rPr>
      </w:pPr>
    </w:p>
    <w:p w14:paraId="00000229" w14:textId="4D945634" w:rsidR="00793DB0" w:rsidRPr="00AD610E" w:rsidRDefault="001B487B" w:rsidP="00175710">
      <w:pPr>
        <w:spacing w:before="240" w:after="240" w:line="240" w:lineRule="auto"/>
        <w:contextualSpacing/>
        <w:mirrorIndents/>
        <w:rPr>
          <w:sz w:val="20"/>
          <w:szCs w:val="20"/>
        </w:rPr>
      </w:pPr>
      <w:commentRangeStart w:id="53"/>
      <w:r w:rsidRPr="00AD610E">
        <w:rPr>
          <w:sz w:val="20"/>
          <w:szCs w:val="20"/>
        </w:rPr>
        <w:t>Esta herramienta se utilizará en la mayor parte de los laboratorios propuestos de esta Tecnología en gestión de redes de datos.</w:t>
      </w:r>
      <w:commentRangeEnd w:id="53"/>
      <w:r w:rsidR="000342DC" w:rsidRPr="00AD610E">
        <w:rPr>
          <w:rStyle w:val="Refdecomentario"/>
          <w:sz w:val="20"/>
          <w:szCs w:val="20"/>
        </w:rPr>
        <w:commentReference w:id="53"/>
      </w:r>
    </w:p>
    <w:p w14:paraId="66B1F1F9" w14:textId="539CB8F2" w:rsidR="00175710" w:rsidRPr="00AD610E" w:rsidRDefault="00175710" w:rsidP="00175710">
      <w:pPr>
        <w:spacing w:before="240" w:after="240" w:line="240" w:lineRule="auto"/>
        <w:contextualSpacing/>
        <w:mirrorIndents/>
        <w:rPr>
          <w:sz w:val="20"/>
          <w:szCs w:val="20"/>
        </w:rPr>
      </w:pPr>
    </w:p>
    <w:p w14:paraId="3B1958F3" w14:textId="56764748" w:rsidR="00175710" w:rsidRPr="00AD610E" w:rsidRDefault="00175710" w:rsidP="00175710">
      <w:pPr>
        <w:pStyle w:val="Prrafodelista"/>
        <w:numPr>
          <w:ilvl w:val="0"/>
          <w:numId w:val="1"/>
        </w:numPr>
        <w:pBdr>
          <w:top w:val="nil"/>
          <w:left w:val="nil"/>
          <w:bottom w:val="nil"/>
          <w:right w:val="nil"/>
          <w:between w:val="nil"/>
        </w:pBdr>
        <w:spacing w:before="240" w:after="240" w:line="240" w:lineRule="auto"/>
        <w:ind w:left="284" w:hanging="284"/>
        <w:mirrorIndents/>
        <w:jc w:val="both"/>
        <w:rPr>
          <w:b/>
          <w:color w:val="000000"/>
          <w:sz w:val="20"/>
          <w:szCs w:val="20"/>
        </w:rPr>
      </w:pPr>
      <w:commentRangeStart w:id="54"/>
      <w:r w:rsidRPr="00AD610E">
        <w:rPr>
          <w:b/>
          <w:bCs/>
          <w:sz w:val="20"/>
          <w:szCs w:val="20"/>
        </w:rPr>
        <w:t>SÍNTESIS:</w:t>
      </w:r>
      <w:commentRangeEnd w:id="54"/>
      <w:r w:rsidR="00132EC2">
        <w:rPr>
          <w:rStyle w:val="Refdecomentario"/>
        </w:rPr>
        <w:commentReference w:id="54"/>
      </w:r>
    </w:p>
    <w:p w14:paraId="1299694E" w14:textId="5F0DD90B" w:rsidR="00175710" w:rsidRPr="00AD610E" w:rsidRDefault="0083617C" w:rsidP="00175710">
      <w:pPr>
        <w:pBdr>
          <w:top w:val="nil"/>
          <w:left w:val="nil"/>
          <w:bottom w:val="nil"/>
          <w:right w:val="nil"/>
          <w:between w:val="nil"/>
        </w:pBdr>
        <w:spacing w:before="240" w:after="240" w:line="240" w:lineRule="auto"/>
        <w:mirrorIndents/>
        <w:jc w:val="both"/>
        <w:rPr>
          <w:b/>
          <w:color w:val="000000"/>
          <w:sz w:val="20"/>
          <w:szCs w:val="20"/>
        </w:rPr>
      </w:pPr>
      <w:r w:rsidRPr="00AD610E">
        <w:rPr>
          <w:bCs/>
          <w:color w:val="000000"/>
          <w:sz w:val="20"/>
          <w:szCs w:val="20"/>
        </w:rPr>
        <w:t>Ha llegado al final de este componente formativo. En este punto, se presenta un mapa general de los contenidos estudiados, el cual usted debe analizar y</w:t>
      </w:r>
      <w:r w:rsidR="008A413F" w:rsidRPr="00AD610E">
        <w:rPr>
          <w:bCs/>
          <w:color w:val="000000"/>
          <w:sz w:val="20"/>
          <w:szCs w:val="20"/>
        </w:rPr>
        <w:t>, entonces, desarrollar</w:t>
      </w:r>
      <w:r w:rsidRPr="00AD610E">
        <w:rPr>
          <w:bCs/>
          <w:color w:val="000000"/>
          <w:sz w:val="20"/>
          <w:szCs w:val="20"/>
        </w:rPr>
        <w:t xml:space="preserve"> su propia síntesis de los temas y conceptos</w:t>
      </w:r>
      <w:r w:rsidR="008A413F" w:rsidRPr="00AD610E">
        <w:rPr>
          <w:bCs/>
          <w:color w:val="000000"/>
          <w:sz w:val="20"/>
          <w:szCs w:val="20"/>
        </w:rPr>
        <w:t xml:space="preserve"> trabajados</w:t>
      </w:r>
      <w:r w:rsidRPr="00AD610E">
        <w:rPr>
          <w:bCs/>
          <w:color w:val="000000"/>
          <w:sz w:val="20"/>
          <w:szCs w:val="20"/>
        </w:rPr>
        <w:t>.</w:t>
      </w:r>
      <w:r w:rsidRPr="00AD610E">
        <w:rPr>
          <w:b/>
          <w:color w:val="000000"/>
          <w:sz w:val="20"/>
          <w:szCs w:val="20"/>
        </w:rPr>
        <w:t xml:space="preserve"> ¡Adelante!</w:t>
      </w:r>
    </w:p>
    <w:p w14:paraId="314C6578" w14:textId="4D1C0FDF" w:rsidR="008A413F" w:rsidRPr="00AD610E" w:rsidRDefault="00BE7D85" w:rsidP="00BE7D85">
      <w:pPr>
        <w:pBdr>
          <w:top w:val="nil"/>
          <w:left w:val="nil"/>
          <w:bottom w:val="nil"/>
          <w:right w:val="nil"/>
          <w:between w:val="nil"/>
        </w:pBdr>
        <w:spacing w:before="240" w:after="240" w:line="240" w:lineRule="auto"/>
        <w:mirrorIndents/>
        <w:jc w:val="center"/>
        <w:rPr>
          <w:b/>
          <w:color w:val="000000"/>
          <w:sz w:val="20"/>
          <w:szCs w:val="20"/>
        </w:rPr>
      </w:pPr>
      <w:commentRangeStart w:id="55"/>
      <w:r w:rsidRPr="00AD610E">
        <w:rPr>
          <w:noProof/>
          <w:sz w:val="20"/>
          <w:szCs w:val="20"/>
        </w:rPr>
        <w:drawing>
          <wp:inline distT="0" distB="0" distL="0" distR="0" wp14:anchorId="4899C6FC" wp14:editId="7B236D8B">
            <wp:extent cx="3676650" cy="1844890"/>
            <wp:effectExtent l="0" t="0" r="0" b="3175"/>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280" t="4081" r="4903" b="13978"/>
                    <a:stretch/>
                  </pic:blipFill>
                  <pic:spPr bwMode="auto">
                    <a:xfrm>
                      <a:off x="0" y="0"/>
                      <a:ext cx="3684447" cy="1848802"/>
                    </a:xfrm>
                    <a:prstGeom prst="rect">
                      <a:avLst/>
                    </a:prstGeom>
                    <a:ln>
                      <a:noFill/>
                    </a:ln>
                    <a:extLst>
                      <a:ext uri="{53640926-AAD7-44D8-BBD7-CCE9431645EC}">
                        <a14:shadowObscured xmlns:a14="http://schemas.microsoft.com/office/drawing/2010/main"/>
                      </a:ext>
                    </a:extLst>
                  </pic:spPr>
                </pic:pic>
              </a:graphicData>
            </a:graphic>
          </wp:inline>
        </w:drawing>
      </w:r>
      <w:commentRangeEnd w:id="55"/>
      <w:r w:rsidRPr="00AD610E">
        <w:rPr>
          <w:rStyle w:val="Refdecomentario"/>
          <w:sz w:val="20"/>
          <w:szCs w:val="20"/>
        </w:rPr>
        <w:commentReference w:id="55"/>
      </w:r>
    </w:p>
    <w:p w14:paraId="479FA33E" w14:textId="10D9F92A" w:rsidR="00175710" w:rsidRPr="00AD610E" w:rsidRDefault="00175710" w:rsidP="00175710">
      <w:pPr>
        <w:pBdr>
          <w:top w:val="nil"/>
          <w:left w:val="nil"/>
          <w:bottom w:val="nil"/>
          <w:right w:val="nil"/>
          <w:between w:val="nil"/>
        </w:pBdr>
        <w:spacing w:before="240" w:after="240" w:line="240" w:lineRule="auto"/>
        <w:mirrorIndents/>
        <w:jc w:val="both"/>
        <w:rPr>
          <w:b/>
          <w:color w:val="000000"/>
          <w:sz w:val="20"/>
          <w:szCs w:val="20"/>
        </w:rPr>
      </w:pPr>
    </w:p>
    <w:p w14:paraId="0000022A" w14:textId="3D893580" w:rsidR="00793DB0" w:rsidRPr="00AD610E" w:rsidRDefault="00175710" w:rsidP="00175710">
      <w:pPr>
        <w:pStyle w:val="Prrafodelista"/>
        <w:numPr>
          <w:ilvl w:val="0"/>
          <w:numId w:val="1"/>
        </w:numPr>
        <w:pBdr>
          <w:top w:val="nil"/>
          <w:left w:val="nil"/>
          <w:bottom w:val="nil"/>
          <w:right w:val="nil"/>
          <w:between w:val="nil"/>
        </w:pBdr>
        <w:spacing w:before="240" w:after="240" w:line="240" w:lineRule="auto"/>
        <w:ind w:left="284" w:hanging="284"/>
        <w:mirrorIndents/>
        <w:jc w:val="both"/>
        <w:rPr>
          <w:b/>
          <w:color w:val="000000"/>
          <w:sz w:val="20"/>
          <w:szCs w:val="20"/>
        </w:rPr>
      </w:pPr>
      <w:r w:rsidRPr="00AD610E">
        <w:rPr>
          <w:b/>
          <w:color w:val="000000"/>
          <w:sz w:val="20"/>
          <w:szCs w:val="20"/>
        </w:rPr>
        <w:t>ACTIVIDAD DIDÁCTICA:</w:t>
      </w:r>
    </w:p>
    <w:tbl>
      <w:tblPr>
        <w:tblStyle w:val="af1"/>
        <w:tblW w:w="95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BE7D85" w:rsidRPr="00AD610E" w14:paraId="65BA6E14" w14:textId="77777777" w:rsidTr="0085020A">
        <w:trPr>
          <w:trHeight w:val="298"/>
        </w:trPr>
        <w:tc>
          <w:tcPr>
            <w:tcW w:w="9541" w:type="dxa"/>
            <w:gridSpan w:val="2"/>
            <w:shd w:val="clear" w:color="auto" w:fill="FAC896"/>
            <w:vAlign w:val="center"/>
          </w:tcPr>
          <w:p w14:paraId="2A60FC43" w14:textId="77777777" w:rsidR="00BE7D85" w:rsidRPr="00AD610E" w:rsidRDefault="00BE7D85" w:rsidP="0085020A">
            <w:pPr>
              <w:jc w:val="center"/>
              <w:rPr>
                <w:color w:val="000000"/>
                <w:sz w:val="20"/>
                <w:szCs w:val="20"/>
              </w:rPr>
            </w:pPr>
            <w:r w:rsidRPr="00AD610E">
              <w:rPr>
                <w:color w:val="000000"/>
                <w:sz w:val="20"/>
                <w:szCs w:val="20"/>
              </w:rPr>
              <w:t>DESCRIPCIÓN DE ACTIVIDAD DIDÁCTICA</w:t>
            </w:r>
          </w:p>
        </w:tc>
      </w:tr>
      <w:tr w:rsidR="00BE7D85" w:rsidRPr="00AD610E" w14:paraId="3C0696D2" w14:textId="77777777" w:rsidTr="0085020A">
        <w:trPr>
          <w:trHeight w:val="806"/>
        </w:trPr>
        <w:tc>
          <w:tcPr>
            <w:tcW w:w="2835" w:type="dxa"/>
            <w:shd w:val="clear" w:color="auto" w:fill="FAC896"/>
            <w:vAlign w:val="center"/>
          </w:tcPr>
          <w:p w14:paraId="3C1DEA01" w14:textId="77777777" w:rsidR="00BE7D85" w:rsidRPr="00AD610E" w:rsidRDefault="00BE7D85" w:rsidP="0085020A">
            <w:pPr>
              <w:rPr>
                <w:color w:val="000000"/>
                <w:sz w:val="20"/>
                <w:szCs w:val="20"/>
              </w:rPr>
            </w:pPr>
            <w:r w:rsidRPr="00AD610E">
              <w:rPr>
                <w:color w:val="000000"/>
                <w:sz w:val="20"/>
                <w:szCs w:val="20"/>
              </w:rPr>
              <w:t>Nombre de la Actividad</w:t>
            </w:r>
          </w:p>
        </w:tc>
        <w:tc>
          <w:tcPr>
            <w:tcW w:w="6706" w:type="dxa"/>
            <w:shd w:val="clear" w:color="auto" w:fill="auto"/>
            <w:vAlign w:val="center"/>
          </w:tcPr>
          <w:p w14:paraId="62A7020D" w14:textId="3878CD60" w:rsidR="00BE7D85" w:rsidRPr="00AD610E" w:rsidRDefault="00BE7D85" w:rsidP="0085020A">
            <w:pPr>
              <w:rPr>
                <w:b/>
                <w:bCs/>
                <w:color w:val="000000"/>
                <w:sz w:val="20"/>
                <w:szCs w:val="20"/>
              </w:rPr>
            </w:pPr>
            <w:r w:rsidRPr="00AD610E">
              <w:rPr>
                <w:b/>
                <w:bCs/>
                <w:color w:val="000000"/>
                <w:sz w:val="20"/>
                <w:szCs w:val="20"/>
              </w:rPr>
              <w:t>Configurando y gestionando dispositivos activos</w:t>
            </w:r>
          </w:p>
        </w:tc>
      </w:tr>
      <w:tr w:rsidR="00BE7D85" w:rsidRPr="00AD610E" w14:paraId="0FCE586B" w14:textId="77777777" w:rsidTr="0085020A">
        <w:trPr>
          <w:trHeight w:val="806"/>
        </w:trPr>
        <w:tc>
          <w:tcPr>
            <w:tcW w:w="2835" w:type="dxa"/>
            <w:shd w:val="clear" w:color="auto" w:fill="FAC896"/>
            <w:vAlign w:val="center"/>
          </w:tcPr>
          <w:p w14:paraId="63D4D7EB" w14:textId="77777777" w:rsidR="00BE7D85" w:rsidRPr="00AD610E" w:rsidRDefault="00BE7D85" w:rsidP="0085020A">
            <w:pPr>
              <w:rPr>
                <w:color w:val="000000"/>
                <w:sz w:val="20"/>
                <w:szCs w:val="20"/>
              </w:rPr>
            </w:pPr>
            <w:r w:rsidRPr="00AD610E">
              <w:rPr>
                <w:color w:val="000000"/>
                <w:sz w:val="20"/>
                <w:szCs w:val="20"/>
              </w:rPr>
              <w:t>Objetivo de la actividad</w:t>
            </w:r>
          </w:p>
        </w:tc>
        <w:tc>
          <w:tcPr>
            <w:tcW w:w="6706" w:type="dxa"/>
            <w:shd w:val="clear" w:color="auto" w:fill="auto"/>
            <w:vAlign w:val="center"/>
          </w:tcPr>
          <w:p w14:paraId="776C4635" w14:textId="79C064A3" w:rsidR="00BE7D85" w:rsidRPr="00AD610E" w:rsidRDefault="00BE7D85" w:rsidP="0085020A">
            <w:pPr>
              <w:rPr>
                <w:color w:val="000000"/>
                <w:sz w:val="20"/>
                <w:szCs w:val="20"/>
              </w:rPr>
            </w:pPr>
            <w:r w:rsidRPr="00AD610E">
              <w:rPr>
                <w:color w:val="000000"/>
                <w:sz w:val="20"/>
                <w:szCs w:val="20"/>
              </w:rPr>
              <w:t>Reforzar los conceptos, acciones y procedimientos de la configuración y gestión de dispositivos activos, con base en los temas desarrollados en el componente formativo.</w:t>
            </w:r>
          </w:p>
        </w:tc>
      </w:tr>
      <w:tr w:rsidR="00BE7D85" w:rsidRPr="00AD610E" w14:paraId="151E867D" w14:textId="77777777" w:rsidTr="0085020A">
        <w:trPr>
          <w:trHeight w:val="806"/>
        </w:trPr>
        <w:tc>
          <w:tcPr>
            <w:tcW w:w="2835" w:type="dxa"/>
            <w:shd w:val="clear" w:color="auto" w:fill="FAC896"/>
            <w:vAlign w:val="center"/>
          </w:tcPr>
          <w:p w14:paraId="7A22A967" w14:textId="77777777" w:rsidR="00BE7D85" w:rsidRPr="00AD610E" w:rsidRDefault="00BE7D85" w:rsidP="0085020A">
            <w:pPr>
              <w:rPr>
                <w:color w:val="000000"/>
                <w:sz w:val="20"/>
                <w:szCs w:val="20"/>
              </w:rPr>
            </w:pPr>
            <w:r w:rsidRPr="00AD610E">
              <w:rPr>
                <w:color w:val="000000"/>
                <w:sz w:val="20"/>
                <w:szCs w:val="20"/>
              </w:rPr>
              <w:t>Tipo de actividad sugerida</w:t>
            </w:r>
          </w:p>
        </w:tc>
        <w:tc>
          <w:tcPr>
            <w:tcW w:w="6706" w:type="dxa"/>
            <w:shd w:val="clear" w:color="auto" w:fill="auto"/>
            <w:vAlign w:val="center"/>
          </w:tcPr>
          <w:p w14:paraId="1EC9DEE3" w14:textId="77777777" w:rsidR="00BE7D85" w:rsidRPr="00AD610E" w:rsidRDefault="00BE7D85" w:rsidP="0085020A">
            <w:pPr>
              <w:rPr>
                <w:color w:val="000000"/>
                <w:sz w:val="20"/>
                <w:szCs w:val="20"/>
              </w:rPr>
            </w:pPr>
            <w:r w:rsidRPr="00AD610E">
              <w:rPr>
                <w:noProof/>
                <w:sz w:val="20"/>
                <w:szCs w:val="20"/>
                <w:lang w:val="en-US" w:eastAsia="en-US"/>
              </w:rPr>
              <w:drawing>
                <wp:inline distT="0" distB="0" distL="0" distR="0" wp14:anchorId="74210EE4" wp14:editId="33452FCC">
                  <wp:extent cx="914400" cy="666750"/>
                  <wp:effectExtent l="0" t="0" r="0" b="0"/>
                  <wp:docPr id="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6"/>
                          <a:srcRect r="77840" b="66412"/>
                          <a:stretch/>
                        </pic:blipFill>
                        <pic:spPr bwMode="auto">
                          <a:xfrm>
                            <a:off x="0" y="0"/>
                            <a:ext cx="914400" cy="666750"/>
                          </a:xfrm>
                          <a:prstGeom prst="rect">
                            <a:avLst/>
                          </a:prstGeom>
                          <a:ln>
                            <a:noFill/>
                          </a:ln>
                          <a:extLst>
                            <a:ext uri="{53640926-AAD7-44D8-BBD7-CCE9431645EC}">
                              <a14:shadowObscured xmlns:a14="http://schemas.microsoft.com/office/drawing/2010/main"/>
                            </a:ext>
                          </a:extLst>
                        </pic:spPr>
                      </pic:pic>
                    </a:graphicData>
                  </a:graphic>
                </wp:inline>
              </w:drawing>
            </w:r>
          </w:p>
          <w:p w14:paraId="417877B7" w14:textId="77777777" w:rsidR="00BE7D85" w:rsidRPr="00AD610E" w:rsidRDefault="00BE7D85" w:rsidP="0085020A">
            <w:pPr>
              <w:rPr>
                <w:color w:val="000000"/>
                <w:sz w:val="20"/>
                <w:szCs w:val="20"/>
              </w:rPr>
            </w:pPr>
          </w:p>
          <w:p w14:paraId="45958BBC" w14:textId="77777777" w:rsidR="00BE7D85" w:rsidRPr="00AD610E" w:rsidRDefault="00BE7D85" w:rsidP="0085020A">
            <w:pPr>
              <w:rPr>
                <w:color w:val="000000"/>
                <w:sz w:val="20"/>
                <w:szCs w:val="20"/>
              </w:rPr>
            </w:pPr>
            <w:r w:rsidRPr="00AD610E">
              <w:rPr>
                <w:sz w:val="20"/>
                <w:szCs w:val="20"/>
              </w:rPr>
              <w:t>Falso y verdadero</w:t>
            </w:r>
          </w:p>
        </w:tc>
      </w:tr>
      <w:tr w:rsidR="00BE7D85" w:rsidRPr="00AD610E" w14:paraId="3E9EFB72" w14:textId="77777777" w:rsidTr="0085020A">
        <w:trPr>
          <w:trHeight w:val="806"/>
        </w:trPr>
        <w:tc>
          <w:tcPr>
            <w:tcW w:w="2835" w:type="dxa"/>
            <w:shd w:val="clear" w:color="auto" w:fill="FAC896"/>
            <w:vAlign w:val="center"/>
          </w:tcPr>
          <w:p w14:paraId="4F1A1F0F" w14:textId="77777777" w:rsidR="00BE7D85" w:rsidRPr="00AD610E" w:rsidRDefault="00BE7D85" w:rsidP="0085020A">
            <w:pPr>
              <w:rPr>
                <w:color w:val="000000"/>
                <w:sz w:val="20"/>
                <w:szCs w:val="20"/>
              </w:rPr>
            </w:pPr>
            <w:r w:rsidRPr="00AD610E">
              <w:rPr>
                <w:color w:val="000000"/>
                <w:sz w:val="20"/>
                <w:szCs w:val="20"/>
              </w:rPr>
              <w:t xml:space="preserve">Archivo de la actividad </w:t>
            </w:r>
          </w:p>
          <w:p w14:paraId="38265E63" w14:textId="77777777" w:rsidR="00BE7D85" w:rsidRPr="00AD610E" w:rsidRDefault="00BE7D85" w:rsidP="0085020A">
            <w:pPr>
              <w:rPr>
                <w:color w:val="000000"/>
                <w:sz w:val="20"/>
                <w:szCs w:val="20"/>
              </w:rPr>
            </w:pPr>
            <w:r w:rsidRPr="00AD610E">
              <w:rPr>
                <w:color w:val="000000"/>
                <w:sz w:val="20"/>
                <w:szCs w:val="20"/>
              </w:rPr>
              <w:t>(Anexo donde se describe la actividad propuesta)</w:t>
            </w:r>
          </w:p>
        </w:tc>
        <w:tc>
          <w:tcPr>
            <w:tcW w:w="6706" w:type="dxa"/>
            <w:shd w:val="clear" w:color="auto" w:fill="auto"/>
            <w:vAlign w:val="center"/>
          </w:tcPr>
          <w:p w14:paraId="32FFD0EF" w14:textId="77777777" w:rsidR="00BE7D85" w:rsidRPr="00AD610E" w:rsidRDefault="00BE7D85" w:rsidP="0085020A">
            <w:pPr>
              <w:rPr>
                <w:color w:val="000000"/>
                <w:sz w:val="20"/>
                <w:szCs w:val="20"/>
              </w:rPr>
            </w:pPr>
            <w:proofErr w:type="spellStart"/>
            <w:r w:rsidRPr="00AD610E">
              <w:rPr>
                <w:color w:val="000000"/>
                <w:sz w:val="20"/>
                <w:szCs w:val="20"/>
              </w:rPr>
              <w:t>Formatos_DI</w:t>
            </w:r>
            <w:proofErr w:type="spellEnd"/>
          </w:p>
          <w:p w14:paraId="1AFF39EB" w14:textId="77777777" w:rsidR="00BE7D85" w:rsidRPr="00AD610E" w:rsidRDefault="00BE7D85" w:rsidP="0085020A">
            <w:pPr>
              <w:rPr>
                <w:color w:val="000000"/>
                <w:sz w:val="20"/>
                <w:szCs w:val="20"/>
              </w:rPr>
            </w:pPr>
          </w:p>
          <w:p w14:paraId="4C5D9EB9" w14:textId="77777777" w:rsidR="00BE7D85" w:rsidRPr="00AD610E" w:rsidRDefault="00BE7D85" w:rsidP="0085020A">
            <w:pPr>
              <w:rPr>
                <w:b/>
                <w:bCs/>
                <w:color w:val="000000"/>
                <w:sz w:val="20"/>
                <w:szCs w:val="20"/>
              </w:rPr>
            </w:pPr>
            <w:r w:rsidRPr="00AD610E">
              <w:rPr>
                <w:b/>
                <w:bCs/>
                <w:color w:val="000000"/>
                <w:sz w:val="20"/>
                <w:szCs w:val="20"/>
              </w:rPr>
              <w:t>Actividad_didáctica_1</w:t>
            </w:r>
          </w:p>
        </w:tc>
      </w:tr>
    </w:tbl>
    <w:p w14:paraId="53D63D6D" w14:textId="77777777" w:rsidR="00175710" w:rsidRPr="00AD610E" w:rsidRDefault="00175710" w:rsidP="00175710">
      <w:pPr>
        <w:pBdr>
          <w:top w:val="nil"/>
          <w:left w:val="nil"/>
          <w:bottom w:val="nil"/>
          <w:right w:val="nil"/>
          <w:between w:val="nil"/>
        </w:pBdr>
        <w:spacing w:before="240" w:after="240" w:line="240" w:lineRule="auto"/>
        <w:mirrorIndents/>
        <w:jc w:val="both"/>
        <w:rPr>
          <w:b/>
          <w:color w:val="000000"/>
          <w:sz w:val="20"/>
          <w:szCs w:val="20"/>
        </w:rPr>
      </w:pPr>
    </w:p>
    <w:p w14:paraId="0000022C" w14:textId="5ADE517C" w:rsidR="00793DB0" w:rsidRPr="00AD610E" w:rsidRDefault="00175710" w:rsidP="00175710">
      <w:pPr>
        <w:pStyle w:val="Prrafodelista"/>
        <w:numPr>
          <w:ilvl w:val="0"/>
          <w:numId w:val="1"/>
        </w:numPr>
        <w:pBdr>
          <w:top w:val="nil"/>
          <w:left w:val="nil"/>
          <w:bottom w:val="nil"/>
          <w:right w:val="nil"/>
          <w:between w:val="nil"/>
        </w:pBdr>
        <w:spacing w:before="240" w:after="240" w:line="240" w:lineRule="auto"/>
        <w:mirrorIndents/>
        <w:jc w:val="both"/>
        <w:rPr>
          <w:b/>
          <w:color w:val="000000"/>
          <w:sz w:val="20"/>
          <w:szCs w:val="20"/>
        </w:rPr>
      </w:pPr>
      <w:r w:rsidRPr="00AD610E">
        <w:rPr>
          <w:b/>
          <w:color w:val="000000"/>
          <w:sz w:val="20"/>
          <w:szCs w:val="20"/>
        </w:rPr>
        <w:t>MATERIAL COMPLEMENTARIO:</w:t>
      </w:r>
      <w:r w:rsidRPr="00AD610E">
        <w:rPr>
          <w:sz w:val="20"/>
          <w:szCs w:val="20"/>
        </w:rPr>
        <w:t xml:space="preserve"> </w:t>
      </w:r>
    </w:p>
    <w:tbl>
      <w:tblPr>
        <w:tblStyle w:val="affff7"/>
        <w:tblW w:w="100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498"/>
        <w:gridCol w:w="1985"/>
        <w:gridCol w:w="3392"/>
      </w:tblGrid>
      <w:tr w:rsidR="00793DB0" w:rsidRPr="00AD610E" w14:paraId="7E730120" w14:textId="77777777" w:rsidTr="00AD610E">
        <w:trPr>
          <w:trHeight w:val="678"/>
        </w:trPr>
        <w:tc>
          <w:tcPr>
            <w:tcW w:w="2175" w:type="dxa"/>
            <w:shd w:val="clear" w:color="auto" w:fill="F9CB9C"/>
          </w:tcPr>
          <w:p w14:paraId="0000022D" w14:textId="77777777" w:rsidR="00793DB0" w:rsidRPr="00AD610E" w:rsidRDefault="00793DB0" w:rsidP="00175710">
            <w:pPr>
              <w:rPr>
                <w:sz w:val="20"/>
                <w:szCs w:val="20"/>
              </w:rPr>
            </w:pPr>
          </w:p>
          <w:p w14:paraId="0000022E" w14:textId="77777777" w:rsidR="00793DB0" w:rsidRPr="00AD610E" w:rsidRDefault="001B487B" w:rsidP="00175710">
            <w:pPr>
              <w:rPr>
                <w:sz w:val="20"/>
                <w:szCs w:val="20"/>
              </w:rPr>
            </w:pPr>
            <w:r w:rsidRPr="00AD610E">
              <w:rPr>
                <w:sz w:val="20"/>
                <w:szCs w:val="20"/>
              </w:rPr>
              <w:t>Tema</w:t>
            </w:r>
          </w:p>
        </w:tc>
        <w:tc>
          <w:tcPr>
            <w:tcW w:w="2498" w:type="dxa"/>
            <w:shd w:val="clear" w:color="auto" w:fill="F9CB9C"/>
            <w:tcMar>
              <w:top w:w="100" w:type="dxa"/>
              <w:left w:w="100" w:type="dxa"/>
              <w:bottom w:w="100" w:type="dxa"/>
              <w:right w:w="100" w:type="dxa"/>
            </w:tcMar>
            <w:vAlign w:val="center"/>
          </w:tcPr>
          <w:p w14:paraId="0000022F" w14:textId="77777777" w:rsidR="00793DB0" w:rsidRPr="00AD610E" w:rsidRDefault="001B487B" w:rsidP="00175710">
            <w:pPr>
              <w:jc w:val="both"/>
              <w:rPr>
                <w:sz w:val="20"/>
                <w:szCs w:val="20"/>
              </w:rPr>
            </w:pPr>
            <w:r w:rsidRPr="00AD610E">
              <w:rPr>
                <w:sz w:val="20"/>
                <w:szCs w:val="20"/>
              </w:rPr>
              <w:t xml:space="preserve">Referencia APA del </w:t>
            </w:r>
            <w:r w:rsidRPr="00AD610E">
              <w:rPr>
                <w:sz w:val="20"/>
                <w:szCs w:val="20"/>
              </w:rPr>
              <w:t>material</w:t>
            </w:r>
          </w:p>
        </w:tc>
        <w:tc>
          <w:tcPr>
            <w:tcW w:w="1985" w:type="dxa"/>
            <w:shd w:val="clear" w:color="auto" w:fill="F9CB9C"/>
            <w:tcMar>
              <w:top w:w="100" w:type="dxa"/>
              <w:left w:w="100" w:type="dxa"/>
              <w:bottom w:w="100" w:type="dxa"/>
              <w:right w:w="100" w:type="dxa"/>
            </w:tcMar>
            <w:vAlign w:val="center"/>
          </w:tcPr>
          <w:p w14:paraId="00000230" w14:textId="77777777" w:rsidR="00793DB0" w:rsidRPr="00AD610E" w:rsidRDefault="001B487B" w:rsidP="00175710">
            <w:pPr>
              <w:jc w:val="both"/>
              <w:rPr>
                <w:sz w:val="20"/>
                <w:szCs w:val="20"/>
              </w:rPr>
            </w:pPr>
            <w:r w:rsidRPr="00AD610E">
              <w:rPr>
                <w:sz w:val="20"/>
                <w:szCs w:val="20"/>
              </w:rPr>
              <w:t>Tipo de material</w:t>
            </w:r>
          </w:p>
          <w:p w14:paraId="00000231" w14:textId="77777777" w:rsidR="00793DB0" w:rsidRPr="00AD610E" w:rsidRDefault="001B487B" w:rsidP="00175710">
            <w:pPr>
              <w:jc w:val="both"/>
              <w:rPr>
                <w:sz w:val="20"/>
                <w:szCs w:val="20"/>
              </w:rPr>
            </w:pPr>
            <w:r w:rsidRPr="00AD610E">
              <w:rPr>
                <w:sz w:val="20"/>
                <w:szCs w:val="20"/>
              </w:rPr>
              <w:t>(video, capítulo de libro, artículo, otro)</w:t>
            </w:r>
          </w:p>
        </w:tc>
        <w:tc>
          <w:tcPr>
            <w:tcW w:w="3392" w:type="dxa"/>
            <w:shd w:val="clear" w:color="auto" w:fill="F9CB9C"/>
            <w:tcMar>
              <w:top w:w="100" w:type="dxa"/>
              <w:left w:w="100" w:type="dxa"/>
              <w:bottom w:w="100" w:type="dxa"/>
              <w:right w:w="100" w:type="dxa"/>
            </w:tcMar>
            <w:vAlign w:val="center"/>
          </w:tcPr>
          <w:p w14:paraId="00000232" w14:textId="77777777" w:rsidR="00793DB0" w:rsidRPr="00AD610E" w:rsidRDefault="001B487B" w:rsidP="00175710">
            <w:pPr>
              <w:jc w:val="both"/>
              <w:rPr>
                <w:sz w:val="20"/>
                <w:szCs w:val="20"/>
              </w:rPr>
            </w:pPr>
            <w:r w:rsidRPr="00AD610E">
              <w:rPr>
                <w:sz w:val="20"/>
                <w:szCs w:val="20"/>
              </w:rPr>
              <w:t>Enlace del recurso o</w:t>
            </w:r>
          </w:p>
          <w:p w14:paraId="00000233" w14:textId="77777777" w:rsidR="00793DB0" w:rsidRPr="00AD610E" w:rsidRDefault="001B487B" w:rsidP="00175710">
            <w:pPr>
              <w:jc w:val="both"/>
              <w:rPr>
                <w:sz w:val="20"/>
                <w:szCs w:val="20"/>
              </w:rPr>
            </w:pPr>
            <w:r w:rsidRPr="00AD610E">
              <w:rPr>
                <w:sz w:val="20"/>
                <w:szCs w:val="20"/>
              </w:rPr>
              <w:t>archivo del documento o material</w:t>
            </w:r>
          </w:p>
        </w:tc>
      </w:tr>
      <w:tr w:rsidR="00793DB0" w:rsidRPr="00AD610E" w14:paraId="1CFF2ADA" w14:textId="77777777" w:rsidTr="00AD610E">
        <w:trPr>
          <w:trHeight w:val="187"/>
        </w:trPr>
        <w:tc>
          <w:tcPr>
            <w:tcW w:w="2175" w:type="dxa"/>
            <w:vAlign w:val="center"/>
          </w:tcPr>
          <w:p w14:paraId="00000234" w14:textId="77777777" w:rsidR="00793DB0" w:rsidRPr="00AD610E" w:rsidRDefault="001B487B" w:rsidP="00175710">
            <w:pPr>
              <w:rPr>
                <w:sz w:val="20"/>
                <w:szCs w:val="20"/>
                <w:highlight w:val="yellow"/>
              </w:rPr>
            </w:pPr>
            <w:r w:rsidRPr="00AD610E">
              <w:rPr>
                <w:color w:val="000000"/>
                <w:sz w:val="20"/>
                <w:szCs w:val="20"/>
              </w:rPr>
              <w:t>1. Direccionamiento IP</w:t>
            </w:r>
          </w:p>
        </w:tc>
        <w:tc>
          <w:tcPr>
            <w:tcW w:w="2498" w:type="dxa"/>
            <w:tcMar>
              <w:top w:w="100" w:type="dxa"/>
              <w:left w:w="100" w:type="dxa"/>
              <w:bottom w:w="100" w:type="dxa"/>
              <w:right w:w="100" w:type="dxa"/>
            </w:tcMar>
            <w:vAlign w:val="center"/>
          </w:tcPr>
          <w:p w14:paraId="00000235" w14:textId="77777777" w:rsidR="00793DB0" w:rsidRPr="00AD610E" w:rsidRDefault="001B487B" w:rsidP="00175710">
            <w:pPr>
              <w:rPr>
                <w:b w:val="0"/>
                <w:sz w:val="20"/>
                <w:szCs w:val="20"/>
              </w:rPr>
            </w:pPr>
            <w:proofErr w:type="spellStart"/>
            <w:r w:rsidRPr="00AD610E">
              <w:rPr>
                <w:b w:val="0"/>
                <w:sz w:val="20"/>
                <w:szCs w:val="20"/>
              </w:rPr>
              <w:t>Ariganello</w:t>
            </w:r>
            <w:proofErr w:type="spellEnd"/>
            <w:r w:rsidRPr="00AD610E">
              <w:rPr>
                <w:b w:val="0"/>
                <w:sz w:val="20"/>
                <w:szCs w:val="20"/>
              </w:rPr>
              <w:t xml:space="preserve">, E. (2020). </w:t>
            </w:r>
            <w:r w:rsidRPr="00AD610E">
              <w:rPr>
                <w:b w:val="0"/>
                <w:i/>
                <w:sz w:val="20"/>
                <w:szCs w:val="20"/>
              </w:rPr>
              <w:t>REDES CISCO Guía de estudio para la certificación CCNA 200–301</w:t>
            </w:r>
            <w:r w:rsidRPr="00AD610E">
              <w:rPr>
                <w:b w:val="0"/>
                <w:sz w:val="20"/>
                <w:szCs w:val="20"/>
              </w:rPr>
              <w:t>. Editorial Ra-Ma.</w:t>
            </w:r>
          </w:p>
        </w:tc>
        <w:tc>
          <w:tcPr>
            <w:tcW w:w="1985" w:type="dxa"/>
            <w:tcMar>
              <w:top w:w="100" w:type="dxa"/>
              <w:left w:w="100" w:type="dxa"/>
              <w:bottom w:w="100" w:type="dxa"/>
              <w:right w:w="100" w:type="dxa"/>
            </w:tcMar>
            <w:vAlign w:val="center"/>
          </w:tcPr>
          <w:p w14:paraId="00000236" w14:textId="1DE868F5" w:rsidR="00793DB0" w:rsidRPr="00AD610E" w:rsidRDefault="00AD610E" w:rsidP="00175710">
            <w:pPr>
              <w:jc w:val="both"/>
              <w:rPr>
                <w:sz w:val="20"/>
                <w:szCs w:val="20"/>
                <w:highlight w:val="yellow"/>
              </w:rPr>
            </w:pPr>
            <w:r>
              <w:rPr>
                <w:b w:val="0"/>
                <w:color w:val="000000"/>
                <w:sz w:val="20"/>
                <w:szCs w:val="20"/>
              </w:rPr>
              <w:t xml:space="preserve">Documento </w:t>
            </w:r>
          </w:p>
        </w:tc>
        <w:tc>
          <w:tcPr>
            <w:tcW w:w="3392" w:type="dxa"/>
            <w:tcMar>
              <w:top w:w="100" w:type="dxa"/>
              <w:left w:w="100" w:type="dxa"/>
              <w:bottom w:w="100" w:type="dxa"/>
              <w:right w:w="100" w:type="dxa"/>
            </w:tcMar>
            <w:vAlign w:val="center"/>
          </w:tcPr>
          <w:p w14:paraId="00000237" w14:textId="57B8EE85" w:rsidR="00793DB0" w:rsidRPr="00AD610E" w:rsidRDefault="001B487B" w:rsidP="00175710">
            <w:pPr>
              <w:jc w:val="both"/>
              <w:rPr>
                <w:sz w:val="20"/>
                <w:szCs w:val="20"/>
              </w:rPr>
            </w:pPr>
            <w:hyperlink r:id="rId47" w:history="1">
              <w:r w:rsidR="000342DC" w:rsidRPr="00AD610E">
                <w:rPr>
                  <w:rStyle w:val="Hipervnculo"/>
                  <w:sz w:val="20"/>
                  <w:szCs w:val="20"/>
                </w:rPr>
                <w:t>https://www-alphaeditorialcloud-com.bdigital.se</w:t>
              </w:r>
            </w:hyperlink>
          </w:p>
          <w:p w14:paraId="00000238" w14:textId="77777777" w:rsidR="00793DB0" w:rsidRPr="00AD610E" w:rsidRDefault="001B487B" w:rsidP="00175710">
            <w:pPr>
              <w:jc w:val="both"/>
              <w:rPr>
                <w:sz w:val="20"/>
                <w:szCs w:val="20"/>
                <w:highlight w:val="yellow"/>
              </w:rPr>
            </w:pPr>
            <w:hyperlink r:id="rId48">
              <w:r w:rsidRPr="00AD610E">
                <w:rPr>
                  <w:b w:val="0"/>
                  <w:color w:val="1155CC"/>
                  <w:sz w:val="20"/>
                  <w:szCs w:val="20"/>
                  <w:u w:val="single"/>
                </w:rPr>
                <w:t>na.edu.co/auth/ip?intended_url=https://www-alphaeditorialcloud-com.bdigital.sena.edu.co/library/publication/redes-cisco-guia-de-estudio-para-la-certificacion-ccna-200-301</w:t>
              </w:r>
            </w:hyperlink>
          </w:p>
        </w:tc>
      </w:tr>
      <w:tr w:rsidR="00793DB0" w:rsidRPr="00AD610E" w14:paraId="041BBB59" w14:textId="77777777" w:rsidTr="00AD610E">
        <w:trPr>
          <w:trHeight w:val="2584"/>
        </w:trPr>
        <w:tc>
          <w:tcPr>
            <w:tcW w:w="2175" w:type="dxa"/>
            <w:vAlign w:val="center"/>
          </w:tcPr>
          <w:p w14:paraId="00000239" w14:textId="77777777" w:rsidR="00793DB0" w:rsidRPr="00AD610E" w:rsidRDefault="001B487B" w:rsidP="00175710">
            <w:pPr>
              <w:rPr>
                <w:color w:val="000000"/>
                <w:sz w:val="20"/>
                <w:szCs w:val="20"/>
              </w:rPr>
            </w:pPr>
            <w:r w:rsidRPr="00AD610E">
              <w:rPr>
                <w:sz w:val="20"/>
                <w:szCs w:val="20"/>
              </w:rPr>
              <w:t>1. Direccionamiento IP</w:t>
            </w:r>
          </w:p>
        </w:tc>
        <w:tc>
          <w:tcPr>
            <w:tcW w:w="2498" w:type="dxa"/>
            <w:tcMar>
              <w:top w:w="100" w:type="dxa"/>
              <w:left w:w="100" w:type="dxa"/>
              <w:bottom w:w="100" w:type="dxa"/>
              <w:right w:w="100" w:type="dxa"/>
            </w:tcMar>
            <w:vAlign w:val="center"/>
          </w:tcPr>
          <w:p w14:paraId="0000023A" w14:textId="520B7D6D" w:rsidR="00793DB0" w:rsidRPr="00AD610E" w:rsidRDefault="001B487B" w:rsidP="00175710">
            <w:pPr>
              <w:rPr>
                <w:b w:val="0"/>
                <w:sz w:val="20"/>
                <w:szCs w:val="20"/>
              </w:rPr>
            </w:pPr>
            <w:r w:rsidRPr="00AD610E">
              <w:rPr>
                <w:b w:val="0"/>
                <w:sz w:val="20"/>
                <w:szCs w:val="20"/>
              </w:rPr>
              <w:t>Co</w:t>
            </w:r>
            <w:r w:rsidR="00AD610E" w:rsidRPr="00AD610E">
              <w:rPr>
                <w:b w:val="0"/>
                <w:sz w:val="20"/>
                <w:szCs w:val="20"/>
              </w:rPr>
              <w:t>rtés</w:t>
            </w:r>
            <w:r w:rsidRPr="00AD610E">
              <w:rPr>
                <w:b w:val="0"/>
                <w:sz w:val="20"/>
                <w:szCs w:val="20"/>
              </w:rPr>
              <w:t xml:space="preserve">, A. (s. f.). </w:t>
            </w:r>
            <w:r w:rsidRPr="00AD610E">
              <w:rPr>
                <w:b w:val="0"/>
                <w:i/>
                <w:sz w:val="20"/>
                <w:szCs w:val="20"/>
              </w:rPr>
              <w:t>Introducción a redes. Capítulo 8: Direccionamiento IP</w:t>
            </w:r>
            <w:r w:rsidRPr="00AD610E">
              <w:rPr>
                <w:b w:val="0"/>
                <w:sz w:val="20"/>
                <w:szCs w:val="20"/>
              </w:rPr>
              <w:t xml:space="preserve">. Cisco </w:t>
            </w:r>
            <w:proofErr w:type="spellStart"/>
            <w:r w:rsidRPr="00AD610E">
              <w:rPr>
                <w:b w:val="0"/>
                <w:sz w:val="20"/>
                <w:szCs w:val="20"/>
              </w:rPr>
              <w:t>Networking</w:t>
            </w:r>
            <w:proofErr w:type="spellEnd"/>
            <w:r w:rsidRPr="00AD610E">
              <w:rPr>
                <w:b w:val="0"/>
                <w:sz w:val="20"/>
                <w:szCs w:val="20"/>
              </w:rPr>
              <w:t xml:space="preserve"> </w:t>
            </w:r>
            <w:proofErr w:type="spellStart"/>
            <w:r w:rsidRPr="00AD610E">
              <w:rPr>
                <w:b w:val="0"/>
                <w:sz w:val="20"/>
                <w:szCs w:val="20"/>
              </w:rPr>
              <w:t>Academy</w:t>
            </w:r>
            <w:proofErr w:type="spellEnd"/>
            <w:r w:rsidRPr="00AD610E">
              <w:rPr>
                <w:b w:val="0"/>
                <w:sz w:val="20"/>
                <w:szCs w:val="20"/>
              </w:rPr>
              <w:t>.</w:t>
            </w:r>
          </w:p>
        </w:tc>
        <w:tc>
          <w:tcPr>
            <w:tcW w:w="1985" w:type="dxa"/>
            <w:tcMar>
              <w:top w:w="100" w:type="dxa"/>
              <w:left w:w="100" w:type="dxa"/>
              <w:bottom w:w="100" w:type="dxa"/>
              <w:right w:w="100" w:type="dxa"/>
            </w:tcMar>
            <w:vAlign w:val="center"/>
          </w:tcPr>
          <w:p w14:paraId="0000023B" w14:textId="0C65266E" w:rsidR="00793DB0" w:rsidRPr="00AD610E" w:rsidRDefault="00AD610E" w:rsidP="00175710">
            <w:pPr>
              <w:jc w:val="both"/>
              <w:rPr>
                <w:b w:val="0"/>
                <w:color w:val="000000"/>
                <w:sz w:val="20"/>
                <w:szCs w:val="20"/>
              </w:rPr>
            </w:pPr>
            <w:r>
              <w:rPr>
                <w:b w:val="0"/>
                <w:sz w:val="20"/>
                <w:szCs w:val="20"/>
              </w:rPr>
              <w:t>Documento</w:t>
            </w:r>
          </w:p>
        </w:tc>
        <w:tc>
          <w:tcPr>
            <w:tcW w:w="3392" w:type="dxa"/>
            <w:tcMar>
              <w:top w:w="100" w:type="dxa"/>
              <w:left w:w="100" w:type="dxa"/>
              <w:bottom w:w="100" w:type="dxa"/>
              <w:right w:w="100" w:type="dxa"/>
            </w:tcMar>
            <w:vAlign w:val="center"/>
          </w:tcPr>
          <w:p w14:paraId="0000023C" w14:textId="16F8FF6B" w:rsidR="00793DB0" w:rsidRPr="00AD610E" w:rsidRDefault="001B487B" w:rsidP="00175710">
            <w:pPr>
              <w:rPr>
                <w:b w:val="0"/>
                <w:bCs/>
                <w:sz w:val="20"/>
                <w:szCs w:val="20"/>
              </w:rPr>
            </w:pPr>
            <w:hyperlink r:id="rId49" w:history="1">
              <w:r w:rsidR="00AD610E" w:rsidRPr="00AD610E">
                <w:rPr>
                  <w:rStyle w:val="Hipervnculo"/>
                  <w:b w:val="0"/>
                  <w:bCs/>
                  <w:sz w:val="20"/>
                  <w:szCs w:val="20"/>
                </w:rPr>
                <w:t>https://silo.tips/download/introduccion-a-redes-ing-anibal-coto-cortes</w:t>
              </w:r>
            </w:hyperlink>
            <w:r w:rsidR="00AD610E" w:rsidRPr="00AD610E">
              <w:rPr>
                <w:b w:val="0"/>
                <w:bCs/>
                <w:sz w:val="20"/>
                <w:szCs w:val="20"/>
              </w:rPr>
              <w:t xml:space="preserve"> </w:t>
            </w:r>
          </w:p>
        </w:tc>
      </w:tr>
      <w:tr w:rsidR="00793DB0" w:rsidRPr="00AD610E" w14:paraId="36EF0A1E" w14:textId="77777777" w:rsidTr="00AD610E">
        <w:trPr>
          <w:trHeight w:val="187"/>
        </w:trPr>
        <w:tc>
          <w:tcPr>
            <w:tcW w:w="2175" w:type="dxa"/>
            <w:vAlign w:val="center"/>
          </w:tcPr>
          <w:p w14:paraId="0000023D" w14:textId="77777777" w:rsidR="00793DB0" w:rsidRPr="00AD610E" w:rsidRDefault="001B487B" w:rsidP="00175710">
            <w:pPr>
              <w:pBdr>
                <w:top w:val="nil"/>
                <w:left w:val="nil"/>
                <w:bottom w:val="nil"/>
                <w:right w:val="nil"/>
                <w:between w:val="nil"/>
              </w:pBdr>
              <w:tabs>
                <w:tab w:val="left" w:pos="284"/>
              </w:tabs>
              <w:rPr>
                <w:color w:val="000000"/>
                <w:sz w:val="20"/>
                <w:szCs w:val="20"/>
              </w:rPr>
            </w:pPr>
            <w:r w:rsidRPr="00AD610E">
              <w:rPr>
                <w:color w:val="000000"/>
                <w:sz w:val="20"/>
                <w:szCs w:val="20"/>
              </w:rPr>
              <w:t>2. Verificación de dispositivos</w:t>
            </w:r>
          </w:p>
        </w:tc>
        <w:tc>
          <w:tcPr>
            <w:tcW w:w="2498" w:type="dxa"/>
            <w:tcMar>
              <w:top w:w="100" w:type="dxa"/>
              <w:left w:w="100" w:type="dxa"/>
              <w:bottom w:w="100" w:type="dxa"/>
              <w:right w:w="100" w:type="dxa"/>
            </w:tcMar>
          </w:tcPr>
          <w:p w14:paraId="0000023E" w14:textId="77777777" w:rsidR="00793DB0" w:rsidRPr="00AD610E" w:rsidRDefault="001B487B" w:rsidP="00175710">
            <w:pPr>
              <w:jc w:val="both"/>
              <w:rPr>
                <w:b w:val="0"/>
                <w:sz w:val="20"/>
                <w:szCs w:val="20"/>
              </w:rPr>
            </w:pPr>
            <w:r w:rsidRPr="00AD610E">
              <w:rPr>
                <w:b w:val="0"/>
                <w:sz w:val="20"/>
                <w:szCs w:val="20"/>
              </w:rPr>
              <w:t xml:space="preserve">Tárrega, J. (2020, 5 abril). </w:t>
            </w:r>
            <w:r w:rsidRPr="00AD610E">
              <w:rPr>
                <w:b w:val="0"/>
                <w:i/>
                <w:sz w:val="20"/>
                <w:szCs w:val="20"/>
              </w:rPr>
              <w:t>Configurar IPv6 Windows - Linux</w:t>
            </w:r>
            <w:r w:rsidRPr="00AD610E">
              <w:rPr>
                <w:b w:val="0"/>
                <w:sz w:val="20"/>
                <w:szCs w:val="20"/>
              </w:rPr>
              <w:t xml:space="preserve"> [Video]. YouTube.</w:t>
            </w:r>
          </w:p>
        </w:tc>
        <w:tc>
          <w:tcPr>
            <w:tcW w:w="1985" w:type="dxa"/>
            <w:tcMar>
              <w:top w:w="100" w:type="dxa"/>
              <w:left w:w="100" w:type="dxa"/>
              <w:bottom w:w="100" w:type="dxa"/>
              <w:right w:w="100" w:type="dxa"/>
            </w:tcMar>
          </w:tcPr>
          <w:p w14:paraId="0000023F" w14:textId="281FDFB8" w:rsidR="00793DB0" w:rsidRPr="00AD610E" w:rsidRDefault="001B487B" w:rsidP="00175710">
            <w:pPr>
              <w:jc w:val="both"/>
              <w:rPr>
                <w:b w:val="0"/>
                <w:sz w:val="20"/>
                <w:szCs w:val="20"/>
              </w:rPr>
            </w:pPr>
            <w:r w:rsidRPr="00AD610E">
              <w:rPr>
                <w:b w:val="0"/>
                <w:sz w:val="20"/>
                <w:szCs w:val="20"/>
              </w:rPr>
              <w:t>Video</w:t>
            </w:r>
          </w:p>
        </w:tc>
        <w:tc>
          <w:tcPr>
            <w:tcW w:w="3392" w:type="dxa"/>
            <w:tcMar>
              <w:top w:w="100" w:type="dxa"/>
              <w:left w:w="100" w:type="dxa"/>
              <w:bottom w:w="100" w:type="dxa"/>
              <w:right w:w="100" w:type="dxa"/>
            </w:tcMar>
          </w:tcPr>
          <w:p w14:paraId="00000240" w14:textId="77777777" w:rsidR="00793DB0" w:rsidRPr="00AD610E" w:rsidRDefault="001B487B" w:rsidP="00175710">
            <w:pPr>
              <w:jc w:val="both"/>
              <w:rPr>
                <w:b w:val="0"/>
                <w:sz w:val="20"/>
                <w:szCs w:val="20"/>
              </w:rPr>
            </w:pPr>
            <w:hyperlink r:id="rId50">
              <w:r w:rsidRPr="00AD610E">
                <w:rPr>
                  <w:b w:val="0"/>
                  <w:color w:val="0000FF"/>
                  <w:sz w:val="20"/>
                  <w:szCs w:val="20"/>
                  <w:u w:val="single"/>
                </w:rPr>
                <w:t>https://www.youtube.com/watch?v=F9RDmrCp_K8</w:t>
              </w:r>
            </w:hyperlink>
          </w:p>
          <w:p w14:paraId="00000241" w14:textId="77777777" w:rsidR="00793DB0" w:rsidRPr="00AD610E" w:rsidRDefault="00793DB0" w:rsidP="00175710">
            <w:pPr>
              <w:jc w:val="both"/>
              <w:rPr>
                <w:b w:val="0"/>
                <w:sz w:val="20"/>
                <w:szCs w:val="20"/>
              </w:rPr>
            </w:pPr>
          </w:p>
        </w:tc>
      </w:tr>
      <w:tr w:rsidR="00793DB0" w:rsidRPr="00AD610E" w14:paraId="0B63F100" w14:textId="77777777" w:rsidTr="00AD610E">
        <w:trPr>
          <w:trHeight w:val="187"/>
        </w:trPr>
        <w:tc>
          <w:tcPr>
            <w:tcW w:w="2175" w:type="dxa"/>
            <w:vAlign w:val="center"/>
          </w:tcPr>
          <w:p w14:paraId="00000242" w14:textId="77777777" w:rsidR="00793DB0" w:rsidRPr="00AD610E" w:rsidRDefault="001B487B" w:rsidP="00175710">
            <w:pPr>
              <w:pBdr>
                <w:top w:val="nil"/>
                <w:left w:val="nil"/>
                <w:bottom w:val="nil"/>
                <w:right w:val="nil"/>
                <w:between w:val="nil"/>
              </w:pBdr>
              <w:tabs>
                <w:tab w:val="left" w:pos="284"/>
              </w:tabs>
              <w:jc w:val="center"/>
              <w:rPr>
                <w:color w:val="000000"/>
                <w:sz w:val="20"/>
                <w:szCs w:val="20"/>
              </w:rPr>
            </w:pPr>
            <w:r w:rsidRPr="00AD610E">
              <w:rPr>
                <w:color w:val="000000"/>
                <w:sz w:val="20"/>
                <w:szCs w:val="20"/>
              </w:rPr>
              <w:t xml:space="preserve">2. Verificación de </w:t>
            </w:r>
            <w:r w:rsidRPr="00AD610E">
              <w:rPr>
                <w:color w:val="000000"/>
                <w:sz w:val="20"/>
                <w:szCs w:val="20"/>
              </w:rPr>
              <w:t>dispositivos</w:t>
            </w:r>
          </w:p>
        </w:tc>
        <w:tc>
          <w:tcPr>
            <w:tcW w:w="2498" w:type="dxa"/>
            <w:tcMar>
              <w:top w:w="100" w:type="dxa"/>
              <w:left w:w="100" w:type="dxa"/>
              <w:bottom w:w="100" w:type="dxa"/>
              <w:right w:w="100" w:type="dxa"/>
            </w:tcMar>
          </w:tcPr>
          <w:p w14:paraId="00000243" w14:textId="77777777" w:rsidR="00793DB0" w:rsidRPr="00AD610E" w:rsidRDefault="001B487B" w:rsidP="00175710">
            <w:pPr>
              <w:jc w:val="both"/>
              <w:rPr>
                <w:b w:val="0"/>
                <w:sz w:val="20"/>
                <w:szCs w:val="20"/>
              </w:rPr>
            </w:pPr>
            <w:proofErr w:type="spellStart"/>
            <w:r w:rsidRPr="00AD610E">
              <w:rPr>
                <w:b w:val="0"/>
                <w:sz w:val="20"/>
                <w:szCs w:val="20"/>
              </w:rPr>
              <w:t>Lopez</w:t>
            </w:r>
            <w:proofErr w:type="spellEnd"/>
            <w:r w:rsidRPr="00AD610E">
              <w:rPr>
                <w:b w:val="0"/>
                <w:sz w:val="20"/>
                <w:szCs w:val="20"/>
              </w:rPr>
              <w:t>, M. [Guerreros de la Red </w:t>
            </w:r>
            <w:proofErr w:type="spellStart"/>
            <w:r w:rsidRPr="00AD610E">
              <w:rPr>
                <w:b w:val="0"/>
                <w:sz w:val="20"/>
                <w:szCs w:val="20"/>
              </w:rPr>
              <w:t>Michely</w:t>
            </w:r>
            <w:proofErr w:type="spellEnd"/>
            <w:r w:rsidRPr="00AD610E">
              <w:rPr>
                <w:b w:val="0"/>
                <w:sz w:val="20"/>
                <w:szCs w:val="20"/>
              </w:rPr>
              <w:t> </w:t>
            </w:r>
            <w:proofErr w:type="spellStart"/>
            <w:r w:rsidRPr="00AD610E">
              <w:rPr>
                <w:b w:val="0"/>
                <w:sz w:val="20"/>
                <w:szCs w:val="20"/>
              </w:rPr>
              <w:t>Lopez</w:t>
            </w:r>
            <w:proofErr w:type="spellEnd"/>
            <w:r w:rsidRPr="00AD610E">
              <w:rPr>
                <w:b w:val="0"/>
                <w:sz w:val="20"/>
                <w:szCs w:val="20"/>
              </w:rPr>
              <w:t xml:space="preserve">]. (2018, 26 mayo). </w:t>
            </w:r>
            <w:r w:rsidRPr="00AD610E">
              <w:rPr>
                <w:b w:val="0"/>
                <w:i/>
                <w:sz w:val="20"/>
                <w:szCs w:val="20"/>
              </w:rPr>
              <w:t xml:space="preserve">¿Qué es? ¿Cómo funciona? Protocolo de </w:t>
            </w:r>
            <w:proofErr w:type="spellStart"/>
            <w:r w:rsidRPr="00AD610E">
              <w:rPr>
                <w:b w:val="0"/>
                <w:i/>
                <w:sz w:val="20"/>
                <w:szCs w:val="20"/>
              </w:rPr>
              <w:t>Routing</w:t>
            </w:r>
            <w:proofErr w:type="spellEnd"/>
            <w:r w:rsidRPr="00AD610E">
              <w:rPr>
                <w:b w:val="0"/>
                <w:i/>
                <w:sz w:val="20"/>
                <w:szCs w:val="20"/>
              </w:rPr>
              <w:t xml:space="preserve"> de Redes OSPF (Open </w:t>
            </w:r>
            <w:proofErr w:type="spellStart"/>
            <w:r w:rsidRPr="00AD610E">
              <w:rPr>
                <w:b w:val="0"/>
                <w:i/>
                <w:sz w:val="20"/>
                <w:szCs w:val="20"/>
              </w:rPr>
              <w:t>Shortest</w:t>
            </w:r>
            <w:proofErr w:type="spellEnd"/>
            <w:r w:rsidRPr="00AD610E">
              <w:rPr>
                <w:b w:val="0"/>
                <w:i/>
                <w:sz w:val="20"/>
                <w:szCs w:val="20"/>
              </w:rPr>
              <w:t xml:space="preserve"> </w:t>
            </w:r>
            <w:proofErr w:type="spellStart"/>
            <w:r w:rsidRPr="00AD610E">
              <w:rPr>
                <w:b w:val="0"/>
                <w:i/>
                <w:sz w:val="20"/>
                <w:szCs w:val="20"/>
              </w:rPr>
              <w:t>Path</w:t>
            </w:r>
            <w:proofErr w:type="spellEnd"/>
            <w:r w:rsidRPr="00AD610E">
              <w:rPr>
                <w:b w:val="0"/>
                <w:i/>
                <w:sz w:val="20"/>
                <w:szCs w:val="20"/>
              </w:rPr>
              <w:t xml:space="preserve"> </w:t>
            </w:r>
            <w:proofErr w:type="spellStart"/>
            <w:r w:rsidRPr="00AD610E">
              <w:rPr>
                <w:b w:val="0"/>
                <w:i/>
                <w:sz w:val="20"/>
                <w:szCs w:val="20"/>
              </w:rPr>
              <w:t>First</w:t>
            </w:r>
            <w:proofErr w:type="spellEnd"/>
            <w:r w:rsidRPr="00AD610E">
              <w:rPr>
                <w:b w:val="0"/>
                <w:i/>
                <w:sz w:val="20"/>
                <w:szCs w:val="20"/>
              </w:rPr>
              <w:t>) Cisco, Huawei</w:t>
            </w:r>
            <w:r w:rsidRPr="00AD610E">
              <w:rPr>
                <w:b w:val="0"/>
                <w:sz w:val="20"/>
                <w:szCs w:val="20"/>
              </w:rPr>
              <w:t xml:space="preserve"> [Video]. YouTube.</w:t>
            </w:r>
          </w:p>
        </w:tc>
        <w:tc>
          <w:tcPr>
            <w:tcW w:w="1985" w:type="dxa"/>
            <w:tcMar>
              <w:top w:w="100" w:type="dxa"/>
              <w:left w:w="100" w:type="dxa"/>
              <w:bottom w:w="100" w:type="dxa"/>
              <w:right w:w="100" w:type="dxa"/>
            </w:tcMar>
          </w:tcPr>
          <w:p w14:paraId="00000244" w14:textId="116707B4" w:rsidR="00793DB0" w:rsidRPr="00AD610E" w:rsidRDefault="001B487B" w:rsidP="00175710">
            <w:pPr>
              <w:jc w:val="both"/>
              <w:rPr>
                <w:b w:val="0"/>
                <w:sz w:val="20"/>
                <w:szCs w:val="20"/>
              </w:rPr>
            </w:pPr>
            <w:r w:rsidRPr="00AD610E">
              <w:rPr>
                <w:b w:val="0"/>
                <w:sz w:val="20"/>
                <w:szCs w:val="20"/>
              </w:rPr>
              <w:t>Video</w:t>
            </w:r>
          </w:p>
        </w:tc>
        <w:tc>
          <w:tcPr>
            <w:tcW w:w="3392" w:type="dxa"/>
            <w:tcMar>
              <w:top w:w="100" w:type="dxa"/>
              <w:left w:w="100" w:type="dxa"/>
              <w:bottom w:w="100" w:type="dxa"/>
              <w:right w:w="100" w:type="dxa"/>
            </w:tcMar>
          </w:tcPr>
          <w:p w14:paraId="00000245" w14:textId="77777777" w:rsidR="00793DB0" w:rsidRPr="00AD610E" w:rsidRDefault="001B487B" w:rsidP="00175710">
            <w:pPr>
              <w:jc w:val="both"/>
              <w:rPr>
                <w:b w:val="0"/>
                <w:sz w:val="20"/>
                <w:szCs w:val="20"/>
              </w:rPr>
            </w:pPr>
            <w:hyperlink r:id="rId51">
              <w:r w:rsidRPr="00AD610E">
                <w:rPr>
                  <w:b w:val="0"/>
                  <w:color w:val="0000FF"/>
                  <w:sz w:val="20"/>
                  <w:szCs w:val="20"/>
                  <w:u w:val="single"/>
                </w:rPr>
                <w:t>https://www.youtube.com/watch?v=wK24zn66Dbs</w:t>
              </w:r>
            </w:hyperlink>
          </w:p>
          <w:p w14:paraId="00000246" w14:textId="77777777" w:rsidR="00793DB0" w:rsidRPr="00AD610E" w:rsidRDefault="00793DB0" w:rsidP="00175710">
            <w:pPr>
              <w:jc w:val="both"/>
              <w:rPr>
                <w:b w:val="0"/>
                <w:sz w:val="20"/>
                <w:szCs w:val="20"/>
              </w:rPr>
            </w:pPr>
          </w:p>
        </w:tc>
      </w:tr>
    </w:tbl>
    <w:p w14:paraId="00000247" w14:textId="319AA0A8" w:rsidR="00793DB0" w:rsidRPr="00AD610E" w:rsidRDefault="00793DB0" w:rsidP="00175710">
      <w:pPr>
        <w:spacing w:line="240" w:lineRule="auto"/>
        <w:jc w:val="both"/>
        <w:rPr>
          <w:sz w:val="20"/>
          <w:szCs w:val="20"/>
        </w:rPr>
      </w:pPr>
    </w:p>
    <w:p w14:paraId="14121DE2" w14:textId="77777777" w:rsidR="00175710" w:rsidRPr="00AD610E" w:rsidRDefault="00175710" w:rsidP="00175710">
      <w:pPr>
        <w:spacing w:line="240" w:lineRule="auto"/>
        <w:jc w:val="both"/>
        <w:rPr>
          <w:sz w:val="20"/>
          <w:szCs w:val="20"/>
        </w:rPr>
      </w:pPr>
    </w:p>
    <w:p w14:paraId="00000248" w14:textId="783558BF" w:rsidR="00793DB0" w:rsidRPr="00AD610E" w:rsidRDefault="00175710" w:rsidP="00175710">
      <w:pPr>
        <w:numPr>
          <w:ilvl w:val="0"/>
          <w:numId w:val="1"/>
        </w:numPr>
        <w:pBdr>
          <w:top w:val="nil"/>
          <w:left w:val="nil"/>
          <w:bottom w:val="nil"/>
          <w:right w:val="nil"/>
          <w:between w:val="nil"/>
        </w:pBdr>
        <w:spacing w:line="240" w:lineRule="auto"/>
        <w:ind w:left="284" w:hanging="284"/>
        <w:jc w:val="both"/>
        <w:rPr>
          <w:b/>
          <w:color w:val="000000"/>
          <w:sz w:val="20"/>
          <w:szCs w:val="20"/>
        </w:rPr>
      </w:pPr>
      <w:r w:rsidRPr="00AD610E">
        <w:rPr>
          <w:b/>
          <w:color w:val="000000"/>
          <w:sz w:val="20"/>
          <w:szCs w:val="20"/>
        </w:rPr>
        <w:t>GLORSARIO:</w:t>
      </w:r>
    </w:p>
    <w:p w14:paraId="00000249" w14:textId="77777777" w:rsidR="00793DB0" w:rsidRPr="00AD610E" w:rsidRDefault="00793DB0" w:rsidP="00175710">
      <w:pPr>
        <w:pBdr>
          <w:top w:val="nil"/>
          <w:left w:val="nil"/>
          <w:bottom w:val="nil"/>
          <w:right w:val="nil"/>
          <w:between w:val="nil"/>
        </w:pBdr>
        <w:spacing w:line="240" w:lineRule="auto"/>
        <w:ind w:left="426"/>
        <w:jc w:val="both"/>
        <w:rPr>
          <w:color w:val="000000"/>
          <w:sz w:val="20"/>
          <w:szCs w:val="20"/>
        </w:rPr>
      </w:pPr>
    </w:p>
    <w:tbl>
      <w:tblPr>
        <w:tblStyle w:val="af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793DB0" w:rsidRPr="00AD610E" w14:paraId="14214726" w14:textId="77777777">
        <w:trPr>
          <w:trHeight w:val="214"/>
        </w:trPr>
        <w:tc>
          <w:tcPr>
            <w:tcW w:w="9962" w:type="dxa"/>
            <w:shd w:val="clear" w:color="auto" w:fill="F9CB9C"/>
            <w:tcMar>
              <w:top w:w="100" w:type="dxa"/>
              <w:left w:w="100" w:type="dxa"/>
              <w:bottom w:w="100" w:type="dxa"/>
              <w:right w:w="100" w:type="dxa"/>
            </w:tcMar>
          </w:tcPr>
          <w:p w14:paraId="0000024A" w14:textId="77777777" w:rsidR="00793DB0" w:rsidRPr="00AD610E" w:rsidRDefault="001B487B" w:rsidP="00175710">
            <w:pPr>
              <w:jc w:val="center"/>
              <w:rPr>
                <w:sz w:val="20"/>
                <w:szCs w:val="20"/>
              </w:rPr>
            </w:pPr>
            <w:r w:rsidRPr="00AD610E">
              <w:rPr>
                <w:sz w:val="20"/>
                <w:szCs w:val="20"/>
              </w:rPr>
              <w:t>Término / Significado</w:t>
            </w:r>
          </w:p>
        </w:tc>
      </w:tr>
      <w:tr w:rsidR="00793DB0" w:rsidRPr="00AD610E" w14:paraId="5BB32E7B" w14:textId="77777777">
        <w:trPr>
          <w:trHeight w:val="400"/>
        </w:trPr>
        <w:tc>
          <w:tcPr>
            <w:tcW w:w="9962" w:type="dxa"/>
            <w:tcMar>
              <w:top w:w="100" w:type="dxa"/>
              <w:left w:w="100" w:type="dxa"/>
              <w:bottom w:w="100" w:type="dxa"/>
              <w:right w:w="100" w:type="dxa"/>
            </w:tcMar>
          </w:tcPr>
          <w:p w14:paraId="0000024B" w14:textId="77777777" w:rsidR="00793DB0" w:rsidRPr="00AD610E" w:rsidRDefault="001B487B" w:rsidP="00175710">
            <w:pPr>
              <w:jc w:val="both"/>
              <w:rPr>
                <w:b w:val="0"/>
                <w:sz w:val="20"/>
                <w:szCs w:val="20"/>
              </w:rPr>
            </w:pPr>
            <w:r w:rsidRPr="00AD610E">
              <w:rPr>
                <w:sz w:val="20"/>
                <w:szCs w:val="20"/>
              </w:rPr>
              <w:t xml:space="preserve">Datagrama: </w:t>
            </w:r>
            <w:r w:rsidRPr="00AD610E">
              <w:rPr>
                <w:b w:val="0"/>
                <w:sz w:val="20"/>
                <w:szCs w:val="20"/>
              </w:rPr>
              <w:t xml:space="preserve">hace referencia a un paquete de datos que se transmite como un </w:t>
            </w:r>
            <w:r w:rsidRPr="00AD610E">
              <w:rPr>
                <w:b w:val="0"/>
                <w:sz w:val="20"/>
                <w:szCs w:val="20"/>
              </w:rPr>
              <w:t>bloque de información mediante la capa de red.</w:t>
            </w:r>
          </w:p>
        </w:tc>
      </w:tr>
      <w:tr w:rsidR="00793DB0" w:rsidRPr="00AD610E" w14:paraId="040B0EF0" w14:textId="77777777">
        <w:trPr>
          <w:trHeight w:val="253"/>
        </w:trPr>
        <w:tc>
          <w:tcPr>
            <w:tcW w:w="9962" w:type="dxa"/>
            <w:tcMar>
              <w:top w:w="100" w:type="dxa"/>
              <w:left w:w="100" w:type="dxa"/>
              <w:bottom w:w="100" w:type="dxa"/>
              <w:right w:w="100" w:type="dxa"/>
            </w:tcMar>
          </w:tcPr>
          <w:p w14:paraId="0000024C" w14:textId="77777777" w:rsidR="00793DB0" w:rsidRPr="00AD610E" w:rsidRDefault="001B487B" w:rsidP="00175710">
            <w:pPr>
              <w:jc w:val="both"/>
              <w:rPr>
                <w:sz w:val="20"/>
                <w:szCs w:val="20"/>
              </w:rPr>
            </w:pPr>
            <w:r w:rsidRPr="00AD610E">
              <w:rPr>
                <w:sz w:val="20"/>
                <w:szCs w:val="20"/>
              </w:rPr>
              <w:t xml:space="preserve">Dirección IP: </w:t>
            </w:r>
            <w:r w:rsidRPr="00AD610E">
              <w:rPr>
                <w:b w:val="0"/>
                <w:sz w:val="20"/>
                <w:szCs w:val="20"/>
              </w:rPr>
              <w:t xml:space="preserve">corresponde a un grupo de valores numéricos que identifican de manera lógica y a su vez jerárquica a la conexión en red de un </w:t>
            </w:r>
            <w:r w:rsidRPr="00AD610E">
              <w:rPr>
                <w:b w:val="0"/>
                <w:i/>
                <w:sz w:val="20"/>
                <w:szCs w:val="20"/>
              </w:rPr>
              <w:t>host</w:t>
            </w:r>
            <w:r w:rsidRPr="00AD610E">
              <w:rPr>
                <w:b w:val="0"/>
                <w:sz w:val="20"/>
                <w:szCs w:val="20"/>
              </w:rPr>
              <w:t>.</w:t>
            </w:r>
          </w:p>
        </w:tc>
      </w:tr>
      <w:tr w:rsidR="00793DB0" w:rsidRPr="00AD610E" w14:paraId="3748B008" w14:textId="77777777">
        <w:trPr>
          <w:trHeight w:val="253"/>
        </w:trPr>
        <w:tc>
          <w:tcPr>
            <w:tcW w:w="9962" w:type="dxa"/>
            <w:tcMar>
              <w:top w:w="100" w:type="dxa"/>
              <w:left w:w="100" w:type="dxa"/>
              <w:bottom w:w="100" w:type="dxa"/>
              <w:right w:w="100" w:type="dxa"/>
            </w:tcMar>
          </w:tcPr>
          <w:p w14:paraId="0000024D" w14:textId="77777777" w:rsidR="00793DB0" w:rsidRPr="00AD610E" w:rsidRDefault="001B487B" w:rsidP="00175710">
            <w:pPr>
              <w:jc w:val="both"/>
              <w:rPr>
                <w:sz w:val="20"/>
                <w:szCs w:val="20"/>
              </w:rPr>
            </w:pPr>
            <w:r w:rsidRPr="00AD610E">
              <w:rPr>
                <w:sz w:val="20"/>
                <w:szCs w:val="20"/>
              </w:rPr>
              <w:t>Estación de trabajo:</w:t>
            </w:r>
            <w:r w:rsidRPr="00AD610E">
              <w:rPr>
                <w:b w:val="0"/>
                <w:sz w:val="20"/>
                <w:szCs w:val="20"/>
              </w:rPr>
              <w:t xml:space="preserve"> es una forma de referirse a “computadora en red”.</w:t>
            </w:r>
          </w:p>
        </w:tc>
      </w:tr>
      <w:tr w:rsidR="00793DB0" w:rsidRPr="00AD610E" w14:paraId="7A95E823" w14:textId="77777777">
        <w:trPr>
          <w:trHeight w:val="253"/>
        </w:trPr>
        <w:tc>
          <w:tcPr>
            <w:tcW w:w="9962" w:type="dxa"/>
            <w:tcMar>
              <w:top w:w="100" w:type="dxa"/>
              <w:left w:w="100" w:type="dxa"/>
              <w:bottom w:w="100" w:type="dxa"/>
              <w:right w:w="100" w:type="dxa"/>
            </w:tcMar>
          </w:tcPr>
          <w:p w14:paraId="0000024E" w14:textId="77777777" w:rsidR="00793DB0" w:rsidRPr="00AD610E" w:rsidRDefault="001B487B" w:rsidP="00175710">
            <w:pPr>
              <w:jc w:val="both"/>
              <w:rPr>
                <w:sz w:val="20"/>
                <w:szCs w:val="20"/>
              </w:rPr>
            </w:pPr>
            <w:r w:rsidRPr="00AD610E">
              <w:rPr>
                <w:i/>
                <w:sz w:val="20"/>
                <w:szCs w:val="20"/>
              </w:rPr>
              <w:t>Host</w:t>
            </w:r>
            <w:r w:rsidRPr="00AD610E">
              <w:rPr>
                <w:sz w:val="20"/>
                <w:szCs w:val="20"/>
              </w:rPr>
              <w:t xml:space="preserve">: </w:t>
            </w:r>
            <w:r w:rsidRPr="00AD610E">
              <w:rPr>
                <w:b w:val="0"/>
                <w:sz w:val="20"/>
                <w:szCs w:val="20"/>
              </w:rPr>
              <w:t>hace referencia a los computadores u otro dispositivo que está conectado en red.</w:t>
            </w:r>
          </w:p>
        </w:tc>
      </w:tr>
      <w:tr w:rsidR="00793DB0" w:rsidRPr="00AD610E" w14:paraId="63F7809F" w14:textId="77777777">
        <w:trPr>
          <w:trHeight w:val="253"/>
        </w:trPr>
        <w:tc>
          <w:tcPr>
            <w:tcW w:w="9962" w:type="dxa"/>
            <w:tcMar>
              <w:top w:w="100" w:type="dxa"/>
              <w:left w:w="100" w:type="dxa"/>
              <w:bottom w:w="100" w:type="dxa"/>
              <w:right w:w="100" w:type="dxa"/>
            </w:tcMar>
          </w:tcPr>
          <w:p w14:paraId="0000024F" w14:textId="77777777" w:rsidR="00793DB0" w:rsidRPr="00AD610E" w:rsidRDefault="001B487B" w:rsidP="00175710">
            <w:pPr>
              <w:jc w:val="both"/>
              <w:rPr>
                <w:sz w:val="20"/>
                <w:szCs w:val="20"/>
              </w:rPr>
            </w:pPr>
            <w:r w:rsidRPr="00AD610E">
              <w:rPr>
                <w:sz w:val="20"/>
                <w:szCs w:val="20"/>
              </w:rPr>
              <w:t xml:space="preserve">Modelo OSI: </w:t>
            </w:r>
            <w:r w:rsidRPr="00AD610E">
              <w:rPr>
                <w:b w:val="0"/>
                <w:sz w:val="20"/>
                <w:szCs w:val="20"/>
              </w:rPr>
              <w:t>modelo de estandarización internacional establecido por ISO e UITT, permite desarrollar estándares para redes de datos, los cuales facilitan la interoperabilidad de equipos desarrollados por diferentes fabricantes.</w:t>
            </w:r>
          </w:p>
        </w:tc>
      </w:tr>
      <w:tr w:rsidR="00793DB0" w:rsidRPr="00AD610E" w14:paraId="290E41FC" w14:textId="77777777">
        <w:trPr>
          <w:trHeight w:val="253"/>
        </w:trPr>
        <w:tc>
          <w:tcPr>
            <w:tcW w:w="9962" w:type="dxa"/>
            <w:tcMar>
              <w:top w:w="100" w:type="dxa"/>
              <w:left w:w="100" w:type="dxa"/>
              <w:bottom w:w="100" w:type="dxa"/>
              <w:right w:w="100" w:type="dxa"/>
            </w:tcMar>
          </w:tcPr>
          <w:p w14:paraId="00000250" w14:textId="77777777" w:rsidR="00793DB0" w:rsidRPr="00AD610E" w:rsidRDefault="001B487B" w:rsidP="00175710">
            <w:pPr>
              <w:jc w:val="both"/>
              <w:rPr>
                <w:sz w:val="20"/>
                <w:szCs w:val="20"/>
              </w:rPr>
            </w:pPr>
            <w:r w:rsidRPr="00AD610E">
              <w:rPr>
                <w:sz w:val="20"/>
                <w:szCs w:val="20"/>
              </w:rPr>
              <w:t xml:space="preserve">LAN: </w:t>
            </w:r>
            <w:r w:rsidRPr="00AD610E">
              <w:rPr>
                <w:b w:val="0"/>
                <w:i/>
                <w:sz w:val="20"/>
                <w:szCs w:val="20"/>
              </w:rPr>
              <w:t xml:space="preserve">Local </w:t>
            </w:r>
            <w:proofErr w:type="spellStart"/>
            <w:r w:rsidRPr="00AD610E">
              <w:rPr>
                <w:b w:val="0"/>
                <w:i/>
                <w:sz w:val="20"/>
                <w:szCs w:val="20"/>
              </w:rPr>
              <w:t>Area</w:t>
            </w:r>
            <w:proofErr w:type="spellEnd"/>
            <w:r w:rsidRPr="00AD610E">
              <w:rPr>
                <w:b w:val="0"/>
                <w:i/>
                <w:sz w:val="20"/>
                <w:szCs w:val="20"/>
              </w:rPr>
              <w:t xml:space="preserve"> Network</w:t>
            </w:r>
            <w:r w:rsidRPr="00AD610E">
              <w:rPr>
                <w:b w:val="0"/>
                <w:sz w:val="20"/>
                <w:szCs w:val="20"/>
              </w:rPr>
              <w:t xml:space="preserve">, corresponde a la Red de Área Local. Es una red de datos con alcance reducido a un área como la de una oficina, una </w:t>
            </w:r>
            <w:r w:rsidRPr="00AD610E">
              <w:rPr>
                <w:b w:val="0"/>
                <w:sz w:val="20"/>
                <w:szCs w:val="20"/>
              </w:rPr>
              <w:t>casa o un edificio.</w:t>
            </w:r>
            <w:r w:rsidRPr="00AD610E">
              <w:rPr>
                <w:sz w:val="20"/>
                <w:szCs w:val="20"/>
              </w:rPr>
              <w:t xml:space="preserve"> </w:t>
            </w:r>
          </w:p>
        </w:tc>
      </w:tr>
      <w:tr w:rsidR="00793DB0" w:rsidRPr="00AD610E" w14:paraId="23061B71" w14:textId="77777777">
        <w:trPr>
          <w:trHeight w:val="253"/>
        </w:trPr>
        <w:tc>
          <w:tcPr>
            <w:tcW w:w="9962" w:type="dxa"/>
            <w:tcMar>
              <w:top w:w="100" w:type="dxa"/>
              <w:left w:w="100" w:type="dxa"/>
              <w:bottom w:w="100" w:type="dxa"/>
              <w:right w:w="100" w:type="dxa"/>
            </w:tcMar>
          </w:tcPr>
          <w:p w14:paraId="00000251" w14:textId="77777777" w:rsidR="00793DB0" w:rsidRPr="00AD610E" w:rsidRDefault="001B487B" w:rsidP="00175710">
            <w:pPr>
              <w:jc w:val="both"/>
              <w:rPr>
                <w:sz w:val="20"/>
                <w:szCs w:val="20"/>
              </w:rPr>
            </w:pPr>
            <w:r w:rsidRPr="00AD610E">
              <w:rPr>
                <w:sz w:val="20"/>
                <w:szCs w:val="20"/>
              </w:rPr>
              <w:t xml:space="preserve">Paquete: </w:t>
            </w:r>
            <w:r w:rsidRPr="00AD610E">
              <w:rPr>
                <w:b w:val="0"/>
                <w:sz w:val="20"/>
                <w:szCs w:val="20"/>
              </w:rPr>
              <w:t xml:space="preserve">indica una pequeña agrupación de información de longitud variable, que generalmente tiene de 256 a 2,000 </w:t>
            </w:r>
            <w:r w:rsidRPr="00AD610E">
              <w:rPr>
                <w:b w:val="0"/>
                <w:i/>
                <w:iCs/>
                <w:sz w:val="20"/>
                <w:szCs w:val="20"/>
              </w:rPr>
              <w:t>bytes</w:t>
            </w:r>
            <w:r w:rsidRPr="00AD610E">
              <w:rPr>
                <w:b w:val="0"/>
                <w:sz w:val="20"/>
                <w:szCs w:val="20"/>
              </w:rPr>
              <w:t xml:space="preserve"> de longitud.</w:t>
            </w:r>
          </w:p>
        </w:tc>
      </w:tr>
      <w:tr w:rsidR="00793DB0" w:rsidRPr="00AD610E" w14:paraId="3C578F0C" w14:textId="77777777">
        <w:trPr>
          <w:trHeight w:val="253"/>
        </w:trPr>
        <w:tc>
          <w:tcPr>
            <w:tcW w:w="9962" w:type="dxa"/>
            <w:tcMar>
              <w:top w:w="100" w:type="dxa"/>
              <w:left w:w="100" w:type="dxa"/>
              <w:bottom w:w="100" w:type="dxa"/>
              <w:right w:w="100" w:type="dxa"/>
            </w:tcMar>
          </w:tcPr>
          <w:p w14:paraId="00000252" w14:textId="77777777" w:rsidR="00793DB0" w:rsidRPr="00AD610E" w:rsidRDefault="001B487B" w:rsidP="00175710">
            <w:pPr>
              <w:jc w:val="both"/>
              <w:rPr>
                <w:sz w:val="20"/>
                <w:szCs w:val="20"/>
              </w:rPr>
            </w:pPr>
            <w:r w:rsidRPr="00AD610E">
              <w:rPr>
                <w:sz w:val="20"/>
                <w:szCs w:val="20"/>
              </w:rPr>
              <w:t xml:space="preserve">Protocolo: </w:t>
            </w:r>
            <w:r w:rsidRPr="00AD610E">
              <w:rPr>
                <w:b w:val="0"/>
                <w:sz w:val="20"/>
                <w:szCs w:val="20"/>
              </w:rPr>
              <w:t>reglas de comunicación para el funcionamiento de la red. Los protocolos especifican cómo se formatean y envían las solicitudes, los mensajes y otras señales a través de la red.</w:t>
            </w:r>
          </w:p>
        </w:tc>
      </w:tr>
      <w:tr w:rsidR="00793DB0" w:rsidRPr="00AD610E" w14:paraId="0617A6C4" w14:textId="77777777">
        <w:trPr>
          <w:trHeight w:val="253"/>
        </w:trPr>
        <w:tc>
          <w:tcPr>
            <w:tcW w:w="9962" w:type="dxa"/>
            <w:tcMar>
              <w:top w:w="100" w:type="dxa"/>
              <w:left w:w="100" w:type="dxa"/>
              <w:bottom w:w="100" w:type="dxa"/>
              <w:right w:w="100" w:type="dxa"/>
            </w:tcMar>
          </w:tcPr>
          <w:p w14:paraId="00000253" w14:textId="77777777" w:rsidR="00793DB0" w:rsidRPr="00AD610E" w:rsidRDefault="001B487B" w:rsidP="00175710">
            <w:pPr>
              <w:jc w:val="both"/>
              <w:rPr>
                <w:sz w:val="20"/>
                <w:szCs w:val="20"/>
              </w:rPr>
            </w:pPr>
            <w:proofErr w:type="spellStart"/>
            <w:r w:rsidRPr="00AD610E">
              <w:rPr>
                <w:i/>
                <w:sz w:val="20"/>
                <w:szCs w:val="20"/>
              </w:rPr>
              <w:t>Router</w:t>
            </w:r>
            <w:proofErr w:type="spellEnd"/>
            <w:r w:rsidRPr="00AD610E">
              <w:rPr>
                <w:sz w:val="20"/>
                <w:szCs w:val="20"/>
              </w:rPr>
              <w:t xml:space="preserve">: </w:t>
            </w:r>
            <w:r w:rsidRPr="00AD610E">
              <w:rPr>
                <w:b w:val="0"/>
                <w:sz w:val="20"/>
                <w:szCs w:val="20"/>
              </w:rPr>
              <w:t xml:space="preserve">es un dispositivo de </w:t>
            </w:r>
            <w:r w:rsidRPr="00AD610E">
              <w:rPr>
                <w:b w:val="0"/>
                <w:i/>
                <w:sz w:val="20"/>
                <w:szCs w:val="20"/>
              </w:rPr>
              <w:t>hardware</w:t>
            </w:r>
            <w:r w:rsidRPr="00AD610E">
              <w:rPr>
                <w:b w:val="0"/>
                <w:sz w:val="20"/>
                <w:szCs w:val="20"/>
              </w:rPr>
              <w:t xml:space="preserve"> que permite la interconexión de </w:t>
            </w:r>
            <w:r w:rsidRPr="00AD610E">
              <w:rPr>
                <w:b w:val="0"/>
                <w:i/>
                <w:sz w:val="20"/>
                <w:szCs w:val="20"/>
              </w:rPr>
              <w:t>hosts</w:t>
            </w:r>
            <w:r w:rsidRPr="00AD610E">
              <w:rPr>
                <w:b w:val="0"/>
                <w:sz w:val="20"/>
                <w:szCs w:val="20"/>
              </w:rPr>
              <w:t xml:space="preserve"> en redes de datos.</w:t>
            </w:r>
          </w:p>
        </w:tc>
      </w:tr>
      <w:tr w:rsidR="00793DB0" w:rsidRPr="00AD610E" w14:paraId="546553CA" w14:textId="77777777">
        <w:trPr>
          <w:trHeight w:val="253"/>
        </w:trPr>
        <w:tc>
          <w:tcPr>
            <w:tcW w:w="9962" w:type="dxa"/>
            <w:tcMar>
              <w:top w:w="100" w:type="dxa"/>
              <w:left w:w="100" w:type="dxa"/>
              <w:bottom w:w="100" w:type="dxa"/>
              <w:right w:w="100" w:type="dxa"/>
            </w:tcMar>
          </w:tcPr>
          <w:p w14:paraId="00000254" w14:textId="77777777" w:rsidR="00793DB0" w:rsidRPr="00AD610E" w:rsidRDefault="001B487B" w:rsidP="00175710">
            <w:pPr>
              <w:jc w:val="both"/>
              <w:rPr>
                <w:sz w:val="20"/>
                <w:szCs w:val="20"/>
              </w:rPr>
            </w:pPr>
            <w:r w:rsidRPr="00AD610E">
              <w:rPr>
                <w:sz w:val="20"/>
                <w:szCs w:val="20"/>
              </w:rPr>
              <w:t xml:space="preserve">Servidor: </w:t>
            </w:r>
            <w:r w:rsidRPr="00AD610E">
              <w:rPr>
                <w:b w:val="0"/>
                <w:sz w:val="20"/>
                <w:szCs w:val="20"/>
              </w:rPr>
              <w:t>dispositivo conectado a la red que permite dar asistencia, brindando información u otros servicios solicitados por los clientes en la red.</w:t>
            </w:r>
          </w:p>
        </w:tc>
      </w:tr>
      <w:tr w:rsidR="00793DB0" w:rsidRPr="00AD610E" w14:paraId="4E4C5B20" w14:textId="77777777">
        <w:trPr>
          <w:trHeight w:val="253"/>
        </w:trPr>
        <w:tc>
          <w:tcPr>
            <w:tcW w:w="9962" w:type="dxa"/>
            <w:tcMar>
              <w:top w:w="100" w:type="dxa"/>
              <w:left w:w="100" w:type="dxa"/>
              <w:bottom w:w="100" w:type="dxa"/>
              <w:right w:w="100" w:type="dxa"/>
            </w:tcMar>
          </w:tcPr>
          <w:p w14:paraId="00000255" w14:textId="77777777" w:rsidR="00793DB0" w:rsidRPr="00AD610E" w:rsidRDefault="001B487B" w:rsidP="00175710">
            <w:pPr>
              <w:jc w:val="both"/>
              <w:rPr>
                <w:sz w:val="20"/>
                <w:szCs w:val="20"/>
              </w:rPr>
            </w:pPr>
            <w:r w:rsidRPr="00AD610E">
              <w:rPr>
                <w:sz w:val="20"/>
                <w:szCs w:val="20"/>
              </w:rPr>
              <w:t xml:space="preserve">Sistema operativo: </w:t>
            </w:r>
            <w:r w:rsidRPr="00AD610E">
              <w:rPr>
                <w:b w:val="0"/>
                <w:sz w:val="20"/>
                <w:szCs w:val="20"/>
              </w:rPr>
              <w:t xml:space="preserve">corresponde al </w:t>
            </w:r>
            <w:r w:rsidRPr="00AD610E">
              <w:rPr>
                <w:b w:val="0"/>
                <w:i/>
                <w:sz w:val="20"/>
                <w:szCs w:val="20"/>
              </w:rPr>
              <w:t>software</w:t>
            </w:r>
            <w:r w:rsidRPr="00AD610E">
              <w:rPr>
                <w:b w:val="0"/>
                <w:sz w:val="20"/>
                <w:szCs w:val="20"/>
              </w:rPr>
              <w:t xml:space="preserve"> que gestiona las características de </w:t>
            </w:r>
            <w:r w:rsidRPr="00AD610E">
              <w:rPr>
                <w:b w:val="0"/>
                <w:i/>
                <w:sz w:val="20"/>
                <w:szCs w:val="20"/>
              </w:rPr>
              <w:t>hardware</w:t>
            </w:r>
            <w:r w:rsidRPr="00AD610E">
              <w:rPr>
                <w:b w:val="0"/>
                <w:sz w:val="20"/>
                <w:szCs w:val="20"/>
              </w:rPr>
              <w:t>. Se encarga de establecer una interfaz de comunicación con el usuario e interviene en el almacenamiento de los datos en los dispositivos.</w:t>
            </w:r>
          </w:p>
        </w:tc>
      </w:tr>
      <w:tr w:rsidR="00793DB0" w:rsidRPr="00AD610E" w14:paraId="6250C64C" w14:textId="77777777">
        <w:trPr>
          <w:trHeight w:val="253"/>
        </w:trPr>
        <w:tc>
          <w:tcPr>
            <w:tcW w:w="9962" w:type="dxa"/>
            <w:tcMar>
              <w:top w:w="100" w:type="dxa"/>
              <w:left w:w="100" w:type="dxa"/>
              <w:bottom w:w="100" w:type="dxa"/>
              <w:right w:w="100" w:type="dxa"/>
            </w:tcMar>
          </w:tcPr>
          <w:p w14:paraId="00000256" w14:textId="77777777" w:rsidR="00793DB0" w:rsidRPr="00AD610E" w:rsidRDefault="001B487B" w:rsidP="00175710">
            <w:pPr>
              <w:jc w:val="both"/>
              <w:rPr>
                <w:sz w:val="20"/>
                <w:szCs w:val="20"/>
              </w:rPr>
            </w:pPr>
            <w:r w:rsidRPr="00AD610E">
              <w:rPr>
                <w:i/>
                <w:sz w:val="20"/>
                <w:szCs w:val="20"/>
              </w:rPr>
              <w:t>Switch</w:t>
            </w:r>
            <w:r w:rsidRPr="00AD610E">
              <w:rPr>
                <w:sz w:val="20"/>
                <w:szCs w:val="20"/>
              </w:rPr>
              <w:t xml:space="preserve">: </w:t>
            </w:r>
            <w:r w:rsidRPr="00AD610E">
              <w:rPr>
                <w:b w:val="0"/>
                <w:sz w:val="20"/>
                <w:szCs w:val="20"/>
              </w:rPr>
              <w:t xml:space="preserve">es un dispositivo de </w:t>
            </w:r>
            <w:r w:rsidRPr="00AD610E">
              <w:rPr>
                <w:b w:val="0"/>
                <w:i/>
                <w:sz w:val="20"/>
                <w:szCs w:val="20"/>
              </w:rPr>
              <w:t>hardware</w:t>
            </w:r>
            <w:r w:rsidRPr="00AD610E">
              <w:rPr>
                <w:b w:val="0"/>
                <w:sz w:val="20"/>
                <w:szCs w:val="20"/>
              </w:rPr>
              <w:t xml:space="preserve"> que se utiliza para interconectar varios </w:t>
            </w:r>
            <w:r w:rsidRPr="00AD610E">
              <w:rPr>
                <w:b w:val="0"/>
                <w:i/>
                <w:sz w:val="20"/>
                <w:szCs w:val="20"/>
              </w:rPr>
              <w:t>hosts</w:t>
            </w:r>
            <w:r w:rsidRPr="00AD610E">
              <w:rPr>
                <w:b w:val="0"/>
                <w:sz w:val="20"/>
                <w:szCs w:val="20"/>
              </w:rPr>
              <w:t xml:space="preserve"> a través de la red de datos.</w:t>
            </w:r>
          </w:p>
        </w:tc>
      </w:tr>
      <w:tr w:rsidR="00793DB0" w:rsidRPr="00AD610E" w14:paraId="4FD42C1F" w14:textId="77777777">
        <w:trPr>
          <w:trHeight w:val="253"/>
        </w:trPr>
        <w:tc>
          <w:tcPr>
            <w:tcW w:w="9962" w:type="dxa"/>
            <w:tcMar>
              <w:top w:w="100" w:type="dxa"/>
              <w:left w:w="100" w:type="dxa"/>
              <w:bottom w:w="100" w:type="dxa"/>
              <w:right w:w="100" w:type="dxa"/>
            </w:tcMar>
          </w:tcPr>
          <w:p w14:paraId="00000257" w14:textId="77777777" w:rsidR="00793DB0" w:rsidRPr="00AD610E" w:rsidRDefault="001B487B" w:rsidP="00175710">
            <w:pPr>
              <w:jc w:val="both"/>
              <w:rPr>
                <w:sz w:val="20"/>
                <w:szCs w:val="20"/>
              </w:rPr>
            </w:pPr>
            <w:r w:rsidRPr="00AD610E">
              <w:rPr>
                <w:sz w:val="20"/>
                <w:szCs w:val="20"/>
              </w:rPr>
              <w:t xml:space="preserve">WAN: </w:t>
            </w:r>
            <w:r w:rsidRPr="00AD610E">
              <w:rPr>
                <w:b w:val="0"/>
                <w:i/>
                <w:sz w:val="20"/>
                <w:szCs w:val="20"/>
              </w:rPr>
              <w:t xml:space="preserve">Wide </w:t>
            </w:r>
            <w:proofErr w:type="spellStart"/>
            <w:r w:rsidRPr="00AD610E">
              <w:rPr>
                <w:b w:val="0"/>
                <w:i/>
                <w:sz w:val="20"/>
                <w:szCs w:val="20"/>
              </w:rPr>
              <w:t>Area</w:t>
            </w:r>
            <w:proofErr w:type="spellEnd"/>
            <w:r w:rsidRPr="00AD610E">
              <w:rPr>
                <w:b w:val="0"/>
                <w:i/>
                <w:sz w:val="20"/>
                <w:szCs w:val="20"/>
              </w:rPr>
              <w:t xml:space="preserve"> Network</w:t>
            </w:r>
            <w:r w:rsidRPr="00AD610E">
              <w:rPr>
                <w:b w:val="0"/>
                <w:sz w:val="20"/>
                <w:szCs w:val="20"/>
              </w:rPr>
              <w:t xml:space="preserve">, corresponde a la Red de Área Amplia, que sobrepasa extensas </w:t>
            </w:r>
            <w:r w:rsidRPr="00AD610E">
              <w:rPr>
                <w:b w:val="0"/>
                <w:sz w:val="20"/>
                <w:szCs w:val="20"/>
              </w:rPr>
              <w:t>regiones geográficas.</w:t>
            </w:r>
          </w:p>
        </w:tc>
      </w:tr>
    </w:tbl>
    <w:p w14:paraId="00000258" w14:textId="77777777" w:rsidR="00793DB0" w:rsidRPr="00AD610E" w:rsidRDefault="00793DB0" w:rsidP="00175710">
      <w:pPr>
        <w:spacing w:line="240" w:lineRule="auto"/>
        <w:jc w:val="both"/>
        <w:rPr>
          <w:sz w:val="20"/>
          <w:szCs w:val="20"/>
        </w:rPr>
      </w:pPr>
    </w:p>
    <w:p w14:paraId="00000259" w14:textId="77777777" w:rsidR="00793DB0" w:rsidRPr="00AD610E" w:rsidRDefault="00793DB0" w:rsidP="00175710">
      <w:pPr>
        <w:spacing w:line="240" w:lineRule="auto"/>
        <w:jc w:val="both"/>
        <w:rPr>
          <w:sz w:val="20"/>
          <w:szCs w:val="20"/>
        </w:rPr>
      </w:pPr>
    </w:p>
    <w:p w14:paraId="0000025A" w14:textId="28AD055F" w:rsidR="00793DB0" w:rsidRPr="00AD610E" w:rsidRDefault="00175710" w:rsidP="00175710">
      <w:pPr>
        <w:numPr>
          <w:ilvl w:val="0"/>
          <w:numId w:val="1"/>
        </w:numPr>
        <w:pBdr>
          <w:top w:val="nil"/>
          <w:left w:val="nil"/>
          <w:bottom w:val="nil"/>
          <w:right w:val="nil"/>
          <w:between w:val="nil"/>
        </w:pBdr>
        <w:spacing w:line="240" w:lineRule="auto"/>
        <w:ind w:left="284" w:hanging="284"/>
        <w:jc w:val="both"/>
        <w:rPr>
          <w:b/>
          <w:color w:val="000000"/>
          <w:sz w:val="20"/>
          <w:szCs w:val="20"/>
        </w:rPr>
      </w:pPr>
      <w:r w:rsidRPr="00AD610E">
        <w:rPr>
          <w:b/>
          <w:color w:val="000000"/>
          <w:sz w:val="20"/>
          <w:szCs w:val="20"/>
        </w:rPr>
        <w:t>REFERENCIAS BIBLIOGRÁFICAS</w:t>
      </w:r>
    </w:p>
    <w:p w14:paraId="0000025B" w14:textId="77777777" w:rsidR="00793DB0" w:rsidRPr="00AD610E" w:rsidRDefault="00793DB0" w:rsidP="00175710">
      <w:pPr>
        <w:spacing w:line="240" w:lineRule="auto"/>
        <w:jc w:val="both"/>
        <w:rPr>
          <w:sz w:val="20"/>
          <w:szCs w:val="20"/>
        </w:rPr>
      </w:pPr>
    </w:p>
    <w:p w14:paraId="0000025C" w14:textId="77777777" w:rsidR="00793DB0" w:rsidRPr="00AD610E" w:rsidRDefault="001B487B" w:rsidP="00175710">
      <w:pPr>
        <w:spacing w:line="240" w:lineRule="auto"/>
        <w:ind w:left="709" w:hanging="709"/>
        <w:jc w:val="both"/>
        <w:rPr>
          <w:color w:val="000000"/>
          <w:sz w:val="20"/>
          <w:szCs w:val="20"/>
        </w:rPr>
      </w:pPr>
      <w:proofErr w:type="spellStart"/>
      <w:r w:rsidRPr="00AD610E">
        <w:rPr>
          <w:color w:val="000000"/>
          <w:sz w:val="20"/>
          <w:szCs w:val="20"/>
        </w:rPr>
        <w:t>Ariganello</w:t>
      </w:r>
      <w:proofErr w:type="spellEnd"/>
      <w:r w:rsidRPr="00AD610E">
        <w:rPr>
          <w:color w:val="000000"/>
          <w:sz w:val="20"/>
          <w:szCs w:val="20"/>
        </w:rPr>
        <w:t xml:space="preserve">, E. (2020). </w:t>
      </w:r>
      <w:r w:rsidRPr="00AD610E">
        <w:rPr>
          <w:i/>
          <w:color w:val="000000"/>
          <w:sz w:val="20"/>
          <w:szCs w:val="20"/>
        </w:rPr>
        <w:t>REDES CISCO Guía de estudio para la certificación CCNA 200–301 (</w:t>
      </w:r>
      <w:proofErr w:type="spellStart"/>
      <w:r w:rsidRPr="00AD610E">
        <w:rPr>
          <w:i/>
          <w:color w:val="000000"/>
          <w:sz w:val="20"/>
          <w:szCs w:val="20"/>
        </w:rPr>
        <w:t>Spanish</w:t>
      </w:r>
      <w:proofErr w:type="spellEnd"/>
      <w:r w:rsidRPr="00AD610E">
        <w:rPr>
          <w:i/>
          <w:color w:val="000000"/>
          <w:sz w:val="20"/>
          <w:szCs w:val="20"/>
        </w:rPr>
        <w:t xml:space="preserve"> </w:t>
      </w:r>
      <w:proofErr w:type="spellStart"/>
      <w:r w:rsidRPr="00AD610E">
        <w:rPr>
          <w:i/>
          <w:color w:val="000000"/>
          <w:sz w:val="20"/>
          <w:szCs w:val="20"/>
        </w:rPr>
        <w:t>Edition</w:t>
      </w:r>
      <w:proofErr w:type="spellEnd"/>
      <w:r w:rsidRPr="00AD610E">
        <w:rPr>
          <w:i/>
          <w:color w:val="000000"/>
          <w:sz w:val="20"/>
          <w:szCs w:val="20"/>
        </w:rPr>
        <w:t>)</w:t>
      </w:r>
      <w:r w:rsidRPr="00AD610E">
        <w:rPr>
          <w:color w:val="000000"/>
          <w:sz w:val="20"/>
          <w:szCs w:val="20"/>
        </w:rPr>
        <w:t xml:space="preserve">. Editorial Ra-Ma. </w:t>
      </w:r>
      <w:hyperlink r:id="rId52">
        <w:r w:rsidRPr="00AD610E">
          <w:rPr>
            <w:color w:val="0000FF"/>
            <w:sz w:val="20"/>
            <w:szCs w:val="20"/>
            <w:u w:val="single"/>
          </w:rPr>
          <w:t xml:space="preserve">https://www-alphaeditorialcloud-com.bdigital.sena.edu.co/auth/ip?intended_url=https://www-alphaeditorialcloud-com.bdigital.sena.edu.co/library/publication/redes-cisco-guia-de-estudio-para-la-certificacion-ccna-200-301 </w:t>
        </w:r>
      </w:hyperlink>
    </w:p>
    <w:p w14:paraId="0000025D" w14:textId="77777777" w:rsidR="00793DB0" w:rsidRPr="00AD610E" w:rsidRDefault="00793DB0" w:rsidP="00175710">
      <w:pPr>
        <w:spacing w:line="240" w:lineRule="auto"/>
        <w:ind w:left="720" w:hanging="720"/>
        <w:jc w:val="both"/>
        <w:rPr>
          <w:sz w:val="20"/>
          <w:szCs w:val="20"/>
        </w:rPr>
      </w:pPr>
    </w:p>
    <w:p w14:paraId="0000025E" w14:textId="77777777" w:rsidR="00793DB0" w:rsidRPr="00AD610E" w:rsidRDefault="001B487B" w:rsidP="00175710">
      <w:pPr>
        <w:spacing w:line="240" w:lineRule="auto"/>
        <w:ind w:left="720" w:hanging="720"/>
        <w:jc w:val="both"/>
        <w:rPr>
          <w:sz w:val="20"/>
          <w:szCs w:val="20"/>
        </w:rPr>
      </w:pPr>
      <w:r w:rsidRPr="00AD610E">
        <w:rPr>
          <w:sz w:val="20"/>
          <w:szCs w:val="20"/>
        </w:rPr>
        <w:t xml:space="preserve">Cisco </w:t>
      </w:r>
      <w:proofErr w:type="spellStart"/>
      <w:r w:rsidRPr="00AD610E">
        <w:rPr>
          <w:sz w:val="20"/>
          <w:szCs w:val="20"/>
        </w:rPr>
        <w:t>Networking</w:t>
      </w:r>
      <w:proofErr w:type="spellEnd"/>
      <w:r w:rsidRPr="00AD610E">
        <w:rPr>
          <w:sz w:val="20"/>
          <w:szCs w:val="20"/>
        </w:rPr>
        <w:t xml:space="preserve"> </w:t>
      </w:r>
      <w:proofErr w:type="spellStart"/>
      <w:r w:rsidRPr="00AD610E">
        <w:rPr>
          <w:sz w:val="20"/>
          <w:szCs w:val="20"/>
        </w:rPr>
        <w:t>Academy</w:t>
      </w:r>
      <w:proofErr w:type="spellEnd"/>
      <w:r w:rsidRPr="00AD610E">
        <w:rPr>
          <w:sz w:val="20"/>
          <w:szCs w:val="20"/>
        </w:rPr>
        <w:t xml:space="preserve">. (2013). </w:t>
      </w:r>
      <w:r w:rsidRPr="00AD610E">
        <w:rPr>
          <w:i/>
          <w:sz w:val="20"/>
          <w:szCs w:val="20"/>
        </w:rPr>
        <w:t xml:space="preserve">Principios básicos de enrutamiento y </w:t>
      </w:r>
      <w:proofErr w:type="spellStart"/>
      <w:r w:rsidRPr="00AD610E">
        <w:rPr>
          <w:i/>
          <w:sz w:val="20"/>
          <w:szCs w:val="20"/>
        </w:rPr>
        <w:t>switching</w:t>
      </w:r>
      <w:proofErr w:type="spellEnd"/>
      <w:r w:rsidRPr="00AD610E">
        <w:rPr>
          <w:i/>
          <w:sz w:val="20"/>
          <w:szCs w:val="20"/>
        </w:rPr>
        <w:t>. CCNA1 V5.</w:t>
      </w:r>
      <w:r w:rsidRPr="00AD610E">
        <w:rPr>
          <w:sz w:val="20"/>
          <w:szCs w:val="20"/>
        </w:rPr>
        <w:t xml:space="preserve"> </w:t>
      </w:r>
      <w:hyperlink r:id="rId53">
        <w:r w:rsidRPr="00AD610E">
          <w:rPr>
            <w:color w:val="0000FF"/>
            <w:sz w:val="20"/>
            <w:szCs w:val="20"/>
            <w:u w:val="single"/>
          </w:rPr>
          <w:t>https://juliorestrepo.files.wordpress.com/2015/03/pdf_ccna1_v5.pdf</w:t>
        </w:r>
      </w:hyperlink>
    </w:p>
    <w:p w14:paraId="0000025F" w14:textId="77777777" w:rsidR="00793DB0" w:rsidRPr="00AD610E" w:rsidRDefault="00793DB0" w:rsidP="00175710">
      <w:pPr>
        <w:spacing w:line="240" w:lineRule="auto"/>
        <w:ind w:left="720" w:hanging="720"/>
        <w:jc w:val="both"/>
        <w:rPr>
          <w:sz w:val="20"/>
          <w:szCs w:val="20"/>
        </w:rPr>
      </w:pPr>
    </w:p>
    <w:p w14:paraId="00000260" w14:textId="787E529A" w:rsidR="00793DB0" w:rsidRPr="00AD610E" w:rsidRDefault="001B487B" w:rsidP="00175710">
      <w:pPr>
        <w:spacing w:line="240" w:lineRule="auto"/>
        <w:ind w:left="720" w:hanging="720"/>
        <w:jc w:val="both"/>
        <w:rPr>
          <w:sz w:val="20"/>
          <w:szCs w:val="20"/>
        </w:rPr>
      </w:pPr>
      <w:r w:rsidRPr="00AD610E">
        <w:rPr>
          <w:sz w:val="20"/>
          <w:szCs w:val="20"/>
        </w:rPr>
        <w:t xml:space="preserve">Guevara, L. (2018). </w:t>
      </w:r>
      <w:r w:rsidRPr="00AD610E">
        <w:rPr>
          <w:i/>
          <w:sz w:val="20"/>
          <w:szCs w:val="20"/>
        </w:rPr>
        <w:t>Tutoría y Orientación</w:t>
      </w:r>
      <w:r w:rsidRPr="00AD610E">
        <w:rPr>
          <w:sz w:val="20"/>
          <w:szCs w:val="20"/>
        </w:rPr>
        <w:t xml:space="preserve">. Universidad Nacional de Educación Enrique Guzmán y Valle.  </w:t>
      </w:r>
      <w:hyperlink r:id="rId54" w:history="1">
        <w:r w:rsidR="00EC47B5" w:rsidRPr="00107B25">
          <w:rPr>
            <w:rStyle w:val="Hipervnculo"/>
            <w:sz w:val="20"/>
            <w:szCs w:val="20"/>
          </w:rPr>
          <w:t>https://repositorio.une.edu.pe/bitstream/handle/20.500.14039/3448/MONOGRAF%c3%8dA%20-%20GUEVARA%20FLORES%20-.pdf?sequence=1&amp;isAllowed=y</w:t>
        </w:r>
      </w:hyperlink>
      <w:r w:rsidR="00EC47B5">
        <w:rPr>
          <w:sz w:val="20"/>
          <w:szCs w:val="20"/>
        </w:rPr>
        <w:t xml:space="preserve"> </w:t>
      </w:r>
    </w:p>
    <w:p w14:paraId="00000261" w14:textId="77777777" w:rsidR="00793DB0" w:rsidRPr="00AD610E" w:rsidRDefault="00793DB0" w:rsidP="00175710">
      <w:pPr>
        <w:spacing w:line="240" w:lineRule="auto"/>
        <w:ind w:left="720" w:hanging="720"/>
        <w:jc w:val="both"/>
        <w:rPr>
          <w:sz w:val="20"/>
          <w:szCs w:val="20"/>
        </w:rPr>
      </w:pPr>
    </w:p>
    <w:p w14:paraId="00000262" w14:textId="0517997A" w:rsidR="00793DB0" w:rsidRPr="00AD610E" w:rsidRDefault="001B487B" w:rsidP="00175710">
      <w:pPr>
        <w:spacing w:line="240" w:lineRule="auto"/>
        <w:ind w:left="720" w:hanging="720"/>
        <w:jc w:val="both"/>
        <w:rPr>
          <w:sz w:val="20"/>
          <w:szCs w:val="20"/>
        </w:rPr>
      </w:pPr>
      <w:proofErr w:type="spellStart"/>
      <w:r w:rsidRPr="00AD610E">
        <w:rPr>
          <w:sz w:val="20"/>
          <w:szCs w:val="20"/>
        </w:rPr>
        <w:t>Kurose</w:t>
      </w:r>
      <w:proofErr w:type="spellEnd"/>
      <w:r w:rsidRPr="00AD610E">
        <w:rPr>
          <w:sz w:val="20"/>
          <w:szCs w:val="20"/>
        </w:rPr>
        <w:t xml:space="preserve">, J. y Ross, K. (2013). </w:t>
      </w:r>
      <w:proofErr w:type="spellStart"/>
      <w:r w:rsidRPr="00AD610E">
        <w:rPr>
          <w:i/>
          <w:sz w:val="20"/>
          <w:szCs w:val="20"/>
        </w:rPr>
        <w:t>Computer</w:t>
      </w:r>
      <w:proofErr w:type="spellEnd"/>
      <w:r w:rsidRPr="00AD610E">
        <w:rPr>
          <w:i/>
          <w:sz w:val="20"/>
          <w:szCs w:val="20"/>
        </w:rPr>
        <w:t xml:space="preserve"> </w:t>
      </w:r>
      <w:proofErr w:type="spellStart"/>
      <w:r w:rsidRPr="00AD610E">
        <w:rPr>
          <w:i/>
          <w:sz w:val="20"/>
          <w:szCs w:val="20"/>
        </w:rPr>
        <w:t>networking</w:t>
      </w:r>
      <w:proofErr w:type="spellEnd"/>
      <w:r w:rsidRPr="00AD610E">
        <w:rPr>
          <w:i/>
          <w:sz w:val="20"/>
          <w:szCs w:val="20"/>
        </w:rPr>
        <w:t>. A top-</w:t>
      </w:r>
      <w:proofErr w:type="spellStart"/>
      <w:r w:rsidRPr="00AD610E">
        <w:rPr>
          <w:i/>
          <w:sz w:val="20"/>
          <w:szCs w:val="20"/>
        </w:rPr>
        <w:t>down</w:t>
      </w:r>
      <w:proofErr w:type="spellEnd"/>
      <w:r w:rsidRPr="00AD610E">
        <w:rPr>
          <w:i/>
          <w:sz w:val="20"/>
          <w:szCs w:val="20"/>
        </w:rPr>
        <w:t xml:space="preserve"> </w:t>
      </w:r>
      <w:proofErr w:type="spellStart"/>
      <w:r w:rsidRPr="00AD610E">
        <w:rPr>
          <w:i/>
          <w:sz w:val="20"/>
          <w:szCs w:val="20"/>
        </w:rPr>
        <w:t>approach</w:t>
      </w:r>
      <w:proofErr w:type="spellEnd"/>
      <w:r w:rsidRPr="00AD610E">
        <w:rPr>
          <w:sz w:val="20"/>
          <w:szCs w:val="20"/>
        </w:rPr>
        <w:t xml:space="preserve">. Pearson. </w:t>
      </w:r>
      <w:hyperlink r:id="rId55" w:history="1">
        <w:r w:rsidR="00EC47B5" w:rsidRPr="00107B25">
          <w:rPr>
            <w:rStyle w:val="Hipervnculo"/>
            <w:sz w:val="20"/>
            <w:szCs w:val="20"/>
          </w:rPr>
          <w:t>https://www.ucg.ac.me/skladiste/blog_44233/objava_64433/fajlovi/Computer%20Networking%20_%20A%20Top%20Down%20Approach,%207th,%20converted.pdf</w:t>
        </w:r>
      </w:hyperlink>
      <w:r w:rsidR="00EC47B5">
        <w:rPr>
          <w:sz w:val="20"/>
          <w:szCs w:val="20"/>
        </w:rPr>
        <w:t xml:space="preserve"> </w:t>
      </w:r>
    </w:p>
    <w:p w14:paraId="00000263" w14:textId="77777777" w:rsidR="00793DB0" w:rsidRPr="00AD610E" w:rsidRDefault="00793DB0" w:rsidP="00175710">
      <w:pPr>
        <w:spacing w:line="240" w:lineRule="auto"/>
        <w:ind w:left="720" w:hanging="720"/>
        <w:jc w:val="both"/>
        <w:rPr>
          <w:sz w:val="20"/>
          <w:szCs w:val="20"/>
        </w:rPr>
      </w:pPr>
    </w:p>
    <w:p w14:paraId="00000264" w14:textId="77777777" w:rsidR="00793DB0" w:rsidRPr="00AD610E" w:rsidRDefault="001B487B" w:rsidP="00175710">
      <w:pPr>
        <w:pBdr>
          <w:top w:val="nil"/>
          <w:left w:val="nil"/>
          <w:bottom w:val="nil"/>
          <w:right w:val="nil"/>
          <w:between w:val="nil"/>
        </w:pBdr>
        <w:spacing w:line="240" w:lineRule="auto"/>
        <w:ind w:left="600" w:hanging="600"/>
        <w:rPr>
          <w:color w:val="000000"/>
          <w:sz w:val="20"/>
          <w:szCs w:val="20"/>
        </w:rPr>
      </w:pPr>
      <w:r w:rsidRPr="00AD610E">
        <w:rPr>
          <w:color w:val="000000"/>
          <w:sz w:val="20"/>
          <w:szCs w:val="20"/>
        </w:rPr>
        <w:t xml:space="preserve">Mora, P. (2016). </w:t>
      </w:r>
      <w:r w:rsidRPr="00AD610E">
        <w:rPr>
          <w:i/>
          <w:color w:val="000000"/>
          <w:sz w:val="20"/>
          <w:szCs w:val="20"/>
        </w:rPr>
        <w:t>Equipos de interconexión y servicios de red</w:t>
      </w:r>
      <w:r w:rsidRPr="00AD610E">
        <w:rPr>
          <w:color w:val="000000"/>
          <w:sz w:val="20"/>
          <w:szCs w:val="20"/>
        </w:rPr>
        <w:t xml:space="preserve">. </w:t>
      </w:r>
      <w:proofErr w:type="spellStart"/>
      <w:r w:rsidRPr="00AD610E">
        <w:rPr>
          <w:color w:val="000000"/>
          <w:sz w:val="20"/>
          <w:szCs w:val="20"/>
        </w:rPr>
        <w:t>Elearning</w:t>
      </w:r>
      <w:proofErr w:type="spellEnd"/>
      <w:r w:rsidRPr="00AD610E">
        <w:rPr>
          <w:color w:val="000000"/>
          <w:sz w:val="20"/>
          <w:szCs w:val="20"/>
        </w:rPr>
        <w:t xml:space="preserve"> S.L.</w:t>
      </w:r>
    </w:p>
    <w:p w14:paraId="00000265" w14:textId="77777777" w:rsidR="00793DB0" w:rsidRPr="00AD610E" w:rsidRDefault="001B487B" w:rsidP="00175710">
      <w:pPr>
        <w:pBdr>
          <w:top w:val="nil"/>
          <w:left w:val="nil"/>
          <w:bottom w:val="nil"/>
          <w:right w:val="nil"/>
          <w:between w:val="nil"/>
        </w:pBdr>
        <w:spacing w:line="240" w:lineRule="auto"/>
        <w:ind w:left="600" w:hanging="600"/>
        <w:rPr>
          <w:rFonts w:eastAsia="Times New Roman"/>
          <w:color w:val="000000"/>
          <w:sz w:val="20"/>
          <w:szCs w:val="20"/>
        </w:rPr>
      </w:pPr>
      <w:r w:rsidRPr="00AD610E">
        <w:rPr>
          <w:rFonts w:eastAsia="Times New Roman"/>
          <w:color w:val="000000"/>
          <w:sz w:val="20"/>
          <w:szCs w:val="20"/>
        </w:rPr>
        <w:t>‌</w:t>
      </w:r>
    </w:p>
    <w:p w14:paraId="00000266" w14:textId="77777777" w:rsidR="00793DB0" w:rsidRPr="00AD610E" w:rsidRDefault="001B487B" w:rsidP="00175710">
      <w:pPr>
        <w:spacing w:line="240" w:lineRule="auto"/>
        <w:ind w:left="720" w:hanging="720"/>
        <w:jc w:val="both"/>
        <w:rPr>
          <w:sz w:val="20"/>
          <w:szCs w:val="20"/>
        </w:rPr>
      </w:pPr>
      <w:proofErr w:type="spellStart"/>
      <w:r w:rsidRPr="00AD610E">
        <w:rPr>
          <w:sz w:val="20"/>
          <w:szCs w:val="20"/>
        </w:rPr>
        <w:t>Vilás</w:t>
      </w:r>
      <w:proofErr w:type="spellEnd"/>
      <w:r w:rsidRPr="00AD610E">
        <w:rPr>
          <w:sz w:val="20"/>
          <w:szCs w:val="20"/>
        </w:rPr>
        <w:t xml:space="preserve">, P. (2014). </w:t>
      </w:r>
      <w:proofErr w:type="spellStart"/>
      <w:r w:rsidRPr="00AD610E">
        <w:rPr>
          <w:i/>
          <w:sz w:val="20"/>
          <w:szCs w:val="20"/>
        </w:rPr>
        <w:t>Supernetting</w:t>
      </w:r>
      <w:proofErr w:type="spellEnd"/>
      <w:r w:rsidRPr="00AD610E">
        <w:rPr>
          <w:i/>
          <w:sz w:val="20"/>
          <w:szCs w:val="20"/>
        </w:rPr>
        <w:t xml:space="preserve"> o </w:t>
      </w:r>
      <w:proofErr w:type="spellStart"/>
      <w:r w:rsidRPr="00AD610E">
        <w:rPr>
          <w:i/>
          <w:sz w:val="20"/>
          <w:szCs w:val="20"/>
        </w:rPr>
        <w:t>sumarización</w:t>
      </w:r>
      <w:proofErr w:type="spellEnd"/>
      <w:r w:rsidRPr="00AD610E">
        <w:rPr>
          <w:i/>
          <w:sz w:val="20"/>
          <w:szCs w:val="20"/>
        </w:rPr>
        <w:t xml:space="preserve"> de rutas</w:t>
      </w:r>
      <w:r w:rsidRPr="00AD610E">
        <w:rPr>
          <w:sz w:val="20"/>
          <w:szCs w:val="20"/>
        </w:rPr>
        <w:t xml:space="preserve">. </w:t>
      </w:r>
      <w:proofErr w:type="spellStart"/>
      <w:r w:rsidRPr="00AD610E">
        <w:rPr>
          <w:sz w:val="20"/>
          <w:szCs w:val="20"/>
        </w:rPr>
        <w:t>Estribancus</w:t>
      </w:r>
      <w:proofErr w:type="spellEnd"/>
      <w:r w:rsidRPr="00AD610E">
        <w:rPr>
          <w:sz w:val="20"/>
          <w:szCs w:val="20"/>
        </w:rPr>
        <w:t xml:space="preserve">. </w:t>
      </w:r>
      <w:hyperlink r:id="rId56">
        <w:r w:rsidRPr="00AD610E">
          <w:rPr>
            <w:color w:val="0000FF"/>
            <w:sz w:val="20"/>
            <w:szCs w:val="20"/>
            <w:u w:val="single"/>
          </w:rPr>
          <w:t>http://pvilas.com/2014/12/supernetting-o-sumarizacion-de-rutas.html</w:t>
        </w:r>
      </w:hyperlink>
    </w:p>
    <w:p w14:paraId="00000267" w14:textId="77777777" w:rsidR="00793DB0" w:rsidRPr="00AD610E" w:rsidRDefault="00793DB0" w:rsidP="00175710">
      <w:pPr>
        <w:spacing w:line="240" w:lineRule="auto"/>
        <w:ind w:left="720" w:hanging="720"/>
        <w:jc w:val="both"/>
        <w:rPr>
          <w:sz w:val="20"/>
          <w:szCs w:val="20"/>
        </w:rPr>
      </w:pPr>
    </w:p>
    <w:p w14:paraId="00000268" w14:textId="77777777" w:rsidR="00793DB0" w:rsidRPr="00AD610E" w:rsidRDefault="00793DB0" w:rsidP="00175710">
      <w:pPr>
        <w:spacing w:line="240" w:lineRule="auto"/>
        <w:ind w:left="720" w:hanging="720"/>
        <w:jc w:val="both"/>
        <w:rPr>
          <w:sz w:val="20"/>
          <w:szCs w:val="20"/>
        </w:rPr>
      </w:pPr>
    </w:p>
    <w:p w14:paraId="0000026C" w14:textId="6E8E2230" w:rsidR="00793DB0" w:rsidRPr="00AD610E" w:rsidRDefault="00175710" w:rsidP="00175710">
      <w:pPr>
        <w:numPr>
          <w:ilvl w:val="0"/>
          <w:numId w:val="1"/>
        </w:numPr>
        <w:pBdr>
          <w:top w:val="nil"/>
          <w:left w:val="nil"/>
          <w:bottom w:val="nil"/>
          <w:right w:val="nil"/>
          <w:between w:val="nil"/>
        </w:pBdr>
        <w:spacing w:line="240" w:lineRule="auto"/>
        <w:ind w:left="284" w:hanging="284"/>
        <w:jc w:val="both"/>
        <w:rPr>
          <w:b/>
          <w:color w:val="000000"/>
          <w:sz w:val="20"/>
          <w:szCs w:val="20"/>
        </w:rPr>
      </w:pPr>
      <w:r w:rsidRPr="00AD610E">
        <w:rPr>
          <w:b/>
          <w:color w:val="000000"/>
          <w:sz w:val="20"/>
          <w:szCs w:val="20"/>
        </w:rPr>
        <w:t>CONTROL DEL DOCUMENTO:</w:t>
      </w:r>
    </w:p>
    <w:p w14:paraId="0000026D" w14:textId="77777777" w:rsidR="00793DB0" w:rsidRPr="00AD610E" w:rsidRDefault="00793DB0" w:rsidP="00175710">
      <w:pPr>
        <w:spacing w:line="240" w:lineRule="auto"/>
        <w:jc w:val="both"/>
        <w:rPr>
          <w:b/>
          <w:sz w:val="20"/>
          <w:szCs w:val="20"/>
        </w:rPr>
      </w:pPr>
    </w:p>
    <w:tbl>
      <w:tblPr>
        <w:tblStyle w:val="affff9"/>
        <w:tblW w:w="87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8"/>
        <w:gridCol w:w="2001"/>
        <w:gridCol w:w="1417"/>
        <w:gridCol w:w="2932"/>
        <w:gridCol w:w="1309"/>
      </w:tblGrid>
      <w:tr w:rsidR="00793DB0" w:rsidRPr="00AD610E" w14:paraId="19AD8B4A" w14:textId="77777777" w:rsidTr="00EC47B5">
        <w:tc>
          <w:tcPr>
            <w:tcW w:w="1118" w:type="dxa"/>
            <w:tcBorders>
              <w:top w:val="nil"/>
              <w:left w:val="nil"/>
              <w:bottom w:val="single" w:sz="4" w:space="0" w:color="000000"/>
              <w:right w:val="single" w:sz="4" w:space="0" w:color="000000"/>
            </w:tcBorders>
            <w:shd w:val="clear" w:color="auto" w:fill="FFFFFF"/>
          </w:tcPr>
          <w:p w14:paraId="0000026E" w14:textId="77777777" w:rsidR="00793DB0" w:rsidRPr="00AD610E" w:rsidRDefault="00793DB0" w:rsidP="00175710">
            <w:pPr>
              <w:ind w:hanging="2"/>
              <w:jc w:val="both"/>
              <w:rPr>
                <w:sz w:val="20"/>
                <w:szCs w:val="20"/>
              </w:rPr>
            </w:pPr>
          </w:p>
        </w:tc>
        <w:tc>
          <w:tcPr>
            <w:tcW w:w="2001" w:type="dxa"/>
            <w:tcBorders>
              <w:top w:val="single" w:sz="4" w:space="0" w:color="000000"/>
              <w:left w:val="single" w:sz="4" w:space="0" w:color="000000"/>
              <w:bottom w:val="single" w:sz="4" w:space="0" w:color="000000"/>
              <w:right w:val="single" w:sz="4" w:space="0" w:color="000000"/>
            </w:tcBorders>
            <w:shd w:val="clear" w:color="auto" w:fill="FFFFFF"/>
          </w:tcPr>
          <w:p w14:paraId="0000026F" w14:textId="77777777" w:rsidR="00793DB0" w:rsidRPr="00AD610E" w:rsidRDefault="001B487B" w:rsidP="00175710">
            <w:pPr>
              <w:ind w:hanging="2"/>
              <w:jc w:val="both"/>
              <w:rPr>
                <w:sz w:val="20"/>
                <w:szCs w:val="20"/>
              </w:rPr>
            </w:pPr>
            <w:r w:rsidRPr="00AD610E">
              <w:rPr>
                <w:sz w:val="20"/>
                <w:szCs w:val="20"/>
              </w:rPr>
              <w:t>Nombre</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00000270" w14:textId="77777777" w:rsidR="00793DB0" w:rsidRPr="00AD610E" w:rsidRDefault="001B487B" w:rsidP="00175710">
            <w:pPr>
              <w:ind w:hanging="2"/>
              <w:jc w:val="both"/>
              <w:rPr>
                <w:sz w:val="20"/>
                <w:szCs w:val="20"/>
              </w:rPr>
            </w:pPr>
            <w:r w:rsidRPr="00AD610E">
              <w:rPr>
                <w:sz w:val="20"/>
                <w:szCs w:val="20"/>
              </w:rPr>
              <w:t>Cargo</w:t>
            </w:r>
          </w:p>
        </w:tc>
        <w:tc>
          <w:tcPr>
            <w:tcW w:w="2932" w:type="dxa"/>
            <w:tcBorders>
              <w:top w:val="single" w:sz="4" w:space="0" w:color="000000"/>
              <w:left w:val="single" w:sz="4" w:space="0" w:color="000000"/>
              <w:bottom w:val="single" w:sz="4" w:space="0" w:color="000000"/>
              <w:right w:val="single" w:sz="4" w:space="0" w:color="000000"/>
            </w:tcBorders>
            <w:shd w:val="clear" w:color="auto" w:fill="FFFFFF"/>
          </w:tcPr>
          <w:p w14:paraId="00000271" w14:textId="77777777" w:rsidR="00793DB0" w:rsidRPr="00AD610E" w:rsidRDefault="001B487B" w:rsidP="00175710">
            <w:pPr>
              <w:ind w:hanging="2"/>
              <w:jc w:val="both"/>
              <w:rPr>
                <w:sz w:val="20"/>
                <w:szCs w:val="20"/>
              </w:rPr>
            </w:pPr>
            <w:r w:rsidRPr="00AD610E">
              <w:rPr>
                <w:sz w:val="20"/>
                <w:szCs w:val="20"/>
              </w:rPr>
              <w:t>Dependencia</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00000272" w14:textId="77777777" w:rsidR="00793DB0" w:rsidRPr="00AD610E" w:rsidRDefault="001B487B" w:rsidP="00175710">
            <w:pPr>
              <w:ind w:hanging="2"/>
              <w:jc w:val="both"/>
              <w:rPr>
                <w:sz w:val="20"/>
                <w:szCs w:val="20"/>
              </w:rPr>
            </w:pPr>
            <w:r w:rsidRPr="00AD610E">
              <w:rPr>
                <w:sz w:val="20"/>
                <w:szCs w:val="20"/>
              </w:rPr>
              <w:t>Fecha</w:t>
            </w:r>
          </w:p>
        </w:tc>
      </w:tr>
      <w:tr w:rsidR="00EC47B5" w:rsidRPr="00AD610E" w14:paraId="31C54A2F" w14:textId="77777777" w:rsidTr="00EC47B5">
        <w:trPr>
          <w:trHeight w:val="733"/>
        </w:trPr>
        <w:tc>
          <w:tcPr>
            <w:tcW w:w="1118" w:type="dxa"/>
            <w:vMerge w:val="restart"/>
            <w:shd w:val="clear" w:color="auto" w:fill="FFFFFF"/>
          </w:tcPr>
          <w:p w14:paraId="00000273" w14:textId="77777777" w:rsidR="00EC47B5" w:rsidRPr="00AD610E" w:rsidRDefault="00EC47B5" w:rsidP="00175710">
            <w:pPr>
              <w:ind w:hanging="2"/>
              <w:jc w:val="both"/>
              <w:rPr>
                <w:sz w:val="20"/>
                <w:szCs w:val="20"/>
              </w:rPr>
            </w:pPr>
            <w:r w:rsidRPr="00AD610E">
              <w:rPr>
                <w:sz w:val="20"/>
                <w:szCs w:val="20"/>
              </w:rPr>
              <w:t>Autor(es)</w:t>
            </w:r>
          </w:p>
          <w:p w14:paraId="00000274" w14:textId="77777777" w:rsidR="00EC47B5" w:rsidRPr="00AD610E" w:rsidRDefault="00EC47B5" w:rsidP="00175710">
            <w:pPr>
              <w:ind w:hanging="2"/>
              <w:jc w:val="both"/>
              <w:rPr>
                <w:sz w:val="20"/>
                <w:szCs w:val="20"/>
              </w:rPr>
            </w:pPr>
          </w:p>
        </w:tc>
        <w:tc>
          <w:tcPr>
            <w:tcW w:w="2001" w:type="dxa"/>
            <w:shd w:val="clear" w:color="auto" w:fill="FFFFFF"/>
          </w:tcPr>
          <w:p w14:paraId="00000275" w14:textId="27E552C5" w:rsidR="00EC47B5" w:rsidRPr="00EC47B5" w:rsidRDefault="00EC47B5" w:rsidP="00175710">
            <w:pPr>
              <w:jc w:val="both"/>
              <w:rPr>
                <w:b w:val="0"/>
                <w:sz w:val="20"/>
                <w:szCs w:val="20"/>
              </w:rPr>
            </w:pPr>
            <w:r w:rsidRPr="00EC47B5">
              <w:rPr>
                <w:b w:val="0"/>
                <w:sz w:val="20"/>
                <w:szCs w:val="20"/>
              </w:rPr>
              <w:t>Cinthia Roc</w:t>
            </w:r>
            <w:r>
              <w:rPr>
                <w:b w:val="0"/>
                <w:sz w:val="20"/>
                <w:szCs w:val="20"/>
              </w:rPr>
              <w:t>í</w:t>
            </w:r>
            <w:r w:rsidRPr="00EC47B5">
              <w:rPr>
                <w:b w:val="0"/>
                <w:sz w:val="20"/>
                <w:szCs w:val="20"/>
              </w:rPr>
              <w:t>o Trejos Chacón</w:t>
            </w:r>
          </w:p>
        </w:tc>
        <w:tc>
          <w:tcPr>
            <w:tcW w:w="1417" w:type="dxa"/>
            <w:shd w:val="clear" w:color="auto" w:fill="FFFFFF"/>
          </w:tcPr>
          <w:p w14:paraId="00000276" w14:textId="77777777" w:rsidR="00EC47B5" w:rsidRPr="00EC47B5" w:rsidRDefault="00EC47B5" w:rsidP="00175710">
            <w:pPr>
              <w:jc w:val="both"/>
              <w:rPr>
                <w:b w:val="0"/>
                <w:sz w:val="20"/>
                <w:szCs w:val="20"/>
              </w:rPr>
            </w:pPr>
            <w:r w:rsidRPr="00EC47B5">
              <w:rPr>
                <w:b w:val="0"/>
                <w:sz w:val="20"/>
                <w:szCs w:val="20"/>
              </w:rPr>
              <w:t>Experto Temático</w:t>
            </w:r>
          </w:p>
        </w:tc>
        <w:tc>
          <w:tcPr>
            <w:tcW w:w="2932" w:type="dxa"/>
            <w:shd w:val="clear" w:color="auto" w:fill="FFFFFF"/>
          </w:tcPr>
          <w:p w14:paraId="00000277" w14:textId="77777777" w:rsidR="00EC47B5" w:rsidRPr="00EC47B5" w:rsidRDefault="00EC47B5" w:rsidP="00175710">
            <w:pPr>
              <w:jc w:val="both"/>
              <w:rPr>
                <w:b w:val="0"/>
                <w:sz w:val="20"/>
                <w:szCs w:val="20"/>
              </w:rPr>
            </w:pPr>
            <w:r w:rsidRPr="00EC47B5">
              <w:rPr>
                <w:b w:val="0"/>
                <w:sz w:val="20"/>
                <w:szCs w:val="20"/>
              </w:rPr>
              <w:t>Centro de la Industria, la empresa y los servicios -Regional Norte de Santander.</w:t>
            </w:r>
          </w:p>
        </w:tc>
        <w:tc>
          <w:tcPr>
            <w:tcW w:w="1309" w:type="dxa"/>
            <w:shd w:val="clear" w:color="auto" w:fill="FFFFFF"/>
          </w:tcPr>
          <w:p w14:paraId="00000278" w14:textId="77777777" w:rsidR="00EC47B5" w:rsidRPr="00EC47B5" w:rsidRDefault="00EC47B5" w:rsidP="00175710">
            <w:pPr>
              <w:jc w:val="both"/>
              <w:rPr>
                <w:b w:val="0"/>
                <w:sz w:val="20"/>
                <w:szCs w:val="20"/>
              </w:rPr>
            </w:pPr>
            <w:r w:rsidRPr="00EC47B5">
              <w:rPr>
                <w:b w:val="0"/>
                <w:sz w:val="20"/>
                <w:szCs w:val="20"/>
              </w:rPr>
              <w:t>Julio de 2021</w:t>
            </w:r>
          </w:p>
        </w:tc>
      </w:tr>
      <w:tr w:rsidR="00EC47B5" w:rsidRPr="00AD610E" w14:paraId="78BBBEAB" w14:textId="77777777" w:rsidTr="00EC47B5">
        <w:tc>
          <w:tcPr>
            <w:tcW w:w="1118" w:type="dxa"/>
            <w:vMerge/>
            <w:shd w:val="clear" w:color="auto" w:fill="FFFFFF"/>
          </w:tcPr>
          <w:p w14:paraId="00000279" w14:textId="77777777" w:rsidR="00EC47B5" w:rsidRPr="00AD610E" w:rsidRDefault="00EC47B5" w:rsidP="00175710">
            <w:pPr>
              <w:widowControl w:val="0"/>
              <w:pBdr>
                <w:top w:val="nil"/>
                <w:left w:val="nil"/>
                <w:bottom w:val="nil"/>
                <w:right w:val="nil"/>
                <w:between w:val="nil"/>
              </w:pBdr>
              <w:rPr>
                <w:sz w:val="20"/>
                <w:szCs w:val="20"/>
              </w:rPr>
            </w:pPr>
          </w:p>
        </w:tc>
        <w:tc>
          <w:tcPr>
            <w:tcW w:w="2001" w:type="dxa"/>
            <w:tcBorders>
              <w:top w:val="single" w:sz="4" w:space="0" w:color="000000"/>
              <w:bottom w:val="single" w:sz="4" w:space="0" w:color="000000"/>
              <w:right w:val="single" w:sz="4" w:space="0" w:color="000000"/>
            </w:tcBorders>
            <w:shd w:val="clear" w:color="auto" w:fill="FFFFFF"/>
            <w:vAlign w:val="center"/>
          </w:tcPr>
          <w:p w14:paraId="0000027A" w14:textId="77777777" w:rsidR="00EC47B5" w:rsidRPr="00EC47B5" w:rsidRDefault="00EC47B5" w:rsidP="00175710">
            <w:pPr>
              <w:ind w:hanging="2"/>
              <w:jc w:val="both"/>
              <w:rPr>
                <w:b w:val="0"/>
                <w:sz w:val="20"/>
                <w:szCs w:val="20"/>
              </w:rPr>
            </w:pPr>
            <w:r w:rsidRPr="00EC47B5">
              <w:rPr>
                <w:b w:val="0"/>
                <w:sz w:val="20"/>
                <w:szCs w:val="20"/>
              </w:rPr>
              <w:t xml:space="preserve">Gloria Lida </w:t>
            </w:r>
            <w:proofErr w:type="spellStart"/>
            <w:r w:rsidRPr="00EC47B5">
              <w:rPr>
                <w:b w:val="0"/>
                <w:sz w:val="20"/>
                <w:szCs w:val="20"/>
              </w:rPr>
              <w:t>Alzate</w:t>
            </w:r>
            <w:proofErr w:type="spellEnd"/>
            <w:r w:rsidRPr="00EC47B5">
              <w:rPr>
                <w:b w:val="0"/>
                <w:sz w:val="20"/>
                <w:szCs w:val="20"/>
              </w:rPr>
              <w:t xml:space="preserve"> Suarez</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7B" w14:textId="77777777" w:rsidR="00EC47B5" w:rsidRPr="00EC47B5" w:rsidRDefault="00EC47B5" w:rsidP="00175710">
            <w:pPr>
              <w:ind w:hanging="2"/>
              <w:jc w:val="both"/>
              <w:rPr>
                <w:b w:val="0"/>
                <w:sz w:val="20"/>
                <w:szCs w:val="20"/>
              </w:rPr>
            </w:pPr>
            <w:r w:rsidRPr="00EC47B5">
              <w:rPr>
                <w:b w:val="0"/>
                <w:sz w:val="20"/>
                <w:szCs w:val="20"/>
              </w:rPr>
              <w:t>Diseñadora Instruccional</w:t>
            </w:r>
          </w:p>
        </w:tc>
        <w:tc>
          <w:tcPr>
            <w:tcW w:w="29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7C" w14:textId="01331AEE" w:rsidR="00EC47B5" w:rsidRPr="00EC47B5" w:rsidRDefault="00EC47B5" w:rsidP="00175710">
            <w:pPr>
              <w:widowControl w:val="0"/>
              <w:ind w:hanging="2"/>
              <w:jc w:val="both"/>
              <w:rPr>
                <w:b w:val="0"/>
                <w:sz w:val="20"/>
                <w:szCs w:val="20"/>
              </w:rPr>
            </w:pPr>
            <w:r w:rsidRPr="00EC47B5">
              <w:rPr>
                <w:b w:val="0"/>
                <w:sz w:val="20"/>
                <w:szCs w:val="20"/>
              </w:rPr>
              <w:t>Centro de Gesti</w:t>
            </w:r>
            <w:r>
              <w:rPr>
                <w:b w:val="0"/>
                <w:sz w:val="20"/>
                <w:szCs w:val="20"/>
              </w:rPr>
              <w:t>ón</w:t>
            </w:r>
            <w:r w:rsidRPr="00EC47B5">
              <w:rPr>
                <w:b w:val="0"/>
                <w:sz w:val="20"/>
                <w:szCs w:val="20"/>
              </w:rPr>
              <w:t xml:space="preserve"> Industrial- Regional Distrito Capital</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0000027D" w14:textId="77777777" w:rsidR="00EC47B5" w:rsidRPr="00EC47B5" w:rsidRDefault="00EC47B5" w:rsidP="00175710">
            <w:pPr>
              <w:ind w:hanging="2"/>
              <w:jc w:val="both"/>
              <w:rPr>
                <w:b w:val="0"/>
                <w:sz w:val="20"/>
                <w:szCs w:val="20"/>
              </w:rPr>
            </w:pPr>
            <w:r w:rsidRPr="00EC47B5">
              <w:rPr>
                <w:b w:val="0"/>
                <w:sz w:val="20"/>
                <w:szCs w:val="20"/>
              </w:rPr>
              <w:t>Julio de 2021</w:t>
            </w:r>
          </w:p>
        </w:tc>
      </w:tr>
      <w:tr w:rsidR="00EC47B5" w:rsidRPr="00AD610E" w14:paraId="558E9EE8" w14:textId="77777777" w:rsidTr="00EC47B5">
        <w:tc>
          <w:tcPr>
            <w:tcW w:w="1118" w:type="dxa"/>
            <w:vMerge/>
            <w:shd w:val="clear" w:color="auto" w:fill="FFFFFF"/>
          </w:tcPr>
          <w:p w14:paraId="0000027E" w14:textId="77777777" w:rsidR="00EC47B5" w:rsidRPr="00AD610E" w:rsidRDefault="00EC47B5" w:rsidP="00175710">
            <w:pPr>
              <w:widowControl w:val="0"/>
              <w:pBdr>
                <w:top w:val="nil"/>
                <w:left w:val="nil"/>
                <w:bottom w:val="nil"/>
                <w:right w:val="nil"/>
                <w:between w:val="nil"/>
              </w:pBdr>
              <w:rPr>
                <w:b w:val="0"/>
                <w:sz w:val="20"/>
                <w:szCs w:val="20"/>
              </w:rPr>
            </w:pPr>
          </w:p>
        </w:tc>
        <w:tc>
          <w:tcPr>
            <w:tcW w:w="2001" w:type="dxa"/>
            <w:tcBorders>
              <w:top w:val="single" w:sz="4" w:space="0" w:color="000000"/>
              <w:bottom w:val="single" w:sz="4" w:space="0" w:color="000000"/>
              <w:right w:val="single" w:sz="4" w:space="0" w:color="000000"/>
            </w:tcBorders>
            <w:shd w:val="clear" w:color="auto" w:fill="FFFFFF"/>
            <w:vAlign w:val="center"/>
          </w:tcPr>
          <w:p w14:paraId="0000027F" w14:textId="77777777" w:rsidR="00EC47B5" w:rsidRPr="00EC47B5" w:rsidRDefault="00EC47B5" w:rsidP="00175710">
            <w:pPr>
              <w:ind w:hanging="2"/>
              <w:jc w:val="both"/>
              <w:rPr>
                <w:b w:val="0"/>
                <w:sz w:val="20"/>
                <w:szCs w:val="20"/>
              </w:rPr>
            </w:pPr>
            <w:r w:rsidRPr="00EC47B5">
              <w:rPr>
                <w:b w:val="0"/>
                <w:sz w:val="20"/>
                <w:szCs w:val="20"/>
              </w:rPr>
              <w:t xml:space="preserve">Silvia Milena </w:t>
            </w:r>
            <w:proofErr w:type="spellStart"/>
            <w:r w:rsidRPr="00EC47B5">
              <w:rPr>
                <w:b w:val="0"/>
                <w:sz w:val="20"/>
                <w:szCs w:val="20"/>
              </w:rPr>
              <w:t>Sequeda</w:t>
            </w:r>
            <w:proofErr w:type="spellEnd"/>
            <w:r w:rsidRPr="00EC47B5">
              <w:rPr>
                <w:b w:val="0"/>
                <w:sz w:val="20"/>
                <w:szCs w:val="20"/>
              </w:rPr>
              <w:t xml:space="preserve"> Cárdenas</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80" w14:textId="77777777" w:rsidR="00EC47B5" w:rsidRPr="00EC47B5" w:rsidRDefault="00EC47B5" w:rsidP="00175710">
            <w:pPr>
              <w:ind w:hanging="2"/>
              <w:jc w:val="both"/>
              <w:rPr>
                <w:b w:val="0"/>
                <w:sz w:val="20"/>
                <w:szCs w:val="20"/>
              </w:rPr>
            </w:pPr>
            <w:r w:rsidRPr="00EC47B5">
              <w:rPr>
                <w:b w:val="0"/>
                <w:sz w:val="20"/>
                <w:szCs w:val="20"/>
              </w:rPr>
              <w:t>Evaluadora Instruccional</w:t>
            </w:r>
          </w:p>
        </w:tc>
        <w:tc>
          <w:tcPr>
            <w:tcW w:w="29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81" w14:textId="3A524254" w:rsidR="00EC47B5" w:rsidRPr="00EC47B5" w:rsidRDefault="00EC47B5" w:rsidP="00175710">
            <w:pPr>
              <w:widowControl w:val="0"/>
              <w:ind w:hanging="2"/>
              <w:jc w:val="both"/>
              <w:rPr>
                <w:b w:val="0"/>
                <w:sz w:val="20"/>
                <w:szCs w:val="20"/>
              </w:rPr>
            </w:pPr>
            <w:r w:rsidRPr="00EC47B5">
              <w:rPr>
                <w:b w:val="0"/>
                <w:sz w:val="20"/>
                <w:szCs w:val="20"/>
              </w:rPr>
              <w:t>Centro de Gesti</w:t>
            </w:r>
            <w:r>
              <w:rPr>
                <w:b w:val="0"/>
                <w:sz w:val="20"/>
                <w:szCs w:val="20"/>
              </w:rPr>
              <w:t>ó</w:t>
            </w:r>
            <w:r w:rsidRPr="00EC47B5">
              <w:rPr>
                <w:b w:val="0"/>
                <w:sz w:val="20"/>
                <w:szCs w:val="20"/>
              </w:rPr>
              <w:t>n Industrial - Regional Distrito Capital</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00000282" w14:textId="77777777" w:rsidR="00EC47B5" w:rsidRPr="00EC47B5" w:rsidRDefault="00EC47B5" w:rsidP="00175710">
            <w:pPr>
              <w:ind w:hanging="2"/>
              <w:jc w:val="both"/>
              <w:rPr>
                <w:b w:val="0"/>
                <w:sz w:val="20"/>
                <w:szCs w:val="20"/>
              </w:rPr>
            </w:pPr>
            <w:r w:rsidRPr="00EC47B5">
              <w:rPr>
                <w:b w:val="0"/>
                <w:sz w:val="20"/>
                <w:szCs w:val="20"/>
              </w:rPr>
              <w:t>Agosto de 2021</w:t>
            </w:r>
          </w:p>
        </w:tc>
      </w:tr>
      <w:tr w:rsidR="00EC47B5" w:rsidRPr="00AD610E" w14:paraId="5B72FCA0" w14:textId="77777777" w:rsidTr="00EC47B5">
        <w:trPr>
          <w:trHeight w:val="579"/>
        </w:trPr>
        <w:tc>
          <w:tcPr>
            <w:tcW w:w="1118" w:type="dxa"/>
            <w:vMerge/>
            <w:shd w:val="clear" w:color="auto" w:fill="FFFFFF"/>
          </w:tcPr>
          <w:p w14:paraId="00000283" w14:textId="77777777" w:rsidR="00EC47B5" w:rsidRPr="00AD610E" w:rsidRDefault="00EC47B5" w:rsidP="00175710">
            <w:pPr>
              <w:widowControl w:val="0"/>
              <w:pBdr>
                <w:top w:val="nil"/>
                <w:left w:val="nil"/>
                <w:bottom w:val="nil"/>
                <w:right w:val="nil"/>
                <w:between w:val="nil"/>
              </w:pBdr>
              <w:rPr>
                <w:b w:val="0"/>
                <w:sz w:val="20"/>
                <w:szCs w:val="20"/>
              </w:rPr>
            </w:pPr>
          </w:p>
        </w:tc>
        <w:tc>
          <w:tcPr>
            <w:tcW w:w="2001" w:type="dxa"/>
            <w:tcBorders>
              <w:top w:val="single" w:sz="4" w:space="0" w:color="000000"/>
              <w:bottom w:val="single" w:sz="4" w:space="0" w:color="000000"/>
              <w:right w:val="single" w:sz="4" w:space="0" w:color="000000"/>
            </w:tcBorders>
            <w:shd w:val="clear" w:color="auto" w:fill="FFFFFF"/>
            <w:vAlign w:val="center"/>
          </w:tcPr>
          <w:p w14:paraId="00000284" w14:textId="77777777" w:rsidR="00EC47B5" w:rsidRPr="00EC47B5" w:rsidRDefault="00EC47B5" w:rsidP="00175710">
            <w:pPr>
              <w:ind w:hanging="2"/>
              <w:jc w:val="both"/>
              <w:rPr>
                <w:b w:val="0"/>
                <w:sz w:val="20"/>
                <w:szCs w:val="20"/>
              </w:rPr>
            </w:pPr>
            <w:r w:rsidRPr="00EC47B5">
              <w:rPr>
                <w:b w:val="0"/>
                <w:sz w:val="20"/>
                <w:szCs w:val="20"/>
              </w:rPr>
              <w:t>Rafael Neftalí Lizcano Reyes</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85" w14:textId="77777777" w:rsidR="00EC47B5" w:rsidRPr="00EC47B5" w:rsidRDefault="00EC47B5" w:rsidP="00175710">
            <w:pPr>
              <w:ind w:hanging="2"/>
              <w:jc w:val="both"/>
              <w:rPr>
                <w:b w:val="0"/>
                <w:sz w:val="20"/>
                <w:szCs w:val="20"/>
              </w:rPr>
            </w:pPr>
            <w:r w:rsidRPr="00EC47B5">
              <w:rPr>
                <w:b w:val="0"/>
                <w:sz w:val="20"/>
                <w:szCs w:val="20"/>
              </w:rPr>
              <w:t>Asesor Pedagógico</w:t>
            </w:r>
          </w:p>
        </w:tc>
        <w:tc>
          <w:tcPr>
            <w:tcW w:w="29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86" w14:textId="77777777" w:rsidR="00EC47B5" w:rsidRPr="00EC47B5" w:rsidRDefault="00EC47B5" w:rsidP="00175710">
            <w:pPr>
              <w:ind w:hanging="2"/>
              <w:jc w:val="both"/>
              <w:rPr>
                <w:b w:val="0"/>
                <w:sz w:val="20"/>
                <w:szCs w:val="20"/>
              </w:rPr>
            </w:pPr>
            <w:r w:rsidRPr="00EC47B5">
              <w:rPr>
                <w:b w:val="0"/>
                <w:sz w:val="20"/>
                <w:szCs w:val="20"/>
              </w:rPr>
              <w:t>Centro industrial del Diseño y la Manufactura - Floridablanca (Santander)</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00000287" w14:textId="77777777" w:rsidR="00EC47B5" w:rsidRPr="00EC47B5" w:rsidRDefault="00EC47B5" w:rsidP="00175710">
            <w:pPr>
              <w:ind w:hanging="2"/>
              <w:jc w:val="both"/>
              <w:rPr>
                <w:b w:val="0"/>
                <w:sz w:val="20"/>
                <w:szCs w:val="20"/>
              </w:rPr>
            </w:pPr>
            <w:r w:rsidRPr="00EC47B5">
              <w:rPr>
                <w:b w:val="0"/>
                <w:sz w:val="20"/>
                <w:szCs w:val="20"/>
              </w:rPr>
              <w:t>Agosto de 2021</w:t>
            </w:r>
          </w:p>
        </w:tc>
      </w:tr>
      <w:tr w:rsidR="00EC47B5" w:rsidRPr="00AD610E" w14:paraId="655277DD" w14:textId="77777777" w:rsidTr="00EC47B5">
        <w:trPr>
          <w:trHeight w:val="579"/>
        </w:trPr>
        <w:tc>
          <w:tcPr>
            <w:tcW w:w="1118" w:type="dxa"/>
            <w:vMerge/>
            <w:shd w:val="clear" w:color="auto" w:fill="FFFFFF"/>
          </w:tcPr>
          <w:p w14:paraId="00000288" w14:textId="77777777" w:rsidR="00EC47B5" w:rsidRPr="00AD610E" w:rsidRDefault="00EC47B5" w:rsidP="00175710">
            <w:pPr>
              <w:widowControl w:val="0"/>
              <w:pBdr>
                <w:top w:val="nil"/>
                <w:left w:val="nil"/>
                <w:bottom w:val="nil"/>
                <w:right w:val="nil"/>
                <w:between w:val="nil"/>
              </w:pBdr>
              <w:rPr>
                <w:b w:val="0"/>
                <w:sz w:val="20"/>
                <w:szCs w:val="20"/>
              </w:rPr>
            </w:pPr>
          </w:p>
        </w:tc>
        <w:tc>
          <w:tcPr>
            <w:tcW w:w="2001" w:type="dxa"/>
            <w:tcBorders>
              <w:top w:val="single" w:sz="4" w:space="0" w:color="000000"/>
              <w:bottom w:val="single" w:sz="4" w:space="0" w:color="000000"/>
              <w:right w:val="single" w:sz="4" w:space="0" w:color="000000"/>
            </w:tcBorders>
            <w:shd w:val="clear" w:color="auto" w:fill="FFFFFF"/>
            <w:vAlign w:val="center"/>
          </w:tcPr>
          <w:p w14:paraId="00000289" w14:textId="77777777" w:rsidR="00EC47B5" w:rsidRPr="00EC47B5" w:rsidRDefault="00EC47B5" w:rsidP="00175710">
            <w:pPr>
              <w:ind w:hanging="2"/>
              <w:jc w:val="both"/>
              <w:rPr>
                <w:b w:val="0"/>
                <w:sz w:val="20"/>
                <w:szCs w:val="20"/>
              </w:rPr>
            </w:pPr>
            <w:r w:rsidRPr="00EC47B5">
              <w:rPr>
                <w:b w:val="0"/>
                <w:sz w:val="20"/>
                <w:szCs w:val="20"/>
              </w:rPr>
              <w:t>Darío González</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8A" w14:textId="77777777" w:rsidR="00EC47B5" w:rsidRPr="00EC47B5" w:rsidRDefault="00EC47B5" w:rsidP="00175710">
            <w:pPr>
              <w:ind w:hanging="2"/>
              <w:jc w:val="both"/>
              <w:rPr>
                <w:b w:val="0"/>
                <w:sz w:val="20"/>
                <w:szCs w:val="20"/>
              </w:rPr>
            </w:pPr>
            <w:r w:rsidRPr="00EC47B5">
              <w:rPr>
                <w:b w:val="0"/>
                <w:sz w:val="20"/>
                <w:szCs w:val="20"/>
              </w:rPr>
              <w:t>Corrección de estilo</w:t>
            </w:r>
          </w:p>
        </w:tc>
        <w:tc>
          <w:tcPr>
            <w:tcW w:w="29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028B" w14:textId="77777777" w:rsidR="00EC47B5" w:rsidRPr="00EC47B5" w:rsidRDefault="00EC47B5" w:rsidP="00175710">
            <w:pPr>
              <w:ind w:hanging="2"/>
              <w:jc w:val="both"/>
              <w:rPr>
                <w:b w:val="0"/>
                <w:sz w:val="20"/>
                <w:szCs w:val="20"/>
              </w:rPr>
            </w:pPr>
            <w:r w:rsidRPr="00EC47B5">
              <w:rPr>
                <w:b w:val="0"/>
                <w:sz w:val="20"/>
                <w:szCs w:val="20"/>
              </w:rPr>
              <w:t>Regional Tolima – Centro Agropecuario La Granja</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0000028C" w14:textId="77777777" w:rsidR="00EC47B5" w:rsidRPr="00EC47B5" w:rsidRDefault="00EC47B5" w:rsidP="00175710">
            <w:pPr>
              <w:ind w:hanging="2"/>
              <w:jc w:val="both"/>
              <w:rPr>
                <w:b w:val="0"/>
                <w:sz w:val="20"/>
                <w:szCs w:val="20"/>
              </w:rPr>
            </w:pPr>
            <w:r w:rsidRPr="00EC47B5">
              <w:rPr>
                <w:b w:val="0"/>
                <w:sz w:val="20"/>
                <w:szCs w:val="20"/>
              </w:rPr>
              <w:t>Agosto 2021</w:t>
            </w:r>
          </w:p>
        </w:tc>
      </w:tr>
      <w:tr w:rsidR="00EC47B5" w:rsidRPr="00AD610E" w14:paraId="1553B58C" w14:textId="77777777" w:rsidTr="00EC47B5">
        <w:trPr>
          <w:trHeight w:val="579"/>
        </w:trPr>
        <w:tc>
          <w:tcPr>
            <w:tcW w:w="1118" w:type="dxa"/>
            <w:vMerge/>
            <w:shd w:val="clear" w:color="auto" w:fill="FFFFFF"/>
          </w:tcPr>
          <w:p w14:paraId="5AE1FD33" w14:textId="77777777" w:rsidR="00EC47B5" w:rsidRPr="00AD610E" w:rsidRDefault="00EC47B5" w:rsidP="00175710">
            <w:pPr>
              <w:widowControl w:val="0"/>
              <w:pBdr>
                <w:top w:val="nil"/>
                <w:left w:val="nil"/>
                <w:bottom w:val="nil"/>
                <w:right w:val="nil"/>
                <w:between w:val="nil"/>
              </w:pBdr>
              <w:rPr>
                <w:b w:val="0"/>
                <w:sz w:val="20"/>
                <w:szCs w:val="20"/>
              </w:rPr>
            </w:pPr>
          </w:p>
        </w:tc>
        <w:tc>
          <w:tcPr>
            <w:tcW w:w="2001" w:type="dxa"/>
            <w:tcBorders>
              <w:top w:val="single" w:sz="4" w:space="0" w:color="000000"/>
              <w:bottom w:val="single" w:sz="4" w:space="0" w:color="000000"/>
              <w:right w:val="single" w:sz="4" w:space="0" w:color="000000"/>
            </w:tcBorders>
            <w:shd w:val="clear" w:color="auto" w:fill="FFFFFF"/>
            <w:vAlign w:val="center"/>
          </w:tcPr>
          <w:p w14:paraId="2ABB6DE3" w14:textId="0906C588" w:rsidR="00EC47B5" w:rsidRPr="00EC47B5" w:rsidRDefault="00EC47B5" w:rsidP="00175710">
            <w:pPr>
              <w:ind w:hanging="2"/>
              <w:jc w:val="both"/>
              <w:rPr>
                <w:b w:val="0"/>
                <w:sz w:val="20"/>
                <w:szCs w:val="20"/>
              </w:rPr>
            </w:pPr>
            <w:r w:rsidRPr="00EC47B5">
              <w:rPr>
                <w:b w:val="0"/>
                <w:sz w:val="20"/>
                <w:szCs w:val="20"/>
              </w:rPr>
              <w:t>Fabian Leonardo Correa Díaz</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736791" w14:textId="66532B17" w:rsidR="00EC47B5" w:rsidRPr="00EC47B5" w:rsidRDefault="00EC47B5" w:rsidP="00175710">
            <w:pPr>
              <w:ind w:hanging="2"/>
              <w:jc w:val="both"/>
              <w:rPr>
                <w:b w:val="0"/>
                <w:sz w:val="20"/>
                <w:szCs w:val="20"/>
              </w:rPr>
            </w:pPr>
            <w:r w:rsidRPr="00EC47B5">
              <w:rPr>
                <w:b w:val="0"/>
                <w:sz w:val="20"/>
                <w:szCs w:val="20"/>
              </w:rPr>
              <w:t>Diseñador Instruccional</w:t>
            </w:r>
          </w:p>
        </w:tc>
        <w:tc>
          <w:tcPr>
            <w:tcW w:w="29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59182B" w14:textId="664396AC" w:rsidR="00EC47B5" w:rsidRPr="00EC47B5" w:rsidRDefault="00EC47B5" w:rsidP="00175710">
            <w:pPr>
              <w:ind w:hanging="2"/>
              <w:jc w:val="both"/>
              <w:rPr>
                <w:b w:val="0"/>
                <w:sz w:val="20"/>
                <w:szCs w:val="20"/>
              </w:rPr>
            </w:pPr>
            <w:r w:rsidRPr="00EC47B5">
              <w:rPr>
                <w:b w:val="0"/>
                <w:sz w:val="20"/>
                <w:szCs w:val="20"/>
              </w:rPr>
              <w:t>Regional Santander – Centro Industrial del diseño y la manufactura</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4E00F214" w14:textId="2B36FA34" w:rsidR="00EC47B5" w:rsidRPr="00EC47B5" w:rsidRDefault="00EC47B5" w:rsidP="00175710">
            <w:pPr>
              <w:ind w:hanging="2"/>
              <w:jc w:val="both"/>
              <w:rPr>
                <w:b w:val="0"/>
                <w:sz w:val="20"/>
                <w:szCs w:val="20"/>
              </w:rPr>
            </w:pPr>
            <w:r w:rsidRPr="00EC47B5">
              <w:rPr>
                <w:b w:val="0"/>
                <w:sz w:val="20"/>
                <w:szCs w:val="20"/>
              </w:rPr>
              <w:t>Octubre 2023</w:t>
            </w:r>
          </w:p>
        </w:tc>
      </w:tr>
      <w:tr w:rsidR="00EC47B5" w:rsidRPr="00AD610E" w14:paraId="6041A383" w14:textId="77777777" w:rsidTr="00EC47B5">
        <w:trPr>
          <w:trHeight w:val="579"/>
        </w:trPr>
        <w:tc>
          <w:tcPr>
            <w:tcW w:w="1118" w:type="dxa"/>
            <w:vMerge/>
            <w:shd w:val="clear" w:color="auto" w:fill="FFFFFF"/>
          </w:tcPr>
          <w:p w14:paraId="07D45925" w14:textId="77777777" w:rsidR="00EC47B5" w:rsidRPr="00AD610E" w:rsidRDefault="00EC47B5" w:rsidP="00EC47B5">
            <w:pPr>
              <w:widowControl w:val="0"/>
              <w:pBdr>
                <w:top w:val="nil"/>
                <w:left w:val="nil"/>
                <w:bottom w:val="nil"/>
                <w:right w:val="nil"/>
                <w:between w:val="nil"/>
              </w:pBdr>
              <w:rPr>
                <w:b w:val="0"/>
                <w:sz w:val="20"/>
                <w:szCs w:val="20"/>
              </w:rPr>
            </w:pPr>
          </w:p>
        </w:tc>
        <w:tc>
          <w:tcPr>
            <w:tcW w:w="2001" w:type="dxa"/>
            <w:tcBorders>
              <w:top w:val="single" w:sz="4" w:space="0" w:color="000000"/>
              <w:bottom w:val="single" w:sz="4" w:space="0" w:color="000000"/>
              <w:right w:val="single" w:sz="4" w:space="0" w:color="000000"/>
            </w:tcBorders>
            <w:shd w:val="clear" w:color="auto" w:fill="FFFFFF"/>
            <w:vAlign w:val="center"/>
          </w:tcPr>
          <w:p w14:paraId="786C993C" w14:textId="0E19CA07" w:rsidR="00EC47B5" w:rsidRPr="00EC47B5" w:rsidRDefault="00EC47B5" w:rsidP="00EC47B5">
            <w:pPr>
              <w:ind w:hanging="2"/>
              <w:jc w:val="both"/>
              <w:rPr>
                <w:b w:val="0"/>
                <w:sz w:val="20"/>
                <w:szCs w:val="20"/>
              </w:rPr>
            </w:pPr>
            <w:r w:rsidRPr="00EC47B5">
              <w:rPr>
                <w:b w:val="0"/>
                <w:sz w:val="20"/>
                <w:szCs w:val="20"/>
              </w:rPr>
              <w:t>Rafael Neftalí Lizcano Reyes</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3F86DC" w14:textId="10E5D974" w:rsidR="00EC47B5" w:rsidRPr="00EC47B5" w:rsidRDefault="00EC47B5" w:rsidP="00EC47B5">
            <w:pPr>
              <w:ind w:hanging="2"/>
              <w:jc w:val="both"/>
              <w:rPr>
                <w:b w:val="0"/>
                <w:sz w:val="20"/>
                <w:szCs w:val="20"/>
              </w:rPr>
            </w:pPr>
            <w:r w:rsidRPr="00EC47B5">
              <w:rPr>
                <w:rFonts w:cs="Calibri"/>
                <w:b w:val="0"/>
                <w:sz w:val="20"/>
                <w:szCs w:val="20"/>
              </w:rPr>
              <w:t>Responsable desarrollo curricular Ecosistema RED Santander</w:t>
            </w:r>
          </w:p>
        </w:tc>
        <w:tc>
          <w:tcPr>
            <w:tcW w:w="29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258DB3" w14:textId="23C5113A" w:rsidR="00EC47B5" w:rsidRPr="00EC47B5" w:rsidRDefault="00EC47B5" w:rsidP="00EC47B5">
            <w:pPr>
              <w:ind w:hanging="2"/>
              <w:jc w:val="both"/>
              <w:rPr>
                <w:b w:val="0"/>
                <w:sz w:val="20"/>
                <w:szCs w:val="20"/>
              </w:rPr>
            </w:pPr>
            <w:r w:rsidRPr="00EC47B5">
              <w:rPr>
                <w:b w:val="0"/>
                <w:sz w:val="20"/>
                <w:szCs w:val="20"/>
              </w:rPr>
              <w:t>Regional Santander – Centro Industrial del diseño y la manufactura</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Pr>
          <w:p w14:paraId="5CB9D588" w14:textId="5A329404" w:rsidR="00EC47B5" w:rsidRPr="00EC47B5" w:rsidRDefault="00EC47B5" w:rsidP="00EC47B5">
            <w:pPr>
              <w:ind w:hanging="2"/>
              <w:jc w:val="both"/>
              <w:rPr>
                <w:b w:val="0"/>
                <w:sz w:val="20"/>
                <w:szCs w:val="20"/>
              </w:rPr>
            </w:pPr>
            <w:r w:rsidRPr="00EC47B5">
              <w:rPr>
                <w:b w:val="0"/>
                <w:sz w:val="20"/>
                <w:szCs w:val="20"/>
              </w:rPr>
              <w:t>Octubre 2023</w:t>
            </w:r>
          </w:p>
        </w:tc>
      </w:tr>
    </w:tbl>
    <w:p w14:paraId="0000028D" w14:textId="77777777" w:rsidR="00793DB0" w:rsidRPr="00AD610E" w:rsidRDefault="00793DB0" w:rsidP="00175710">
      <w:pPr>
        <w:spacing w:line="240" w:lineRule="auto"/>
        <w:jc w:val="both"/>
        <w:rPr>
          <w:sz w:val="20"/>
          <w:szCs w:val="20"/>
        </w:rPr>
      </w:pPr>
    </w:p>
    <w:p w14:paraId="0000028E" w14:textId="77777777" w:rsidR="00793DB0" w:rsidRPr="00AD610E" w:rsidRDefault="00793DB0" w:rsidP="00175710">
      <w:pPr>
        <w:spacing w:line="240" w:lineRule="auto"/>
        <w:jc w:val="both"/>
        <w:rPr>
          <w:sz w:val="20"/>
          <w:szCs w:val="20"/>
        </w:rPr>
      </w:pPr>
    </w:p>
    <w:p w14:paraId="0000028F" w14:textId="4CCD3965" w:rsidR="00793DB0" w:rsidRPr="00AD610E" w:rsidRDefault="00175710" w:rsidP="00175710">
      <w:pPr>
        <w:numPr>
          <w:ilvl w:val="0"/>
          <w:numId w:val="1"/>
        </w:numPr>
        <w:pBdr>
          <w:top w:val="nil"/>
          <w:left w:val="nil"/>
          <w:bottom w:val="nil"/>
          <w:right w:val="nil"/>
          <w:between w:val="nil"/>
        </w:pBdr>
        <w:spacing w:line="240" w:lineRule="auto"/>
        <w:ind w:left="284" w:hanging="284"/>
        <w:jc w:val="both"/>
        <w:rPr>
          <w:b/>
          <w:color w:val="000000"/>
          <w:sz w:val="20"/>
          <w:szCs w:val="20"/>
        </w:rPr>
      </w:pPr>
      <w:r w:rsidRPr="00AD610E">
        <w:rPr>
          <w:b/>
          <w:color w:val="000000"/>
          <w:sz w:val="20"/>
          <w:szCs w:val="20"/>
        </w:rPr>
        <w:t>CONTROL DE CAMBIOS:</w:t>
      </w:r>
    </w:p>
    <w:p w14:paraId="00000290" w14:textId="77777777" w:rsidR="00793DB0" w:rsidRPr="00AD610E" w:rsidRDefault="00793DB0" w:rsidP="00175710">
      <w:pPr>
        <w:spacing w:line="240" w:lineRule="auto"/>
        <w:jc w:val="both"/>
        <w:rPr>
          <w:sz w:val="20"/>
          <w:szCs w:val="20"/>
        </w:rPr>
      </w:pPr>
    </w:p>
    <w:tbl>
      <w:tblPr>
        <w:tblStyle w:val="affff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93DB0" w:rsidRPr="00AD610E" w14:paraId="27CD4F26" w14:textId="77777777">
        <w:tc>
          <w:tcPr>
            <w:tcW w:w="1264" w:type="dxa"/>
            <w:tcBorders>
              <w:top w:val="nil"/>
              <w:left w:val="nil"/>
            </w:tcBorders>
            <w:shd w:val="clear" w:color="auto" w:fill="FFFFFF"/>
          </w:tcPr>
          <w:p w14:paraId="00000291" w14:textId="77777777" w:rsidR="00793DB0" w:rsidRPr="00AD610E" w:rsidRDefault="00793DB0" w:rsidP="00175710">
            <w:pPr>
              <w:jc w:val="both"/>
              <w:rPr>
                <w:sz w:val="20"/>
                <w:szCs w:val="20"/>
              </w:rPr>
            </w:pPr>
          </w:p>
        </w:tc>
        <w:tc>
          <w:tcPr>
            <w:tcW w:w="2138" w:type="dxa"/>
            <w:shd w:val="clear" w:color="auto" w:fill="FFFFFF"/>
          </w:tcPr>
          <w:p w14:paraId="00000292" w14:textId="77777777" w:rsidR="00793DB0" w:rsidRPr="00AD610E" w:rsidRDefault="001B487B" w:rsidP="00175710">
            <w:pPr>
              <w:jc w:val="both"/>
              <w:rPr>
                <w:sz w:val="20"/>
                <w:szCs w:val="20"/>
              </w:rPr>
            </w:pPr>
            <w:r w:rsidRPr="00AD610E">
              <w:rPr>
                <w:sz w:val="20"/>
                <w:szCs w:val="20"/>
              </w:rPr>
              <w:t>Nombre</w:t>
            </w:r>
          </w:p>
        </w:tc>
        <w:tc>
          <w:tcPr>
            <w:tcW w:w="1701" w:type="dxa"/>
            <w:shd w:val="clear" w:color="auto" w:fill="FFFFFF"/>
          </w:tcPr>
          <w:p w14:paraId="00000293" w14:textId="77777777" w:rsidR="00793DB0" w:rsidRPr="00AD610E" w:rsidRDefault="001B487B" w:rsidP="00175710">
            <w:pPr>
              <w:jc w:val="both"/>
              <w:rPr>
                <w:sz w:val="20"/>
                <w:szCs w:val="20"/>
              </w:rPr>
            </w:pPr>
            <w:r w:rsidRPr="00AD610E">
              <w:rPr>
                <w:sz w:val="20"/>
                <w:szCs w:val="20"/>
              </w:rPr>
              <w:t>Cargo</w:t>
            </w:r>
          </w:p>
        </w:tc>
        <w:tc>
          <w:tcPr>
            <w:tcW w:w="1843" w:type="dxa"/>
            <w:shd w:val="clear" w:color="auto" w:fill="FFFFFF"/>
          </w:tcPr>
          <w:p w14:paraId="00000294" w14:textId="77777777" w:rsidR="00793DB0" w:rsidRPr="00AD610E" w:rsidRDefault="001B487B" w:rsidP="00175710">
            <w:pPr>
              <w:jc w:val="both"/>
              <w:rPr>
                <w:sz w:val="20"/>
                <w:szCs w:val="20"/>
              </w:rPr>
            </w:pPr>
            <w:r w:rsidRPr="00AD610E">
              <w:rPr>
                <w:sz w:val="20"/>
                <w:szCs w:val="20"/>
              </w:rPr>
              <w:t>Dependencia</w:t>
            </w:r>
          </w:p>
        </w:tc>
        <w:tc>
          <w:tcPr>
            <w:tcW w:w="1044" w:type="dxa"/>
            <w:shd w:val="clear" w:color="auto" w:fill="FFFFFF"/>
          </w:tcPr>
          <w:p w14:paraId="00000295" w14:textId="77777777" w:rsidR="00793DB0" w:rsidRPr="00AD610E" w:rsidRDefault="001B487B" w:rsidP="00175710">
            <w:pPr>
              <w:jc w:val="both"/>
              <w:rPr>
                <w:sz w:val="20"/>
                <w:szCs w:val="20"/>
              </w:rPr>
            </w:pPr>
            <w:r w:rsidRPr="00AD610E">
              <w:rPr>
                <w:sz w:val="20"/>
                <w:szCs w:val="20"/>
              </w:rPr>
              <w:t>Fecha</w:t>
            </w:r>
          </w:p>
        </w:tc>
        <w:tc>
          <w:tcPr>
            <w:tcW w:w="1977" w:type="dxa"/>
            <w:shd w:val="clear" w:color="auto" w:fill="FFFFFF"/>
          </w:tcPr>
          <w:p w14:paraId="00000296" w14:textId="77777777" w:rsidR="00793DB0" w:rsidRPr="00AD610E" w:rsidRDefault="001B487B" w:rsidP="00175710">
            <w:pPr>
              <w:jc w:val="both"/>
              <w:rPr>
                <w:sz w:val="20"/>
                <w:szCs w:val="20"/>
              </w:rPr>
            </w:pPr>
            <w:r w:rsidRPr="00AD610E">
              <w:rPr>
                <w:sz w:val="20"/>
                <w:szCs w:val="20"/>
              </w:rPr>
              <w:t>Razón del cambio</w:t>
            </w:r>
          </w:p>
        </w:tc>
      </w:tr>
      <w:tr w:rsidR="00793DB0" w:rsidRPr="00AD610E" w14:paraId="0A6233EF" w14:textId="77777777">
        <w:tc>
          <w:tcPr>
            <w:tcW w:w="1264" w:type="dxa"/>
            <w:shd w:val="clear" w:color="auto" w:fill="FFFFFF"/>
          </w:tcPr>
          <w:p w14:paraId="00000297" w14:textId="77777777" w:rsidR="00793DB0" w:rsidRPr="00AD610E" w:rsidRDefault="001B487B" w:rsidP="00175710">
            <w:pPr>
              <w:jc w:val="both"/>
              <w:rPr>
                <w:sz w:val="20"/>
                <w:szCs w:val="20"/>
              </w:rPr>
            </w:pPr>
            <w:r w:rsidRPr="00AD610E">
              <w:rPr>
                <w:sz w:val="20"/>
                <w:szCs w:val="20"/>
              </w:rPr>
              <w:t>Autor (es)</w:t>
            </w:r>
          </w:p>
        </w:tc>
        <w:tc>
          <w:tcPr>
            <w:tcW w:w="2138" w:type="dxa"/>
            <w:shd w:val="clear" w:color="auto" w:fill="FFFFFF"/>
          </w:tcPr>
          <w:p w14:paraId="00000298" w14:textId="77777777" w:rsidR="00793DB0" w:rsidRPr="00AD610E" w:rsidRDefault="00793DB0" w:rsidP="00175710">
            <w:pPr>
              <w:jc w:val="both"/>
              <w:rPr>
                <w:sz w:val="20"/>
                <w:szCs w:val="20"/>
              </w:rPr>
            </w:pPr>
          </w:p>
        </w:tc>
        <w:tc>
          <w:tcPr>
            <w:tcW w:w="1701" w:type="dxa"/>
            <w:shd w:val="clear" w:color="auto" w:fill="FFFFFF"/>
          </w:tcPr>
          <w:p w14:paraId="00000299" w14:textId="77777777" w:rsidR="00793DB0" w:rsidRPr="00AD610E" w:rsidRDefault="00793DB0" w:rsidP="00175710">
            <w:pPr>
              <w:jc w:val="both"/>
              <w:rPr>
                <w:sz w:val="20"/>
                <w:szCs w:val="20"/>
              </w:rPr>
            </w:pPr>
          </w:p>
        </w:tc>
        <w:tc>
          <w:tcPr>
            <w:tcW w:w="1843" w:type="dxa"/>
            <w:shd w:val="clear" w:color="auto" w:fill="FFFFFF"/>
          </w:tcPr>
          <w:p w14:paraId="0000029A" w14:textId="77777777" w:rsidR="00793DB0" w:rsidRPr="00AD610E" w:rsidRDefault="00793DB0" w:rsidP="00175710">
            <w:pPr>
              <w:jc w:val="both"/>
              <w:rPr>
                <w:sz w:val="20"/>
                <w:szCs w:val="20"/>
              </w:rPr>
            </w:pPr>
          </w:p>
        </w:tc>
        <w:tc>
          <w:tcPr>
            <w:tcW w:w="1044" w:type="dxa"/>
            <w:shd w:val="clear" w:color="auto" w:fill="FFFFFF"/>
          </w:tcPr>
          <w:p w14:paraId="0000029B" w14:textId="77777777" w:rsidR="00793DB0" w:rsidRPr="00AD610E" w:rsidRDefault="00793DB0" w:rsidP="00175710">
            <w:pPr>
              <w:jc w:val="both"/>
              <w:rPr>
                <w:sz w:val="20"/>
                <w:szCs w:val="20"/>
              </w:rPr>
            </w:pPr>
          </w:p>
        </w:tc>
        <w:tc>
          <w:tcPr>
            <w:tcW w:w="1977" w:type="dxa"/>
            <w:shd w:val="clear" w:color="auto" w:fill="FFFFFF"/>
          </w:tcPr>
          <w:p w14:paraId="0000029C" w14:textId="77777777" w:rsidR="00793DB0" w:rsidRPr="00AD610E" w:rsidRDefault="00793DB0" w:rsidP="00175710">
            <w:pPr>
              <w:jc w:val="both"/>
              <w:rPr>
                <w:b w:val="0"/>
                <w:sz w:val="20"/>
                <w:szCs w:val="20"/>
              </w:rPr>
            </w:pPr>
          </w:p>
          <w:p w14:paraId="0000029D" w14:textId="77777777" w:rsidR="00793DB0" w:rsidRPr="00AD610E" w:rsidRDefault="00793DB0" w:rsidP="00175710">
            <w:pPr>
              <w:jc w:val="both"/>
              <w:rPr>
                <w:b w:val="0"/>
                <w:sz w:val="20"/>
                <w:szCs w:val="20"/>
              </w:rPr>
            </w:pPr>
          </w:p>
        </w:tc>
      </w:tr>
    </w:tbl>
    <w:p w14:paraId="0000029E" w14:textId="77777777" w:rsidR="00793DB0" w:rsidRPr="00AD610E" w:rsidRDefault="00793DB0" w:rsidP="00175710">
      <w:pPr>
        <w:spacing w:line="240" w:lineRule="auto"/>
        <w:jc w:val="both"/>
        <w:rPr>
          <w:sz w:val="20"/>
          <w:szCs w:val="20"/>
        </w:rPr>
      </w:pPr>
    </w:p>
    <w:sectPr w:rsidR="00793DB0" w:rsidRPr="00AD610E" w:rsidSect="002F4AE4">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w:date="2023-10-02T08:30:00Z" w:initials="F">
    <w:p w14:paraId="10466CA8" w14:textId="2FB5F393" w:rsidR="00997D2C" w:rsidRDefault="00997D2C">
      <w:pPr>
        <w:pStyle w:val="Textocomentario"/>
      </w:pPr>
      <w:r>
        <w:rPr>
          <w:rStyle w:val="Refdecomentario"/>
        </w:rPr>
        <w:annotationRef/>
      </w:r>
      <w:hyperlink r:id="rId1" w:history="1">
        <w:r w:rsidRPr="00107B25">
          <w:rPr>
            <w:rStyle w:val="Hipervnculo"/>
          </w:rPr>
          <w:t>https://stock.adobe.com/co/images/fiber-optical-cables-connected-to-an-optic-ports-and-network-cables-connected-to-ethernet-ports/588031112</w:t>
        </w:r>
      </w:hyperlink>
      <w:r>
        <w:t xml:space="preserve"> </w:t>
      </w:r>
    </w:p>
  </w:comment>
  <w:comment w:id="1" w:author="Fabian" w:date="2023-10-02T08:27:00Z" w:initials="F">
    <w:p w14:paraId="3519D7FC" w14:textId="77777777" w:rsidR="00997D2C" w:rsidRDefault="00997D2C">
      <w:pPr>
        <w:pStyle w:val="Textocomentario"/>
      </w:pPr>
      <w:r>
        <w:rPr>
          <w:rStyle w:val="Refdecomentario"/>
        </w:rPr>
        <w:annotationRef/>
      </w:r>
    </w:p>
    <w:p w14:paraId="0F26B3AE" w14:textId="5F791868" w:rsidR="00997D2C" w:rsidRDefault="00997D2C">
      <w:pPr>
        <w:pStyle w:val="Textocomentario"/>
      </w:pPr>
      <w:r>
        <w:t>Cajón texto color.</w:t>
      </w:r>
    </w:p>
  </w:comment>
  <w:comment w:id="2" w:author="Fabian" w:date="2023-10-02T08:33:00Z" w:initials="F">
    <w:p w14:paraId="26DDC138" w14:textId="77777777" w:rsidR="00006C02" w:rsidRDefault="00006C02">
      <w:pPr>
        <w:pStyle w:val="Textocomentario"/>
      </w:pPr>
      <w:r>
        <w:rPr>
          <w:rStyle w:val="Refdecomentario"/>
        </w:rPr>
        <w:annotationRef/>
      </w:r>
    </w:p>
    <w:p w14:paraId="092860FB" w14:textId="77777777" w:rsidR="00006C02" w:rsidRDefault="00006C02">
      <w:pPr>
        <w:pStyle w:val="Textocomentario"/>
      </w:pPr>
      <w:r>
        <w:t xml:space="preserve">Tarjetas </w:t>
      </w:r>
      <w:proofErr w:type="spellStart"/>
      <w:r>
        <w:t>flip</w:t>
      </w:r>
      <w:proofErr w:type="spellEnd"/>
      <w:r>
        <w:t>.</w:t>
      </w:r>
    </w:p>
    <w:p w14:paraId="76A3794A" w14:textId="77777777" w:rsidR="00006C02" w:rsidRDefault="00006C02">
      <w:pPr>
        <w:pStyle w:val="Textocomentario"/>
      </w:pPr>
      <w:r>
        <w:t>El icono que va en la contracara de las tarjetas (en todas puede ir el mismo) es el siguiente o uno como el siguiente:</w:t>
      </w:r>
    </w:p>
    <w:p w14:paraId="0EDDE68B" w14:textId="414ABFF4" w:rsidR="00006C02" w:rsidRDefault="001B487B">
      <w:pPr>
        <w:pStyle w:val="Textocomentario"/>
      </w:pPr>
      <w:hyperlink r:id="rId2" w:history="1">
        <w:r w:rsidR="00006C02" w:rsidRPr="00107B25">
          <w:rPr>
            <w:rStyle w:val="Hipervnculo"/>
          </w:rPr>
          <w:t>https://stock.adobe.com/co/images/ip-connection-icon-vector-illustration/511361102</w:t>
        </w:r>
      </w:hyperlink>
      <w:r w:rsidR="00006C02">
        <w:t xml:space="preserve"> </w:t>
      </w:r>
    </w:p>
  </w:comment>
  <w:comment w:id="3" w:author="Fabian" w:date="2023-10-02T08:39:00Z" w:initials="F">
    <w:p w14:paraId="7511DED2" w14:textId="77777777" w:rsidR="00006C02" w:rsidRDefault="00006C02">
      <w:pPr>
        <w:pStyle w:val="Textocomentario"/>
      </w:pPr>
      <w:r>
        <w:rPr>
          <w:rStyle w:val="Refdecomentario"/>
        </w:rPr>
        <w:annotationRef/>
      </w:r>
    </w:p>
    <w:p w14:paraId="262E7639" w14:textId="77777777" w:rsidR="00006C02" w:rsidRDefault="00006C02">
      <w:pPr>
        <w:pStyle w:val="Textocomentario"/>
      </w:pPr>
      <w:r>
        <w:t>Producción:</w:t>
      </w:r>
    </w:p>
    <w:p w14:paraId="7096DF99" w14:textId="77777777" w:rsidR="00006C02" w:rsidRDefault="00006C02">
      <w:pPr>
        <w:pStyle w:val="Textocomentario"/>
      </w:pPr>
      <w:r>
        <w:t xml:space="preserve">Incrustar aquí, el video de la experta que se encuentra en la carpeta </w:t>
      </w:r>
      <w:proofErr w:type="spellStart"/>
      <w:r>
        <w:t>Formatos_DI</w:t>
      </w:r>
      <w:proofErr w:type="spellEnd"/>
      <w:r>
        <w:t xml:space="preserve"> con el nombre:</w:t>
      </w:r>
    </w:p>
    <w:p w14:paraId="156D4B4A" w14:textId="75F706C4" w:rsidR="00006C02" w:rsidRDefault="00006C02">
      <w:pPr>
        <w:pStyle w:val="Textocomentario"/>
      </w:pPr>
      <w:r>
        <w:rPr>
          <w:b/>
        </w:rPr>
        <w:t xml:space="preserve">DI_CF06_1_Video_DeterminarConsultarDireccionIP </w:t>
      </w:r>
    </w:p>
  </w:comment>
  <w:comment w:id="4" w:author="Fabian" w:date="2023-10-02T08:44:00Z" w:initials="F">
    <w:p w14:paraId="7CABD944" w14:textId="77777777" w:rsidR="00FE0C21" w:rsidRDefault="00FE0C21">
      <w:pPr>
        <w:pStyle w:val="Textocomentario"/>
      </w:pPr>
      <w:r>
        <w:rPr>
          <w:rStyle w:val="Refdecomentario"/>
        </w:rPr>
        <w:annotationRef/>
      </w:r>
    </w:p>
    <w:p w14:paraId="1C274C15" w14:textId="77777777" w:rsidR="00FE0C21" w:rsidRDefault="00FE0C21">
      <w:pPr>
        <w:pStyle w:val="Textocomentario"/>
      </w:pPr>
      <w:r w:rsidRPr="00FE0C21">
        <w:rPr>
          <w:color w:val="FF0000"/>
        </w:rPr>
        <w:t>Texto alternativo descriptivo:</w:t>
      </w:r>
    </w:p>
    <w:p w14:paraId="0BED74AC" w14:textId="5CA9B431" w:rsidR="00FE0C21" w:rsidRDefault="00FE0C21">
      <w:pPr>
        <w:pStyle w:val="Textocomentario"/>
      </w:pPr>
      <w:r>
        <w:t xml:space="preserve">Figura que detalla las porciones de red y las porciones de host de una dirección IPv4. </w:t>
      </w:r>
    </w:p>
  </w:comment>
  <w:comment w:id="5" w:author="Fabian" w:date="2023-10-02T08:55:00Z" w:initials="F">
    <w:p w14:paraId="347EFFF3" w14:textId="2308EF10" w:rsidR="002F4AE4" w:rsidRDefault="002F4AE4">
      <w:pPr>
        <w:pStyle w:val="Textocomentario"/>
      </w:pPr>
      <w:r>
        <w:rPr>
          <w:rStyle w:val="Refdecomentario"/>
        </w:rPr>
        <w:annotationRef/>
      </w:r>
      <w:hyperlink r:id="rId3" w:history="1">
        <w:r w:rsidRPr="00107B25">
          <w:rPr>
            <w:rStyle w:val="Hipervnculo"/>
          </w:rPr>
          <w:t>https://stock.adobe.com/co/images/isometric-gps-map-navigation-to-house-view-from-above-map-buildings-detailed-view-of-city-decorative-graphic-tourist-map-top-view-abstract-background-flat-style-vector-illustration-isolated/644428751</w:t>
        </w:r>
      </w:hyperlink>
      <w:r>
        <w:t xml:space="preserve"> </w:t>
      </w:r>
    </w:p>
  </w:comment>
  <w:comment w:id="6" w:author="Fabian" w:date="2023-10-02T08:53:00Z" w:initials="F">
    <w:p w14:paraId="4BF9E19F" w14:textId="77777777" w:rsidR="002F4AE4" w:rsidRDefault="002F4AE4">
      <w:pPr>
        <w:pStyle w:val="Textocomentario"/>
      </w:pPr>
      <w:r>
        <w:rPr>
          <w:rStyle w:val="Refdecomentario"/>
        </w:rPr>
        <w:annotationRef/>
      </w:r>
    </w:p>
    <w:p w14:paraId="68C4AC31" w14:textId="6CE62E2E" w:rsidR="002F4AE4" w:rsidRDefault="001B487B">
      <w:pPr>
        <w:pStyle w:val="Textocomentario"/>
      </w:pPr>
      <w:hyperlink r:id="rId4" w:history="1">
        <w:r w:rsidR="002F4AE4" w:rsidRPr="00107B25">
          <w:rPr>
            <w:rStyle w:val="Hipervnculo"/>
          </w:rPr>
          <w:t>https://stock.adobe.com/co/images/concept-sign-illustration-with-laptop-and-text-on-the-screen/160419750</w:t>
        </w:r>
      </w:hyperlink>
      <w:r w:rsidR="002F4AE4">
        <w:t xml:space="preserve"> </w:t>
      </w:r>
    </w:p>
  </w:comment>
  <w:comment w:id="7" w:author="Fabian" w:date="2023-10-02T08:59:00Z" w:initials="F">
    <w:p w14:paraId="11C19D95" w14:textId="77777777" w:rsidR="00F0578F" w:rsidRDefault="00F0578F">
      <w:pPr>
        <w:pStyle w:val="Textocomentario"/>
      </w:pPr>
      <w:r>
        <w:rPr>
          <w:rStyle w:val="Refdecomentario"/>
        </w:rPr>
        <w:annotationRef/>
      </w:r>
    </w:p>
    <w:p w14:paraId="4861AAB4" w14:textId="77777777" w:rsidR="00F0578F" w:rsidRDefault="00F0578F">
      <w:pPr>
        <w:pStyle w:val="Textocomentario"/>
      </w:pPr>
      <w:r w:rsidRPr="00F0578F">
        <w:rPr>
          <w:color w:val="FF0000"/>
        </w:rPr>
        <w:t>Texto alternativo descriptivo:</w:t>
      </w:r>
    </w:p>
    <w:p w14:paraId="61319E3A" w14:textId="77777777" w:rsidR="00F0578F" w:rsidRDefault="00F0578F">
      <w:pPr>
        <w:pStyle w:val="Textocomentario"/>
      </w:pPr>
      <w:r>
        <w:t>Figura que muestra cómo la dirección IP está asociada a una dirección lógica de 32 bits.</w:t>
      </w:r>
    </w:p>
    <w:p w14:paraId="78F1829D" w14:textId="77777777" w:rsidR="00F0578F" w:rsidRDefault="00F0578F">
      <w:pPr>
        <w:pStyle w:val="Textocomentario"/>
      </w:pPr>
    </w:p>
    <w:p w14:paraId="0BB225E5" w14:textId="4C64839A" w:rsidR="00F0578F" w:rsidRDefault="00F0578F">
      <w:pPr>
        <w:pStyle w:val="Textocomentario"/>
      </w:pPr>
      <w:r w:rsidRPr="00F0578F">
        <w:rPr>
          <w:color w:val="FF0000"/>
        </w:rPr>
        <w:t>Texto explicativo:</w:t>
      </w:r>
    </w:p>
    <w:p w14:paraId="76859ACE" w14:textId="5B9C92F0" w:rsidR="00F0578F" w:rsidRDefault="00F0578F" w:rsidP="00F0578F">
      <w:pPr>
        <w:spacing w:line="240" w:lineRule="auto"/>
        <w:ind w:firstLine="360"/>
        <w:contextualSpacing/>
        <w:mirrorIndents/>
      </w:pPr>
      <w:r>
        <w:rPr>
          <w:sz w:val="20"/>
          <w:szCs w:val="20"/>
        </w:rPr>
        <w:t>En la figura se muestra cómo cada grupo está formado por octetos, que corresponden a 8 bits; es así que una dirección IPv4 consta de 4 octetos que, en total, son 32 bits.</w:t>
      </w:r>
    </w:p>
  </w:comment>
  <w:comment w:id="8" w:author="Fabian" w:date="2023-10-02T09:04:00Z" w:initials="F">
    <w:p w14:paraId="52F5D340" w14:textId="77777777" w:rsidR="0074378B" w:rsidRDefault="0074378B">
      <w:pPr>
        <w:pStyle w:val="Textocomentario"/>
      </w:pPr>
      <w:r>
        <w:rPr>
          <w:rStyle w:val="Refdecomentario"/>
        </w:rPr>
        <w:annotationRef/>
      </w:r>
    </w:p>
    <w:p w14:paraId="06186B7A" w14:textId="77777777" w:rsidR="0074378B" w:rsidRDefault="0074378B">
      <w:pPr>
        <w:pStyle w:val="Textocomentario"/>
      </w:pPr>
      <w:r w:rsidRPr="0074378B">
        <w:rPr>
          <w:color w:val="FF0000"/>
        </w:rPr>
        <w:t>Texto alternativo:</w:t>
      </w:r>
    </w:p>
    <w:p w14:paraId="661ADE53" w14:textId="77777777" w:rsidR="0074378B" w:rsidRDefault="0074378B">
      <w:pPr>
        <w:pStyle w:val="Textocomentario"/>
      </w:pPr>
      <w:r>
        <w:t>Esquema gráfico que detalla el rango de clases de direccionamiento IP.</w:t>
      </w:r>
    </w:p>
    <w:p w14:paraId="576792BF" w14:textId="77777777" w:rsidR="0074378B" w:rsidRDefault="0074378B">
      <w:pPr>
        <w:pStyle w:val="Textocomentario"/>
      </w:pPr>
    </w:p>
    <w:p w14:paraId="7FF48F69" w14:textId="35DE6EB8" w:rsidR="0074378B" w:rsidRPr="0074378B" w:rsidRDefault="0074378B">
      <w:pPr>
        <w:pStyle w:val="Textocomentario"/>
        <w:rPr>
          <w:color w:val="FF0000"/>
        </w:rPr>
      </w:pPr>
      <w:r w:rsidRPr="0074378B">
        <w:rPr>
          <w:color w:val="FF0000"/>
        </w:rPr>
        <w:t>Texto explicativo: NO requiera, ya que el siguiente recurso (</w:t>
      </w:r>
      <w:proofErr w:type="spellStart"/>
      <w:r w:rsidRPr="0074378B">
        <w:rPr>
          <w:color w:val="FF0000"/>
        </w:rPr>
        <w:t>slide</w:t>
      </w:r>
      <w:proofErr w:type="spellEnd"/>
      <w:r w:rsidRPr="0074378B">
        <w:rPr>
          <w:color w:val="FF0000"/>
        </w:rPr>
        <w:t>) es la explicación misma de este rango de clases</w:t>
      </w:r>
      <w:r>
        <w:rPr>
          <w:color w:val="FF0000"/>
        </w:rPr>
        <w:t xml:space="preserve"> de direccionamiento.</w:t>
      </w:r>
    </w:p>
  </w:comment>
  <w:comment w:id="9" w:author="Fabian" w:date="2023-10-02T09:23:00Z" w:initials="F">
    <w:p w14:paraId="28F945E2" w14:textId="77777777" w:rsidR="00B957D7" w:rsidRDefault="00B957D7">
      <w:pPr>
        <w:pStyle w:val="Textocomentario"/>
      </w:pPr>
      <w:r>
        <w:rPr>
          <w:rStyle w:val="Refdecomentario"/>
        </w:rPr>
        <w:annotationRef/>
      </w:r>
    </w:p>
    <w:p w14:paraId="637B646D" w14:textId="72835097" w:rsidR="00B957D7" w:rsidRDefault="00B957D7">
      <w:pPr>
        <w:pStyle w:val="Textocomentario"/>
      </w:pPr>
      <w:r>
        <w:t>Cajón texto color.</w:t>
      </w:r>
    </w:p>
  </w:comment>
  <w:comment w:id="10" w:author="Fabian" w:date="2023-10-02T09:28:00Z" w:initials="F">
    <w:p w14:paraId="05291D86" w14:textId="77777777" w:rsidR="00B957D7" w:rsidRDefault="00B957D7">
      <w:pPr>
        <w:pStyle w:val="Textocomentario"/>
      </w:pPr>
      <w:r>
        <w:rPr>
          <w:rStyle w:val="Refdecomentario"/>
        </w:rPr>
        <w:annotationRef/>
      </w:r>
    </w:p>
    <w:p w14:paraId="5863F8A5" w14:textId="77777777" w:rsidR="00B957D7" w:rsidRDefault="00B957D7">
      <w:pPr>
        <w:pStyle w:val="Textocomentario"/>
      </w:pPr>
      <w:r w:rsidRPr="00B957D7">
        <w:rPr>
          <w:color w:val="FF0000"/>
        </w:rPr>
        <w:t>Texto alternativo descriptivo:</w:t>
      </w:r>
    </w:p>
    <w:p w14:paraId="4B580560" w14:textId="5E65037E" w:rsidR="00B957D7" w:rsidRDefault="00B957D7">
      <w:pPr>
        <w:pStyle w:val="Textocomentario"/>
      </w:pPr>
      <w:r>
        <w:t>Figura que muestra la máscara de red para cada clase de dirección IP, en este caso, Clases A, B y C.</w:t>
      </w:r>
    </w:p>
    <w:p w14:paraId="5E79EEE0" w14:textId="77777777" w:rsidR="00B957D7" w:rsidRDefault="00B957D7">
      <w:pPr>
        <w:pStyle w:val="Textocomentario"/>
      </w:pPr>
    </w:p>
    <w:p w14:paraId="6D00FFE1" w14:textId="77777777" w:rsidR="00B957D7" w:rsidRDefault="00B957D7">
      <w:pPr>
        <w:pStyle w:val="Textocomentario"/>
      </w:pPr>
      <w:r w:rsidRPr="00B957D7">
        <w:rPr>
          <w:color w:val="FF0000"/>
        </w:rPr>
        <w:t>Texto explicativo:</w:t>
      </w:r>
    </w:p>
    <w:p w14:paraId="7CF9BD79" w14:textId="2E2DF588" w:rsidR="00B957D7" w:rsidRPr="00B957D7" w:rsidRDefault="00B957D7" w:rsidP="00B957D7">
      <w:pPr>
        <w:pBdr>
          <w:top w:val="nil"/>
          <w:left w:val="nil"/>
          <w:bottom w:val="nil"/>
          <w:right w:val="nil"/>
          <w:between w:val="nil"/>
        </w:pBdr>
        <w:spacing w:line="240" w:lineRule="auto"/>
        <w:contextualSpacing/>
        <w:mirrorIndents/>
        <w:rPr>
          <w:color w:val="000000"/>
          <w:sz w:val="20"/>
          <w:szCs w:val="20"/>
        </w:rPr>
      </w:pPr>
      <w:r w:rsidRPr="00B957D7">
        <w:rPr>
          <w:color w:val="FF0000"/>
          <w:sz w:val="20"/>
          <w:szCs w:val="20"/>
        </w:rPr>
        <w:t>NO requiere, ya que el texto siguiente en el contenido, hace ampliación del sentido y razón de la figura.</w:t>
      </w:r>
    </w:p>
  </w:comment>
  <w:comment w:id="11" w:author="Fabian" w:date="2023-10-02T09:32:00Z" w:initials="F">
    <w:p w14:paraId="0FC17BE1" w14:textId="77777777" w:rsidR="00B957D7" w:rsidRDefault="00B957D7">
      <w:pPr>
        <w:pStyle w:val="Textocomentario"/>
      </w:pPr>
      <w:r>
        <w:rPr>
          <w:rStyle w:val="Refdecomentario"/>
        </w:rPr>
        <w:annotationRef/>
      </w:r>
    </w:p>
    <w:p w14:paraId="34311DFA" w14:textId="01327D5C" w:rsidR="00B957D7" w:rsidRDefault="00B957D7">
      <w:pPr>
        <w:pStyle w:val="Textocomentario"/>
      </w:pPr>
      <w:r>
        <w:t>Cajón texto color.</w:t>
      </w:r>
    </w:p>
  </w:comment>
  <w:comment w:id="12" w:author="Fabian" w:date="2023-10-02T09:40:00Z" w:initials="F">
    <w:p w14:paraId="0C6D0700" w14:textId="77777777" w:rsidR="00CF5E92" w:rsidRDefault="00CF5E92">
      <w:pPr>
        <w:pStyle w:val="Textocomentario"/>
      </w:pPr>
      <w:r>
        <w:rPr>
          <w:rStyle w:val="Refdecomentario"/>
        </w:rPr>
        <w:annotationRef/>
      </w:r>
    </w:p>
    <w:p w14:paraId="4C79648D" w14:textId="3D792889" w:rsidR="00CF5E92" w:rsidRDefault="00CF5E92">
      <w:pPr>
        <w:pStyle w:val="Textocomentario"/>
      </w:pPr>
      <w:r>
        <w:t>Cajón texto color.</w:t>
      </w:r>
    </w:p>
  </w:comment>
  <w:comment w:id="13" w:author="Fabian" w:date="2023-10-02T10:16:00Z" w:initials="F">
    <w:p w14:paraId="46EFBB1A" w14:textId="77777777" w:rsidR="00B256E1" w:rsidRDefault="00B256E1">
      <w:pPr>
        <w:pStyle w:val="Textocomentario"/>
      </w:pPr>
      <w:r>
        <w:rPr>
          <w:rStyle w:val="Refdecomentario"/>
        </w:rPr>
        <w:annotationRef/>
      </w:r>
    </w:p>
    <w:p w14:paraId="1281B4D2" w14:textId="72644264" w:rsidR="00B256E1" w:rsidRDefault="00B256E1">
      <w:pPr>
        <w:pStyle w:val="Textocomentario"/>
      </w:pPr>
      <w:r w:rsidRPr="00B256E1">
        <w:rPr>
          <w:color w:val="FF0000"/>
        </w:rPr>
        <w:t>Texto alternativo:</w:t>
      </w:r>
    </w:p>
    <w:p w14:paraId="1E60C986" w14:textId="6CC4D587" w:rsidR="00B256E1" w:rsidRDefault="00B256E1">
      <w:pPr>
        <w:pStyle w:val="Textocomentario"/>
      </w:pPr>
      <w:r>
        <w:t>Esquema gráfico que muestra, en secuencia, las siete capas del modelo de capas OSI.</w:t>
      </w:r>
    </w:p>
    <w:p w14:paraId="1C89611D" w14:textId="77777777" w:rsidR="00B256E1" w:rsidRDefault="00B256E1">
      <w:pPr>
        <w:pStyle w:val="Textocomentario"/>
      </w:pPr>
    </w:p>
    <w:p w14:paraId="6EB03277" w14:textId="77777777" w:rsidR="00B256E1" w:rsidRDefault="00B256E1">
      <w:pPr>
        <w:pStyle w:val="Textocomentario"/>
      </w:pPr>
      <w:r w:rsidRPr="00B256E1">
        <w:rPr>
          <w:color w:val="FF0000"/>
        </w:rPr>
        <w:t>Texto explicativo:</w:t>
      </w:r>
    </w:p>
    <w:p w14:paraId="124C6034" w14:textId="77777777" w:rsidR="00B256E1" w:rsidRDefault="00B256E1">
      <w:pPr>
        <w:pStyle w:val="Textocomentario"/>
      </w:pPr>
      <w:r>
        <w:t>Las siete capas del modelo de capas OSI, son:</w:t>
      </w:r>
    </w:p>
    <w:p w14:paraId="5C0483ED" w14:textId="77777777" w:rsidR="00B256E1" w:rsidRDefault="00B256E1" w:rsidP="00B256E1">
      <w:pPr>
        <w:pStyle w:val="Textocomentario"/>
        <w:numPr>
          <w:ilvl w:val="0"/>
          <w:numId w:val="9"/>
        </w:numPr>
      </w:pPr>
      <w:r>
        <w:t>Física</w:t>
      </w:r>
    </w:p>
    <w:p w14:paraId="07E74425" w14:textId="77777777" w:rsidR="00B256E1" w:rsidRDefault="00B256E1" w:rsidP="00B256E1">
      <w:pPr>
        <w:pStyle w:val="Textocomentario"/>
        <w:numPr>
          <w:ilvl w:val="0"/>
          <w:numId w:val="9"/>
        </w:numPr>
      </w:pPr>
      <w:r>
        <w:t>Enlace de datos</w:t>
      </w:r>
    </w:p>
    <w:p w14:paraId="1AFE45FC" w14:textId="77777777" w:rsidR="00B256E1" w:rsidRDefault="00B256E1" w:rsidP="00B256E1">
      <w:pPr>
        <w:pStyle w:val="Textocomentario"/>
        <w:numPr>
          <w:ilvl w:val="0"/>
          <w:numId w:val="9"/>
        </w:numPr>
      </w:pPr>
      <w:r>
        <w:t>Red</w:t>
      </w:r>
    </w:p>
    <w:p w14:paraId="07164117" w14:textId="77777777" w:rsidR="00B256E1" w:rsidRDefault="00B256E1" w:rsidP="00B256E1">
      <w:pPr>
        <w:pStyle w:val="Textocomentario"/>
        <w:numPr>
          <w:ilvl w:val="0"/>
          <w:numId w:val="9"/>
        </w:numPr>
      </w:pPr>
      <w:r>
        <w:t>Transporte</w:t>
      </w:r>
    </w:p>
    <w:p w14:paraId="26E389D1" w14:textId="77777777" w:rsidR="00B256E1" w:rsidRDefault="00B256E1" w:rsidP="00B256E1">
      <w:pPr>
        <w:pStyle w:val="Textocomentario"/>
        <w:numPr>
          <w:ilvl w:val="0"/>
          <w:numId w:val="9"/>
        </w:numPr>
      </w:pPr>
      <w:r>
        <w:t>Sesión</w:t>
      </w:r>
    </w:p>
    <w:p w14:paraId="0D183CEC" w14:textId="77777777" w:rsidR="00B256E1" w:rsidRDefault="00B256E1" w:rsidP="00B256E1">
      <w:pPr>
        <w:pStyle w:val="Textocomentario"/>
        <w:numPr>
          <w:ilvl w:val="0"/>
          <w:numId w:val="9"/>
        </w:numPr>
      </w:pPr>
      <w:r>
        <w:t>Presentación</w:t>
      </w:r>
    </w:p>
    <w:p w14:paraId="7323D560" w14:textId="58F23BD0" w:rsidR="00B256E1" w:rsidRDefault="00B256E1" w:rsidP="00B256E1">
      <w:pPr>
        <w:pStyle w:val="Textocomentario"/>
        <w:numPr>
          <w:ilvl w:val="0"/>
          <w:numId w:val="9"/>
        </w:numPr>
      </w:pPr>
      <w:r>
        <w:t>Aplicación</w:t>
      </w:r>
    </w:p>
  </w:comment>
  <w:comment w:id="14" w:author="Fabian" w:date="2023-10-02T10:42:00Z" w:initials="F">
    <w:p w14:paraId="6B51378B" w14:textId="77777777" w:rsidR="00893C2B" w:rsidRDefault="00893C2B">
      <w:pPr>
        <w:pStyle w:val="Textocomentario"/>
      </w:pPr>
      <w:r>
        <w:rPr>
          <w:rStyle w:val="Refdecomentario"/>
        </w:rPr>
        <w:annotationRef/>
      </w:r>
    </w:p>
    <w:p w14:paraId="6A2BED48" w14:textId="6A83C645" w:rsidR="00893C2B" w:rsidRDefault="00893C2B">
      <w:pPr>
        <w:pStyle w:val="Textocomentario"/>
      </w:pPr>
      <w:r>
        <w:t>Listado con separadores.</w:t>
      </w:r>
    </w:p>
  </w:comment>
  <w:comment w:id="15" w:author="Fabian" w:date="2023-10-02T10:43:00Z" w:initials="F">
    <w:p w14:paraId="4EFF3B26" w14:textId="77777777" w:rsidR="00893C2B" w:rsidRDefault="00893C2B">
      <w:pPr>
        <w:pStyle w:val="Textocomentario"/>
      </w:pPr>
      <w:r>
        <w:rPr>
          <w:rStyle w:val="Refdecomentario"/>
        </w:rPr>
        <w:annotationRef/>
      </w:r>
    </w:p>
    <w:p w14:paraId="2EC72A19" w14:textId="77777777" w:rsidR="00265539" w:rsidRDefault="00265539">
      <w:pPr>
        <w:pStyle w:val="Textocomentario"/>
      </w:pPr>
      <w:r w:rsidRPr="00265539">
        <w:rPr>
          <w:color w:val="FF0000"/>
        </w:rPr>
        <w:t>Texto alternativo:</w:t>
      </w:r>
    </w:p>
    <w:p w14:paraId="0D552EC0" w14:textId="77777777" w:rsidR="00893C2B" w:rsidRDefault="00893C2B">
      <w:pPr>
        <w:pStyle w:val="Textocomentario"/>
      </w:pPr>
      <w:r>
        <w:t>El esquema detalla la red formada por algunos hosts, en conexión directa de datos.</w:t>
      </w:r>
    </w:p>
    <w:p w14:paraId="4F386721" w14:textId="77777777" w:rsidR="00265539" w:rsidRDefault="00265539">
      <w:pPr>
        <w:pStyle w:val="Textocomentario"/>
      </w:pPr>
    </w:p>
    <w:p w14:paraId="4A389C4E" w14:textId="77777777" w:rsidR="00265539" w:rsidRDefault="00265539">
      <w:pPr>
        <w:pStyle w:val="Textocomentario"/>
      </w:pPr>
      <w:r w:rsidRPr="00265539">
        <w:rPr>
          <w:color w:val="FF0000"/>
        </w:rPr>
        <w:t>Texto explicativo:</w:t>
      </w:r>
    </w:p>
    <w:p w14:paraId="652C0E33" w14:textId="6F3BDC87" w:rsidR="00265539" w:rsidRDefault="00265539">
      <w:pPr>
        <w:pStyle w:val="Textocomentario"/>
      </w:pPr>
      <w:r w:rsidRPr="00265539">
        <w:rPr>
          <w:color w:val="FF0000"/>
        </w:rPr>
        <w:t>NO requiere, ya que el contenido siguiente explica la figura.</w:t>
      </w:r>
    </w:p>
  </w:comment>
  <w:comment w:id="16" w:author="Fabian" w:date="2023-10-02T10:46:00Z" w:initials="F">
    <w:p w14:paraId="6CFB1418" w14:textId="77777777" w:rsidR="00265539" w:rsidRDefault="00265539">
      <w:pPr>
        <w:pStyle w:val="Textocomentario"/>
      </w:pPr>
      <w:r>
        <w:rPr>
          <w:rStyle w:val="Refdecomentario"/>
        </w:rPr>
        <w:annotationRef/>
      </w:r>
    </w:p>
    <w:p w14:paraId="13F97329" w14:textId="1D4B0082" w:rsidR="00265539" w:rsidRDefault="00265539">
      <w:pPr>
        <w:pStyle w:val="Textocomentario"/>
      </w:pPr>
      <w:r>
        <w:t>Cajón texto color.</w:t>
      </w:r>
    </w:p>
  </w:comment>
  <w:comment w:id="17" w:author="Fabian" w:date="2023-10-02T10:49:00Z" w:initials="F">
    <w:p w14:paraId="461F8E68" w14:textId="77777777" w:rsidR="00763A05" w:rsidRDefault="00763A05">
      <w:pPr>
        <w:pStyle w:val="Textocomentario"/>
      </w:pPr>
      <w:r>
        <w:rPr>
          <w:rStyle w:val="Refdecomentario"/>
        </w:rPr>
        <w:annotationRef/>
      </w:r>
    </w:p>
    <w:p w14:paraId="76241B01" w14:textId="0149FE3D" w:rsidR="00763A05" w:rsidRDefault="001B487B">
      <w:pPr>
        <w:pStyle w:val="Textocomentario"/>
      </w:pPr>
      <w:hyperlink r:id="rId5" w:history="1">
        <w:r w:rsidR="00763A05" w:rsidRPr="00107B25">
          <w:rPr>
            <w:rStyle w:val="Hipervnculo"/>
          </w:rPr>
          <w:t>https://stock.adobe.com/co/images/modern-office-and-network-smart-office/652690090</w:t>
        </w:r>
      </w:hyperlink>
      <w:r w:rsidR="00763A05">
        <w:t xml:space="preserve"> </w:t>
      </w:r>
    </w:p>
  </w:comment>
  <w:comment w:id="18" w:author="Fabian" w:date="2023-10-02T10:50:00Z" w:initials="F">
    <w:p w14:paraId="5A227A8C" w14:textId="77777777" w:rsidR="00763A05" w:rsidRDefault="00763A05">
      <w:pPr>
        <w:pStyle w:val="Textocomentario"/>
      </w:pPr>
      <w:r>
        <w:rPr>
          <w:rStyle w:val="Refdecomentario"/>
        </w:rPr>
        <w:annotationRef/>
      </w:r>
    </w:p>
    <w:p w14:paraId="5F8E6057" w14:textId="679EAAE1" w:rsidR="00763A05" w:rsidRDefault="00763A05">
      <w:pPr>
        <w:pStyle w:val="Textocomentario"/>
      </w:pPr>
      <w:r>
        <w:t>Cajón texto color.</w:t>
      </w:r>
    </w:p>
  </w:comment>
  <w:comment w:id="19" w:author="Fabian" w:date="2023-10-02T10:50:00Z" w:initials="F">
    <w:p w14:paraId="1501D090" w14:textId="77777777" w:rsidR="00763A05" w:rsidRDefault="00763A05">
      <w:pPr>
        <w:pStyle w:val="Textocomentario"/>
      </w:pPr>
      <w:r>
        <w:rPr>
          <w:rStyle w:val="Refdecomentario"/>
        </w:rPr>
        <w:annotationRef/>
      </w:r>
    </w:p>
    <w:p w14:paraId="05055E01" w14:textId="77777777" w:rsidR="00763A05" w:rsidRDefault="00763A05">
      <w:pPr>
        <w:pStyle w:val="Textocomentario"/>
      </w:pPr>
      <w:r w:rsidRPr="00763A05">
        <w:rPr>
          <w:color w:val="FF0000"/>
        </w:rPr>
        <w:t>Texto alternativo:</w:t>
      </w:r>
    </w:p>
    <w:p w14:paraId="623FFA8A" w14:textId="7686B3B4" w:rsidR="00763A05" w:rsidRDefault="00763A05">
      <w:pPr>
        <w:pStyle w:val="Textocomentario"/>
      </w:pPr>
      <w:r>
        <w:t xml:space="preserve">Gráfica que muestra la forma en que se da la conexión entre dos redes: Red 1 y Red 2, mediante un </w:t>
      </w:r>
      <w:proofErr w:type="spellStart"/>
      <w:r>
        <w:t>Router</w:t>
      </w:r>
      <w:proofErr w:type="spellEnd"/>
      <w:r>
        <w:t>.</w:t>
      </w:r>
    </w:p>
    <w:p w14:paraId="5B0E5F63" w14:textId="77777777" w:rsidR="00763A05" w:rsidRDefault="00763A05">
      <w:pPr>
        <w:pStyle w:val="Textocomentario"/>
      </w:pPr>
    </w:p>
    <w:p w14:paraId="69668693" w14:textId="77777777" w:rsidR="00763A05" w:rsidRDefault="00763A05">
      <w:pPr>
        <w:pStyle w:val="Textocomentario"/>
      </w:pPr>
      <w:r w:rsidRPr="00763A05">
        <w:rPr>
          <w:color w:val="FF0000"/>
        </w:rPr>
        <w:t>Texto explicativo:</w:t>
      </w:r>
    </w:p>
    <w:p w14:paraId="12EAF44C" w14:textId="017980C4" w:rsidR="00763A05" w:rsidRDefault="00763A05">
      <w:pPr>
        <w:pStyle w:val="Textocomentario"/>
      </w:pPr>
      <w:r>
        <w:t>No requiere, ya que el siguiente párrafo del contenido es explicación y ampliación de la figura.</w:t>
      </w:r>
    </w:p>
    <w:p w14:paraId="00F07743" w14:textId="1D459ED4" w:rsidR="00763A05" w:rsidRDefault="00763A05">
      <w:pPr>
        <w:pStyle w:val="Textocomentario"/>
      </w:pPr>
    </w:p>
  </w:comment>
  <w:comment w:id="20" w:author="Fabian" w:date="2023-10-02T11:00:00Z" w:initials="F">
    <w:p w14:paraId="1F3EC1B0" w14:textId="77777777" w:rsidR="00803E68" w:rsidRDefault="00803E68">
      <w:pPr>
        <w:pStyle w:val="Textocomentario"/>
      </w:pPr>
      <w:r>
        <w:rPr>
          <w:rStyle w:val="Refdecomentario"/>
        </w:rPr>
        <w:annotationRef/>
      </w:r>
    </w:p>
    <w:p w14:paraId="6E0E4460" w14:textId="6F921434" w:rsidR="00803E68" w:rsidRDefault="00803E68">
      <w:pPr>
        <w:pStyle w:val="Textocomentario"/>
      </w:pPr>
      <w:r>
        <w:t>Cajón texto color.</w:t>
      </w:r>
    </w:p>
  </w:comment>
  <w:comment w:id="21" w:author="Fabian" w:date="2023-10-02T11:01:00Z" w:initials="F">
    <w:p w14:paraId="294DFFA6" w14:textId="77777777" w:rsidR="00246ED6" w:rsidRDefault="00246ED6">
      <w:pPr>
        <w:pStyle w:val="Textocomentario"/>
      </w:pPr>
      <w:r>
        <w:rPr>
          <w:rStyle w:val="Refdecomentario"/>
        </w:rPr>
        <w:annotationRef/>
      </w:r>
    </w:p>
    <w:p w14:paraId="769E9EEE" w14:textId="724D21CA" w:rsidR="00246ED6" w:rsidRDefault="001B487B">
      <w:pPr>
        <w:pStyle w:val="Textocomentario"/>
      </w:pPr>
      <w:hyperlink r:id="rId6" w:history="1">
        <w:r w:rsidR="00246ED6" w:rsidRPr="00107B25">
          <w:rPr>
            <w:rStyle w:val="Hipervnculo"/>
          </w:rPr>
          <w:t>https://stock.adobe.com/co/images/ethernet-cable-with-routing-table-colorful-background/197919904</w:t>
        </w:r>
      </w:hyperlink>
      <w:r w:rsidR="00246ED6">
        <w:t xml:space="preserve"> </w:t>
      </w:r>
    </w:p>
  </w:comment>
  <w:comment w:id="22" w:author="Fabian" w:date="2023-10-02T11:02:00Z" w:initials="F">
    <w:p w14:paraId="6E73E89A" w14:textId="77777777" w:rsidR="00246ED6" w:rsidRDefault="00246ED6">
      <w:pPr>
        <w:pStyle w:val="Textocomentario"/>
      </w:pPr>
      <w:r>
        <w:rPr>
          <w:rStyle w:val="Refdecomentario"/>
        </w:rPr>
        <w:annotationRef/>
      </w:r>
    </w:p>
    <w:p w14:paraId="6FEC5DA8" w14:textId="5B71FD03" w:rsidR="00246ED6" w:rsidRDefault="00246ED6">
      <w:pPr>
        <w:pStyle w:val="Textocomentario"/>
      </w:pPr>
      <w:r>
        <w:t>Cajón texto color.</w:t>
      </w:r>
    </w:p>
  </w:comment>
  <w:comment w:id="23" w:author="Fabian" w:date="2023-10-02T11:02:00Z" w:initials="F">
    <w:p w14:paraId="7142FC06" w14:textId="77777777" w:rsidR="00246ED6" w:rsidRDefault="00246ED6">
      <w:pPr>
        <w:pStyle w:val="Textocomentario"/>
      </w:pPr>
      <w:r>
        <w:rPr>
          <w:rStyle w:val="Refdecomentario"/>
        </w:rPr>
        <w:annotationRef/>
      </w:r>
    </w:p>
    <w:p w14:paraId="799E06A2" w14:textId="77777777" w:rsidR="00246ED6" w:rsidRDefault="00246ED6">
      <w:pPr>
        <w:pStyle w:val="Textocomentario"/>
      </w:pPr>
      <w:r w:rsidRPr="00246ED6">
        <w:rPr>
          <w:color w:val="FF0000"/>
        </w:rPr>
        <w:t>Texto alternativo:</w:t>
      </w:r>
    </w:p>
    <w:p w14:paraId="2084F8C4" w14:textId="7ACE9309" w:rsidR="00246ED6" w:rsidRDefault="00246ED6">
      <w:pPr>
        <w:pStyle w:val="Textocomentario"/>
      </w:pPr>
      <w:r>
        <w:t xml:space="preserve">Gráfica que ilustra el esquema </w:t>
      </w:r>
      <w:proofErr w:type="spellStart"/>
      <w:r>
        <w:t>subnetting</w:t>
      </w:r>
      <w:proofErr w:type="spellEnd"/>
      <w:r>
        <w:t xml:space="preserve"> o subdivisión de red.</w:t>
      </w:r>
    </w:p>
    <w:p w14:paraId="78D88A7C" w14:textId="77777777" w:rsidR="00246ED6" w:rsidRDefault="00246ED6">
      <w:pPr>
        <w:pStyle w:val="Textocomentario"/>
      </w:pPr>
    </w:p>
    <w:p w14:paraId="7ABDAFAC" w14:textId="77777777" w:rsidR="00246ED6" w:rsidRDefault="00246ED6">
      <w:pPr>
        <w:pStyle w:val="Textocomentario"/>
      </w:pPr>
      <w:r w:rsidRPr="00246ED6">
        <w:rPr>
          <w:color w:val="FF0000"/>
        </w:rPr>
        <w:t>Texto explicativo:</w:t>
      </w:r>
    </w:p>
    <w:p w14:paraId="49A31085" w14:textId="15A59960" w:rsidR="00246ED6" w:rsidRDefault="00246ED6">
      <w:pPr>
        <w:pStyle w:val="Textocomentario"/>
      </w:pPr>
      <w:r w:rsidRPr="00246ED6">
        <w:rPr>
          <w:color w:val="FF0000"/>
        </w:rPr>
        <w:t xml:space="preserve">No requiere, ya que el texto siguiente en el contenido es la explicación y ampliación de </w:t>
      </w:r>
      <w:proofErr w:type="spellStart"/>
      <w:r w:rsidRPr="00246ED6">
        <w:rPr>
          <w:color w:val="FF0000"/>
        </w:rPr>
        <w:t>lo</w:t>
      </w:r>
      <w:proofErr w:type="spellEnd"/>
      <w:r w:rsidRPr="00246ED6">
        <w:rPr>
          <w:color w:val="FF0000"/>
        </w:rPr>
        <w:t xml:space="preserve"> expresado en la figura.</w:t>
      </w:r>
    </w:p>
  </w:comment>
  <w:comment w:id="24" w:author="Fabian" w:date="2023-10-02T11:09:00Z" w:initials="F">
    <w:p w14:paraId="3AC58988" w14:textId="77777777" w:rsidR="00722AA7" w:rsidRDefault="00722AA7">
      <w:pPr>
        <w:pStyle w:val="Textocomentario"/>
      </w:pPr>
      <w:r>
        <w:rPr>
          <w:rStyle w:val="Refdecomentario"/>
        </w:rPr>
        <w:annotationRef/>
      </w:r>
    </w:p>
    <w:p w14:paraId="38D024C6" w14:textId="77777777" w:rsidR="00722AA7" w:rsidRDefault="00722AA7">
      <w:pPr>
        <w:pStyle w:val="Textocomentario"/>
      </w:pPr>
      <w:r>
        <w:t xml:space="preserve">Tarjetas </w:t>
      </w:r>
      <w:proofErr w:type="spellStart"/>
      <w:r>
        <w:t>flip</w:t>
      </w:r>
      <w:proofErr w:type="spellEnd"/>
      <w:r>
        <w:t>.</w:t>
      </w:r>
    </w:p>
    <w:p w14:paraId="6C2FA2AA" w14:textId="77777777" w:rsidR="00722AA7" w:rsidRDefault="00722AA7">
      <w:pPr>
        <w:pStyle w:val="Textocomentario"/>
      </w:pPr>
    </w:p>
    <w:p w14:paraId="2AA135CB" w14:textId="708C031E" w:rsidR="00722AA7" w:rsidRDefault="00722AA7">
      <w:pPr>
        <w:pStyle w:val="Textocomentario"/>
      </w:pPr>
      <w:r>
        <w:t xml:space="preserve">El icono en la contracara de las tarjetas </w:t>
      </w:r>
      <w:proofErr w:type="spellStart"/>
      <w:r>
        <w:t>flip</w:t>
      </w:r>
      <w:proofErr w:type="spellEnd"/>
      <w:r>
        <w:t xml:space="preserve"> puede ser el uno de los que se encuentran en la siguiente imagen (o, incluso, todos ellos; uno para cada una indistintamente).</w:t>
      </w:r>
    </w:p>
    <w:p w14:paraId="71CB079D" w14:textId="516A8BA5" w:rsidR="00722AA7" w:rsidRDefault="001B487B">
      <w:pPr>
        <w:pStyle w:val="Textocomentario"/>
      </w:pPr>
      <w:hyperlink r:id="rId7" w:history="1">
        <w:r w:rsidR="00722AA7" w:rsidRPr="00107B25">
          <w:rPr>
            <w:rStyle w:val="Hipervnculo"/>
          </w:rPr>
          <w:t>https://stock.adobe.com/co/images/network-technology-banner-web-icon-vector-illustration-concept-with-icon-of-network-computer-cloud-server-ip-address-and-security/626123559</w:t>
        </w:r>
      </w:hyperlink>
      <w:r w:rsidR="00722AA7">
        <w:t xml:space="preserve"> </w:t>
      </w:r>
    </w:p>
  </w:comment>
  <w:comment w:id="25" w:author="Fabian" w:date="2023-10-02T11:31:00Z" w:initials="F">
    <w:p w14:paraId="0D7ACBF4" w14:textId="77777777" w:rsidR="007E6EC8" w:rsidRDefault="007E6EC8">
      <w:pPr>
        <w:pStyle w:val="Textocomentario"/>
      </w:pPr>
      <w:r>
        <w:rPr>
          <w:rStyle w:val="Refdecomentario"/>
        </w:rPr>
        <w:annotationRef/>
      </w:r>
    </w:p>
    <w:p w14:paraId="3B738750" w14:textId="39A8B7B3" w:rsidR="007E6EC8" w:rsidRDefault="007E6EC8">
      <w:pPr>
        <w:pStyle w:val="Textocomentario"/>
      </w:pPr>
      <w:r>
        <w:t>Cajón texto color.</w:t>
      </w:r>
    </w:p>
  </w:comment>
  <w:comment w:id="26" w:author="Fabian" w:date="2023-10-02T11:42:00Z" w:initials="F">
    <w:p w14:paraId="5C3E30F0" w14:textId="77777777" w:rsidR="00461214" w:rsidRDefault="00461214">
      <w:pPr>
        <w:pStyle w:val="Textocomentario"/>
      </w:pPr>
      <w:r>
        <w:rPr>
          <w:rStyle w:val="Refdecomentario"/>
        </w:rPr>
        <w:annotationRef/>
      </w:r>
    </w:p>
    <w:p w14:paraId="6E767834" w14:textId="77777777" w:rsidR="00461214" w:rsidRDefault="00461214">
      <w:pPr>
        <w:pStyle w:val="Textocomentario"/>
      </w:pPr>
      <w:r w:rsidRPr="00461214">
        <w:rPr>
          <w:color w:val="FF0000"/>
        </w:rPr>
        <w:t>Texto alternativo:</w:t>
      </w:r>
    </w:p>
    <w:p w14:paraId="3F1D7B55" w14:textId="79FC3378" w:rsidR="00461214" w:rsidRDefault="00461214">
      <w:pPr>
        <w:pStyle w:val="Textocomentario"/>
      </w:pPr>
      <w:r>
        <w:t>Figura que muestra la notación de dirección IPv4.</w:t>
      </w:r>
    </w:p>
    <w:p w14:paraId="54AFAC68" w14:textId="77777777" w:rsidR="00461214" w:rsidRDefault="00461214">
      <w:pPr>
        <w:pStyle w:val="Textocomentario"/>
      </w:pPr>
    </w:p>
    <w:p w14:paraId="323B7F2E" w14:textId="77777777" w:rsidR="00461214" w:rsidRPr="00461214" w:rsidRDefault="00461214">
      <w:pPr>
        <w:pStyle w:val="Textocomentario"/>
        <w:rPr>
          <w:color w:val="FF0000"/>
        </w:rPr>
      </w:pPr>
      <w:r w:rsidRPr="00461214">
        <w:rPr>
          <w:color w:val="FF0000"/>
        </w:rPr>
        <w:t>Texto explicativo:</w:t>
      </w:r>
    </w:p>
    <w:p w14:paraId="48C6249B" w14:textId="0E36F15F" w:rsidR="00461214" w:rsidRDefault="00461214">
      <w:pPr>
        <w:pStyle w:val="Textocomentario"/>
      </w:pPr>
      <w:r w:rsidRPr="00461214">
        <w:rPr>
          <w:color w:val="FF0000"/>
        </w:rPr>
        <w:t>No requiere</w:t>
      </w:r>
      <w:r>
        <w:rPr>
          <w:color w:val="FF0000"/>
        </w:rPr>
        <w:t>; el texto que la introduce es la explicación misma de la figura.</w:t>
      </w:r>
    </w:p>
  </w:comment>
  <w:comment w:id="27" w:author="Fabian" w:date="2023-10-02T12:00:00Z" w:initials="F">
    <w:p w14:paraId="71C93C3D" w14:textId="77777777" w:rsidR="0024475A" w:rsidRDefault="0024475A">
      <w:pPr>
        <w:pStyle w:val="Textocomentario"/>
      </w:pPr>
      <w:r>
        <w:rPr>
          <w:rStyle w:val="Refdecomentario"/>
        </w:rPr>
        <w:annotationRef/>
      </w:r>
    </w:p>
    <w:p w14:paraId="427630EE" w14:textId="77777777" w:rsidR="0024475A" w:rsidRDefault="0024475A">
      <w:pPr>
        <w:pStyle w:val="Textocomentario"/>
      </w:pPr>
      <w:r>
        <w:t>Producción:</w:t>
      </w:r>
    </w:p>
    <w:p w14:paraId="3131EE1C" w14:textId="77777777" w:rsidR="0024475A" w:rsidRDefault="0024475A">
      <w:pPr>
        <w:pStyle w:val="Textocomentario"/>
      </w:pPr>
      <w:r>
        <w:t xml:space="preserve">Incrustar en este punto, el video de la experta que se encuentra en carpeta </w:t>
      </w:r>
      <w:proofErr w:type="spellStart"/>
      <w:r>
        <w:t>Formatos_DI</w:t>
      </w:r>
      <w:proofErr w:type="spellEnd"/>
      <w:r>
        <w:t xml:space="preserve"> y se denomina:</w:t>
      </w:r>
    </w:p>
    <w:p w14:paraId="5F5F9EE1" w14:textId="638864F0" w:rsidR="0024475A" w:rsidRDefault="0024475A">
      <w:pPr>
        <w:pStyle w:val="Textocomentario"/>
      </w:pPr>
      <w:r w:rsidRPr="00B511D3">
        <w:rPr>
          <w:b/>
        </w:rPr>
        <w:t>DI_CF06_1-6_</w:t>
      </w:r>
      <w:r>
        <w:rPr>
          <w:b/>
        </w:rPr>
        <w:t>Video</w:t>
      </w:r>
      <w:r w:rsidRPr="00B511D3">
        <w:rPr>
          <w:b/>
        </w:rPr>
        <w:t>_</w:t>
      </w:r>
      <w:r>
        <w:rPr>
          <w:b/>
        </w:rPr>
        <w:t>DecimalABinario</w:t>
      </w:r>
    </w:p>
  </w:comment>
  <w:comment w:id="28" w:author="Fabian" w:date="2023-10-02T12:03:00Z" w:initials="F">
    <w:p w14:paraId="42369BC7" w14:textId="77777777" w:rsidR="00D4087A" w:rsidRDefault="00D4087A">
      <w:pPr>
        <w:pStyle w:val="Textocomentario"/>
      </w:pPr>
      <w:r>
        <w:rPr>
          <w:rStyle w:val="Refdecomentario"/>
        </w:rPr>
        <w:annotationRef/>
      </w:r>
    </w:p>
    <w:p w14:paraId="40B7ACD8" w14:textId="7A1A6920" w:rsidR="00D4087A" w:rsidRDefault="00D4087A">
      <w:pPr>
        <w:pStyle w:val="Textocomentario"/>
      </w:pPr>
      <w:r>
        <w:t>Cajón texto color.</w:t>
      </w:r>
    </w:p>
  </w:comment>
  <w:comment w:id="29" w:author="Fabian" w:date="2023-10-02T12:08:00Z" w:initials="F">
    <w:p w14:paraId="09E7AE20" w14:textId="77777777" w:rsidR="00A3368E" w:rsidRDefault="00A3368E">
      <w:pPr>
        <w:pStyle w:val="Textocomentario"/>
      </w:pPr>
      <w:r>
        <w:rPr>
          <w:rStyle w:val="Refdecomentario"/>
        </w:rPr>
        <w:annotationRef/>
      </w:r>
    </w:p>
    <w:p w14:paraId="331417B3" w14:textId="21982F9D" w:rsidR="00A3368E" w:rsidRDefault="001B487B">
      <w:pPr>
        <w:pStyle w:val="Textocomentario"/>
      </w:pPr>
      <w:hyperlink r:id="rId8" w:history="1">
        <w:r w:rsidR="00A3368E" w:rsidRPr="00107B25">
          <w:rPr>
            <w:rStyle w:val="Hipervnculo"/>
          </w:rPr>
          <w:t>https://stock.adobe.com/co/images/%E4%BC%81%E6%A5%AD%E3%81%A8%E3%82%B0%E3%83%AD%E3%83%BC%E3%83%90%E3%83%AB%E3%83%8D%E3%83%83%E3%83%88%E3%83%AF%E3%83%BC%E3%82%AF/564456926</w:t>
        </w:r>
      </w:hyperlink>
      <w:r w:rsidR="00A3368E">
        <w:t xml:space="preserve"> </w:t>
      </w:r>
    </w:p>
  </w:comment>
  <w:comment w:id="30" w:author="Fabian" w:date="2023-10-02T12:08:00Z" w:initials="F">
    <w:p w14:paraId="34BE90CD" w14:textId="77777777" w:rsidR="00650D8A" w:rsidRDefault="00650D8A">
      <w:pPr>
        <w:pStyle w:val="Textocomentario"/>
      </w:pPr>
      <w:r>
        <w:rPr>
          <w:rStyle w:val="Refdecomentario"/>
        </w:rPr>
        <w:annotationRef/>
      </w:r>
    </w:p>
    <w:p w14:paraId="547153FD" w14:textId="0975E31F" w:rsidR="00650D8A" w:rsidRDefault="00650D8A">
      <w:pPr>
        <w:pStyle w:val="Textocomentario"/>
      </w:pPr>
      <w:r>
        <w:t>Cajón texto color.</w:t>
      </w:r>
    </w:p>
  </w:comment>
  <w:comment w:id="31" w:author="Fabian" w:date="2023-10-02T12:11:00Z" w:initials="F">
    <w:p w14:paraId="4906E963" w14:textId="77777777" w:rsidR="00126859" w:rsidRDefault="00126859">
      <w:pPr>
        <w:pStyle w:val="Textocomentario"/>
      </w:pPr>
      <w:r>
        <w:rPr>
          <w:rStyle w:val="Refdecomentario"/>
        </w:rPr>
        <w:annotationRef/>
      </w:r>
    </w:p>
    <w:p w14:paraId="2934479E" w14:textId="77777777" w:rsidR="00126859" w:rsidRDefault="00126859" w:rsidP="00126859">
      <w:pPr>
        <w:widowControl w:val="0"/>
        <w:pBdr>
          <w:top w:val="nil"/>
          <w:left w:val="nil"/>
          <w:bottom w:val="nil"/>
          <w:right w:val="nil"/>
          <w:between w:val="nil"/>
        </w:pBdr>
        <w:spacing w:line="240" w:lineRule="auto"/>
        <w:rPr>
          <w:color w:val="000000"/>
        </w:rPr>
      </w:pPr>
      <w:r>
        <w:rPr>
          <w:color w:val="000000"/>
        </w:rPr>
        <w:t>Figura tomada de:</w:t>
      </w:r>
    </w:p>
    <w:p w14:paraId="64909891" w14:textId="036C328C" w:rsidR="00126859" w:rsidRPr="00126859" w:rsidRDefault="001B487B" w:rsidP="00126859">
      <w:pPr>
        <w:widowControl w:val="0"/>
        <w:pBdr>
          <w:top w:val="nil"/>
          <w:left w:val="nil"/>
          <w:bottom w:val="nil"/>
          <w:right w:val="nil"/>
          <w:between w:val="nil"/>
        </w:pBdr>
        <w:spacing w:line="240" w:lineRule="auto"/>
        <w:rPr>
          <w:color w:val="000000"/>
        </w:rPr>
      </w:pPr>
      <w:hyperlink r:id="rId9" w:history="1">
        <w:r w:rsidR="00126859" w:rsidRPr="00107B25">
          <w:rPr>
            <w:rStyle w:val="Hipervnculo"/>
          </w:rPr>
          <w:t>https://www.adrformacion.com/knowledge/administracion-de-sistemas/verificacion_y_prueba_de_conectividad_de_una_red_local.html</w:t>
        </w:r>
      </w:hyperlink>
      <w:r w:rsidR="00126859">
        <w:rPr>
          <w:color w:val="000000"/>
        </w:rPr>
        <w:t xml:space="preserve"> </w:t>
      </w:r>
    </w:p>
  </w:comment>
  <w:comment w:id="32" w:author="Fabian" w:date="2023-10-02T12:12:00Z" w:initials="F">
    <w:p w14:paraId="634F4CF5" w14:textId="77777777" w:rsidR="006E7D04" w:rsidRDefault="006E7D04">
      <w:pPr>
        <w:pStyle w:val="Textocomentario"/>
      </w:pPr>
      <w:r>
        <w:rPr>
          <w:rStyle w:val="Refdecomentario"/>
        </w:rPr>
        <w:annotationRef/>
      </w:r>
    </w:p>
    <w:p w14:paraId="7DDB7281" w14:textId="66C4CD86" w:rsidR="006E7D04" w:rsidRDefault="006E7D04">
      <w:pPr>
        <w:pStyle w:val="Textocomentario"/>
      </w:pPr>
      <w:r w:rsidRPr="00C918F8">
        <w:rPr>
          <w:color w:val="FF0000"/>
        </w:rPr>
        <w:t>Texto alternativo:</w:t>
      </w:r>
    </w:p>
    <w:p w14:paraId="044B7334" w14:textId="77777777" w:rsidR="006E7D04" w:rsidRDefault="006E7D04">
      <w:pPr>
        <w:pStyle w:val="Textocomentario"/>
      </w:pPr>
      <w:r>
        <w:t>Imagen de un diagrama de una anomalía presentada en determinado proceso.</w:t>
      </w:r>
    </w:p>
    <w:p w14:paraId="5A3FF185" w14:textId="77777777" w:rsidR="006E7D04" w:rsidRDefault="006E7D04">
      <w:pPr>
        <w:pStyle w:val="Textocomentario"/>
      </w:pPr>
    </w:p>
    <w:p w14:paraId="1F8DEE51" w14:textId="77777777" w:rsidR="006E7D04" w:rsidRDefault="006E7D04">
      <w:pPr>
        <w:pStyle w:val="Textocomentario"/>
      </w:pPr>
      <w:r w:rsidRPr="006E7D04">
        <w:rPr>
          <w:color w:val="FF0000"/>
        </w:rPr>
        <w:t>Texto explicativo:</w:t>
      </w:r>
    </w:p>
    <w:p w14:paraId="20B4C6A0" w14:textId="77777777" w:rsidR="006E7D04" w:rsidRDefault="006E7D04">
      <w:pPr>
        <w:pStyle w:val="Textocomentario"/>
      </w:pPr>
      <w:r>
        <w:t>En esta figura inmediatamente anterior, el diagrama registra la anomalía así:</w:t>
      </w:r>
    </w:p>
    <w:p w14:paraId="481C5DEC" w14:textId="48526B8B" w:rsidR="006E7D04" w:rsidRDefault="006E7D04" w:rsidP="00DB186E">
      <w:pPr>
        <w:pStyle w:val="Textocomentario"/>
        <w:numPr>
          <w:ilvl w:val="0"/>
          <w:numId w:val="11"/>
        </w:numPr>
      </w:pPr>
      <w:r>
        <w:t>Entrada: recopilación de síntomas</w:t>
      </w:r>
    </w:p>
    <w:p w14:paraId="7ACEE348" w14:textId="6768E917" w:rsidR="006E7D04" w:rsidRDefault="006E7D04" w:rsidP="00DB186E">
      <w:pPr>
        <w:pStyle w:val="Textocomentario"/>
        <w:numPr>
          <w:ilvl w:val="0"/>
          <w:numId w:val="11"/>
        </w:numPr>
      </w:pPr>
      <w:r>
        <w:t>Acción: ubicación de la anomalía</w:t>
      </w:r>
    </w:p>
    <w:p w14:paraId="4FA59B97" w14:textId="77777777" w:rsidR="006E7D04" w:rsidRDefault="006E7D04" w:rsidP="00DB186E">
      <w:pPr>
        <w:pStyle w:val="Textocomentario"/>
        <w:numPr>
          <w:ilvl w:val="0"/>
          <w:numId w:val="11"/>
        </w:numPr>
      </w:pPr>
      <w:r>
        <w:t>Acción: corrección del problema</w:t>
      </w:r>
    </w:p>
    <w:p w14:paraId="22A77404" w14:textId="77777777" w:rsidR="006E7D04" w:rsidRDefault="006E7D04" w:rsidP="00DB186E">
      <w:pPr>
        <w:pStyle w:val="Textocomentario"/>
        <w:numPr>
          <w:ilvl w:val="0"/>
          <w:numId w:val="11"/>
        </w:numPr>
      </w:pPr>
      <w:r>
        <w:t>Decisión</w:t>
      </w:r>
      <w:r w:rsidR="00DB186E">
        <w:t>: verificación</w:t>
      </w:r>
    </w:p>
    <w:p w14:paraId="223EA845" w14:textId="77777777" w:rsidR="00DB186E" w:rsidRDefault="00DB186E" w:rsidP="00DB186E">
      <w:pPr>
        <w:pStyle w:val="Textocomentario"/>
        <w:numPr>
          <w:ilvl w:val="0"/>
          <w:numId w:val="11"/>
        </w:numPr>
      </w:pPr>
      <w:r>
        <w:t>Si la verificación es incorrecta se retorna a la corrección del problema</w:t>
      </w:r>
    </w:p>
    <w:p w14:paraId="13CB0B61" w14:textId="57905218" w:rsidR="00DB186E" w:rsidRDefault="00DB186E" w:rsidP="00DB186E">
      <w:pPr>
        <w:pStyle w:val="Textocomentario"/>
        <w:numPr>
          <w:ilvl w:val="0"/>
          <w:numId w:val="11"/>
        </w:numPr>
      </w:pPr>
      <w:r>
        <w:t>Si la verificación es correcta se procede a documentar la incidencia</w:t>
      </w:r>
    </w:p>
  </w:comment>
  <w:comment w:id="33" w:author="Fabian" w:date="2023-10-02T12:20:00Z" w:initials="F">
    <w:p w14:paraId="2CB97EA8" w14:textId="77777777" w:rsidR="00C918F8" w:rsidRDefault="00C918F8">
      <w:pPr>
        <w:pStyle w:val="Textocomentario"/>
      </w:pPr>
      <w:r>
        <w:rPr>
          <w:rStyle w:val="Refdecomentario"/>
        </w:rPr>
        <w:annotationRef/>
      </w:r>
    </w:p>
    <w:p w14:paraId="7872DB88" w14:textId="018C63B9" w:rsidR="00C918F8" w:rsidRDefault="001B487B">
      <w:pPr>
        <w:pStyle w:val="Textocomentario"/>
      </w:pPr>
      <w:hyperlink r:id="rId10" w:history="1">
        <w:r w:rsidR="00C918F8" w:rsidRPr="00107B25">
          <w:rPr>
            <w:rStyle w:val="Hipervnculo"/>
          </w:rPr>
          <w:t>https://stock.adobe.com/co/images/dsl-router-mit-patchkabel/50817817</w:t>
        </w:r>
      </w:hyperlink>
      <w:r w:rsidR="00C918F8">
        <w:t xml:space="preserve"> </w:t>
      </w:r>
    </w:p>
  </w:comment>
  <w:comment w:id="34" w:author="Fabian" w:date="2023-10-02T12:20:00Z" w:initials="F">
    <w:p w14:paraId="13B926B5" w14:textId="77777777" w:rsidR="00C918F8" w:rsidRDefault="00C918F8">
      <w:pPr>
        <w:pStyle w:val="Textocomentario"/>
      </w:pPr>
      <w:r>
        <w:rPr>
          <w:rStyle w:val="Refdecomentario"/>
        </w:rPr>
        <w:annotationRef/>
      </w:r>
    </w:p>
    <w:p w14:paraId="01DA620A" w14:textId="2F34D8CD" w:rsidR="00C918F8" w:rsidRDefault="00C918F8">
      <w:pPr>
        <w:pStyle w:val="Textocomentario"/>
      </w:pPr>
      <w:r>
        <w:t>Cajón texto color.</w:t>
      </w:r>
    </w:p>
  </w:comment>
  <w:comment w:id="35" w:author="Fabian" w:date="2023-10-02T12:22:00Z" w:initials="F">
    <w:p w14:paraId="4DAD081A" w14:textId="77777777" w:rsidR="00F55E97" w:rsidRDefault="00F55E97">
      <w:pPr>
        <w:pStyle w:val="Textocomentario"/>
      </w:pPr>
      <w:r>
        <w:rPr>
          <w:rStyle w:val="Refdecomentario"/>
        </w:rPr>
        <w:annotationRef/>
      </w:r>
    </w:p>
    <w:p w14:paraId="44E5544C" w14:textId="77777777" w:rsidR="00F55E97" w:rsidRDefault="00F55E97">
      <w:pPr>
        <w:pStyle w:val="Textocomentario"/>
      </w:pPr>
      <w:r w:rsidRPr="00F55E97">
        <w:rPr>
          <w:color w:val="FF0000"/>
        </w:rPr>
        <w:t>Texto alternativo:</w:t>
      </w:r>
    </w:p>
    <w:p w14:paraId="2C9DB137" w14:textId="77777777" w:rsidR="00F55E97" w:rsidRDefault="00F55E97">
      <w:pPr>
        <w:pStyle w:val="Textocomentario"/>
      </w:pPr>
      <w:r>
        <w:t>Imagen que muestra una asignación de direccionamiento IPv4 estático, de forma manual en un dispositivo final con sistema operativo Windows.</w:t>
      </w:r>
    </w:p>
    <w:p w14:paraId="14582E00" w14:textId="77777777" w:rsidR="00F55E97" w:rsidRDefault="00F55E97">
      <w:pPr>
        <w:pStyle w:val="Textocomentario"/>
      </w:pPr>
    </w:p>
    <w:p w14:paraId="792936AF" w14:textId="77777777" w:rsidR="00F55E97" w:rsidRPr="00F55E97" w:rsidRDefault="00F55E97">
      <w:pPr>
        <w:pStyle w:val="Textocomentario"/>
        <w:rPr>
          <w:color w:val="FF0000"/>
        </w:rPr>
      </w:pPr>
      <w:r w:rsidRPr="00F55E97">
        <w:rPr>
          <w:color w:val="FF0000"/>
        </w:rPr>
        <w:t>Texto explicativo:</w:t>
      </w:r>
    </w:p>
    <w:p w14:paraId="7F77D96E" w14:textId="0BD7F9A5" w:rsidR="00F55E97" w:rsidRDefault="00F55E97">
      <w:pPr>
        <w:pStyle w:val="Textocomentario"/>
      </w:pPr>
      <w:r w:rsidRPr="00F55E97">
        <w:rPr>
          <w:color w:val="FF0000"/>
        </w:rPr>
        <w:t>No requiere, ya que el párrafo siguiente en el contenido, explica y amplía la intención de la imagen.</w:t>
      </w:r>
    </w:p>
  </w:comment>
  <w:comment w:id="36" w:author="Fabian" w:date="2023-10-02T12:25:00Z" w:initials="F">
    <w:p w14:paraId="5A551A3C" w14:textId="77777777" w:rsidR="001912FF" w:rsidRDefault="001912FF">
      <w:pPr>
        <w:pStyle w:val="Textocomentario"/>
      </w:pPr>
      <w:r>
        <w:rPr>
          <w:rStyle w:val="Refdecomentario"/>
        </w:rPr>
        <w:annotationRef/>
      </w:r>
    </w:p>
    <w:p w14:paraId="746127C7" w14:textId="4EE930C7" w:rsidR="001912FF" w:rsidRDefault="001912FF">
      <w:pPr>
        <w:pStyle w:val="Textocomentario"/>
      </w:pPr>
      <w:r>
        <w:t>Cajón texto color.</w:t>
      </w:r>
    </w:p>
  </w:comment>
  <w:comment w:id="37" w:author="Fabian" w:date="2023-10-02T12:26:00Z" w:initials="F">
    <w:p w14:paraId="02918F49" w14:textId="77777777" w:rsidR="00713CB9" w:rsidRDefault="00713CB9">
      <w:pPr>
        <w:pStyle w:val="Textocomentario"/>
      </w:pPr>
      <w:r>
        <w:rPr>
          <w:rStyle w:val="Refdecomentario"/>
        </w:rPr>
        <w:annotationRef/>
      </w:r>
    </w:p>
    <w:p w14:paraId="6C75B318" w14:textId="77777777" w:rsidR="00713CB9" w:rsidRDefault="00713CB9">
      <w:pPr>
        <w:pStyle w:val="Textocomentario"/>
      </w:pPr>
      <w:r w:rsidRPr="00713CB9">
        <w:rPr>
          <w:color w:val="FF0000"/>
        </w:rPr>
        <w:t>Texto alternativo:</w:t>
      </w:r>
    </w:p>
    <w:p w14:paraId="7A6493A1" w14:textId="11190D36" w:rsidR="00713CB9" w:rsidRDefault="00713CB9" w:rsidP="00713CB9">
      <w:pPr>
        <w:pBdr>
          <w:top w:val="nil"/>
          <w:left w:val="nil"/>
          <w:bottom w:val="nil"/>
          <w:right w:val="nil"/>
          <w:between w:val="nil"/>
        </w:pBdr>
        <w:spacing w:line="240" w:lineRule="auto"/>
        <w:contextualSpacing/>
        <w:mirrorIndents/>
        <w:rPr>
          <w:sz w:val="20"/>
          <w:szCs w:val="20"/>
        </w:rPr>
      </w:pPr>
      <w:r>
        <w:rPr>
          <w:sz w:val="20"/>
          <w:szCs w:val="20"/>
        </w:rPr>
        <w:t>Imagen de la asignación de direcciones dinámicas IPv4, aplicando DHCP en un dispositivo final con sistema operativo Windows</w:t>
      </w:r>
    </w:p>
    <w:p w14:paraId="27744DD7" w14:textId="77777777" w:rsidR="00713CB9" w:rsidRDefault="00713CB9">
      <w:pPr>
        <w:pStyle w:val="Textocomentario"/>
      </w:pPr>
    </w:p>
    <w:p w14:paraId="019EE777" w14:textId="77777777" w:rsidR="00713CB9" w:rsidRPr="00713CB9" w:rsidRDefault="00713CB9">
      <w:pPr>
        <w:pStyle w:val="Textocomentario"/>
        <w:rPr>
          <w:color w:val="FF0000"/>
        </w:rPr>
      </w:pPr>
      <w:r w:rsidRPr="00713CB9">
        <w:rPr>
          <w:color w:val="FF0000"/>
        </w:rPr>
        <w:t>Texto explicativo:</w:t>
      </w:r>
    </w:p>
    <w:p w14:paraId="35E30935" w14:textId="4E99D1EC" w:rsidR="00713CB9" w:rsidRDefault="00713CB9">
      <w:pPr>
        <w:pStyle w:val="Textocomentario"/>
      </w:pPr>
      <w:r w:rsidRPr="00713CB9">
        <w:rPr>
          <w:color w:val="FF0000"/>
        </w:rPr>
        <w:t>No requiere.</w:t>
      </w:r>
      <w:r>
        <w:rPr>
          <w:color w:val="FF0000"/>
        </w:rPr>
        <w:t xml:space="preserve"> El párrafo siguiente en el contenido, amplía y explica la intención de la figura.</w:t>
      </w:r>
    </w:p>
  </w:comment>
  <w:comment w:id="38" w:author="Fabian" w:date="2023-10-02T12:28:00Z" w:initials="F">
    <w:p w14:paraId="5105D2F0" w14:textId="77777777" w:rsidR="00713CB9" w:rsidRDefault="00713CB9">
      <w:pPr>
        <w:pStyle w:val="Textocomentario"/>
      </w:pPr>
      <w:r>
        <w:rPr>
          <w:rStyle w:val="Refdecomentario"/>
        </w:rPr>
        <w:annotationRef/>
      </w:r>
    </w:p>
    <w:p w14:paraId="4E53755E" w14:textId="6DAFD2A6" w:rsidR="00713CB9" w:rsidRDefault="00713CB9">
      <w:pPr>
        <w:pStyle w:val="Textocomentario"/>
      </w:pPr>
      <w:r>
        <w:t>Cajón texto color.</w:t>
      </w:r>
    </w:p>
  </w:comment>
  <w:comment w:id="39" w:author="Fabian" w:date="2023-10-02T12:30:00Z" w:initials="F">
    <w:p w14:paraId="0DC67262" w14:textId="77777777" w:rsidR="00ED3294" w:rsidRDefault="00ED3294">
      <w:pPr>
        <w:pStyle w:val="Textocomentario"/>
      </w:pPr>
      <w:r>
        <w:rPr>
          <w:rStyle w:val="Refdecomentario"/>
        </w:rPr>
        <w:annotationRef/>
      </w:r>
    </w:p>
    <w:p w14:paraId="77F15708" w14:textId="77777777" w:rsidR="00ED3294" w:rsidRDefault="00ED3294">
      <w:pPr>
        <w:pStyle w:val="Textocomentario"/>
      </w:pPr>
      <w:r w:rsidRPr="00ED3294">
        <w:rPr>
          <w:color w:val="FF0000"/>
        </w:rPr>
        <w:t>Texto alternativo:</w:t>
      </w:r>
    </w:p>
    <w:p w14:paraId="205268A7" w14:textId="77777777" w:rsidR="00ED3294" w:rsidRDefault="00ED3294">
      <w:pPr>
        <w:pStyle w:val="Textocomentario"/>
      </w:pPr>
      <w:r>
        <w:t>Imagen de la asignación de direcciones dinámicas IPv6 aplicando DHCP en un dispositivo final con sistema operativo Windows.</w:t>
      </w:r>
    </w:p>
    <w:p w14:paraId="6079FBA3" w14:textId="77777777" w:rsidR="00ED3294" w:rsidRDefault="00ED3294">
      <w:pPr>
        <w:pStyle w:val="Textocomentario"/>
      </w:pPr>
    </w:p>
    <w:p w14:paraId="1170DD31" w14:textId="77777777" w:rsidR="00ED3294" w:rsidRDefault="00ED3294">
      <w:pPr>
        <w:pStyle w:val="Textocomentario"/>
      </w:pPr>
      <w:r w:rsidRPr="00ED3294">
        <w:rPr>
          <w:color w:val="FF0000"/>
        </w:rPr>
        <w:t>Texto explicativo:</w:t>
      </w:r>
    </w:p>
    <w:p w14:paraId="11F6FA7A" w14:textId="08CD5A4A" w:rsidR="00ED3294" w:rsidRDefault="00ED3294">
      <w:pPr>
        <w:pStyle w:val="Textocomentario"/>
      </w:pPr>
      <w:r>
        <w:t>La imagen inmediatamente anterior, muestra los procesos para configuración con el protocolo IPv6. Tal proceso se hace de manera similar a la del protocolo IPv4 y tiene las mismas dos opciones planteadas anteriormente.</w:t>
      </w:r>
    </w:p>
  </w:comment>
  <w:comment w:id="40" w:author="Fabian" w:date="2023-10-02T13:10:00Z" w:initials="F">
    <w:p w14:paraId="192564DF" w14:textId="77777777" w:rsidR="0045228B" w:rsidRDefault="0045228B">
      <w:pPr>
        <w:pStyle w:val="Textocomentario"/>
      </w:pPr>
      <w:r>
        <w:rPr>
          <w:rStyle w:val="Refdecomentario"/>
        </w:rPr>
        <w:annotationRef/>
      </w:r>
    </w:p>
    <w:p w14:paraId="0C189056" w14:textId="03DDD057" w:rsidR="0045228B" w:rsidRDefault="001B487B">
      <w:pPr>
        <w:pStyle w:val="Textocomentario"/>
      </w:pPr>
      <w:hyperlink r:id="rId11" w:history="1">
        <w:r w:rsidR="0045228B" w:rsidRPr="00107B25">
          <w:rPr>
            <w:rStyle w:val="Hipervnculo"/>
          </w:rPr>
          <w:t>https://stock.adobe.com/co/images/graphic-representation-of-multiple-computers-networked-over-the-internet/639629017</w:t>
        </w:r>
      </w:hyperlink>
      <w:r w:rsidR="0045228B">
        <w:t xml:space="preserve"> </w:t>
      </w:r>
    </w:p>
  </w:comment>
  <w:comment w:id="41" w:author="Fabian" w:date="2023-10-02T13:07:00Z" w:initials="F">
    <w:p w14:paraId="48D1E575" w14:textId="77777777" w:rsidR="0045228B" w:rsidRDefault="0045228B">
      <w:pPr>
        <w:pStyle w:val="Textocomentario"/>
      </w:pPr>
      <w:r>
        <w:rPr>
          <w:rStyle w:val="Refdecomentario"/>
        </w:rPr>
        <w:annotationRef/>
      </w:r>
    </w:p>
    <w:p w14:paraId="697EB7BB" w14:textId="7566996B" w:rsidR="0045228B" w:rsidRDefault="0045228B">
      <w:pPr>
        <w:pStyle w:val="Textocomentario"/>
      </w:pPr>
      <w:r>
        <w:t>Cajón texto color.</w:t>
      </w:r>
    </w:p>
  </w:comment>
  <w:comment w:id="42" w:author="Fabian" w:date="2023-10-02T13:15:00Z" w:initials="F">
    <w:p w14:paraId="07A5B234" w14:textId="77777777" w:rsidR="0045228B" w:rsidRDefault="0045228B">
      <w:pPr>
        <w:pStyle w:val="Textocomentario"/>
      </w:pPr>
      <w:r>
        <w:rPr>
          <w:rStyle w:val="Refdecomentario"/>
        </w:rPr>
        <w:annotationRef/>
      </w:r>
    </w:p>
    <w:p w14:paraId="08279D7B" w14:textId="77777777" w:rsidR="0045228B" w:rsidRDefault="0045228B">
      <w:pPr>
        <w:pStyle w:val="Textocomentario"/>
      </w:pPr>
      <w:r>
        <w:t xml:space="preserve">Tarjetas </w:t>
      </w:r>
      <w:proofErr w:type="spellStart"/>
      <w:r>
        <w:t>flip</w:t>
      </w:r>
      <w:proofErr w:type="spellEnd"/>
      <w:r>
        <w:t>.</w:t>
      </w:r>
    </w:p>
    <w:p w14:paraId="0CC7B6CB" w14:textId="77777777" w:rsidR="0045228B" w:rsidRDefault="0045228B">
      <w:pPr>
        <w:pStyle w:val="Textocomentario"/>
      </w:pPr>
      <w:r>
        <w:t>El icono en la contracara da ambas tarjetas puede ser el siguiente o uno como el siguiente:</w:t>
      </w:r>
    </w:p>
    <w:p w14:paraId="18E393A5" w14:textId="6E4D52CE" w:rsidR="0045228B" w:rsidRDefault="001B487B">
      <w:pPr>
        <w:pStyle w:val="Textocomentario"/>
      </w:pPr>
      <w:hyperlink r:id="rId12" w:history="1">
        <w:r w:rsidR="00C601CA" w:rsidRPr="00107B25">
          <w:rPr>
            <w:rStyle w:val="Hipervnculo"/>
          </w:rPr>
          <w:t>https://stock.adobe.com/co/images/computer-networking-line-icon-ip-address-conflict-error-modern-technology-proxy-server-concept-isolated-vector-illustration-editable-stroke/533217411</w:t>
        </w:r>
      </w:hyperlink>
      <w:r w:rsidR="00C601CA">
        <w:t xml:space="preserve"> </w:t>
      </w:r>
    </w:p>
  </w:comment>
  <w:comment w:id="43" w:author="Fabian" w:date="2023-10-02T13:19:00Z" w:initials="F">
    <w:p w14:paraId="2F7DD14C" w14:textId="77777777" w:rsidR="00001450" w:rsidRDefault="00001450">
      <w:pPr>
        <w:pStyle w:val="Textocomentario"/>
      </w:pPr>
      <w:r>
        <w:rPr>
          <w:rStyle w:val="Refdecomentario"/>
        </w:rPr>
        <w:annotationRef/>
      </w:r>
    </w:p>
    <w:p w14:paraId="7FED625A" w14:textId="3B2487CC" w:rsidR="00001450" w:rsidRDefault="001B487B">
      <w:pPr>
        <w:pStyle w:val="Textocomentario"/>
      </w:pPr>
      <w:hyperlink r:id="rId13" w:history="1">
        <w:r w:rsidR="00001450" w:rsidRPr="00107B25">
          <w:rPr>
            <w:rStyle w:val="Hipervnculo"/>
          </w:rPr>
          <w:t>https://stock.adobe.com/co/images/dsl-router-mit-patchkabel-cat5/50817820</w:t>
        </w:r>
      </w:hyperlink>
      <w:r w:rsidR="00001450">
        <w:t xml:space="preserve"> </w:t>
      </w:r>
    </w:p>
  </w:comment>
  <w:comment w:id="44" w:author="Fabian" w:date="2023-10-02T13:20:00Z" w:initials="F">
    <w:p w14:paraId="0308DB42" w14:textId="77777777" w:rsidR="000727F3" w:rsidRDefault="000727F3">
      <w:pPr>
        <w:pStyle w:val="Textocomentario"/>
      </w:pPr>
      <w:r>
        <w:rPr>
          <w:rStyle w:val="Refdecomentario"/>
        </w:rPr>
        <w:annotationRef/>
      </w:r>
    </w:p>
    <w:p w14:paraId="4973B312" w14:textId="2829A5DE" w:rsidR="000727F3" w:rsidRDefault="000727F3">
      <w:pPr>
        <w:pStyle w:val="Textocomentario"/>
      </w:pPr>
      <w:r>
        <w:t>Cajón texto color.</w:t>
      </w:r>
    </w:p>
  </w:comment>
  <w:comment w:id="45" w:author="Fabian" w:date="2023-10-02T13:22:00Z" w:initials="F">
    <w:p w14:paraId="3C686A46" w14:textId="77777777" w:rsidR="00040157" w:rsidRDefault="00040157">
      <w:pPr>
        <w:pStyle w:val="Textocomentario"/>
      </w:pPr>
      <w:r>
        <w:rPr>
          <w:rStyle w:val="Refdecomentario"/>
        </w:rPr>
        <w:annotationRef/>
      </w:r>
    </w:p>
    <w:p w14:paraId="5CE4263D" w14:textId="77777777" w:rsidR="00040157" w:rsidRDefault="00040157">
      <w:pPr>
        <w:pStyle w:val="Textocomentario"/>
      </w:pPr>
      <w:r w:rsidRPr="00040157">
        <w:rPr>
          <w:color w:val="FF0000"/>
        </w:rPr>
        <w:t>Texto alternativo:</w:t>
      </w:r>
    </w:p>
    <w:p w14:paraId="72DEE047" w14:textId="15DE0C1C" w:rsidR="00040157" w:rsidRDefault="00040157">
      <w:pPr>
        <w:pStyle w:val="Textocomentario"/>
      </w:pPr>
      <w:r>
        <w:t>Imagen que muestra la estructura de un datagrama IP.</w:t>
      </w:r>
    </w:p>
    <w:p w14:paraId="4D3A2EC5" w14:textId="77777777" w:rsidR="00040157" w:rsidRDefault="00040157">
      <w:pPr>
        <w:pStyle w:val="Textocomentario"/>
      </w:pPr>
    </w:p>
    <w:p w14:paraId="260178E3" w14:textId="77777777" w:rsidR="00040157" w:rsidRPr="00040157" w:rsidRDefault="00040157">
      <w:pPr>
        <w:pStyle w:val="Textocomentario"/>
        <w:rPr>
          <w:color w:val="FF0000"/>
        </w:rPr>
      </w:pPr>
      <w:r w:rsidRPr="00040157">
        <w:rPr>
          <w:color w:val="FF0000"/>
        </w:rPr>
        <w:t>Texto explicativo:</w:t>
      </w:r>
    </w:p>
    <w:p w14:paraId="0262AA9F" w14:textId="6E1E9043" w:rsidR="00040157" w:rsidRDefault="00040157">
      <w:pPr>
        <w:pStyle w:val="Textocomentario"/>
      </w:pPr>
      <w:r>
        <w:t>La imagen del datagrama IP anterior, muestra los datos e información de direcciones, enrutamiento, prioridades, dirección IP de destino, entre otros elementos propios del proceso de flujo de información en una red de datos.</w:t>
      </w:r>
    </w:p>
  </w:comment>
  <w:comment w:id="47" w:author="Fabian" w:date="2023-10-02T13:29:00Z" w:initials="F">
    <w:p w14:paraId="7AEBD346" w14:textId="77777777" w:rsidR="00D97AB8" w:rsidRDefault="00D97AB8">
      <w:pPr>
        <w:pStyle w:val="Textocomentario"/>
      </w:pPr>
    </w:p>
    <w:p w14:paraId="1988769A" w14:textId="4519695C" w:rsidR="00D97AB8" w:rsidRDefault="00D97AB8">
      <w:pPr>
        <w:pStyle w:val="Textocomentario"/>
      </w:pPr>
      <w:r>
        <w:rPr>
          <w:rStyle w:val="Refdecomentario"/>
        </w:rPr>
        <w:annotationRef/>
      </w:r>
      <w:r>
        <w:t>Llamado a la acción.</w:t>
      </w:r>
    </w:p>
  </w:comment>
  <w:comment w:id="48" w:author="Fabian" w:date="2023-10-02T13:48:00Z" w:initials="F">
    <w:p w14:paraId="531A7A7C" w14:textId="77777777" w:rsidR="000105C1" w:rsidRDefault="000105C1">
      <w:pPr>
        <w:pStyle w:val="Textocomentario"/>
      </w:pPr>
      <w:r>
        <w:rPr>
          <w:rStyle w:val="Refdecomentario"/>
        </w:rPr>
        <w:annotationRef/>
      </w:r>
    </w:p>
    <w:p w14:paraId="55A897C9" w14:textId="46F1ABA6" w:rsidR="000105C1" w:rsidRDefault="001B487B">
      <w:pPr>
        <w:pStyle w:val="Textocomentario"/>
      </w:pPr>
      <w:hyperlink r:id="rId14" w:history="1">
        <w:r w:rsidR="000105C1" w:rsidRPr="00107B25">
          <w:rPr>
            <w:rStyle w:val="Hipervnculo"/>
          </w:rPr>
          <w:t>https://stock.adobe.com/co/images/ospf-open-shortest-path-first/261227555</w:t>
        </w:r>
      </w:hyperlink>
      <w:r w:rsidR="000105C1">
        <w:t xml:space="preserve"> </w:t>
      </w:r>
    </w:p>
  </w:comment>
  <w:comment w:id="49" w:author="Fabian" w:date="2023-10-02T13:48:00Z" w:initials="F">
    <w:p w14:paraId="3DF9F9FB" w14:textId="77777777" w:rsidR="000105C1" w:rsidRDefault="000105C1">
      <w:pPr>
        <w:pStyle w:val="Textocomentario"/>
      </w:pPr>
      <w:r>
        <w:rPr>
          <w:rStyle w:val="Refdecomentario"/>
        </w:rPr>
        <w:annotationRef/>
      </w:r>
    </w:p>
    <w:p w14:paraId="3695C5E6" w14:textId="4A70F568" w:rsidR="000105C1" w:rsidRDefault="000105C1">
      <w:pPr>
        <w:pStyle w:val="Textocomentario"/>
      </w:pPr>
      <w:r>
        <w:t>Cajón texto color.</w:t>
      </w:r>
    </w:p>
  </w:comment>
  <w:comment w:id="50" w:author="Fabian" w:date="2023-10-02T13:51:00Z" w:initials="F">
    <w:p w14:paraId="4E2F2D30" w14:textId="77777777" w:rsidR="00BB1A9B" w:rsidRDefault="00BB1A9B">
      <w:pPr>
        <w:pStyle w:val="Textocomentario"/>
      </w:pPr>
      <w:r>
        <w:rPr>
          <w:rStyle w:val="Refdecomentario"/>
        </w:rPr>
        <w:annotationRef/>
      </w:r>
    </w:p>
    <w:p w14:paraId="036E3FCA" w14:textId="02BB098B" w:rsidR="00BB1A9B" w:rsidRDefault="00BB1A9B">
      <w:pPr>
        <w:pStyle w:val="Textocomentario"/>
      </w:pPr>
      <w:r>
        <w:t>Llamado a la acción.</w:t>
      </w:r>
    </w:p>
  </w:comment>
  <w:comment w:id="51" w:author="Fabian" w:date="2023-10-02T14:02:00Z" w:initials="F">
    <w:p w14:paraId="23DE5F84" w14:textId="77777777" w:rsidR="00361C76" w:rsidRDefault="00361C76">
      <w:pPr>
        <w:pStyle w:val="Textocomentario"/>
      </w:pPr>
      <w:r>
        <w:rPr>
          <w:rStyle w:val="Refdecomentario"/>
        </w:rPr>
        <w:annotationRef/>
      </w:r>
    </w:p>
    <w:p w14:paraId="37D5D862" w14:textId="04557961" w:rsidR="00361C76" w:rsidRDefault="00361C76">
      <w:pPr>
        <w:pStyle w:val="Textocomentario"/>
      </w:pPr>
      <w:r>
        <w:t>Listado no ordenado cuadro color. Con separadores.</w:t>
      </w:r>
    </w:p>
  </w:comment>
  <w:comment w:id="52" w:author="Fabian" w:date="2023-10-02T14:03:00Z" w:initials="F">
    <w:p w14:paraId="0960D492" w14:textId="77777777" w:rsidR="000342DC" w:rsidRDefault="000342DC">
      <w:pPr>
        <w:pStyle w:val="Textocomentario"/>
      </w:pPr>
      <w:r>
        <w:rPr>
          <w:rStyle w:val="Refdecomentario"/>
        </w:rPr>
        <w:annotationRef/>
      </w:r>
    </w:p>
    <w:p w14:paraId="1B6EBBA8" w14:textId="77777777" w:rsidR="000342DC" w:rsidRDefault="001B487B" w:rsidP="000342DC">
      <w:pPr>
        <w:widowControl w:val="0"/>
        <w:spacing w:line="240" w:lineRule="auto"/>
        <w:contextualSpacing/>
        <w:mirrorIndents/>
        <w:rPr>
          <w:color w:val="0000FF"/>
          <w:sz w:val="20"/>
          <w:szCs w:val="20"/>
          <w:u w:val="single"/>
        </w:rPr>
      </w:pPr>
      <w:hyperlink r:id="rId15">
        <w:r w:rsidR="000342DC">
          <w:rPr>
            <w:color w:val="0000FF"/>
            <w:sz w:val="20"/>
            <w:szCs w:val="20"/>
            <w:u w:val="single"/>
          </w:rPr>
          <w:t>https://www.freepik.es/iconos-gratis/cisco_15059809.htm</w:t>
        </w:r>
      </w:hyperlink>
    </w:p>
    <w:p w14:paraId="6AA161E7" w14:textId="238D9383" w:rsidR="000342DC" w:rsidRDefault="000342DC">
      <w:pPr>
        <w:pStyle w:val="Textocomentario"/>
      </w:pPr>
    </w:p>
  </w:comment>
  <w:comment w:id="53" w:author="Fabian" w:date="2023-10-02T14:04:00Z" w:initials="F">
    <w:p w14:paraId="41B91610" w14:textId="77777777" w:rsidR="000342DC" w:rsidRDefault="000342DC">
      <w:pPr>
        <w:pStyle w:val="Textocomentario"/>
      </w:pPr>
      <w:r>
        <w:rPr>
          <w:rStyle w:val="Refdecomentario"/>
        </w:rPr>
        <w:annotationRef/>
      </w:r>
    </w:p>
    <w:p w14:paraId="1DB31E8A" w14:textId="1482D9D8" w:rsidR="000342DC" w:rsidRDefault="000342DC">
      <w:pPr>
        <w:pStyle w:val="Textocomentario"/>
      </w:pPr>
      <w:r>
        <w:t>Cajón texto color.</w:t>
      </w:r>
    </w:p>
  </w:comment>
  <w:comment w:id="54" w:author="Fabian" w:date="2023-10-02T15:02:00Z" w:initials="F">
    <w:p w14:paraId="30C4F979" w14:textId="77777777" w:rsidR="00132EC2" w:rsidRDefault="00132EC2">
      <w:pPr>
        <w:pStyle w:val="Textocomentario"/>
      </w:pPr>
      <w:r>
        <w:rPr>
          <w:rStyle w:val="Refdecomentario"/>
        </w:rPr>
        <w:annotationRef/>
      </w:r>
    </w:p>
    <w:p w14:paraId="2FBF5E93" w14:textId="77777777" w:rsidR="00132EC2" w:rsidRDefault="00132EC2">
      <w:pPr>
        <w:pStyle w:val="Textocomentario"/>
      </w:pPr>
      <w:r w:rsidRPr="00132EC2">
        <w:rPr>
          <w:color w:val="FF0000"/>
        </w:rPr>
        <w:t>Texto alternativo de la síntesis:</w:t>
      </w:r>
    </w:p>
    <w:p w14:paraId="39E6C2E1" w14:textId="77777777" w:rsidR="00132EC2" w:rsidRDefault="00132EC2">
      <w:pPr>
        <w:pStyle w:val="Textocomentario"/>
      </w:pPr>
      <w:r>
        <w:t>Esquema general de los contenidos estudiados en el componente formativo. Tema principal: configuración y gestión de dispositivos activos. Temas integradores: Direccionamiento IP, Verificación de dispositivos.</w:t>
      </w:r>
    </w:p>
    <w:p w14:paraId="7231790F" w14:textId="77777777" w:rsidR="00132EC2" w:rsidRDefault="00132EC2">
      <w:pPr>
        <w:pStyle w:val="Textocomentario"/>
      </w:pPr>
    </w:p>
    <w:p w14:paraId="32DC82FE" w14:textId="77777777" w:rsidR="00132EC2" w:rsidRDefault="00132EC2">
      <w:pPr>
        <w:pStyle w:val="Textocomentario"/>
      </w:pPr>
      <w:r w:rsidRPr="003809CC">
        <w:rPr>
          <w:color w:val="FF0000"/>
        </w:rPr>
        <w:t>Texto explicativo de la síntesis:</w:t>
      </w:r>
    </w:p>
    <w:p w14:paraId="75545DE0" w14:textId="465AA02D" w:rsidR="00132EC2" w:rsidRDefault="003809CC">
      <w:pPr>
        <w:pStyle w:val="Textocomentario"/>
      </w:pPr>
      <w:r>
        <w:t xml:space="preserve">El mapa de contenidos y conceptos del componente formativo muestra el enfoque de los temas hacia las </w:t>
      </w:r>
      <w:r w:rsidRPr="00AD610E">
        <w:t>generales y</w:t>
      </w:r>
      <w:r>
        <w:t xml:space="preserve"> aspectos</w:t>
      </w:r>
      <w:r w:rsidRPr="00AD610E">
        <w:t xml:space="preserve"> claves del direccionamiento IP y la verificación de dispositivos activos, como parte del proceso de la gestión de redes de datos.</w:t>
      </w:r>
    </w:p>
  </w:comment>
  <w:comment w:id="55" w:author="Fabian" w:date="2023-10-02T14:39:00Z" w:initials="F">
    <w:p w14:paraId="50E4CC2F" w14:textId="77777777" w:rsidR="00BE7D85" w:rsidRDefault="00BE7D85">
      <w:pPr>
        <w:pStyle w:val="Textocomentario"/>
      </w:pPr>
      <w:r>
        <w:rPr>
          <w:rStyle w:val="Refdecomentario"/>
        </w:rPr>
        <w:annotationRef/>
      </w:r>
    </w:p>
    <w:p w14:paraId="5398F8B2" w14:textId="77777777" w:rsidR="00BE7D85" w:rsidRDefault="00BE7D85">
      <w:pPr>
        <w:pStyle w:val="Textocomentario"/>
      </w:pPr>
      <w:r>
        <w:t xml:space="preserve">El editable de este esquema se encentra en la carpeta </w:t>
      </w:r>
      <w:proofErr w:type="spellStart"/>
      <w:r>
        <w:t>Formatos_DI</w:t>
      </w:r>
      <w:proofErr w:type="spellEnd"/>
      <w:r>
        <w:t xml:space="preserve"> con el nombre:</w:t>
      </w:r>
    </w:p>
    <w:p w14:paraId="51BF63F7" w14:textId="77777777" w:rsidR="00BE7D85" w:rsidRDefault="00BE7D85">
      <w:pPr>
        <w:pStyle w:val="Textocomentario"/>
      </w:pPr>
    </w:p>
    <w:p w14:paraId="192E6E9A" w14:textId="1E91CE65" w:rsidR="00BE7D85" w:rsidRPr="00BE7D85" w:rsidRDefault="00BE7D85">
      <w:pPr>
        <w:pStyle w:val="Textocomentario"/>
        <w:rPr>
          <w:b/>
          <w:bCs/>
        </w:rPr>
      </w:pPr>
      <w:r w:rsidRPr="00BE7D85">
        <w:rPr>
          <w:b/>
          <w:bCs/>
        </w:rPr>
        <w:t>Sintesis_CF06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466CA8" w15:done="0"/>
  <w15:commentEx w15:paraId="0F26B3AE" w15:done="0"/>
  <w15:commentEx w15:paraId="0EDDE68B" w15:done="0"/>
  <w15:commentEx w15:paraId="156D4B4A" w15:done="0"/>
  <w15:commentEx w15:paraId="0BED74AC" w15:done="0"/>
  <w15:commentEx w15:paraId="347EFFF3" w15:done="0"/>
  <w15:commentEx w15:paraId="68C4AC31" w15:done="0"/>
  <w15:commentEx w15:paraId="76859ACE" w15:done="0"/>
  <w15:commentEx w15:paraId="7FF48F69" w15:done="0"/>
  <w15:commentEx w15:paraId="637B646D" w15:done="0"/>
  <w15:commentEx w15:paraId="7CF9BD79" w15:done="0"/>
  <w15:commentEx w15:paraId="34311DFA" w15:done="0"/>
  <w15:commentEx w15:paraId="4C79648D" w15:done="0"/>
  <w15:commentEx w15:paraId="7323D560" w15:done="0"/>
  <w15:commentEx w15:paraId="6A2BED48" w15:done="0"/>
  <w15:commentEx w15:paraId="652C0E33" w15:done="0"/>
  <w15:commentEx w15:paraId="13F97329" w15:done="0"/>
  <w15:commentEx w15:paraId="76241B01" w15:done="0"/>
  <w15:commentEx w15:paraId="5F8E6057" w15:done="0"/>
  <w15:commentEx w15:paraId="00F07743" w15:done="0"/>
  <w15:commentEx w15:paraId="6E0E4460" w15:done="0"/>
  <w15:commentEx w15:paraId="769E9EEE" w15:done="0"/>
  <w15:commentEx w15:paraId="6FEC5DA8" w15:done="0"/>
  <w15:commentEx w15:paraId="49A31085" w15:done="0"/>
  <w15:commentEx w15:paraId="71CB079D" w15:done="0"/>
  <w15:commentEx w15:paraId="3B738750" w15:done="0"/>
  <w15:commentEx w15:paraId="48C6249B" w15:done="0"/>
  <w15:commentEx w15:paraId="5F5F9EE1" w15:done="0"/>
  <w15:commentEx w15:paraId="40B7ACD8" w15:done="0"/>
  <w15:commentEx w15:paraId="331417B3" w15:done="0"/>
  <w15:commentEx w15:paraId="547153FD" w15:done="0"/>
  <w15:commentEx w15:paraId="64909891" w15:done="0"/>
  <w15:commentEx w15:paraId="13CB0B61" w15:done="0"/>
  <w15:commentEx w15:paraId="7872DB88" w15:done="0"/>
  <w15:commentEx w15:paraId="01DA620A" w15:done="0"/>
  <w15:commentEx w15:paraId="7F77D96E" w15:done="0"/>
  <w15:commentEx w15:paraId="746127C7" w15:done="0"/>
  <w15:commentEx w15:paraId="35E30935" w15:done="0"/>
  <w15:commentEx w15:paraId="4E53755E" w15:done="0"/>
  <w15:commentEx w15:paraId="11F6FA7A" w15:done="0"/>
  <w15:commentEx w15:paraId="0C189056" w15:done="0"/>
  <w15:commentEx w15:paraId="697EB7BB" w15:done="0"/>
  <w15:commentEx w15:paraId="18E393A5" w15:done="0"/>
  <w15:commentEx w15:paraId="7FED625A" w15:done="0"/>
  <w15:commentEx w15:paraId="4973B312" w15:done="0"/>
  <w15:commentEx w15:paraId="0262AA9F" w15:done="0"/>
  <w15:commentEx w15:paraId="1988769A" w15:done="0"/>
  <w15:commentEx w15:paraId="55A897C9" w15:done="0"/>
  <w15:commentEx w15:paraId="3695C5E6" w15:done="0"/>
  <w15:commentEx w15:paraId="036E3FCA" w15:done="0"/>
  <w15:commentEx w15:paraId="37D5D862" w15:done="0"/>
  <w15:commentEx w15:paraId="6AA161E7" w15:done="0"/>
  <w15:commentEx w15:paraId="1DB31E8A" w15:done="0"/>
  <w15:commentEx w15:paraId="75545DE0" w15:done="0"/>
  <w15:commentEx w15:paraId="192E6E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C4FE30" w16cex:dateUtc="2023-10-02T13:30:00Z"/>
  <w16cex:commentExtensible w16cex:durableId="28C4FD59" w16cex:dateUtc="2023-10-02T13:27:00Z"/>
  <w16cex:commentExtensible w16cex:durableId="28C4FEF2" w16cex:dateUtc="2023-10-02T13:33:00Z"/>
  <w16cex:commentExtensible w16cex:durableId="28C50060" w16cex:dateUtc="2023-10-02T13:39:00Z"/>
  <w16cex:commentExtensible w16cex:durableId="28C50179" w16cex:dateUtc="2023-10-02T13:44:00Z"/>
  <w16cex:commentExtensible w16cex:durableId="28C503E7" w16cex:dateUtc="2023-10-02T13:55:00Z"/>
  <w16cex:commentExtensible w16cex:durableId="28C5037B" w16cex:dateUtc="2023-10-02T13:53:00Z"/>
  <w16cex:commentExtensible w16cex:durableId="28C504DF" w16cex:dateUtc="2023-10-02T13:59:00Z"/>
  <w16cex:commentExtensible w16cex:durableId="28C5060B" w16cex:dateUtc="2023-10-02T14:04:00Z"/>
  <w16cex:commentExtensible w16cex:durableId="28C50AA1" w16cex:dateUtc="2023-10-02T14:23:00Z"/>
  <w16cex:commentExtensible w16cex:durableId="28C50BB7" w16cex:dateUtc="2023-10-02T14:28:00Z"/>
  <w16cex:commentExtensible w16cex:durableId="28C50CA7" w16cex:dateUtc="2023-10-02T14:32:00Z"/>
  <w16cex:commentExtensible w16cex:durableId="28C50E74" w16cex:dateUtc="2023-10-02T14:40:00Z"/>
  <w16cex:commentExtensible w16cex:durableId="28C516FD" w16cex:dateUtc="2023-10-02T15:16:00Z"/>
  <w16cex:commentExtensible w16cex:durableId="28C51CFB" w16cex:dateUtc="2023-10-02T15:42:00Z"/>
  <w16cex:commentExtensible w16cex:durableId="28C51D45" w16cex:dateUtc="2023-10-02T15:43:00Z"/>
  <w16cex:commentExtensible w16cex:durableId="28C51E10" w16cex:dateUtc="2023-10-02T15:46:00Z"/>
  <w16cex:commentExtensible w16cex:durableId="28C51EC1" w16cex:dateUtc="2023-10-02T15:49:00Z"/>
  <w16cex:commentExtensible w16cex:durableId="28C51EDC" w16cex:dateUtc="2023-10-02T15:50:00Z"/>
  <w16cex:commentExtensible w16cex:durableId="28C51F02" w16cex:dateUtc="2023-10-02T15:50:00Z"/>
  <w16cex:commentExtensible w16cex:durableId="28C5214A" w16cex:dateUtc="2023-10-02T16:00:00Z"/>
  <w16cex:commentExtensible w16cex:durableId="28C52190" w16cex:dateUtc="2023-10-02T16:01:00Z"/>
  <w16cex:commentExtensible w16cex:durableId="28C521AD" w16cex:dateUtc="2023-10-02T16:02:00Z"/>
  <w16cex:commentExtensible w16cex:durableId="28C521D9" w16cex:dateUtc="2023-10-02T16:02:00Z"/>
  <w16cex:commentExtensible w16cex:durableId="28C52380" w16cex:dateUtc="2023-10-02T16:09:00Z"/>
  <w16cex:commentExtensible w16cex:durableId="28C528AB" w16cex:dateUtc="2023-10-02T16:31:00Z"/>
  <w16cex:commentExtensible w16cex:durableId="28C52B43" w16cex:dateUtc="2023-10-02T16:42:00Z"/>
  <w16cex:commentExtensible w16cex:durableId="28C52F6A" w16cex:dateUtc="2023-10-02T17:00:00Z"/>
  <w16cex:commentExtensible w16cex:durableId="28C53022" w16cex:dateUtc="2023-10-02T17:03:00Z"/>
  <w16cex:commentExtensible w16cex:durableId="28C53120" w16cex:dateUtc="2023-10-02T17:08:00Z"/>
  <w16cex:commentExtensible w16cex:durableId="28C53146" w16cex:dateUtc="2023-10-02T17:08:00Z"/>
  <w16cex:commentExtensible w16cex:durableId="28C531D8" w16cex:dateUtc="2023-10-02T17:11:00Z"/>
  <w16cex:commentExtensible w16cex:durableId="28C53244" w16cex:dateUtc="2023-10-02T17:12:00Z"/>
  <w16cex:commentExtensible w16cex:durableId="28C53414" w16cex:dateUtc="2023-10-02T17:20:00Z"/>
  <w16cex:commentExtensible w16cex:durableId="28C53425" w16cex:dateUtc="2023-10-02T17:20:00Z"/>
  <w16cex:commentExtensible w16cex:durableId="28C5346F" w16cex:dateUtc="2023-10-02T17:22:00Z"/>
  <w16cex:commentExtensible w16cex:durableId="28C53529" w16cex:dateUtc="2023-10-02T17:25:00Z"/>
  <w16cex:commentExtensible w16cex:durableId="28C5356D" w16cex:dateUtc="2023-10-02T17:26:00Z"/>
  <w16cex:commentExtensible w16cex:durableId="28C535D2" w16cex:dateUtc="2023-10-02T17:28:00Z"/>
  <w16cex:commentExtensible w16cex:durableId="28C5365C" w16cex:dateUtc="2023-10-02T17:30:00Z"/>
  <w16cex:commentExtensible w16cex:durableId="28C53FC3" w16cex:dateUtc="2023-10-02T18:10:00Z"/>
  <w16cex:commentExtensible w16cex:durableId="28C53F25" w16cex:dateUtc="2023-10-02T18:07:00Z"/>
  <w16cex:commentExtensible w16cex:durableId="28C54105" w16cex:dateUtc="2023-10-02T18:15:00Z"/>
  <w16cex:commentExtensible w16cex:durableId="28C541EA" w16cex:dateUtc="2023-10-02T18:19:00Z"/>
  <w16cex:commentExtensible w16cex:durableId="28C5422E" w16cex:dateUtc="2023-10-02T18:20:00Z"/>
  <w16cex:commentExtensible w16cex:durableId="28C5427D" w16cex:dateUtc="2023-10-02T18:22:00Z"/>
  <w16cex:commentExtensible w16cex:durableId="28C54456" w16cex:dateUtc="2023-10-02T18:29:00Z"/>
  <w16cex:commentExtensible w16cex:durableId="28C5489E" w16cex:dateUtc="2023-10-02T18:48:00Z"/>
  <w16cex:commentExtensible w16cex:durableId="28C548C6" w16cex:dateUtc="2023-10-02T18:48:00Z"/>
  <w16cex:commentExtensible w16cex:durableId="28C54964" w16cex:dateUtc="2023-10-02T18:51:00Z"/>
  <w16cex:commentExtensible w16cex:durableId="28C54BDC" w16cex:dateUtc="2023-10-02T19:02:00Z"/>
  <w16cex:commentExtensible w16cex:durableId="28C54C4D" w16cex:dateUtc="2023-10-02T19:03:00Z"/>
  <w16cex:commentExtensible w16cex:durableId="28C54C52" w16cex:dateUtc="2023-10-02T19:04:00Z"/>
  <w16cex:commentExtensible w16cex:durableId="28C55A1D" w16cex:dateUtc="2023-10-02T20:02:00Z"/>
  <w16cex:commentExtensible w16cex:durableId="28C554A3" w16cex:dateUtc="2023-10-02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466CA8" w16cid:durableId="28C4FE30"/>
  <w16cid:commentId w16cid:paraId="0F26B3AE" w16cid:durableId="28C4FD59"/>
  <w16cid:commentId w16cid:paraId="0EDDE68B" w16cid:durableId="28C4FEF2"/>
  <w16cid:commentId w16cid:paraId="156D4B4A" w16cid:durableId="28C50060"/>
  <w16cid:commentId w16cid:paraId="0BED74AC" w16cid:durableId="28C50179"/>
  <w16cid:commentId w16cid:paraId="347EFFF3" w16cid:durableId="28C503E7"/>
  <w16cid:commentId w16cid:paraId="68C4AC31" w16cid:durableId="28C5037B"/>
  <w16cid:commentId w16cid:paraId="76859ACE" w16cid:durableId="28C504DF"/>
  <w16cid:commentId w16cid:paraId="7FF48F69" w16cid:durableId="28C5060B"/>
  <w16cid:commentId w16cid:paraId="637B646D" w16cid:durableId="28C50AA1"/>
  <w16cid:commentId w16cid:paraId="7CF9BD79" w16cid:durableId="28C50BB7"/>
  <w16cid:commentId w16cid:paraId="34311DFA" w16cid:durableId="28C50CA7"/>
  <w16cid:commentId w16cid:paraId="4C79648D" w16cid:durableId="28C50E74"/>
  <w16cid:commentId w16cid:paraId="7323D560" w16cid:durableId="28C516FD"/>
  <w16cid:commentId w16cid:paraId="6A2BED48" w16cid:durableId="28C51CFB"/>
  <w16cid:commentId w16cid:paraId="652C0E33" w16cid:durableId="28C51D45"/>
  <w16cid:commentId w16cid:paraId="13F97329" w16cid:durableId="28C51E10"/>
  <w16cid:commentId w16cid:paraId="76241B01" w16cid:durableId="28C51EC1"/>
  <w16cid:commentId w16cid:paraId="5F8E6057" w16cid:durableId="28C51EDC"/>
  <w16cid:commentId w16cid:paraId="00F07743" w16cid:durableId="28C51F02"/>
  <w16cid:commentId w16cid:paraId="6E0E4460" w16cid:durableId="28C5214A"/>
  <w16cid:commentId w16cid:paraId="769E9EEE" w16cid:durableId="28C52190"/>
  <w16cid:commentId w16cid:paraId="6FEC5DA8" w16cid:durableId="28C521AD"/>
  <w16cid:commentId w16cid:paraId="49A31085" w16cid:durableId="28C521D9"/>
  <w16cid:commentId w16cid:paraId="71CB079D" w16cid:durableId="28C52380"/>
  <w16cid:commentId w16cid:paraId="3B738750" w16cid:durableId="28C528AB"/>
  <w16cid:commentId w16cid:paraId="48C6249B" w16cid:durableId="28C52B43"/>
  <w16cid:commentId w16cid:paraId="5F5F9EE1" w16cid:durableId="28C52F6A"/>
  <w16cid:commentId w16cid:paraId="40B7ACD8" w16cid:durableId="28C53022"/>
  <w16cid:commentId w16cid:paraId="331417B3" w16cid:durableId="28C53120"/>
  <w16cid:commentId w16cid:paraId="547153FD" w16cid:durableId="28C53146"/>
  <w16cid:commentId w16cid:paraId="64909891" w16cid:durableId="28C531D8"/>
  <w16cid:commentId w16cid:paraId="13CB0B61" w16cid:durableId="28C53244"/>
  <w16cid:commentId w16cid:paraId="7872DB88" w16cid:durableId="28C53414"/>
  <w16cid:commentId w16cid:paraId="01DA620A" w16cid:durableId="28C53425"/>
  <w16cid:commentId w16cid:paraId="7F77D96E" w16cid:durableId="28C5346F"/>
  <w16cid:commentId w16cid:paraId="746127C7" w16cid:durableId="28C53529"/>
  <w16cid:commentId w16cid:paraId="35E30935" w16cid:durableId="28C5356D"/>
  <w16cid:commentId w16cid:paraId="4E53755E" w16cid:durableId="28C535D2"/>
  <w16cid:commentId w16cid:paraId="11F6FA7A" w16cid:durableId="28C5365C"/>
  <w16cid:commentId w16cid:paraId="0C189056" w16cid:durableId="28C53FC3"/>
  <w16cid:commentId w16cid:paraId="697EB7BB" w16cid:durableId="28C53F25"/>
  <w16cid:commentId w16cid:paraId="18E393A5" w16cid:durableId="28C54105"/>
  <w16cid:commentId w16cid:paraId="7FED625A" w16cid:durableId="28C541EA"/>
  <w16cid:commentId w16cid:paraId="4973B312" w16cid:durableId="28C5422E"/>
  <w16cid:commentId w16cid:paraId="0262AA9F" w16cid:durableId="28C5427D"/>
  <w16cid:commentId w16cid:paraId="1988769A" w16cid:durableId="28C54456"/>
  <w16cid:commentId w16cid:paraId="55A897C9" w16cid:durableId="28C5489E"/>
  <w16cid:commentId w16cid:paraId="3695C5E6" w16cid:durableId="28C548C6"/>
  <w16cid:commentId w16cid:paraId="036E3FCA" w16cid:durableId="28C54964"/>
  <w16cid:commentId w16cid:paraId="37D5D862" w16cid:durableId="28C54BDC"/>
  <w16cid:commentId w16cid:paraId="6AA161E7" w16cid:durableId="28C54C4D"/>
  <w16cid:commentId w16cid:paraId="1DB31E8A" w16cid:durableId="28C54C52"/>
  <w16cid:commentId w16cid:paraId="75545DE0" w16cid:durableId="28C55A1D"/>
  <w16cid:commentId w16cid:paraId="192E6E9A" w16cid:durableId="28C55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96B75" w14:textId="77777777" w:rsidR="00F2614B" w:rsidRDefault="00F2614B">
      <w:pPr>
        <w:spacing w:line="240" w:lineRule="auto"/>
      </w:pPr>
      <w:r>
        <w:separator/>
      </w:r>
    </w:p>
  </w:endnote>
  <w:endnote w:type="continuationSeparator" w:id="0">
    <w:p w14:paraId="7643F9E9" w14:textId="77777777" w:rsidR="00F2614B" w:rsidRDefault="00F261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1" w14:textId="77777777" w:rsidR="00793DB0" w:rsidRDefault="00793DB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A2" w14:textId="77777777" w:rsidR="00793DB0" w:rsidRDefault="00793DB0">
    <w:pPr>
      <w:spacing w:line="240" w:lineRule="auto"/>
      <w:ind w:left="-2" w:hanging="2"/>
      <w:jc w:val="right"/>
      <w:rPr>
        <w:rFonts w:ascii="Times New Roman" w:eastAsia="Times New Roman" w:hAnsi="Times New Roman" w:cs="Times New Roman"/>
        <w:sz w:val="24"/>
        <w:szCs w:val="24"/>
      </w:rPr>
    </w:pPr>
  </w:p>
  <w:p w14:paraId="000002A3" w14:textId="77777777" w:rsidR="00793DB0" w:rsidRDefault="00793DB0">
    <w:pPr>
      <w:spacing w:line="240" w:lineRule="auto"/>
      <w:rPr>
        <w:rFonts w:ascii="Times New Roman" w:eastAsia="Times New Roman" w:hAnsi="Times New Roman" w:cs="Times New Roman"/>
        <w:sz w:val="24"/>
        <w:szCs w:val="24"/>
      </w:rPr>
    </w:pPr>
  </w:p>
  <w:p w14:paraId="000002A4" w14:textId="77777777" w:rsidR="00793DB0" w:rsidRDefault="00793DB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A5" w14:textId="77777777" w:rsidR="00793DB0" w:rsidRDefault="00793DB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3DF8B" w14:textId="77777777" w:rsidR="00F2614B" w:rsidRDefault="00F2614B">
      <w:pPr>
        <w:spacing w:line="240" w:lineRule="auto"/>
      </w:pPr>
      <w:r>
        <w:separator/>
      </w:r>
    </w:p>
  </w:footnote>
  <w:footnote w:type="continuationSeparator" w:id="0">
    <w:p w14:paraId="2C08262F" w14:textId="77777777" w:rsidR="00F2614B" w:rsidRDefault="00F261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0" w14:textId="63F96C2E" w:rsidR="00793DB0" w:rsidRPr="00175710" w:rsidRDefault="00175710" w:rsidP="00175710">
    <w:pPr>
      <w:pStyle w:val="Encabezado"/>
      <w:jc w:val="center"/>
    </w:pPr>
    <w:r w:rsidRPr="001A74F0">
      <w:rPr>
        <w:noProof/>
      </w:rPr>
      <w:drawing>
        <wp:inline distT="0" distB="0" distL="0" distR="0" wp14:anchorId="72B81AC4" wp14:editId="1BE7CD49">
          <wp:extent cx="592455" cy="56134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stretch>
                    <a:fillRect/>
                  </a:stretch>
                </pic:blipFill>
                <pic:spPr>
                  <a:xfrm>
                    <a:off x="0" y="0"/>
                    <a:ext cx="592455" cy="5613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16D0"/>
    <w:multiLevelType w:val="multilevel"/>
    <w:tmpl w:val="A5ECC858"/>
    <w:lvl w:ilvl="0">
      <w:start w:val="1"/>
      <w:numFmt w:val="decimal"/>
      <w:lvlText w:val="%1."/>
      <w:lvlJc w:val="left"/>
      <w:pPr>
        <w:ind w:left="720" w:hanging="360"/>
      </w:pPr>
      <w:rPr>
        <w:b/>
      </w:rPr>
    </w:lvl>
    <w:lvl w:ilvl="1">
      <w:start w:val="2"/>
      <w:numFmt w:val="decimal"/>
      <w:lvlText w:val="%1.1"/>
      <w:lvlJc w:val="left"/>
      <w:pPr>
        <w:ind w:left="374" w:hanging="14"/>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9140659"/>
    <w:multiLevelType w:val="multilevel"/>
    <w:tmpl w:val="635884F2"/>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E93E97"/>
    <w:multiLevelType w:val="multilevel"/>
    <w:tmpl w:val="CEB47AA8"/>
    <w:lvl w:ilvl="0">
      <w:start w:val="1"/>
      <w:numFmt w:val="decimal"/>
      <w:lvlText w:val="%1"/>
      <w:lvlJc w:val="left"/>
      <w:pPr>
        <w:ind w:left="360" w:hanging="360"/>
      </w:pPr>
    </w:lvl>
    <w:lvl w:ilvl="1">
      <w:start w:val="1"/>
      <w:numFmt w:val="decimal"/>
      <w:lvlText w:val="%1.%2"/>
      <w:lvlJc w:val="left"/>
      <w:pPr>
        <w:ind w:left="360" w:hanging="360"/>
      </w:pPr>
      <w:rPr>
        <w:i w:val="0"/>
      </w:r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31553B94"/>
    <w:multiLevelType w:val="hybridMultilevel"/>
    <w:tmpl w:val="C9D46A98"/>
    <w:lvl w:ilvl="0" w:tplc="C0A643F6">
      <w:start w:val="1"/>
      <w:numFmt w:val="bullet"/>
      <w:lvlText w:val="▪"/>
      <w:lvlJc w:val="left"/>
      <w:pPr>
        <w:tabs>
          <w:tab w:val="num" w:pos="720"/>
        </w:tabs>
        <w:ind w:left="720" w:hanging="360"/>
      </w:pPr>
      <w:rPr>
        <w:rFonts w:ascii="Noto Sans Symbols" w:hAnsi="Noto Sans Symbols" w:hint="default"/>
      </w:rPr>
    </w:lvl>
    <w:lvl w:ilvl="1" w:tplc="874607FC" w:tentative="1">
      <w:start w:val="1"/>
      <w:numFmt w:val="bullet"/>
      <w:lvlText w:val="▪"/>
      <w:lvlJc w:val="left"/>
      <w:pPr>
        <w:tabs>
          <w:tab w:val="num" w:pos="1440"/>
        </w:tabs>
        <w:ind w:left="1440" w:hanging="360"/>
      </w:pPr>
      <w:rPr>
        <w:rFonts w:ascii="Noto Sans Symbols" w:hAnsi="Noto Sans Symbols" w:hint="default"/>
      </w:rPr>
    </w:lvl>
    <w:lvl w:ilvl="2" w:tplc="CEBA5FC6">
      <w:start w:val="1"/>
      <w:numFmt w:val="bullet"/>
      <w:lvlText w:val="▪"/>
      <w:lvlJc w:val="left"/>
      <w:pPr>
        <w:tabs>
          <w:tab w:val="num" w:pos="2160"/>
        </w:tabs>
        <w:ind w:left="2160" w:hanging="360"/>
      </w:pPr>
      <w:rPr>
        <w:rFonts w:ascii="Noto Sans Symbols" w:hAnsi="Noto Sans Symbols" w:hint="default"/>
      </w:rPr>
    </w:lvl>
    <w:lvl w:ilvl="3" w:tplc="9418C5A8" w:tentative="1">
      <w:start w:val="1"/>
      <w:numFmt w:val="bullet"/>
      <w:lvlText w:val="▪"/>
      <w:lvlJc w:val="left"/>
      <w:pPr>
        <w:tabs>
          <w:tab w:val="num" w:pos="2880"/>
        </w:tabs>
        <w:ind w:left="2880" w:hanging="360"/>
      </w:pPr>
      <w:rPr>
        <w:rFonts w:ascii="Noto Sans Symbols" w:hAnsi="Noto Sans Symbols" w:hint="default"/>
      </w:rPr>
    </w:lvl>
    <w:lvl w:ilvl="4" w:tplc="59A8108C" w:tentative="1">
      <w:start w:val="1"/>
      <w:numFmt w:val="bullet"/>
      <w:lvlText w:val="▪"/>
      <w:lvlJc w:val="left"/>
      <w:pPr>
        <w:tabs>
          <w:tab w:val="num" w:pos="3600"/>
        </w:tabs>
        <w:ind w:left="3600" w:hanging="360"/>
      </w:pPr>
      <w:rPr>
        <w:rFonts w:ascii="Noto Sans Symbols" w:hAnsi="Noto Sans Symbols" w:hint="default"/>
      </w:rPr>
    </w:lvl>
    <w:lvl w:ilvl="5" w:tplc="191CABBA" w:tentative="1">
      <w:start w:val="1"/>
      <w:numFmt w:val="bullet"/>
      <w:lvlText w:val="▪"/>
      <w:lvlJc w:val="left"/>
      <w:pPr>
        <w:tabs>
          <w:tab w:val="num" w:pos="4320"/>
        </w:tabs>
        <w:ind w:left="4320" w:hanging="360"/>
      </w:pPr>
      <w:rPr>
        <w:rFonts w:ascii="Noto Sans Symbols" w:hAnsi="Noto Sans Symbols" w:hint="default"/>
      </w:rPr>
    </w:lvl>
    <w:lvl w:ilvl="6" w:tplc="95D0D204" w:tentative="1">
      <w:start w:val="1"/>
      <w:numFmt w:val="bullet"/>
      <w:lvlText w:val="▪"/>
      <w:lvlJc w:val="left"/>
      <w:pPr>
        <w:tabs>
          <w:tab w:val="num" w:pos="5040"/>
        </w:tabs>
        <w:ind w:left="5040" w:hanging="360"/>
      </w:pPr>
      <w:rPr>
        <w:rFonts w:ascii="Noto Sans Symbols" w:hAnsi="Noto Sans Symbols" w:hint="default"/>
      </w:rPr>
    </w:lvl>
    <w:lvl w:ilvl="7" w:tplc="7D70927A" w:tentative="1">
      <w:start w:val="1"/>
      <w:numFmt w:val="bullet"/>
      <w:lvlText w:val="▪"/>
      <w:lvlJc w:val="left"/>
      <w:pPr>
        <w:tabs>
          <w:tab w:val="num" w:pos="5760"/>
        </w:tabs>
        <w:ind w:left="5760" w:hanging="360"/>
      </w:pPr>
      <w:rPr>
        <w:rFonts w:ascii="Noto Sans Symbols" w:hAnsi="Noto Sans Symbols" w:hint="default"/>
      </w:rPr>
    </w:lvl>
    <w:lvl w:ilvl="8" w:tplc="D926498E" w:tentative="1">
      <w:start w:val="1"/>
      <w:numFmt w:val="bullet"/>
      <w:lvlText w:val="▪"/>
      <w:lvlJc w:val="left"/>
      <w:pPr>
        <w:tabs>
          <w:tab w:val="num" w:pos="6480"/>
        </w:tabs>
        <w:ind w:left="6480" w:hanging="360"/>
      </w:pPr>
      <w:rPr>
        <w:rFonts w:ascii="Noto Sans Symbols" w:hAnsi="Noto Sans Symbols" w:hint="default"/>
      </w:rPr>
    </w:lvl>
  </w:abstractNum>
  <w:abstractNum w:abstractNumId="4" w15:restartNumberingAfterBreak="0">
    <w:nsid w:val="3A60303C"/>
    <w:multiLevelType w:val="hybridMultilevel"/>
    <w:tmpl w:val="6A942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B505D1"/>
    <w:multiLevelType w:val="multilevel"/>
    <w:tmpl w:val="B588B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310537"/>
    <w:multiLevelType w:val="multilevel"/>
    <w:tmpl w:val="6AC4836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15:restartNumberingAfterBreak="0">
    <w:nsid w:val="3F961DBB"/>
    <w:multiLevelType w:val="multilevel"/>
    <w:tmpl w:val="AE16275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5022D6"/>
    <w:multiLevelType w:val="multilevel"/>
    <w:tmpl w:val="46720D26"/>
    <w:lvl w:ilvl="0">
      <w:start w:val="1"/>
      <w:numFmt w:val="decimal"/>
      <w:lvlText w:val="%1"/>
      <w:lvlJc w:val="left"/>
      <w:pPr>
        <w:ind w:left="360" w:hanging="360"/>
      </w:pPr>
      <w:rPr>
        <w:b w:val="0"/>
      </w:rPr>
    </w:lvl>
    <w:lvl w:ilvl="1">
      <w:start w:val="1"/>
      <w:numFmt w:val="decimal"/>
      <w:lvlText w:val="%1.%2"/>
      <w:lvlJc w:val="left"/>
      <w:pPr>
        <w:ind w:left="720" w:hanging="360"/>
      </w:pPr>
      <w:rPr>
        <w:rFonts w:ascii="Arial" w:eastAsia="Arial" w:hAnsi="Arial" w:cs="Arial"/>
        <w:b/>
        <w:i w:val="0"/>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9" w15:restartNumberingAfterBreak="0">
    <w:nsid w:val="51207CF7"/>
    <w:multiLevelType w:val="hybridMultilevel"/>
    <w:tmpl w:val="A92EF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3A3787A"/>
    <w:multiLevelType w:val="multilevel"/>
    <w:tmpl w:val="6C52FC8A"/>
    <w:lvl w:ilvl="0">
      <w:start w:val="1"/>
      <w:numFmt w:val="decimal"/>
      <w:lvlText w:val="%1."/>
      <w:lvlJc w:val="left"/>
      <w:pPr>
        <w:ind w:left="360" w:hanging="360"/>
      </w:pPr>
      <w:rPr>
        <w:b/>
      </w:rPr>
    </w:lvl>
    <w:lvl w:ilvl="1">
      <w:start w:val="1"/>
      <w:numFmt w:val="decimal"/>
      <w:lvlText w:val="%1.%2"/>
      <w:lvlJc w:val="left"/>
      <w:pPr>
        <w:ind w:left="1080" w:hanging="360"/>
      </w:pPr>
      <w:rPr>
        <w:rFonts w:ascii="Arial" w:eastAsia="Arial" w:hAnsi="Arial" w:cs="Arial"/>
        <w:b/>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1" w15:restartNumberingAfterBreak="0">
    <w:nsid w:val="76141CB6"/>
    <w:multiLevelType w:val="hybridMultilevel"/>
    <w:tmpl w:val="6472C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44188897">
    <w:abstractNumId w:val="7"/>
  </w:num>
  <w:num w:numId="2" w16cid:durableId="1259101614">
    <w:abstractNumId w:val="2"/>
  </w:num>
  <w:num w:numId="3" w16cid:durableId="690765388">
    <w:abstractNumId w:val="1"/>
  </w:num>
  <w:num w:numId="4" w16cid:durableId="1690376648">
    <w:abstractNumId w:val="10"/>
  </w:num>
  <w:num w:numId="5" w16cid:durableId="173038523">
    <w:abstractNumId w:val="5"/>
  </w:num>
  <w:num w:numId="6" w16cid:durableId="2086292815">
    <w:abstractNumId w:val="8"/>
  </w:num>
  <w:num w:numId="7" w16cid:durableId="991182123">
    <w:abstractNumId w:val="6"/>
  </w:num>
  <w:num w:numId="8" w16cid:durableId="1787385896">
    <w:abstractNumId w:val="0"/>
  </w:num>
  <w:num w:numId="9" w16cid:durableId="1306664063">
    <w:abstractNumId w:val="11"/>
  </w:num>
  <w:num w:numId="10" w16cid:durableId="973754361">
    <w:abstractNumId w:val="4"/>
  </w:num>
  <w:num w:numId="11" w16cid:durableId="454756307">
    <w:abstractNumId w:val="9"/>
  </w:num>
  <w:num w:numId="12" w16cid:durableId="200285355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w15:presenceInfo w15:providerId="Windows Live" w15:userId="21dc7117f001e8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DB0"/>
    <w:rsid w:val="00001450"/>
    <w:rsid w:val="00006C02"/>
    <w:rsid w:val="000105C1"/>
    <w:rsid w:val="00023D4E"/>
    <w:rsid w:val="000342DC"/>
    <w:rsid w:val="00040157"/>
    <w:rsid w:val="00067B1F"/>
    <w:rsid w:val="000727F3"/>
    <w:rsid w:val="000C7595"/>
    <w:rsid w:val="00114DFC"/>
    <w:rsid w:val="00126859"/>
    <w:rsid w:val="00132EC2"/>
    <w:rsid w:val="00170C95"/>
    <w:rsid w:val="00175710"/>
    <w:rsid w:val="001912FF"/>
    <w:rsid w:val="0019218B"/>
    <w:rsid w:val="001B487B"/>
    <w:rsid w:val="002144B9"/>
    <w:rsid w:val="0024475A"/>
    <w:rsid w:val="00246ED6"/>
    <w:rsid w:val="00265539"/>
    <w:rsid w:val="002667E2"/>
    <w:rsid w:val="002A79BD"/>
    <w:rsid w:val="002B3610"/>
    <w:rsid w:val="002D2041"/>
    <w:rsid w:val="002E366A"/>
    <w:rsid w:val="002F4AE4"/>
    <w:rsid w:val="00361C76"/>
    <w:rsid w:val="003809CC"/>
    <w:rsid w:val="00396429"/>
    <w:rsid w:val="003A720F"/>
    <w:rsid w:val="003D2C15"/>
    <w:rsid w:val="0045228B"/>
    <w:rsid w:val="00461214"/>
    <w:rsid w:val="004C2A02"/>
    <w:rsid w:val="00650D8A"/>
    <w:rsid w:val="00694584"/>
    <w:rsid w:val="006A360B"/>
    <w:rsid w:val="006E7D04"/>
    <w:rsid w:val="00702736"/>
    <w:rsid w:val="00713CB9"/>
    <w:rsid w:val="00717B7F"/>
    <w:rsid w:val="00722AA7"/>
    <w:rsid w:val="0074378B"/>
    <w:rsid w:val="00755034"/>
    <w:rsid w:val="00755CF6"/>
    <w:rsid w:val="00763A05"/>
    <w:rsid w:val="00793DB0"/>
    <w:rsid w:val="007D4C47"/>
    <w:rsid w:val="007D64CC"/>
    <w:rsid w:val="007E6EC8"/>
    <w:rsid w:val="00803E68"/>
    <w:rsid w:val="00833632"/>
    <w:rsid w:val="0083617C"/>
    <w:rsid w:val="00893C2B"/>
    <w:rsid w:val="00897D2C"/>
    <w:rsid w:val="008A413F"/>
    <w:rsid w:val="008B1A1E"/>
    <w:rsid w:val="0094665A"/>
    <w:rsid w:val="0095313D"/>
    <w:rsid w:val="00971609"/>
    <w:rsid w:val="00985314"/>
    <w:rsid w:val="00995C4D"/>
    <w:rsid w:val="00997D2C"/>
    <w:rsid w:val="009B4E23"/>
    <w:rsid w:val="009F2A04"/>
    <w:rsid w:val="00A3368E"/>
    <w:rsid w:val="00A40992"/>
    <w:rsid w:val="00A87927"/>
    <w:rsid w:val="00AA0509"/>
    <w:rsid w:val="00AD610E"/>
    <w:rsid w:val="00AE04E0"/>
    <w:rsid w:val="00B256E1"/>
    <w:rsid w:val="00B511D3"/>
    <w:rsid w:val="00B54DFE"/>
    <w:rsid w:val="00B9102C"/>
    <w:rsid w:val="00B957D7"/>
    <w:rsid w:val="00B975E3"/>
    <w:rsid w:val="00BA63CC"/>
    <w:rsid w:val="00BB1A9B"/>
    <w:rsid w:val="00BE7D85"/>
    <w:rsid w:val="00C063FE"/>
    <w:rsid w:val="00C601CA"/>
    <w:rsid w:val="00C74F98"/>
    <w:rsid w:val="00C8489B"/>
    <w:rsid w:val="00C918F8"/>
    <w:rsid w:val="00CF5E92"/>
    <w:rsid w:val="00D31D6C"/>
    <w:rsid w:val="00D4087A"/>
    <w:rsid w:val="00D41085"/>
    <w:rsid w:val="00D524B1"/>
    <w:rsid w:val="00D969E4"/>
    <w:rsid w:val="00D97AB8"/>
    <w:rsid w:val="00DB186E"/>
    <w:rsid w:val="00E02E19"/>
    <w:rsid w:val="00EC47B5"/>
    <w:rsid w:val="00ED3294"/>
    <w:rsid w:val="00ED3EAE"/>
    <w:rsid w:val="00EE4C12"/>
    <w:rsid w:val="00EF13FC"/>
    <w:rsid w:val="00F0578F"/>
    <w:rsid w:val="00F2614B"/>
    <w:rsid w:val="00F42777"/>
    <w:rsid w:val="00F55E97"/>
    <w:rsid w:val="00F6127E"/>
    <w:rsid w:val="00F65343"/>
    <w:rsid w:val="00FE0C2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26F6C"/>
  <w15:docId w15:val="{D6B20E10-E639-4BA7-ACB8-57D2A04CD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236"/>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4729FF"/>
    <w:rPr>
      <w:color w:val="605E5C"/>
      <w:shd w:val="clear" w:color="auto" w:fill="E1DFDD"/>
    </w:rPr>
  </w:style>
  <w:style w:type="table" w:customStyle="1" w:styleId="a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3"/>
    <w:tblPr>
      <w:tblStyleRowBandSize w:val="1"/>
      <w:tblStyleColBandSize w:val="1"/>
      <w:tblCellMar>
        <w:top w:w="15" w:type="dxa"/>
        <w:left w:w="15" w:type="dxa"/>
        <w:bottom w:w="15" w:type="dxa"/>
        <w:right w:w="15" w:type="dxa"/>
      </w:tblCellMar>
    </w:tblPr>
  </w:style>
  <w:style w:type="table" w:customStyle="1" w:styleId="a8">
    <w:basedOn w:val="TableNormal3"/>
    <w:tblPr>
      <w:tblStyleRowBandSize w:val="1"/>
      <w:tblStyleColBandSize w:val="1"/>
      <w:tblCellMar>
        <w:top w:w="15" w:type="dxa"/>
        <w:left w:w="15" w:type="dxa"/>
        <w:bottom w:w="15" w:type="dxa"/>
        <w:right w:w="15" w:type="dxa"/>
      </w:tblCellMar>
    </w:tblPr>
  </w:style>
  <w:style w:type="table" w:customStyle="1" w:styleId="a9">
    <w:basedOn w:val="TableNormal3"/>
    <w:tblPr>
      <w:tblStyleRowBandSize w:val="1"/>
      <w:tblStyleColBandSize w:val="1"/>
      <w:tblCellMar>
        <w:left w:w="115" w:type="dxa"/>
        <w:right w:w="115" w:type="dxa"/>
      </w:tblCellMar>
    </w:tblPr>
  </w:style>
  <w:style w:type="table" w:customStyle="1" w:styleId="aa">
    <w:basedOn w:val="TableNormal3"/>
    <w:tblPr>
      <w:tblStyleRowBandSize w:val="1"/>
      <w:tblStyleColBandSize w:val="1"/>
      <w:tblCellMar>
        <w:left w:w="115" w:type="dxa"/>
        <w:right w:w="115" w:type="dxa"/>
      </w:tblCellMar>
    </w:tblPr>
  </w:style>
  <w:style w:type="character" w:styleId="Refdecomentario">
    <w:name w:val="annotation reference"/>
    <w:basedOn w:val="Fuentedeprrafopredeter"/>
    <w:uiPriority w:val="99"/>
    <w:semiHidden/>
    <w:unhideWhenUsed/>
    <w:rsid w:val="000E27D8"/>
    <w:rPr>
      <w:sz w:val="16"/>
      <w:szCs w:val="16"/>
    </w:rPr>
  </w:style>
  <w:style w:type="paragraph" w:styleId="Textocomentario">
    <w:name w:val="annotation text"/>
    <w:basedOn w:val="Normal"/>
    <w:link w:val="TextocomentarioCar"/>
    <w:uiPriority w:val="99"/>
    <w:semiHidden/>
    <w:unhideWhenUsed/>
    <w:rsid w:val="000E27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E27D8"/>
    <w:rPr>
      <w:sz w:val="20"/>
      <w:szCs w:val="20"/>
    </w:rPr>
  </w:style>
  <w:style w:type="paragraph" w:styleId="Asuntodelcomentario">
    <w:name w:val="annotation subject"/>
    <w:basedOn w:val="Textocomentario"/>
    <w:next w:val="Textocomentario"/>
    <w:link w:val="AsuntodelcomentarioCar"/>
    <w:uiPriority w:val="99"/>
    <w:semiHidden/>
    <w:unhideWhenUsed/>
    <w:rsid w:val="000E27D8"/>
    <w:rPr>
      <w:b/>
      <w:bCs/>
    </w:rPr>
  </w:style>
  <w:style w:type="character" w:customStyle="1" w:styleId="AsuntodelcomentarioCar">
    <w:name w:val="Asunto del comentario Car"/>
    <w:basedOn w:val="TextocomentarioCar"/>
    <w:link w:val="Asuntodelcomentario"/>
    <w:uiPriority w:val="99"/>
    <w:semiHidden/>
    <w:rsid w:val="000E27D8"/>
    <w:rPr>
      <w:b/>
      <w:bCs/>
      <w:sz w:val="20"/>
      <w:szCs w:val="20"/>
    </w:rPr>
  </w:style>
  <w:style w:type="character" w:styleId="Textodelmarcadordeposicin">
    <w:name w:val="Placeholder Text"/>
    <w:basedOn w:val="Fuentedeprrafopredeter"/>
    <w:uiPriority w:val="99"/>
    <w:semiHidden/>
    <w:rsid w:val="004C1B4C"/>
    <w:rPr>
      <w:color w:val="808080"/>
    </w:rPr>
  </w:style>
  <w:style w:type="table" w:customStyle="1" w:styleId="ab">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3"/>
    <w:tblPr>
      <w:tblStyleRowBandSize w:val="1"/>
      <w:tblStyleColBandSize w:val="1"/>
      <w:tblCellMar>
        <w:left w:w="115" w:type="dxa"/>
        <w:right w:w="115" w:type="dxa"/>
      </w:tblCellMar>
    </w:tblPr>
  </w:style>
  <w:style w:type="table" w:customStyle="1" w:styleId="af0">
    <w:basedOn w:val="TableNormal3"/>
    <w:tblPr>
      <w:tblStyleRowBandSize w:val="1"/>
      <w:tblStyleColBandSize w:val="1"/>
      <w:tblCellMar>
        <w:left w:w="115" w:type="dxa"/>
        <w:right w:w="115" w:type="dxa"/>
      </w:tblCellMar>
    </w:tblPr>
  </w:style>
  <w:style w:type="table" w:customStyle="1" w:styleId="af1">
    <w:basedOn w:val="TableNormal3"/>
    <w:tblPr>
      <w:tblStyleRowBandSize w:val="1"/>
      <w:tblStyleColBandSize w:val="1"/>
      <w:tblCellMar>
        <w:left w:w="115" w:type="dxa"/>
        <w:right w:w="115" w:type="dxa"/>
      </w:tblCellMar>
    </w:tblPr>
  </w:style>
  <w:style w:type="table" w:customStyle="1" w:styleId="af2">
    <w:basedOn w:val="TableNormal3"/>
    <w:tblPr>
      <w:tblStyleRowBandSize w:val="1"/>
      <w:tblStyleColBandSize w:val="1"/>
      <w:tblCellMar>
        <w:left w:w="115" w:type="dxa"/>
        <w:right w:w="115" w:type="dxa"/>
      </w:tblCellMar>
    </w:tblPr>
  </w:style>
  <w:style w:type="table" w:customStyle="1" w:styleId="af3">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numbering" w:customStyle="1" w:styleId="Estilo1">
    <w:name w:val="Estilo1"/>
    <w:uiPriority w:val="99"/>
    <w:rsid w:val="00655CAC"/>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BB1A9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44270">
      <w:bodyDiv w:val="1"/>
      <w:marLeft w:val="0"/>
      <w:marRight w:val="0"/>
      <w:marTop w:val="0"/>
      <w:marBottom w:val="0"/>
      <w:divBdr>
        <w:top w:val="none" w:sz="0" w:space="0" w:color="auto"/>
        <w:left w:val="none" w:sz="0" w:space="0" w:color="auto"/>
        <w:bottom w:val="none" w:sz="0" w:space="0" w:color="auto"/>
        <w:right w:val="none" w:sz="0" w:space="0" w:color="auto"/>
      </w:divBdr>
      <w:divsChild>
        <w:div w:id="350885133">
          <w:marLeft w:val="1800"/>
          <w:marRight w:val="0"/>
          <w:marTop w:val="0"/>
          <w:marBottom w:val="0"/>
          <w:divBdr>
            <w:top w:val="none" w:sz="0" w:space="0" w:color="auto"/>
            <w:left w:val="none" w:sz="0" w:space="0" w:color="auto"/>
            <w:bottom w:val="none" w:sz="0" w:space="0" w:color="auto"/>
            <w:right w:val="none" w:sz="0" w:space="0" w:color="auto"/>
          </w:divBdr>
        </w:div>
        <w:div w:id="1403678451">
          <w:marLeft w:val="1800"/>
          <w:marRight w:val="0"/>
          <w:marTop w:val="0"/>
          <w:marBottom w:val="0"/>
          <w:divBdr>
            <w:top w:val="none" w:sz="0" w:space="0" w:color="auto"/>
            <w:left w:val="none" w:sz="0" w:space="0" w:color="auto"/>
            <w:bottom w:val="none" w:sz="0" w:space="0" w:color="auto"/>
            <w:right w:val="none" w:sz="0" w:space="0" w:color="auto"/>
          </w:divBdr>
        </w:div>
        <w:div w:id="1474710765">
          <w:marLeft w:val="1800"/>
          <w:marRight w:val="0"/>
          <w:marTop w:val="0"/>
          <w:marBottom w:val="0"/>
          <w:divBdr>
            <w:top w:val="none" w:sz="0" w:space="0" w:color="auto"/>
            <w:left w:val="none" w:sz="0" w:space="0" w:color="auto"/>
            <w:bottom w:val="none" w:sz="0" w:space="0" w:color="auto"/>
            <w:right w:val="none" w:sz="0" w:space="0" w:color="auto"/>
          </w:divBdr>
        </w:div>
        <w:div w:id="1001662308">
          <w:marLeft w:val="1800"/>
          <w:marRight w:val="0"/>
          <w:marTop w:val="0"/>
          <w:marBottom w:val="0"/>
          <w:divBdr>
            <w:top w:val="none" w:sz="0" w:space="0" w:color="auto"/>
            <w:left w:val="none" w:sz="0" w:space="0" w:color="auto"/>
            <w:bottom w:val="none" w:sz="0" w:space="0" w:color="auto"/>
            <w:right w:val="none" w:sz="0" w:space="0" w:color="auto"/>
          </w:divBdr>
        </w:div>
        <w:div w:id="97410016">
          <w:marLeft w:val="1800"/>
          <w:marRight w:val="0"/>
          <w:marTop w:val="0"/>
          <w:marBottom w:val="0"/>
          <w:divBdr>
            <w:top w:val="none" w:sz="0" w:space="0" w:color="auto"/>
            <w:left w:val="none" w:sz="0" w:space="0" w:color="auto"/>
            <w:bottom w:val="none" w:sz="0" w:space="0" w:color="auto"/>
            <w:right w:val="none" w:sz="0" w:space="0" w:color="auto"/>
          </w:divBdr>
        </w:div>
        <w:div w:id="300690983">
          <w:marLeft w:val="1800"/>
          <w:marRight w:val="0"/>
          <w:marTop w:val="0"/>
          <w:marBottom w:val="0"/>
          <w:divBdr>
            <w:top w:val="none" w:sz="0" w:space="0" w:color="auto"/>
            <w:left w:val="none" w:sz="0" w:space="0" w:color="auto"/>
            <w:bottom w:val="none" w:sz="0" w:space="0" w:color="auto"/>
            <w:right w:val="none" w:sz="0" w:space="0" w:color="auto"/>
          </w:divBdr>
        </w:div>
        <w:div w:id="2141918446">
          <w:marLeft w:val="1800"/>
          <w:marRight w:val="0"/>
          <w:marTop w:val="0"/>
          <w:marBottom w:val="0"/>
          <w:divBdr>
            <w:top w:val="none" w:sz="0" w:space="0" w:color="auto"/>
            <w:left w:val="none" w:sz="0" w:space="0" w:color="auto"/>
            <w:bottom w:val="none" w:sz="0" w:space="0" w:color="auto"/>
            <w:right w:val="none" w:sz="0" w:space="0" w:color="auto"/>
          </w:divBdr>
        </w:div>
        <w:div w:id="654914974">
          <w:marLeft w:val="18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images/%E4%BC%81%E6%A5%AD%E3%81%A8%E3%82%B0%E3%83%AD%E3%83%BC%E3%83%90%E3%83%AB%E3%83%8D%E3%83%83%E3%83%88%E3%83%AF%E3%83%BC%E3%82%AF/564456926" TargetMode="External"/><Relationship Id="rId13" Type="http://schemas.openxmlformats.org/officeDocument/2006/relationships/hyperlink" Target="https://stock.adobe.com/co/images/dsl-router-mit-patchkabel-cat5/50817820" TargetMode="External"/><Relationship Id="rId3" Type="http://schemas.openxmlformats.org/officeDocument/2006/relationships/hyperlink" Target="https://stock.adobe.com/co/images/isometric-gps-map-navigation-to-house-view-from-above-map-buildings-detailed-view-of-city-decorative-graphic-tourist-map-top-view-abstract-background-flat-style-vector-illustration-isolated/644428751" TargetMode="External"/><Relationship Id="rId7" Type="http://schemas.openxmlformats.org/officeDocument/2006/relationships/hyperlink" Target="https://stock.adobe.com/co/images/network-technology-banner-web-icon-vector-illustration-concept-with-icon-of-network-computer-cloud-server-ip-address-and-security/626123559" TargetMode="External"/><Relationship Id="rId12" Type="http://schemas.openxmlformats.org/officeDocument/2006/relationships/hyperlink" Target="https://stock.adobe.com/co/images/computer-networking-line-icon-ip-address-conflict-error-modern-technology-proxy-server-concept-isolated-vector-illustration-editable-stroke/533217411" TargetMode="External"/><Relationship Id="rId2" Type="http://schemas.openxmlformats.org/officeDocument/2006/relationships/hyperlink" Target="https://stock.adobe.com/co/images/ip-connection-icon-vector-illustration/511361102" TargetMode="External"/><Relationship Id="rId1" Type="http://schemas.openxmlformats.org/officeDocument/2006/relationships/hyperlink" Target="https://stock.adobe.com/co/images/fiber-optical-cables-connected-to-an-optic-ports-and-network-cables-connected-to-ethernet-ports/588031112" TargetMode="External"/><Relationship Id="rId6" Type="http://schemas.openxmlformats.org/officeDocument/2006/relationships/hyperlink" Target="https://stock.adobe.com/co/images/ethernet-cable-with-routing-table-colorful-background/197919904" TargetMode="External"/><Relationship Id="rId11" Type="http://schemas.openxmlformats.org/officeDocument/2006/relationships/hyperlink" Target="https://stock.adobe.com/co/images/graphic-representation-of-multiple-computers-networked-over-the-internet/639629017" TargetMode="External"/><Relationship Id="rId5" Type="http://schemas.openxmlformats.org/officeDocument/2006/relationships/hyperlink" Target="https://stock.adobe.com/co/images/modern-office-and-network-smart-office/652690090" TargetMode="External"/><Relationship Id="rId15" Type="http://schemas.openxmlformats.org/officeDocument/2006/relationships/hyperlink" Target="https://www.freepik.es/iconos-gratis/cisco_15059809.htm" TargetMode="External"/><Relationship Id="rId10" Type="http://schemas.openxmlformats.org/officeDocument/2006/relationships/hyperlink" Target="https://stock.adobe.com/co/images/dsl-router-mit-patchkabel/50817817" TargetMode="External"/><Relationship Id="rId4" Type="http://schemas.openxmlformats.org/officeDocument/2006/relationships/hyperlink" Target="https://stock.adobe.com/co/images/concept-sign-illustration-with-laptop-and-text-on-the-screen/160419750" TargetMode="External"/><Relationship Id="rId9" Type="http://schemas.openxmlformats.org/officeDocument/2006/relationships/hyperlink" Target="https://www.adrformacion.com/knowledge/administracion-de-sistemas/verificacion_y_prueba_de_conectividad_de_una_red_local.html" TargetMode="External"/><Relationship Id="rId14" Type="http://schemas.openxmlformats.org/officeDocument/2006/relationships/hyperlink" Target="https://stock.adobe.com/co/images/ospf-open-shortest-path-first/261227555"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youtube.com/watch?v=wK24zn66Dbs" TargetMode="External"/><Relationship Id="rId47" Type="http://schemas.openxmlformats.org/officeDocument/2006/relationships/hyperlink" Target="https://www-alphaeditorialcloud-com.bdigital.se" TargetMode="External"/><Relationship Id="rId50" Type="http://schemas.openxmlformats.org/officeDocument/2006/relationships/hyperlink" Target="https://www.youtube.com/watch?v=F9RDmrCp_K8" TargetMode="External"/><Relationship Id="rId55" Type="http://schemas.openxmlformats.org/officeDocument/2006/relationships/hyperlink" Target="https://www.ucg.ac.me/skladiste/blog_44233/objava_64433/fajlovi/Computer%20Networking%20_%20A%20Top%20Down%20Approach,%207th,%20converted.pdf" TargetMode="Externa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https://www.youtube.com/watch?v=F9RDmrCp_K8" TargetMode="External"/><Relationship Id="rId45" Type="http://schemas.openxmlformats.org/officeDocument/2006/relationships/image" Target="media/image26.png"/><Relationship Id="rId53" Type="http://schemas.openxmlformats.org/officeDocument/2006/relationships/hyperlink" Target="https://juliorestrepo.files.wordpress.com/2015/03/pdf_ccna1_v5.pdf" TargetMode="External"/><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youtube.com/watch?v=wK24zn66Dbs" TargetMode="External"/><Relationship Id="rId48" Type="http://schemas.openxmlformats.org/officeDocument/2006/relationships/hyperlink" Target="https://www-alphaeditorialcloud-com.bdigital.sena.edu.co/auth/ip?intended_url=https://www-alphaeditorialcloud-com.bdigital.sena.edu.co/library/publication/redes-cisco-guia-de-estudio-para-la-certificacion-ccna-200-301" TargetMode="External"/><Relationship Id="rId56" Type="http://schemas.openxmlformats.org/officeDocument/2006/relationships/hyperlink" Target="http://pvilas.com/2014/12/supernetting-o-sumarizacion-de-rutas.html" TargetMode="External"/><Relationship Id="rId8" Type="http://schemas.openxmlformats.org/officeDocument/2006/relationships/settings" Target="settings.xml"/><Relationship Id="rId51" Type="http://schemas.openxmlformats.org/officeDocument/2006/relationships/hyperlink" Target="https://www.youtube.com/watch?v=wK24zn66Dbs"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4.jpeg"/><Relationship Id="rId54" Type="http://schemas.openxmlformats.org/officeDocument/2006/relationships/hyperlink" Target="https://repositorio.une.edu.pe/bitstream/handle/20.500.14039/3448/MONOGRAF%c3%8dA%20-%20GUEVARA%20FLORES%20-.pdf?sequence=1&amp;isAllowed=y"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s://silo.tips/download/introduccion-a-redes-ing-anibal-coto-cortes"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5.jpeg"/><Relationship Id="rId44" Type="http://schemas.openxmlformats.org/officeDocument/2006/relationships/image" Target="media/image25.png"/><Relationship Id="rId52" Type="http://schemas.openxmlformats.org/officeDocument/2006/relationships/hyperlink" Target="https://www.alphaeditorialcloud.com/reader/redes-cisco-guia-de-estudio-para-la-certificacion-ccna-200-301?location=eyJjaGFwdGVySHJlZiI6IngwNV9DSVNDT19HdWlhX0VzdHVkaW9fQ0NOQV8yMDAtMzAxLTEiLCJjZmkiOiIvNFt4MDVfQ0lTQ09fR3VpYV9Fc3R1ZGlvX0NDTkFfMjAwLTMwMS0xXS8yLzI4NC8zOjQ1MiJ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hbio34/MNzH/1aicoZX/A9nldHA==">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CDCDBBFC-FCFE-44AA-8FCF-2C8EDF41DE48}">
  <ds:schemaRefs>
    <ds:schemaRef ds:uri="http://schemas.microsoft.com/sharepoint/v3/contenttype/forms"/>
  </ds:schemaRefs>
</ds:datastoreItem>
</file>

<file path=customXml/itemProps2.xml><?xml version="1.0" encoding="utf-8"?>
<ds:datastoreItem xmlns:ds="http://schemas.openxmlformats.org/officeDocument/2006/customXml" ds:itemID="{ED414CF2-2866-4845-B1A3-2670DE175F45}">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269963A-E5B2-42EE-BB40-0B66EA3750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467E6B-C52A-4737-8F9F-8F739B9A265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5325</Words>
  <Characters>29289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Fabian</cp:lastModifiedBy>
  <cp:revision>97</cp:revision>
  <dcterms:created xsi:type="dcterms:W3CDTF">2023-10-02T20:59:00Z</dcterms:created>
  <dcterms:modified xsi:type="dcterms:W3CDTF">2023-10-02T20:59:00Z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4057500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2023-10-02T20:59:33Z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48a0255f-2e92-49ff-a9ec-21daf7797407</vt:lpwstr>
  </property>
  <property fmtid="{D5CDD505-2E9C-101B-9397-08002B2CF9AE}" pid="16" name="MSIP_Label_1299739c-ad3d-4908-806e-4d91151a6e13_ContentBits">
    <vt:lpwstr>0</vt:lpwstr>
  </property>
</Properties>
</file>