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2C8F2" w14:textId="77777777" w:rsidR="0059034F" w:rsidRPr="0028105F" w:rsidRDefault="00D55C84" w:rsidP="0028105F">
      <w:pPr>
        <w:snapToGrid w:val="0"/>
        <w:spacing w:after="120"/>
        <w:jc w:val="center"/>
        <w:rPr>
          <w:b/>
          <w:sz w:val="20"/>
          <w:szCs w:val="20"/>
        </w:rPr>
      </w:pPr>
      <w:r w:rsidRPr="0028105F">
        <w:rPr>
          <w:b/>
          <w:sz w:val="20"/>
          <w:szCs w:val="20"/>
        </w:rPr>
        <w:t>FORMATO PARA EL DESARROLLO DE COMPONENTE FORMATIVO</w:t>
      </w:r>
    </w:p>
    <w:p w14:paraId="3D63A815" w14:textId="77777777" w:rsidR="0059034F" w:rsidRPr="0028105F" w:rsidRDefault="0059034F" w:rsidP="0028105F">
      <w:pPr>
        <w:tabs>
          <w:tab w:val="left" w:pos="3224"/>
        </w:tabs>
        <w:snapToGrid w:val="0"/>
        <w:spacing w:after="120"/>
        <w:rPr>
          <w:sz w:val="20"/>
          <w:szCs w:val="20"/>
        </w:rPr>
      </w:pPr>
    </w:p>
    <w:tbl>
      <w:tblPr>
        <w:tblStyle w:val="ab"/>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28105F" w14:paraId="6BA5D012" w14:textId="77777777">
        <w:trPr>
          <w:trHeight w:val="340"/>
        </w:trPr>
        <w:tc>
          <w:tcPr>
            <w:tcW w:w="3397" w:type="dxa"/>
            <w:vAlign w:val="center"/>
          </w:tcPr>
          <w:p w14:paraId="33340200" w14:textId="77777777" w:rsidR="0059034F" w:rsidRPr="0028105F" w:rsidRDefault="00D55C84" w:rsidP="0028105F">
            <w:pPr>
              <w:snapToGrid w:val="0"/>
              <w:spacing w:after="120" w:line="276" w:lineRule="auto"/>
              <w:rPr>
                <w:sz w:val="20"/>
                <w:szCs w:val="20"/>
              </w:rPr>
            </w:pPr>
            <w:r w:rsidRPr="0028105F">
              <w:rPr>
                <w:sz w:val="20"/>
                <w:szCs w:val="20"/>
              </w:rPr>
              <w:t>PROGRAMA DE FORMACIÓN</w:t>
            </w:r>
          </w:p>
        </w:tc>
        <w:tc>
          <w:tcPr>
            <w:tcW w:w="6565" w:type="dxa"/>
            <w:vAlign w:val="center"/>
          </w:tcPr>
          <w:p w14:paraId="6D3D81B4" w14:textId="10FA1D31" w:rsidR="0059034F" w:rsidRPr="0028105F" w:rsidRDefault="00D625FD" w:rsidP="0028105F">
            <w:pPr>
              <w:snapToGrid w:val="0"/>
              <w:spacing w:after="120" w:line="276" w:lineRule="auto"/>
              <w:rPr>
                <w:b w:val="0"/>
                <w:bCs/>
                <w:color w:val="E36C09"/>
                <w:sz w:val="20"/>
                <w:szCs w:val="20"/>
              </w:rPr>
            </w:pPr>
            <w:r w:rsidRPr="0028105F">
              <w:rPr>
                <w:b w:val="0"/>
                <w:bCs/>
                <w:color w:val="000000" w:themeColor="text1"/>
                <w:sz w:val="20"/>
                <w:szCs w:val="20"/>
              </w:rPr>
              <w:t>Gestión de redes de datos</w:t>
            </w:r>
          </w:p>
        </w:tc>
      </w:tr>
    </w:tbl>
    <w:p w14:paraId="532C4224" w14:textId="77777777" w:rsidR="0059034F" w:rsidRPr="0028105F" w:rsidRDefault="0059034F" w:rsidP="0028105F">
      <w:pPr>
        <w:snapToGrid w:val="0"/>
        <w:spacing w:after="120"/>
        <w:rPr>
          <w:sz w:val="20"/>
          <w:szCs w:val="20"/>
        </w:rPr>
      </w:pPr>
    </w:p>
    <w:tbl>
      <w:tblPr>
        <w:tblStyle w:val="a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59034F" w:rsidRPr="0028105F" w14:paraId="3CEC0705" w14:textId="77777777">
        <w:trPr>
          <w:trHeight w:val="340"/>
        </w:trPr>
        <w:tc>
          <w:tcPr>
            <w:tcW w:w="1838" w:type="dxa"/>
            <w:vAlign w:val="center"/>
          </w:tcPr>
          <w:p w14:paraId="63F245CE" w14:textId="77777777" w:rsidR="0059034F" w:rsidRPr="0028105F" w:rsidRDefault="00D55C84" w:rsidP="0028105F">
            <w:pPr>
              <w:snapToGrid w:val="0"/>
              <w:spacing w:after="120" w:line="276" w:lineRule="auto"/>
              <w:rPr>
                <w:sz w:val="20"/>
                <w:szCs w:val="20"/>
              </w:rPr>
            </w:pPr>
            <w:r w:rsidRPr="0028105F">
              <w:rPr>
                <w:sz w:val="20"/>
                <w:szCs w:val="20"/>
              </w:rPr>
              <w:t>COMPETENCIA</w:t>
            </w:r>
          </w:p>
        </w:tc>
        <w:tc>
          <w:tcPr>
            <w:tcW w:w="2835" w:type="dxa"/>
            <w:vAlign w:val="center"/>
          </w:tcPr>
          <w:p w14:paraId="606CCACC" w14:textId="4D881D52" w:rsidR="0059034F" w:rsidRPr="0028105F" w:rsidRDefault="00D625FD" w:rsidP="0028105F">
            <w:pPr>
              <w:snapToGrid w:val="0"/>
              <w:spacing w:after="120" w:line="276" w:lineRule="auto"/>
              <w:rPr>
                <w:b w:val="0"/>
                <w:bCs/>
                <w:sz w:val="20"/>
                <w:szCs w:val="20"/>
                <w:u w:val="single"/>
              </w:rPr>
            </w:pPr>
            <w:r w:rsidRPr="0028105F">
              <w:rPr>
                <w:b w:val="0"/>
                <w:sz w:val="20"/>
                <w:szCs w:val="20"/>
              </w:rPr>
              <w:t xml:space="preserve">220501107. </w:t>
            </w:r>
            <w:r w:rsidRPr="0028105F">
              <w:rPr>
                <w:b w:val="0"/>
                <w:sz w:val="20"/>
                <w:szCs w:val="20"/>
                <w:highlight w:val="white"/>
              </w:rPr>
              <w:t>Implementar red inalámbrica local según especificaciones del diseño y estándares técnicos</w:t>
            </w:r>
            <w:r w:rsidR="0028105F" w:rsidRPr="0028105F">
              <w:rPr>
                <w:b w:val="0"/>
                <w:sz w:val="20"/>
                <w:szCs w:val="20"/>
              </w:rPr>
              <w:t>.</w:t>
            </w:r>
          </w:p>
        </w:tc>
        <w:tc>
          <w:tcPr>
            <w:tcW w:w="2126" w:type="dxa"/>
            <w:vAlign w:val="center"/>
          </w:tcPr>
          <w:p w14:paraId="48ACE194" w14:textId="77777777" w:rsidR="0059034F" w:rsidRPr="0028105F" w:rsidRDefault="00D55C84" w:rsidP="0028105F">
            <w:pPr>
              <w:snapToGrid w:val="0"/>
              <w:spacing w:after="120" w:line="276" w:lineRule="auto"/>
              <w:rPr>
                <w:sz w:val="20"/>
                <w:szCs w:val="20"/>
              </w:rPr>
            </w:pPr>
            <w:r w:rsidRPr="0028105F">
              <w:rPr>
                <w:sz w:val="20"/>
                <w:szCs w:val="20"/>
              </w:rPr>
              <w:t>RESULTADOS DE APRENDIZAJE</w:t>
            </w:r>
          </w:p>
        </w:tc>
        <w:tc>
          <w:tcPr>
            <w:tcW w:w="3163" w:type="dxa"/>
            <w:vAlign w:val="center"/>
          </w:tcPr>
          <w:p w14:paraId="2B56D311" w14:textId="6B353424" w:rsidR="0059034F" w:rsidRPr="0028105F" w:rsidRDefault="00D625FD" w:rsidP="0028105F">
            <w:pPr>
              <w:snapToGrid w:val="0"/>
              <w:spacing w:after="120" w:line="276" w:lineRule="auto"/>
              <w:ind w:left="66"/>
              <w:rPr>
                <w:b w:val="0"/>
                <w:sz w:val="20"/>
                <w:szCs w:val="20"/>
              </w:rPr>
            </w:pPr>
            <w:r w:rsidRPr="0028105F">
              <w:rPr>
                <w:b w:val="0"/>
                <w:bCs/>
                <w:color w:val="000000"/>
                <w:sz w:val="20"/>
                <w:szCs w:val="20"/>
              </w:rPr>
              <w:t>220501107-04.</w:t>
            </w:r>
            <w:r w:rsidRPr="0028105F">
              <w:rPr>
                <w:color w:val="000000"/>
                <w:sz w:val="20"/>
                <w:szCs w:val="20"/>
              </w:rPr>
              <w:t xml:space="preserve"> </w:t>
            </w:r>
            <w:r w:rsidRPr="0028105F">
              <w:rPr>
                <w:b w:val="0"/>
                <w:color w:val="000000"/>
                <w:sz w:val="20"/>
                <w:szCs w:val="20"/>
              </w:rPr>
              <w:t>Validar</w:t>
            </w:r>
            <w:r w:rsidR="003D0BE6">
              <w:rPr>
                <w:b w:val="0"/>
                <w:color w:val="000000"/>
                <w:sz w:val="20"/>
                <w:szCs w:val="20"/>
              </w:rPr>
              <w:t xml:space="preserve"> </w:t>
            </w:r>
            <w:r w:rsidRPr="0028105F">
              <w:rPr>
                <w:b w:val="0"/>
                <w:color w:val="000000"/>
                <w:sz w:val="20"/>
                <w:szCs w:val="20"/>
              </w:rPr>
              <w:t>que</w:t>
            </w:r>
            <w:r w:rsidR="003D0BE6">
              <w:rPr>
                <w:b w:val="0"/>
                <w:color w:val="000000"/>
                <w:sz w:val="20"/>
                <w:szCs w:val="20"/>
              </w:rPr>
              <w:t xml:space="preserve"> </w:t>
            </w:r>
            <w:r w:rsidRPr="0028105F">
              <w:rPr>
                <w:b w:val="0"/>
                <w:color w:val="000000"/>
                <w:sz w:val="20"/>
                <w:szCs w:val="20"/>
              </w:rPr>
              <w:t>los parámetros</w:t>
            </w:r>
            <w:r w:rsidR="003D0BE6">
              <w:rPr>
                <w:b w:val="0"/>
                <w:color w:val="000000"/>
                <w:sz w:val="20"/>
                <w:szCs w:val="20"/>
              </w:rPr>
              <w:t xml:space="preserve"> </w:t>
            </w:r>
            <w:r w:rsidRPr="0028105F">
              <w:rPr>
                <w:b w:val="0"/>
                <w:color w:val="000000"/>
                <w:sz w:val="20"/>
                <w:szCs w:val="20"/>
              </w:rPr>
              <w:t>de certificación</w:t>
            </w:r>
            <w:r w:rsidR="003D0BE6">
              <w:rPr>
                <w:b w:val="0"/>
                <w:color w:val="000000"/>
                <w:sz w:val="20"/>
                <w:szCs w:val="20"/>
              </w:rPr>
              <w:t xml:space="preserve"> </w:t>
            </w:r>
            <w:r w:rsidRPr="0028105F">
              <w:rPr>
                <w:b w:val="0"/>
                <w:color w:val="000000"/>
                <w:sz w:val="20"/>
                <w:szCs w:val="20"/>
              </w:rPr>
              <w:t>cumplan</w:t>
            </w:r>
            <w:r w:rsidR="003D0BE6">
              <w:rPr>
                <w:b w:val="0"/>
                <w:color w:val="000000"/>
                <w:sz w:val="20"/>
                <w:szCs w:val="20"/>
              </w:rPr>
              <w:t xml:space="preserve"> </w:t>
            </w:r>
            <w:r w:rsidRPr="0028105F">
              <w:rPr>
                <w:b w:val="0"/>
                <w:color w:val="000000"/>
                <w:sz w:val="20"/>
                <w:szCs w:val="20"/>
              </w:rPr>
              <w:t>con</w:t>
            </w:r>
            <w:r w:rsidR="003D0BE6">
              <w:rPr>
                <w:b w:val="0"/>
                <w:color w:val="000000"/>
                <w:sz w:val="20"/>
                <w:szCs w:val="20"/>
              </w:rPr>
              <w:t xml:space="preserve"> </w:t>
            </w:r>
            <w:r w:rsidRPr="0028105F">
              <w:rPr>
                <w:b w:val="0"/>
                <w:color w:val="000000"/>
                <w:sz w:val="20"/>
                <w:szCs w:val="20"/>
              </w:rPr>
              <w:t>estándares y normatividad vigente.</w:t>
            </w:r>
          </w:p>
        </w:tc>
      </w:tr>
    </w:tbl>
    <w:p w14:paraId="45D62E79" w14:textId="77777777" w:rsidR="0059034F" w:rsidRPr="0028105F" w:rsidRDefault="0059034F" w:rsidP="0028105F">
      <w:pPr>
        <w:snapToGrid w:val="0"/>
        <w:spacing w:after="120"/>
        <w:rPr>
          <w:sz w:val="20"/>
          <w:szCs w:val="20"/>
        </w:rPr>
      </w:pPr>
    </w:p>
    <w:p w14:paraId="44C1A1C3" w14:textId="77777777" w:rsidR="0059034F" w:rsidRPr="0028105F" w:rsidRDefault="0059034F" w:rsidP="0028105F">
      <w:pPr>
        <w:snapToGrid w:val="0"/>
        <w:spacing w:after="120"/>
        <w:rPr>
          <w:sz w:val="20"/>
          <w:szCs w:val="20"/>
        </w:rPr>
      </w:pPr>
    </w:p>
    <w:tbl>
      <w:tblPr>
        <w:tblStyle w:val="a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28105F" w14:paraId="5A360931" w14:textId="77777777">
        <w:trPr>
          <w:trHeight w:val="340"/>
        </w:trPr>
        <w:tc>
          <w:tcPr>
            <w:tcW w:w="3397" w:type="dxa"/>
            <w:vAlign w:val="center"/>
          </w:tcPr>
          <w:p w14:paraId="53678C75" w14:textId="77777777" w:rsidR="0059034F" w:rsidRPr="0028105F" w:rsidRDefault="00D55C84" w:rsidP="0028105F">
            <w:pPr>
              <w:snapToGrid w:val="0"/>
              <w:spacing w:after="120" w:line="276" w:lineRule="auto"/>
              <w:rPr>
                <w:sz w:val="20"/>
                <w:szCs w:val="20"/>
              </w:rPr>
            </w:pPr>
            <w:r w:rsidRPr="0028105F">
              <w:rPr>
                <w:sz w:val="20"/>
                <w:szCs w:val="20"/>
              </w:rPr>
              <w:t>NÚMERO DEL COMPONENTE FORMATIVO</w:t>
            </w:r>
          </w:p>
        </w:tc>
        <w:tc>
          <w:tcPr>
            <w:tcW w:w="6565" w:type="dxa"/>
            <w:vAlign w:val="center"/>
          </w:tcPr>
          <w:p w14:paraId="46843D72" w14:textId="6BB2237E" w:rsidR="0059034F" w:rsidRPr="0028105F" w:rsidRDefault="00D625FD" w:rsidP="0028105F">
            <w:pPr>
              <w:snapToGrid w:val="0"/>
              <w:spacing w:after="120" w:line="276" w:lineRule="auto"/>
              <w:rPr>
                <w:color w:val="E36C09"/>
                <w:sz w:val="20"/>
                <w:szCs w:val="20"/>
              </w:rPr>
            </w:pPr>
            <w:r w:rsidRPr="0028105F">
              <w:rPr>
                <w:b w:val="0"/>
                <w:sz w:val="20"/>
                <w:szCs w:val="20"/>
              </w:rPr>
              <w:t>009</w:t>
            </w:r>
          </w:p>
        </w:tc>
      </w:tr>
      <w:tr w:rsidR="00D625FD" w:rsidRPr="0028105F" w14:paraId="4ED6841D" w14:textId="77777777">
        <w:trPr>
          <w:trHeight w:val="340"/>
        </w:trPr>
        <w:tc>
          <w:tcPr>
            <w:tcW w:w="3397" w:type="dxa"/>
            <w:vAlign w:val="center"/>
          </w:tcPr>
          <w:p w14:paraId="660B8147" w14:textId="77777777" w:rsidR="00D625FD" w:rsidRPr="0028105F" w:rsidRDefault="00D625FD" w:rsidP="0028105F">
            <w:pPr>
              <w:snapToGrid w:val="0"/>
              <w:spacing w:after="120" w:line="276" w:lineRule="auto"/>
              <w:rPr>
                <w:sz w:val="20"/>
                <w:szCs w:val="20"/>
              </w:rPr>
            </w:pPr>
            <w:r w:rsidRPr="0028105F">
              <w:rPr>
                <w:sz w:val="20"/>
                <w:szCs w:val="20"/>
              </w:rPr>
              <w:t>NOMBRE DEL COMPONENTE FORMATIVO</w:t>
            </w:r>
          </w:p>
        </w:tc>
        <w:tc>
          <w:tcPr>
            <w:tcW w:w="6565" w:type="dxa"/>
            <w:vAlign w:val="center"/>
          </w:tcPr>
          <w:p w14:paraId="626B70E2" w14:textId="79D9BDA2" w:rsidR="00D625FD" w:rsidRPr="0028105F" w:rsidRDefault="00D625FD" w:rsidP="0028105F">
            <w:pPr>
              <w:snapToGrid w:val="0"/>
              <w:spacing w:after="120" w:line="276" w:lineRule="auto"/>
              <w:rPr>
                <w:color w:val="E36C09"/>
                <w:sz w:val="20"/>
                <w:szCs w:val="20"/>
              </w:rPr>
            </w:pPr>
            <w:r w:rsidRPr="0028105F">
              <w:rPr>
                <w:b w:val="0"/>
                <w:sz w:val="20"/>
                <w:szCs w:val="20"/>
              </w:rPr>
              <w:t>Validación de estándares y normatividad vigente</w:t>
            </w:r>
          </w:p>
        </w:tc>
      </w:tr>
      <w:tr w:rsidR="00D625FD" w:rsidRPr="0028105F" w14:paraId="314A578C" w14:textId="77777777">
        <w:trPr>
          <w:trHeight w:val="340"/>
        </w:trPr>
        <w:tc>
          <w:tcPr>
            <w:tcW w:w="3397" w:type="dxa"/>
            <w:vAlign w:val="center"/>
          </w:tcPr>
          <w:p w14:paraId="16972999" w14:textId="77777777" w:rsidR="00D625FD" w:rsidRPr="0028105F" w:rsidRDefault="00D625FD" w:rsidP="0028105F">
            <w:pPr>
              <w:snapToGrid w:val="0"/>
              <w:spacing w:after="120" w:line="276" w:lineRule="auto"/>
              <w:rPr>
                <w:sz w:val="20"/>
                <w:szCs w:val="20"/>
              </w:rPr>
            </w:pPr>
            <w:r w:rsidRPr="0028105F">
              <w:rPr>
                <w:sz w:val="20"/>
                <w:szCs w:val="20"/>
              </w:rPr>
              <w:t>BREVE DESCRIPCIÓN</w:t>
            </w:r>
          </w:p>
        </w:tc>
        <w:tc>
          <w:tcPr>
            <w:tcW w:w="6565" w:type="dxa"/>
            <w:vAlign w:val="center"/>
          </w:tcPr>
          <w:p w14:paraId="40239CFC" w14:textId="32384411" w:rsidR="00D625FD" w:rsidRPr="0028105F" w:rsidRDefault="00542B3E" w:rsidP="0028105F">
            <w:pPr>
              <w:snapToGrid w:val="0"/>
              <w:spacing w:after="120" w:line="276" w:lineRule="auto"/>
              <w:rPr>
                <w:color w:val="E36C09"/>
                <w:sz w:val="20"/>
                <w:szCs w:val="20"/>
              </w:rPr>
            </w:pPr>
            <w:sdt>
              <w:sdtPr>
                <w:rPr>
                  <w:sz w:val="20"/>
                  <w:szCs w:val="20"/>
                </w:rPr>
                <w:tag w:val="goog_rdk_0"/>
                <w:id w:val="-452708402"/>
              </w:sdtPr>
              <w:sdtEndPr/>
              <w:sdtContent/>
            </w:sdt>
            <w:r w:rsidR="0028105F" w:rsidRPr="0028105F">
              <w:rPr>
                <w:b w:val="0"/>
                <w:sz w:val="20"/>
                <w:szCs w:val="20"/>
              </w:rPr>
              <w:t>En el presente componente formativo se presentarán</w:t>
            </w:r>
            <w:r w:rsidR="00D625FD" w:rsidRPr="0028105F">
              <w:rPr>
                <w:b w:val="0"/>
                <w:sz w:val="20"/>
                <w:szCs w:val="20"/>
              </w:rPr>
              <w:t xml:space="preserve"> los conocimientos para validar que la infraestructura tecnológica de red cumpla con los estándares y normatividad vigente</w:t>
            </w:r>
            <w:r w:rsidR="0028105F" w:rsidRPr="0028105F">
              <w:rPr>
                <w:b w:val="0"/>
                <w:sz w:val="20"/>
                <w:szCs w:val="20"/>
              </w:rPr>
              <w:t>,</w:t>
            </w:r>
            <w:r w:rsidR="00D625FD" w:rsidRPr="0028105F">
              <w:rPr>
                <w:b w:val="0"/>
                <w:sz w:val="20"/>
                <w:szCs w:val="20"/>
              </w:rPr>
              <w:t xml:space="preserve"> según organizaciones internacionales y nacionales.</w:t>
            </w:r>
          </w:p>
        </w:tc>
      </w:tr>
      <w:tr w:rsidR="00D625FD" w:rsidRPr="0028105F" w14:paraId="65E638DB" w14:textId="77777777">
        <w:trPr>
          <w:trHeight w:val="340"/>
        </w:trPr>
        <w:tc>
          <w:tcPr>
            <w:tcW w:w="3397" w:type="dxa"/>
            <w:vAlign w:val="center"/>
          </w:tcPr>
          <w:p w14:paraId="0C0D7433" w14:textId="77777777" w:rsidR="00D625FD" w:rsidRPr="0028105F" w:rsidRDefault="00D625FD" w:rsidP="0028105F">
            <w:pPr>
              <w:snapToGrid w:val="0"/>
              <w:spacing w:after="120" w:line="276" w:lineRule="auto"/>
              <w:rPr>
                <w:sz w:val="20"/>
                <w:szCs w:val="20"/>
              </w:rPr>
            </w:pPr>
            <w:r w:rsidRPr="0028105F">
              <w:rPr>
                <w:sz w:val="20"/>
                <w:szCs w:val="20"/>
              </w:rPr>
              <w:t>PALABRAS CLAVE</w:t>
            </w:r>
          </w:p>
        </w:tc>
        <w:tc>
          <w:tcPr>
            <w:tcW w:w="6565" w:type="dxa"/>
            <w:vAlign w:val="center"/>
          </w:tcPr>
          <w:p w14:paraId="7B2F6FF0" w14:textId="60E8DC97" w:rsidR="00D625FD" w:rsidRPr="0028105F" w:rsidRDefault="00D625FD" w:rsidP="0028105F">
            <w:pPr>
              <w:snapToGrid w:val="0"/>
              <w:spacing w:after="120" w:line="276" w:lineRule="auto"/>
              <w:rPr>
                <w:sz w:val="20"/>
                <w:szCs w:val="20"/>
              </w:rPr>
            </w:pPr>
            <w:r w:rsidRPr="0028105F">
              <w:rPr>
                <w:b w:val="0"/>
                <w:sz w:val="20"/>
                <w:szCs w:val="20"/>
              </w:rPr>
              <w:t>Protocolo, Estándar, Wireless.</w:t>
            </w:r>
          </w:p>
        </w:tc>
      </w:tr>
    </w:tbl>
    <w:p w14:paraId="4C200E56" w14:textId="77777777" w:rsidR="0059034F" w:rsidRPr="0028105F" w:rsidRDefault="0059034F" w:rsidP="0028105F">
      <w:pPr>
        <w:snapToGrid w:val="0"/>
        <w:spacing w:after="120"/>
        <w:rPr>
          <w:sz w:val="20"/>
          <w:szCs w:val="20"/>
        </w:rPr>
      </w:pPr>
    </w:p>
    <w:tbl>
      <w:tblPr>
        <w:tblStyle w:val="ae"/>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59034F" w:rsidRPr="0028105F" w14:paraId="3A2F6F43" w14:textId="77777777">
        <w:trPr>
          <w:trHeight w:val="340"/>
        </w:trPr>
        <w:tc>
          <w:tcPr>
            <w:tcW w:w="3397" w:type="dxa"/>
            <w:vAlign w:val="center"/>
          </w:tcPr>
          <w:p w14:paraId="04D2DED9" w14:textId="77777777" w:rsidR="0059034F" w:rsidRPr="0028105F" w:rsidRDefault="00D55C84" w:rsidP="0028105F">
            <w:pPr>
              <w:snapToGrid w:val="0"/>
              <w:spacing w:after="120" w:line="276" w:lineRule="auto"/>
              <w:rPr>
                <w:sz w:val="20"/>
                <w:szCs w:val="20"/>
              </w:rPr>
            </w:pPr>
            <w:r w:rsidRPr="0028105F">
              <w:rPr>
                <w:sz w:val="20"/>
                <w:szCs w:val="20"/>
              </w:rPr>
              <w:t>ÁREA OCUPACIONAL</w:t>
            </w:r>
          </w:p>
        </w:tc>
        <w:tc>
          <w:tcPr>
            <w:tcW w:w="6565" w:type="dxa"/>
            <w:vAlign w:val="center"/>
          </w:tcPr>
          <w:p w14:paraId="40E8B332" w14:textId="40F5FCEC" w:rsidR="0059034F" w:rsidRPr="0028105F" w:rsidRDefault="00D625FD" w:rsidP="0028105F">
            <w:pPr>
              <w:snapToGrid w:val="0"/>
              <w:spacing w:after="120" w:line="276" w:lineRule="auto"/>
              <w:rPr>
                <w:color w:val="E36C09"/>
                <w:sz w:val="20"/>
                <w:szCs w:val="20"/>
              </w:rPr>
            </w:pPr>
            <w:r w:rsidRPr="0028105F">
              <w:rPr>
                <w:b w:val="0"/>
                <w:sz w:val="20"/>
                <w:szCs w:val="20"/>
              </w:rPr>
              <w:t>Ciencias naturales, aplicadas y relacionadas.</w:t>
            </w:r>
          </w:p>
        </w:tc>
      </w:tr>
      <w:tr w:rsidR="0059034F" w:rsidRPr="0028105F" w14:paraId="20D5DA9F" w14:textId="77777777">
        <w:trPr>
          <w:trHeight w:val="465"/>
        </w:trPr>
        <w:tc>
          <w:tcPr>
            <w:tcW w:w="3397" w:type="dxa"/>
            <w:vAlign w:val="center"/>
          </w:tcPr>
          <w:p w14:paraId="48CC3EF9" w14:textId="77777777" w:rsidR="0059034F" w:rsidRPr="0028105F" w:rsidRDefault="00D55C84" w:rsidP="0028105F">
            <w:pPr>
              <w:snapToGrid w:val="0"/>
              <w:spacing w:after="120" w:line="276" w:lineRule="auto"/>
              <w:rPr>
                <w:sz w:val="20"/>
                <w:szCs w:val="20"/>
              </w:rPr>
            </w:pPr>
            <w:r w:rsidRPr="0028105F">
              <w:rPr>
                <w:sz w:val="20"/>
                <w:szCs w:val="20"/>
              </w:rPr>
              <w:t>IDIOMA</w:t>
            </w:r>
          </w:p>
        </w:tc>
        <w:tc>
          <w:tcPr>
            <w:tcW w:w="6565" w:type="dxa"/>
            <w:vAlign w:val="center"/>
          </w:tcPr>
          <w:p w14:paraId="5E98A3EE" w14:textId="7B31AA07" w:rsidR="0059034F" w:rsidRPr="0028105F" w:rsidRDefault="00D625FD" w:rsidP="0028105F">
            <w:pPr>
              <w:snapToGrid w:val="0"/>
              <w:spacing w:after="120" w:line="276" w:lineRule="auto"/>
              <w:rPr>
                <w:color w:val="E36C09"/>
                <w:sz w:val="20"/>
                <w:szCs w:val="20"/>
              </w:rPr>
            </w:pPr>
            <w:r w:rsidRPr="0028105F">
              <w:rPr>
                <w:b w:val="0"/>
                <w:sz w:val="20"/>
                <w:szCs w:val="20"/>
              </w:rPr>
              <w:t>Español</w:t>
            </w:r>
          </w:p>
        </w:tc>
      </w:tr>
    </w:tbl>
    <w:p w14:paraId="4730D496" w14:textId="77777777" w:rsidR="0059034F" w:rsidRPr="0028105F" w:rsidRDefault="0059034F" w:rsidP="0028105F">
      <w:pPr>
        <w:snapToGrid w:val="0"/>
        <w:spacing w:after="120"/>
        <w:rPr>
          <w:sz w:val="20"/>
          <w:szCs w:val="20"/>
        </w:rPr>
      </w:pPr>
    </w:p>
    <w:p w14:paraId="4B16262F" w14:textId="77777777" w:rsidR="0059034F" w:rsidRPr="0028105F" w:rsidRDefault="0059034F" w:rsidP="0028105F">
      <w:pPr>
        <w:snapToGrid w:val="0"/>
        <w:spacing w:after="120"/>
        <w:rPr>
          <w:sz w:val="20"/>
          <w:szCs w:val="20"/>
        </w:rPr>
      </w:pPr>
    </w:p>
    <w:p w14:paraId="2BC3A354" w14:textId="77777777" w:rsidR="0059034F" w:rsidRPr="0028105F" w:rsidRDefault="00D55C84" w:rsidP="0028105F">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 xml:space="preserve">TABLA DE CONTENIDOS: </w:t>
      </w:r>
    </w:p>
    <w:p w14:paraId="0B5DA795" w14:textId="77777777" w:rsidR="0059034F" w:rsidRPr="0028105F" w:rsidRDefault="0059034F" w:rsidP="0028105F">
      <w:pPr>
        <w:snapToGrid w:val="0"/>
        <w:spacing w:after="120"/>
        <w:rPr>
          <w:b/>
          <w:sz w:val="20"/>
          <w:szCs w:val="20"/>
        </w:rPr>
      </w:pPr>
    </w:p>
    <w:p w14:paraId="1F285503" w14:textId="77777777" w:rsidR="00D625FD" w:rsidRPr="0028105F" w:rsidRDefault="00D625FD" w:rsidP="0028105F">
      <w:pPr>
        <w:pBdr>
          <w:top w:val="nil"/>
          <w:left w:val="nil"/>
          <w:bottom w:val="nil"/>
          <w:right w:val="nil"/>
          <w:between w:val="nil"/>
        </w:pBdr>
        <w:snapToGrid w:val="0"/>
        <w:spacing w:after="120"/>
        <w:jc w:val="both"/>
        <w:rPr>
          <w:b/>
          <w:bCs/>
          <w:color w:val="000000"/>
          <w:sz w:val="20"/>
          <w:szCs w:val="20"/>
        </w:rPr>
      </w:pPr>
      <w:r w:rsidRPr="0028105F">
        <w:rPr>
          <w:b/>
          <w:bCs/>
          <w:sz w:val="20"/>
          <w:szCs w:val="20"/>
        </w:rPr>
        <w:t>Introducción</w:t>
      </w:r>
    </w:p>
    <w:p w14:paraId="695218DF" w14:textId="41BC98CE" w:rsidR="00D625FD" w:rsidRPr="0028105F" w:rsidRDefault="00D625FD" w:rsidP="0028105F">
      <w:pPr>
        <w:pStyle w:val="Prrafodelista"/>
        <w:numPr>
          <w:ilvl w:val="0"/>
          <w:numId w:val="7"/>
        </w:numPr>
        <w:pBdr>
          <w:top w:val="nil"/>
          <w:left w:val="nil"/>
          <w:bottom w:val="nil"/>
          <w:right w:val="nil"/>
          <w:between w:val="nil"/>
        </w:pBdr>
        <w:snapToGrid w:val="0"/>
        <w:spacing w:after="120"/>
        <w:contextualSpacing w:val="0"/>
        <w:jc w:val="both"/>
        <w:rPr>
          <w:b/>
          <w:color w:val="000000"/>
          <w:sz w:val="20"/>
          <w:szCs w:val="20"/>
        </w:rPr>
      </w:pPr>
      <w:r w:rsidRPr="0028105F">
        <w:rPr>
          <w:b/>
          <w:color w:val="000000"/>
          <w:sz w:val="20"/>
          <w:szCs w:val="20"/>
        </w:rPr>
        <w:t>Revisión y actualización de los estándares y normatividad</w:t>
      </w:r>
    </w:p>
    <w:p w14:paraId="0D91197A" w14:textId="77777777" w:rsidR="00D625FD" w:rsidRPr="0028105F" w:rsidRDefault="00D625FD" w:rsidP="0028105F">
      <w:pPr>
        <w:numPr>
          <w:ilvl w:val="1"/>
          <w:numId w:val="7"/>
        </w:numPr>
        <w:pBdr>
          <w:top w:val="nil"/>
          <w:left w:val="nil"/>
          <w:bottom w:val="nil"/>
          <w:right w:val="nil"/>
          <w:between w:val="nil"/>
        </w:pBdr>
        <w:snapToGrid w:val="0"/>
        <w:spacing w:after="120"/>
        <w:jc w:val="both"/>
        <w:rPr>
          <w:color w:val="000000"/>
          <w:sz w:val="20"/>
          <w:szCs w:val="20"/>
        </w:rPr>
      </w:pPr>
      <w:r w:rsidRPr="0028105F">
        <w:rPr>
          <w:color w:val="000000"/>
          <w:sz w:val="20"/>
          <w:szCs w:val="20"/>
        </w:rPr>
        <w:t>Estándares en WLAN</w:t>
      </w:r>
    </w:p>
    <w:p w14:paraId="128B1778" w14:textId="77777777" w:rsidR="00D625FD" w:rsidRPr="0028105F" w:rsidRDefault="00D625FD" w:rsidP="0028105F">
      <w:pPr>
        <w:numPr>
          <w:ilvl w:val="1"/>
          <w:numId w:val="7"/>
        </w:numPr>
        <w:pBdr>
          <w:top w:val="nil"/>
          <w:left w:val="nil"/>
          <w:bottom w:val="nil"/>
          <w:right w:val="nil"/>
          <w:between w:val="nil"/>
        </w:pBdr>
        <w:snapToGrid w:val="0"/>
        <w:spacing w:after="120"/>
        <w:jc w:val="both"/>
        <w:rPr>
          <w:i/>
          <w:iCs/>
          <w:color w:val="000000"/>
          <w:sz w:val="20"/>
          <w:szCs w:val="20"/>
        </w:rPr>
      </w:pPr>
      <w:r w:rsidRPr="0028105F">
        <w:rPr>
          <w:i/>
          <w:iCs/>
          <w:color w:val="000000"/>
          <w:sz w:val="20"/>
          <w:szCs w:val="20"/>
        </w:rPr>
        <w:t>Site survey</w:t>
      </w:r>
    </w:p>
    <w:p w14:paraId="7D100845" w14:textId="3D656C10" w:rsidR="00D625FD" w:rsidRPr="0028105F" w:rsidRDefault="00512925" w:rsidP="0028105F">
      <w:pPr>
        <w:numPr>
          <w:ilvl w:val="1"/>
          <w:numId w:val="7"/>
        </w:numPr>
        <w:pBdr>
          <w:top w:val="nil"/>
          <w:left w:val="nil"/>
          <w:bottom w:val="nil"/>
          <w:right w:val="nil"/>
          <w:between w:val="nil"/>
        </w:pBdr>
        <w:snapToGrid w:val="0"/>
        <w:spacing w:after="120"/>
        <w:jc w:val="both"/>
        <w:rPr>
          <w:color w:val="000000"/>
          <w:sz w:val="20"/>
          <w:szCs w:val="20"/>
        </w:rPr>
      </w:pPr>
      <w:r>
        <w:rPr>
          <w:color w:val="000000"/>
          <w:sz w:val="20"/>
          <w:szCs w:val="20"/>
        </w:rPr>
        <w:t>Zona de Fresnel</w:t>
      </w:r>
    </w:p>
    <w:p w14:paraId="6B1A2950" w14:textId="6DE2D4D8" w:rsidR="00D625FD" w:rsidRPr="0028105F" w:rsidRDefault="00D625FD" w:rsidP="0028105F">
      <w:pPr>
        <w:numPr>
          <w:ilvl w:val="1"/>
          <w:numId w:val="7"/>
        </w:numPr>
        <w:pBdr>
          <w:top w:val="nil"/>
          <w:left w:val="nil"/>
          <w:bottom w:val="nil"/>
          <w:right w:val="nil"/>
          <w:between w:val="nil"/>
        </w:pBdr>
        <w:snapToGrid w:val="0"/>
        <w:spacing w:after="120"/>
        <w:jc w:val="both"/>
        <w:rPr>
          <w:color w:val="000000"/>
          <w:sz w:val="20"/>
          <w:szCs w:val="20"/>
        </w:rPr>
      </w:pPr>
      <w:r w:rsidRPr="0028105F">
        <w:rPr>
          <w:color w:val="000000"/>
          <w:sz w:val="20"/>
          <w:szCs w:val="20"/>
        </w:rPr>
        <w:t xml:space="preserve">Calidad del </w:t>
      </w:r>
      <w:r w:rsidR="0028105F" w:rsidRPr="0028105F">
        <w:rPr>
          <w:color w:val="000000"/>
          <w:sz w:val="20"/>
          <w:szCs w:val="20"/>
        </w:rPr>
        <w:t>s</w:t>
      </w:r>
      <w:r w:rsidRPr="0028105F">
        <w:rPr>
          <w:color w:val="000000"/>
          <w:sz w:val="20"/>
          <w:szCs w:val="20"/>
        </w:rPr>
        <w:t>ervicio QoS</w:t>
      </w:r>
    </w:p>
    <w:p w14:paraId="65AFD1C7" w14:textId="77777777" w:rsidR="00D625FD" w:rsidRPr="0028105F" w:rsidRDefault="00D625FD" w:rsidP="0028105F">
      <w:pPr>
        <w:numPr>
          <w:ilvl w:val="1"/>
          <w:numId w:val="7"/>
        </w:numPr>
        <w:pBdr>
          <w:top w:val="nil"/>
          <w:left w:val="nil"/>
          <w:bottom w:val="nil"/>
          <w:right w:val="nil"/>
          <w:between w:val="nil"/>
        </w:pBdr>
        <w:snapToGrid w:val="0"/>
        <w:spacing w:after="120"/>
        <w:jc w:val="both"/>
        <w:rPr>
          <w:color w:val="000000"/>
          <w:sz w:val="20"/>
          <w:szCs w:val="20"/>
        </w:rPr>
      </w:pPr>
      <w:r w:rsidRPr="0028105F">
        <w:rPr>
          <w:color w:val="000000"/>
          <w:sz w:val="20"/>
          <w:szCs w:val="20"/>
        </w:rPr>
        <w:t>Marco legal</w:t>
      </w:r>
    </w:p>
    <w:p w14:paraId="690248C3" w14:textId="77777777" w:rsidR="0059034F" w:rsidRPr="0028105F" w:rsidRDefault="0059034F" w:rsidP="0028105F">
      <w:pPr>
        <w:pBdr>
          <w:top w:val="nil"/>
          <w:left w:val="nil"/>
          <w:bottom w:val="nil"/>
          <w:right w:val="nil"/>
          <w:between w:val="nil"/>
        </w:pBdr>
        <w:snapToGrid w:val="0"/>
        <w:spacing w:after="120"/>
        <w:rPr>
          <w:b/>
          <w:sz w:val="20"/>
          <w:szCs w:val="20"/>
        </w:rPr>
      </w:pPr>
    </w:p>
    <w:p w14:paraId="17AE4E8A" w14:textId="687D9171" w:rsidR="0059034F" w:rsidRDefault="0059034F" w:rsidP="0028105F">
      <w:pPr>
        <w:pBdr>
          <w:top w:val="nil"/>
          <w:left w:val="nil"/>
          <w:bottom w:val="nil"/>
          <w:right w:val="nil"/>
          <w:between w:val="nil"/>
        </w:pBdr>
        <w:snapToGrid w:val="0"/>
        <w:spacing w:after="120"/>
        <w:rPr>
          <w:b/>
          <w:sz w:val="20"/>
          <w:szCs w:val="20"/>
        </w:rPr>
      </w:pPr>
    </w:p>
    <w:p w14:paraId="34418088" w14:textId="77777777" w:rsidR="0028105F" w:rsidRPr="0028105F" w:rsidRDefault="0028105F" w:rsidP="0028105F">
      <w:pPr>
        <w:pBdr>
          <w:top w:val="nil"/>
          <w:left w:val="nil"/>
          <w:bottom w:val="nil"/>
          <w:right w:val="nil"/>
          <w:between w:val="nil"/>
        </w:pBdr>
        <w:snapToGrid w:val="0"/>
        <w:spacing w:after="120"/>
        <w:rPr>
          <w:b/>
          <w:sz w:val="20"/>
          <w:szCs w:val="20"/>
        </w:rPr>
      </w:pPr>
    </w:p>
    <w:p w14:paraId="63A8B284" w14:textId="75FD9E2E" w:rsidR="0059034F" w:rsidRPr="0028105F" w:rsidRDefault="00D55C84" w:rsidP="0028105F">
      <w:pPr>
        <w:numPr>
          <w:ilvl w:val="0"/>
          <w:numId w:val="1"/>
        </w:numPr>
        <w:pBdr>
          <w:top w:val="nil"/>
          <w:left w:val="nil"/>
          <w:bottom w:val="nil"/>
          <w:right w:val="nil"/>
          <w:between w:val="nil"/>
        </w:pBdr>
        <w:snapToGrid w:val="0"/>
        <w:spacing w:after="120"/>
        <w:ind w:left="284" w:hanging="284"/>
        <w:jc w:val="both"/>
        <w:rPr>
          <w:b/>
          <w:sz w:val="20"/>
          <w:szCs w:val="20"/>
        </w:rPr>
      </w:pPr>
      <w:r w:rsidRPr="0028105F">
        <w:rPr>
          <w:b/>
          <w:sz w:val="20"/>
          <w:szCs w:val="20"/>
        </w:rPr>
        <w:t>INTRODUCCIÓN</w:t>
      </w:r>
    </w:p>
    <w:p w14:paraId="2ECF25D9" w14:textId="1AC8B785" w:rsidR="0028105F" w:rsidRDefault="0028105F" w:rsidP="0028105F">
      <w:pPr>
        <w:pBdr>
          <w:top w:val="nil"/>
          <w:left w:val="nil"/>
          <w:bottom w:val="nil"/>
          <w:right w:val="nil"/>
          <w:between w:val="nil"/>
        </w:pBdr>
        <w:snapToGrid w:val="0"/>
        <w:spacing w:after="120"/>
        <w:jc w:val="both"/>
        <w:rPr>
          <w:color w:val="000000"/>
          <w:sz w:val="20"/>
          <w:szCs w:val="20"/>
        </w:rPr>
      </w:pPr>
      <w:r>
        <w:rPr>
          <w:color w:val="000000"/>
          <w:sz w:val="20"/>
          <w:szCs w:val="20"/>
        </w:rPr>
        <w:t>Para comenzar con el estudio de la temática del componente formativo, lo invitamos a ver el siguiente video.</w:t>
      </w:r>
    </w:p>
    <w:tbl>
      <w:tblPr>
        <w:tblStyle w:val="Tablaconcuadrcula"/>
        <w:tblW w:w="0" w:type="auto"/>
        <w:tblLook w:val="04A0" w:firstRow="1" w:lastRow="0" w:firstColumn="1" w:lastColumn="0" w:noHBand="0" w:noVBand="1"/>
      </w:tblPr>
      <w:tblGrid>
        <w:gridCol w:w="9962"/>
      </w:tblGrid>
      <w:tr w:rsidR="00062772" w14:paraId="1A056354" w14:textId="77777777" w:rsidTr="00062772">
        <w:tc>
          <w:tcPr>
            <w:tcW w:w="9962" w:type="dxa"/>
            <w:shd w:val="clear" w:color="auto" w:fill="4F6228" w:themeFill="accent3" w:themeFillShade="80"/>
          </w:tcPr>
          <w:p w14:paraId="13C224AB" w14:textId="6454EE07" w:rsidR="00062772" w:rsidRPr="00062772" w:rsidRDefault="00062772" w:rsidP="00062772">
            <w:pPr>
              <w:snapToGrid w:val="0"/>
              <w:spacing w:after="120"/>
              <w:jc w:val="center"/>
              <w:rPr>
                <w:color w:val="FFFFFF" w:themeColor="background1"/>
                <w:sz w:val="20"/>
                <w:szCs w:val="20"/>
              </w:rPr>
            </w:pPr>
            <w:commentRangeStart w:id="0"/>
            <w:r w:rsidRPr="00062772">
              <w:rPr>
                <w:color w:val="FFFFFF" w:themeColor="background1"/>
                <w:sz w:val="20"/>
                <w:szCs w:val="20"/>
              </w:rPr>
              <w:t>DI_CF9_0_Introduccion</w:t>
            </w:r>
            <w:commentRangeEnd w:id="0"/>
            <w:r>
              <w:rPr>
                <w:rStyle w:val="Refdecomentario"/>
              </w:rPr>
              <w:commentReference w:id="0"/>
            </w:r>
          </w:p>
        </w:tc>
      </w:tr>
    </w:tbl>
    <w:p w14:paraId="70987C34" w14:textId="77777777" w:rsidR="0059034F" w:rsidRPr="0028105F" w:rsidRDefault="0059034F" w:rsidP="0028105F">
      <w:pPr>
        <w:pBdr>
          <w:top w:val="nil"/>
          <w:left w:val="nil"/>
          <w:bottom w:val="nil"/>
          <w:right w:val="nil"/>
          <w:between w:val="nil"/>
        </w:pBdr>
        <w:snapToGrid w:val="0"/>
        <w:spacing w:after="120"/>
        <w:rPr>
          <w:b/>
          <w:sz w:val="20"/>
          <w:szCs w:val="20"/>
        </w:rPr>
      </w:pPr>
    </w:p>
    <w:p w14:paraId="24E1D4FF" w14:textId="7F635B11" w:rsidR="0059034F" w:rsidRDefault="00D55C84" w:rsidP="0028105F">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 xml:space="preserve">DESARROLLO DE CONTENIDOS: </w:t>
      </w:r>
    </w:p>
    <w:p w14:paraId="21A99217" w14:textId="77777777" w:rsidR="00062772" w:rsidRPr="0028105F" w:rsidRDefault="00062772" w:rsidP="00062772">
      <w:pPr>
        <w:pBdr>
          <w:top w:val="nil"/>
          <w:left w:val="nil"/>
          <w:bottom w:val="nil"/>
          <w:right w:val="nil"/>
          <w:between w:val="nil"/>
        </w:pBdr>
        <w:snapToGrid w:val="0"/>
        <w:spacing w:after="120"/>
        <w:ind w:left="284"/>
        <w:jc w:val="both"/>
        <w:rPr>
          <w:b/>
          <w:color w:val="000000"/>
          <w:sz w:val="20"/>
          <w:szCs w:val="20"/>
        </w:rPr>
      </w:pPr>
    </w:p>
    <w:p w14:paraId="7CF5DBA2" w14:textId="296FDC9C" w:rsidR="00D625FD" w:rsidRPr="0028105F" w:rsidRDefault="00D625FD" w:rsidP="0028105F">
      <w:pPr>
        <w:numPr>
          <w:ilvl w:val="0"/>
          <w:numId w:val="11"/>
        </w:numPr>
        <w:pBdr>
          <w:top w:val="nil"/>
          <w:left w:val="nil"/>
          <w:bottom w:val="nil"/>
          <w:right w:val="nil"/>
          <w:between w:val="nil"/>
        </w:pBdr>
        <w:snapToGrid w:val="0"/>
        <w:spacing w:after="120"/>
        <w:jc w:val="both"/>
        <w:rPr>
          <w:b/>
          <w:color w:val="000000"/>
          <w:sz w:val="20"/>
          <w:szCs w:val="20"/>
        </w:rPr>
      </w:pPr>
      <w:r w:rsidRPr="0028105F">
        <w:rPr>
          <w:b/>
          <w:color w:val="000000"/>
          <w:sz w:val="20"/>
          <w:szCs w:val="20"/>
        </w:rPr>
        <w:t>Revisión y actualización de los estándares y normatividad</w:t>
      </w:r>
    </w:p>
    <w:p w14:paraId="500B4CC6" w14:textId="436F0624" w:rsidR="00B440E6" w:rsidRPr="00CD181B" w:rsidRDefault="00CD181B" w:rsidP="00CD181B">
      <w:pPr>
        <w:snapToGrid w:val="0"/>
        <w:spacing w:after="120"/>
        <w:rPr>
          <w:rFonts w:ascii="Times New Roman" w:eastAsia="Times New Roman" w:hAnsi="Times New Roman" w:cs="Times New Roman"/>
          <w:sz w:val="24"/>
          <w:szCs w:val="24"/>
          <w:lang w:eastAsia="en-US"/>
        </w:rPr>
      </w:pPr>
      <w:commentRangeStart w:id="1"/>
      <w:r w:rsidRPr="00CD181B">
        <w:rPr>
          <w:noProof/>
          <w:lang w:eastAsia="en-US"/>
        </w:rPr>
        <w:drawing>
          <wp:anchor distT="0" distB="0" distL="114300" distR="114300" simplePos="0" relativeHeight="251662336" behindDoc="0" locked="0" layoutInCell="1" allowOverlap="1" wp14:anchorId="769197BF" wp14:editId="4D80C379">
            <wp:simplePos x="0" y="0"/>
            <wp:positionH relativeFrom="column">
              <wp:posOffset>-39370</wp:posOffset>
            </wp:positionH>
            <wp:positionV relativeFrom="paragraph">
              <wp:posOffset>31115</wp:posOffset>
            </wp:positionV>
            <wp:extent cx="2314575" cy="1543685"/>
            <wp:effectExtent l="0" t="0" r="0" b="5715"/>
            <wp:wrapSquare wrapText="bothSides"/>
            <wp:docPr id="41" name="Picture 41" descr="Marketing concept with artificial intelligence, new market research paradigms, business development system with ai. Modern digital technology to sell with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keting concept with artificial intelligence, new market research paradigms, business development system with ai. Modern digital technology to sell with A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4575" cy="154368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Pr>
          <w:rStyle w:val="Refdecomentario"/>
        </w:rPr>
        <w:commentReference w:id="1"/>
      </w:r>
      <w:r w:rsidRPr="00CD181B">
        <w:rPr>
          <w:rFonts w:ascii="Times New Roman" w:eastAsia="Times New Roman" w:hAnsi="Times New Roman" w:cs="Times New Roman"/>
          <w:sz w:val="24"/>
          <w:szCs w:val="24"/>
          <w:lang w:eastAsia="en-US"/>
        </w:rPr>
        <w:fldChar w:fldCharType="begin"/>
      </w:r>
      <w:r w:rsidRPr="00CD181B">
        <w:rPr>
          <w:rFonts w:ascii="Times New Roman" w:eastAsia="Times New Roman" w:hAnsi="Times New Roman" w:cs="Times New Roman"/>
          <w:sz w:val="24"/>
          <w:szCs w:val="24"/>
          <w:lang w:eastAsia="en-US"/>
        </w:rPr>
        <w:instrText xml:space="preserve"> INCLUDEPICTURE "https://as2.ftcdn.net/v2/jpg/06/20/35/33/1000_F_620353347_8UQiinlQoOGw1VLfygVMMDJMz1LmkHpU.jpg" \* MERGEFORMATINET </w:instrText>
      </w:r>
      <w:r w:rsidRPr="00CD181B">
        <w:rPr>
          <w:rFonts w:ascii="Times New Roman" w:eastAsia="Times New Roman" w:hAnsi="Times New Roman" w:cs="Times New Roman"/>
          <w:sz w:val="24"/>
          <w:szCs w:val="24"/>
          <w:lang w:eastAsia="en-US"/>
        </w:rPr>
        <w:fldChar w:fldCharType="end"/>
      </w:r>
      <w:r w:rsidR="00D625FD" w:rsidRPr="00CD181B">
        <w:rPr>
          <w:sz w:val="20"/>
          <w:szCs w:val="20"/>
        </w:rPr>
        <w:t>La carrera tecnológica en que la humanidad se ha visto involucrada y que pareciera no tener descanso, la ha obligado a definir reglas técnicas y normas legales que delimitan el camino recorrido y estandarizan las características técnicas y procedimentales</w:t>
      </w:r>
      <w:r w:rsidR="00B440E6" w:rsidRPr="00CD181B">
        <w:rPr>
          <w:sz w:val="20"/>
          <w:szCs w:val="20"/>
        </w:rPr>
        <w:t>,</w:t>
      </w:r>
      <w:r w:rsidR="00D625FD" w:rsidRPr="00CD181B">
        <w:rPr>
          <w:sz w:val="20"/>
          <w:szCs w:val="20"/>
        </w:rPr>
        <w:t xml:space="preserve"> así como los demás aspectos necesarios para que todos los actores involucrados hablen un mismo idioma y se facilite la compatibilidad, divulgación, adaptación, comercialización, implementación y demás factores alrededor de los avances</w:t>
      </w:r>
      <w:r w:rsidR="00B440E6" w:rsidRPr="00CD181B">
        <w:rPr>
          <w:sz w:val="20"/>
          <w:szCs w:val="20"/>
        </w:rPr>
        <w:t>.</w:t>
      </w:r>
    </w:p>
    <w:p w14:paraId="2D86320B" w14:textId="77777777" w:rsidR="00B440E6" w:rsidRDefault="00B440E6" w:rsidP="00B440E6">
      <w:pPr>
        <w:pBdr>
          <w:top w:val="nil"/>
          <w:left w:val="nil"/>
          <w:bottom w:val="nil"/>
          <w:right w:val="nil"/>
          <w:between w:val="nil"/>
        </w:pBdr>
        <w:snapToGrid w:val="0"/>
        <w:spacing w:after="120"/>
        <w:jc w:val="both"/>
        <w:rPr>
          <w:sz w:val="20"/>
          <w:szCs w:val="20"/>
        </w:rPr>
      </w:pPr>
    </w:p>
    <w:p w14:paraId="6DA05C23" w14:textId="77777777" w:rsidR="00CD181B" w:rsidRDefault="00CD181B" w:rsidP="00B440E6">
      <w:pPr>
        <w:pBdr>
          <w:top w:val="nil"/>
          <w:left w:val="nil"/>
          <w:bottom w:val="nil"/>
          <w:right w:val="nil"/>
          <w:between w:val="nil"/>
        </w:pBdr>
        <w:snapToGrid w:val="0"/>
        <w:spacing w:after="120"/>
        <w:jc w:val="both"/>
        <w:rPr>
          <w:sz w:val="20"/>
          <w:szCs w:val="20"/>
        </w:rPr>
      </w:pPr>
      <w:r>
        <w:rPr>
          <w:sz w:val="20"/>
          <w:szCs w:val="20"/>
        </w:rPr>
        <w:t>E</w:t>
      </w:r>
      <w:r w:rsidR="00D625FD" w:rsidRPr="0028105F">
        <w:rPr>
          <w:sz w:val="20"/>
          <w:szCs w:val="20"/>
        </w:rPr>
        <w:t>sta actividad se refleja en</w:t>
      </w:r>
      <w:r>
        <w:rPr>
          <w:sz w:val="20"/>
          <w:szCs w:val="20"/>
        </w:rPr>
        <w:t xml:space="preserve"> l</w:t>
      </w:r>
      <w:r w:rsidR="00D625FD" w:rsidRPr="0028105F">
        <w:rPr>
          <w:sz w:val="20"/>
          <w:szCs w:val="20"/>
        </w:rPr>
        <w:t>os estándares internacionales bien sean</w:t>
      </w:r>
      <w:r>
        <w:rPr>
          <w:sz w:val="20"/>
          <w:szCs w:val="20"/>
        </w:rPr>
        <w:t>:</w:t>
      </w:r>
    </w:p>
    <w:p w14:paraId="3BF54B39" w14:textId="195D7E52" w:rsidR="00CD181B" w:rsidRPr="00CD181B" w:rsidRDefault="00CD181B" w:rsidP="00CD181B">
      <w:pPr>
        <w:pStyle w:val="Prrafodelista"/>
        <w:numPr>
          <w:ilvl w:val="0"/>
          <w:numId w:val="12"/>
        </w:numPr>
        <w:pBdr>
          <w:top w:val="nil"/>
          <w:left w:val="nil"/>
          <w:bottom w:val="nil"/>
          <w:right w:val="nil"/>
          <w:between w:val="nil"/>
        </w:pBdr>
        <w:snapToGrid w:val="0"/>
        <w:spacing w:after="120"/>
        <w:ind w:left="714" w:hanging="357"/>
        <w:contextualSpacing w:val="0"/>
        <w:jc w:val="both"/>
        <w:rPr>
          <w:sz w:val="20"/>
          <w:szCs w:val="20"/>
        </w:rPr>
      </w:pPr>
      <w:r w:rsidRPr="00CD181B">
        <w:rPr>
          <w:sz w:val="20"/>
          <w:szCs w:val="20"/>
        </w:rPr>
        <w:t>Estándares “n</w:t>
      </w:r>
      <w:r w:rsidR="00D625FD" w:rsidRPr="00CD181B">
        <w:rPr>
          <w:sz w:val="20"/>
          <w:szCs w:val="20"/>
        </w:rPr>
        <w:t>o oficiales</w:t>
      </w:r>
      <w:r w:rsidRPr="00CD181B">
        <w:rPr>
          <w:sz w:val="20"/>
          <w:szCs w:val="20"/>
        </w:rPr>
        <w:t>”,</w:t>
      </w:r>
      <w:r w:rsidR="00D625FD" w:rsidRPr="00CD181B">
        <w:rPr>
          <w:sz w:val="20"/>
          <w:szCs w:val="20"/>
        </w:rPr>
        <w:t xml:space="preserve"> es decir</w:t>
      </w:r>
      <w:r w:rsidRPr="00CD181B">
        <w:rPr>
          <w:sz w:val="20"/>
          <w:szCs w:val="20"/>
        </w:rPr>
        <w:t>,</w:t>
      </w:r>
      <w:r w:rsidR="00D625FD" w:rsidRPr="00CD181B">
        <w:rPr>
          <w:sz w:val="20"/>
          <w:szCs w:val="20"/>
        </w:rPr>
        <w:t xml:space="preserve"> aún no reconocidos oficialmente pero con gran aceptación, desarrollados por lo general por grupos de empresas y organizaciones</w:t>
      </w:r>
      <w:r w:rsidRPr="00CD181B">
        <w:rPr>
          <w:sz w:val="20"/>
          <w:szCs w:val="20"/>
        </w:rPr>
        <w:t>.</w:t>
      </w:r>
    </w:p>
    <w:p w14:paraId="04828CC5" w14:textId="54DDC673" w:rsidR="00D625FD" w:rsidRPr="00CD181B" w:rsidRDefault="00D625FD" w:rsidP="00CD181B">
      <w:pPr>
        <w:pStyle w:val="Prrafodelista"/>
        <w:numPr>
          <w:ilvl w:val="0"/>
          <w:numId w:val="12"/>
        </w:numPr>
        <w:pBdr>
          <w:top w:val="nil"/>
          <w:left w:val="nil"/>
          <w:bottom w:val="nil"/>
          <w:right w:val="nil"/>
          <w:between w:val="nil"/>
        </w:pBdr>
        <w:snapToGrid w:val="0"/>
        <w:spacing w:after="120"/>
        <w:ind w:left="714" w:hanging="357"/>
        <w:contextualSpacing w:val="0"/>
        <w:jc w:val="both"/>
        <w:rPr>
          <w:sz w:val="20"/>
          <w:szCs w:val="20"/>
        </w:rPr>
      </w:pPr>
      <w:r w:rsidRPr="00CD181B">
        <w:rPr>
          <w:sz w:val="20"/>
          <w:szCs w:val="20"/>
        </w:rPr>
        <w:t>Estándares oficiales o “De iure”</w:t>
      </w:r>
      <w:r w:rsidR="005C54B4">
        <w:rPr>
          <w:sz w:val="20"/>
          <w:szCs w:val="20"/>
        </w:rPr>
        <w:t>,</w:t>
      </w:r>
      <w:r w:rsidRPr="00CD181B">
        <w:rPr>
          <w:sz w:val="20"/>
          <w:szCs w:val="20"/>
        </w:rPr>
        <w:t xml:space="preserve"> desarrollados por las diferentes entidades oficialmente encargadas de esta labor, ampliamente reconocidas como el caso de IEEE (Asociación Profesional de Ingeniería) ISO (Organización Internacional para la Estandarización), ITU o UIT (Unión internacional de Telecomunicaciones) o la IETF (Internet Engineering Task Force ó Grupo de Trabajo de Ingeniería en Internet) que regula los estándares RFC.</w:t>
      </w:r>
    </w:p>
    <w:p w14:paraId="1F5F2155" w14:textId="77777777" w:rsidR="00D625FD" w:rsidRPr="0028105F" w:rsidRDefault="00D625FD" w:rsidP="0028105F">
      <w:pPr>
        <w:pBdr>
          <w:top w:val="nil"/>
          <w:left w:val="nil"/>
          <w:bottom w:val="nil"/>
          <w:right w:val="nil"/>
          <w:between w:val="nil"/>
        </w:pBdr>
        <w:snapToGrid w:val="0"/>
        <w:spacing w:after="120"/>
        <w:jc w:val="both"/>
        <w:rPr>
          <w:b/>
          <w:sz w:val="20"/>
          <w:szCs w:val="20"/>
        </w:rPr>
      </w:pPr>
    </w:p>
    <w:p w14:paraId="1F8E8376" w14:textId="77777777" w:rsidR="00D625FD" w:rsidRPr="0028105F" w:rsidRDefault="00D625FD" w:rsidP="0028105F">
      <w:pPr>
        <w:pBdr>
          <w:top w:val="nil"/>
          <w:left w:val="nil"/>
          <w:bottom w:val="nil"/>
          <w:right w:val="nil"/>
          <w:between w:val="nil"/>
        </w:pBdr>
        <w:snapToGrid w:val="0"/>
        <w:spacing w:after="120"/>
        <w:jc w:val="both"/>
        <w:rPr>
          <w:b/>
          <w:color w:val="000000"/>
          <w:sz w:val="20"/>
          <w:szCs w:val="20"/>
        </w:rPr>
      </w:pPr>
      <w:r w:rsidRPr="0028105F">
        <w:rPr>
          <w:b/>
          <w:color w:val="000000"/>
          <w:sz w:val="20"/>
          <w:szCs w:val="20"/>
        </w:rPr>
        <w:t>1.1 Estándares en WLAN</w:t>
      </w:r>
    </w:p>
    <w:p w14:paraId="062E1790" w14:textId="05ECDC62" w:rsidR="00163FB3" w:rsidRPr="00163FB3" w:rsidRDefault="00163FB3" w:rsidP="00163FB3">
      <w:pPr>
        <w:spacing w:line="240" w:lineRule="auto"/>
        <w:rPr>
          <w:rFonts w:ascii="Times New Roman" w:eastAsia="Times New Roman" w:hAnsi="Times New Roman" w:cs="Times New Roman"/>
          <w:sz w:val="24"/>
          <w:szCs w:val="24"/>
          <w:lang w:eastAsia="en-US"/>
        </w:rPr>
      </w:pPr>
      <w:commentRangeStart w:id="2"/>
      <w:r w:rsidRPr="00163FB3">
        <w:rPr>
          <w:rFonts w:ascii="Times New Roman" w:eastAsia="Times New Roman" w:hAnsi="Times New Roman" w:cs="Times New Roman"/>
          <w:noProof/>
          <w:sz w:val="24"/>
          <w:szCs w:val="24"/>
          <w:lang w:eastAsia="en-US"/>
        </w:rPr>
        <w:drawing>
          <wp:anchor distT="0" distB="0" distL="114300" distR="114300" simplePos="0" relativeHeight="251663360" behindDoc="0" locked="0" layoutInCell="1" allowOverlap="1" wp14:anchorId="28209CDA" wp14:editId="0BBD9F7A">
            <wp:simplePos x="0" y="0"/>
            <wp:positionH relativeFrom="column">
              <wp:posOffset>9349</wp:posOffset>
            </wp:positionH>
            <wp:positionV relativeFrom="paragraph">
              <wp:posOffset>157547</wp:posOffset>
            </wp:positionV>
            <wp:extent cx="2266315" cy="1156970"/>
            <wp:effectExtent l="0" t="0" r="0" b="0"/>
            <wp:wrapSquare wrapText="bothSides"/>
            <wp:docPr id="42" name="Picture 42" descr="Human showing a Wifi router and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uman showing a Wifi router and networ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66315" cy="115697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
      <w:r>
        <w:rPr>
          <w:rStyle w:val="Refdecomentario"/>
        </w:rPr>
        <w:commentReference w:id="2"/>
      </w:r>
      <w:r w:rsidRPr="00163FB3">
        <w:rPr>
          <w:rFonts w:ascii="Times New Roman" w:eastAsia="Times New Roman" w:hAnsi="Times New Roman" w:cs="Times New Roman"/>
          <w:sz w:val="24"/>
          <w:szCs w:val="24"/>
          <w:lang w:eastAsia="en-US"/>
        </w:rPr>
        <w:fldChar w:fldCharType="begin"/>
      </w:r>
      <w:r w:rsidRPr="00163FB3">
        <w:rPr>
          <w:rFonts w:ascii="Times New Roman" w:eastAsia="Times New Roman" w:hAnsi="Times New Roman" w:cs="Times New Roman"/>
          <w:sz w:val="24"/>
          <w:szCs w:val="24"/>
          <w:lang w:eastAsia="en-US"/>
        </w:rPr>
        <w:instrText xml:space="preserve"> INCLUDEPICTURE "https://as1.ftcdn.net/v2/jpg/05/67/75/82/1000_F_567758258_quaxOotrDEKdpEQ5gcfF4UsD0fhDppk4.jpg" \* MERGEFORMATINET </w:instrText>
      </w:r>
      <w:r w:rsidRPr="00163FB3">
        <w:rPr>
          <w:rFonts w:ascii="Times New Roman" w:eastAsia="Times New Roman" w:hAnsi="Times New Roman" w:cs="Times New Roman"/>
          <w:sz w:val="24"/>
          <w:szCs w:val="24"/>
          <w:lang w:eastAsia="en-US"/>
        </w:rPr>
        <w:fldChar w:fldCharType="end"/>
      </w:r>
    </w:p>
    <w:p w14:paraId="346D9E12" w14:textId="1EFAEEB6" w:rsidR="00D625FD" w:rsidRDefault="00D625FD" w:rsidP="007E529B">
      <w:pPr>
        <w:pBdr>
          <w:top w:val="nil"/>
          <w:left w:val="nil"/>
          <w:bottom w:val="nil"/>
          <w:right w:val="nil"/>
          <w:between w:val="nil"/>
        </w:pBdr>
        <w:snapToGrid w:val="0"/>
        <w:spacing w:after="120"/>
        <w:jc w:val="both"/>
        <w:rPr>
          <w:sz w:val="20"/>
          <w:szCs w:val="20"/>
        </w:rPr>
      </w:pPr>
      <w:r w:rsidRPr="0028105F">
        <w:rPr>
          <w:sz w:val="20"/>
          <w:szCs w:val="20"/>
        </w:rPr>
        <w:t xml:space="preserve">Específicamente para las redes inalámbricas locales WLAN, existe </w:t>
      </w:r>
      <w:r w:rsidRPr="0028105F">
        <w:rPr>
          <w:color w:val="000000"/>
          <w:sz w:val="20"/>
          <w:szCs w:val="20"/>
        </w:rPr>
        <w:t>variedad de estándares d</w:t>
      </w:r>
      <w:r w:rsidRPr="0028105F">
        <w:rPr>
          <w:sz w:val="20"/>
          <w:szCs w:val="20"/>
        </w:rPr>
        <w:t>efinidos</w:t>
      </w:r>
      <w:r w:rsidRPr="0028105F">
        <w:rPr>
          <w:color w:val="000000"/>
          <w:sz w:val="20"/>
          <w:szCs w:val="20"/>
        </w:rPr>
        <w:t xml:space="preserve"> para normar las comunicaciones, </w:t>
      </w:r>
      <w:r w:rsidRPr="0028105F">
        <w:rPr>
          <w:sz w:val="20"/>
          <w:szCs w:val="20"/>
        </w:rPr>
        <w:t xml:space="preserve">el </w:t>
      </w:r>
      <w:r w:rsidRPr="0028105F">
        <w:rPr>
          <w:color w:val="000000"/>
          <w:sz w:val="20"/>
          <w:szCs w:val="20"/>
        </w:rPr>
        <w:t xml:space="preserve">estándar </w:t>
      </w:r>
      <w:r w:rsidRPr="0028105F">
        <w:rPr>
          <w:sz w:val="20"/>
          <w:szCs w:val="20"/>
        </w:rPr>
        <w:t xml:space="preserve">IEEE 802.11 </w:t>
      </w:r>
      <w:r w:rsidRPr="0028105F">
        <w:rPr>
          <w:color w:val="000000"/>
          <w:sz w:val="20"/>
          <w:szCs w:val="20"/>
        </w:rPr>
        <w:t xml:space="preserve">inicialmente diseñado </w:t>
      </w:r>
      <w:r w:rsidRPr="0028105F">
        <w:rPr>
          <w:sz w:val="20"/>
          <w:szCs w:val="20"/>
        </w:rPr>
        <w:t xml:space="preserve">en 1997 </w:t>
      </w:r>
      <w:r w:rsidR="0099776D">
        <w:rPr>
          <w:sz w:val="20"/>
          <w:szCs w:val="20"/>
        </w:rPr>
        <w:t xml:space="preserve">y </w:t>
      </w:r>
      <w:r w:rsidRPr="0028105F">
        <w:rPr>
          <w:color w:val="000000"/>
          <w:sz w:val="20"/>
          <w:szCs w:val="20"/>
        </w:rPr>
        <w:t>desarrollado por la IEEE (Instituto de Ingeniería Eléctrica y Electrónica por sus siglas en inglés)</w:t>
      </w:r>
      <w:r w:rsidR="0099776D">
        <w:rPr>
          <w:color w:val="000000"/>
          <w:sz w:val="20"/>
          <w:szCs w:val="20"/>
        </w:rPr>
        <w:t>,</w:t>
      </w:r>
      <w:r w:rsidRPr="0028105F">
        <w:rPr>
          <w:sz w:val="20"/>
          <w:szCs w:val="20"/>
        </w:rPr>
        <w:t xml:space="preserve"> se constituye como la referencia universal para redes WLAN</w:t>
      </w:r>
      <w:r w:rsidR="0099776D">
        <w:rPr>
          <w:sz w:val="20"/>
          <w:szCs w:val="20"/>
        </w:rPr>
        <w:t>.</w:t>
      </w:r>
      <w:r w:rsidRPr="0028105F">
        <w:rPr>
          <w:sz w:val="20"/>
          <w:szCs w:val="20"/>
        </w:rPr>
        <w:t xml:space="preserve"> </w:t>
      </w:r>
      <w:r w:rsidR="0099776D">
        <w:rPr>
          <w:sz w:val="20"/>
          <w:szCs w:val="20"/>
        </w:rPr>
        <w:t>A</w:t>
      </w:r>
      <w:r w:rsidRPr="0028105F">
        <w:rPr>
          <w:sz w:val="20"/>
          <w:szCs w:val="20"/>
        </w:rPr>
        <w:t xml:space="preserve"> esta familia de estándares en constante evolución se les conoce como Wi-Fi y son muchas las versiones que se han implementado de esta familia de estándares para comunicaciones de banda ancha, que normaliza los dos niveles más bajos de la arquitectura OSI: La capa física y la capa de enlace.</w:t>
      </w:r>
    </w:p>
    <w:p w14:paraId="1BA4778A" w14:textId="783EBCFF" w:rsidR="0099776D" w:rsidRPr="0028105F" w:rsidRDefault="0099776D" w:rsidP="007E529B">
      <w:pPr>
        <w:pBdr>
          <w:top w:val="nil"/>
          <w:left w:val="nil"/>
          <w:bottom w:val="nil"/>
          <w:right w:val="nil"/>
          <w:between w:val="nil"/>
        </w:pBdr>
        <w:snapToGrid w:val="0"/>
        <w:spacing w:after="120"/>
        <w:jc w:val="both"/>
        <w:rPr>
          <w:sz w:val="20"/>
          <w:szCs w:val="20"/>
        </w:rPr>
      </w:pPr>
      <w:r>
        <w:rPr>
          <w:sz w:val="20"/>
          <w:szCs w:val="20"/>
        </w:rPr>
        <w:t>A continuación, conozca los diferentes estándares WLAN.</w:t>
      </w:r>
    </w:p>
    <w:tbl>
      <w:tblPr>
        <w:tblStyle w:val="Tablaconcuadrcula"/>
        <w:tblW w:w="0" w:type="auto"/>
        <w:tblLook w:val="04A0" w:firstRow="1" w:lastRow="0" w:firstColumn="1" w:lastColumn="0" w:noHBand="0" w:noVBand="1"/>
      </w:tblPr>
      <w:tblGrid>
        <w:gridCol w:w="9962"/>
      </w:tblGrid>
      <w:tr w:rsidR="002A0243" w14:paraId="708D06D2" w14:textId="77777777" w:rsidTr="002A0243">
        <w:tc>
          <w:tcPr>
            <w:tcW w:w="9962" w:type="dxa"/>
            <w:shd w:val="clear" w:color="auto" w:fill="4F6228" w:themeFill="accent3" w:themeFillShade="80"/>
          </w:tcPr>
          <w:p w14:paraId="13604D95" w14:textId="0975CA94" w:rsidR="002A0243" w:rsidRPr="002A0243" w:rsidRDefault="002A0243" w:rsidP="002A0243">
            <w:pPr>
              <w:snapToGrid w:val="0"/>
              <w:spacing w:after="120"/>
              <w:jc w:val="center"/>
              <w:rPr>
                <w:color w:val="FFFFFF" w:themeColor="background1"/>
                <w:sz w:val="20"/>
                <w:szCs w:val="20"/>
              </w:rPr>
            </w:pPr>
            <w:commentRangeStart w:id="3"/>
            <w:r w:rsidRPr="002A0243">
              <w:rPr>
                <w:color w:val="FFFFFF" w:themeColor="background1"/>
                <w:sz w:val="20"/>
                <w:szCs w:val="20"/>
              </w:rPr>
              <w:t>DI_CF09_1_1_Estandares_WLAN</w:t>
            </w:r>
            <w:commentRangeEnd w:id="3"/>
            <w:r>
              <w:rPr>
                <w:rStyle w:val="Refdecomentario"/>
              </w:rPr>
              <w:commentReference w:id="3"/>
            </w:r>
          </w:p>
        </w:tc>
      </w:tr>
    </w:tbl>
    <w:p w14:paraId="35D360D8" w14:textId="7ABEA2BF" w:rsidR="00D625FD" w:rsidRDefault="00D625FD" w:rsidP="002A0243">
      <w:pPr>
        <w:pBdr>
          <w:top w:val="nil"/>
          <w:left w:val="nil"/>
          <w:bottom w:val="nil"/>
          <w:right w:val="nil"/>
          <w:between w:val="nil"/>
        </w:pBdr>
        <w:snapToGrid w:val="0"/>
        <w:spacing w:after="120"/>
        <w:jc w:val="both"/>
        <w:rPr>
          <w:sz w:val="20"/>
          <w:szCs w:val="20"/>
        </w:rPr>
      </w:pPr>
    </w:p>
    <w:p w14:paraId="22E45125" w14:textId="77777777" w:rsidR="002A0243" w:rsidRDefault="002A0243" w:rsidP="002A0243">
      <w:pPr>
        <w:pBdr>
          <w:top w:val="nil"/>
          <w:left w:val="nil"/>
          <w:bottom w:val="nil"/>
          <w:right w:val="nil"/>
          <w:between w:val="nil"/>
        </w:pBdr>
        <w:snapToGrid w:val="0"/>
        <w:spacing w:after="120"/>
        <w:jc w:val="both"/>
        <w:rPr>
          <w:sz w:val="20"/>
          <w:szCs w:val="20"/>
        </w:rPr>
      </w:pPr>
    </w:p>
    <w:p w14:paraId="007B52F9" w14:textId="05AEEDC5" w:rsidR="00D625FD" w:rsidRPr="0028105F" w:rsidRDefault="00D625FD" w:rsidP="002A0243">
      <w:pPr>
        <w:pBdr>
          <w:top w:val="nil"/>
          <w:left w:val="nil"/>
          <w:bottom w:val="nil"/>
          <w:right w:val="nil"/>
          <w:between w:val="nil"/>
        </w:pBdr>
        <w:snapToGrid w:val="0"/>
        <w:spacing w:after="120"/>
        <w:jc w:val="both"/>
        <w:rPr>
          <w:b/>
          <w:color w:val="000000"/>
          <w:sz w:val="20"/>
          <w:szCs w:val="20"/>
        </w:rPr>
      </w:pPr>
      <w:r w:rsidRPr="0028105F">
        <w:rPr>
          <w:b/>
          <w:sz w:val="20"/>
          <w:szCs w:val="20"/>
        </w:rPr>
        <w:t xml:space="preserve">1.2. </w:t>
      </w:r>
      <w:r w:rsidRPr="002A0243">
        <w:rPr>
          <w:b/>
          <w:i/>
          <w:iCs/>
          <w:color w:val="000000"/>
          <w:sz w:val="20"/>
          <w:szCs w:val="20"/>
        </w:rPr>
        <w:t>Site Survey</w:t>
      </w:r>
    </w:p>
    <w:commentRangeStart w:id="4"/>
    <w:p w14:paraId="5DF1FA51" w14:textId="1164DD09" w:rsidR="002A0243" w:rsidRPr="002A0243" w:rsidRDefault="002A0243" w:rsidP="002A0243">
      <w:pPr>
        <w:spacing w:line="240" w:lineRule="auto"/>
        <w:rPr>
          <w:rFonts w:ascii="Times New Roman" w:eastAsia="Times New Roman" w:hAnsi="Times New Roman" w:cs="Times New Roman"/>
          <w:sz w:val="24"/>
          <w:szCs w:val="24"/>
          <w:lang w:eastAsia="en-US"/>
        </w:rPr>
      </w:pPr>
      <w:r w:rsidRPr="002A0243">
        <w:rPr>
          <w:rFonts w:ascii="Times New Roman" w:eastAsia="Times New Roman" w:hAnsi="Times New Roman" w:cs="Times New Roman"/>
          <w:sz w:val="24"/>
          <w:szCs w:val="24"/>
          <w:lang w:eastAsia="en-US"/>
        </w:rPr>
        <w:fldChar w:fldCharType="begin"/>
      </w:r>
      <w:r w:rsidRPr="002A0243">
        <w:rPr>
          <w:rFonts w:ascii="Times New Roman" w:eastAsia="Times New Roman" w:hAnsi="Times New Roman" w:cs="Times New Roman"/>
          <w:sz w:val="24"/>
          <w:szCs w:val="24"/>
          <w:lang w:eastAsia="en-US"/>
        </w:rPr>
        <w:instrText xml:space="preserve"> INCLUDEPICTURE "https://as2.ftcdn.net/v2/jpg/06/26/41/97/1000_F_626419721_42yYoMBHdgbHlxXPLdofhMtRAYWebm5T.jpg" \* MERGEFORMATINET </w:instrText>
      </w:r>
      <w:r w:rsidRPr="002A0243">
        <w:rPr>
          <w:rFonts w:ascii="Times New Roman" w:eastAsia="Times New Roman" w:hAnsi="Times New Roman" w:cs="Times New Roman"/>
          <w:sz w:val="24"/>
          <w:szCs w:val="24"/>
          <w:lang w:eastAsia="en-US"/>
        </w:rPr>
        <w:fldChar w:fldCharType="separate"/>
      </w:r>
      <w:r w:rsidRPr="002A0243">
        <w:rPr>
          <w:rFonts w:ascii="Times New Roman" w:eastAsia="Times New Roman" w:hAnsi="Times New Roman" w:cs="Times New Roman"/>
          <w:noProof/>
          <w:sz w:val="24"/>
          <w:szCs w:val="24"/>
          <w:lang w:eastAsia="en-US"/>
        </w:rPr>
        <w:drawing>
          <wp:anchor distT="0" distB="0" distL="114300" distR="114300" simplePos="0" relativeHeight="251664384" behindDoc="0" locked="0" layoutInCell="1" allowOverlap="1" wp14:anchorId="2367BE08" wp14:editId="1EEC20A7">
            <wp:simplePos x="0" y="0"/>
            <wp:positionH relativeFrom="column">
              <wp:posOffset>0</wp:posOffset>
            </wp:positionH>
            <wp:positionV relativeFrom="paragraph">
              <wp:posOffset>0</wp:posOffset>
            </wp:positionV>
            <wp:extent cx="2221230" cy="1244600"/>
            <wp:effectExtent l="0" t="0" r="1270" b="0"/>
            <wp:wrapSquare wrapText="bothSides"/>
            <wp:docPr id="43" name="Picture 43" descr="5G wireless network, high speed internet, cloud computing or connect diagram technology, Data storage, service, synchronize, online, financial, Connectivity global, smart city, Gen by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G wireless network, high speed internet, cloud computing or connect diagram technology, Data storage, service, synchronize, online, financial, Connectivity global, smart city, Gen by AI"/>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123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243">
        <w:rPr>
          <w:rFonts w:ascii="Times New Roman" w:eastAsia="Times New Roman" w:hAnsi="Times New Roman" w:cs="Times New Roman"/>
          <w:sz w:val="24"/>
          <w:szCs w:val="24"/>
          <w:lang w:eastAsia="en-US"/>
        </w:rPr>
        <w:fldChar w:fldCharType="end"/>
      </w:r>
      <w:commentRangeEnd w:id="4"/>
      <w:r>
        <w:rPr>
          <w:rStyle w:val="Refdecomentario"/>
        </w:rPr>
        <w:commentReference w:id="4"/>
      </w:r>
    </w:p>
    <w:p w14:paraId="014B1119" w14:textId="6FC5F1F9" w:rsidR="00D625FD" w:rsidRPr="0028105F" w:rsidRDefault="00D625FD" w:rsidP="002A0243">
      <w:pPr>
        <w:pBdr>
          <w:top w:val="nil"/>
          <w:left w:val="nil"/>
          <w:bottom w:val="nil"/>
          <w:right w:val="nil"/>
          <w:between w:val="nil"/>
        </w:pBdr>
        <w:snapToGrid w:val="0"/>
        <w:spacing w:after="120"/>
        <w:jc w:val="both"/>
        <w:rPr>
          <w:color w:val="000000"/>
          <w:sz w:val="20"/>
          <w:szCs w:val="20"/>
        </w:rPr>
      </w:pPr>
      <w:r w:rsidRPr="0028105F">
        <w:rPr>
          <w:color w:val="000000"/>
          <w:sz w:val="20"/>
          <w:szCs w:val="20"/>
        </w:rPr>
        <w:t>Una alternativa para verificar el comportamiento de una red inalámbrica</w:t>
      </w:r>
      <w:r w:rsidR="002A0243">
        <w:rPr>
          <w:color w:val="000000"/>
          <w:sz w:val="20"/>
          <w:szCs w:val="20"/>
        </w:rPr>
        <w:t>,</w:t>
      </w:r>
      <w:r w:rsidRPr="0028105F">
        <w:rPr>
          <w:color w:val="000000"/>
          <w:sz w:val="20"/>
          <w:szCs w:val="20"/>
        </w:rPr>
        <w:t xml:space="preserve"> es mediante </w:t>
      </w:r>
      <w:r w:rsidR="002A0243">
        <w:rPr>
          <w:color w:val="000000"/>
          <w:sz w:val="20"/>
          <w:szCs w:val="20"/>
        </w:rPr>
        <w:t xml:space="preserve">la </w:t>
      </w:r>
      <w:r w:rsidRPr="0028105F">
        <w:rPr>
          <w:color w:val="000000"/>
          <w:sz w:val="20"/>
          <w:szCs w:val="20"/>
        </w:rPr>
        <w:t xml:space="preserve">encuesta o </w:t>
      </w:r>
      <w:r w:rsidR="002A0243">
        <w:rPr>
          <w:color w:val="000000"/>
          <w:sz w:val="20"/>
          <w:szCs w:val="20"/>
        </w:rPr>
        <w:t xml:space="preserve">el </w:t>
      </w:r>
      <w:r w:rsidRPr="0028105F">
        <w:rPr>
          <w:color w:val="000000"/>
          <w:sz w:val="20"/>
          <w:szCs w:val="20"/>
        </w:rPr>
        <w:t xml:space="preserve">estudio de campo, donde la métrica se puede tomar con base en la interferencia, rendimiento, cobertura, etc. Este proceso busca recolectar información suficiente que permita tomar la decisión sobre la ubicación de nuevos puntos de acceso para otorgar la cobertura conveniente. </w:t>
      </w:r>
    </w:p>
    <w:p w14:paraId="427098C3" w14:textId="77777777" w:rsidR="002A0243" w:rsidRDefault="002A0243" w:rsidP="002A0243">
      <w:pPr>
        <w:pBdr>
          <w:top w:val="nil"/>
          <w:left w:val="nil"/>
          <w:bottom w:val="nil"/>
          <w:right w:val="nil"/>
          <w:between w:val="nil"/>
        </w:pBdr>
        <w:snapToGrid w:val="0"/>
        <w:spacing w:after="120"/>
        <w:jc w:val="both"/>
        <w:rPr>
          <w:color w:val="000000"/>
          <w:sz w:val="20"/>
          <w:szCs w:val="20"/>
        </w:rPr>
      </w:pPr>
    </w:p>
    <w:p w14:paraId="00D3E38F" w14:textId="4A0EF538" w:rsidR="00D625FD" w:rsidRDefault="00D625FD" w:rsidP="002A0243">
      <w:pPr>
        <w:pBdr>
          <w:top w:val="nil"/>
          <w:left w:val="nil"/>
          <w:bottom w:val="nil"/>
          <w:right w:val="nil"/>
          <w:between w:val="nil"/>
        </w:pBdr>
        <w:snapToGrid w:val="0"/>
        <w:spacing w:after="120"/>
        <w:jc w:val="both"/>
        <w:rPr>
          <w:color w:val="000000"/>
          <w:sz w:val="20"/>
          <w:szCs w:val="20"/>
        </w:rPr>
      </w:pPr>
      <w:r w:rsidRPr="0028105F">
        <w:rPr>
          <w:color w:val="000000"/>
          <w:sz w:val="20"/>
          <w:szCs w:val="20"/>
        </w:rPr>
        <w:t>El proceso implica realizar el despliegue de puntos de acceso temporales en puntos estratégicos, para identificar puntos iniciales de instalación de acuerdo con la cobertura y QoS</w:t>
      </w:r>
      <w:r w:rsidR="002A0243">
        <w:rPr>
          <w:color w:val="000000"/>
          <w:sz w:val="20"/>
          <w:szCs w:val="20"/>
        </w:rPr>
        <w:t>.</w:t>
      </w:r>
      <w:r w:rsidRPr="0028105F">
        <w:rPr>
          <w:color w:val="000000"/>
          <w:sz w:val="20"/>
          <w:szCs w:val="20"/>
        </w:rPr>
        <w:t xml:space="preserve"> </w:t>
      </w:r>
      <w:r w:rsidR="002A0243">
        <w:rPr>
          <w:color w:val="000000"/>
          <w:sz w:val="20"/>
          <w:szCs w:val="20"/>
        </w:rPr>
        <w:t>L</w:t>
      </w:r>
      <w:r w:rsidRPr="0028105F">
        <w:rPr>
          <w:color w:val="000000"/>
          <w:sz w:val="20"/>
          <w:szCs w:val="20"/>
        </w:rPr>
        <w:t>uego de ir obteniendo el análisis de los resultados</w:t>
      </w:r>
      <w:r w:rsidR="002A0243">
        <w:rPr>
          <w:color w:val="000000"/>
          <w:sz w:val="20"/>
          <w:szCs w:val="20"/>
        </w:rPr>
        <w:t>,</w:t>
      </w:r>
      <w:r w:rsidRPr="0028105F">
        <w:rPr>
          <w:color w:val="000000"/>
          <w:sz w:val="20"/>
          <w:szCs w:val="20"/>
        </w:rPr>
        <w:t xml:space="preserve"> es importante cambiar las posiciones de los puntos de acceso o su configuración. Luego de este proceso es importante mencionar que esta técnica no debe ser pasiva en la instalación, sino ser frecuente para mantener una operación regular en la red.</w:t>
      </w:r>
    </w:p>
    <w:p w14:paraId="3AE24CF8" w14:textId="1F2A6987" w:rsidR="002A0243" w:rsidRPr="0028105F" w:rsidRDefault="002A0243" w:rsidP="002A0243">
      <w:pPr>
        <w:pBdr>
          <w:top w:val="nil"/>
          <w:left w:val="nil"/>
          <w:bottom w:val="nil"/>
          <w:right w:val="nil"/>
          <w:between w:val="nil"/>
        </w:pBdr>
        <w:snapToGrid w:val="0"/>
        <w:spacing w:after="120"/>
        <w:jc w:val="both"/>
        <w:rPr>
          <w:color w:val="000000"/>
          <w:sz w:val="20"/>
          <w:szCs w:val="20"/>
        </w:rPr>
      </w:pPr>
      <w:r>
        <w:rPr>
          <w:color w:val="000000"/>
          <w:sz w:val="20"/>
          <w:szCs w:val="20"/>
        </w:rPr>
        <w:t>Para ampliar la información, lo invitamos a ver el siguiente video.</w:t>
      </w:r>
    </w:p>
    <w:tbl>
      <w:tblPr>
        <w:tblStyle w:val="Tablaconcuadrcula"/>
        <w:tblW w:w="0" w:type="auto"/>
        <w:tblLook w:val="04A0" w:firstRow="1" w:lastRow="0" w:firstColumn="1" w:lastColumn="0" w:noHBand="0" w:noVBand="1"/>
      </w:tblPr>
      <w:tblGrid>
        <w:gridCol w:w="9962"/>
      </w:tblGrid>
      <w:tr w:rsidR="002A0243" w14:paraId="2442A6DC" w14:textId="77777777" w:rsidTr="002A0243">
        <w:tc>
          <w:tcPr>
            <w:tcW w:w="9962" w:type="dxa"/>
            <w:shd w:val="clear" w:color="auto" w:fill="4F6228" w:themeFill="accent3" w:themeFillShade="80"/>
          </w:tcPr>
          <w:p w14:paraId="30861E3C" w14:textId="0C3D0F4E" w:rsidR="002A0243" w:rsidRPr="002A0243" w:rsidRDefault="00512925" w:rsidP="002A0243">
            <w:pPr>
              <w:snapToGrid w:val="0"/>
              <w:spacing w:after="120"/>
              <w:jc w:val="center"/>
              <w:rPr>
                <w:color w:val="FFFFFF" w:themeColor="background1"/>
                <w:sz w:val="20"/>
                <w:szCs w:val="20"/>
              </w:rPr>
            </w:pPr>
            <w:commentRangeStart w:id="5"/>
            <w:r w:rsidRPr="00512925">
              <w:rPr>
                <w:color w:val="FFFFFF" w:themeColor="background1"/>
                <w:sz w:val="20"/>
                <w:szCs w:val="20"/>
              </w:rPr>
              <w:t>SiteSurvey.mp4</w:t>
            </w:r>
            <w:commentRangeEnd w:id="5"/>
            <w:r>
              <w:rPr>
                <w:rStyle w:val="Refdecomentario"/>
              </w:rPr>
              <w:commentReference w:id="5"/>
            </w:r>
          </w:p>
        </w:tc>
      </w:tr>
    </w:tbl>
    <w:p w14:paraId="5BCDA2EA" w14:textId="77777777" w:rsidR="00D625FD" w:rsidRPr="0028105F" w:rsidRDefault="00D625FD" w:rsidP="002A0243">
      <w:pPr>
        <w:pBdr>
          <w:top w:val="nil"/>
          <w:left w:val="nil"/>
          <w:bottom w:val="nil"/>
          <w:right w:val="nil"/>
          <w:between w:val="nil"/>
        </w:pBdr>
        <w:snapToGrid w:val="0"/>
        <w:spacing w:after="120"/>
        <w:jc w:val="both"/>
        <w:rPr>
          <w:sz w:val="20"/>
          <w:szCs w:val="20"/>
        </w:rPr>
      </w:pPr>
    </w:p>
    <w:p w14:paraId="5E498E01" w14:textId="153FF984" w:rsidR="00D625FD" w:rsidRPr="0028105F" w:rsidRDefault="00D625FD" w:rsidP="00512925">
      <w:pPr>
        <w:pBdr>
          <w:top w:val="nil"/>
          <w:left w:val="nil"/>
          <w:bottom w:val="nil"/>
          <w:right w:val="nil"/>
          <w:between w:val="nil"/>
        </w:pBdr>
        <w:snapToGrid w:val="0"/>
        <w:spacing w:after="120"/>
        <w:jc w:val="both"/>
        <w:rPr>
          <w:b/>
          <w:color w:val="000000"/>
          <w:sz w:val="20"/>
          <w:szCs w:val="20"/>
        </w:rPr>
      </w:pPr>
      <w:r w:rsidRPr="0028105F">
        <w:rPr>
          <w:b/>
          <w:sz w:val="20"/>
          <w:szCs w:val="20"/>
        </w:rPr>
        <w:t xml:space="preserve">1.3. </w:t>
      </w:r>
      <w:r w:rsidRPr="0028105F">
        <w:rPr>
          <w:b/>
          <w:color w:val="000000"/>
          <w:sz w:val="20"/>
          <w:szCs w:val="20"/>
        </w:rPr>
        <w:t>Zona</w:t>
      </w:r>
      <w:r w:rsidR="00512925">
        <w:rPr>
          <w:b/>
          <w:color w:val="000000"/>
          <w:sz w:val="20"/>
          <w:szCs w:val="20"/>
        </w:rPr>
        <w:t xml:space="preserve"> de</w:t>
      </w:r>
      <w:r w:rsidRPr="0028105F">
        <w:rPr>
          <w:b/>
          <w:color w:val="000000"/>
          <w:sz w:val="20"/>
          <w:szCs w:val="20"/>
        </w:rPr>
        <w:t xml:space="preserve"> </w:t>
      </w:r>
      <w:r w:rsidR="00512925">
        <w:rPr>
          <w:b/>
          <w:color w:val="000000"/>
          <w:sz w:val="20"/>
          <w:szCs w:val="20"/>
        </w:rPr>
        <w:t>F</w:t>
      </w:r>
      <w:r w:rsidRPr="0028105F">
        <w:rPr>
          <w:b/>
          <w:color w:val="000000"/>
          <w:sz w:val="20"/>
          <w:szCs w:val="20"/>
        </w:rPr>
        <w:t>resnel</w:t>
      </w:r>
    </w:p>
    <w:p w14:paraId="262D2600" w14:textId="77777777" w:rsidR="00D625FD" w:rsidRPr="0028105F" w:rsidRDefault="00D625FD" w:rsidP="00512925">
      <w:pPr>
        <w:snapToGrid w:val="0"/>
        <w:spacing w:after="120"/>
        <w:jc w:val="both"/>
        <w:rPr>
          <w:sz w:val="20"/>
          <w:szCs w:val="20"/>
        </w:rPr>
      </w:pPr>
      <w:r w:rsidRPr="0028105F">
        <w:rPr>
          <w:sz w:val="20"/>
          <w:szCs w:val="20"/>
        </w:rPr>
        <w:t>La zona de Fresnel hace referencia al volumen de espacio que se genera entre una antena transmisora y una antena recep</w:t>
      </w:r>
      <w:sdt>
        <w:sdtPr>
          <w:rPr>
            <w:sz w:val="20"/>
            <w:szCs w:val="20"/>
          </w:rPr>
          <w:tag w:val="goog_rdk_0"/>
          <w:id w:val="-1202701687"/>
        </w:sdtPr>
        <w:sdtEndPr/>
        <w:sdtContent/>
      </w:sdt>
      <w:r w:rsidRPr="0028105F">
        <w:rPr>
          <w:sz w:val="20"/>
          <w:szCs w:val="20"/>
        </w:rPr>
        <w:t xml:space="preserve">tora. </w:t>
      </w:r>
    </w:p>
    <w:commentRangeStart w:id="6"/>
    <w:p w14:paraId="2D17A452" w14:textId="77777777" w:rsidR="00D625FD" w:rsidRPr="0028105F" w:rsidRDefault="00D625FD" w:rsidP="0028105F">
      <w:pPr>
        <w:snapToGrid w:val="0"/>
        <w:spacing w:after="120"/>
        <w:ind w:left="502"/>
        <w:jc w:val="both"/>
        <w:rPr>
          <w:sz w:val="20"/>
          <w:szCs w:val="20"/>
        </w:rPr>
      </w:pPr>
      <w:r w:rsidRPr="0028105F">
        <w:rPr>
          <w:noProof/>
          <w:sz w:val="20"/>
          <w:szCs w:val="20"/>
        </w:rPr>
        <mc:AlternateContent>
          <mc:Choice Requires="wpg">
            <w:drawing>
              <wp:anchor distT="0" distB="0" distL="114300" distR="114300" simplePos="0" relativeHeight="251659264" behindDoc="0" locked="0" layoutInCell="1" hidden="0" allowOverlap="1" wp14:anchorId="6FCF4F62" wp14:editId="7D7827B8">
                <wp:simplePos x="0" y="0"/>
                <wp:positionH relativeFrom="column">
                  <wp:posOffset>889000</wp:posOffset>
                </wp:positionH>
                <wp:positionV relativeFrom="paragraph">
                  <wp:posOffset>63500</wp:posOffset>
                </wp:positionV>
                <wp:extent cx="4118610" cy="1171575"/>
                <wp:effectExtent l="0" t="0" r="0" b="0"/>
                <wp:wrapNone/>
                <wp:docPr id="122" name="Group 122"/>
                <wp:cNvGraphicFramePr/>
                <a:graphic xmlns:a="http://schemas.openxmlformats.org/drawingml/2006/main">
                  <a:graphicData uri="http://schemas.microsoft.com/office/word/2010/wordprocessingGroup">
                    <wpg:wgp>
                      <wpg:cNvGrpSpPr/>
                      <wpg:grpSpPr>
                        <a:xfrm>
                          <a:off x="0" y="0"/>
                          <a:ext cx="4118610" cy="1171575"/>
                          <a:chOff x="3286695" y="3194213"/>
                          <a:chExt cx="4118610" cy="1171575"/>
                        </a:xfrm>
                      </wpg:grpSpPr>
                      <wpg:grpSp>
                        <wpg:cNvPr id="1" name="Group 1"/>
                        <wpg:cNvGrpSpPr/>
                        <wpg:grpSpPr>
                          <a:xfrm>
                            <a:off x="3286695" y="3194213"/>
                            <a:ext cx="4118610" cy="1171575"/>
                            <a:chOff x="3286695" y="3194213"/>
                            <a:chExt cx="4118610" cy="1171575"/>
                          </a:xfrm>
                        </wpg:grpSpPr>
                        <wps:wsp>
                          <wps:cNvPr id="2" name="Rectangle 2"/>
                          <wps:cNvSpPr/>
                          <wps:spPr>
                            <a:xfrm>
                              <a:off x="3286695" y="3194213"/>
                              <a:ext cx="4118600" cy="1171575"/>
                            </a:xfrm>
                            <a:prstGeom prst="rect">
                              <a:avLst/>
                            </a:prstGeom>
                            <a:noFill/>
                            <a:ln>
                              <a:noFill/>
                            </a:ln>
                          </wps:spPr>
                          <wps:txbx>
                            <w:txbxContent>
                              <w:p w14:paraId="1494D32B"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3" name="Group 3"/>
                          <wpg:cNvGrpSpPr/>
                          <wpg:grpSpPr>
                            <a:xfrm>
                              <a:off x="3286695" y="3194213"/>
                              <a:ext cx="4118610" cy="1171575"/>
                              <a:chOff x="3286695" y="3194213"/>
                              <a:chExt cx="4118610" cy="1171575"/>
                            </a:xfrm>
                          </wpg:grpSpPr>
                          <wps:wsp>
                            <wps:cNvPr id="4" name="Rectangle 4"/>
                            <wps:cNvSpPr/>
                            <wps:spPr>
                              <a:xfrm>
                                <a:off x="3286695" y="3194213"/>
                                <a:ext cx="4118600" cy="1171575"/>
                              </a:xfrm>
                              <a:prstGeom prst="rect">
                                <a:avLst/>
                              </a:prstGeom>
                              <a:noFill/>
                              <a:ln>
                                <a:noFill/>
                              </a:ln>
                            </wps:spPr>
                            <wps:txbx>
                              <w:txbxContent>
                                <w:p w14:paraId="3EC78562"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5" name="Group 5"/>
                            <wpg:cNvGrpSpPr/>
                            <wpg:grpSpPr>
                              <a:xfrm>
                                <a:off x="3286695" y="3194213"/>
                                <a:ext cx="4118610" cy="1171575"/>
                                <a:chOff x="3286695" y="3194213"/>
                                <a:chExt cx="4118610" cy="1171575"/>
                              </a:xfrm>
                            </wpg:grpSpPr>
                            <wps:wsp>
                              <wps:cNvPr id="6" name="Rectangle 6"/>
                              <wps:cNvSpPr/>
                              <wps:spPr>
                                <a:xfrm>
                                  <a:off x="3286695" y="3194213"/>
                                  <a:ext cx="4118600" cy="1171575"/>
                                </a:xfrm>
                                <a:prstGeom prst="rect">
                                  <a:avLst/>
                                </a:prstGeom>
                                <a:noFill/>
                                <a:ln>
                                  <a:noFill/>
                                </a:ln>
                              </wps:spPr>
                              <wps:txbx>
                                <w:txbxContent>
                                  <w:p w14:paraId="5C869BA5"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7" name="Group 7"/>
                              <wpg:cNvGrpSpPr/>
                              <wpg:grpSpPr>
                                <a:xfrm>
                                  <a:off x="3286695" y="3194213"/>
                                  <a:ext cx="4118610" cy="1171575"/>
                                  <a:chOff x="0" y="0"/>
                                  <a:chExt cx="4118610" cy="1171575"/>
                                </a:xfrm>
                              </wpg:grpSpPr>
                              <wps:wsp>
                                <wps:cNvPr id="8" name="Rectangle 8"/>
                                <wps:cNvSpPr/>
                                <wps:spPr>
                                  <a:xfrm>
                                    <a:off x="0" y="0"/>
                                    <a:ext cx="4118600" cy="1171575"/>
                                  </a:xfrm>
                                  <a:prstGeom prst="rect">
                                    <a:avLst/>
                                  </a:prstGeom>
                                  <a:noFill/>
                                  <a:ln>
                                    <a:noFill/>
                                  </a:ln>
                                </wps:spPr>
                                <wps:txbx>
                                  <w:txbxContent>
                                    <w:p w14:paraId="390F29D1"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9" name="Group 9"/>
                                <wpg:cNvGrpSpPr/>
                                <wpg:grpSpPr>
                                  <a:xfrm>
                                    <a:off x="0" y="133350"/>
                                    <a:ext cx="4118610" cy="960755"/>
                                    <a:chOff x="0" y="0"/>
                                    <a:chExt cx="4118610" cy="960755"/>
                                  </a:xfrm>
                                </wpg:grpSpPr>
                                <wps:wsp>
                                  <wps:cNvPr id="10" name="Rectangle 10"/>
                                  <wps:cNvSpPr/>
                                  <wps:spPr>
                                    <a:xfrm>
                                      <a:off x="1282700" y="156633"/>
                                      <a:ext cx="1570989" cy="268604"/>
                                    </a:xfrm>
                                    <a:prstGeom prst="rect">
                                      <a:avLst/>
                                    </a:prstGeom>
                                    <a:noFill/>
                                    <a:ln>
                                      <a:noFill/>
                                    </a:ln>
                                  </wps:spPr>
                                  <wps:txbx>
                                    <w:txbxContent>
                                      <w:p w14:paraId="1D932313" w14:textId="77777777" w:rsidR="00A373C3" w:rsidRDefault="00A373C3" w:rsidP="00D625FD">
                                        <w:pPr>
                                          <w:spacing w:line="275" w:lineRule="auto"/>
                                          <w:textDirection w:val="btLr"/>
                                        </w:pPr>
                                        <w:r>
                                          <w:rPr>
                                            <w:i/>
                                            <w:color w:val="000000"/>
                                            <w:sz w:val="20"/>
                                          </w:rPr>
                                          <w:t>Onda Electromagnética</w:t>
                                        </w:r>
                                      </w:p>
                                    </w:txbxContent>
                                  </wps:txbx>
                                  <wps:bodyPr spcFirstLastPara="1" wrap="square" lIns="91425" tIns="45700" rIns="91425" bIns="45700" anchor="t" anchorCtr="0">
                                    <a:noAutofit/>
                                  </wps:bodyPr>
                                </wps:wsp>
                                <wpg:grpSp>
                                  <wpg:cNvPr id="11" name="Group 11"/>
                                  <wpg:cNvGrpSpPr/>
                                  <wpg:grpSpPr>
                                    <a:xfrm>
                                      <a:off x="0" y="0"/>
                                      <a:ext cx="4118610" cy="960755"/>
                                      <a:chOff x="0" y="0"/>
                                      <a:chExt cx="4119033" cy="960967"/>
                                    </a:xfrm>
                                  </wpg:grpSpPr>
                                  <wpg:grpSp>
                                    <wpg:cNvPr id="12" name="Group 12"/>
                                    <wpg:cNvGrpSpPr/>
                                    <wpg:grpSpPr>
                                      <a:xfrm>
                                        <a:off x="436033" y="0"/>
                                        <a:ext cx="3683000" cy="960967"/>
                                        <a:chOff x="0" y="0"/>
                                        <a:chExt cx="3683000" cy="960967"/>
                                      </a:xfrm>
                                    </wpg:grpSpPr>
                                    <pic:pic xmlns:pic="http://schemas.openxmlformats.org/drawingml/2006/picture">
                                      <pic:nvPicPr>
                                        <pic:cNvPr id="35" name="Shape 35" descr="Símbolo De La Antena De Comunicación Ilustraciones Vectoriales, Clip Art  Vectorizado Libre De Derechos. Image 95149854."/>
                                        <pic:cNvPicPr preferRelativeResize="0"/>
                                      </pic:nvPicPr>
                                      <pic:blipFill rotWithShape="1">
                                        <a:blip r:embed="rId18">
                                          <a:alphaModFix/>
                                        </a:blip>
                                        <a:srcRect/>
                                        <a:stretch/>
                                      </pic:blipFill>
                                      <pic:spPr>
                                        <a:xfrm>
                                          <a:off x="3009900" y="287867"/>
                                          <a:ext cx="673100" cy="673100"/>
                                        </a:xfrm>
                                        <a:prstGeom prst="rect">
                                          <a:avLst/>
                                        </a:prstGeom>
                                        <a:noFill/>
                                        <a:ln>
                                          <a:noFill/>
                                        </a:ln>
                                      </pic:spPr>
                                    </pic:pic>
                                    <wps:wsp>
                                      <wps:cNvPr id="13" name="Straight Arrow Connector 13"/>
                                      <wps:cNvCnPr/>
                                      <wps:spPr>
                                        <a:xfrm rot="10800000" flipH="1">
                                          <a:off x="88900" y="389467"/>
                                          <a:ext cx="2895600" cy="16933"/>
                                        </a:xfrm>
                                        <a:prstGeom prst="straightConnector1">
                                          <a:avLst/>
                                        </a:prstGeom>
                                        <a:noFill/>
                                        <a:ln w="9525" cap="flat" cmpd="sng">
                                          <a:solidFill>
                                            <a:srgbClr val="4A7DBA"/>
                                          </a:solidFill>
                                          <a:prstDash val="solid"/>
                                          <a:round/>
                                          <a:headEnd type="none" w="sm" len="sm"/>
                                          <a:tailEnd type="none" w="sm" len="sm"/>
                                        </a:ln>
                                      </wps:spPr>
                                      <wps:bodyPr/>
                                    </wps:wsp>
                                    <wps:wsp>
                                      <wps:cNvPr id="14" name="Arc 14"/>
                                      <wps:cNvSpPr/>
                                      <wps:spPr>
                                        <a:xfrm>
                                          <a:off x="42334" y="0"/>
                                          <a:ext cx="3166110" cy="374650"/>
                                        </a:xfrm>
                                        <a:prstGeom prst="arc">
                                          <a:avLst>
                                            <a:gd name="adj1" fmla="val 10816313"/>
                                            <a:gd name="adj2" fmla="val 21590492"/>
                                          </a:avLst>
                                        </a:prstGeom>
                                        <a:noFill/>
                                        <a:ln w="9525" cap="flat" cmpd="sng">
                                          <a:solidFill>
                                            <a:srgbClr val="4A7DBA"/>
                                          </a:solidFill>
                                          <a:prstDash val="solid"/>
                                          <a:round/>
                                          <a:headEnd type="none" w="sm" len="sm"/>
                                          <a:tailEnd type="none" w="sm" len="sm"/>
                                        </a:ln>
                                      </wps:spPr>
                                      <wps:txbx>
                                        <w:txbxContent>
                                          <w:p w14:paraId="39955BFB"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s:wsp>
                                      <wps:cNvPr id="15" name="Arc 15"/>
                                      <wps:cNvSpPr/>
                                      <wps:spPr>
                                        <a:xfrm rot="10800000">
                                          <a:off x="0" y="372534"/>
                                          <a:ext cx="3166110" cy="374650"/>
                                        </a:xfrm>
                                        <a:prstGeom prst="arc">
                                          <a:avLst>
                                            <a:gd name="adj1" fmla="val 10816313"/>
                                            <a:gd name="adj2" fmla="val 21590492"/>
                                          </a:avLst>
                                        </a:prstGeom>
                                        <a:noFill/>
                                        <a:ln w="9525" cap="flat" cmpd="sng">
                                          <a:solidFill>
                                            <a:srgbClr val="4A7DBA"/>
                                          </a:solidFill>
                                          <a:prstDash val="solid"/>
                                          <a:round/>
                                          <a:headEnd type="none" w="sm" len="sm"/>
                                          <a:tailEnd type="none" w="sm" len="sm"/>
                                        </a:ln>
                                      </wps:spPr>
                                      <wps:txbx>
                                        <w:txbxContent>
                                          <w:p w14:paraId="5A9CF90C"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pic:pic xmlns:pic="http://schemas.openxmlformats.org/drawingml/2006/picture">
                                    <pic:nvPicPr>
                                      <pic:cNvPr id="39" name="Shape 39" descr="Símbolo De La Antena De Comunicación Ilustraciones Vectoriales, Clip Art  Vectorizado Libre De Derechos. Image 95149854."/>
                                      <pic:cNvPicPr preferRelativeResize="0"/>
                                    </pic:nvPicPr>
                                    <pic:blipFill rotWithShape="1">
                                      <a:blip r:embed="rId19">
                                        <a:alphaModFix/>
                                      </a:blip>
                                      <a:srcRect/>
                                      <a:stretch/>
                                    </pic:blipFill>
                                    <pic:spPr>
                                      <a:xfrm>
                                        <a:off x="0" y="258234"/>
                                        <a:ext cx="673100" cy="673100"/>
                                      </a:xfrm>
                                      <a:prstGeom prst="rect">
                                        <a:avLst/>
                                      </a:prstGeom>
                                      <a:noFill/>
                                      <a:ln>
                                        <a:noFill/>
                                      </a:ln>
                                    </pic:spPr>
                                  </pic:pic>
                                </wpg:grpSp>
                              </wpg:grpSp>
                              <wps:wsp>
                                <wps:cNvPr id="16" name="Rectangle 16"/>
                                <wps:cNvSpPr/>
                                <wps:spPr>
                                  <a:xfrm>
                                    <a:off x="47625" y="0"/>
                                    <a:ext cx="4051935" cy="1171575"/>
                                  </a:xfrm>
                                  <a:prstGeom prst="rect">
                                    <a:avLst/>
                                  </a:prstGeom>
                                  <a:noFill/>
                                  <a:ln w="25400" cap="flat" cmpd="sng">
                                    <a:solidFill>
                                      <a:schemeClr val="accent1"/>
                                    </a:solidFill>
                                    <a:prstDash val="solid"/>
                                    <a:round/>
                                    <a:headEnd type="none" w="sm" len="sm"/>
                                    <a:tailEnd type="none" w="sm" len="sm"/>
                                  </a:ln>
                                </wps:spPr>
                                <wps:txbx>
                                  <w:txbxContent>
                                    <w:p w14:paraId="6E278DCA"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grpSp>
                        </wpg:grpSp>
                      </wpg:grpSp>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122" style="position:absolute;left:0;text-align:left;margin-left:70pt;margin-top:5pt;width:324.3pt;height:92.25pt;z-index:251659264;mso-width-relative:margin;mso-height-relative:margin" coordsize="41186,11715" coordorigin="32866,31942" o:spid="_x0000_s1026" w14:anchorId="6FCF4F6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BH+4T3eIgAA3iIAABQAAABkcnMvbWVkaWEvaW1hZ2Uy&#10;LmpwZ//Y/+AAEEpGSUYAAQEBANwA3AAA/9sAQwACAQEBAQECAQEBAgICAgIEAwICAgIFBAQDBAYF&#10;BgYGBQYGBgcJCAYHCQcGBggLCAkKCgoKCgYICwwLCgwJCgoK/8AACwgAogCiAQERAP/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">
                <v:group id="Group 1" style="position:absolute;left:32866;top:31942;width:41187;height:11715" coordsize="41186,11715" coordorigin="32866,31942"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">
                  <v:rect id="Rectangle 2" style="position:absolute;left:32866;top:31942;width:41186;height:11715;visibility:visible;mso-wrap-style:square;v-text-anchor:middle" o:spid="_x0000_s10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">
                    <v:textbox inset="2.53958mm,2.53958mm,2.53958mm,2.53958mm">
                      <w:txbxContent>
                        <w:p w:rsidR="00A373C3" w:rsidP="00D625FD" w:rsidRDefault="00A373C3" w14:paraId="1494D32B" w14:textId="77777777">
                          <w:pPr>
                            <w:spacing w:line="240" w:lineRule="auto"/>
                            <w:textDirection w:val="btLr"/>
                          </w:pPr>
                        </w:p>
                      </w:txbxContent>
                    </v:textbox>
                  </v:rect>
                  <v:group id="Group 3" style="position:absolute;left:32866;top:31942;width:41187;height:11715" coordsize="41186,11715" coordorigin="32866,31942"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">
                    <v:rect id="Rectangle 4" style="position:absolute;left:32866;top:31942;width:41186;height:11715;visibility:visible;mso-wrap-style:square;v-text-anchor:middle" o:spid="_x0000_s103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">
                      <v:textbox inset="2.53958mm,2.53958mm,2.53958mm,2.53958mm">
                        <w:txbxContent>
                          <w:p w:rsidR="00A373C3" w:rsidP="00D625FD" w:rsidRDefault="00A373C3" w14:paraId="3EC78562" w14:textId="77777777">
                            <w:pPr>
                              <w:spacing w:line="240" w:lineRule="auto"/>
                              <w:textDirection w:val="btLr"/>
                            </w:pPr>
                          </w:p>
                        </w:txbxContent>
                      </v:textbox>
                    </v:rect>
                    <v:group id="Group 5" style="position:absolute;left:32866;top:31942;width:41187;height:11715" coordsize="41186,11715" coordorigin="32866,31942"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">
                      <v:rect id="Rectangle 6" style="position:absolute;left:32866;top:31942;width:41186;height:11715;visibility:visible;mso-wrap-style:square;v-text-anchor:middle"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">
                        <v:textbox inset="2.53958mm,2.53958mm,2.53958mm,2.53958mm">
                          <w:txbxContent>
                            <w:p w:rsidR="00A373C3" w:rsidP="00D625FD" w:rsidRDefault="00A373C3" w14:paraId="5C869BA5" w14:textId="77777777">
                              <w:pPr>
                                <w:spacing w:line="240" w:lineRule="auto"/>
                                <w:textDirection w:val="btLr"/>
                              </w:pPr>
                            </w:p>
                          </w:txbxContent>
                        </v:textbox>
                      </v:rect>
                      <v:group id="Group 7" style="position:absolute;left:32866;top:31942;width:41187;height:11715" coordsize="41186,11715"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">
                        <v:rect id="Rectangle 8" style="position:absolute;width:41186;height:11715;visibility:visible;mso-wrap-style:square;v-text-anchor:middle" o:spid="_x0000_s103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">
                          <v:textbox inset="2.53958mm,2.53958mm,2.53958mm,2.53958mm">
                            <w:txbxContent>
                              <w:p w:rsidR="00A373C3" w:rsidP="00D625FD" w:rsidRDefault="00A373C3" w14:paraId="390F29D1" w14:textId="77777777">
                                <w:pPr>
                                  <w:spacing w:line="240" w:lineRule="auto"/>
                                  <w:textDirection w:val="btLr"/>
                                </w:pPr>
                              </w:p>
                            </w:txbxContent>
                          </v:textbox>
                        </v:rect>
                        <v:group id="Group 9" style="position:absolute;top:1333;width:41186;height:9608" coordsize="41186,9607"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">
                          <v:rect id="Rectangle 10" style="position:absolute;left:12827;top:1566;width:15709;height:2686;visibility:visible;mso-wrap-style:square;v-text-anchor:top" o:spid="_x0000_s10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">
                            <v:textbox inset="2.53958mm,1.2694mm,2.53958mm,1.2694mm">
                              <w:txbxContent>
                                <w:p w:rsidR="00A373C3" w:rsidP="00D625FD" w:rsidRDefault="00A373C3" w14:paraId="1D932313" w14:textId="77777777">
                                  <w:pPr>
                                    <w:spacing w:line="275" w:lineRule="auto"/>
                                    <w:textDirection w:val="btLr"/>
                                  </w:pPr>
                                  <w:r>
                                    <w:rPr>
                                      <w:i/>
                                      <w:color w:val="000000"/>
                                      <w:sz w:val="20"/>
                                    </w:rPr>
                                    <w:t>Onda Electromagnética</w:t>
                                  </w:r>
                                </w:p>
                              </w:txbxContent>
                            </v:textbox>
                          </v:rect>
                          <v:group id="Group 11" style="position:absolute;width:41186;height:9607" coordsize="41190,9609"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group id="Group 12" style="position:absolute;left:4360;width:36830;height:9609" coordsize="36830,9609"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 35" style="position:absolute;left:30099;top:2878;width:6731;height:6731;visibility:visible;mso-wrap-style:square" alt="Símbolo De La Antena De Comunicación Ilustraciones Vectoriales, Clip Art  Vectorizado Libre De Derechos. Image 95149854." o:spid="_x0000_s1039"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">
                                <v:imagedata o:title="Símbolo De La Antena De Comunicación Ilustraciones Vectoriales, Clip Art  Vectorizado Libre De Derechos. Image 95149854" r:id="rId20"/>
                              </v:shape>
                              <v:shapetype id="_x0000_t32" coordsize="21600,21600" o:oned="t" filled="f" o:spt="32" path="m,l21600,21600e">
                                <v:path fillok="f" arrowok="t" o:connecttype="none"/>
                                <o:lock v:ext="edit" shapetype="t"/>
                              </v:shapetype>
                              <v:shape id="Straight Arrow Connector 13" style="position:absolute;left:889;top:3894;width:28956;height:170;rotation:180;flip:x;visibility:visible;mso-wrap-style:square" o:spid="_x0000_s1040" strokecolor="#4a7dba"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">
                                <v:stroke startarrowwidth="narrow" startarrowlength="short" endarrowwidth="narrow" endarrowlength="short"/>
                              </v:shape>
                              <v:shape id="Arc 14" style="position:absolute;left:423;width:31661;height:3746;visibility:visible;mso-wrap-style:square;v-text-anchor:middle" coordsize="3166110,374650" o:spid="_x0000_s1041" filled="f" strokecolor="#4a7dba" o:spt="100" adj="-11796480,,5400" path="m1271,179819nsc35318,79355,733548,-12,1583240,v859814,12,1562348,81233,1582437,182948l1583055,187325,1271,179819xem1271,179819nfc35318,79355,733548,-12,1583240,v859814,12,1562348,81233,1582437,1829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">
                                <v:stroke joinstyle="round" startarrowwidth="narrow" startarrowlength="short" endarrowwidth="narrow" endarrowlength="short"/>
                                <v:formulas/>
                                <v:path textboxrect="0,0,3166110,374650" arrowok="t" o:connecttype="custom" o:connectlocs="1271,179819;1583240,0;3165677,182948" o:connectangles="0,0,0"/>
                                <v:textbox inset="2.53958mm,2.53958mm,2.53958mm,2.53958mm">
                                  <w:txbxContent>
                                    <w:p w:rsidR="00A373C3" w:rsidP="00D625FD" w:rsidRDefault="00A373C3" w14:paraId="39955BFB" w14:textId="77777777">
                                      <w:pPr>
                                        <w:spacing w:line="240" w:lineRule="auto"/>
                                        <w:textDirection w:val="btLr"/>
                                      </w:pPr>
                                    </w:p>
                                  </w:txbxContent>
                                </v:textbox>
                              </v:shape>
                              <v:shape id="Arc 15" style="position:absolute;top:3725;width:31661;height:3746;rotation:180;visibility:visible;mso-wrap-style:square;v-text-anchor:middle" coordsize="3166110,374650" o:spid="_x0000_s1042" filled="f" strokecolor="#4a7dba" o:spt="100" adj="-11796480,,5400" path="m1271,179819nsc35318,79355,733548,-12,1583240,v859814,12,1562348,81233,1582437,182948l1583055,187325,1271,179819xem1271,179819nfc35318,79355,733548,-12,1583240,v859814,12,1562348,81233,1582437,1829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">
                                <v:stroke joinstyle="round" startarrowwidth="narrow" startarrowlength="short" endarrowwidth="narrow" endarrowlength="short"/>
                                <v:formulas/>
                                <v:path textboxrect="0,0,3166110,374650" arrowok="t" o:connecttype="custom" o:connectlocs="1271,179819;1583240,0;3165677,182948" o:connectangles="0,0,0"/>
                                <v:textbox inset="2.53958mm,2.53958mm,2.53958mm,2.53958mm">
                                  <w:txbxContent>
                                    <w:p w:rsidR="00A373C3" w:rsidP="00D625FD" w:rsidRDefault="00A373C3" w14:paraId="5A9CF90C" w14:textId="77777777">
                                      <w:pPr>
                                        <w:spacing w:line="240" w:lineRule="auto"/>
                                        <w:textDirection w:val="btLr"/>
                                      </w:pPr>
                                    </w:p>
                                  </w:txbxContent>
                                </v:textbox>
                              </v:shape>
                            </v:group>
                            <v:shape id="Shape 39" style="position:absolute;top:2582;width:6731;height:6731;visibility:visible;mso-wrap-style:square" alt="Símbolo De La Antena De Comunicación Ilustraciones Vectoriales, Clip Art  Vectorizado Libre De Derechos. Image 95149854." o:spid="_x0000_s1043"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">
                              <v:imagedata o:title="Símbolo De La Antena De Comunicación Ilustraciones Vectoriales, Clip Art  Vectorizado Libre De Derechos. Image 95149854" r:id="rId21"/>
                            </v:shape>
                          </v:group>
                        </v:group>
                        <v:rect id="Rectangle 16" style="position:absolute;left:476;width:40519;height:11715;visibility:visible;mso-wrap-style:square;v-text-anchor:middle" o:spid="_x0000_s1044" filled="f" strokecolor="#4f81bd [32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">
                          <v:stroke joinstyle="round" startarrowwidth="narrow" startarrowlength="short" endarrowwidth="narrow" endarrowlength="short"/>
                          <v:textbox inset="2.53958mm,2.53958mm,2.53958mm,2.53958mm">
                            <w:txbxContent>
                              <w:p w:rsidR="00A373C3" w:rsidP="00D625FD" w:rsidRDefault="00A373C3" w14:paraId="6E278DCA" w14:textId="77777777">
                                <w:pPr>
                                  <w:spacing w:line="240" w:lineRule="auto"/>
                                  <w:textDirection w:val="btLr"/>
                                </w:pPr>
                              </w:p>
                            </w:txbxContent>
                          </v:textbox>
                        </v:rect>
                      </v:group>
                    </v:group>
                  </v:group>
                </v:group>
              </v:group>
            </w:pict>
          </mc:Fallback>
        </mc:AlternateContent>
      </w:r>
      <w:commentRangeEnd w:id="6"/>
      <w:r w:rsidR="00C31AFB">
        <w:rPr>
          <w:rStyle w:val="Refdecomentario"/>
        </w:rPr>
        <w:commentReference w:id="6"/>
      </w:r>
    </w:p>
    <w:p w14:paraId="7F079ADA" w14:textId="77777777" w:rsidR="00D625FD" w:rsidRPr="0028105F" w:rsidRDefault="00F02078" w:rsidP="0028105F">
      <w:pPr>
        <w:snapToGrid w:val="0"/>
        <w:spacing w:after="120"/>
        <w:ind w:left="502"/>
        <w:jc w:val="both"/>
        <w:rPr>
          <w:sz w:val="20"/>
          <w:szCs w:val="20"/>
        </w:rPr>
      </w:pPr>
      <w:commentRangeStart w:id="7"/>
      <w:commentRangeEnd w:id="7"/>
      <w:r>
        <w:rPr>
          <w:rStyle w:val="Refdecomentario"/>
        </w:rPr>
        <w:commentReference w:id="7"/>
      </w:r>
    </w:p>
    <w:p w14:paraId="61CC9ED2" w14:textId="77777777" w:rsidR="00D625FD" w:rsidRPr="0028105F" w:rsidRDefault="00D625FD" w:rsidP="0028105F">
      <w:pPr>
        <w:snapToGrid w:val="0"/>
        <w:spacing w:after="120"/>
        <w:ind w:left="502"/>
        <w:jc w:val="both"/>
        <w:rPr>
          <w:sz w:val="20"/>
          <w:szCs w:val="20"/>
        </w:rPr>
      </w:pPr>
    </w:p>
    <w:p w14:paraId="01F5C16C" w14:textId="77777777" w:rsidR="00D625FD" w:rsidRPr="0028105F" w:rsidRDefault="00D625FD" w:rsidP="00C31AFB">
      <w:pPr>
        <w:pBdr>
          <w:top w:val="nil"/>
          <w:left w:val="nil"/>
          <w:bottom w:val="nil"/>
          <w:right w:val="nil"/>
          <w:between w:val="nil"/>
        </w:pBdr>
        <w:snapToGrid w:val="0"/>
        <w:spacing w:after="120"/>
        <w:jc w:val="both"/>
        <w:rPr>
          <w:color w:val="000000"/>
          <w:sz w:val="20"/>
          <w:szCs w:val="20"/>
        </w:rPr>
      </w:pPr>
    </w:p>
    <w:p w14:paraId="4C0A0BA0" w14:textId="77777777" w:rsidR="00D625FD" w:rsidRPr="0028105F" w:rsidRDefault="00D625FD" w:rsidP="0028105F">
      <w:pPr>
        <w:pBdr>
          <w:top w:val="nil"/>
          <w:left w:val="nil"/>
          <w:bottom w:val="nil"/>
          <w:right w:val="nil"/>
          <w:between w:val="nil"/>
        </w:pBdr>
        <w:snapToGrid w:val="0"/>
        <w:spacing w:after="120"/>
        <w:ind w:left="360"/>
        <w:jc w:val="both"/>
        <w:rPr>
          <w:color w:val="000000"/>
          <w:sz w:val="20"/>
          <w:szCs w:val="20"/>
        </w:rPr>
      </w:pPr>
    </w:p>
    <w:p w14:paraId="386CC63B" w14:textId="49355056" w:rsidR="00D625FD" w:rsidRPr="0028105F" w:rsidRDefault="003D0BE6" w:rsidP="0028105F">
      <w:pPr>
        <w:pBdr>
          <w:top w:val="nil"/>
          <w:left w:val="nil"/>
          <w:bottom w:val="nil"/>
          <w:right w:val="nil"/>
          <w:between w:val="nil"/>
        </w:pBdr>
        <w:snapToGrid w:val="0"/>
        <w:spacing w:after="120"/>
        <w:ind w:left="360"/>
        <w:jc w:val="both"/>
        <w:rPr>
          <w:color w:val="000000"/>
          <w:sz w:val="20"/>
          <w:szCs w:val="20"/>
        </w:rPr>
      </w:pPr>
      <w:r>
        <w:rPr>
          <w:color w:val="000000"/>
          <w:sz w:val="20"/>
          <w:szCs w:val="20"/>
        </w:rPr>
        <w:t xml:space="preserve">   </w:t>
      </w:r>
    </w:p>
    <w:p w14:paraId="78770C62" w14:textId="08DD352C" w:rsidR="00D625FD" w:rsidRPr="0028105F" w:rsidRDefault="00D625FD" w:rsidP="00C31AFB">
      <w:pPr>
        <w:pBdr>
          <w:top w:val="nil"/>
          <w:left w:val="nil"/>
          <w:bottom w:val="nil"/>
          <w:right w:val="nil"/>
          <w:between w:val="nil"/>
        </w:pBdr>
        <w:snapToGrid w:val="0"/>
        <w:spacing w:after="120"/>
        <w:jc w:val="both"/>
        <w:rPr>
          <w:color w:val="000000"/>
          <w:sz w:val="20"/>
          <w:szCs w:val="20"/>
        </w:rPr>
      </w:pPr>
      <w:r w:rsidRPr="0028105F">
        <w:rPr>
          <w:color w:val="000000"/>
          <w:sz w:val="20"/>
          <w:szCs w:val="20"/>
        </w:rPr>
        <w:t>Al hablar de comunicaciones inalámbricas y generar un enlace</w:t>
      </w:r>
      <w:r w:rsidR="00C31AFB">
        <w:rPr>
          <w:color w:val="000000"/>
          <w:sz w:val="20"/>
          <w:szCs w:val="20"/>
        </w:rPr>
        <w:t>,</w:t>
      </w:r>
      <w:r w:rsidRPr="0028105F">
        <w:rPr>
          <w:color w:val="000000"/>
          <w:sz w:val="20"/>
          <w:szCs w:val="20"/>
        </w:rPr>
        <w:t xml:space="preserve"> es importante tener en cuenta la orientación y altura de las antenas para garantizar la calidad de las ondas electromagnéticas, calcular esta zona permite dimensionar la medida (altura), posición de las antenas, el espacio entre ellas y la ubicación.</w:t>
      </w:r>
    </w:p>
    <w:p w14:paraId="7EE75FCD" w14:textId="1D5D7033" w:rsidR="00D625FD" w:rsidRPr="0028105F" w:rsidRDefault="00D625FD" w:rsidP="00C31AFB">
      <w:pPr>
        <w:pBdr>
          <w:top w:val="nil"/>
          <w:left w:val="nil"/>
          <w:bottom w:val="nil"/>
          <w:right w:val="nil"/>
          <w:between w:val="nil"/>
        </w:pBdr>
        <w:snapToGrid w:val="0"/>
        <w:spacing w:after="120"/>
        <w:jc w:val="both"/>
        <w:rPr>
          <w:color w:val="000000"/>
          <w:sz w:val="20"/>
          <w:szCs w:val="20"/>
        </w:rPr>
      </w:pPr>
      <w:r w:rsidRPr="0028105F">
        <w:rPr>
          <w:color w:val="000000"/>
          <w:sz w:val="20"/>
          <w:szCs w:val="20"/>
        </w:rPr>
        <w:t>La zona de Fresnel busca evitar que se produzca interferencia entre una antena transmisora y receptora</w:t>
      </w:r>
      <w:r w:rsidR="00C31AFB">
        <w:rPr>
          <w:color w:val="000000"/>
          <w:sz w:val="20"/>
          <w:szCs w:val="20"/>
        </w:rPr>
        <w:t>,</w:t>
      </w:r>
      <w:r w:rsidRPr="0028105F">
        <w:rPr>
          <w:color w:val="000000"/>
          <w:sz w:val="20"/>
          <w:szCs w:val="20"/>
        </w:rPr>
        <w:t xml:space="preserve"> producto de obstáculos</w:t>
      </w:r>
      <w:r w:rsidR="00C31AFB">
        <w:rPr>
          <w:color w:val="000000"/>
          <w:sz w:val="20"/>
          <w:szCs w:val="20"/>
        </w:rPr>
        <w:t>,</w:t>
      </w:r>
      <w:r w:rsidRPr="0028105F">
        <w:rPr>
          <w:color w:val="000000"/>
          <w:sz w:val="20"/>
          <w:szCs w:val="20"/>
        </w:rPr>
        <w:t xml:space="preserve"> los cuales hacen referencia a árboles, casas, montaña, </w:t>
      </w:r>
      <w:r w:rsidRPr="0028105F">
        <w:rPr>
          <w:sz w:val="20"/>
          <w:szCs w:val="20"/>
        </w:rPr>
        <w:t>edificio</w:t>
      </w:r>
      <w:r w:rsidRPr="0028105F">
        <w:rPr>
          <w:color w:val="000000"/>
          <w:sz w:val="20"/>
          <w:szCs w:val="20"/>
        </w:rPr>
        <w:t>, curvatura de la tierra entre otros.</w:t>
      </w:r>
    </w:p>
    <w:p w14:paraId="4D840940" w14:textId="22CC27F4" w:rsidR="00D625FD" w:rsidRPr="0028105F" w:rsidRDefault="00D625FD" w:rsidP="00C31AFB">
      <w:pPr>
        <w:pBdr>
          <w:top w:val="nil"/>
          <w:left w:val="nil"/>
          <w:bottom w:val="nil"/>
          <w:right w:val="nil"/>
          <w:between w:val="nil"/>
        </w:pBdr>
        <w:snapToGrid w:val="0"/>
        <w:spacing w:after="120"/>
        <w:jc w:val="both"/>
        <w:rPr>
          <w:color w:val="000000"/>
          <w:sz w:val="20"/>
          <w:szCs w:val="20"/>
        </w:rPr>
      </w:pPr>
      <w:r w:rsidRPr="0028105F">
        <w:rPr>
          <w:color w:val="000000"/>
          <w:sz w:val="20"/>
          <w:szCs w:val="20"/>
        </w:rPr>
        <w:t>Los obstáculos generan reducción de la potencia de la señal</w:t>
      </w:r>
      <w:r w:rsidR="00C31AFB">
        <w:rPr>
          <w:color w:val="000000"/>
          <w:sz w:val="20"/>
          <w:szCs w:val="20"/>
        </w:rPr>
        <w:t xml:space="preserve"> y</w:t>
      </w:r>
      <w:r w:rsidR="00F02078">
        <w:rPr>
          <w:color w:val="000000"/>
          <w:sz w:val="20"/>
          <w:szCs w:val="20"/>
        </w:rPr>
        <w:t xml:space="preserve"> </w:t>
      </w:r>
      <w:r w:rsidRPr="0028105F">
        <w:rPr>
          <w:color w:val="000000"/>
          <w:sz w:val="20"/>
          <w:szCs w:val="20"/>
        </w:rPr>
        <w:t>cancelación d</w:t>
      </w:r>
      <w:sdt>
        <w:sdtPr>
          <w:rPr>
            <w:sz w:val="20"/>
            <w:szCs w:val="20"/>
          </w:rPr>
          <w:tag w:val="goog_rdk_1"/>
          <w:id w:val="-1266383815"/>
        </w:sdtPr>
        <w:sdtEndPr/>
        <w:sdtContent/>
      </w:sdt>
      <w:r w:rsidRPr="0028105F">
        <w:rPr>
          <w:color w:val="000000"/>
          <w:sz w:val="20"/>
          <w:szCs w:val="20"/>
        </w:rPr>
        <w:t xml:space="preserve">e la </w:t>
      </w:r>
      <w:commentRangeStart w:id="8"/>
      <w:r w:rsidRPr="0028105F">
        <w:rPr>
          <w:color w:val="000000"/>
          <w:sz w:val="20"/>
          <w:szCs w:val="20"/>
        </w:rPr>
        <w:t>misma</w:t>
      </w:r>
      <w:commentRangeEnd w:id="8"/>
      <w:r w:rsidR="00F02078">
        <w:rPr>
          <w:rStyle w:val="Refdecomentario"/>
        </w:rPr>
        <w:commentReference w:id="8"/>
      </w:r>
      <w:r w:rsidRPr="0028105F">
        <w:rPr>
          <w:color w:val="000000"/>
          <w:sz w:val="20"/>
          <w:szCs w:val="20"/>
        </w:rPr>
        <w:t>.</w:t>
      </w:r>
    </w:p>
    <w:commentRangeStart w:id="9"/>
    <w:p w14:paraId="5D63C719" w14:textId="77777777" w:rsidR="00D625FD" w:rsidRPr="0028105F" w:rsidRDefault="00D625FD" w:rsidP="0028105F">
      <w:pPr>
        <w:pBdr>
          <w:top w:val="nil"/>
          <w:left w:val="nil"/>
          <w:bottom w:val="nil"/>
          <w:right w:val="nil"/>
          <w:between w:val="nil"/>
        </w:pBdr>
        <w:snapToGrid w:val="0"/>
        <w:spacing w:after="120"/>
        <w:ind w:left="360"/>
        <w:jc w:val="both"/>
        <w:rPr>
          <w:color w:val="000000"/>
          <w:sz w:val="20"/>
          <w:szCs w:val="20"/>
        </w:rPr>
      </w:pPr>
      <w:r w:rsidRPr="0028105F">
        <w:rPr>
          <w:noProof/>
          <w:sz w:val="20"/>
          <w:szCs w:val="20"/>
        </w:rPr>
        <mc:AlternateContent>
          <mc:Choice Requires="wpg">
            <w:drawing>
              <wp:anchor distT="0" distB="0" distL="114300" distR="114300" simplePos="0" relativeHeight="251660288" behindDoc="0" locked="0" layoutInCell="1" hidden="0" allowOverlap="1" wp14:anchorId="5507D024" wp14:editId="27C8D883">
                <wp:simplePos x="0" y="0"/>
                <wp:positionH relativeFrom="column">
                  <wp:posOffset>889000</wp:posOffset>
                </wp:positionH>
                <wp:positionV relativeFrom="paragraph">
                  <wp:posOffset>101600</wp:posOffset>
                </wp:positionV>
                <wp:extent cx="4118610" cy="1190625"/>
                <wp:effectExtent l="0" t="0" r="0" b="0"/>
                <wp:wrapNone/>
                <wp:docPr id="121" name="Group 121"/>
                <wp:cNvGraphicFramePr/>
                <a:graphic xmlns:a="http://schemas.openxmlformats.org/drawingml/2006/main">
                  <a:graphicData uri="http://schemas.microsoft.com/office/word/2010/wordprocessingGroup">
                    <wpg:wgp>
                      <wpg:cNvGrpSpPr/>
                      <wpg:grpSpPr>
                        <a:xfrm>
                          <a:off x="0" y="0"/>
                          <a:ext cx="4118610" cy="1190625"/>
                          <a:chOff x="3286695" y="3184688"/>
                          <a:chExt cx="4118610" cy="1190625"/>
                        </a:xfrm>
                      </wpg:grpSpPr>
                      <wpg:grpSp>
                        <wpg:cNvPr id="17" name="Group 17"/>
                        <wpg:cNvGrpSpPr/>
                        <wpg:grpSpPr>
                          <a:xfrm>
                            <a:off x="3286695" y="3184688"/>
                            <a:ext cx="4118610" cy="1190625"/>
                            <a:chOff x="3286695" y="3184688"/>
                            <a:chExt cx="4118610" cy="1190625"/>
                          </a:xfrm>
                        </wpg:grpSpPr>
                        <wps:wsp>
                          <wps:cNvPr id="18" name="Rectangle 18"/>
                          <wps:cNvSpPr/>
                          <wps:spPr>
                            <a:xfrm>
                              <a:off x="3286695" y="3184688"/>
                              <a:ext cx="4118600" cy="1190625"/>
                            </a:xfrm>
                            <a:prstGeom prst="rect">
                              <a:avLst/>
                            </a:prstGeom>
                            <a:noFill/>
                            <a:ln>
                              <a:noFill/>
                            </a:ln>
                          </wps:spPr>
                          <wps:txbx>
                            <w:txbxContent>
                              <w:p w14:paraId="46A25072"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19" name="Group 19"/>
                          <wpg:cNvGrpSpPr/>
                          <wpg:grpSpPr>
                            <a:xfrm>
                              <a:off x="3286695" y="3184688"/>
                              <a:ext cx="4118610" cy="1190625"/>
                              <a:chOff x="3286695" y="3184688"/>
                              <a:chExt cx="4118610" cy="1190625"/>
                            </a:xfrm>
                          </wpg:grpSpPr>
                          <wps:wsp>
                            <wps:cNvPr id="20" name="Rectangle 20"/>
                            <wps:cNvSpPr/>
                            <wps:spPr>
                              <a:xfrm>
                                <a:off x="3286695" y="3184688"/>
                                <a:ext cx="4118600" cy="1190625"/>
                              </a:xfrm>
                              <a:prstGeom prst="rect">
                                <a:avLst/>
                              </a:prstGeom>
                              <a:noFill/>
                              <a:ln>
                                <a:noFill/>
                              </a:ln>
                            </wps:spPr>
                            <wps:txbx>
                              <w:txbxContent>
                                <w:p w14:paraId="632498EF"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21" name="Group 21"/>
                            <wpg:cNvGrpSpPr/>
                            <wpg:grpSpPr>
                              <a:xfrm>
                                <a:off x="3286695" y="3184688"/>
                                <a:ext cx="4118610" cy="1190625"/>
                                <a:chOff x="3286695" y="3184688"/>
                                <a:chExt cx="4118610" cy="1190625"/>
                              </a:xfrm>
                            </wpg:grpSpPr>
                            <wps:wsp>
                              <wps:cNvPr id="22" name="Rectangle 22"/>
                              <wps:cNvSpPr/>
                              <wps:spPr>
                                <a:xfrm>
                                  <a:off x="3286695" y="3184688"/>
                                  <a:ext cx="4118600" cy="1190625"/>
                                </a:xfrm>
                                <a:prstGeom prst="rect">
                                  <a:avLst/>
                                </a:prstGeom>
                                <a:noFill/>
                                <a:ln>
                                  <a:noFill/>
                                </a:ln>
                              </wps:spPr>
                              <wps:txbx>
                                <w:txbxContent>
                                  <w:p w14:paraId="7E61679C"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23" name="Group 23"/>
                              <wpg:cNvGrpSpPr/>
                              <wpg:grpSpPr>
                                <a:xfrm>
                                  <a:off x="3286695" y="3184688"/>
                                  <a:ext cx="4118610" cy="1190625"/>
                                  <a:chOff x="0" y="0"/>
                                  <a:chExt cx="4118610" cy="1190625"/>
                                </a:xfrm>
                              </wpg:grpSpPr>
                              <wps:wsp>
                                <wps:cNvPr id="24" name="Rectangle 24"/>
                                <wps:cNvSpPr/>
                                <wps:spPr>
                                  <a:xfrm>
                                    <a:off x="0" y="0"/>
                                    <a:ext cx="4118600" cy="1190625"/>
                                  </a:xfrm>
                                  <a:prstGeom prst="rect">
                                    <a:avLst/>
                                  </a:prstGeom>
                                  <a:noFill/>
                                  <a:ln>
                                    <a:noFill/>
                                  </a:ln>
                                </wps:spPr>
                                <wps:txbx>
                                  <w:txbxContent>
                                    <w:p w14:paraId="581939EB"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cNvPr id="25" name="Group 25"/>
                                <wpg:cNvGrpSpPr/>
                                <wpg:grpSpPr>
                                  <a:xfrm>
                                    <a:off x="0" y="0"/>
                                    <a:ext cx="4118610" cy="1170305"/>
                                    <a:chOff x="0" y="0"/>
                                    <a:chExt cx="4118610" cy="1170305"/>
                                  </a:xfrm>
                                </wpg:grpSpPr>
                                <wpg:grpSp>
                                  <wpg:cNvPr id="26" name="Group 26"/>
                                  <wpg:cNvGrpSpPr/>
                                  <wpg:grpSpPr>
                                    <a:xfrm>
                                      <a:off x="0" y="209550"/>
                                      <a:ext cx="4118610" cy="960755"/>
                                      <a:chOff x="0" y="0"/>
                                      <a:chExt cx="4118610" cy="960755"/>
                                    </a:xfrm>
                                  </wpg:grpSpPr>
                                  <wps:wsp>
                                    <wps:cNvPr id="27" name="Rectangle 27"/>
                                    <wps:cNvSpPr/>
                                    <wps:spPr>
                                      <a:xfrm>
                                        <a:off x="1282700" y="156633"/>
                                        <a:ext cx="1570989" cy="268604"/>
                                      </a:xfrm>
                                      <a:prstGeom prst="rect">
                                        <a:avLst/>
                                      </a:prstGeom>
                                      <a:noFill/>
                                      <a:ln>
                                        <a:noFill/>
                                      </a:ln>
                                    </wps:spPr>
                                    <wps:txbx>
                                      <w:txbxContent>
                                        <w:p w14:paraId="6F97DB6D" w14:textId="77777777" w:rsidR="00A373C3" w:rsidRDefault="00A373C3" w:rsidP="00D625FD">
                                          <w:pPr>
                                            <w:spacing w:line="275" w:lineRule="auto"/>
                                            <w:textDirection w:val="btLr"/>
                                          </w:pPr>
                                          <w:r>
                                            <w:rPr>
                                              <w:i/>
                                              <w:color w:val="000000"/>
                                              <w:sz w:val="20"/>
                                            </w:rPr>
                                            <w:t>Onda Electromagnética</w:t>
                                          </w:r>
                                        </w:p>
                                      </w:txbxContent>
                                    </wps:txbx>
                                    <wps:bodyPr spcFirstLastPara="1" wrap="square" lIns="91425" tIns="45700" rIns="91425" bIns="45700" anchor="t" anchorCtr="0">
                                      <a:noAutofit/>
                                    </wps:bodyPr>
                                  </wps:wsp>
                                  <wpg:grpSp>
                                    <wpg:cNvPr id="28" name="Group 28"/>
                                    <wpg:cNvGrpSpPr/>
                                    <wpg:grpSpPr>
                                      <a:xfrm>
                                        <a:off x="0" y="0"/>
                                        <a:ext cx="4118610" cy="960755"/>
                                        <a:chOff x="0" y="0"/>
                                        <a:chExt cx="4119033" cy="960967"/>
                                      </a:xfrm>
                                    </wpg:grpSpPr>
                                    <wpg:grpSp>
                                      <wpg:cNvPr id="29" name="Group 29"/>
                                      <wpg:cNvGrpSpPr/>
                                      <wpg:grpSpPr>
                                        <a:xfrm>
                                          <a:off x="436033" y="0"/>
                                          <a:ext cx="3683000" cy="960967"/>
                                          <a:chOff x="0" y="0"/>
                                          <a:chExt cx="3683000" cy="960967"/>
                                        </a:xfrm>
                                      </wpg:grpSpPr>
                                      <pic:pic xmlns:pic="http://schemas.openxmlformats.org/drawingml/2006/picture">
                                        <pic:nvPicPr>
                                          <pic:cNvPr id="30" name="Shape 15" descr="Símbolo De La Antena De Comunicación Ilustraciones Vectoriales, Clip Art  Vectorizado Libre De Derechos. Image 95149854."/>
                                          <pic:cNvPicPr preferRelativeResize="0"/>
                                        </pic:nvPicPr>
                                        <pic:blipFill rotWithShape="1">
                                          <a:blip r:embed="rId18">
                                            <a:alphaModFix/>
                                          </a:blip>
                                          <a:srcRect/>
                                          <a:stretch/>
                                        </pic:blipFill>
                                        <pic:spPr>
                                          <a:xfrm>
                                            <a:off x="3009900" y="287867"/>
                                            <a:ext cx="673100" cy="673100"/>
                                          </a:xfrm>
                                          <a:prstGeom prst="rect">
                                            <a:avLst/>
                                          </a:prstGeom>
                                          <a:noFill/>
                                          <a:ln>
                                            <a:noFill/>
                                          </a:ln>
                                        </pic:spPr>
                                      </pic:pic>
                                      <wps:wsp>
                                        <wps:cNvPr id="31" name="Straight Arrow Connector 31"/>
                                        <wps:cNvCnPr/>
                                        <wps:spPr>
                                          <a:xfrm rot="10800000" flipH="1">
                                            <a:off x="88900" y="389467"/>
                                            <a:ext cx="2895600" cy="16933"/>
                                          </a:xfrm>
                                          <a:prstGeom prst="straightConnector1">
                                            <a:avLst/>
                                          </a:prstGeom>
                                          <a:noFill/>
                                          <a:ln w="9525" cap="flat" cmpd="sng">
                                            <a:solidFill>
                                              <a:srgbClr val="4A7DBA"/>
                                            </a:solidFill>
                                            <a:prstDash val="solid"/>
                                            <a:round/>
                                            <a:headEnd type="none" w="sm" len="sm"/>
                                            <a:tailEnd type="none" w="sm" len="sm"/>
                                          </a:ln>
                                        </wps:spPr>
                                        <wps:bodyPr/>
                                      </wps:wsp>
                                      <wps:wsp>
                                        <wps:cNvPr id="32" name="Arc 32"/>
                                        <wps:cNvSpPr/>
                                        <wps:spPr>
                                          <a:xfrm>
                                            <a:off x="42334" y="0"/>
                                            <a:ext cx="3166110" cy="374650"/>
                                          </a:xfrm>
                                          <a:prstGeom prst="arc">
                                            <a:avLst>
                                              <a:gd name="adj1" fmla="val 10816313"/>
                                              <a:gd name="adj2" fmla="val 21590492"/>
                                            </a:avLst>
                                          </a:prstGeom>
                                          <a:noFill/>
                                          <a:ln w="9525" cap="flat" cmpd="sng">
                                            <a:solidFill>
                                              <a:srgbClr val="4A7DBA"/>
                                            </a:solidFill>
                                            <a:prstDash val="solid"/>
                                            <a:round/>
                                            <a:headEnd type="none" w="sm" len="sm"/>
                                            <a:tailEnd type="none" w="sm" len="sm"/>
                                          </a:ln>
                                        </wps:spPr>
                                        <wps:txbx>
                                          <w:txbxContent>
                                            <w:p w14:paraId="6C0E443D"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s:wsp>
                                        <wps:cNvPr id="33" name="Arc 33"/>
                                        <wps:cNvSpPr/>
                                        <wps:spPr>
                                          <a:xfrm rot="10800000">
                                            <a:off x="0" y="372534"/>
                                            <a:ext cx="3166110" cy="374650"/>
                                          </a:xfrm>
                                          <a:prstGeom prst="arc">
                                            <a:avLst>
                                              <a:gd name="adj1" fmla="val 10816313"/>
                                              <a:gd name="adj2" fmla="val 21590492"/>
                                            </a:avLst>
                                          </a:prstGeom>
                                          <a:noFill/>
                                          <a:ln w="9525" cap="flat" cmpd="sng">
                                            <a:solidFill>
                                              <a:srgbClr val="4A7DBA"/>
                                            </a:solidFill>
                                            <a:prstDash val="solid"/>
                                            <a:round/>
                                            <a:headEnd type="none" w="sm" len="sm"/>
                                            <a:tailEnd type="none" w="sm" len="sm"/>
                                          </a:ln>
                                        </wps:spPr>
                                        <wps:txbx>
                                          <w:txbxContent>
                                            <w:p w14:paraId="557829E1"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pic:pic xmlns:pic="http://schemas.openxmlformats.org/drawingml/2006/picture">
                                      <pic:nvPicPr>
                                        <pic:cNvPr id="34" name="Shape 19" descr="Símbolo De La Antena De Comunicación Ilustraciones Vectoriales, Clip Art  Vectorizado Libre De Derechos. Image 95149854."/>
                                        <pic:cNvPicPr preferRelativeResize="0"/>
                                      </pic:nvPicPr>
                                      <pic:blipFill rotWithShape="1">
                                        <a:blip r:embed="rId19">
                                          <a:alphaModFix/>
                                        </a:blip>
                                        <a:srcRect/>
                                        <a:stretch/>
                                      </pic:blipFill>
                                      <pic:spPr>
                                        <a:xfrm>
                                          <a:off x="0" y="258234"/>
                                          <a:ext cx="673100" cy="673100"/>
                                        </a:xfrm>
                                        <a:prstGeom prst="rect">
                                          <a:avLst/>
                                        </a:prstGeom>
                                        <a:noFill/>
                                        <a:ln>
                                          <a:noFill/>
                                        </a:ln>
                                      </pic:spPr>
                                    </pic:pic>
                                  </wpg:grpSp>
                                </wpg:grpSp>
                                <wpg:grpSp>
                                  <wpg:cNvPr id="36" name="Group 36"/>
                                  <wpg:cNvGrpSpPr/>
                                  <wpg:grpSpPr>
                                    <a:xfrm>
                                      <a:off x="1638300" y="0"/>
                                      <a:ext cx="838200" cy="1162050"/>
                                      <a:chOff x="0" y="0"/>
                                      <a:chExt cx="838200" cy="1162050"/>
                                    </a:xfrm>
                                  </wpg:grpSpPr>
                                  <wps:wsp>
                                    <wps:cNvPr id="37" name="Rectangle 37"/>
                                    <wps:cNvSpPr/>
                                    <wps:spPr>
                                      <a:xfrm>
                                        <a:off x="9525" y="0"/>
                                        <a:ext cx="828675" cy="257175"/>
                                      </a:xfrm>
                                      <a:prstGeom prst="rect">
                                        <a:avLst/>
                                      </a:prstGeom>
                                      <a:noFill/>
                                      <a:ln>
                                        <a:noFill/>
                                      </a:ln>
                                    </wps:spPr>
                                    <wps:txbx>
                                      <w:txbxContent>
                                        <w:p w14:paraId="50D43389" w14:textId="77777777" w:rsidR="00A373C3" w:rsidRDefault="00A373C3" w:rsidP="00D625FD">
                                          <w:pPr>
                                            <w:spacing w:line="275" w:lineRule="auto"/>
                                            <w:textDirection w:val="btLr"/>
                                          </w:pPr>
                                          <w:r>
                                            <w:rPr>
                                              <w:rFonts w:ascii="Teko" w:eastAsia="Teko" w:hAnsi="Teko" w:cs="Teko"/>
                                              <w:color w:val="000000"/>
                                              <w:sz w:val="18"/>
                                            </w:rPr>
                                            <w:t>Punto_max</w:t>
                                          </w:r>
                                        </w:p>
                                      </w:txbxContent>
                                    </wps:txbx>
                                    <wps:bodyPr spcFirstLastPara="1" wrap="square" lIns="91425" tIns="45700" rIns="91425" bIns="45700" anchor="t" anchorCtr="0">
                                      <a:noAutofit/>
                                    </wps:bodyPr>
                                  </wps:wsp>
                                  <wps:wsp>
                                    <wps:cNvPr id="38" name="Rectangle 38"/>
                                    <wps:cNvSpPr/>
                                    <wps:spPr>
                                      <a:xfrm>
                                        <a:off x="0" y="904875"/>
                                        <a:ext cx="828675" cy="257175"/>
                                      </a:xfrm>
                                      <a:prstGeom prst="rect">
                                        <a:avLst/>
                                      </a:prstGeom>
                                      <a:noFill/>
                                      <a:ln>
                                        <a:noFill/>
                                      </a:ln>
                                    </wps:spPr>
                                    <wps:txbx>
                                      <w:txbxContent>
                                        <w:p w14:paraId="19016DEE" w14:textId="77777777" w:rsidR="00A373C3" w:rsidRDefault="00A373C3" w:rsidP="00D625FD">
                                          <w:pPr>
                                            <w:spacing w:line="275" w:lineRule="auto"/>
                                            <w:textDirection w:val="btLr"/>
                                          </w:pPr>
                                          <w:r>
                                            <w:rPr>
                                              <w:rFonts w:ascii="Teko" w:eastAsia="Teko" w:hAnsi="Teko" w:cs="Teko"/>
                                              <w:color w:val="000000"/>
                                              <w:sz w:val="18"/>
                                            </w:rPr>
                                            <w:t>Punto_min</w:t>
                                          </w:r>
                                        </w:p>
                                      </w:txbxContent>
                                    </wps:txbx>
                                    <wps:bodyPr spcFirstLastPara="1" wrap="square" lIns="91425" tIns="45700" rIns="91425" bIns="45700" anchor="t" anchorCtr="0">
                                      <a:noAutofit/>
                                    </wps:bodyPr>
                                  </wps:wsp>
                                </wpg:grpSp>
                              </wpg:grpSp>
                              <wps:wsp>
                                <wps:cNvPr id="40" name="Rectangle 40"/>
                                <wps:cNvSpPr/>
                                <wps:spPr>
                                  <a:xfrm>
                                    <a:off x="0" y="0"/>
                                    <a:ext cx="4051935" cy="1190625"/>
                                  </a:xfrm>
                                  <a:prstGeom prst="rect">
                                    <a:avLst/>
                                  </a:prstGeom>
                                  <a:noFill/>
                                  <a:ln w="25400" cap="flat" cmpd="sng">
                                    <a:solidFill>
                                      <a:schemeClr val="accent1"/>
                                    </a:solidFill>
                                    <a:prstDash val="solid"/>
                                    <a:round/>
                                    <a:headEnd type="none" w="sm" len="sm"/>
                                    <a:tailEnd type="none" w="sm" len="sm"/>
                                  </a:ln>
                                </wps:spPr>
                                <wps:txbx>
                                  <w:txbxContent>
                                    <w:p w14:paraId="301079DB" w14:textId="77777777" w:rsidR="00A373C3" w:rsidRDefault="00A373C3" w:rsidP="00D625FD">
                                      <w:pPr>
                                        <w:spacing w:line="240" w:lineRule="auto"/>
                                        <w:textDirection w:val="btLr"/>
                                      </w:pPr>
                                    </w:p>
                                  </w:txbxContent>
                                </wps:txbx>
                                <wps:bodyPr spcFirstLastPara="1" wrap="square" lIns="91425" tIns="91425" rIns="91425" bIns="91425" anchor="ctr" anchorCtr="0">
                                  <a:noAutofit/>
                                </wps:bodyPr>
                              </wps:wsp>
                            </wpg:grpSp>
                          </wpg:grpSp>
                        </wpg:grpSp>
                      </wpg:grpSp>
                    </wpg:wgp>
                  </a:graphicData>
                </a:graphic>
              </wp:anchor>
            </w:drawing>
          </mc:Choice>
          <mc:Fallback xmlns:a14="http://schemas.microsoft.com/office/drawing/2010/main" xmlns:pic="http://schemas.openxmlformats.org/drawingml/2006/picture" xmlns:a="http://schemas.openxmlformats.org/drawingml/2006/main">
            <w:pict>
              <v:group id="Group 121" style="position:absolute;left:0;text-align:left;margin-left:70pt;margin-top:8pt;width:324.3pt;height:93.75pt;z-index:251660288" coordsize="41186,11906" coordorigin="32866,31846" o:spid="_x0000_s1045" w14:anchorId="5507D02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CgAAAAAAAAAhABH+4T3eIgAA3iIAABQAAABkcnMvbWVkaWEvaW1hZ2Uy&#10;LmpwZ//Y/+AAEEpGSUYAAQEBANwA3AAA/9sAQwACAQEBAQECAQEBAgICAgIEAwICAgIFBAQDBAYF&#10;BgYGBQYGBgcJCAYHCQcGBggLCAkKCgoKCgYICwwLCgwJCgoK/8AACwgAogCiAQERAP/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">
                <v:group id="Group 17" style="position:absolute;left:32866;top:31846;width:41187;height:11907" coordsize="41186,11906" coordorigin="32866,31846" o:spid="_x0000_s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">
                  <v:rect id="Rectangle 18" style="position:absolute;left:32866;top:31846;width:41186;height:11907;visibility:visible;mso-wrap-style:square;v-text-anchor:middle"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">
                    <v:textbox inset="2.53958mm,2.53958mm,2.53958mm,2.53958mm">
                      <w:txbxContent>
                        <w:p w:rsidR="00A373C3" w:rsidP="00D625FD" w:rsidRDefault="00A373C3" w14:paraId="46A25072" w14:textId="77777777">
                          <w:pPr>
                            <w:spacing w:line="240" w:lineRule="auto"/>
                            <w:textDirection w:val="btLr"/>
                          </w:pPr>
                        </w:p>
                      </w:txbxContent>
                    </v:textbox>
                  </v:rect>
                  <v:group id="Group 19" style="position:absolute;left:32866;top:31846;width:41187;height:11907" coordsize="41186,11906" coordorigin="32866,31846"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">
                    <v:rect id="Rectangle 20" style="position:absolute;left:32866;top:31846;width:41186;height:11907;visibility:visible;mso-wrap-style:square;v-text-anchor:middle"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">
                      <v:textbox inset="2.53958mm,2.53958mm,2.53958mm,2.53958mm">
                        <w:txbxContent>
                          <w:p w:rsidR="00A373C3" w:rsidP="00D625FD" w:rsidRDefault="00A373C3" w14:paraId="632498EF" w14:textId="77777777">
                            <w:pPr>
                              <w:spacing w:line="240" w:lineRule="auto"/>
                              <w:textDirection w:val="btLr"/>
                            </w:pPr>
                          </w:p>
                        </w:txbxContent>
                      </v:textbox>
                    </v:rect>
                    <v:group id="Group 21" style="position:absolute;left:32866;top:31846;width:41187;height:11907" coordsize="41186,11906" coordorigin="32866,31846"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">
                      <v:rect id="Rectangle 22" style="position:absolute;left:32866;top:31846;width:41186;height:11907;visibility:visible;mso-wrap-style:square;v-text-anchor:middle" o:spid="_x0000_s10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">
                        <v:textbox inset="2.53958mm,2.53958mm,2.53958mm,2.53958mm">
                          <w:txbxContent>
                            <w:p w:rsidR="00A373C3" w:rsidP="00D625FD" w:rsidRDefault="00A373C3" w14:paraId="7E61679C" w14:textId="77777777">
                              <w:pPr>
                                <w:spacing w:line="240" w:lineRule="auto"/>
                                <w:textDirection w:val="btLr"/>
                              </w:pPr>
                            </w:p>
                          </w:txbxContent>
                        </v:textbox>
                      </v:rect>
                      <v:group id="Group 23" style="position:absolute;left:32866;top:31846;width:41187;height:11907" coordsize="41186,11906" o:spid="_x0000_s1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">
                        <v:rect id="Rectangle 24" style="position:absolute;width:41186;height:11906;visibility:visible;mso-wrap-style:square;v-text-anchor:middle" o:spid="_x0000_s10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">
                          <v:textbox inset="2.53958mm,2.53958mm,2.53958mm,2.53958mm">
                            <w:txbxContent>
                              <w:p w:rsidR="00A373C3" w:rsidP="00D625FD" w:rsidRDefault="00A373C3" w14:paraId="581939EB" w14:textId="77777777">
                                <w:pPr>
                                  <w:spacing w:line="240" w:lineRule="auto"/>
                                  <w:textDirection w:val="btLr"/>
                                </w:pPr>
                              </w:p>
                            </w:txbxContent>
                          </v:textbox>
                        </v:rect>
                        <v:group id="Group 25" style="position:absolute;width:41186;height:11703" coordsize="41186,11703"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">
                          <v:group id="Group 26" style="position:absolute;top:2095;width:41186;height:9608" coordsize="41186,9607" o:spid="_x0000_s1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">
                            <v:rect id="Rectangle 27" style="position:absolute;left:12827;top:1566;width:15709;height:2686;visibility:visible;mso-wrap-style:square;v-text-anchor:top" o:spid="_x0000_s10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">
                              <v:textbox inset="2.53958mm,1.2694mm,2.53958mm,1.2694mm">
                                <w:txbxContent>
                                  <w:p w:rsidR="00A373C3" w:rsidP="00D625FD" w:rsidRDefault="00A373C3" w14:paraId="6F97DB6D" w14:textId="77777777">
                                    <w:pPr>
                                      <w:spacing w:line="275" w:lineRule="auto"/>
                                      <w:textDirection w:val="btLr"/>
                                    </w:pPr>
                                    <w:r>
                                      <w:rPr>
                                        <w:i/>
                                        <w:color w:val="000000"/>
                                        <w:sz w:val="20"/>
                                      </w:rPr>
                                      <w:t>Onda Electromagnética</w:t>
                                    </w:r>
                                  </w:p>
                                </w:txbxContent>
                              </v:textbox>
                            </v:rect>
                            <v:group id="Group 28" style="position:absolute;width:41186;height:9607" coordsize="41190,9609" o:spid="_x0000_s1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">
                              <v:group id="Group 29" style="position:absolute;left:4360;width:36830;height:9609" coordsize="36830,9609" o:spid="_x0000_s1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">
                                <v:shape id="Shape 15" style="position:absolute;left:30099;top:2878;width:6731;height:6731;visibility:visible;mso-wrap-style:square" alt="Símbolo De La Antena De Comunicación Ilustraciones Vectoriales, Clip Art  Vectorizado Libre De Derechos. Image 95149854." o:spid="_x0000_s1059"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">
                                  <v:imagedata o:title="Símbolo De La Antena De Comunicación Ilustraciones Vectoriales, Clip Art  Vectorizado Libre De Derechos. Image 95149854" r:id="rId20"/>
                                </v:shape>
                                <v:shape id="Straight Arrow Connector 31" style="position:absolute;left:889;top:3894;width:28956;height:170;rotation:180;flip:x;visibility:visible;mso-wrap-style:square" o:spid="_x0000_s1060" strokecolor="#4a7dba"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">
                                  <v:stroke startarrowwidth="narrow" startarrowlength="short" endarrowwidth="narrow" endarrowlength="short"/>
                                </v:shape>
                                <v:shape id="Arc 32" style="position:absolute;left:423;width:31661;height:3746;visibility:visible;mso-wrap-style:square;v-text-anchor:middle" coordsize="3166110,374650" o:spid="_x0000_s1061" filled="f" strokecolor="#4a7dba" o:spt="100" adj="-11796480,,5400" path="m1271,179819nsc35318,79355,733548,-12,1583240,v859814,12,1562348,81233,1582437,182948l1583055,187325,1271,179819xem1271,179819nfc35318,79355,733548,-12,1583240,v859814,12,1562348,81233,1582437,1829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">
                                  <v:stroke joinstyle="round" startarrowwidth="narrow" startarrowlength="short" endarrowwidth="narrow" endarrowlength="short"/>
                                  <v:formulas/>
                                  <v:path textboxrect="0,0,3166110,374650" arrowok="t" o:connecttype="custom" o:connectlocs="1271,179819;1583240,0;3165677,182948" o:connectangles="0,0,0"/>
                                  <v:textbox inset="2.53958mm,2.53958mm,2.53958mm,2.53958mm">
                                    <w:txbxContent>
                                      <w:p w:rsidR="00A373C3" w:rsidP="00D625FD" w:rsidRDefault="00A373C3" w14:paraId="6C0E443D" w14:textId="77777777">
                                        <w:pPr>
                                          <w:spacing w:line="240" w:lineRule="auto"/>
                                          <w:textDirection w:val="btLr"/>
                                        </w:pPr>
                                      </w:p>
                                    </w:txbxContent>
                                  </v:textbox>
                                </v:shape>
                                <v:shape id="Arc 33" style="position:absolute;top:3725;width:31661;height:3746;rotation:180;visibility:visible;mso-wrap-style:square;v-text-anchor:middle" coordsize="3166110,374650" o:spid="_x0000_s1062" filled="f" strokecolor="#4a7dba" o:spt="100" adj="-11796480,,5400" path="m1271,179819nsc35318,79355,733548,-12,1583240,v859814,12,1562348,81233,1582437,182948l1583055,187325,1271,179819xem1271,179819nfc35318,79355,733548,-12,1583240,v859814,12,1562348,81233,1582437,18294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">
                                  <v:stroke joinstyle="round" startarrowwidth="narrow" startarrowlength="short" endarrowwidth="narrow" endarrowlength="short"/>
                                  <v:formulas/>
                                  <v:path textboxrect="0,0,3166110,374650" arrowok="t" o:connecttype="custom" o:connectlocs="1271,179819;1583240,0;3165677,182948" o:connectangles="0,0,0"/>
                                  <v:textbox inset="2.53958mm,2.53958mm,2.53958mm,2.53958mm">
                                    <w:txbxContent>
                                      <w:p w:rsidR="00A373C3" w:rsidP="00D625FD" w:rsidRDefault="00A373C3" w14:paraId="557829E1" w14:textId="77777777">
                                        <w:pPr>
                                          <w:spacing w:line="240" w:lineRule="auto"/>
                                          <w:textDirection w:val="btLr"/>
                                        </w:pPr>
                                      </w:p>
                                    </w:txbxContent>
                                  </v:textbox>
                                </v:shape>
                              </v:group>
                              <v:shape id="Shape 19" style="position:absolute;top:2582;width:6731;height:6731;visibility:visible;mso-wrap-style:square" alt="Símbolo De La Antena De Comunicación Ilustraciones Vectoriales, Clip Art  Vectorizado Libre De Derechos. Image 95149854." o:spid="_x0000_s1063"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">
                                <v:imagedata o:title="Símbolo De La Antena De Comunicación Ilustraciones Vectoriales, Clip Art  Vectorizado Libre De Derechos. Image 95149854" r:id="rId21"/>
                              </v:shape>
                            </v:group>
                          </v:group>
                          <v:group id="Group 36" style="position:absolute;left:16383;width:8382;height:11620" coordsize="8382,11620" o:spid="_x0000_s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">
                            <v:rect id="Rectangle 37" style="position:absolute;left:95;width:8287;height:2571;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">
                              <v:textbox inset="2.53958mm,1.2694mm,2.53958mm,1.2694mm">
                                <w:txbxContent>
                                  <w:p w:rsidR="00A373C3" w:rsidP="00D625FD" w:rsidRDefault="00A373C3" w14:paraId="50D43389" w14:textId="77777777">
                                    <w:pPr>
                                      <w:spacing w:line="275" w:lineRule="auto"/>
                                      <w:textDirection w:val="btLr"/>
                                    </w:pPr>
                                    <w:r>
                                      <w:rPr>
                                        <w:rFonts w:ascii="Teko" w:hAnsi="Teko" w:eastAsia="Teko" w:cs="Teko"/>
                                        <w:color w:val="000000"/>
                                        <w:sz w:val="18"/>
                                      </w:rPr>
                                      <w:t>Punto_max</w:t>
                                    </w:r>
                                  </w:p>
                                </w:txbxContent>
                              </v:textbox>
                            </v:rect>
                            <v:rect id="Rectangle 38" style="position:absolute;top:9048;width:8286;height:2572;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">
                              <v:textbox inset="2.53958mm,1.2694mm,2.53958mm,1.2694mm">
                                <w:txbxContent>
                                  <w:p w:rsidR="00A373C3" w:rsidP="00D625FD" w:rsidRDefault="00A373C3" w14:paraId="19016DEE" w14:textId="77777777">
                                    <w:pPr>
                                      <w:spacing w:line="275" w:lineRule="auto"/>
                                      <w:textDirection w:val="btLr"/>
                                    </w:pPr>
                                    <w:r>
                                      <w:rPr>
                                        <w:rFonts w:ascii="Teko" w:hAnsi="Teko" w:eastAsia="Teko" w:cs="Teko"/>
                                        <w:color w:val="000000"/>
                                        <w:sz w:val="18"/>
                                      </w:rPr>
                                      <w:t>Punto_min</w:t>
                                    </w:r>
                                  </w:p>
                                </w:txbxContent>
                              </v:textbox>
                            </v:rect>
                          </v:group>
                        </v:group>
                        <v:rect id="Rectangle 40" style="position:absolute;width:40519;height:11906;visibility:visible;mso-wrap-style:square;v-text-anchor:middle" o:spid="_x0000_s1067" filled="f" strokecolor="#4f81bd [3204]"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">
                          <v:stroke joinstyle="round" startarrowwidth="narrow" startarrowlength="short" endarrowwidth="narrow" endarrowlength="short"/>
                          <v:textbox inset="2.53958mm,2.53958mm,2.53958mm,2.53958mm">
                            <w:txbxContent>
                              <w:p w:rsidR="00A373C3" w:rsidP="00D625FD" w:rsidRDefault="00A373C3" w14:paraId="301079DB" w14:textId="77777777">
                                <w:pPr>
                                  <w:spacing w:line="240" w:lineRule="auto"/>
                                  <w:textDirection w:val="btLr"/>
                                </w:pPr>
                              </w:p>
                            </w:txbxContent>
                          </v:textbox>
                        </v:rect>
                      </v:group>
                    </v:group>
                  </v:group>
                </v:group>
              </v:group>
            </w:pict>
          </mc:Fallback>
        </mc:AlternateContent>
      </w:r>
      <w:commentRangeEnd w:id="9"/>
      <w:r w:rsidR="00C31AFB">
        <w:rPr>
          <w:rStyle w:val="Refdecomentario"/>
        </w:rPr>
        <w:commentReference w:id="9"/>
      </w:r>
    </w:p>
    <w:p w14:paraId="57D9E4AB" w14:textId="77777777" w:rsidR="00D625FD" w:rsidRPr="0028105F" w:rsidRDefault="00D625FD" w:rsidP="0028105F">
      <w:pPr>
        <w:pBdr>
          <w:top w:val="nil"/>
          <w:left w:val="nil"/>
          <w:bottom w:val="nil"/>
          <w:right w:val="nil"/>
          <w:between w:val="nil"/>
        </w:pBdr>
        <w:snapToGrid w:val="0"/>
        <w:spacing w:after="120"/>
        <w:ind w:left="360"/>
        <w:jc w:val="both"/>
        <w:rPr>
          <w:color w:val="000000"/>
          <w:sz w:val="20"/>
          <w:szCs w:val="20"/>
        </w:rPr>
      </w:pPr>
    </w:p>
    <w:p w14:paraId="5D26651D" w14:textId="77777777" w:rsidR="00D625FD" w:rsidRPr="0028105F" w:rsidRDefault="00D625FD" w:rsidP="0028105F">
      <w:pPr>
        <w:pBdr>
          <w:top w:val="nil"/>
          <w:left w:val="nil"/>
          <w:bottom w:val="nil"/>
          <w:right w:val="nil"/>
          <w:between w:val="nil"/>
        </w:pBdr>
        <w:snapToGrid w:val="0"/>
        <w:spacing w:after="120"/>
        <w:ind w:left="360"/>
        <w:jc w:val="both"/>
        <w:rPr>
          <w:color w:val="000000"/>
          <w:sz w:val="20"/>
          <w:szCs w:val="20"/>
        </w:rPr>
      </w:pPr>
    </w:p>
    <w:p w14:paraId="2501E014" w14:textId="77777777" w:rsidR="00D625FD" w:rsidRPr="0028105F" w:rsidRDefault="00D625FD" w:rsidP="0028105F">
      <w:pPr>
        <w:pBdr>
          <w:top w:val="nil"/>
          <w:left w:val="nil"/>
          <w:bottom w:val="nil"/>
          <w:right w:val="nil"/>
          <w:between w:val="nil"/>
        </w:pBdr>
        <w:snapToGrid w:val="0"/>
        <w:spacing w:after="120"/>
        <w:ind w:left="360"/>
        <w:jc w:val="both"/>
        <w:rPr>
          <w:color w:val="000000"/>
          <w:sz w:val="20"/>
          <w:szCs w:val="20"/>
        </w:rPr>
      </w:pPr>
    </w:p>
    <w:p w14:paraId="53FE313C" w14:textId="77777777" w:rsidR="00D625FD" w:rsidRPr="0028105F" w:rsidRDefault="00D625FD" w:rsidP="0028105F">
      <w:pPr>
        <w:pBdr>
          <w:top w:val="nil"/>
          <w:left w:val="nil"/>
          <w:bottom w:val="nil"/>
          <w:right w:val="nil"/>
          <w:between w:val="nil"/>
        </w:pBdr>
        <w:snapToGrid w:val="0"/>
        <w:spacing w:after="120"/>
        <w:ind w:left="360"/>
        <w:jc w:val="both"/>
        <w:rPr>
          <w:color w:val="000000"/>
          <w:sz w:val="20"/>
          <w:szCs w:val="20"/>
        </w:rPr>
      </w:pPr>
    </w:p>
    <w:p w14:paraId="0B18D5E2" w14:textId="77777777" w:rsidR="00255FF3" w:rsidRDefault="00255FF3" w:rsidP="00255FF3">
      <w:pPr>
        <w:pBdr>
          <w:top w:val="nil"/>
          <w:left w:val="nil"/>
          <w:bottom w:val="nil"/>
          <w:right w:val="nil"/>
          <w:between w:val="nil"/>
        </w:pBdr>
        <w:snapToGrid w:val="0"/>
        <w:spacing w:after="120"/>
        <w:jc w:val="both"/>
        <w:rPr>
          <w:color w:val="000000"/>
          <w:sz w:val="20"/>
          <w:szCs w:val="20"/>
        </w:rPr>
      </w:pPr>
    </w:p>
    <w:p w14:paraId="7CC274FE" w14:textId="5C8A5B78" w:rsidR="00D625FD" w:rsidRPr="0028105F" w:rsidRDefault="00D625FD" w:rsidP="00255FF3">
      <w:pPr>
        <w:pBdr>
          <w:top w:val="nil"/>
          <w:left w:val="nil"/>
          <w:bottom w:val="nil"/>
          <w:right w:val="nil"/>
          <w:between w:val="nil"/>
        </w:pBdr>
        <w:snapToGrid w:val="0"/>
        <w:spacing w:after="120"/>
        <w:jc w:val="both"/>
        <w:rPr>
          <w:color w:val="000000"/>
          <w:sz w:val="20"/>
          <w:szCs w:val="20"/>
        </w:rPr>
      </w:pPr>
      <w:r w:rsidRPr="0028105F">
        <w:rPr>
          <w:color w:val="000000"/>
          <w:sz w:val="20"/>
          <w:szCs w:val="20"/>
        </w:rPr>
        <w:t xml:space="preserve">Las ondas generan un punto máximo y punto mínimo de la señal, </w:t>
      </w:r>
      <w:r w:rsidR="00255FF3">
        <w:rPr>
          <w:color w:val="000000"/>
          <w:sz w:val="20"/>
          <w:szCs w:val="20"/>
        </w:rPr>
        <w:t xml:space="preserve">y </w:t>
      </w:r>
      <w:r w:rsidRPr="0028105F">
        <w:rPr>
          <w:color w:val="000000"/>
          <w:sz w:val="20"/>
          <w:szCs w:val="20"/>
        </w:rPr>
        <w:t xml:space="preserve">mediante la siguiente </w:t>
      </w:r>
      <w:r w:rsidRPr="0028105F">
        <w:rPr>
          <w:sz w:val="20"/>
          <w:szCs w:val="20"/>
        </w:rPr>
        <w:t>fórmula</w:t>
      </w:r>
      <w:r w:rsidRPr="0028105F">
        <w:rPr>
          <w:color w:val="000000"/>
          <w:sz w:val="20"/>
          <w:szCs w:val="20"/>
        </w:rPr>
        <w:t xml:space="preserve"> se valida el radio.</w:t>
      </w:r>
    </w:p>
    <w:p w14:paraId="4B0F35D3" w14:textId="1D1118AE" w:rsidR="00D625FD" w:rsidRPr="0028105F" w:rsidRDefault="004338D8" w:rsidP="004338D8">
      <w:pPr>
        <w:pBdr>
          <w:top w:val="nil"/>
          <w:left w:val="nil"/>
          <w:bottom w:val="nil"/>
          <w:right w:val="nil"/>
          <w:between w:val="nil"/>
        </w:pBdr>
        <w:snapToGrid w:val="0"/>
        <w:spacing w:after="120"/>
        <w:jc w:val="both"/>
        <w:rPr>
          <w:sz w:val="20"/>
          <w:szCs w:val="20"/>
        </w:rPr>
      </w:pPr>
      <m:oMathPara>
        <m:oMath>
          <m:r>
            <w:rPr>
              <w:rFonts w:ascii="Cambria Math" w:hAnsi="Cambria Math"/>
              <w:sz w:val="20"/>
              <w:szCs w:val="20"/>
            </w:rPr>
            <m:t xml:space="preserve">r=17.32 </m:t>
          </m:r>
          <m:rad>
            <m:radPr>
              <m:degHide m:val="1"/>
              <m:ctrlPr>
                <w:rPr>
                  <w:rFonts w:ascii="Cambria Math" w:hAnsi="Cambria Math"/>
                  <w:i/>
                  <w:sz w:val="20"/>
                  <w:szCs w:val="20"/>
                </w:rPr>
              </m:ctrlPr>
            </m:radPr>
            <m:deg/>
            <m:e>
              <m:f>
                <m:fPr>
                  <m:ctrlPr>
                    <w:rPr>
                      <w:rFonts w:ascii="Cambria Math" w:hAnsi="Cambria Math"/>
                      <w:i/>
                      <w:sz w:val="20"/>
                      <w:szCs w:val="20"/>
                    </w:rPr>
                  </m:ctrlPr>
                </m:fPr>
                <m:num>
                  <m:r>
                    <w:rPr>
                      <w:rFonts w:ascii="Cambria Math" w:hAnsi="Cambria Math"/>
                      <w:sz w:val="20"/>
                      <w:szCs w:val="20"/>
                    </w:rPr>
                    <m:t>d(Kmt)</m:t>
                  </m:r>
                </m:num>
                <m:den>
                  <m:r>
                    <w:rPr>
                      <w:rFonts w:ascii="Cambria Math" w:hAnsi="Cambria Math"/>
                      <w:sz w:val="20"/>
                      <w:szCs w:val="20"/>
                    </w:rPr>
                    <m:t>4f(Ghz)</m:t>
                  </m:r>
                </m:den>
              </m:f>
              <w:commentRangeStart w:id="10"/>
              <w:commentRangeEnd w:id="10"/>
              <m:r>
                <m:rPr>
                  <m:sty m:val="p"/>
                </m:rPr>
                <w:rPr>
                  <w:rStyle w:val="Refdecomentario"/>
                </w:rPr>
                <w:commentReference w:id="10"/>
              </m:r>
            </m:e>
          </m:rad>
        </m:oMath>
      </m:oMathPara>
    </w:p>
    <w:p w14:paraId="2205F6AE" w14:textId="77777777" w:rsidR="004338D8" w:rsidRDefault="004338D8" w:rsidP="004338D8">
      <w:pPr>
        <w:pBdr>
          <w:top w:val="nil"/>
          <w:left w:val="nil"/>
          <w:bottom w:val="nil"/>
          <w:right w:val="nil"/>
          <w:between w:val="nil"/>
        </w:pBdr>
        <w:snapToGrid w:val="0"/>
        <w:spacing w:after="120"/>
        <w:jc w:val="both"/>
        <w:rPr>
          <w:color w:val="000000"/>
          <w:sz w:val="20"/>
          <w:szCs w:val="20"/>
        </w:rPr>
      </w:pPr>
    </w:p>
    <w:p w14:paraId="732300C8" w14:textId="63648317" w:rsidR="00D625FD" w:rsidRPr="0028105F" w:rsidRDefault="00D625FD" w:rsidP="004338D8">
      <w:pPr>
        <w:pBdr>
          <w:top w:val="nil"/>
          <w:left w:val="nil"/>
          <w:bottom w:val="nil"/>
          <w:right w:val="nil"/>
          <w:between w:val="nil"/>
        </w:pBdr>
        <w:snapToGrid w:val="0"/>
        <w:spacing w:after="120"/>
        <w:jc w:val="both"/>
        <w:rPr>
          <w:color w:val="000000"/>
          <w:sz w:val="20"/>
          <w:szCs w:val="20"/>
        </w:rPr>
      </w:pPr>
      <w:r w:rsidRPr="0028105F">
        <w:rPr>
          <w:color w:val="000000"/>
          <w:sz w:val="20"/>
          <w:szCs w:val="20"/>
        </w:rPr>
        <w:t>En caso de oclusiones particulares, es recomendable optar por el cambio de posición de la antena de forma que tenga al menos el 60</w:t>
      </w:r>
      <w:r w:rsidR="004338D8">
        <w:rPr>
          <w:color w:val="000000"/>
          <w:sz w:val="20"/>
          <w:szCs w:val="20"/>
        </w:rPr>
        <w:t xml:space="preserve"> </w:t>
      </w:r>
      <w:r w:rsidRPr="0028105F">
        <w:rPr>
          <w:color w:val="000000"/>
          <w:sz w:val="20"/>
          <w:szCs w:val="20"/>
        </w:rPr>
        <w:t>% del radio máximo de esta zona libre.</w:t>
      </w:r>
    </w:p>
    <w:p w14:paraId="14F005E2" w14:textId="505839D5" w:rsidR="00D625FD" w:rsidRPr="0028105F" w:rsidRDefault="00D625FD" w:rsidP="004338D8">
      <w:pPr>
        <w:pBdr>
          <w:top w:val="nil"/>
          <w:left w:val="nil"/>
          <w:bottom w:val="nil"/>
          <w:right w:val="nil"/>
          <w:between w:val="nil"/>
        </w:pBdr>
        <w:snapToGrid w:val="0"/>
        <w:spacing w:after="120"/>
        <w:jc w:val="both"/>
        <w:rPr>
          <w:color w:val="000000"/>
          <w:sz w:val="20"/>
          <w:szCs w:val="20"/>
        </w:rPr>
      </w:pPr>
      <w:r w:rsidRPr="0028105F">
        <w:rPr>
          <w:color w:val="000000"/>
          <w:sz w:val="20"/>
          <w:szCs w:val="20"/>
        </w:rPr>
        <w:t>Lo ideal es que al generar el enlace no haya obstrucción</w:t>
      </w:r>
      <w:r w:rsidR="004338D8">
        <w:rPr>
          <w:color w:val="000000"/>
          <w:sz w:val="20"/>
          <w:szCs w:val="20"/>
        </w:rPr>
        <w:t>,</w:t>
      </w:r>
      <w:r w:rsidRPr="0028105F">
        <w:rPr>
          <w:color w:val="000000"/>
          <w:sz w:val="20"/>
          <w:szCs w:val="20"/>
        </w:rPr>
        <w:t xml:space="preserve"> y en caso que no sea posible evitarlo</w:t>
      </w:r>
      <w:r w:rsidR="004338D8">
        <w:rPr>
          <w:color w:val="000000"/>
          <w:sz w:val="20"/>
          <w:szCs w:val="20"/>
        </w:rPr>
        <w:t>,</w:t>
      </w:r>
      <w:r w:rsidRPr="0028105F">
        <w:rPr>
          <w:color w:val="000000"/>
          <w:sz w:val="20"/>
          <w:szCs w:val="20"/>
        </w:rPr>
        <w:t xml:space="preserve"> no debe superar el 20</w:t>
      </w:r>
      <w:r w:rsidR="004338D8">
        <w:rPr>
          <w:color w:val="000000"/>
          <w:sz w:val="20"/>
          <w:szCs w:val="20"/>
        </w:rPr>
        <w:t xml:space="preserve"> </w:t>
      </w:r>
      <w:r w:rsidRPr="0028105F">
        <w:rPr>
          <w:color w:val="000000"/>
          <w:sz w:val="20"/>
          <w:szCs w:val="20"/>
        </w:rPr>
        <w:t>% y como máximo el 40</w:t>
      </w:r>
      <w:r w:rsidR="004338D8">
        <w:rPr>
          <w:color w:val="000000"/>
          <w:sz w:val="20"/>
          <w:szCs w:val="20"/>
        </w:rPr>
        <w:t xml:space="preserve"> </w:t>
      </w:r>
      <w:r w:rsidRPr="0028105F">
        <w:rPr>
          <w:color w:val="000000"/>
          <w:sz w:val="20"/>
          <w:szCs w:val="20"/>
        </w:rPr>
        <w:t>%</w:t>
      </w:r>
    </w:p>
    <w:p w14:paraId="571E6C18" w14:textId="607FEA87" w:rsidR="00D625FD" w:rsidRPr="0028105F" w:rsidRDefault="00D625FD" w:rsidP="004338D8">
      <w:pPr>
        <w:pBdr>
          <w:top w:val="nil"/>
          <w:left w:val="nil"/>
          <w:bottom w:val="nil"/>
          <w:right w:val="nil"/>
          <w:between w:val="nil"/>
        </w:pBdr>
        <w:snapToGrid w:val="0"/>
        <w:spacing w:after="120"/>
        <w:jc w:val="both"/>
        <w:rPr>
          <w:color w:val="000000"/>
          <w:sz w:val="20"/>
          <w:szCs w:val="20"/>
        </w:rPr>
      </w:pPr>
      <w:r w:rsidRPr="0028105F">
        <w:rPr>
          <w:color w:val="000000"/>
          <w:sz w:val="20"/>
          <w:szCs w:val="20"/>
        </w:rPr>
        <w:t>Al 20</w:t>
      </w:r>
      <w:r w:rsidR="004338D8">
        <w:rPr>
          <w:color w:val="000000"/>
          <w:sz w:val="20"/>
          <w:szCs w:val="20"/>
        </w:rPr>
        <w:t xml:space="preserve"> </w:t>
      </w:r>
      <w:r w:rsidRPr="0028105F">
        <w:rPr>
          <w:color w:val="000000"/>
          <w:sz w:val="20"/>
          <w:szCs w:val="20"/>
        </w:rPr>
        <w:t>% el enlace ya no funciona bien, tendrá interferencia y si es más del 40</w:t>
      </w:r>
      <w:r w:rsidR="004338D8">
        <w:rPr>
          <w:color w:val="000000"/>
          <w:sz w:val="20"/>
          <w:szCs w:val="20"/>
        </w:rPr>
        <w:t xml:space="preserve"> </w:t>
      </w:r>
      <w:r w:rsidRPr="0028105F">
        <w:rPr>
          <w:color w:val="000000"/>
          <w:sz w:val="20"/>
          <w:szCs w:val="20"/>
        </w:rPr>
        <w:t>% el enlace no será efectivo.</w:t>
      </w:r>
    </w:p>
    <w:p w14:paraId="26BA8B8D" w14:textId="7F70BFF2" w:rsidR="004338D8" w:rsidRPr="0028105F" w:rsidRDefault="004338D8" w:rsidP="004338D8">
      <w:pPr>
        <w:pBdr>
          <w:top w:val="nil"/>
          <w:left w:val="nil"/>
          <w:bottom w:val="nil"/>
          <w:right w:val="nil"/>
          <w:between w:val="nil"/>
        </w:pBdr>
        <w:snapToGrid w:val="0"/>
        <w:spacing w:after="120"/>
        <w:jc w:val="both"/>
        <w:rPr>
          <w:color w:val="000000"/>
          <w:sz w:val="20"/>
          <w:szCs w:val="20"/>
        </w:rPr>
      </w:pPr>
      <w:r>
        <w:rPr>
          <w:color w:val="000000"/>
          <w:sz w:val="20"/>
          <w:szCs w:val="20"/>
        </w:rPr>
        <w:t>Para ampliar la información y estudiar un caso práctico, lo invitamos a ver el siguiente video.</w:t>
      </w:r>
    </w:p>
    <w:tbl>
      <w:tblPr>
        <w:tblStyle w:val="Tablaconcuadrcula"/>
        <w:tblW w:w="0" w:type="auto"/>
        <w:tblLook w:val="04A0" w:firstRow="1" w:lastRow="0" w:firstColumn="1" w:lastColumn="0" w:noHBand="0" w:noVBand="1"/>
      </w:tblPr>
      <w:tblGrid>
        <w:gridCol w:w="9962"/>
      </w:tblGrid>
      <w:tr w:rsidR="004338D8" w14:paraId="539AD934" w14:textId="77777777" w:rsidTr="00A373C3">
        <w:tc>
          <w:tcPr>
            <w:tcW w:w="9962" w:type="dxa"/>
            <w:shd w:val="clear" w:color="auto" w:fill="4F6228" w:themeFill="accent3" w:themeFillShade="80"/>
          </w:tcPr>
          <w:p w14:paraId="5D885E69" w14:textId="0D81304D" w:rsidR="004338D8" w:rsidRPr="002A0243" w:rsidRDefault="004338D8" w:rsidP="00A373C3">
            <w:pPr>
              <w:snapToGrid w:val="0"/>
              <w:spacing w:after="120"/>
              <w:jc w:val="center"/>
              <w:rPr>
                <w:color w:val="FFFFFF" w:themeColor="background1"/>
                <w:sz w:val="20"/>
                <w:szCs w:val="20"/>
              </w:rPr>
            </w:pPr>
            <w:r w:rsidRPr="004338D8">
              <w:rPr>
                <w:color w:val="FFFFFF" w:themeColor="background1"/>
                <w:sz w:val="20"/>
                <w:szCs w:val="20"/>
              </w:rPr>
              <w:t>ZonaFresnel</w:t>
            </w:r>
            <w:commentRangeStart w:id="11"/>
            <w:r w:rsidRPr="00512925">
              <w:rPr>
                <w:color w:val="FFFFFF" w:themeColor="background1"/>
                <w:sz w:val="20"/>
                <w:szCs w:val="20"/>
              </w:rPr>
              <w:t>.mp4</w:t>
            </w:r>
            <w:commentRangeEnd w:id="11"/>
            <w:r>
              <w:rPr>
                <w:rStyle w:val="Refdecomentario"/>
              </w:rPr>
              <w:commentReference w:id="11"/>
            </w:r>
          </w:p>
        </w:tc>
      </w:tr>
    </w:tbl>
    <w:p w14:paraId="1F409118" w14:textId="77777777" w:rsidR="00E16121" w:rsidRDefault="00E16121" w:rsidP="004338D8">
      <w:pPr>
        <w:snapToGrid w:val="0"/>
        <w:spacing w:after="120"/>
        <w:jc w:val="both"/>
        <w:rPr>
          <w:sz w:val="20"/>
          <w:szCs w:val="20"/>
        </w:rPr>
      </w:pPr>
    </w:p>
    <w:p w14:paraId="1AA0B8C8" w14:textId="0B0B09FB" w:rsidR="00D625FD" w:rsidRPr="0028105F" w:rsidRDefault="00D625FD" w:rsidP="004338D8">
      <w:pPr>
        <w:snapToGrid w:val="0"/>
        <w:spacing w:after="120"/>
        <w:jc w:val="both"/>
        <w:rPr>
          <w:sz w:val="20"/>
          <w:szCs w:val="20"/>
        </w:rPr>
      </w:pPr>
      <w:r w:rsidRPr="0028105F">
        <w:rPr>
          <w:sz w:val="20"/>
          <w:szCs w:val="20"/>
        </w:rPr>
        <w:t xml:space="preserve">De acuerdo con Covarrubias (2020): </w:t>
      </w:r>
    </w:p>
    <w:p w14:paraId="22DDA3D4" w14:textId="77777777" w:rsidR="00D625FD" w:rsidRPr="0028105F" w:rsidRDefault="00D625FD" w:rsidP="0028105F">
      <w:pPr>
        <w:pBdr>
          <w:top w:val="nil"/>
          <w:left w:val="nil"/>
          <w:bottom w:val="nil"/>
          <w:right w:val="nil"/>
          <w:between w:val="nil"/>
        </w:pBdr>
        <w:snapToGrid w:val="0"/>
        <w:spacing w:after="120"/>
        <w:ind w:left="720"/>
        <w:jc w:val="both"/>
        <w:rPr>
          <w:color w:val="000000"/>
          <w:sz w:val="20"/>
          <w:szCs w:val="20"/>
        </w:rPr>
      </w:pPr>
    </w:p>
    <w:p w14:paraId="2BE2C752" w14:textId="77777777" w:rsidR="00D625FD" w:rsidRPr="0028105F" w:rsidRDefault="00D625FD" w:rsidP="0028105F">
      <w:pPr>
        <w:numPr>
          <w:ilvl w:val="0"/>
          <w:numId w:val="8"/>
        </w:numPr>
        <w:pBdr>
          <w:top w:val="nil"/>
          <w:left w:val="nil"/>
          <w:bottom w:val="nil"/>
          <w:right w:val="nil"/>
          <w:between w:val="nil"/>
        </w:pBdr>
        <w:snapToGrid w:val="0"/>
        <w:spacing w:after="120"/>
        <w:ind w:left="851"/>
        <w:jc w:val="both"/>
        <w:rPr>
          <w:color w:val="000000"/>
          <w:sz w:val="20"/>
          <w:szCs w:val="20"/>
        </w:rPr>
      </w:pPr>
      <w:commentRangeStart w:id="12"/>
      <w:r w:rsidRPr="0028105F">
        <w:rPr>
          <w:color w:val="000000"/>
          <w:sz w:val="20"/>
          <w:szCs w:val="20"/>
        </w:rPr>
        <w:t>Una zona de Fresnel es una de una serie de regiones elipsoidales, de diámetro polar extenso, concéntricas, de espacio entre y alrededor de una antena que transmite y un sistema de antena que recibe.</w:t>
      </w:r>
    </w:p>
    <w:p w14:paraId="36055D52" w14:textId="77777777" w:rsidR="00D625FD" w:rsidRPr="0028105F" w:rsidRDefault="00D625FD" w:rsidP="0028105F">
      <w:pPr>
        <w:numPr>
          <w:ilvl w:val="0"/>
          <w:numId w:val="8"/>
        </w:numPr>
        <w:pBdr>
          <w:top w:val="nil"/>
          <w:left w:val="nil"/>
          <w:bottom w:val="nil"/>
          <w:right w:val="nil"/>
          <w:between w:val="nil"/>
        </w:pBdr>
        <w:snapToGrid w:val="0"/>
        <w:spacing w:after="120"/>
        <w:ind w:left="851"/>
        <w:jc w:val="both"/>
        <w:rPr>
          <w:color w:val="000000"/>
          <w:sz w:val="20"/>
          <w:szCs w:val="20"/>
        </w:rPr>
      </w:pPr>
      <w:r w:rsidRPr="0028105F">
        <w:rPr>
          <w:color w:val="000000"/>
          <w:sz w:val="20"/>
          <w:szCs w:val="20"/>
        </w:rPr>
        <w:t>Es el concepto utilizado para entender y calcular la intensidad de la propagación de las ondas entre un transmisor y un receptor.</w:t>
      </w:r>
    </w:p>
    <w:p w14:paraId="06D9E60A" w14:textId="77777777" w:rsidR="00D625FD" w:rsidRPr="0028105F" w:rsidRDefault="00D625FD" w:rsidP="0028105F">
      <w:pPr>
        <w:numPr>
          <w:ilvl w:val="0"/>
          <w:numId w:val="8"/>
        </w:numPr>
        <w:pBdr>
          <w:top w:val="nil"/>
          <w:left w:val="nil"/>
          <w:bottom w:val="nil"/>
          <w:right w:val="nil"/>
          <w:between w:val="nil"/>
        </w:pBdr>
        <w:snapToGrid w:val="0"/>
        <w:spacing w:after="120"/>
        <w:ind w:left="851"/>
        <w:jc w:val="both"/>
        <w:rPr>
          <w:color w:val="000000"/>
          <w:sz w:val="20"/>
          <w:szCs w:val="20"/>
        </w:rPr>
      </w:pPr>
      <w:r w:rsidRPr="0028105F">
        <w:rPr>
          <w:color w:val="000000"/>
          <w:sz w:val="20"/>
          <w:szCs w:val="20"/>
        </w:rPr>
        <w:t>La primera región es el espacio elipsoidal a través del cual pasa la señal de línea de vista directa.</w:t>
      </w:r>
    </w:p>
    <w:p w14:paraId="705AB98A" w14:textId="08F905E7" w:rsidR="00D625FD" w:rsidRPr="0028105F" w:rsidRDefault="00D625FD" w:rsidP="0028105F">
      <w:pPr>
        <w:numPr>
          <w:ilvl w:val="0"/>
          <w:numId w:val="8"/>
        </w:numPr>
        <w:pBdr>
          <w:top w:val="nil"/>
          <w:left w:val="nil"/>
          <w:bottom w:val="nil"/>
          <w:right w:val="nil"/>
          <w:between w:val="nil"/>
        </w:pBdr>
        <w:snapToGrid w:val="0"/>
        <w:spacing w:after="120"/>
        <w:ind w:left="851"/>
        <w:jc w:val="both"/>
        <w:rPr>
          <w:color w:val="000000"/>
          <w:sz w:val="20"/>
          <w:szCs w:val="20"/>
        </w:rPr>
      </w:pPr>
      <w:r w:rsidRPr="0028105F">
        <w:rPr>
          <w:color w:val="000000"/>
          <w:sz w:val="20"/>
          <w:szCs w:val="20"/>
        </w:rPr>
        <w:t>La segunda región rodea la primera región, pero excluye la primera. En esta, la onda capturada por el receptor estará desfasada más de 90°, pero menos de 270°.</w:t>
      </w:r>
    </w:p>
    <w:p w14:paraId="638CCDE7" w14:textId="54642564" w:rsidR="00D625FD" w:rsidRPr="0028105F" w:rsidRDefault="00D625FD" w:rsidP="0028105F">
      <w:pPr>
        <w:numPr>
          <w:ilvl w:val="0"/>
          <w:numId w:val="8"/>
        </w:numPr>
        <w:pBdr>
          <w:top w:val="nil"/>
          <w:left w:val="nil"/>
          <w:bottom w:val="nil"/>
          <w:right w:val="nil"/>
          <w:between w:val="nil"/>
        </w:pBdr>
        <w:snapToGrid w:val="0"/>
        <w:spacing w:after="120"/>
        <w:ind w:left="851"/>
        <w:jc w:val="both"/>
        <w:rPr>
          <w:color w:val="000000"/>
          <w:sz w:val="20"/>
          <w:szCs w:val="20"/>
        </w:rPr>
      </w:pPr>
      <w:r w:rsidRPr="0028105F">
        <w:rPr>
          <w:color w:val="000000"/>
          <w:sz w:val="20"/>
          <w:szCs w:val="20"/>
        </w:rPr>
        <w:t>La tercera región rodea la segunda y las ondas desviadas capturadas por el receptor tendrán el mismo efecto que una onda en la primera región. La onda sinusoidal tendrá un desfase mayor a 270°, pero menor a 450° (idealmente sería un desfase de 360°)</w:t>
      </w:r>
      <w:r w:rsidR="00BE7587">
        <w:rPr>
          <w:color w:val="000000"/>
          <w:sz w:val="20"/>
          <w:szCs w:val="20"/>
        </w:rPr>
        <w:t>.</w:t>
      </w:r>
      <w:commentRangeEnd w:id="12"/>
      <w:r w:rsidR="00BE7587">
        <w:rPr>
          <w:rStyle w:val="Refdecomentario"/>
        </w:rPr>
        <w:commentReference w:id="12"/>
      </w:r>
    </w:p>
    <w:p w14:paraId="2BC410FA" w14:textId="77777777" w:rsidR="00D625FD" w:rsidRPr="0028105F" w:rsidRDefault="00D625FD" w:rsidP="0028105F">
      <w:pPr>
        <w:pBdr>
          <w:top w:val="nil"/>
          <w:left w:val="nil"/>
          <w:bottom w:val="nil"/>
          <w:right w:val="nil"/>
          <w:between w:val="nil"/>
        </w:pBdr>
        <w:snapToGrid w:val="0"/>
        <w:spacing w:after="120"/>
        <w:ind w:left="1440"/>
        <w:jc w:val="both"/>
        <w:rPr>
          <w:color w:val="000000"/>
          <w:sz w:val="20"/>
          <w:szCs w:val="20"/>
        </w:rPr>
      </w:pPr>
    </w:p>
    <w:p w14:paraId="1BCC1C8A" w14:textId="77777777" w:rsidR="00D625FD" w:rsidRPr="0028105F" w:rsidRDefault="00D625FD" w:rsidP="00BE7587">
      <w:pPr>
        <w:pBdr>
          <w:top w:val="nil"/>
          <w:left w:val="nil"/>
          <w:bottom w:val="nil"/>
          <w:right w:val="nil"/>
          <w:between w:val="nil"/>
        </w:pBdr>
        <w:snapToGrid w:val="0"/>
        <w:spacing w:after="120"/>
        <w:jc w:val="both"/>
        <w:rPr>
          <w:color w:val="000000"/>
          <w:sz w:val="20"/>
          <w:szCs w:val="20"/>
        </w:rPr>
      </w:pPr>
      <w:r w:rsidRPr="0028105F">
        <w:rPr>
          <w:color w:val="000000"/>
          <w:sz w:val="20"/>
          <w:szCs w:val="20"/>
        </w:rPr>
        <w:t>Recomendaciones de implementación:</w:t>
      </w:r>
    </w:p>
    <w:tbl>
      <w:tblPr>
        <w:tblStyle w:val="Tablaconcuadrcula"/>
        <w:tblW w:w="0" w:type="auto"/>
        <w:tblLook w:val="04A0" w:firstRow="1" w:lastRow="0" w:firstColumn="1" w:lastColumn="0" w:noHBand="0" w:noVBand="1"/>
      </w:tblPr>
      <w:tblGrid>
        <w:gridCol w:w="9962"/>
      </w:tblGrid>
      <w:tr w:rsidR="00BE7587" w14:paraId="4CE2A581" w14:textId="77777777" w:rsidTr="00BE7587">
        <w:tc>
          <w:tcPr>
            <w:tcW w:w="9962" w:type="dxa"/>
            <w:shd w:val="clear" w:color="auto" w:fill="4F6228" w:themeFill="accent3" w:themeFillShade="80"/>
          </w:tcPr>
          <w:p w14:paraId="0F3705B5" w14:textId="08B91658" w:rsidR="00BE7587" w:rsidRPr="00BE7587" w:rsidRDefault="00BE7587" w:rsidP="00BE7587">
            <w:pPr>
              <w:snapToGrid w:val="0"/>
              <w:spacing w:after="120"/>
              <w:jc w:val="center"/>
              <w:rPr>
                <w:color w:val="FFFFFF" w:themeColor="background1"/>
                <w:sz w:val="20"/>
                <w:szCs w:val="20"/>
              </w:rPr>
            </w:pPr>
            <w:commentRangeStart w:id="13"/>
            <w:r w:rsidRPr="00BE7587">
              <w:rPr>
                <w:color w:val="FFFFFF" w:themeColor="background1"/>
                <w:sz w:val="20"/>
                <w:szCs w:val="20"/>
              </w:rPr>
              <w:t>DI_CF09_1_3_Recomendaciones</w:t>
            </w:r>
            <w:commentRangeEnd w:id="13"/>
            <w:r>
              <w:rPr>
                <w:rStyle w:val="Refdecomentario"/>
              </w:rPr>
              <w:commentReference w:id="13"/>
            </w:r>
          </w:p>
        </w:tc>
      </w:tr>
    </w:tbl>
    <w:p w14:paraId="006FAC2F" w14:textId="77777777" w:rsidR="00D625FD" w:rsidRPr="0028105F" w:rsidRDefault="00D625FD" w:rsidP="00BE7587">
      <w:pPr>
        <w:pBdr>
          <w:top w:val="nil"/>
          <w:left w:val="nil"/>
          <w:bottom w:val="nil"/>
          <w:right w:val="nil"/>
          <w:between w:val="nil"/>
        </w:pBdr>
        <w:snapToGrid w:val="0"/>
        <w:spacing w:after="120"/>
        <w:jc w:val="both"/>
        <w:rPr>
          <w:color w:val="000000"/>
          <w:sz w:val="20"/>
          <w:szCs w:val="20"/>
        </w:rPr>
      </w:pPr>
    </w:p>
    <w:p w14:paraId="1577BBF7" w14:textId="03A9516C" w:rsidR="00D625FD" w:rsidRPr="0028105F" w:rsidRDefault="002D6B94" w:rsidP="005C54B4">
      <w:pPr>
        <w:pBdr>
          <w:top w:val="nil"/>
          <w:left w:val="nil"/>
          <w:bottom w:val="nil"/>
          <w:right w:val="nil"/>
          <w:between w:val="nil"/>
        </w:pBdr>
        <w:snapToGrid w:val="0"/>
        <w:spacing w:after="120"/>
        <w:jc w:val="both"/>
        <w:rPr>
          <w:b/>
          <w:color w:val="000000"/>
          <w:sz w:val="20"/>
          <w:szCs w:val="20"/>
        </w:rPr>
      </w:pPr>
      <w:commentRangeStart w:id="14"/>
      <w:r w:rsidRPr="002D6B94">
        <w:rPr>
          <w:rFonts w:ascii="Times New Roman" w:eastAsia="Times New Roman" w:hAnsi="Times New Roman" w:cs="Times New Roman"/>
          <w:noProof/>
          <w:sz w:val="24"/>
          <w:szCs w:val="24"/>
          <w:lang w:eastAsia="en-US"/>
        </w:rPr>
        <w:drawing>
          <wp:anchor distT="0" distB="0" distL="114300" distR="114300" simplePos="0" relativeHeight="251665408" behindDoc="0" locked="0" layoutInCell="1" allowOverlap="1" wp14:anchorId="082DBE19" wp14:editId="2DA0D6D5">
            <wp:simplePos x="0" y="0"/>
            <wp:positionH relativeFrom="column">
              <wp:posOffset>0</wp:posOffset>
            </wp:positionH>
            <wp:positionV relativeFrom="paragraph">
              <wp:posOffset>234855</wp:posOffset>
            </wp:positionV>
            <wp:extent cx="1663065" cy="1108710"/>
            <wp:effectExtent l="0" t="0" r="635" b="0"/>
            <wp:wrapSquare wrapText="bothSides"/>
            <wp:docPr id="44" name="Picture 44" descr="Super Fast internet connection speedtest bandwidth network technology, Man using Internet high speed by smartphone and laptop computer, 5G quality, speed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uper Fast internet connection speedtest bandwidth network technology, Man using Internet high speed by smartphone and laptop computer, 5G quality, speed optimization."/>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63065" cy="110871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4"/>
      <w:r>
        <w:rPr>
          <w:rStyle w:val="Refdecomentario"/>
        </w:rPr>
        <w:commentReference w:id="14"/>
      </w:r>
      <w:r w:rsidR="00D625FD" w:rsidRPr="0028105F">
        <w:rPr>
          <w:b/>
          <w:sz w:val="20"/>
          <w:szCs w:val="20"/>
        </w:rPr>
        <w:t xml:space="preserve">1.4. </w:t>
      </w:r>
      <w:r w:rsidR="00D625FD" w:rsidRPr="0028105F">
        <w:rPr>
          <w:b/>
          <w:color w:val="000000"/>
          <w:sz w:val="20"/>
          <w:szCs w:val="20"/>
        </w:rPr>
        <w:t>Calidad del Servicio QoS</w:t>
      </w:r>
    </w:p>
    <w:p w14:paraId="055CEFD8" w14:textId="77777777" w:rsidR="002D6B94" w:rsidRDefault="002D6B94" w:rsidP="002D6B94">
      <w:pPr>
        <w:rPr>
          <w:rFonts w:ascii="Times New Roman" w:eastAsia="Times New Roman" w:hAnsi="Times New Roman" w:cs="Times New Roman"/>
          <w:sz w:val="24"/>
          <w:szCs w:val="24"/>
          <w:lang w:eastAsia="en-US"/>
        </w:rPr>
      </w:pPr>
    </w:p>
    <w:p w14:paraId="269AA493" w14:textId="57B99383" w:rsidR="002D6B94" w:rsidRDefault="002D6B94" w:rsidP="002D6B94">
      <w:pPr>
        <w:rPr>
          <w:sz w:val="20"/>
          <w:szCs w:val="20"/>
        </w:rPr>
      </w:pPr>
      <w:r w:rsidRPr="002D6B94">
        <w:rPr>
          <w:rFonts w:ascii="Times New Roman" w:eastAsia="Times New Roman" w:hAnsi="Times New Roman" w:cs="Times New Roman"/>
          <w:sz w:val="24"/>
          <w:szCs w:val="24"/>
          <w:lang w:eastAsia="en-US"/>
        </w:rPr>
        <w:fldChar w:fldCharType="begin"/>
      </w:r>
      <w:r w:rsidRPr="002D6B94">
        <w:rPr>
          <w:rFonts w:ascii="Times New Roman" w:eastAsia="Times New Roman" w:hAnsi="Times New Roman" w:cs="Times New Roman"/>
          <w:sz w:val="24"/>
          <w:szCs w:val="24"/>
          <w:lang w:eastAsia="en-US"/>
        </w:rPr>
        <w:instrText xml:space="preserve"> INCLUDEPICTURE "https://as2.ftcdn.net/v2/jpg/06/14/98/61/1000_F_614986125_hR1Grhbuk2G0AptdNgkx88EZDH7Tn1Hc.jpg" \* MERGEFORMATINET </w:instrText>
      </w:r>
      <w:r w:rsidRPr="002D6B94">
        <w:rPr>
          <w:rFonts w:ascii="Times New Roman" w:eastAsia="Times New Roman" w:hAnsi="Times New Roman" w:cs="Times New Roman"/>
          <w:sz w:val="24"/>
          <w:szCs w:val="24"/>
          <w:lang w:eastAsia="en-US"/>
        </w:rPr>
        <w:fldChar w:fldCharType="end"/>
      </w:r>
      <w:r w:rsidR="00D625FD" w:rsidRPr="005C54B4">
        <w:rPr>
          <w:i/>
          <w:iCs/>
          <w:sz w:val="20"/>
          <w:szCs w:val="20"/>
        </w:rPr>
        <w:t>Quality of Service</w:t>
      </w:r>
      <w:r w:rsidR="00D625FD" w:rsidRPr="0028105F">
        <w:rPr>
          <w:sz w:val="20"/>
          <w:szCs w:val="20"/>
        </w:rPr>
        <w:t>, en español Calidad del servicio, hace referencia al rendimiento promedio de una red</w:t>
      </w:r>
      <w:r w:rsidR="005C54B4">
        <w:rPr>
          <w:sz w:val="20"/>
          <w:szCs w:val="20"/>
        </w:rPr>
        <w:t>;</w:t>
      </w:r>
      <w:r w:rsidR="00D625FD" w:rsidRPr="0028105F">
        <w:rPr>
          <w:sz w:val="20"/>
          <w:szCs w:val="20"/>
        </w:rPr>
        <w:t xml:space="preserve"> esto desde la óptica del usuario</w:t>
      </w:r>
      <w:r>
        <w:rPr>
          <w:sz w:val="20"/>
          <w:szCs w:val="20"/>
        </w:rPr>
        <w:t>.</w:t>
      </w:r>
      <w:r w:rsidR="00D625FD" w:rsidRPr="0028105F">
        <w:rPr>
          <w:sz w:val="20"/>
          <w:szCs w:val="20"/>
        </w:rPr>
        <w:t xml:space="preserve"> </w:t>
      </w:r>
      <w:r>
        <w:rPr>
          <w:sz w:val="20"/>
          <w:szCs w:val="20"/>
        </w:rPr>
        <w:t>E</w:t>
      </w:r>
      <w:r w:rsidR="00D625FD" w:rsidRPr="0028105F">
        <w:rPr>
          <w:sz w:val="20"/>
          <w:szCs w:val="20"/>
        </w:rPr>
        <w:t xml:space="preserve">ste rendimiento se mide en aspectos como el ancho de banda, la latencia, la tasa de errores, etc. </w:t>
      </w:r>
    </w:p>
    <w:p w14:paraId="0BC7E3A0" w14:textId="0E7415C5" w:rsidR="002D6B94" w:rsidRDefault="002D6B94" w:rsidP="002D6B94">
      <w:pPr>
        <w:spacing w:line="240" w:lineRule="auto"/>
        <w:rPr>
          <w:sz w:val="20"/>
          <w:szCs w:val="20"/>
        </w:rPr>
      </w:pPr>
    </w:p>
    <w:p w14:paraId="30F23A76" w14:textId="77777777" w:rsidR="002D6B94" w:rsidRPr="002D6B94" w:rsidRDefault="002D6B94" w:rsidP="002D6B94">
      <w:pPr>
        <w:spacing w:line="240" w:lineRule="auto"/>
        <w:rPr>
          <w:rFonts w:ascii="Times New Roman" w:eastAsia="Times New Roman" w:hAnsi="Times New Roman" w:cs="Times New Roman"/>
          <w:sz w:val="24"/>
          <w:szCs w:val="24"/>
          <w:lang w:eastAsia="en-US"/>
        </w:rPr>
      </w:pPr>
    </w:p>
    <w:p w14:paraId="2198B9DA" w14:textId="75C5C3CA" w:rsidR="00D625FD" w:rsidRPr="0028105F" w:rsidRDefault="00D625FD" w:rsidP="005C54B4">
      <w:pPr>
        <w:pBdr>
          <w:top w:val="nil"/>
          <w:left w:val="nil"/>
          <w:bottom w:val="nil"/>
          <w:right w:val="nil"/>
          <w:between w:val="nil"/>
        </w:pBdr>
        <w:snapToGrid w:val="0"/>
        <w:spacing w:after="120"/>
        <w:jc w:val="both"/>
        <w:rPr>
          <w:sz w:val="20"/>
          <w:szCs w:val="20"/>
        </w:rPr>
      </w:pPr>
      <w:r w:rsidRPr="0028105F">
        <w:rPr>
          <w:sz w:val="20"/>
          <w:szCs w:val="20"/>
        </w:rPr>
        <w:t>Aplicado a redes inalámbricas</w:t>
      </w:r>
      <w:r w:rsidR="00F23D0A">
        <w:rPr>
          <w:sz w:val="20"/>
          <w:szCs w:val="20"/>
        </w:rPr>
        <w:t>,</w:t>
      </w:r>
      <w:r w:rsidRPr="0028105F">
        <w:rPr>
          <w:sz w:val="20"/>
          <w:szCs w:val="20"/>
        </w:rPr>
        <w:t xml:space="preserve"> en las cuales el medio de transporte es compartido, estas políticas de calidad del servicio se refieren en la capacidad que posea la red para proporcionar un mejor servicio o un servicio especial a determinados usuarios en detrimento de otro u otros usuarios o aplicaciones, mediante la implementación de políticas QoS acordes a los requerimientos, tales como como anchos de banda dedicados o diferenciados, control de latencia o priorización de tráficos. </w:t>
      </w:r>
    </w:p>
    <w:p w14:paraId="298BD748" w14:textId="2B1DEB15" w:rsidR="002F7516" w:rsidRPr="002F7516" w:rsidRDefault="002F7516" w:rsidP="002F7516">
      <w:pPr>
        <w:spacing w:line="240" w:lineRule="auto"/>
        <w:rPr>
          <w:rFonts w:ascii="Times New Roman" w:eastAsia="Times New Roman" w:hAnsi="Times New Roman" w:cs="Times New Roman"/>
          <w:sz w:val="24"/>
          <w:szCs w:val="24"/>
          <w:lang w:eastAsia="en-US"/>
        </w:rPr>
      </w:pPr>
      <w:commentRangeStart w:id="15"/>
      <w:r w:rsidRPr="002F7516">
        <w:rPr>
          <w:rFonts w:ascii="Times New Roman" w:eastAsia="Times New Roman" w:hAnsi="Times New Roman" w:cs="Times New Roman"/>
          <w:noProof/>
          <w:sz w:val="24"/>
          <w:szCs w:val="24"/>
          <w:lang w:eastAsia="en-US"/>
        </w:rPr>
        <w:drawing>
          <wp:anchor distT="0" distB="0" distL="114300" distR="114300" simplePos="0" relativeHeight="251666432" behindDoc="1" locked="0" layoutInCell="1" allowOverlap="1" wp14:anchorId="1A82DE03" wp14:editId="2356AC72">
            <wp:simplePos x="0" y="0"/>
            <wp:positionH relativeFrom="column">
              <wp:posOffset>-243</wp:posOffset>
            </wp:positionH>
            <wp:positionV relativeFrom="paragraph">
              <wp:posOffset>-1635</wp:posOffset>
            </wp:positionV>
            <wp:extent cx="4747098" cy="2380690"/>
            <wp:effectExtent l="0" t="0" r="3175" b="0"/>
            <wp:wrapNone/>
            <wp:docPr id="45" name="Picture 45" descr="3d video player screen on mobile phone. Live streaming on social media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d video player screen on mobile phone. Live streaming on social media applica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84697" cy="2399546"/>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5"/>
      <w:r>
        <w:rPr>
          <w:rStyle w:val="Refdecomentario"/>
        </w:rPr>
        <w:commentReference w:id="15"/>
      </w:r>
      <w:r w:rsidRPr="002F7516">
        <w:rPr>
          <w:rFonts w:ascii="Times New Roman" w:eastAsia="Times New Roman" w:hAnsi="Times New Roman" w:cs="Times New Roman"/>
          <w:sz w:val="24"/>
          <w:szCs w:val="24"/>
          <w:lang w:eastAsia="en-US"/>
        </w:rPr>
        <w:fldChar w:fldCharType="begin"/>
      </w:r>
      <w:r w:rsidRPr="002F7516">
        <w:rPr>
          <w:rFonts w:ascii="Times New Roman" w:eastAsia="Times New Roman" w:hAnsi="Times New Roman" w:cs="Times New Roman"/>
          <w:sz w:val="24"/>
          <w:szCs w:val="24"/>
          <w:lang w:eastAsia="en-US"/>
        </w:rPr>
        <w:instrText xml:space="preserve"> INCLUDEPICTURE "https://as1.ftcdn.net/v2/jpg/04/58/01/68/1000_F_458016832_VUbYy5vpkwWEeV1VxD0S7FprF6dXjKq5.jpg" \* MERGEFORMATINET </w:instrText>
      </w:r>
      <w:r w:rsidRPr="002F7516">
        <w:rPr>
          <w:rFonts w:ascii="Times New Roman" w:eastAsia="Times New Roman" w:hAnsi="Times New Roman" w:cs="Times New Roman"/>
          <w:sz w:val="24"/>
          <w:szCs w:val="24"/>
          <w:lang w:eastAsia="en-US"/>
        </w:rPr>
        <w:fldChar w:fldCharType="end"/>
      </w:r>
    </w:p>
    <w:p w14:paraId="3730E7B3" w14:textId="27A38FFB" w:rsidR="002F7516" w:rsidRDefault="002F7516" w:rsidP="002F7516">
      <w:pPr>
        <w:pBdr>
          <w:top w:val="nil"/>
          <w:left w:val="nil"/>
          <w:bottom w:val="nil"/>
          <w:right w:val="nil"/>
          <w:between w:val="nil"/>
        </w:pBdr>
        <w:snapToGrid w:val="0"/>
        <w:spacing w:after="120"/>
        <w:jc w:val="both"/>
        <w:rPr>
          <w:sz w:val="20"/>
          <w:szCs w:val="20"/>
        </w:rPr>
      </w:pPr>
      <w:r>
        <w:rPr>
          <w:noProof/>
          <w:sz w:val="20"/>
          <w:szCs w:val="20"/>
        </w:rPr>
        <mc:AlternateContent>
          <mc:Choice Requires="wps">
            <w:drawing>
              <wp:anchor distT="0" distB="0" distL="114300" distR="114300" simplePos="0" relativeHeight="251667456" behindDoc="0" locked="0" layoutInCell="1" allowOverlap="1" wp14:anchorId="48D74741" wp14:editId="6FD50173">
                <wp:simplePos x="0" y="0"/>
                <wp:positionH relativeFrom="column">
                  <wp:posOffset>2013112</wp:posOffset>
                </wp:positionH>
                <wp:positionV relativeFrom="paragraph">
                  <wp:posOffset>231667</wp:posOffset>
                </wp:positionV>
                <wp:extent cx="2587112" cy="1643974"/>
                <wp:effectExtent l="0" t="0" r="16510" b="7620"/>
                <wp:wrapNone/>
                <wp:docPr id="46" name="Text Box 46"/>
                <wp:cNvGraphicFramePr/>
                <a:graphic xmlns:a="http://schemas.openxmlformats.org/drawingml/2006/main">
                  <a:graphicData uri="http://schemas.microsoft.com/office/word/2010/wordprocessingShape">
                    <wps:wsp>
                      <wps:cNvSpPr txBox="1"/>
                      <wps:spPr>
                        <a:xfrm>
                          <a:off x="0" y="0"/>
                          <a:ext cx="2587112" cy="1643974"/>
                        </a:xfrm>
                        <a:prstGeom prst="rect">
                          <a:avLst/>
                        </a:prstGeom>
                        <a:solidFill>
                          <a:schemeClr val="lt1"/>
                        </a:solidFill>
                        <a:ln w="6350">
                          <a:solidFill>
                            <a:prstClr val="black"/>
                          </a:solidFill>
                        </a:ln>
                      </wps:spPr>
                      <wps:txbx>
                        <w:txbxContent>
                          <w:p w14:paraId="1682FB2B" w14:textId="77777777" w:rsidR="00A373C3" w:rsidRDefault="00A373C3" w:rsidP="002F7516">
                            <w:pPr>
                              <w:pBdr>
                                <w:top w:val="nil"/>
                                <w:left w:val="nil"/>
                                <w:bottom w:val="nil"/>
                                <w:right w:val="nil"/>
                                <w:between w:val="nil"/>
                              </w:pBdr>
                              <w:snapToGrid w:val="0"/>
                              <w:spacing w:after="120"/>
                              <w:jc w:val="center"/>
                              <w:rPr>
                                <w:color w:val="000000"/>
                                <w:sz w:val="20"/>
                                <w:szCs w:val="20"/>
                              </w:rPr>
                            </w:pPr>
                            <w:r w:rsidRPr="0028105F">
                              <w:rPr>
                                <w:color w:val="000000"/>
                                <w:sz w:val="20"/>
                                <w:szCs w:val="20"/>
                              </w:rPr>
                              <w:t>Las redes inalámbricas desde su concepción</w:t>
                            </w:r>
                            <w:r>
                              <w:rPr>
                                <w:color w:val="000000"/>
                                <w:sz w:val="20"/>
                                <w:szCs w:val="20"/>
                              </w:rPr>
                              <w:t>,</w:t>
                            </w:r>
                            <w:r w:rsidRPr="0028105F">
                              <w:rPr>
                                <w:color w:val="000000"/>
                                <w:sz w:val="20"/>
                                <w:szCs w:val="20"/>
                              </w:rPr>
                              <w:t xml:space="preserve"> fueron ideales para la transferencia de datos, sin contemplar en esos tiempos el envío de voz y video, esta es una de las razones del por qué fue necesario el avance tecnológico para ir implementando estos vacíos</w:t>
                            </w:r>
                            <w:r>
                              <w:rPr>
                                <w:color w:val="000000"/>
                                <w:sz w:val="20"/>
                                <w:szCs w:val="20"/>
                              </w:rPr>
                              <w:t>,</w:t>
                            </w:r>
                            <w:r w:rsidRPr="0028105F">
                              <w:rPr>
                                <w:color w:val="000000"/>
                                <w:sz w:val="20"/>
                                <w:szCs w:val="20"/>
                              </w:rPr>
                              <w:t xml:space="preserve"> que hoy en día son tan necesarios para tener una comunicación más centralizada.</w:t>
                            </w:r>
                          </w:p>
                          <w:p w14:paraId="69174C51" w14:textId="77777777" w:rsidR="00A373C3" w:rsidRDefault="00A373C3" w:rsidP="002F751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48D74741">
                <v:stroke joinstyle="miter"/>
                <v:path gradientshapeok="t" o:connecttype="rect"/>
              </v:shapetype>
              <v:shape id="Text Box 46" style="position:absolute;left:0;text-align:left;margin-left:158.5pt;margin-top:18.25pt;width:203.7pt;height:129.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">
                <v:textbox>
                  <w:txbxContent>
                    <w:p w:rsidR="00A373C3" w:rsidP="002F7516" w:rsidRDefault="00A373C3" w14:paraId="1682FB2B" w14:textId="77777777">
                      <w:pPr>
                        <w:pBdr>
                          <w:top w:val="nil"/>
                          <w:left w:val="nil"/>
                          <w:bottom w:val="nil"/>
                          <w:right w:val="nil"/>
                          <w:between w:val="nil"/>
                        </w:pBdr>
                        <w:snapToGrid w:val="0"/>
                        <w:spacing w:after="120"/>
                        <w:jc w:val="center"/>
                        <w:rPr>
                          <w:color w:val="000000"/>
                          <w:sz w:val="20"/>
                          <w:szCs w:val="20"/>
                        </w:rPr>
                      </w:pPr>
                      <w:r w:rsidRPr="0028105F">
                        <w:rPr>
                          <w:color w:val="000000"/>
                          <w:sz w:val="20"/>
                          <w:szCs w:val="20"/>
                        </w:rPr>
                        <w:t>Las redes inalámbricas desde su concepción</w:t>
                      </w:r>
                      <w:r>
                        <w:rPr>
                          <w:color w:val="000000"/>
                          <w:sz w:val="20"/>
                          <w:szCs w:val="20"/>
                        </w:rPr>
                        <w:t>,</w:t>
                      </w:r>
                      <w:r w:rsidRPr="0028105F">
                        <w:rPr>
                          <w:color w:val="000000"/>
                          <w:sz w:val="20"/>
                          <w:szCs w:val="20"/>
                        </w:rPr>
                        <w:t xml:space="preserve"> fueron ideales para la transferencia de datos, sin contemplar en esos tiempos el envío de voz y video, esta es una de las razones del por qué fue necesario el avance tecnológico para ir implementando estos vacíos</w:t>
                      </w:r>
                      <w:r>
                        <w:rPr>
                          <w:color w:val="000000"/>
                          <w:sz w:val="20"/>
                          <w:szCs w:val="20"/>
                        </w:rPr>
                        <w:t>,</w:t>
                      </w:r>
                      <w:r w:rsidRPr="0028105F">
                        <w:rPr>
                          <w:color w:val="000000"/>
                          <w:sz w:val="20"/>
                          <w:szCs w:val="20"/>
                        </w:rPr>
                        <w:t xml:space="preserve"> que hoy en día son tan necesarios para tener una comunicación más centralizada.</w:t>
                      </w:r>
                    </w:p>
                    <w:p w:rsidR="00A373C3" w:rsidP="002F7516" w:rsidRDefault="00A373C3" w14:paraId="69174C51" w14:textId="77777777">
                      <w:pPr>
                        <w:jc w:val="center"/>
                      </w:pPr>
                    </w:p>
                  </w:txbxContent>
                </v:textbox>
              </v:shape>
            </w:pict>
          </mc:Fallback>
        </mc:AlternateContent>
      </w:r>
    </w:p>
    <w:p w14:paraId="1341103D" w14:textId="4218A996" w:rsidR="002F7516" w:rsidRDefault="002F7516" w:rsidP="002F7516">
      <w:pPr>
        <w:pBdr>
          <w:top w:val="nil"/>
          <w:left w:val="nil"/>
          <w:bottom w:val="nil"/>
          <w:right w:val="nil"/>
          <w:between w:val="nil"/>
        </w:pBdr>
        <w:snapToGrid w:val="0"/>
        <w:spacing w:after="120"/>
        <w:jc w:val="both"/>
        <w:rPr>
          <w:color w:val="000000"/>
          <w:sz w:val="20"/>
          <w:szCs w:val="20"/>
        </w:rPr>
      </w:pPr>
    </w:p>
    <w:p w14:paraId="472EA686" w14:textId="63B74402" w:rsidR="002F7516" w:rsidRDefault="002F7516" w:rsidP="002F7516">
      <w:pPr>
        <w:pBdr>
          <w:top w:val="nil"/>
          <w:left w:val="nil"/>
          <w:bottom w:val="nil"/>
          <w:right w:val="nil"/>
          <w:between w:val="nil"/>
        </w:pBdr>
        <w:snapToGrid w:val="0"/>
        <w:spacing w:after="120"/>
        <w:jc w:val="both"/>
        <w:rPr>
          <w:color w:val="000000"/>
          <w:sz w:val="20"/>
          <w:szCs w:val="20"/>
        </w:rPr>
      </w:pPr>
    </w:p>
    <w:p w14:paraId="08B8FF0F" w14:textId="77777777" w:rsidR="002F7516" w:rsidRPr="0028105F" w:rsidRDefault="002F7516" w:rsidP="002F7516">
      <w:pPr>
        <w:pBdr>
          <w:top w:val="nil"/>
          <w:left w:val="nil"/>
          <w:bottom w:val="nil"/>
          <w:right w:val="nil"/>
          <w:between w:val="nil"/>
        </w:pBdr>
        <w:snapToGrid w:val="0"/>
        <w:spacing w:after="120"/>
        <w:jc w:val="both"/>
        <w:rPr>
          <w:color w:val="000000"/>
          <w:sz w:val="20"/>
          <w:szCs w:val="20"/>
        </w:rPr>
      </w:pPr>
    </w:p>
    <w:p w14:paraId="6B934694" w14:textId="39EA4D94" w:rsidR="00D625FD" w:rsidRDefault="00D625FD" w:rsidP="0028105F">
      <w:pPr>
        <w:pBdr>
          <w:top w:val="nil"/>
          <w:left w:val="nil"/>
          <w:bottom w:val="nil"/>
          <w:right w:val="nil"/>
          <w:between w:val="nil"/>
        </w:pBdr>
        <w:snapToGrid w:val="0"/>
        <w:spacing w:after="120"/>
        <w:ind w:left="142"/>
        <w:jc w:val="both"/>
        <w:rPr>
          <w:color w:val="000000"/>
          <w:sz w:val="20"/>
          <w:szCs w:val="20"/>
        </w:rPr>
      </w:pPr>
    </w:p>
    <w:p w14:paraId="6CAF0001" w14:textId="10A00D05" w:rsidR="002F7516" w:rsidRDefault="002F7516" w:rsidP="0028105F">
      <w:pPr>
        <w:pBdr>
          <w:top w:val="nil"/>
          <w:left w:val="nil"/>
          <w:bottom w:val="nil"/>
          <w:right w:val="nil"/>
          <w:between w:val="nil"/>
        </w:pBdr>
        <w:snapToGrid w:val="0"/>
        <w:spacing w:after="120"/>
        <w:ind w:left="142"/>
        <w:jc w:val="both"/>
        <w:rPr>
          <w:color w:val="000000"/>
          <w:sz w:val="20"/>
          <w:szCs w:val="20"/>
        </w:rPr>
      </w:pPr>
    </w:p>
    <w:p w14:paraId="67202698" w14:textId="577594BF" w:rsidR="002F7516" w:rsidRDefault="002F7516" w:rsidP="0028105F">
      <w:pPr>
        <w:pBdr>
          <w:top w:val="nil"/>
          <w:left w:val="nil"/>
          <w:bottom w:val="nil"/>
          <w:right w:val="nil"/>
          <w:between w:val="nil"/>
        </w:pBdr>
        <w:snapToGrid w:val="0"/>
        <w:spacing w:after="120"/>
        <w:ind w:left="142"/>
        <w:jc w:val="both"/>
        <w:rPr>
          <w:color w:val="000000"/>
          <w:sz w:val="20"/>
          <w:szCs w:val="20"/>
        </w:rPr>
      </w:pPr>
    </w:p>
    <w:p w14:paraId="54D84312" w14:textId="59A57CCE" w:rsidR="002F7516" w:rsidRDefault="002F7516" w:rsidP="0028105F">
      <w:pPr>
        <w:pBdr>
          <w:top w:val="nil"/>
          <w:left w:val="nil"/>
          <w:bottom w:val="nil"/>
          <w:right w:val="nil"/>
          <w:between w:val="nil"/>
        </w:pBdr>
        <w:snapToGrid w:val="0"/>
        <w:spacing w:after="120"/>
        <w:ind w:left="142"/>
        <w:jc w:val="both"/>
        <w:rPr>
          <w:color w:val="000000"/>
          <w:sz w:val="20"/>
          <w:szCs w:val="20"/>
        </w:rPr>
      </w:pPr>
    </w:p>
    <w:p w14:paraId="3CB1D78F" w14:textId="77777777" w:rsidR="002F7516" w:rsidRDefault="002F7516" w:rsidP="0028105F">
      <w:pPr>
        <w:pBdr>
          <w:top w:val="nil"/>
          <w:left w:val="nil"/>
          <w:bottom w:val="nil"/>
          <w:right w:val="nil"/>
          <w:between w:val="nil"/>
        </w:pBdr>
        <w:snapToGrid w:val="0"/>
        <w:spacing w:after="120"/>
        <w:ind w:left="142"/>
        <w:jc w:val="both"/>
        <w:rPr>
          <w:color w:val="000000"/>
          <w:sz w:val="20"/>
          <w:szCs w:val="20"/>
        </w:rPr>
      </w:pPr>
    </w:p>
    <w:p w14:paraId="028AB4E4" w14:textId="5795E7E4" w:rsidR="002F7516" w:rsidRPr="0028105F" w:rsidRDefault="002F7516" w:rsidP="0028105F">
      <w:pPr>
        <w:pBdr>
          <w:top w:val="nil"/>
          <w:left w:val="nil"/>
          <w:bottom w:val="nil"/>
          <w:right w:val="nil"/>
          <w:between w:val="nil"/>
        </w:pBdr>
        <w:snapToGrid w:val="0"/>
        <w:spacing w:after="120"/>
        <w:ind w:left="142"/>
        <w:jc w:val="both"/>
        <w:rPr>
          <w:color w:val="000000"/>
          <w:sz w:val="20"/>
          <w:szCs w:val="20"/>
        </w:rPr>
      </w:pPr>
    </w:p>
    <w:p w14:paraId="0C079767" w14:textId="21663671" w:rsidR="00D625FD" w:rsidRPr="0028105F" w:rsidRDefault="00455082" w:rsidP="002F7516">
      <w:pPr>
        <w:pBdr>
          <w:top w:val="nil"/>
          <w:left w:val="nil"/>
          <w:bottom w:val="nil"/>
          <w:right w:val="nil"/>
          <w:between w:val="nil"/>
        </w:pBdr>
        <w:snapToGrid w:val="0"/>
        <w:spacing w:after="120"/>
        <w:jc w:val="both"/>
        <w:rPr>
          <w:color w:val="000000"/>
          <w:sz w:val="20"/>
          <w:szCs w:val="20"/>
        </w:rPr>
      </w:pPr>
      <w:commentRangeStart w:id="16"/>
      <w:r w:rsidRPr="00455082">
        <w:rPr>
          <w:rFonts w:ascii="Times New Roman" w:eastAsia="Times New Roman" w:hAnsi="Times New Roman" w:cs="Times New Roman"/>
          <w:noProof/>
          <w:sz w:val="24"/>
          <w:szCs w:val="24"/>
          <w:lang w:eastAsia="en-US"/>
        </w:rPr>
        <w:drawing>
          <wp:anchor distT="0" distB="0" distL="114300" distR="114300" simplePos="0" relativeHeight="251668480" behindDoc="0" locked="0" layoutInCell="1" allowOverlap="1" wp14:anchorId="3819FDF2" wp14:editId="5878E0CF">
            <wp:simplePos x="0" y="0"/>
            <wp:positionH relativeFrom="column">
              <wp:posOffset>-117475</wp:posOffset>
            </wp:positionH>
            <wp:positionV relativeFrom="paragraph">
              <wp:posOffset>114935</wp:posOffset>
            </wp:positionV>
            <wp:extent cx="3093085" cy="1409065"/>
            <wp:effectExtent l="0" t="0" r="5715" b="635"/>
            <wp:wrapSquare wrapText="bothSides"/>
            <wp:docPr id="47" name="Picture 47" descr="Laptop computer displaying logo of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aptop computer displaying logo of YouTub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93085" cy="140906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6"/>
      <w:r>
        <w:rPr>
          <w:rStyle w:val="Refdecomentario"/>
        </w:rPr>
        <w:commentReference w:id="16"/>
      </w:r>
      <w:r w:rsidR="00D625FD" w:rsidRPr="0028105F">
        <w:rPr>
          <w:color w:val="000000"/>
          <w:sz w:val="20"/>
          <w:szCs w:val="20"/>
        </w:rPr>
        <w:t>Si se plantea por un momento el escenario de devolver en el tiempo 10 o 15 años para entrar a una plataforma como Youtube, y ver un v</w:t>
      </w:r>
      <w:r w:rsidR="002F7516">
        <w:rPr>
          <w:color w:val="000000"/>
          <w:sz w:val="20"/>
          <w:szCs w:val="20"/>
        </w:rPr>
        <w:t>I</w:t>
      </w:r>
      <w:r w:rsidR="00D625FD" w:rsidRPr="0028105F">
        <w:rPr>
          <w:color w:val="000000"/>
          <w:sz w:val="20"/>
          <w:szCs w:val="20"/>
        </w:rPr>
        <w:t>deo, es un tema bastante complejo porque es poner a prueba la paciencia del usuario, debido a que este tipo de contenido era o es bastante “pesado” para su transmisión, requiere una mejor conexión, ancho de banda, velocidad, etc. y todo esto hace parte de la calidad de servicio QoS, porque es entrar a velar por un nivel de eficacia para el usuario final garantizando en un alto porcentaje el servicio recibido.</w:t>
      </w:r>
    </w:p>
    <w:p w14:paraId="582FF944" w14:textId="0A16A28A" w:rsidR="00455082" w:rsidRPr="00455082" w:rsidRDefault="00455082" w:rsidP="00455082">
      <w:pPr>
        <w:spacing w:line="240" w:lineRule="auto"/>
        <w:rPr>
          <w:rFonts w:ascii="Times New Roman" w:eastAsia="Times New Roman" w:hAnsi="Times New Roman" w:cs="Times New Roman"/>
          <w:sz w:val="24"/>
          <w:szCs w:val="24"/>
          <w:lang w:eastAsia="en-US"/>
        </w:rPr>
      </w:pPr>
      <w:r w:rsidRPr="00455082">
        <w:rPr>
          <w:rFonts w:ascii="Times New Roman" w:eastAsia="Times New Roman" w:hAnsi="Times New Roman" w:cs="Times New Roman"/>
          <w:sz w:val="24"/>
          <w:szCs w:val="24"/>
          <w:lang w:eastAsia="en-US"/>
        </w:rPr>
        <w:fldChar w:fldCharType="begin"/>
      </w:r>
      <w:r w:rsidRPr="00455082">
        <w:rPr>
          <w:rFonts w:ascii="Times New Roman" w:eastAsia="Times New Roman" w:hAnsi="Times New Roman" w:cs="Times New Roman"/>
          <w:sz w:val="24"/>
          <w:szCs w:val="24"/>
          <w:lang w:eastAsia="en-US"/>
        </w:rPr>
        <w:instrText xml:space="preserve"> INCLUDEPICTURE "https://as1.ftcdn.net/v2/jpg/03/82/85/26/1000_F_382852645_x3cCADR5OfNuDy1sTc2fzEP0Y7YjTB2G.jpg" \* MERGEFORMATINET </w:instrText>
      </w:r>
      <w:r w:rsidRPr="00455082">
        <w:rPr>
          <w:rFonts w:ascii="Times New Roman" w:eastAsia="Times New Roman" w:hAnsi="Times New Roman" w:cs="Times New Roman"/>
          <w:sz w:val="24"/>
          <w:szCs w:val="24"/>
          <w:lang w:eastAsia="en-US"/>
        </w:rPr>
        <w:fldChar w:fldCharType="end"/>
      </w:r>
    </w:p>
    <w:p w14:paraId="2B6FC33A" w14:textId="77777777" w:rsidR="00455082" w:rsidRDefault="00D625FD" w:rsidP="00455082">
      <w:pPr>
        <w:pBdr>
          <w:top w:val="nil"/>
          <w:left w:val="nil"/>
          <w:bottom w:val="nil"/>
          <w:right w:val="nil"/>
          <w:between w:val="nil"/>
        </w:pBdr>
        <w:snapToGrid w:val="0"/>
        <w:spacing w:after="120"/>
        <w:jc w:val="both"/>
        <w:rPr>
          <w:color w:val="000000"/>
          <w:sz w:val="20"/>
          <w:szCs w:val="20"/>
        </w:rPr>
      </w:pPr>
      <w:r w:rsidRPr="0028105F">
        <w:rPr>
          <w:color w:val="000000"/>
          <w:sz w:val="20"/>
          <w:szCs w:val="20"/>
        </w:rPr>
        <w:t>La calidad del servicio QoS en telecomunicaciones</w:t>
      </w:r>
      <w:r w:rsidR="00455082">
        <w:rPr>
          <w:color w:val="000000"/>
          <w:sz w:val="20"/>
          <w:szCs w:val="20"/>
        </w:rPr>
        <w:t>,</w:t>
      </w:r>
      <w:r w:rsidRPr="0028105F">
        <w:rPr>
          <w:color w:val="000000"/>
          <w:sz w:val="20"/>
          <w:szCs w:val="20"/>
        </w:rPr>
        <w:t xml:space="preserve"> se define como: </w:t>
      </w:r>
    </w:p>
    <w:p w14:paraId="42A59BC9" w14:textId="17D8CB8B" w:rsidR="00455082" w:rsidRDefault="00D625FD" w:rsidP="00455082">
      <w:pPr>
        <w:pBdr>
          <w:top w:val="nil"/>
          <w:left w:val="nil"/>
          <w:bottom w:val="nil"/>
          <w:right w:val="nil"/>
          <w:between w:val="nil"/>
        </w:pBdr>
        <w:snapToGrid w:val="0"/>
        <w:spacing w:after="120"/>
        <w:jc w:val="both"/>
        <w:rPr>
          <w:color w:val="000000"/>
          <w:sz w:val="20"/>
          <w:szCs w:val="20"/>
        </w:rPr>
      </w:pPr>
      <w:commentRangeStart w:id="17"/>
      <w:r w:rsidRPr="0028105F">
        <w:rPr>
          <w:color w:val="000000"/>
          <w:sz w:val="20"/>
          <w:szCs w:val="20"/>
        </w:rPr>
        <w:t>“</w:t>
      </w:r>
      <w:r w:rsidR="00455082">
        <w:rPr>
          <w:color w:val="000000"/>
          <w:sz w:val="20"/>
          <w:szCs w:val="20"/>
        </w:rPr>
        <w:t>E</w:t>
      </w:r>
      <w:r w:rsidRPr="0028105F">
        <w:rPr>
          <w:color w:val="000000"/>
          <w:sz w:val="20"/>
          <w:szCs w:val="20"/>
        </w:rPr>
        <w:t>l efecto colectivo del rendimiento de un servicio que determina el grado de satisfacción del usuario de dicho servicio”. Suarez (2013)</w:t>
      </w:r>
      <w:commentRangeEnd w:id="17"/>
      <w:r w:rsidR="00455082">
        <w:rPr>
          <w:rStyle w:val="Refdecomentario"/>
        </w:rPr>
        <w:commentReference w:id="17"/>
      </w:r>
    </w:p>
    <w:p w14:paraId="28E11A4B" w14:textId="77777777" w:rsidR="00455082" w:rsidRDefault="00D625FD" w:rsidP="00455082">
      <w:pPr>
        <w:pBdr>
          <w:top w:val="nil"/>
          <w:left w:val="nil"/>
          <w:bottom w:val="nil"/>
          <w:right w:val="nil"/>
          <w:between w:val="nil"/>
        </w:pBdr>
        <w:snapToGrid w:val="0"/>
        <w:spacing w:after="120"/>
        <w:jc w:val="both"/>
        <w:rPr>
          <w:color w:val="000000"/>
          <w:sz w:val="20"/>
          <w:szCs w:val="20"/>
        </w:rPr>
      </w:pPr>
      <w:r w:rsidRPr="0028105F">
        <w:rPr>
          <w:color w:val="000000"/>
          <w:sz w:val="20"/>
          <w:szCs w:val="20"/>
        </w:rPr>
        <w:t>Siguiendo este concepto, el enfoque de la calidad del servicio QoS es como el usuario final lo siente, visualiza, percibe. En telemática, se define QoS como</w:t>
      </w:r>
      <w:r w:rsidR="00455082">
        <w:rPr>
          <w:color w:val="000000"/>
          <w:sz w:val="20"/>
          <w:szCs w:val="20"/>
        </w:rPr>
        <w:t>:</w:t>
      </w:r>
    </w:p>
    <w:p w14:paraId="553A9F01" w14:textId="23E81DC9" w:rsidR="00D625FD" w:rsidRPr="0028105F" w:rsidRDefault="00D625FD" w:rsidP="00455082">
      <w:pPr>
        <w:pBdr>
          <w:top w:val="nil"/>
          <w:left w:val="nil"/>
          <w:bottom w:val="nil"/>
          <w:right w:val="nil"/>
          <w:between w:val="nil"/>
        </w:pBdr>
        <w:snapToGrid w:val="0"/>
        <w:spacing w:after="120"/>
        <w:jc w:val="both"/>
        <w:rPr>
          <w:color w:val="000000"/>
          <w:sz w:val="20"/>
          <w:szCs w:val="20"/>
        </w:rPr>
      </w:pPr>
      <w:commentRangeStart w:id="18"/>
      <w:r w:rsidRPr="0028105F">
        <w:rPr>
          <w:color w:val="000000"/>
          <w:sz w:val="20"/>
          <w:szCs w:val="20"/>
        </w:rPr>
        <w:t>“</w:t>
      </w:r>
      <w:r w:rsidR="00455082">
        <w:rPr>
          <w:color w:val="000000"/>
          <w:sz w:val="20"/>
          <w:szCs w:val="20"/>
        </w:rPr>
        <w:t>L</w:t>
      </w:r>
      <w:r w:rsidRPr="0028105F">
        <w:rPr>
          <w:color w:val="000000"/>
          <w:sz w:val="20"/>
          <w:szCs w:val="20"/>
        </w:rPr>
        <w:t>a capacidad de un elemento de la red de asegurar que su tráfico y los requerimientos de servicio previamente establecidos puedan ser satisfechos” (ITU. 1984, E-800)</w:t>
      </w:r>
      <w:commentRangeEnd w:id="18"/>
      <w:r w:rsidR="00455082">
        <w:rPr>
          <w:rStyle w:val="Refdecomentario"/>
        </w:rPr>
        <w:commentReference w:id="18"/>
      </w:r>
    </w:p>
    <w:p w14:paraId="5D3796B1" w14:textId="77777777" w:rsidR="00455082" w:rsidRDefault="00455082" w:rsidP="00455082">
      <w:pPr>
        <w:pBdr>
          <w:top w:val="nil"/>
          <w:left w:val="nil"/>
          <w:bottom w:val="nil"/>
          <w:right w:val="nil"/>
          <w:between w:val="nil"/>
        </w:pBdr>
        <w:snapToGrid w:val="0"/>
        <w:spacing w:after="120"/>
        <w:jc w:val="both"/>
        <w:rPr>
          <w:sz w:val="20"/>
          <w:szCs w:val="20"/>
        </w:rPr>
      </w:pPr>
    </w:p>
    <w:p w14:paraId="32F91C02" w14:textId="77777777" w:rsidR="00A373C3" w:rsidRDefault="00D625FD" w:rsidP="00455082">
      <w:pPr>
        <w:pBdr>
          <w:top w:val="nil"/>
          <w:left w:val="nil"/>
          <w:bottom w:val="nil"/>
          <w:right w:val="nil"/>
          <w:between w:val="nil"/>
        </w:pBdr>
        <w:snapToGrid w:val="0"/>
        <w:spacing w:after="120"/>
        <w:jc w:val="both"/>
        <w:rPr>
          <w:color w:val="000000"/>
          <w:sz w:val="20"/>
          <w:szCs w:val="20"/>
        </w:rPr>
      </w:pPr>
      <w:r w:rsidRPr="0028105F">
        <w:rPr>
          <w:color w:val="000000"/>
          <w:sz w:val="20"/>
          <w:szCs w:val="20"/>
        </w:rPr>
        <w:t>Cuando se habla de redes inalámbricas es importante analizar la calidad del servicio desde dos enfoques</w:t>
      </w:r>
      <w:r w:rsidR="00A373C3">
        <w:rPr>
          <w:color w:val="000000"/>
          <w:sz w:val="20"/>
          <w:szCs w:val="20"/>
        </w:rPr>
        <w:t>:</w:t>
      </w:r>
    </w:p>
    <w:tbl>
      <w:tblPr>
        <w:tblStyle w:val="Tablaconcuadrcula"/>
        <w:tblW w:w="0" w:type="auto"/>
        <w:tblLook w:val="04A0" w:firstRow="1" w:lastRow="0" w:firstColumn="1" w:lastColumn="0" w:noHBand="0" w:noVBand="1"/>
      </w:tblPr>
      <w:tblGrid>
        <w:gridCol w:w="9962"/>
      </w:tblGrid>
      <w:tr w:rsidR="00A373C3" w14:paraId="3CCF8A7C" w14:textId="77777777" w:rsidTr="00A373C3">
        <w:tc>
          <w:tcPr>
            <w:tcW w:w="9962" w:type="dxa"/>
            <w:shd w:val="clear" w:color="auto" w:fill="4F6228" w:themeFill="accent3" w:themeFillShade="80"/>
          </w:tcPr>
          <w:p w14:paraId="628FAC3D" w14:textId="011F8A37" w:rsidR="00A373C3" w:rsidRPr="00A373C3" w:rsidRDefault="00A373C3" w:rsidP="00A373C3">
            <w:pPr>
              <w:snapToGrid w:val="0"/>
              <w:spacing w:after="120"/>
              <w:jc w:val="center"/>
              <w:rPr>
                <w:color w:val="FFFFFF" w:themeColor="background1"/>
                <w:sz w:val="20"/>
                <w:szCs w:val="20"/>
              </w:rPr>
            </w:pPr>
            <w:commentRangeStart w:id="19"/>
            <w:r w:rsidRPr="00A373C3">
              <w:rPr>
                <w:color w:val="FFFFFF" w:themeColor="background1"/>
                <w:sz w:val="20"/>
                <w:szCs w:val="20"/>
              </w:rPr>
              <w:t>DI_CF09_1_4_Calidad</w:t>
            </w:r>
            <w:commentRangeEnd w:id="19"/>
            <w:r>
              <w:rPr>
                <w:rStyle w:val="Refdecomentario"/>
              </w:rPr>
              <w:commentReference w:id="19"/>
            </w:r>
          </w:p>
        </w:tc>
      </w:tr>
    </w:tbl>
    <w:p w14:paraId="318EE75D" w14:textId="77777777" w:rsidR="00A373C3" w:rsidRDefault="00A373C3" w:rsidP="00455082">
      <w:pPr>
        <w:pBdr>
          <w:top w:val="nil"/>
          <w:left w:val="nil"/>
          <w:bottom w:val="nil"/>
          <w:right w:val="nil"/>
          <w:between w:val="nil"/>
        </w:pBdr>
        <w:snapToGrid w:val="0"/>
        <w:spacing w:after="120"/>
        <w:jc w:val="both"/>
        <w:rPr>
          <w:color w:val="000000"/>
          <w:sz w:val="20"/>
          <w:szCs w:val="20"/>
        </w:rPr>
      </w:pPr>
    </w:p>
    <w:p w14:paraId="2EBC6396" w14:textId="77777777" w:rsidR="00A373C3" w:rsidRDefault="00A373C3" w:rsidP="00455082">
      <w:pPr>
        <w:pBdr>
          <w:top w:val="nil"/>
          <w:left w:val="nil"/>
          <w:bottom w:val="nil"/>
          <w:right w:val="nil"/>
          <w:between w:val="nil"/>
        </w:pBdr>
        <w:snapToGrid w:val="0"/>
        <w:spacing w:after="120"/>
        <w:jc w:val="both"/>
        <w:rPr>
          <w:color w:val="000000"/>
          <w:sz w:val="20"/>
          <w:szCs w:val="20"/>
        </w:rPr>
      </w:pPr>
    </w:p>
    <w:p w14:paraId="5617D3B3" w14:textId="77777777" w:rsidR="00A373C3" w:rsidRDefault="00A373C3" w:rsidP="00455082">
      <w:pPr>
        <w:pBdr>
          <w:top w:val="nil"/>
          <w:left w:val="nil"/>
          <w:bottom w:val="nil"/>
          <w:right w:val="nil"/>
          <w:between w:val="nil"/>
        </w:pBdr>
        <w:snapToGrid w:val="0"/>
        <w:spacing w:after="120"/>
        <w:jc w:val="both"/>
        <w:rPr>
          <w:color w:val="000000"/>
          <w:sz w:val="20"/>
          <w:szCs w:val="20"/>
        </w:rPr>
      </w:pPr>
    </w:p>
    <w:commentRangeStart w:id="20"/>
    <w:p w14:paraId="010FC777" w14:textId="67600411" w:rsidR="00A373C3" w:rsidRPr="00A373C3" w:rsidRDefault="00A373C3" w:rsidP="00A373C3">
      <w:pPr>
        <w:spacing w:line="240" w:lineRule="auto"/>
        <w:rPr>
          <w:rFonts w:ascii="Times New Roman" w:eastAsia="Times New Roman" w:hAnsi="Times New Roman" w:cs="Times New Roman"/>
          <w:sz w:val="24"/>
          <w:szCs w:val="24"/>
          <w:lang w:eastAsia="en-US"/>
        </w:rPr>
      </w:pPr>
      <w:r w:rsidRPr="00A373C3">
        <w:rPr>
          <w:rFonts w:ascii="Times New Roman" w:eastAsia="Times New Roman" w:hAnsi="Times New Roman" w:cs="Times New Roman"/>
          <w:sz w:val="24"/>
          <w:szCs w:val="24"/>
          <w:lang w:eastAsia="en-US"/>
        </w:rPr>
        <w:fldChar w:fldCharType="begin"/>
      </w:r>
      <w:r w:rsidRPr="00A373C3">
        <w:rPr>
          <w:rFonts w:ascii="Times New Roman" w:eastAsia="Times New Roman" w:hAnsi="Times New Roman" w:cs="Times New Roman"/>
          <w:sz w:val="24"/>
          <w:szCs w:val="24"/>
          <w:lang w:eastAsia="en-US"/>
        </w:rPr>
        <w:instrText xml:space="preserve"> INCLUDEPICTURE "https://img.freepik.com/vector-gratis/diseno-fondo-negocios_1212-371.jpg" \* MERGEFORMATINET </w:instrText>
      </w:r>
      <w:r w:rsidRPr="00A373C3">
        <w:rPr>
          <w:rFonts w:ascii="Times New Roman" w:eastAsia="Times New Roman" w:hAnsi="Times New Roman" w:cs="Times New Roman"/>
          <w:sz w:val="24"/>
          <w:szCs w:val="24"/>
          <w:lang w:eastAsia="en-US"/>
        </w:rPr>
        <w:fldChar w:fldCharType="separate"/>
      </w:r>
      <w:r w:rsidRPr="00A373C3">
        <w:rPr>
          <w:rFonts w:ascii="Times New Roman" w:eastAsia="Times New Roman" w:hAnsi="Times New Roman" w:cs="Times New Roman"/>
          <w:noProof/>
          <w:sz w:val="24"/>
          <w:szCs w:val="24"/>
          <w:lang w:eastAsia="en-US"/>
        </w:rPr>
        <w:drawing>
          <wp:anchor distT="0" distB="0" distL="114300" distR="114300" simplePos="0" relativeHeight="251669504" behindDoc="0" locked="0" layoutInCell="1" allowOverlap="1" wp14:anchorId="0C53AC90" wp14:editId="7A0105EC">
            <wp:simplePos x="0" y="0"/>
            <wp:positionH relativeFrom="column">
              <wp:posOffset>0</wp:posOffset>
            </wp:positionH>
            <wp:positionV relativeFrom="paragraph">
              <wp:posOffset>0</wp:posOffset>
            </wp:positionV>
            <wp:extent cx="1147445" cy="1147445"/>
            <wp:effectExtent l="0" t="0" r="0" b="0"/>
            <wp:wrapSquare wrapText="bothSides"/>
            <wp:docPr id="48" name="Picture 48" descr="Diseño de fondo de nego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seño de fondo de negocio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7445" cy="11474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73C3">
        <w:rPr>
          <w:rFonts w:ascii="Times New Roman" w:eastAsia="Times New Roman" w:hAnsi="Times New Roman" w:cs="Times New Roman"/>
          <w:sz w:val="24"/>
          <w:szCs w:val="24"/>
          <w:lang w:eastAsia="en-US"/>
        </w:rPr>
        <w:fldChar w:fldCharType="end"/>
      </w:r>
      <w:commentRangeEnd w:id="20"/>
      <w:r>
        <w:rPr>
          <w:rStyle w:val="Refdecomentario"/>
        </w:rPr>
        <w:commentReference w:id="20"/>
      </w:r>
    </w:p>
    <w:p w14:paraId="6F004B17" w14:textId="77777777" w:rsidR="00A373C3" w:rsidRDefault="00A373C3" w:rsidP="00455082">
      <w:pPr>
        <w:pBdr>
          <w:top w:val="nil"/>
          <w:left w:val="nil"/>
          <w:bottom w:val="nil"/>
          <w:right w:val="nil"/>
          <w:between w:val="nil"/>
        </w:pBdr>
        <w:snapToGrid w:val="0"/>
        <w:spacing w:after="120"/>
        <w:jc w:val="both"/>
        <w:rPr>
          <w:color w:val="000000"/>
          <w:sz w:val="20"/>
          <w:szCs w:val="20"/>
        </w:rPr>
      </w:pPr>
    </w:p>
    <w:p w14:paraId="771ECCBF" w14:textId="144D27E5" w:rsidR="00D625FD" w:rsidRPr="0028105F" w:rsidRDefault="00D625FD" w:rsidP="00455082">
      <w:pPr>
        <w:pBdr>
          <w:top w:val="nil"/>
          <w:left w:val="nil"/>
          <w:bottom w:val="nil"/>
          <w:right w:val="nil"/>
          <w:between w:val="nil"/>
        </w:pBdr>
        <w:snapToGrid w:val="0"/>
        <w:spacing w:after="120"/>
        <w:jc w:val="both"/>
        <w:rPr>
          <w:color w:val="000000"/>
          <w:sz w:val="20"/>
          <w:szCs w:val="20"/>
        </w:rPr>
      </w:pPr>
      <w:r w:rsidRPr="0028105F">
        <w:rPr>
          <w:color w:val="000000"/>
          <w:sz w:val="20"/>
          <w:szCs w:val="20"/>
        </w:rPr>
        <w:t>El objetivo principal de QoS es que el usuario siempre tenga una excelente experiencia y pueda aprovechar al 100</w:t>
      </w:r>
      <w:r w:rsidR="00A373C3">
        <w:rPr>
          <w:color w:val="000000"/>
          <w:sz w:val="20"/>
          <w:szCs w:val="20"/>
        </w:rPr>
        <w:t xml:space="preserve"> </w:t>
      </w:r>
      <w:r w:rsidRPr="0028105F">
        <w:rPr>
          <w:color w:val="000000"/>
          <w:sz w:val="20"/>
          <w:szCs w:val="20"/>
        </w:rPr>
        <w:t>% los recursos de la red para satisfacer sus necesidades.</w:t>
      </w:r>
    </w:p>
    <w:p w14:paraId="73A1B3A5" w14:textId="794D9575" w:rsidR="00D625FD" w:rsidRDefault="00D625FD" w:rsidP="0028105F">
      <w:pPr>
        <w:pBdr>
          <w:top w:val="nil"/>
          <w:left w:val="nil"/>
          <w:bottom w:val="nil"/>
          <w:right w:val="nil"/>
          <w:between w:val="nil"/>
        </w:pBdr>
        <w:snapToGrid w:val="0"/>
        <w:spacing w:after="120"/>
        <w:ind w:left="720"/>
        <w:jc w:val="both"/>
        <w:rPr>
          <w:sz w:val="20"/>
          <w:szCs w:val="20"/>
        </w:rPr>
      </w:pPr>
    </w:p>
    <w:p w14:paraId="306B9D1F" w14:textId="2B776C3B" w:rsidR="00A373C3" w:rsidRDefault="00A373C3" w:rsidP="0028105F">
      <w:pPr>
        <w:pBdr>
          <w:top w:val="nil"/>
          <w:left w:val="nil"/>
          <w:bottom w:val="nil"/>
          <w:right w:val="nil"/>
          <w:between w:val="nil"/>
        </w:pBdr>
        <w:snapToGrid w:val="0"/>
        <w:spacing w:after="120"/>
        <w:ind w:left="720"/>
        <w:jc w:val="both"/>
        <w:rPr>
          <w:sz w:val="20"/>
          <w:szCs w:val="20"/>
        </w:rPr>
      </w:pPr>
    </w:p>
    <w:p w14:paraId="1F7FCF3B" w14:textId="77777777" w:rsidR="00A373C3" w:rsidRPr="0028105F" w:rsidRDefault="00A373C3" w:rsidP="0028105F">
      <w:pPr>
        <w:pBdr>
          <w:top w:val="nil"/>
          <w:left w:val="nil"/>
          <w:bottom w:val="nil"/>
          <w:right w:val="nil"/>
          <w:between w:val="nil"/>
        </w:pBdr>
        <w:snapToGrid w:val="0"/>
        <w:spacing w:after="120"/>
        <w:ind w:left="720"/>
        <w:jc w:val="both"/>
        <w:rPr>
          <w:sz w:val="20"/>
          <w:szCs w:val="20"/>
        </w:rPr>
      </w:pPr>
    </w:p>
    <w:p w14:paraId="46D358F8" w14:textId="3B0F6EBD" w:rsidR="00D625FD" w:rsidRPr="00A373C3" w:rsidRDefault="00D625FD" w:rsidP="0028105F">
      <w:pPr>
        <w:pBdr>
          <w:top w:val="nil"/>
          <w:left w:val="nil"/>
          <w:bottom w:val="nil"/>
          <w:right w:val="nil"/>
          <w:between w:val="nil"/>
        </w:pBdr>
        <w:snapToGrid w:val="0"/>
        <w:spacing w:after="120"/>
        <w:jc w:val="both"/>
        <w:rPr>
          <w:b/>
          <w:sz w:val="20"/>
          <w:szCs w:val="20"/>
        </w:rPr>
      </w:pPr>
      <w:r w:rsidRPr="0028105F">
        <w:rPr>
          <w:b/>
          <w:sz w:val="20"/>
          <w:szCs w:val="20"/>
        </w:rPr>
        <w:t>1.5. Marco legal</w:t>
      </w:r>
    </w:p>
    <w:p w14:paraId="3508F1D2" w14:textId="78D78BC4" w:rsidR="00D625FD" w:rsidRPr="0028105F" w:rsidRDefault="00D625FD" w:rsidP="0028105F">
      <w:pPr>
        <w:pBdr>
          <w:top w:val="nil"/>
          <w:left w:val="nil"/>
          <w:bottom w:val="nil"/>
          <w:right w:val="nil"/>
          <w:between w:val="nil"/>
        </w:pBdr>
        <w:snapToGrid w:val="0"/>
        <w:spacing w:after="120"/>
        <w:jc w:val="both"/>
        <w:rPr>
          <w:sz w:val="20"/>
          <w:szCs w:val="20"/>
        </w:rPr>
      </w:pPr>
      <w:r w:rsidRPr="0028105F">
        <w:rPr>
          <w:sz w:val="20"/>
          <w:szCs w:val="20"/>
        </w:rPr>
        <w:t>Es importante conocer la normativa local colombiana referente al uso del espectro de radiofrecuencia y demás aspectos regulados mediante normatividad legal</w:t>
      </w:r>
      <w:r w:rsidR="00A373C3">
        <w:rPr>
          <w:sz w:val="20"/>
          <w:szCs w:val="20"/>
        </w:rPr>
        <w:t>.</w:t>
      </w:r>
      <w:r w:rsidRPr="0028105F">
        <w:rPr>
          <w:sz w:val="20"/>
          <w:szCs w:val="20"/>
        </w:rPr>
        <w:t xml:space="preserve"> </w:t>
      </w:r>
      <w:r w:rsidR="00A373C3">
        <w:rPr>
          <w:sz w:val="20"/>
          <w:szCs w:val="20"/>
        </w:rPr>
        <w:t>P</w:t>
      </w:r>
      <w:r w:rsidRPr="0028105F">
        <w:rPr>
          <w:sz w:val="20"/>
          <w:szCs w:val="20"/>
        </w:rPr>
        <w:t>ara el tema en cuestión, en Colombia</w:t>
      </w:r>
      <w:r w:rsidR="00A373C3">
        <w:rPr>
          <w:sz w:val="20"/>
          <w:szCs w:val="20"/>
        </w:rPr>
        <w:t>,</w:t>
      </w:r>
      <w:r w:rsidRPr="0028105F">
        <w:rPr>
          <w:sz w:val="20"/>
          <w:szCs w:val="20"/>
        </w:rPr>
        <w:t xml:space="preserve"> el Ministerio de Tecnologías de la Información y las Comunicaciones se encarga de regular al respecto</w:t>
      </w:r>
      <w:r w:rsidR="00A373C3">
        <w:rPr>
          <w:sz w:val="20"/>
          <w:szCs w:val="20"/>
        </w:rPr>
        <w:t>,</w:t>
      </w:r>
      <w:r w:rsidRPr="0028105F">
        <w:rPr>
          <w:sz w:val="20"/>
          <w:szCs w:val="20"/>
        </w:rPr>
        <w:t xml:space="preserve"> y a su vez</w:t>
      </w:r>
      <w:r w:rsidR="00A373C3">
        <w:rPr>
          <w:sz w:val="20"/>
          <w:szCs w:val="20"/>
        </w:rPr>
        <w:t>,</w:t>
      </w:r>
      <w:r w:rsidRPr="0028105F">
        <w:rPr>
          <w:sz w:val="20"/>
          <w:szCs w:val="20"/>
        </w:rPr>
        <w:t xml:space="preserve"> la CRC (Comisión de Regulación de Comunicaciones) emite el RITEL (Reglamento para Redes Internas de Telecomunicaciones)</w:t>
      </w:r>
      <w:r w:rsidR="00A373C3">
        <w:rPr>
          <w:sz w:val="20"/>
          <w:szCs w:val="20"/>
        </w:rPr>
        <w:t>,</w:t>
      </w:r>
      <w:r w:rsidRPr="0028105F">
        <w:rPr>
          <w:sz w:val="20"/>
          <w:szCs w:val="20"/>
        </w:rPr>
        <w:t xml:space="preserve"> específicamente para su campo de acción actualizado por la resolución CRC 5993 de 2020. </w:t>
      </w:r>
    </w:p>
    <w:p w14:paraId="3331C2F5" w14:textId="1C2B9D00" w:rsidR="00D625FD" w:rsidRDefault="00A373C3" w:rsidP="0028105F">
      <w:pPr>
        <w:pBdr>
          <w:top w:val="nil"/>
          <w:left w:val="nil"/>
          <w:bottom w:val="nil"/>
          <w:right w:val="nil"/>
          <w:between w:val="nil"/>
        </w:pBdr>
        <w:snapToGrid w:val="0"/>
        <w:spacing w:after="120"/>
        <w:jc w:val="both"/>
        <w:rPr>
          <w:sz w:val="20"/>
          <w:szCs w:val="20"/>
        </w:rPr>
      </w:pPr>
      <w:r>
        <w:rPr>
          <w:sz w:val="20"/>
          <w:szCs w:val="20"/>
        </w:rPr>
        <w:t>Conozcamos más sobre el marco legal:</w:t>
      </w:r>
    </w:p>
    <w:p w14:paraId="5032CE75" w14:textId="77777777" w:rsidR="00A373C3" w:rsidRPr="0028105F" w:rsidRDefault="00A373C3" w:rsidP="0028105F">
      <w:pPr>
        <w:pBdr>
          <w:top w:val="nil"/>
          <w:left w:val="nil"/>
          <w:bottom w:val="nil"/>
          <w:right w:val="nil"/>
          <w:between w:val="nil"/>
        </w:pBdr>
        <w:snapToGrid w:val="0"/>
        <w:spacing w:after="120"/>
        <w:jc w:val="both"/>
        <w:rPr>
          <w:sz w:val="20"/>
          <w:szCs w:val="20"/>
        </w:rPr>
      </w:pPr>
    </w:p>
    <w:p w14:paraId="1710F74A" w14:textId="3BFB26B3" w:rsidR="00D625FD" w:rsidRDefault="00542B3E" w:rsidP="0028105F">
      <w:pPr>
        <w:pBdr>
          <w:top w:val="nil"/>
          <w:left w:val="nil"/>
          <w:bottom w:val="nil"/>
          <w:right w:val="nil"/>
          <w:between w:val="nil"/>
        </w:pBdr>
        <w:snapToGrid w:val="0"/>
        <w:spacing w:after="120"/>
        <w:jc w:val="both"/>
        <w:rPr>
          <w:sz w:val="20"/>
          <w:szCs w:val="20"/>
        </w:rPr>
      </w:pPr>
      <w:sdt>
        <w:sdtPr>
          <w:rPr>
            <w:sz w:val="20"/>
            <w:szCs w:val="20"/>
          </w:rPr>
          <w:tag w:val="goog_rdk_3"/>
          <w:id w:val="-693147516"/>
        </w:sdtPr>
        <w:sdtEndPr/>
        <w:sdtContent/>
      </w:sdt>
      <w:r w:rsidR="00D625FD" w:rsidRPr="0028105F">
        <w:rPr>
          <w:b/>
          <w:sz w:val="20"/>
          <w:szCs w:val="20"/>
        </w:rPr>
        <w:t>Resolución 2759 de 2020</w:t>
      </w:r>
      <w:r w:rsidR="00D625FD" w:rsidRPr="0028105F">
        <w:rPr>
          <w:sz w:val="20"/>
          <w:szCs w:val="20"/>
        </w:rPr>
        <w:t xml:space="preserve">, mediante </w:t>
      </w:r>
      <w:r w:rsidR="00A373C3">
        <w:rPr>
          <w:sz w:val="20"/>
          <w:szCs w:val="20"/>
        </w:rPr>
        <w:t>la</w:t>
      </w:r>
      <w:r w:rsidR="00D625FD" w:rsidRPr="0028105F">
        <w:rPr>
          <w:sz w:val="20"/>
          <w:szCs w:val="20"/>
        </w:rPr>
        <w:t xml:space="preserve"> cual se adopta la política pública de espectro para la vigencia 2020-2024.</w:t>
      </w:r>
    </w:p>
    <w:p w14:paraId="5AE2E219" w14:textId="77777777" w:rsidR="00A373C3" w:rsidRPr="00A373C3" w:rsidRDefault="00A373C3" w:rsidP="0028105F">
      <w:pPr>
        <w:pBdr>
          <w:top w:val="nil"/>
          <w:left w:val="nil"/>
          <w:bottom w:val="nil"/>
          <w:right w:val="nil"/>
          <w:between w:val="nil"/>
        </w:pBdr>
        <w:snapToGrid w:val="0"/>
        <w:spacing w:after="120"/>
        <w:jc w:val="both"/>
        <w:rPr>
          <w:sz w:val="20"/>
          <w:szCs w:val="20"/>
          <w:u w:val="single"/>
        </w:rPr>
      </w:pPr>
      <w:commentRangeStart w:id="21"/>
      <w:r w:rsidRPr="00A373C3">
        <w:rPr>
          <w:sz w:val="20"/>
          <w:szCs w:val="20"/>
          <w:u w:val="single"/>
        </w:rPr>
        <w:t>Política Pública de espectro 2020-2024</w:t>
      </w:r>
    </w:p>
    <w:p w14:paraId="2D08806A" w14:textId="4D08CA73" w:rsidR="00A373C3" w:rsidRPr="0028105F" w:rsidRDefault="00A373C3" w:rsidP="0028105F">
      <w:pPr>
        <w:pBdr>
          <w:top w:val="nil"/>
          <w:left w:val="nil"/>
          <w:bottom w:val="nil"/>
          <w:right w:val="nil"/>
          <w:between w:val="nil"/>
        </w:pBdr>
        <w:snapToGrid w:val="0"/>
        <w:spacing w:after="120"/>
        <w:jc w:val="both"/>
        <w:rPr>
          <w:sz w:val="20"/>
          <w:szCs w:val="20"/>
        </w:rPr>
      </w:pPr>
      <w:r>
        <w:rPr>
          <w:sz w:val="20"/>
          <w:szCs w:val="20"/>
        </w:rPr>
        <w:t>Para conocer esta política, lo invitamos a visitar el siguiente enlace.</w:t>
      </w:r>
      <w:commentRangeEnd w:id="21"/>
      <w:r>
        <w:rPr>
          <w:rStyle w:val="Refdecomentario"/>
        </w:rPr>
        <w:commentReference w:id="21"/>
      </w:r>
    </w:p>
    <w:p w14:paraId="3C25DD90" w14:textId="77777777" w:rsidR="00A373C3" w:rsidRDefault="00A373C3" w:rsidP="00A373C3">
      <w:pPr>
        <w:pBdr>
          <w:top w:val="nil"/>
          <w:left w:val="nil"/>
          <w:bottom w:val="nil"/>
          <w:right w:val="nil"/>
          <w:between w:val="nil"/>
        </w:pBdr>
        <w:snapToGrid w:val="0"/>
        <w:spacing w:after="120"/>
        <w:rPr>
          <w:sz w:val="20"/>
          <w:szCs w:val="20"/>
        </w:rPr>
      </w:pPr>
    </w:p>
    <w:p w14:paraId="159F8933" w14:textId="72F4FDF9" w:rsidR="00D625FD" w:rsidRDefault="00D625FD" w:rsidP="00A373C3">
      <w:pPr>
        <w:pBdr>
          <w:top w:val="nil"/>
          <w:left w:val="nil"/>
          <w:bottom w:val="nil"/>
          <w:right w:val="nil"/>
          <w:between w:val="nil"/>
        </w:pBdr>
        <w:snapToGrid w:val="0"/>
        <w:spacing w:after="120"/>
        <w:rPr>
          <w:color w:val="000000"/>
          <w:sz w:val="20"/>
          <w:szCs w:val="20"/>
        </w:rPr>
      </w:pPr>
      <w:r w:rsidRPr="0028105F">
        <w:rPr>
          <w:b/>
          <w:sz w:val="20"/>
          <w:szCs w:val="20"/>
        </w:rPr>
        <w:t>Resolución 3436 de 2017</w:t>
      </w:r>
      <w:r w:rsidRPr="0028105F">
        <w:rPr>
          <w:sz w:val="20"/>
          <w:szCs w:val="20"/>
        </w:rPr>
        <w:t>. Por la cual se reglamentan los requisitos técnicos, operativos y de seguridad</w:t>
      </w:r>
      <w:r w:rsidR="00961689">
        <w:rPr>
          <w:sz w:val="20"/>
          <w:szCs w:val="20"/>
        </w:rPr>
        <w:t>,</w:t>
      </w:r>
      <w:r w:rsidRPr="0028105F">
        <w:rPr>
          <w:sz w:val="20"/>
          <w:szCs w:val="20"/>
        </w:rPr>
        <w:t xml:space="preserve"> que deberán cumplir las zonas de acceso a Internet inalámbrico de que trata el Capítulo 2, Título 9, Parte 2, Libro 2 del Decreto 1078 de 2015. El cual</w:t>
      </w:r>
      <w:r w:rsidR="00961689">
        <w:rPr>
          <w:sz w:val="20"/>
          <w:szCs w:val="20"/>
        </w:rPr>
        <w:t>,</w:t>
      </w:r>
      <w:r w:rsidRPr="0028105F">
        <w:rPr>
          <w:sz w:val="20"/>
          <w:szCs w:val="20"/>
        </w:rPr>
        <w:t xml:space="preserve"> en su Artículo 2</w:t>
      </w:r>
      <w:r w:rsidR="00961689">
        <w:rPr>
          <w:sz w:val="20"/>
          <w:szCs w:val="20"/>
        </w:rPr>
        <w:t>,</w:t>
      </w:r>
      <w:r w:rsidRPr="0028105F">
        <w:rPr>
          <w:sz w:val="20"/>
          <w:szCs w:val="20"/>
        </w:rPr>
        <w:t xml:space="preserve"> establece las c</w:t>
      </w:r>
      <w:r w:rsidRPr="0028105F">
        <w:rPr>
          <w:color w:val="000000"/>
          <w:sz w:val="20"/>
          <w:szCs w:val="20"/>
        </w:rPr>
        <w:t>aracterísticas técnicas para las zonas de acceso público y gratuito a internet inalámbric</w:t>
      </w:r>
      <w:r w:rsidRPr="0028105F">
        <w:rPr>
          <w:sz w:val="20"/>
          <w:szCs w:val="20"/>
        </w:rPr>
        <w:t xml:space="preserve">o, las cuales deberán </w:t>
      </w:r>
      <w:r w:rsidRPr="0028105F">
        <w:rPr>
          <w:color w:val="000000"/>
          <w:sz w:val="20"/>
          <w:szCs w:val="20"/>
        </w:rPr>
        <w:t>como mínimo</w:t>
      </w:r>
      <w:r w:rsidRPr="0028105F">
        <w:rPr>
          <w:sz w:val="20"/>
          <w:szCs w:val="20"/>
        </w:rPr>
        <w:t xml:space="preserve"> </w:t>
      </w:r>
      <w:r w:rsidR="00961689">
        <w:rPr>
          <w:sz w:val="20"/>
          <w:szCs w:val="20"/>
        </w:rPr>
        <w:t xml:space="preserve">contar </w:t>
      </w:r>
      <w:r w:rsidRPr="0028105F">
        <w:rPr>
          <w:color w:val="000000"/>
          <w:sz w:val="20"/>
          <w:szCs w:val="20"/>
        </w:rPr>
        <w:t>con las siguientes características técnicas:</w:t>
      </w:r>
    </w:p>
    <w:p w14:paraId="3BC02834" w14:textId="77777777" w:rsidR="00534597" w:rsidRPr="00A373C3" w:rsidRDefault="00534597" w:rsidP="00A373C3">
      <w:pPr>
        <w:pBdr>
          <w:top w:val="nil"/>
          <w:left w:val="nil"/>
          <w:bottom w:val="nil"/>
          <w:right w:val="nil"/>
          <w:between w:val="nil"/>
        </w:pBdr>
        <w:snapToGrid w:val="0"/>
        <w:spacing w:after="120"/>
        <w:rPr>
          <w:sz w:val="20"/>
          <w:szCs w:val="20"/>
        </w:rPr>
      </w:pPr>
    </w:p>
    <w:tbl>
      <w:tblPr>
        <w:tblStyle w:val="Tablaconcuadrcula"/>
        <w:tblW w:w="0" w:type="auto"/>
        <w:jc w:val="center"/>
        <w:shd w:val="clear" w:color="auto" w:fill="4F6228" w:themeFill="accent3" w:themeFillShade="80"/>
        <w:tblLook w:val="04A0" w:firstRow="1" w:lastRow="0" w:firstColumn="1" w:lastColumn="0" w:noHBand="0" w:noVBand="1"/>
      </w:tblPr>
      <w:tblGrid>
        <w:gridCol w:w="9962"/>
      </w:tblGrid>
      <w:tr w:rsidR="00534597" w:rsidRPr="00534597" w14:paraId="1BCF18BE" w14:textId="77777777" w:rsidTr="00534597">
        <w:trPr>
          <w:jc w:val="center"/>
        </w:trPr>
        <w:tc>
          <w:tcPr>
            <w:tcW w:w="9962" w:type="dxa"/>
            <w:shd w:val="clear" w:color="auto" w:fill="4F6228" w:themeFill="accent3" w:themeFillShade="80"/>
          </w:tcPr>
          <w:p w14:paraId="70E85343" w14:textId="1E59F6C9" w:rsidR="00534597" w:rsidRPr="00534597" w:rsidRDefault="00534597" w:rsidP="00534597">
            <w:pPr>
              <w:snapToGrid w:val="0"/>
              <w:spacing w:after="120"/>
              <w:jc w:val="center"/>
              <w:rPr>
                <w:color w:val="FFFFFF" w:themeColor="background1"/>
                <w:sz w:val="20"/>
                <w:szCs w:val="20"/>
              </w:rPr>
            </w:pPr>
            <w:commentRangeStart w:id="22"/>
            <w:r w:rsidRPr="00534597">
              <w:rPr>
                <w:color w:val="FFFFFF" w:themeColor="background1"/>
                <w:sz w:val="20"/>
                <w:szCs w:val="20"/>
              </w:rPr>
              <w:t>DI_CF09_1_5_Resolucion_3436</w:t>
            </w:r>
            <w:commentRangeEnd w:id="22"/>
            <w:r>
              <w:rPr>
                <w:rStyle w:val="Refdecomentario"/>
              </w:rPr>
              <w:commentReference w:id="22"/>
            </w:r>
          </w:p>
        </w:tc>
      </w:tr>
    </w:tbl>
    <w:p w14:paraId="245F349C" w14:textId="77777777" w:rsidR="00D625FD" w:rsidRPr="0028105F" w:rsidRDefault="00D625FD" w:rsidP="0028105F">
      <w:pPr>
        <w:snapToGrid w:val="0"/>
        <w:spacing w:after="120"/>
        <w:jc w:val="both"/>
        <w:rPr>
          <w:color w:val="000000"/>
          <w:sz w:val="20"/>
          <w:szCs w:val="20"/>
        </w:rPr>
      </w:pPr>
    </w:p>
    <w:p w14:paraId="47976747" w14:textId="23927673" w:rsidR="00D625FD" w:rsidRPr="0028105F" w:rsidRDefault="00D625FD" w:rsidP="0028105F">
      <w:pPr>
        <w:snapToGrid w:val="0"/>
        <w:spacing w:after="120"/>
        <w:jc w:val="both"/>
        <w:rPr>
          <w:sz w:val="20"/>
          <w:szCs w:val="20"/>
        </w:rPr>
      </w:pPr>
      <w:r w:rsidRPr="0028105F">
        <w:rPr>
          <w:b/>
          <w:sz w:val="20"/>
          <w:szCs w:val="20"/>
        </w:rPr>
        <w:t>Constitución Política de Colombia, Artículo 75</w:t>
      </w:r>
      <w:r w:rsidR="00534597">
        <w:rPr>
          <w:sz w:val="20"/>
          <w:szCs w:val="20"/>
        </w:rPr>
        <w:t>.</w:t>
      </w:r>
      <w:r w:rsidRPr="0028105F">
        <w:rPr>
          <w:sz w:val="20"/>
          <w:szCs w:val="20"/>
        </w:rPr>
        <w:t xml:space="preserve"> Que establece, literalmente: “El espectro electromagnético es un bien público inajenable e imprescriptible sujeto a la gestión y control del Estado. Se garantiza la igualdad de oportunidades en el acceso a su uso en los términos que fije la ley. Para garantizar el pluralismo informativo y la competencia, el Estado intervendrá por mandato de la ley para evitar las prácticas monopolísticas en el uso del espectro electromagnético”.</w:t>
      </w:r>
    </w:p>
    <w:p w14:paraId="1661E08B" w14:textId="77777777" w:rsidR="00D625FD" w:rsidRPr="0028105F" w:rsidRDefault="00D625FD" w:rsidP="0028105F">
      <w:pPr>
        <w:snapToGrid w:val="0"/>
        <w:spacing w:after="120"/>
        <w:jc w:val="both"/>
        <w:rPr>
          <w:sz w:val="20"/>
          <w:szCs w:val="20"/>
        </w:rPr>
      </w:pPr>
    </w:p>
    <w:p w14:paraId="43EFEE7E" w14:textId="7315E49A" w:rsidR="00D625FD" w:rsidRDefault="00D625FD" w:rsidP="0028105F">
      <w:pPr>
        <w:snapToGrid w:val="0"/>
        <w:spacing w:after="120"/>
        <w:jc w:val="both"/>
        <w:rPr>
          <w:sz w:val="20"/>
          <w:szCs w:val="20"/>
        </w:rPr>
      </w:pPr>
      <w:r w:rsidRPr="0028105F">
        <w:rPr>
          <w:b/>
          <w:sz w:val="20"/>
          <w:szCs w:val="20"/>
        </w:rPr>
        <w:t>Resolución 2256 de 2020</w:t>
      </w:r>
      <w:r w:rsidR="00534597">
        <w:rPr>
          <w:b/>
          <w:sz w:val="20"/>
          <w:szCs w:val="20"/>
        </w:rPr>
        <w:t>.</w:t>
      </w:r>
      <w:r w:rsidRPr="0028105F">
        <w:rPr>
          <w:sz w:val="20"/>
          <w:szCs w:val="20"/>
        </w:rPr>
        <w:t xml:space="preserve"> “Por la cual se actualiza la Política General de Seguridad y Privacidad de la Información, Seguridad Digital y Continuidad de la Operación de los Servicios del Ministerio/Fondo Único de Tecnologías de la Información y las Comunicaciones, se definen lineamientos frente al uso y manejo de la información y se derogan las Resoluciones 2999 de 2008 y 1124 de 2020".</w:t>
      </w:r>
    </w:p>
    <w:p w14:paraId="05D2388D" w14:textId="314DE998" w:rsidR="0059034F" w:rsidRDefault="00534597" w:rsidP="00534597">
      <w:pPr>
        <w:snapToGrid w:val="0"/>
        <w:spacing w:after="120"/>
        <w:jc w:val="both"/>
        <w:rPr>
          <w:sz w:val="20"/>
          <w:szCs w:val="20"/>
        </w:rPr>
      </w:pPr>
      <w:commentRangeStart w:id="23"/>
      <w:r>
        <w:rPr>
          <w:sz w:val="20"/>
          <w:szCs w:val="20"/>
        </w:rPr>
        <w:t>Para ampliar la información sobre esta Resolución, lo invitamos a ver el siguiente enlace.</w:t>
      </w:r>
      <w:commentRangeEnd w:id="23"/>
      <w:r>
        <w:rPr>
          <w:rStyle w:val="Refdecomentario"/>
        </w:rPr>
        <w:commentReference w:id="23"/>
      </w:r>
    </w:p>
    <w:p w14:paraId="15074742" w14:textId="77777777" w:rsidR="00534597" w:rsidRPr="0028105F" w:rsidRDefault="00534597" w:rsidP="00534597">
      <w:pPr>
        <w:snapToGrid w:val="0"/>
        <w:spacing w:after="120"/>
        <w:jc w:val="both"/>
        <w:rPr>
          <w:sz w:val="20"/>
          <w:szCs w:val="20"/>
        </w:rPr>
      </w:pPr>
    </w:p>
    <w:p w14:paraId="6C695C6C" w14:textId="2E41E2F4" w:rsidR="0059034F" w:rsidRDefault="00D55C84" w:rsidP="0028105F">
      <w:pPr>
        <w:numPr>
          <w:ilvl w:val="0"/>
          <w:numId w:val="1"/>
        </w:numPr>
        <w:snapToGrid w:val="0"/>
        <w:spacing w:after="120"/>
        <w:ind w:left="284"/>
        <w:jc w:val="both"/>
        <w:rPr>
          <w:b/>
          <w:sz w:val="20"/>
          <w:szCs w:val="20"/>
        </w:rPr>
      </w:pPr>
      <w:r w:rsidRPr="0028105F">
        <w:rPr>
          <w:b/>
          <w:sz w:val="20"/>
          <w:szCs w:val="20"/>
        </w:rPr>
        <w:t xml:space="preserve">SÍNTESIS </w:t>
      </w:r>
    </w:p>
    <w:p w14:paraId="30AC79D7" w14:textId="5A572AD7" w:rsidR="009B47C5" w:rsidRDefault="009B47C5" w:rsidP="009B47C5">
      <w:pPr>
        <w:snapToGrid w:val="0"/>
        <w:spacing w:after="120"/>
        <w:jc w:val="both"/>
        <w:rPr>
          <w:bCs/>
          <w:sz w:val="20"/>
          <w:szCs w:val="20"/>
        </w:rPr>
      </w:pPr>
      <w:r>
        <w:rPr>
          <w:bCs/>
          <w:sz w:val="20"/>
          <w:szCs w:val="20"/>
        </w:rPr>
        <w:t>A continuación, se presenta una síntesis de la temática estudiada en el componente formativo.</w:t>
      </w:r>
    </w:p>
    <w:p w14:paraId="5D136DA5" w14:textId="77777777" w:rsidR="002703AA" w:rsidRDefault="002703AA" w:rsidP="009B47C5">
      <w:pPr>
        <w:snapToGrid w:val="0"/>
        <w:spacing w:after="120"/>
        <w:jc w:val="both"/>
        <w:rPr>
          <w:bCs/>
          <w:sz w:val="20"/>
          <w:szCs w:val="20"/>
        </w:rPr>
      </w:pPr>
    </w:p>
    <w:tbl>
      <w:tblPr>
        <w:tblStyle w:val="Tablaconcuadrcula"/>
        <w:tblW w:w="0" w:type="auto"/>
        <w:tblLook w:val="04A0" w:firstRow="1" w:lastRow="0" w:firstColumn="1" w:lastColumn="0" w:noHBand="0" w:noVBand="1"/>
      </w:tblPr>
      <w:tblGrid>
        <w:gridCol w:w="9962"/>
      </w:tblGrid>
      <w:tr w:rsidR="002703AA" w14:paraId="0119EAF3" w14:textId="77777777" w:rsidTr="002703AA">
        <w:tc>
          <w:tcPr>
            <w:tcW w:w="9962" w:type="dxa"/>
            <w:shd w:val="clear" w:color="auto" w:fill="4F6228" w:themeFill="accent3" w:themeFillShade="80"/>
          </w:tcPr>
          <w:p w14:paraId="091B8DC1" w14:textId="49696897" w:rsidR="002703AA" w:rsidRPr="002703AA" w:rsidRDefault="00D42C36" w:rsidP="002703AA">
            <w:pPr>
              <w:snapToGrid w:val="0"/>
              <w:spacing w:after="120"/>
              <w:jc w:val="center"/>
              <w:rPr>
                <w:bCs/>
                <w:color w:val="FFFFFF" w:themeColor="background1"/>
                <w:sz w:val="20"/>
                <w:szCs w:val="20"/>
              </w:rPr>
            </w:pPr>
            <w:commentRangeStart w:id="24"/>
            <w:r w:rsidRPr="00D42C36">
              <w:rPr>
                <w:bCs/>
                <w:color w:val="FFFFFF" w:themeColor="background1"/>
                <w:sz w:val="20"/>
                <w:szCs w:val="20"/>
              </w:rPr>
              <w:t>DI_CF09_Sintesis</w:t>
            </w:r>
            <w:commentRangeEnd w:id="24"/>
            <w:r>
              <w:rPr>
                <w:rStyle w:val="Refdecomentario"/>
              </w:rPr>
              <w:commentReference w:id="24"/>
            </w:r>
          </w:p>
        </w:tc>
      </w:tr>
    </w:tbl>
    <w:p w14:paraId="05ED99A3" w14:textId="77777777" w:rsidR="009B47C5" w:rsidRPr="009B47C5" w:rsidRDefault="009B47C5" w:rsidP="009B47C5">
      <w:pPr>
        <w:snapToGrid w:val="0"/>
        <w:spacing w:after="120"/>
        <w:jc w:val="both"/>
        <w:rPr>
          <w:bCs/>
          <w:sz w:val="20"/>
          <w:szCs w:val="20"/>
        </w:rPr>
      </w:pPr>
    </w:p>
    <w:p w14:paraId="210B84D0" w14:textId="77777777" w:rsidR="0059034F" w:rsidRPr="0028105F" w:rsidRDefault="0059034F" w:rsidP="0028105F">
      <w:pPr>
        <w:snapToGrid w:val="0"/>
        <w:spacing w:after="120"/>
        <w:rPr>
          <w:color w:val="948A54"/>
          <w:sz w:val="20"/>
          <w:szCs w:val="20"/>
        </w:rPr>
      </w:pPr>
    </w:p>
    <w:p w14:paraId="51F2D07D" w14:textId="77777777" w:rsidR="0059034F" w:rsidRPr="0028105F" w:rsidRDefault="00D55C84" w:rsidP="0028105F">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ACTIVIDADES DIDÁCTICAS (</w:t>
      </w:r>
      <w:r w:rsidR="00557D23" w:rsidRPr="0028105F">
        <w:rPr>
          <w:b/>
          <w:color w:val="000000"/>
          <w:sz w:val="20"/>
          <w:szCs w:val="20"/>
        </w:rPr>
        <w:t>Se debe incorporar mínimo 1, máximo 2</w:t>
      </w:r>
      <w:r w:rsidRPr="0028105F">
        <w:rPr>
          <w:b/>
          <w:color w:val="000000"/>
          <w:sz w:val="20"/>
          <w:szCs w:val="20"/>
        </w:rPr>
        <w:t>)</w:t>
      </w:r>
    </w:p>
    <w:p w14:paraId="72352B74" w14:textId="77777777" w:rsidR="0059034F" w:rsidRPr="0028105F" w:rsidRDefault="0059034F" w:rsidP="0028105F">
      <w:pPr>
        <w:snapToGrid w:val="0"/>
        <w:spacing w:after="120"/>
        <w:ind w:left="426"/>
        <w:jc w:val="both"/>
        <w:rPr>
          <w:color w:val="7F7F7F"/>
          <w:sz w:val="20"/>
          <w:szCs w:val="20"/>
        </w:rPr>
      </w:pPr>
    </w:p>
    <w:tbl>
      <w:tblPr>
        <w:tblStyle w:val="af"/>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59034F" w:rsidRPr="0028105F" w14:paraId="76FFC357" w14:textId="77777777">
        <w:trPr>
          <w:trHeight w:val="298"/>
        </w:trPr>
        <w:tc>
          <w:tcPr>
            <w:tcW w:w="9541" w:type="dxa"/>
            <w:gridSpan w:val="2"/>
            <w:shd w:val="clear" w:color="auto" w:fill="FAC896"/>
            <w:vAlign w:val="center"/>
          </w:tcPr>
          <w:p w14:paraId="7CD0F2CE" w14:textId="77777777" w:rsidR="0059034F" w:rsidRPr="0028105F" w:rsidRDefault="00D55C84" w:rsidP="0028105F">
            <w:pPr>
              <w:snapToGrid w:val="0"/>
              <w:spacing w:after="120" w:line="276" w:lineRule="auto"/>
              <w:jc w:val="center"/>
              <w:rPr>
                <w:rFonts w:eastAsia="Calibri"/>
                <w:color w:val="000000"/>
                <w:sz w:val="20"/>
                <w:szCs w:val="20"/>
              </w:rPr>
            </w:pPr>
            <w:r w:rsidRPr="0028105F">
              <w:rPr>
                <w:rFonts w:eastAsia="Calibri"/>
                <w:color w:val="000000"/>
                <w:sz w:val="20"/>
                <w:szCs w:val="20"/>
              </w:rPr>
              <w:t>DESCRIPCIÓN DE ACTIVIDAD DIDÁCTICA</w:t>
            </w:r>
          </w:p>
        </w:tc>
      </w:tr>
      <w:tr w:rsidR="00D625FD" w:rsidRPr="0028105F" w14:paraId="1D1B7326" w14:textId="77777777">
        <w:trPr>
          <w:trHeight w:val="806"/>
        </w:trPr>
        <w:tc>
          <w:tcPr>
            <w:tcW w:w="2835" w:type="dxa"/>
            <w:shd w:val="clear" w:color="auto" w:fill="FAC896"/>
            <w:vAlign w:val="center"/>
          </w:tcPr>
          <w:p w14:paraId="4CF5E035" w14:textId="77777777" w:rsidR="00D625FD" w:rsidRPr="0028105F" w:rsidRDefault="00D625FD" w:rsidP="0028105F">
            <w:pPr>
              <w:snapToGrid w:val="0"/>
              <w:spacing w:after="120" w:line="276" w:lineRule="auto"/>
              <w:rPr>
                <w:rFonts w:eastAsia="Calibri"/>
                <w:color w:val="000000"/>
                <w:sz w:val="20"/>
                <w:szCs w:val="20"/>
              </w:rPr>
            </w:pPr>
            <w:r w:rsidRPr="0028105F">
              <w:rPr>
                <w:rFonts w:eastAsia="Calibri"/>
                <w:color w:val="000000"/>
                <w:sz w:val="20"/>
                <w:szCs w:val="20"/>
              </w:rPr>
              <w:t>Nombre de la Actividad</w:t>
            </w:r>
          </w:p>
        </w:tc>
        <w:tc>
          <w:tcPr>
            <w:tcW w:w="6706" w:type="dxa"/>
            <w:shd w:val="clear" w:color="auto" w:fill="auto"/>
            <w:vAlign w:val="center"/>
          </w:tcPr>
          <w:p w14:paraId="0FA737FC" w14:textId="64D45B27" w:rsidR="00D625FD" w:rsidRPr="0028105F" w:rsidRDefault="00D625FD" w:rsidP="0028105F">
            <w:pPr>
              <w:snapToGrid w:val="0"/>
              <w:spacing w:after="120" w:line="276" w:lineRule="auto"/>
              <w:rPr>
                <w:rFonts w:eastAsia="Calibri"/>
                <w:color w:val="000000"/>
                <w:sz w:val="20"/>
                <w:szCs w:val="20"/>
              </w:rPr>
            </w:pPr>
            <w:r w:rsidRPr="0028105F">
              <w:rPr>
                <w:b w:val="0"/>
                <w:color w:val="000000"/>
                <w:sz w:val="20"/>
                <w:szCs w:val="20"/>
              </w:rPr>
              <w:t>Validación de estándares y normatividad vigente</w:t>
            </w:r>
          </w:p>
        </w:tc>
      </w:tr>
      <w:tr w:rsidR="00D625FD" w:rsidRPr="0028105F" w14:paraId="4D35D8C2" w14:textId="77777777">
        <w:trPr>
          <w:trHeight w:val="806"/>
        </w:trPr>
        <w:tc>
          <w:tcPr>
            <w:tcW w:w="2835" w:type="dxa"/>
            <w:shd w:val="clear" w:color="auto" w:fill="FAC896"/>
            <w:vAlign w:val="center"/>
          </w:tcPr>
          <w:p w14:paraId="411D3FE9" w14:textId="77777777" w:rsidR="00D625FD" w:rsidRPr="0028105F" w:rsidRDefault="00D625FD" w:rsidP="0028105F">
            <w:pPr>
              <w:snapToGrid w:val="0"/>
              <w:spacing w:after="120" w:line="276" w:lineRule="auto"/>
              <w:rPr>
                <w:rFonts w:eastAsia="Calibri"/>
                <w:color w:val="000000"/>
                <w:sz w:val="20"/>
                <w:szCs w:val="20"/>
              </w:rPr>
            </w:pPr>
            <w:r w:rsidRPr="0028105F">
              <w:rPr>
                <w:rFonts w:eastAsia="Calibri"/>
                <w:color w:val="000000"/>
                <w:sz w:val="20"/>
                <w:szCs w:val="20"/>
              </w:rPr>
              <w:t>Objetivo de la actividad</w:t>
            </w:r>
          </w:p>
        </w:tc>
        <w:tc>
          <w:tcPr>
            <w:tcW w:w="6706" w:type="dxa"/>
            <w:shd w:val="clear" w:color="auto" w:fill="auto"/>
            <w:vAlign w:val="center"/>
          </w:tcPr>
          <w:p w14:paraId="1A29B5F3" w14:textId="31E175FC" w:rsidR="00D625FD" w:rsidRPr="0028105F" w:rsidRDefault="00D42C36" w:rsidP="0028105F">
            <w:pPr>
              <w:snapToGrid w:val="0"/>
              <w:spacing w:after="120" w:line="276" w:lineRule="auto"/>
              <w:rPr>
                <w:rFonts w:eastAsia="Calibri"/>
                <w:color w:val="000000"/>
                <w:sz w:val="20"/>
                <w:szCs w:val="20"/>
              </w:rPr>
            </w:pPr>
            <w:r>
              <w:rPr>
                <w:b w:val="0"/>
                <w:color w:val="000000"/>
                <w:sz w:val="20"/>
                <w:szCs w:val="20"/>
              </w:rPr>
              <w:t xml:space="preserve">Reforzar </w:t>
            </w:r>
            <w:r w:rsidR="00D625FD" w:rsidRPr="0028105F">
              <w:rPr>
                <w:b w:val="0"/>
                <w:color w:val="000000"/>
                <w:sz w:val="20"/>
                <w:szCs w:val="20"/>
              </w:rPr>
              <w:t xml:space="preserve">conceptos vistos </w:t>
            </w:r>
            <w:r w:rsidR="00D625FD" w:rsidRPr="0028105F">
              <w:rPr>
                <w:b w:val="0"/>
                <w:sz w:val="20"/>
                <w:szCs w:val="20"/>
              </w:rPr>
              <w:t>sobre parámetros</w:t>
            </w:r>
            <w:r w:rsidR="003D0BE6">
              <w:rPr>
                <w:b w:val="0"/>
                <w:sz w:val="20"/>
                <w:szCs w:val="20"/>
              </w:rPr>
              <w:t xml:space="preserve"> </w:t>
            </w:r>
            <w:r w:rsidR="00D625FD" w:rsidRPr="0028105F">
              <w:rPr>
                <w:b w:val="0"/>
                <w:sz w:val="20"/>
                <w:szCs w:val="20"/>
              </w:rPr>
              <w:t>de certificación</w:t>
            </w:r>
            <w:r w:rsidR="003D0BE6">
              <w:rPr>
                <w:b w:val="0"/>
                <w:sz w:val="20"/>
                <w:szCs w:val="20"/>
              </w:rPr>
              <w:t xml:space="preserve"> </w:t>
            </w:r>
            <w:r w:rsidR="00D625FD" w:rsidRPr="0028105F">
              <w:rPr>
                <w:b w:val="0"/>
                <w:sz w:val="20"/>
                <w:szCs w:val="20"/>
              </w:rPr>
              <w:t>cumplan</w:t>
            </w:r>
            <w:r w:rsidR="003D0BE6">
              <w:rPr>
                <w:b w:val="0"/>
                <w:sz w:val="20"/>
                <w:szCs w:val="20"/>
              </w:rPr>
              <w:t xml:space="preserve"> </w:t>
            </w:r>
            <w:r w:rsidR="00D625FD" w:rsidRPr="0028105F">
              <w:rPr>
                <w:b w:val="0"/>
                <w:sz w:val="20"/>
                <w:szCs w:val="20"/>
              </w:rPr>
              <w:t>con</w:t>
            </w:r>
            <w:r w:rsidR="003D0BE6">
              <w:rPr>
                <w:b w:val="0"/>
                <w:sz w:val="20"/>
                <w:szCs w:val="20"/>
              </w:rPr>
              <w:t xml:space="preserve"> </w:t>
            </w:r>
            <w:r w:rsidR="00D625FD" w:rsidRPr="0028105F">
              <w:rPr>
                <w:b w:val="0"/>
                <w:sz w:val="20"/>
                <w:szCs w:val="20"/>
              </w:rPr>
              <w:t>estándares y normatividad vigente</w:t>
            </w:r>
            <w:r w:rsidR="00D625FD" w:rsidRPr="0028105F">
              <w:rPr>
                <w:b w:val="0"/>
                <w:color w:val="000000"/>
                <w:sz w:val="20"/>
                <w:szCs w:val="20"/>
              </w:rPr>
              <w:t xml:space="preserve">. </w:t>
            </w:r>
          </w:p>
        </w:tc>
      </w:tr>
      <w:tr w:rsidR="00D625FD" w:rsidRPr="0028105F" w14:paraId="0B7B4D27" w14:textId="77777777">
        <w:trPr>
          <w:trHeight w:val="806"/>
        </w:trPr>
        <w:tc>
          <w:tcPr>
            <w:tcW w:w="2835" w:type="dxa"/>
            <w:shd w:val="clear" w:color="auto" w:fill="FAC896"/>
            <w:vAlign w:val="center"/>
          </w:tcPr>
          <w:p w14:paraId="25C96E22" w14:textId="77777777" w:rsidR="00D625FD" w:rsidRPr="0028105F" w:rsidRDefault="00D625FD" w:rsidP="0028105F">
            <w:pPr>
              <w:snapToGrid w:val="0"/>
              <w:spacing w:after="120" w:line="276" w:lineRule="auto"/>
              <w:rPr>
                <w:rFonts w:eastAsia="Calibri"/>
                <w:color w:val="000000"/>
                <w:sz w:val="20"/>
                <w:szCs w:val="20"/>
              </w:rPr>
            </w:pPr>
            <w:r w:rsidRPr="0028105F">
              <w:rPr>
                <w:rFonts w:eastAsia="Calibri"/>
                <w:color w:val="000000"/>
                <w:sz w:val="20"/>
                <w:szCs w:val="20"/>
              </w:rPr>
              <w:t>Tipo de actividad sugerida</w:t>
            </w:r>
          </w:p>
        </w:tc>
        <w:tc>
          <w:tcPr>
            <w:tcW w:w="6706" w:type="dxa"/>
            <w:shd w:val="clear" w:color="auto" w:fill="auto"/>
            <w:vAlign w:val="center"/>
          </w:tcPr>
          <w:p w14:paraId="3B92D828" w14:textId="40ACDA37" w:rsidR="00D625FD" w:rsidRPr="0028105F" w:rsidRDefault="00D42C36" w:rsidP="0028105F">
            <w:pPr>
              <w:snapToGrid w:val="0"/>
              <w:spacing w:after="120" w:line="276" w:lineRule="auto"/>
              <w:rPr>
                <w:rFonts w:eastAsia="Calibri"/>
                <w:color w:val="000000"/>
                <w:sz w:val="20"/>
                <w:szCs w:val="20"/>
              </w:rPr>
            </w:pPr>
            <w:r>
              <w:rPr>
                <w:rFonts w:eastAsia="Calibri"/>
                <w:color w:val="000000"/>
                <w:sz w:val="20"/>
                <w:szCs w:val="20"/>
              </w:rPr>
              <w:t>Cuestionario</w:t>
            </w:r>
          </w:p>
        </w:tc>
      </w:tr>
      <w:tr w:rsidR="00D625FD" w:rsidRPr="0028105F" w14:paraId="23B2F864" w14:textId="77777777">
        <w:trPr>
          <w:trHeight w:val="806"/>
        </w:trPr>
        <w:tc>
          <w:tcPr>
            <w:tcW w:w="2835" w:type="dxa"/>
            <w:shd w:val="clear" w:color="auto" w:fill="FAC896"/>
            <w:vAlign w:val="center"/>
          </w:tcPr>
          <w:p w14:paraId="144B83BF" w14:textId="77777777" w:rsidR="00D625FD" w:rsidRPr="0028105F" w:rsidRDefault="00D625FD" w:rsidP="0028105F">
            <w:pPr>
              <w:snapToGrid w:val="0"/>
              <w:spacing w:after="120" w:line="276" w:lineRule="auto"/>
              <w:rPr>
                <w:rFonts w:eastAsia="Calibri"/>
                <w:color w:val="000000"/>
                <w:sz w:val="20"/>
                <w:szCs w:val="20"/>
              </w:rPr>
            </w:pPr>
            <w:r w:rsidRPr="0028105F">
              <w:rPr>
                <w:rFonts w:eastAsia="Calibri"/>
                <w:color w:val="000000"/>
                <w:sz w:val="20"/>
                <w:szCs w:val="20"/>
              </w:rPr>
              <w:t xml:space="preserve">Archivo de la actividad </w:t>
            </w:r>
          </w:p>
          <w:p w14:paraId="300A012B" w14:textId="77777777" w:rsidR="00D625FD" w:rsidRPr="0028105F" w:rsidRDefault="00D625FD" w:rsidP="0028105F">
            <w:pPr>
              <w:snapToGrid w:val="0"/>
              <w:spacing w:after="120" w:line="276" w:lineRule="auto"/>
              <w:rPr>
                <w:rFonts w:eastAsia="Calibri"/>
                <w:color w:val="000000"/>
                <w:sz w:val="20"/>
                <w:szCs w:val="20"/>
              </w:rPr>
            </w:pPr>
            <w:r w:rsidRPr="0028105F">
              <w:rPr>
                <w:rFonts w:eastAsia="Calibri"/>
                <w:color w:val="000000"/>
                <w:sz w:val="20"/>
                <w:szCs w:val="20"/>
              </w:rPr>
              <w:t>(Anexo donde se describe la actividad propuesta)</w:t>
            </w:r>
          </w:p>
        </w:tc>
        <w:tc>
          <w:tcPr>
            <w:tcW w:w="6706" w:type="dxa"/>
            <w:shd w:val="clear" w:color="auto" w:fill="auto"/>
            <w:vAlign w:val="center"/>
          </w:tcPr>
          <w:p w14:paraId="0ADB8CBD" w14:textId="1621A012" w:rsidR="00D625FD" w:rsidRPr="0028105F" w:rsidRDefault="00D31872" w:rsidP="0028105F">
            <w:pPr>
              <w:snapToGrid w:val="0"/>
              <w:spacing w:after="120" w:line="276" w:lineRule="auto"/>
              <w:rPr>
                <w:rFonts w:eastAsia="Calibri"/>
                <w:i/>
                <w:color w:val="999999"/>
                <w:sz w:val="20"/>
                <w:szCs w:val="20"/>
              </w:rPr>
            </w:pPr>
            <w:r w:rsidRPr="00D31872">
              <w:rPr>
                <w:b w:val="0"/>
                <w:color w:val="000000"/>
                <w:sz w:val="20"/>
                <w:szCs w:val="20"/>
              </w:rPr>
              <w:t>DI_CF09_Actividad_didactica</w:t>
            </w:r>
          </w:p>
        </w:tc>
      </w:tr>
    </w:tbl>
    <w:p w14:paraId="23B90A82" w14:textId="2306A197" w:rsidR="0059034F" w:rsidRPr="0028105F" w:rsidRDefault="0059034F" w:rsidP="0028105F">
      <w:pPr>
        <w:snapToGrid w:val="0"/>
        <w:spacing w:after="120"/>
        <w:rPr>
          <w:b/>
          <w:sz w:val="20"/>
          <w:szCs w:val="20"/>
        </w:rPr>
      </w:pPr>
    </w:p>
    <w:p w14:paraId="0CD4DEDE" w14:textId="77777777" w:rsidR="0059034F" w:rsidRPr="0028105F" w:rsidRDefault="00D55C84" w:rsidP="0028105F">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 xml:space="preserve">MATERIAL COMPLEMENTARIO: </w:t>
      </w:r>
    </w:p>
    <w:p w14:paraId="2B497B8A" w14:textId="77777777" w:rsidR="0059034F" w:rsidRPr="0028105F" w:rsidRDefault="00D55C84" w:rsidP="0028105F">
      <w:pPr>
        <w:snapToGrid w:val="0"/>
        <w:spacing w:after="120"/>
        <w:rPr>
          <w:sz w:val="20"/>
          <w:szCs w:val="20"/>
        </w:rPr>
      </w:pPr>
      <w:r w:rsidRPr="0028105F">
        <w:rPr>
          <w:sz w:val="20"/>
          <w:szCs w:val="20"/>
        </w:rPr>
        <w:t xml:space="preserve"> </w:t>
      </w:r>
    </w:p>
    <w:tbl>
      <w:tblPr>
        <w:tblStyle w:val="af0"/>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59034F" w:rsidRPr="0028105F" w14:paraId="5D41629F" w14:textId="77777777" w:rsidTr="00557D23">
        <w:trPr>
          <w:trHeight w:val="658"/>
        </w:trPr>
        <w:tc>
          <w:tcPr>
            <w:tcW w:w="2517" w:type="dxa"/>
            <w:shd w:val="clear" w:color="auto" w:fill="F9CB9C"/>
            <w:tcMar>
              <w:top w:w="100" w:type="dxa"/>
              <w:left w:w="100" w:type="dxa"/>
              <w:bottom w:w="100" w:type="dxa"/>
              <w:right w:w="100" w:type="dxa"/>
            </w:tcMar>
            <w:vAlign w:val="center"/>
          </w:tcPr>
          <w:p w14:paraId="3D152570" w14:textId="77777777" w:rsidR="0059034F" w:rsidRPr="0028105F" w:rsidRDefault="00D55C84" w:rsidP="0028105F">
            <w:pPr>
              <w:snapToGrid w:val="0"/>
              <w:spacing w:after="120" w:line="276" w:lineRule="auto"/>
              <w:jc w:val="center"/>
              <w:rPr>
                <w:sz w:val="20"/>
                <w:szCs w:val="20"/>
              </w:rPr>
            </w:pPr>
            <w:r w:rsidRPr="0028105F">
              <w:rPr>
                <w:sz w:val="20"/>
                <w:szCs w:val="20"/>
              </w:rPr>
              <w:t>Tema</w:t>
            </w:r>
          </w:p>
        </w:tc>
        <w:tc>
          <w:tcPr>
            <w:tcW w:w="2517" w:type="dxa"/>
            <w:shd w:val="clear" w:color="auto" w:fill="F9CB9C"/>
            <w:tcMar>
              <w:top w:w="100" w:type="dxa"/>
              <w:left w:w="100" w:type="dxa"/>
              <w:bottom w:w="100" w:type="dxa"/>
              <w:right w:w="100" w:type="dxa"/>
            </w:tcMar>
            <w:vAlign w:val="center"/>
          </w:tcPr>
          <w:p w14:paraId="6F4A1E63" w14:textId="77777777" w:rsidR="0059034F" w:rsidRPr="0028105F" w:rsidRDefault="00D55C84" w:rsidP="0028105F">
            <w:pPr>
              <w:snapToGrid w:val="0"/>
              <w:spacing w:after="120" w:line="276" w:lineRule="auto"/>
              <w:jc w:val="center"/>
              <w:rPr>
                <w:color w:val="000000"/>
                <w:sz w:val="20"/>
                <w:szCs w:val="20"/>
              </w:rPr>
            </w:pPr>
            <w:r w:rsidRPr="0028105F">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97CC0F7" w14:textId="77777777" w:rsidR="0059034F" w:rsidRPr="0028105F" w:rsidRDefault="00D55C84" w:rsidP="0028105F">
            <w:pPr>
              <w:snapToGrid w:val="0"/>
              <w:spacing w:after="120" w:line="276" w:lineRule="auto"/>
              <w:jc w:val="center"/>
              <w:rPr>
                <w:sz w:val="20"/>
                <w:szCs w:val="20"/>
              </w:rPr>
            </w:pPr>
            <w:r w:rsidRPr="0028105F">
              <w:rPr>
                <w:sz w:val="20"/>
                <w:szCs w:val="20"/>
              </w:rPr>
              <w:t>Tipo de material</w:t>
            </w:r>
          </w:p>
          <w:p w14:paraId="12038718" w14:textId="77777777" w:rsidR="0059034F" w:rsidRPr="0028105F" w:rsidRDefault="00D55C84" w:rsidP="0028105F">
            <w:pPr>
              <w:snapToGrid w:val="0"/>
              <w:spacing w:after="120" w:line="276" w:lineRule="auto"/>
              <w:jc w:val="center"/>
              <w:rPr>
                <w:color w:val="000000"/>
                <w:sz w:val="20"/>
                <w:szCs w:val="20"/>
              </w:rPr>
            </w:pPr>
            <w:r w:rsidRPr="0028105F">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2C626283" w14:textId="77777777" w:rsidR="0059034F" w:rsidRPr="0028105F" w:rsidRDefault="00D55C84" w:rsidP="0028105F">
            <w:pPr>
              <w:snapToGrid w:val="0"/>
              <w:spacing w:after="120" w:line="276" w:lineRule="auto"/>
              <w:jc w:val="center"/>
              <w:rPr>
                <w:sz w:val="20"/>
                <w:szCs w:val="20"/>
              </w:rPr>
            </w:pPr>
            <w:r w:rsidRPr="0028105F">
              <w:rPr>
                <w:sz w:val="20"/>
                <w:szCs w:val="20"/>
              </w:rPr>
              <w:t>Enlace del Recurso o</w:t>
            </w:r>
          </w:p>
          <w:p w14:paraId="5569F74F" w14:textId="77777777" w:rsidR="0059034F" w:rsidRPr="0028105F" w:rsidRDefault="00D55C84" w:rsidP="0028105F">
            <w:pPr>
              <w:snapToGrid w:val="0"/>
              <w:spacing w:after="120" w:line="276" w:lineRule="auto"/>
              <w:jc w:val="center"/>
              <w:rPr>
                <w:color w:val="000000"/>
                <w:sz w:val="20"/>
                <w:szCs w:val="20"/>
              </w:rPr>
            </w:pPr>
            <w:r w:rsidRPr="0028105F">
              <w:rPr>
                <w:sz w:val="20"/>
                <w:szCs w:val="20"/>
              </w:rPr>
              <w:t>Archivo del documento o material</w:t>
            </w:r>
          </w:p>
        </w:tc>
      </w:tr>
      <w:tr w:rsidR="00D625FD" w:rsidRPr="0028105F" w14:paraId="55276F8A" w14:textId="77777777" w:rsidTr="00557D23">
        <w:trPr>
          <w:trHeight w:val="385"/>
        </w:trPr>
        <w:tc>
          <w:tcPr>
            <w:tcW w:w="2517" w:type="dxa"/>
            <w:tcMar>
              <w:top w:w="100" w:type="dxa"/>
              <w:left w:w="100" w:type="dxa"/>
              <w:bottom w:w="100" w:type="dxa"/>
              <w:right w:w="100" w:type="dxa"/>
            </w:tcMar>
          </w:tcPr>
          <w:p w14:paraId="2B3433E1" w14:textId="15DB9035" w:rsidR="00D625FD" w:rsidRPr="0028105F" w:rsidRDefault="00D625FD" w:rsidP="0028105F">
            <w:pPr>
              <w:snapToGrid w:val="0"/>
              <w:spacing w:after="120" w:line="276" w:lineRule="auto"/>
              <w:rPr>
                <w:sz w:val="20"/>
                <w:szCs w:val="20"/>
              </w:rPr>
            </w:pPr>
            <w:r w:rsidRPr="0028105F">
              <w:rPr>
                <w:b w:val="0"/>
                <w:sz w:val="20"/>
                <w:szCs w:val="20"/>
              </w:rPr>
              <w:t>1.1 Estándares en WLAN</w:t>
            </w:r>
          </w:p>
        </w:tc>
        <w:tc>
          <w:tcPr>
            <w:tcW w:w="2517" w:type="dxa"/>
            <w:tcMar>
              <w:top w:w="100" w:type="dxa"/>
              <w:left w:w="100" w:type="dxa"/>
              <w:bottom w:w="100" w:type="dxa"/>
              <w:right w:w="100" w:type="dxa"/>
            </w:tcMar>
          </w:tcPr>
          <w:p w14:paraId="0CB70446" w14:textId="25858854" w:rsidR="00D625FD" w:rsidRPr="00D31872" w:rsidRDefault="00D31872" w:rsidP="0028105F">
            <w:pPr>
              <w:snapToGrid w:val="0"/>
              <w:spacing w:after="120" w:line="276" w:lineRule="auto"/>
              <w:rPr>
                <w:sz w:val="20"/>
                <w:szCs w:val="20"/>
              </w:rPr>
            </w:pPr>
            <w:r>
              <w:rPr>
                <w:b w:val="0"/>
                <w:sz w:val="20"/>
                <w:szCs w:val="20"/>
              </w:rPr>
              <w:t>Asociación para el progreso de las telecomunicaciones.</w:t>
            </w:r>
            <w:r w:rsidR="00D625FD" w:rsidRPr="0028105F">
              <w:rPr>
                <w:b w:val="0"/>
                <w:sz w:val="20"/>
                <w:szCs w:val="20"/>
              </w:rPr>
              <w:t xml:space="preserve"> (2016). </w:t>
            </w:r>
            <w:r w:rsidRPr="00D31872">
              <w:rPr>
                <w:b w:val="0"/>
                <w:i/>
                <w:iCs/>
                <w:sz w:val="20"/>
                <w:szCs w:val="20"/>
              </w:rPr>
              <w:t>Colombia</w:t>
            </w:r>
            <w:r>
              <w:rPr>
                <w:b w:val="0"/>
                <w:i/>
                <w:iCs/>
                <w:sz w:val="20"/>
                <w:szCs w:val="20"/>
              </w:rPr>
              <w:t>: especialistas debaten sobre la creación de redes inalámbricas comunitarias.</w:t>
            </w:r>
          </w:p>
        </w:tc>
        <w:tc>
          <w:tcPr>
            <w:tcW w:w="2519" w:type="dxa"/>
            <w:tcMar>
              <w:top w:w="100" w:type="dxa"/>
              <w:left w:w="100" w:type="dxa"/>
              <w:bottom w:w="100" w:type="dxa"/>
              <w:right w:w="100" w:type="dxa"/>
            </w:tcMar>
          </w:tcPr>
          <w:p w14:paraId="642BBA7C" w14:textId="336FAA38" w:rsidR="00D625FD" w:rsidRPr="0028105F" w:rsidRDefault="00D625FD" w:rsidP="0028105F">
            <w:pPr>
              <w:snapToGrid w:val="0"/>
              <w:spacing w:after="120" w:line="276" w:lineRule="auto"/>
              <w:rPr>
                <w:sz w:val="20"/>
                <w:szCs w:val="20"/>
              </w:rPr>
            </w:pPr>
            <w:r w:rsidRPr="0028105F">
              <w:rPr>
                <w:b w:val="0"/>
                <w:sz w:val="20"/>
                <w:szCs w:val="20"/>
              </w:rPr>
              <w:t>Artículo</w:t>
            </w:r>
          </w:p>
        </w:tc>
        <w:tc>
          <w:tcPr>
            <w:tcW w:w="2519" w:type="dxa"/>
            <w:tcMar>
              <w:top w:w="100" w:type="dxa"/>
              <w:left w:w="100" w:type="dxa"/>
              <w:bottom w:w="100" w:type="dxa"/>
              <w:right w:w="100" w:type="dxa"/>
            </w:tcMar>
          </w:tcPr>
          <w:p w14:paraId="7C9E04B4" w14:textId="6FF5156B" w:rsidR="00D625FD" w:rsidRPr="00D31872" w:rsidRDefault="00542B3E" w:rsidP="0028105F">
            <w:pPr>
              <w:snapToGrid w:val="0"/>
              <w:spacing w:after="120" w:line="276" w:lineRule="auto"/>
              <w:rPr>
                <w:b w:val="0"/>
                <w:bCs/>
                <w:sz w:val="20"/>
                <w:szCs w:val="20"/>
              </w:rPr>
            </w:pPr>
            <w:hyperlink r:id="rId26" w:history="1">
              <w:r w:rsidR="00D31872" w:rsidRPr="00D31872">
                <w:rPr>
                  <w:rStyle w:val="Hipervnculo"/>
                  <w:b w:val="0"/>
                  <w:bCs/>
                  <w:sz w:val="20"/>
                  <w:szCs w:val="20"/>
                </w:rPr>
                <w:t>https://www.apc.org/es/news/colombia-especialistas-debaten-sobre-la-creacion-d</w:t>
              </w:r>
            </w:hyperlink>
            <w:r w:rsidR="00D31872" w:rsidRPr="00D31872">
              <w:rPr>
                <w:b w:val="0"/>
                <w:bCs/>
                <w:sz w:val="20"/>
                <w:szCs w:val="20"/>
              </w:rPr>
              <w:t xml:space="preserve"> </w:t>
            </w:r>
          </w:p>
        </w:tc>
      </w:tr>
      <w:tr w:rsidR="00D625FD" w:rsidRPr="0028105F" w14:paraId="3BAF58CD" w14:textId="77777777" w:rsidTr="00557D23">
        <w:trPr>
          <w:trHeight w:val="385"/>
        </w:trPr>
        <w:tc>
          <w:tcPr>
            <w:tcW w:w="2517" w:type="dxa"/>
            <w:tcMar>
              <w:top w:w="100" w:type="dxa"/>
              <w:left w:w="100" w:type="dxa"/>
              <w:bottom w:w="100" w:type="dxa"/>
              <w:right w:w="100" w:type="dxa"/>
            </w:tcMar>
          </w:tcPr>
          <w:p w14:paraId="30A48162" w14:textId="50EE9793" w:rsidR="00D625FD" w:rsidRPr="0028105F" w:rsidRDefault="00D625FD" w:rsidP="0028105F">
            <w:pPr>
              <w:snapToGrid w:val="0"/>
              <w:spacing w:after="120" w:line="276" w:lineRule="auto"/>
              <w:rPr>
                <w:sz w:val="20"/>
                <w:szCs w:val="20"/>
              </w:rPr>
            </w:pPr>
            <w:r w:rsidRPr="0028105F">
              <w:rPr>
                <w:b w:val="0"/>
                <w:sz w:val="20"/>
                <w:szCs w:val="20"/>
              </w:rPr>
              <w:t>1.1 Estándares en WLAN</w:t>
            </w:r>
          </w:p>
        </w:tc>
        <w:tc>
          <w:tcPr>
            <w:tcW w:w="2517" w:type="dxa"/>
            <w:tcMar>
              <w:top w:w="100" w:type="dxa"/>
              <w:left w:w="100" w:type="dxa"/>
              <w:bottom w:w="100" w:type="dxa"/>
              <w:right w:w="100" w:type="dxa"/>
            </w:tcMar>
          </w:tcPr>
          <w:p w14:paraId="320450A3" w14:textId="65BEDD31" w:rsidR="00D625FD" w:rsidRPr="0028105F" w:rsidRDefault="00D625FD" w:rsidP="0028105F">
            <w:pPr>
              <w:snapToGrid w:val="0"/>
              <w:spacing w:after="120" w:line="276" w:lineRule="auto"/>
              <w:rPr>
                <w:sz w:val="20"/>
                <w:szCs w:val="20"/>
              </w:rPr>
            </w:pPr>
            <w:r w:rsidRPr="0028105F">
              <w:rPr>
                <w:b w:val="0"/>
                <w:sz w:val="20"/>
                <w:szCs w:val="20"/>
              </w:rPr>
              <w:t>Oracle</w:t>
            </w:r>
            <w:r w:rsidR="00D31872">
              <w:rPr>
                <w:b w:val="0"/>
                <w:sz w:val="20"/>
                <w:szCs w:val="20"/>
              </w:rPr>
              <w:t>.</w:t>
            </w:r>
            <w:r w:rsidRPr="0028105F">
              <w:rPr>
                <w:b w:val="0"/>
                <w:sz w:val="20"/>
                <w:szCs w:val="20"/>
              </w:rPr>
              <w:t xml:space="preserve"> (2010). </w:t>
            </w:r>
            <w:r w:rsidRPr="00D31872">
              <w:rPr>
                <w:b w:val="0"/>
                <w:i/>
                <w:iCs/>
                <w:color w:val="000000"/>
                <w:sz w:val="20"/>
                <w:szCs w:val="20"/>
              </w:rPr>
              <w:t xml:space="preserve">Guía de administración del sistema: servicios </w:t>
            </w:r>
            <w:r w:rsidR="00D31872" w:rsidRPr="00D31872">
              <w:rPr>
                <w:b w:val="0"/>
                <w:i/>
                <w:iCs/>
                <w:color w:val="000000"/>
                <w:sz w:val="20"/>
                <w:szCs w:val="20"/>
              </w:rPr>
              <w:t>IP. Modelo de referencia OSI.</w:t>
            </w:r>
          </w:p>
        </w:tc>
        <w:tc>
          <w:tcPr>
            <w:tcW w:w="2519" w:type="dxa"/>
            <w:tcMar>
              <w:top w:w="100" w:type="dxa"/>
              <w:left w:w="100" w:type="dxa"/>
              <w:bottom w:w="100" w:type="dxa"/>
              <w:right w:w="100" w:type="dxa"/>
            </w:tcMar>
          </w:tcPr>
          <w:p w14:paraId="6A96545B" w14:textId="7D9B6C55" w:rsidR="00D625FD" w:rsidRPr="0028105F" w:rsidRDefault="00D625FD" w:rsidP="0028105F">
            <w:pPr>
              <w:snapToGrid w:val="0"/>
              <w:spacing w:after="120" w:line="276" w:lineRule="auto"/>
              <w:rPr>
                <w:sz w:val="20"/>
                <w:szCs w:val="20"/>
              </w:rPr>
            </w:pPr>
            <w:r w:rsidRPr="0028105F">
              <w:rPr>
                <w:b w:val="0"/>
                <w:sz w:val="20"/>
                <w:szCs w:val="20"/>
              </w:rPr>
              <w:t>Sitio web</w:t>
            </w:r>
          </w:p>
        </w:tc>
        <w:tc>
          <w:tcPr>
            <w:tcW w:w="2519" w:type="dxa"/>
            <w:tcMar>
              <w:top w:w="100" w:type="dxa"/>
              <w:left w:w="100" w:type="dxa"/>
              <w:bottom w:w="100" w:type="dxa"/>
              <w:right w:w="100" w:type="dxa"/>
            </w:tcMar>
          </w:tcPr>
          <w:p w14:paraId="242F0A6A" w14:textId="575EB7BD" w:rsidR="00D625FD" w:rsidRPr="00D31872" w:rsidRDefault="00542B3E" w:rsidP="0028105F">
            <w:pPr>
              <w:snapToGrid w:val="0"/>
              <w:spacing w:after="120" w:line="276" w:lineRule="auto"/>
              <w:rPr>
                <w:bCs/>
                <w:sz w:val="20"/>
                <w:szCs w:val="20"/>
              </w:rPr>
            </w:pPr>
            <w:hyperlink r:id="rId27" w:history="1">
              <w:r w:rsidR="00D31872" w:rsidRPr="00D31872">
                <w:rPr>
                  <w:rStyle w:val="Hipervnculo"/>
                  <w:bCs/>
                  <w:sz w:val="20"/>
                  <w:szCs w:val="20"/>
                </w:rPr>
                <w:t>https://docs.oracle.com/cd/E19957-01/820-2981/ipov-8/index.html</w:t>
              </w:r>
            </w:hyperlink>
            <w:r w:rsidR="00D31872" w:rsidRPr="00D31872">
              <w:rPr>
                <w:bCs/>
                <w:sz w:val="20"/>
                <w:szCs w:val="20"/>
              </w:rPr>
              <w:t xml:space="preserve"> </w:t>
            </w:r>
          </w:p>
        </w:tc>
      </w:tr>
      <w:tr w:rsidR="00534597" w:rsidRPr="0028105F" w14:paraId="66E639AE" w14:textId="77777777" w:rsidTr="00557D23">
        <w:trPr>
          <w:trHeight w:val="385"/>
        </w:trPr>
        <w:tc>
          <w:tcPr>
            <w:tcW w:w="2517" w:type="dxa"/>
            <w:tcMar>
              <w:top w:w="100" w:type="dxa"/>
              <w:left w:w="100" w:type="dxa"/>
              <w:bottom w:w="100" w:type="dxa"/>
              <w:right w:w="100" w:type="dxa"/>
            </w:tcMar>
          </w:tcPr>
          <w:p w14:paraId="20210366" w14:textId="59B74A68" w:rsidR="00534597" w:rsidRPr="0028105F" w:rsidRDefault="00534597" w:rsidP="00534597">
            <w:pPr>
              <w:snapToGrid w:val="0"/>
              <w:spacing w:after="120"/>
              <w:rPr>
                <w:b w:val="0"/>
                <w:sz w:val="20"/>
                <w:szCs w:val="20"/>
              </w:rPr>
            </w:pPr>
            <w:r w:rsidRPr="0028105F">
              <w:rPr>
                <w:b w:val="0"/>
                <w:sz w:val="20"/>
                <w:szCs w:val="20"/>
              </w:rPr>
              <w:t>1.5 Marco legal</w:t>
            </w:r>
          </w:p>
        </w:tc>
        <w:tc>
          <w:tcPr>
            <w:tcW w:w="2517" w:type="dxa"/>
            <w:tcMar>
              <w:top w:w="100" w:type="dxa"/>
              <w:left w:w="100" w:type="dxa"/>
              <w:bottom w:w="100" w:type="dxa"/>
              <w:right w:w="100" w:type="dxa"/>
            </w:tcMar>
          </w:tcPr>
          <w:p w14:paraId="2D8C122F" w14:textId="70B6DCC7" w:rsidR="00534597" w:rsidRPr="00D31872" w:rsidRDefault="00D31872" w:rsidP="00534597">
            <w:pPr>
              <w:snapToGrid w:val="0"/>
              <w:spacing w:after="120"/>
              <w:rPr>
                <w:b w:val="0"/>
                <w:i/>
                <w:iCs/>
                <w:sz w:val="20"/>
                <w:szCs w:val="20"/>
              </w:rPr>
            </w:pPr>
            <w:r>
              <w:rPr>
                <w:b w:val="0"/>
                <w:sz w:val="20"/>
                <w:szCs w:val="20"/>
              </w:rPr>
              <w:t xml:space="preserve">Sin Juriscol. (s.f.). </w:t>
            </w:r>
            <w:r>
              <w:rPr>
                <w:b w:val="0"/>
                <w:i/>
                <w:iCs/>
                <w:sz w:val="20"/>
                <w:szCs w:val="20"/>
              </w:rPr>
              <w:t>Compilación jurídica MINTIC.</w:t>
            </w:r>
          </w:p>
        </w:tc>
        <w:tc>
          <w:tcPr>
            <w:tcW w:w="2519" w:type="dxa"/>
            <w:tcMar>
              <w:top w:w="100" w:type="dxa"/>
              <w:left w:w="100" w:type="dxa"/>
              <w:bottom w:w="100" w:type="dxa"/>
              <w:right w:w="100" w:type="dxa"/>
            </w:tcMar>
          </w:tcPr>
          <w:p w14:paraId="71A25C67" w14:textId="29CDE0C6" w:rsidR="00534597" w:rsidRPr="0028105F" w:rsidRDefault="00534597" w:rsidP="00534597">
            <w:pPr>
              <w:snapToGrid w:val="0"/>
              <w:spacing w:after="120"/>
              <w:rPr>
                <w:b w:val="0"/>
                <w:sz w:val="20"/>
                <w:szCs w:val="20"/>
              </w:rPr>
            </w:pPr>
            <w:r w:rsidRPr="0028105F">
              <w:rPr>
                <w:b w:val="0"/>
                <w:sz w:val="20"/>
                <w:szCs w:val="20"/>
              </w:rPr>
              <w:t>Sitio web</w:t>
            </w:r>
          </w:p>
        </w:tc>
        <w:tc>
          <w:tcPr>
            <w:tcW w:w="2519" w:type="dxa"/>
            <w:tcMar>
              <w:top w:w="100" w:type="dxa"/>
              <w:left w:w="100" w:type="dxa"/>
              <w:bottom w:w="100" w:type="dxa"/>
              <w:right w:w="100" w:type="dxa"/>
            </w:tcMar>
          </w:tcPr>
          <w:p w14:paraId="7CBFD89F" w14:textId="666C8A0C" w:rsidR="00534597" w:rsidRPr="00D31872" w:rsidRDefault="00542B3E" w:rsidP="00534597">
            <w:pPr>
              <w:snapToGrid w:val="0"/>
              <w:spacing w:after="120"/>
              <w:rPr>
                <w:b w:val="0"/>
                <w:bCs/>
                <w:sz w:val="20"/>
                <w:szCs w:val="20"/>
              </w:rPr>
            </w:pPr>
            <w:hyperlink r:id="rId28" w:history="1">
              <w:r w:rsidR="00D31872" w:rsidRPr="00D31872">
                <w:rPr>
                  <w:rStyle w:val="Hipervnculo"/>
                  <w:b w:val="0"/>
                  <w:bCs/>
                  <w:sz w:val="20"/>
                  <w:szCs w:val="20"/>
                </w:rPr>
                <w:t>https://normograma.mintic.gov.co/docs/arbol/1000.htm</w:t>
              </w:r>
            </w:hyperlink>
            <w:r w:rsidR="00D31872" w:rsidRPr="00D31872">
              <w:rPr>
                <w:b w:val="0"/>
                <w:bCs/>
                <w:sz w:val="20"/>
                <w:szCs w:val="20"/>
              </w:rPr>
              <w:t xml:space="preserve"> </w:t>
            </w:r>
          </w:p>
        </w:tc>
      </w:tr>
    </w:tbl>
    <w:p w14:paraId="64EEEE9A" w14:textId="77777777" w:rsidR="0059034F" w:rsidRPr="0028105F" w:rsidRDefault="0059034F" w:rsidP="0028105F">
      <w:pPr>
        <w:snapToGrid w:val="0"/>
        <w:spacing w:after="120"/>
        <w:rPr>
          <w:sz w:val="20"/>
          <w:szCs w:val="20"/>
        </w:rPr>
      </w:pPr>
    </w:p>
    <w:p w14:paraId="1DABADAA" w14:textId="31A9D923" w:rsidR="0059034F" w:rsidRPr="00D31872" w:rsidRDefault="00D55C84" w:rsidP="00D31872">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 xml:space="preserve">GLOSARIO: </w:t>
      </w: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59034F" w:rsidRPr="0028105F" w14:paraId="74EC5E93" w14:textId="77777777">
        <w:trPr>
          <w:trHeight w:val="214"/>
        </w:trPr>
        <w:tc>
          <w:tcPr>
            <w:tcW w:w="2122" w:type="dxa"/>
            <w:shd w:val="clear" w:color="auto" w:fill="F9CB9C"/>
            <w:tcMar>
              <w:top w:w="100" w:type="dxa"/>
              <w:left w:w="100" w:type="dxa"/>
              <w:bottom w:w="100" w:type="dxa"/>
              <w:right w:w="100" w:type="dxa"/>
            </w:tcMar>
          </w:tcPr>
          <w:p w14:paraId="5E320316" w14:textId="77777777" w:rsidR="0059034F" w:rsidRPr="0028105F" w:rsidRDefault="00D55C84" w:rsidP="0028105F">
            <w:pPr>
              <w:snapToGrid w:val="0"/>
              <w:spacing w:after="120" w:line="276" w:lineRule="auto"/>
              <w:jc w:val="center"/>
              <w:rPr>
                <w:color w:val="000000"/>
                <w:sz w:val="20"/>
                <w:szCs w:val="20"/>
              </w:rPr>
            </w:pPr>
            <w:r w:rsidRPr="0028105F">
              <w:rPr>
                <w:sz w:val="20"/>
                <w:szCs w:val="20"/>
              </w:rPr>
              <w:t>TÉRMINO</w:t>
            </w:r>
          </w:p>
        </w:tc>
        <w:tc>
          <w:tcPr>
            <w:tcW w:w="7840" w:type="dxa"/>
            <w:shd w:val="clear" w:color="auto" w:fill="F9CB9C"/>
            <w:tcMar>
              <w:top w:w="100" w:type="dxa"/>
              <w:left w:w="100" w:type="dxa"/>
              <w:bottom w:w="100" w:type="dxa"/>
              <w:right w:w="100" w:type="dxa"/>
            </w:tcMar>
          </w:tcPr>
          <w:p w14:paraId="3FAD42E7" w14:textId="77777777" w:rsidR="0059034F" w:rsidRPr="0028105F" w:rsidRDefault="00D55C84" w:rsidP="0028105F">
            <w:pPr>
              <w:snapToGrid w:val="0"/>
              <w:spacing w:after="120" w:line="276" w:lineRule="auto"/>
              <w:jc w:val="center"/>
              <w:rPr>
                <w:color w:val="000000"/>
                <w:sz w:val="20"/>
                <w:szCs w:val="20"/>
              </w:rPr>
            </w:pPr>
            <w:r w:rsidRPr="0028105F">
              <w:rPr>
                <w:color w:val="000000"/>
                <w:sz w:val="20"/>
                <w:szCs w:val="20"/>
              </w:rPr>
              <w:t>SIGNIFICADO</w:t>
            </w:r>
          </w:p>
        </w:tc>
      </w:tr>
      <w:tr w:rsidR="0059034F" w:rsidRPr="0028105F" w14:paraId="66469038" w14:textId="77777777">
        <w:trPr>
          <w:trHeight w:val="253"/>
        </w:trPr>
        <w:tc>
          <w:tcPr>
            <w:tcW w:w="2122" w:type="dxa"/>
            <w:tcMar>
              <w:top w:w="100" w:type="dxa"/>
              <w:left w:w="100" w:type="dxa"/>
              <w:bottom w:w="100" w:type="dxa"/>
              <w:right w:w="100" w:type="dxa"/>
            </w:tcMar>
          </w:tcPr>
          <w:p w14:paraId="2AF51242" w14:textId="2663C33A" w:rsidR="0059034F" w:rsidRPr="00D31872" w:rsidRDefault="00D31872" w:rsidP="0028105F">
            <w:pPr>
              <w:snapToGrid w:val="0"/>
              <w:spacing w:after="120" w:line="276" w:lineRule="auto"/>
              <w:rPr>
                <w:sz w:val="20"/>
                <w:szCs w:val="20"/>
              </w:rPr>
            </w:pPr>
            <w:r w:rsidRPr="00D31872">
              <w:rPr>
                <w:color w:val="000000"/>
                <w:sz w:val="20"/>
                <w:szCs w:val="20"/>
              </w:rPr>
              <w:t>Adaptador de red:</w:t>
            </w:r>
          </w:p>
        </w:tc>
        <w:tc>
          <w:tcPr>
            <w:tcW w:w="7840" w:type="dxa"/>
            <w:tcMar>
              <w:top w:w="100" w:type="dxa"/>
              <w:left w:w="100" w:type="dxa"/>
              <w:bottom w:w="100" w:type="dxa"/>
              <w:right w:w="100" w:type="dxa"/>
            </w:tcMar>
          </w:tcPr>
          <w:p w14:paraId="16CA3456" w14:textId="5C455DA3" w:rsidR="0059034F" w:rsidRPr="00D31872" w:rsidRDefault="00D625FD" w:rsidP="00D31872">
            <w:pPr>
              <w:pBdr>
                <w:top w:val="nil"/>
                <w:left w:val="nil"/>
                <w:bottom w:val="nil"/>
                <w:right w:val="nil"/>
                <w:between w:val="nil"/>
              </w:pBdr>
              <w:snapToGrid w:val="0"/>
              <w:spacing w:after="120" w:line="276" w:lineRule="auto"/>
              <w:jc w:val="both"/>
              <w:rPr>
                <w:b w:val="0"/>
                <w:bCs/>
                <w:color w:val="000000"/>
                <w:sz w:val="20"/>
                <w:szCs w:val="20"/>
              </w:rPr>
            </w:pPr>
            <w:r w:rsidRPr="00D31872">
              <w:rPr>
                <w:b w:val="0"/>
                <w:bCs/>
                <w:color w:val="000000"/>
                <w:sz w:val="20"/>
                <w:szCs w:val="20"/>
              </w:rPr>
              <w:t>dispositivo de hardware que se inserta en una estación de trabajo de una red y le permite comunicarse con otros elementos unidos a la red. El adaptador de red recibe y convierte señales entrantes de la red a la estación de trabajo y convierte y envía comunicaciones salientes a la red.</w:t>
            </w:r>
          </w:p>
        </w:tc>
      </w:tr>
      <w:tr w:rsidR="0059034F" w:rsidRPr="0028105F" w14:paraId="5DA34B63" w14:textId="77777777">
        <w:trPr>
          <w:trHeight w:val="253"/>
        </w:trPr>
        <w:tc>
          <w:tcPr>
            <w:tcW w:w="2122" w:type="dxa"/>
            <w:tcMar>
              <w:top w:w="100" w:type="dxa"/>
              <w:left w:w="100" w:type="dxa"/>
              <w:bottom w:w="100" w:type="dxa"/>
              <w:right w:w="100" w:type="dxa"/>
            </w:tcMar>
          </w:tcPr>
          <w:p w14:paraId="3C17B166" w14:textId="5417D00B" w:rsidR="0059034F" w:rsidRPr="00D31872" w:rsidRDefault="00D31872" w:rsidP="0028105F">
            <w:pPr>
              <w:snapToGrid w:val="0"/>
              <w:spacing w:after="120" w:line="276" w:lineRule="auto"/>
              <w:rPr>
                <w:sz w:val="20"/>
                <w:szCs w:val="20"/>
              </w:rPr>
            </w:pPr>
            <w:r w:rsidRPr="00D31872">
              <w:rPr>
                <w:color w:val="000000"/>
                <w:sz w:val="20"/>
                <w:szCs w:val="20"/>
              </w:rPr>
              <w:t>Protocolo:</w:t>
            </w:r>
          </w:p>
        </w:tc>
        <w:tc>
          <w:tcPr>
            <w:tcW w:w="7840" w:type="dxa"/>
            <w:tcMar>
              <w:top w:w="100" w:type="dxa"/>
              <w:left w:w="100" w:type="dxa"/>
              <w:bottom w:w="100" w:type="dxa"/>
              <w:right w:w="100" w:type="dxa"/>
            </w:tcMar>
          </w:tcPr>
          <w:p w14:paraId="73FD75F6" w14:textId="6F2E08E3" w:rsidR="0059034F" w:rsidRPr="00D31872" w:rsidRDefault="00D625FD" w:rsidP="00D31872">
            <w:pPr>
              <w:pBdr>
                <w:top w:val="nil"/>
                <w:left w:val="nil"/>
                <w:bottom w:val="nil"/>
                <w:right w:val="nil"/>
                <w:between w:val="nil"/>
              </w:pBdr>
              <w:snapToGrid w:val="0"/>
              <w:spacing w:after="120" w:line="276" w:lineRule="auto"/>
              <w:jc w:val="both"/>
              <w:rPr>
                <w:b w:val="0"/>
                <w:bCs/>
                <w:color w:val="000000"/>
                <w:sz w:val="20"/>
                <w:szCs w:val="20"/>
              </w:rPr>
            </w:pPr>
            <w:r w:rsidRPr="00D31872">
              <w:rPr>
                <w:b w:val="0"/>
                <w:bCs/>
                <w:color w:val="000000"/>
                <w:sz w:val="20"/>
                <w:szCs w:val="20"/>
              </w:rPr>
              <w:t>reglas de comunicación bajo las cuales opera la red. Un protocolo prescribe la manera como se formatean y transmiten las solicitudes, los mensajes y otras señales a través de la red.</w:t>
            </w:r>
          </w:p>
        </w:tc>
      </w:tr>
      <w:tr w:rsidR="00D625FD" w:rsidRPr="0028105F" w14:paraId="4A8E0902" w14:textId="77777777">
        <w:trPr>
          <w:trHeight w:val="253"/>
        </w:trPr>
        <w:tc>
          <w:tcPr>
            <w:tcW w:w="2122" w:type="dxa"/>
            <w:tcMar>
              <w:top w:w="100" w:type="dxa"/>
              <w:left w:w="100" w:type="dxa"/>
              <w:bottom w:w="100" w:type="dxa"/>
              <w:right w:w="100" w:type="dxa"/>
            </w:tcMar>
          </w:tcPr>
          <w:p w14:paraId="35B8DF29" w14:textId="0E92A46D" w:rsidR="00D625FD" w:rsidRPr="00D31872" w:rsidRDefault="00D31872" w:rsidP="0028105F">
            <w:pPr>
              <w:snapToGrid w:val="0"/>
              <w:spacing w:after="120" w:line="276" w:lineRule="auto"/>
              <w:rPr>
                <w:sz w:val="20"/>
                <w:szCs w:val="20"/>
              </w:rPr>
            </w:pPr>
            <w:r w:rsidRPr="00D31872">
              <w:rPr>
                <w:color w:val="000000"/>
                <w:sz w:val="20"/>
                <w:szCs w:val="20"/>
              </w:rPr>
              <w:t>VoIP:</w:t>
            </w:r>
          </w:p>
        </w:tc>
        <w:tc>
          <w:tcPr>
            <w:tcW w:w="7840" w:type="dxa"/>
            <w:tcMar>
              <w:top w:w="100" w:type="dxa"/>
              <w:left w:w="100" w:type="dxa"/>
              <w:bottom w:w="100" w:type="dxa"/>
              <w:right w:w="100" w:type="dxa"/>
            </w:tcMar>
          </w:tcPr>
          <w:p w14:paraId="1055E710" w14:textId="7A40448C" w:rsidR="00D625FD" w:rsidRPr="00D31872" w:rsidRDefault="00D625FD" w:rsidP="0028105F">
            <w:pPr>
              <w:pBdr>
                <w:top w:val="nil"/>
                <w:left w:val="nil"/>
                <w:bottom w:val="nil"/>
                <w:right w:val="nil"/>
                <w:between w:val="nil"/>
              </w:pBdr>
              <w:snapToGrid w:val="0"/>
              <w:spacing w:after="120" w:line="276" w:lineRule="auto"/>
              <w:jc w:val="both"/>
              <w:rPr>
                <w:b w:val="0"/>
                <w:bCs/>
                <w:color w:val="000000"/>
                <w:sz w:val="20"/>
                <w:szCs w:val="20"/>
              </w:rPr>
            </w:pPr>
            <w:r w:rsidRPr="00D31872">
              <w:rPr>
                <w:b w:val="0"/>
                <w:bCs/>
                <w:color w:val="000000"/>
                <w:sz w:val="20"/>
                <w:szCs w:val="20"/>
              </w:rPr>
              <w:t>es un conjunto de recursos que hacen posible que la señal de voz viaje a través de Internet empleando el protocolo IP (Protocolo de Internet)</w:t>
            </w:r>
          </w:p>
        </w:tc>
      </w:tr>
    </w:tbl>
    <w:p w14:paraId="5C8FF9E4" w14:textId="77777777" w:rsidR="0059034F" w:rsidRPr="0028105F" w:rsidRDefault="0059034F" w:rsidP="0028105F">
      <w:pPr>
        <w:snapToGrid w:val="0"/>
        <w:spacing w:after="120"/>
        <w:rPr>
          <w:sz w:val="20"/>
          <w:szCs w:val="20"/>
        </w:rPr>
      </w:pPr>
    </w:p>
    <w:p w14:paraId="388C5A6F" w14:textId="77777777" w:rsidR="0059034F" w:rsidRPr="0028105F" w:rsidRDefault="00D55C84" w:rsidP="0028105F">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 xml:space="preserve">REFERENCIAS BIBLIOGRÁFICAS: </w:t>
      </w:r>
    </w:p>
    <w:p w14:paraId="00A7A97E" w14:textId="62B742C0" w:rsidR="0059034F" w:rsidRPr="0028105F" w:rsidRDefault="0059034F" w:rsidP="0028105F">
      <w:pPr>
        <w:snapToGrid w:val="0"/>
        <w:spacing w:after="120"/>
        <w:rPr>
          <w:color w:val="808080"/>
          <w:sz w:val="20"/>
          <w:szCs w:val="20"/>
        </w:rPr>
      </w:pPr>
    </w:p>
    <w:p w14:paraId="05234982" w14:textId="41397BD7" w:rsidR="00D625FD" w:rsidRPr="0028105F" w:rsidRDefault="00D625FD" w:rsidP="0028105F">
      <w:pPr>
        <w:snapToGrid w:val="0"/>
        <w:spacing w:after="120"/>
        <w:ind w:left="720" w:hanging="720"/>
        <w:jc w:val="both"/>
        <w:rPr>
          <w:sz w:val="20"/>
          <w:szCs w:val="20"/>
        </w:rPr>
      </w:pPr>
      <w:r w:rsidRPr="0028105F">
        <w:rPr>
          <w:sz w:val="20"/>
          <w:szCs w:val="20"/>
        </w:rPr>
        <w:t>Constitución Política de Colombia [Constitución 1991]. Art. 75.</w:t>
      </w:r>
      <w:r w:rsidR="003D0BE6">
        <w:rPr>
          <w:sz w:val="20"/>
          <w:szCs w:val="20"/>
        </w:rPr>
        <w:t xml:space="preserve"> </w:t>
      </w:r>
      <w:r w:rsidRPr="0028105F">
        <w:rPr>
          <w:sz w:val="20"/>
          <w:szCs w:val="20"/>
        </w:rPr>
        <w:t>El espectro electromagnético es un bien público inenajenable e imprescriptible sujeto a la gestión y control del Estado. 7 de julio de 1991 (Colombia).</w:t>
      </w:r>
    </w:p>
    <w:p w14:paraId="490F3485" w14:textId="77777777" w:rsidR="00D625FD" w:rsidRPr="0028105F" w:rsidRDefault="00D625FD" w:rsidP="0028105F">
      <w:pPr>
        <w:snapToGrid w:val="0"/>
        <w:spacing w:after="120"/>
        <w:ind w:left="720" w:hanging="720"/>
        <w:jc w:val="both"/>
        <w:rPr>
          <w:sz w:val="20"/>
          <w:szCs w:val="20"/>
        </w:rPr>
      </w:pPr>
      <w:r w:rsidRPr="0028105F">
        <w:rPr>
          <w:sz w:val="20"/>
          <w:szCs w:val="20"/>
        </w:rPr>
        <w:t xml:space="preserve">Covarrubias, N. (2020). ¿Qué es la zona de Fresnel? </w:t>
      </w:r>
      <w:hyperlink r:id="rId29">
        <w:r w:rsidRPr="0028105F">
          <w:rPr>
            <w:color w:val="0000FF"/>
            <w:sz w:val="20"/>
            <w:szCs w:val="20"/>
            <w:u w:val="single"/>
          </w:rPr>
          <w:t>https://soporte.syscom.mx/es/articles/1455193-que-es-la-zona-de-fresnel</w:t>
        </w:r>
      </w:hyperlink>
      <w:r w:rsidRPr="0028105F">
        <w:rPr>
          <w:sz w:val="20"/>
          <w:szCs w:val="20"/>
        </w:rPr>
        <w:t xml:space="preserve"> </w:t>
      </w:r>
    </w:p>
    <w:p w14:paraId="47F68B6C" w14:textId="77777777" w:rsidR="00D625FD" w:rsidRPr="0028105F" w:rsidRDefault="00D625FD" w:rsidP="0028105F">
      <w:pPr>
        <w:snapToGrid w:val="0"/>
        <w:spacing w:after="120"/>
        <w:ind w:left="720" w:hanging="720"/>
        <w:jc w:val="both"/>
        <w:rPr>
          <w:sz w:val="20"/>
          <w:szCs w:val="20"/>
        </w:rPr>
      </w:pPr>
      <w:r w:rsidRPr="0028105F">
        <w:rPr>
          <w:sz w:val="20"/>
          <w:szCs w:val="20"/>
        </w:rPr>
        <w:t>Ligth, E. (2013). El espectro radioeléctrico como medio de vida. Commons. Revista de Comunicación y Ciudadanía Digital, 2(1).</w:t>
      </w:r>
    </w:p>
    <w:p w14:paraId="7F9CA1A1" w14:textId="77777777" w:rsidR="00D625FD" w:rsidRPr="0028105F" w:rsidRDefault="00D625FD" w:rsidP="0028105F">
      <w:pPr>
        <w:snapToGrid w:val="0"/>
        <w:spacing w:after="120"/>
        <w:ind w:left="720" w:hanging="720"/>
        <w:jc w:val="both"/>
        <w:rPr>
          <w:sz w:val="20"/>
          <w:szCs w:val="20"/>
        </w:rPr>
      </w:pPr>
      <w:r w:rsidRPr="0028105F">
        <w:rPr>
          <w:sz w:val="20"/>
          <w:szCs w:val="20"/>
        </w:rPr>
        <w:t xml:space="preserve">Ministerio TIC de Colombia. (Junio 4, 2020). Resolución 2256 de 2020. Por la cual se actualiza la Política de Tratamiento de Datos Personales del Ministerio TIC". </w:t>
      </w:r>
    </w:p>
    <w:p w14:paraId="6DBFC688" w14:textId="77777777" w:rsidR="00D625FD" w:rsidRPr="0028105F" w:rsidRDefault="00D625FD" w:rsidP="0028105F">
      <w:pPr>
        <w:snapToGrid w:val="0"/>
        <w:spacing w:after="120"/>
        <w:ind w:left="720" w:hanging="720"/>
        <w:jc w:val="both"/>
        <w:rPr>
          <w:sz w:val="20"/>
          <w:szCs w:val="20"/>
        </w:rPr>
      </w:pPr>
      <w:r w:rsidRPr="0028105F">
        <w:rPr>
          <w:sz w:val="20"/>
          <w:szCs w:val="20"/>
        </w:rPr>
        <w:t>Resolución 3436 de 2017. Por la cual se reglamentan los requisitos técnicos, operativos y de seguridad que deberán cumplir las zonas de acceso a Internet inalámbrico de que trata el capítulo 2, título 9, parte 2, del Decreto 1078 de 2015. Diciembre 27 de 2017. Diario Oficial 50.484.</w:t>
      </w:r>
    </w:p>
    <w:p w14:paraId="2B88B371" w14:textId="77777777" w:rsidR="00D625FD" w:rsidRPr="0028105F" w:rsidRDefault="00D625FD" w:rsidP="0028105F">
      <w:pPr>
        <w:snapToGrid w:val="0"/>
        <w:spacing w:after="120"/>
        <w:rPr>
          <w:sz w:val="20"/>
          <w:szCs w:val="20"/>
        </w:rPr>
      </w:pPr>
    </w:p>
    <w:p w14:paraId="3B1DFFF2" w14:textId="77777777" w:rsidR="0059034F" w:rsidRPr="0028105F" w:rsidRDefault="0059034F" w:rsidP="0028105F">
      <w:pPr>
        <w:snapToGrid w:val="0"/>
        <w:spacing w:after="120"/>
        <w:rPr>
          <w:sz w:val="20"/>
          <w:szCs w:val="20"/>
        </w:rPr>
      </w:pPr>
    </w:p>
    <w:p w14:paraId="08F0B119" w14:textId="77777777" w:rsidR="0059034F" w:rsidRPr="0028105F" w:rsidRDefault="00D55C84" w:rsidP="0028105F">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CONTROL DEL DOCUMENTO</w:t>
      </w:r>
    </w:p>
    <w:p w14:paraId="14C6C448" w14:textId="77777777" w:rsidR="0059034F" w:rsidRPr="0028105F" w:rsidRDefault="0059034F" w:rsidP="0028105F">
      <w:pPr>
        <w:snapToGrid w:val="0"/>
        <w:spacing w:after="120"/>
        <w:jc w:val="both"/>
        <w:rPr>
          <w:b/>
          <w:sz w:val="20"/>
          <w:szCs w:val="20"/>
        </w:rPr>
      </w:pPr>
    </w:p>
    <w:tbl>
      <w:tblPr>
        <w:tblStyle w:val="af2"/>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59034F" w:rsidRPr="0028105F" w14:paraId="0AB6934C" w14:textId="77777777" w:rsidTr="00D31872">
        <w:tc>
          <w:tcPr>
            <w:tcW w:w="1272" w:type="dxa"/>
            <w:tcBorders>
              <w:top w:val="nil"/>
              <w:left w:val="nil"/>
            </w:tcBorders>
            <w:vAlign w:val="center"/>
          </w:tcPr>
          <w:p w14:paraId="2864BA7A" w14:textId="77777777" w:rsidR="0059034F" w:rsidRPr="0028105F" w:rsidRDefault="0059034F" w:rsidP="00D31872">
            <w:pPr>
              <w:snapToGrid w:val="0"/>
              <w:spacing w:after="120" w:line="276" w:lineRule="auto"/>
              <w:rPr>
                <w:sz w:val="20"/>
                <w:szCs w:val="20"/>
              </w:rPr>
            </w:pPr>
          </w:p>
        </w:tc>
        <w:tc>
          <w:tcPr>
            <w:tcW w:w="1991" w:type="dxa"/>
            <w:vAlign w:val="center"/>
          </w:tcPr>
          <w:p w14:paraId="3B529643" w14:textId="77777777" w:rsidR="0059034F" w:rsidRPr="0028105F" w:rsidRDefault="00D55C84" w:rsidP="00D31872">
            <w:pPr>
              <w:snapToGrid w:val="0"/>
              <w:spacing w:after="120" w:line="276" w:lineRule="auto"/>
              <w:rPr>
                <w:sz w:val="20"/>
                <w:szCs w:val="20"/>
              </w:rPr>
            </w:pPr>
            <w:r w:rsidRPr="0028105F">
              <w:rPr>
                <w:sz w:val="20"/>
                <w:szCs w:val="20"/>
              </w:rPr>
              <w:t>Nombre</w:t>
            </w:r>
          </w:p>
        </w:tc>
        <w:tc>
          <w:tcPr>
            <w:tcW w:w="1559" w:type="dxa"/>
            <w:vAlign w:val="center"/>
          </w:tcPr>
          <w:p w14:paraId="6A5B6E2A" w14:textId="77777777" w:rsidR="0059034F" w:rsidRPr="0028105F" w:rsidRDefault="00D55C84" w:rsidP="00D31872">
            <w:pPr>
              <w:snapToGrid w:val="0"/>
              <w:spacing w:after="120" w:line="276" w:lineRule="auto"/>
              <w:rPr>
                <w:sz w:val="20"/>
                <w:szCs w:val="20"/>
              </w:rPr>
            </w:pPr>
            <w:r w:rsidRPr="0028105F">
              <w:rPr>
                <w:sz w:val="20"/>
                <w:szCs w:val="20"/>
              </w:rPr>
              <w:t>Cargo</w:t>
            </w:r>
          </w:p>
        </w:tc>
        <w:tc>
          <w:tcPr>
            <w:tcW w:w="3257" w:type="dxa"/>
            <w:vAlign w:val="center"/>
          </w:tcPr>
          <w:p w14:paraId="6164C77F" w14:textId="2A9395C4" w:rsidR="0059034F" w:rsidRPr="00D31872" w:rsidRDefault="00D55C84" w:rsidP="00D31872">
            <w:pPr>
              <w:snapToGrid w:val="0"/>
              <w:spacing w:after="120" w:line="276" w:lineRule="auto"/>
              <w:rPr>
                <w:sz w:val="20"/>
                <w:szCs w:val="20"/>
              </w:rPr>
            </w:pPr>
            <w:r w:rsidRPr="0028105F">
              <w:rPr>
                <w:sz w:val="20"/>
                <w:szCs w:val="20"/>
              </w:rPr>
              <w:t>Dependencia</w:t>
            </w:r>
          </w:p>
        </w:tc>
        <w:tc>
          <w:tcPr>
            <w:tcW w:w="1888" w:type="dxa"/>
            <w:vAlign w:val="center"/>
          </w:tcPr>
          <w:p w14:paraId="724636F0" w14:textId="77777777" w:rsidR="0059034F" w:rsidRPr="0028105F" w:rsidRDefault="00D55C84" w:rsidP="00D31872">
            <w:pPr>
              <w:snapToGrid w:val="0"/>
              <w:spacing w:after="120" w:line="276" w:lineRule="auto"/>
              <w:rPr>
                <w:sz w:val="20"/>
                <w:szCs w:val="20"/>
              </w:rPr>
            </w:pPr>
            <w:r w:rsidRPr="0028105F">
              <w:rPr>
                <w:sz w:val="20"/>
                <w:szCs w:val="20"/>
              </w:rPr>
              <w:t>Fecha</w:t>
            </w:r>
          </w:p>
        </w:tc>
      </w:tr>
      <w:tr w:rsidR="00D625FD" w:rsidRPr="0028105F" w14:paraId="301E1D98" w14:textId="77777777" w:rsidTr="00D31872">
        <w:trPr>
          <w:trHeight w:val="340"/>
        </w:trPr>
        <w:tc>
          <w:tcPr>
            <w:tcW w:w="1272" w:type="dxa"/>
            <w:vAlign w:val="center"/>
          </w:tcPr>
          <w:p w14:paraId="193D72B3" w14:textId="77777777" w:rsidR="00D625FD" w:rsidRPr="0028105F" w:rsidRDefault="00D625FD" w:rsidP="00D31872">
            <w:pPr>
              <w:snapToGrid w:val="0"/>
              <w:spacing w:after="120" w:line="276" w:lineRule="auto"/>
              <w:rPr>
                <w:sz w:val="20"/>
                <w:szCs w:val="20"/>
              </w:rPr>
            </w:pPr>
            <w:r w:rsidRPr="0028105F">
              <w:rPr>
                <w:sz w:val="20"/>
                <w:szCs w:val="20"/>
              </w:rPr>
              <w:t>Autor (es)</w:t>
            </w:r>
          </w:p>
        </w:tc>
        <w:tc>
          <w:tcPr>
            <w:tcW w:w="1991" w:type="dxa"/>
            <w:vAlign w:val="center"/>
          </w:tcPr>
          <w:p w14:paraId="0119EB10" w14:textId="77777777" w:rsidR="00D625FD" w:rsidRPr="0028105F" w:rsidRDefault="00D625FD" w:rsidP="00D31872">
            <w:pPr>
              <w:snapToGrid w:val="0"/>
              <w:spacing w:after="120" w:line="276" w:lineRule="auto"/>
              <w:ind w:hanging="2"/>
              <w:rPr>
                <w:b w:val="0"/>
                <w:sz w:val="20"/>
                <w:szCs w:val="20"/>
              </w:rPr>
            </w:pPr>
            <w:r w:rsidRPr="0028105F">
              <w:rPr>
                <w:b w:val="0"/>
                <w:sz w:val="20"/>
                <w:szCs w:val="20"/>
              </w:rPr>
              <w:t xml:space="preserve">Carlos Mauricio </w:t>
            </w:r>
          </w:p>
          <w:p w14:paraId="6565F752" w14:textId="5A5B8330" w:rsidR="00D625FD" w:rsidRPr="0028105F" w:rsidRDefault="00D625FD" w:rsidP="00D31872">
            <w:pPr>
              <w:snapToGrid w:val="0"/>
              <w:spacing w:after="120" w:line="276" w:lineRule="auto"/>
              <w:rPr>
                <w:sz w:val="20"/>
                <w:szCs w:val="20"/>
              </w:rPr>
            </w:pPr>
            <w:r w:rsidRPr="0028105F">
              <w:rPr>
                <w:b w:val="0"/>
                <w:sz w:val="20"/>
                <w:szCs w:val="20"/>
              </w:rPr>
              <w:t>Tovar Artunduaga</w:t>
            </w:r>
          </w:p>
        </w:tc>
        <w:tc>
          <w:tcPr>
            <w:tcW w:w="1559" w:type="dxa"/>
            <w:vAlign w:val="center"/>
          </w:tcPr>
          <w:p w14:paraId="13CDEAC5" w14:textId="03C4BDBE" w:rsidR="00D625FD" w:rsidRPr="0028105F" w:rsidRDefault="00D625FD" w:rsidP="00D31872">
            <w:pPr>
              <w:snapToGrid w:val="0"/>
              <w:spacing w:after="120" w:line="276" w:lineRule="auto"/>
              <w:rPr>
                <w:sz w:val="20"/>
                <w:szCs w:val="20"/>
              </w:rPr>
            </w:pPr>
            <w:r w:rsidRPr="0028105F">
              <w:rPr>
                <w:b w:val="0"/>
                <w:sz w:val="20"/>
                <w:szCs w:val="20"/>
              </w:rPr>
              <w:t>Experto temático</w:t>
            </w:r>
          </w:p>
        </w:tc>
        <w:tc>
          <w:tcPr>
            <w:tcW w:w="3257" w:type="dxa"/>
            <w:vAlign w:val="center"/>
          </w:tcPr>
          <w:p w14:paraId="5DB44335" w14:textId="5A962A50" w:rsidR="00D625FD" w:rsidRPr="00D31872" w:rsidRDefault="00D31872" w:rsidP="00D31872">
            <w:pPr>
              <w:snapToGrid w:val="0"/>
              <w:spacing w:after="120" w:line="276" w:lineRule="auto"/>
              <w:ind w:hanging="2"/>
              <w:rPr>
                <w:b w:val="0"/>
                <w:sz w:val="20"/>
                <w:szCs w:val="20"/>
              </w:rPr>
            </w:pPr>
            <w:r w:rsidRPr="0028105F">
              <w:rPr>
                <w:b w:val="0"/>
                <w:sz w:val="20"/>
                <w:szCs w:val="20"/>
              </w:rPr>
              <w:t>Regional Antioquia</w:t>
            </w:r>
            <w:r>
              <w:rPr>
                <w:b w:val="0"/>
                <w:sz w:val="20"/>
                <w:szCs w:val="20"/>
              </w:rPr>
              <w:t xml:space="preserve"> - </w:t>
            </w:r>
            <w:r w:rsidR="00D625FD" w:rsidRPr="0028105F">
              <w:rPr>
                <w:b w:val="0"/>
                <w:sz w:val="20"/>
                <w:szCs w:val="20"/>
              </w:rPr>
              <w:t>Centro de Servicios y Gestión Empresarial</w:t>
            </w:r>
          </w:p>
        </w:tc>
        <w:tc>
          <w:tcPr>
            <w:tcW w:w="1888" w:type="dxa"/>
            <w:vAlign w:val="center"/>
          </w:tcPr>
          <w:p w14:paraId="67833892" w14:textId="344A2F85" w:rsidR="00D625FD" w:rsidRPr="0028105F" w:rsidRDefault="00D625FD" w:rsidP="00D31872">
            <w:pPr>
              <w:snapToGrid w:val="0"/>
              <w:spacing w:after="120" w:line="276" w:lineRule="auto"/>
              <w:rPr>
                <w:sz w:val="20"/>
                <w:szCs w:val="20"/>
              </w:rPr>
            </w:pPr>
            <w:r w:rsidRPr="0028105F">
              <w:rPr>
                <w:b w:val="0"/>
                <w:sz w:val="20"/>
                <w:szCs w:val="20"/>
              </w:rPr>
              <w:t>Agosto 2021</w:t>
            </w:r>
          </w:p>
        </w:tc>
      </w:tr>
      <w:tr w:rsidR="00D625FD" w:rsidRPr="0028105F" w14:paraId="2996064F" w14:textId="77777777" w:rsidTr="00D31872">
        <w:trPr>
          <w:trHeight w:val="340"/>
        </w:trPr>
        <w:tc>
          <w:tcPr>
            <w:tcW w:w="1272" w:type="dxa"/>
            <w:vAlign w:val="center"/>
          </w:tcPr>
          <w:p w14:paraId="0E6220EB" w14:textId="65F71264" w:rsidR="00D625FD" w:rsidRPr="0028105F" w:rsidRDefault="00D31872" w:rsidP="00D31872">
            <w:pPr>
              <w:widowControl w:val="0"/>
              <w:pBdr>
                <w:top w:val="nil"/>
                <w:left w:val="nil"/>
                <w:bottom w:val="nil"/>
                <w:right w:val="nil"/>
                <w:between w:val="nil"/>
              </w:pBdr>
              <w:snapToGrid w:val="0"/>
              <w:spacing w:after="120" w:line="276" w:lineRule="auto"/>
              <w:rPr>
                <w:sz w:val="20"/>
                <w:szCs w:val="20"/>
              </w:rPr>
            </w:pPr>
            <w:r w:rsidRPr="0028105F">
              <w:rPr>
                <w:sz w:val="20"/>
                <w:szCs w:val="20"/>
              </w:rPr>
              <w:t>Autor (es)</w:t>
            </w:r>
          </w:p>
        </w:tc>
        <w:tc>
          <w:tcPr>
            <w:tcW w:w="1991" w:type="dxa"/>
            <w:vAlign w:val="center"/>
          </w:tcPr>
          <w:p w14:paraId="1D0DC787" w14:textId="77777777" w:rsidR="00D625FD" w:rsidRPr="0028105F" w:rsidRDefault="00D625FD" w:rsidP="00D31872">
            <w:pPr>
              <w:snapToGrid w:val="0"/>
              <w:spacing w:after="120" w:line="276" w:lineRule="auto"/>
              <w:ind w:hanging="2"/>
              <w:rPr>
                <w:b w:val="0"/>
                <w:sz w:val="20"/>
                <w:szCs w:val="20"/>
              </w:rPr>
            </w:pPr>
            <w:r w:rsidRPr="0028105F">
              <w:rPr>
                <w:b w:val="0"/>
                <w:sz w:val="20"/>
                <w:szCs w:val="20"/>
              </w:rPr>
              <w:t xml:space="preserve">Jorge Eliécer </w:t>
            </w:r>
          </w:p>
          <w:p w14:paraId="6595A2E6" w14:textId="34AC4116" w:rsidR="00D625FD" w:rsidRPr="0028105F" w:rsidRDefault="00D625FD" w:rsidP="00D31872">
            <w:pPr>
              <w:snapToGrid w:val="0"/>
              <w:spacing w:after="120" w:line="276" w:lineRule="auto"/>
              <w:rPr>
                <w:sz w:val="20"/>
                <w:szCs w:val="20"/>
              </w:rPr>
            </w:pPr>
            <w:r w:rsidRPr="0028105F">
              <w:rPr>
                <w:b w:val="0"/>
                <w:sz w:val="20"/>
                <w:szCs w:val="20"/>
              </w:rPr>
              <w:t>Loaiza Muñoz</w:t>
            </w:r>
          </w:p>
        </w:tc>
        <w:tc>
          <w:tcPr>
            <w:tcW w:w="1559" w:type="dxa"/>
            <w:vAlign w:val="center"/>
          </w:tcPr>
          <w:p w14:paraId="38972EFE" w14:textId="4F49C7ED" w:rsidR="00D625FD" w:rsidRPr="0028105F" w:rsidRDefault="00D625FD" w:rsidP="00D31872">
            <w:pPr>
              <w:snapToGrid w:val="0"/>
              <w:spacing w:after="120" w:line="276" w:lineRule="auto"/>
              <w:rPr>
                <w:sz w:val="20"/>
                <w:szCs w:val="20"/>
              </w:rPr>
            </w:pPr>
            <w:r w:rsidRPr="0028105F">
              <w:rPr>
                <w:b w:val="0"/>
                <w:sz w:val="20"/>
                <w:szCs w:val="20"/>
              </w:rPr>
              <w:t>Experto temático</w:t>
            </w:r>
          </w:p>
        </w:tc>
        <w:tc>
          <w:tcPr>
            <w:tcW w:w="3257" w:type="dxa"/>
            <w:vAlign w:val="center"/>
          </w:tcPr>
          <w:p w14:paraId="1AF28D28" w14:textId="51FCDF38" w:rsidR="00D625FD" w:rsidRPr="0028105F" w:rsidRDefault="00D31872" w:rsidP="00D31872">
            <w:pPr>
              <w:snapToGrid w:val="0"/>
              <w:spacing w:after="120"/>
              <w:rPr>
                <w:sz w:val="20"/>
                <w:szCs w:val="20"/>
              </w:rPr>
            </w:pPr>
            <w:r w:rsidRPr="0028105F">
              <w:rPr>
                <w:b w:val="0"/>
                <w:sz w:val="20"/>
                <w:szCs w:val="20"/>
              </w:rPr>
              <w:t>Regional Antioquia</w:t>
            </w:r>
            <w:r>
              <w:rPr>
                <w:b w:val="0"/>
                <w:sz w:val="20"/>
                <w:szCs w:val="20"/>
              </w:rPr>
              <w:t xml:space="preserve"> - </w:t>
            </w:r>
            <w:r w:rsidR="00D625FD" w:rsidRPr="0028105F">
              <w:rPr>
                <w:b w:val="0"/>
                <w:sz w:val="20"/>
                <w:szCs w:val="20"/>
              </w:rPr>
              <w:t xml:space="preserve">Centro de Diseño e </w:t>
            </w:r>
            <w:r>
              <w:rPr>
                <w:b w:val="0"/>
                <w:sz w:val="20"/>
                <w:szCs w:val="20"/>
              </w:rPr>
              <w:t>I</w:t>
            </w:r>
            <w:r w:rsidR="00D625FD" w:rsidRPr="0028105F">
              <w:rPr>
                <w:b w:val="0"/>
                <w:sz w:val="20"/>
                <w:szCs w:val="20"/>
              </w:rPr>
              <w:t xml:space="preserve">nnovación </w:t>
            </w:r>
            <w:r>
              <w:rPr>
                <w:b w:val="0"/>
                <w:sz w:val="20"/>
                <w:szCs w:val="20"/>
              </w:rPr>
              <w:t>T</w:t>
            </w:r>
            <w:r w:rsidR="00D625FD" w:rsidRPr="0028105F">
              <w:rPr>
                <w:b w:val="0"/>
                <w:sz w:val="20"/>
                <w:szCs w:val="20"/>
              </w:rPr>
              <w:t xml:space="preserve">ecnológica </w:t>
            </w:r>
            <w:r>
              <w:rPr>
                <w:b w:val="0"/>
                <w:sz w:val="20"/>
                <w:szCs w:val="20"/>
              </w:rPr>
              <w:t>I</w:t>
            </w:r>
            <w:r w:rsidR="00D625FD" w:rsidRPr="0028105F">
              <w:rPr>
                <w:b w:val="0"/>
                <w:sz w:val="20"/>
                <w:szCs w:val="20"/>
              </w:rPr>
              <w:t>ndustria</w:t>
            </w:r>
            <w:r>
              <w:rPr>
                <w:b w:val="0"/>
                <w:sz w:val="20"/>
                <w:szCs w:val="20"/>
              </w:rPr>
              <w:t>l</w:t>
            </w:r>
          </w:p>
        </w:tc>
        <w:tc>
          <w:tcPr>
            <w:tcW w:w="1888" w:type="dxa"/>
            <w:vAlign w:val="center"/>
          </w:tcPr>
          <w:p w14:paraId="661E0AED" w14:textId="74A8BF8C" w:rsidR="00D625FD" w:rsidRPr="0028105F" w:rsidRDefault="00D625FD" w:rsidP="00D31872">
            <w:pPr>
              <w:snapToGrid w:val="0"/>
              <w:spacing w:after="120" w:line="276" w:lineRule="auto"/>
              <w:rPr>
                <w:sz w:val="20"/>
                <w:szCs w:val="20"/>
              </w:rPr>
            </w:pPr>
            <w:r w:rsidRPr="0028105F">
              <w:rPr>
                <w:b w:val="0"/>
                <w:sz w:val="20"/>
                <w:szCs w:val="20"/>
              </w:rPr>
              <w:t>Agosto 2021</w:t>
            </w:r>
          </w:p>
        </w:tc>
      </w:tr>
      <w:tr w:rsidR="00D31872" w:rsidRPr="0028105F" w14:paraId="19ECF5E6" w14:textId="77777777" w:rsidTr="00D31872">
        <w:trPr>
          <w:trHeight w:val="340"/>
        </w:trPr>
        <w:tc>
          <w:tcPr>
            <w:tcW w:w="1272" w:type="dxa"/>
            <w:vAlign w:val="center"/>
          </w:tcPr>
          <w:p w14:paraId="29BDF640" w14:textId="54078340" w:rsidR="00D31872" w:rsidRPr="0028105F" w:rsidRDefault="00D31872" w:rsidP="00D31872">
            <w:pPr>
              <w:widowControl w:val="0"/>
              <w:pBdr>
                <w:top w:val="nil"/>
                <w:left w:val="nil"/>
                <w:bottom w:val="nil"/>
                <w:right w:val="nil"/>
                <w:between w:val="nil"/>
              </w:pBdr>
              <w:snapToGrid w:val="0"/>
              <w:spacing w:after="120" w:line="276" w:lineRule="auto"/>
              <w:rPr>
                <w:sz w:val="20"/>
                <w:szCs w:val="20"/>
              </w:rPr>
            </w:pPr>
            <w:r w:rsidRPr="0028105F">
              <w:rPr>
                <w:sz w:val="20"/>
                <w:szCs w:val="20"/>
              </w:rPr>
              <w:t>Autor (es)</w:t>
            </w:r>
          </w:p>
        </w:tc>
        <w:tc>
          <w:tcPr>
            <w:tcW w:w="1991" w:type="dxa"/>
            <w:vAlign w:val="center"/>
          </w:tcPr>
          <w:p w14:paraId="32A22703" w14:textId="77777777" w:rsidR="00D31872" w:rsidRPr="0028105F" w:rsidRDefault="00D31872" w:rsidP="00D31872">
            <w:pPr>
              <w:snapToGrid w:val="0"/>
              <w:spacing w:after="120" w:line="276" w:lineRule="auto"/>
              <w:ind w:hanging="2"/>
              <w:rPr>
                <w:b w:val="0"/>
                <w:sz w:val="20"/>
                <w:szCs w:val="20"/>
              </w:rPr>
            </w:pPr>
            <w:r w:rsidRPr="0028105F">
              <w:rPr>
                <w:b w:val="0"/>
                <w:sz w:val="20"/>
                <w:szCs w:val="20"/>
              </w:rPr>
              <w:t xml:space="preserve">Heidi Zuleima </w:t>
            </w:r>
          </w:p>
          <w:p w14:paraId="779CB469" w14:textId="11BF693F" w:rsidR="00D31872" w:rsidRPr="0028105F" w:rsidRDefault="00D31872" w:rsidP="00D31872">
            <w:pPr>
              <w:snapToGrid w:val="0"/>
              <w:spacing w:after="120" w:line="276" w:lineRule="auto"/>
              <w:ind w:hanging="2"/>
              <w:rPr>
                <w:sz w:val="20"/>
                <w:szCs w:val="20"/>
              </w:rPr>
            </w:pPr>
            <w:r w:rsidRPr="0028105F">
              <w:rPr>
                <w:b w:val="0"/>
                <w:sz w:val="20"/>
                <w:szCs w:val="20"/>
              </w:rPr>
              <w:t>Gil Castañeda</w:t>
            </w:r>
          </w:p>
        </w:tc>
        <w:tc>
          <w:tcPr>
            <w:tcW w:w="1559" w:type="dxa"/>
            <w:vAlign w:val="center"/>
          </w:tcPr>
          <w:p w14:paraId="51C22511" w14:textId="7735507A" w:rsidR="00D31872" w:rsidRPr="0028105F" w:rsidRDefault="00D31872" w:rsidP="00D31872">
            <w:pPr>
              <w:snapToGrid w:val="0"/>
              <w:spacing w:after="120" w:line="276" w:lineRule="auto"/>
              <w:rPr>
                <w:sz w:val="20"/>
                <w:szCs w:val="20"/>
              </w:rPr>
            </w:pPr>
            <w:r w:rsidRPr="0028105F">
              <w:rPr>
                <w:b w:val="0"/>
                <w:sz w:val="20"/>
                <w:szCs w:val="20"/>
              </w:rPr>
              <w:t>Experta temática</w:t>
            </w:r>
          </w:p>
        </w:tc>
        <w:tc>
          <w:tcPr>
            <w:tcW w:w="3257" w:type="dxa"/>
            <w:vAlign w:val="center"/>
          </w:tcPr>
          <w:p w14:paraId="2014E002" w14:textId="243B4688" w:rsidR="00D31872" w:rsidRPr="0028105F" w:rsidRDefault="00D31872" w:rsidP="00D31872">
            <w:pPr>
              <w:snapToGrid w:val="0"/>
              <w:spacing w:after="120" w:line="276" w:lineRule="auto"/>
              <w:rPr>
                <w:sz w:val="20"/>
                <w:szCs w:val="20"/>
              </w:rPr>
            </w:pPr>
            <w:r w:rsidRPr="0028105F">
              <w:rPr>
                <w:b w:val="0"/>
                <w:sz w:val="20"/>
                <w:szCs w:val="20"/>
              </w:rPr>
              <w:t>Regional Norte de Santander</w:t>
            </w:r>
            <w:r>
              <w:rPr>
                <w:b w:val="0"/>
                <w:sz w:val="20"/>
                <w:szCs w:val="20"/>
              </w:rPr>
              <w:t xml:space="preserve"> - </w:t>
            </w:r>
            <w:r w:rsidRPr="0028105F">
              <w:rPr>
                <w:b w:val="0"/>
                <w:sz w:val="20"/>
                <w:szCs w:val="20"/>
              </w:rPr>
              <w:t>Centro de la Industria, la Empresa y los Servicios</w:t>
            </w:r>
          </w:p>
        </w:tc>
        <w:tc>
          <w:tcPr>
            <w:tcW w:w="1888" w:type="dxa"/>
            <w:vAlign w:val="center"/>
          </w:tcPr>
          <w:p w14:paraId="5BE2769B" w14:textId="3F591B95" w:rsidR="00D31872" w:rsidRPr="0028105F" w:rsidRDefault="00D31872" w:rsidP="00D31872">
            <w:pPr>
              <w:snapToGrid w:val="0"/>
              <w:spacing w:after="120" w:line="276" w:lineRule="auto"/>
              <w:rPr>
                <w:sz w:val="20"/>
                <w:szCs w:val="20"/>
              </w:rPr>
            </w:pPr>
            <w:r w:rsidRPr="0028105F">
              <w:rPr>
                <w:b w:val="0"/>
                <w:sz w:val="20"/>
                <w:szCs w:val="20"/>
              </w:rPr>
              <w:t>Agosto 2021</w:t>
            </w:r>
          </w:p>
        </w:tc>
      </w:tr>
      <w:tr w:rsidR="00D31872" w:rsidRPr="0028105F" w14:paraId="49BC2543" w14:textId="77777777" w:rsidTr="00D31872">
        <w:trPr>
          <w:trHeight w:val="340"/>
        </w:trPr>
        <w:tc>
          <w:tcPr>
            <w:tcW w:w="1272" w:type="dxa"/>
            <w:vAlign w:val="center"/>
          </w:tcPr>
          <w:p w14:paraId="265766DD" w14:textId="3F430491" w:rsidR="00D31872" w:rsidRPr="0028105F" w:rsidRDefault="00D31872" w:rsidP="00D31872">
            <w:pPr>
              <w:widowControl w:val="0"/>
              <w:pBdr>
                <w:top w:val="nil"/>
                <w:left w:val="nil"/>
                <w:bottom w:val="nil"/>
                <w:right w:val="nil"/>
                <w:between w:val="nil"/>
              </w:pBdr>
              <w:snapToGrid w:val="0"/>
              <w:spacing w:after="120" w:line="276" w:lineRule="auto"/>
              <w:rPr>
                <w:sz w:val="20"/>
                <w:szCs w:val="20"/>
              </w:rPr>
            </w:pPr>
            <w:r w:rsidRPr="0028105F">
              <w:rPr>
                <w:sz w:val="20"/>
                <w:szCs w:val="20"/>
              </w:rPr>
              <w:t>Autor (es)</w:t>
            </w:r>
          </w:p>
        </w:tc>
        <w:tc>
          <w:tcPr>
            <w:tcW w:w="1991" w:type="dxa"/>
            <w:vAlign w:val="center"/>
          </w:tcPr>
          <w:p w14:paraId="51EE47FE" w14:textId="77777777" w:rsidR="00D31872" w:rsidRPr="0028105F" w:rsidRDefault="00D31872" w:rsidP="00D31872">
            <w:pPr>
              <w:snapToGrid w:val="0"/>
              <w:spacing w:after="120" w:line="276" w:lineRule="auto"/>
              <w:ind w:hanging="2"/>
              <w:rPr>
                <w:b w:val="0"/>
                <w:sz w:val="20"/>
                <w:szCs w:val="20"/>
              </w:rPr>
            </w:pPr>
            <w:r w:rsidRPr="0028105F">
              <w:rPr>
                <w:b w:val="0"/>
                <w:sz w:val="20"/>
                <w:szCs w:val="20"/>
              </w:rPr>
              <w:t xml:space="preserve">Deivis Eduard </w:t>
            </w:r>
          </w:p>
          <w:p w14:paraId="0211ED2D" w14:textId="3D4CAE25" w:rsidR="00D31872" w:rsidRPr="0028105F" w:rsidRDefault="00D31872" w:rsidP="00D31872">
            <w:pPr>
              <w:snapToGrid w:val="0"/>
              <w:spacing w:after="120" w:line="276" w:lineRule="auto"/>
              <w:ind w:hanging="2"/>
              <w:rPr>
                <w:sz w:val="20"/>
                <w:szCs w:val="20"/>
              </w:rPr>
            </w:pPr>
            <w:r w:rsidRPr="0028105F">
              <w:rPr>
                <w:b w:val="0"/>
                <w:sz w:val="20"/>
                <w:szCs w:val="20"/>
              </w:rPr>
              <w:t>Ramirez Martinez</w:t>
            </w:r>
          </w:p>
        </w:tc>
        <w:tc>
          <w:tcPr>
            <w:tcW w:w="1559" w:type="dxa"/>
            <w:vAlign w:val="center"/>
          </w:tcPr>
          <w:p w14:paraId="04C4965E" w14:textId="41C1973C" w:rsidR="00D31872" w:rsidRPr="0028105F" w:rsidRDefault="00D31872" w:rsidP="00D31872">
            <w:pPr>
              <w:snapToGrid w:val="0"/>
              <w:spacing w:after="120" w:line="276" w:lineRule="auto"/>
              <w:rPr>
                <w:sz w:val="20"/>
                <w:szCs w:val="20"/>
              </w:rPr>
            </w:pPr>
            <w:r w:rsidRPr="0028105F">
              <w:rPr>
                <w:b w:val="0"/>
                <w:sz w:val="20"/>
                <w:szCs w:val="20"/>
              </w:rPr>
              <w:t>Diseñador instruccional</w:t>
            </w:r>
          </w:p>
        </w:tc>
        <w:tc>
          <w:tcPr>
            <w:tcW w:w="3257" w:type="dxa"/>
            <w:vAlign w:val="center"/>
          </w:tcPr>
          <w:p w14:paraId="04C93E6A" w14:textId="2EC453E9" w:rsidR="00D31872" w:rsidRPr="0028105F" w:rsidRDefault="00D31872" w:rsidP="00D31872">
            <w:pPr>
              <w:snapToGrid w:val="0"/>
              <w:spacing w:after="120" w:line="276" w:lineRule="auto"/>
              <w:rPr>
                <w:sz w:val="20"/>
                <w:szCs w:val="20"/>
              </w:rPr>
            </w:pPr>
            <w:r>
              <w:rPr>
                <w:b w:val="0"/>
                <w:sz w:val="20"/>
                <w:szCs w:val="20"/>
              </w:rPr>
              <w:t xml:space="preserve">Regional Distrito Capital - </w:t>
            </w:r>
            <w:r w:rsidRPr="0028105F">
              <w:rPr>
                <w:b w:val="0"/>
                <w:sz w:val="20"/>
                <w:szCs w:val="20"/>
              </w:rPr>
              <w:t xml:space="preserve">Centro para la Industria de la Comunicación Gráfica </w:t>
            </w:r>
          </w:p>
        </w:tc>
        <w:tc>
          <w:tcPr>
            <w:tcW w:w="1888" w:type="dxa"/>
            <w:vAlign w:val="center"/>
          </w:tcPr>
          <w:p w14:paraId="376C1DB3" w14:textId="66594A4F" w:rsidR="00D31872" w:rsidRPr="0028105F" w:rsidRDefault="00D31872" w:rsidP="00D31872">
            <w:pPr>
              <w:snapToGrid w:val="0"/>
              <w:spacing w:after="120" w:line="276" w:lineRule="auto"/>
              <w:rPr>
                <w:sz w:val="20"/>
                <w:szCs w:val="20"/>
              </w:rPr>
            </w:pPr>
            <w:r w:rsidRPr="0028105F">
              <w:rPr>
                <w:b w:val="0"/>
                <w:sz w:val="20"/>
                <w:szCs w:val="20"/>
              </w:rPr>
              <w:t>Agosto 2021</w:t>
            </w:r>
          </w:p>
        </w:tc>
      </w:tr>
      <w:tr w:rsidR="00D31872" w:rsidRPr="0028105F" w14:paraId="41FAA609" w14:textId="77777777" w:rsidTr="00D31872">
        <w:trPr>
          <w:trHeight w:val="340"/>
        </w:trPr>
        <w:tc>
          <w:tcPr>
            <w:tcW w:w="1272" w:type="dxa"/>
            <w:vAlign w:val="center"/>
          </w:tcPr>
          <w:p w14:paraId="34449392" w14:textId="0913121C" w:rsidR="00D31872" w:rsidRPr="0028105F" w:rsidRDefault="00D31872" w:rsidP="00D31872">
            <w:pPr>
              <w:widowControl w:val="0"/>
              <w:pBdr>
                <w:top w:val="nil"/>
                <w:left w:val="nil"/>
                <w:bottom w:val="nil"/>
                <w:right w:val="nil"/>
                <w:between w:val="nil"/>
              </w:pBdr>
              <w:snapToGrid w:val="0"/>
              <w:spacing w:after="120" w:line="276" w:lineRule="auto"/>
              <w:rPr>
                <w:sz w:val="20"/>
                <w:szCs w:val="20"/>
              </w:rPr>
            </w:pPr>
            <w:r w:rsidRPr="0028105F">
              <w:rPr>
                <w:sz w:val="20"/>
                <w:szCs w:val="20"/>
              </w:rPr>
              <w:t>Autor (es)</w:t>
            </w:r>
          </w:p>
        </w:tc>
        <w:tc>
          <w:tcPr>
            <w:tcW w:w="1991" w:type="dxa"/>
            <w:vAlign w:val="center"/>
          </w:tcPr>
          <w:p w14:paraId="47C06F20" w14:textId="77777777" w:rsidR="00D31872" w:rsidRPr="0028105F" w:rsidRDefault="00D31872" w:rsidP="00D31872">
            <w:pPr>
              <w:snapToGrid w:val="0"/>
              <w:spacing w:after="120" w:line="276" w:lineRule="auto"/>
              <w:ind w:hanging="2"/>
              <w:rPr>
                <w:b w:val="0"/>
                <w:sz w:val="20"/>
                <w:szCs w:val="20"/>
              </w:rPr>
            </w:pPr>
            <w:r w:rsidRPr="0028105F">
              <w:rPr>
                <w:b w:val="0"/>
                <w:sz w:val="20"/>
                <w:szCs w:val="20"/>
              </w:rPr>
              <w:t xml:space="preserve">Silvia Milena </w:t>
            </w:r>
          </w:p>
          <w:p w14:paraId="45DE0EEC" w14:textId="3C73FFE2" w:rsidR="00D31872" w:rsidRPr="0028105F" w:rsidRDefault="00D31872" w:rsidP="00D31872">
            <w:pPr>
              <w:snapToGrid w:val="0"/>
              <w:spacing w:after="120" w:line="276" w:lineRule="auto"/>
              <w:ind w:hanging="2"/>
              <w:rPr>
                <w:sz w:val="20"/>
                <w:szCs w:val="20"/>
              </w:rPr>
            </w:pPr>
            <w:r w:rsidRPr="0028105F">
              <w:rPr>
                <w:b w:val="0"/>
                <w:sz w:val="20"/>
                <w:szCs w:val="20"/>
              </w:rPr>
              <w:t>Sequeda Cárdenas</w:t>
            </w:r>
          </w:p>
        </w:tc>
        <w:tc>
          <w:tcPr>
            <w:tcW w:w="1559" w:type="dxa"/>
            <w:vAlign w:val="center"/>
          </w:tcPr>
          <w:p w14:paraId="72EF4720" w14:textId="492C5219" w:rsidR="00D31872" w:rsidRPr="0028105F" w:rsidRDefault="00D31872" w:rsidP="00D31872">
            <w:pPr>
              <w:snapToGrid w:val="0"/>
              <w:spacing w:after="120" w:line="276" w:lineRule="auto"/>
              <w:rPr>
                <w:sz w:val="20"/>
                <w:szCs w:val="20"/>
              </w:rPr>
            </w:pPr>
            <w:r w:rsidRPr="0028105F">
              <w:rPr>
                <w:b w:val="0"/>
                <w:sz w:val="20"/>
                <w:szCs w:val="20"/>
              </w:rPr>
              <w:t>Evaluadora instruccional</w:t>
            </w:r>
          </w:p>
        </w:tc>
        <w:tc>
          <w:tcPr>
            <w:tcW w:w="3257" w:type="dxa"/>
            <w:vAlign w:val="center"/>
          </w:tcPr>
          <w:p w14:paraId="60889D32" w14:textId="11BB58E6" w:rsidR="00D31872" w:rsidRPr="0028105F" w:rsidRDefault="00D31872" w:rsidP="00D31872">
            <w:pPr>
              <w:snapToGrid w:val="0"/>
              <w:spacing w:after="120" w:line="276" w:lineRule="auto"/>
              <w:rPr>
                <w:sz w:val="20"/>
                <w:szCs w:val="20"/>
              </w:rPr>
            </w:pPr>
            <w:r>
              <w:rPr>
                <w:b w:val="0"/>
                <w:sz w:val="20"/>
                <w:szCs w:val="20"/>
              </w:rPr>
              <w:t xml:space="preserve">Regional Distrito Capital - </w:t>
            </w:r>
            <w:r w:rsidRPr="0028105F">
              <w:rPr>
                <w:b w:val="0"/>
                <w:sz w:val="20"/>
                <w:szCs w:val="20"/>
              </w:rPr>
              <w:t xml:space="preserve">Centro de la </w:t>
            </w:r>
            <w:r>
              <w:rPr>
                <w:b w:val="0"/>
                <w:sz w:val="20"/>
                <w:szCs w:val="20"/>
              </w:rPr>
              <w:t>G</w:t>
            </w:r>
            <w:r w:rsidRPr="0028105F">
              <w:rPr>
                <w:b w:val="0"/>
                <w:sz w:val="20"/>
                <w:szCs w:val="20"/>
              </w:rPr>
              <w:t xml:space="preserve">estión </w:t>
            </w:r>
            <w:r>
              <w:rPr>
                <w:b w:val="0"/>
                <w:sz w:val="20"/>
                <w:szCs w:val="20"/>
              </w:rPr>
              <w:t>I</w:t>
            </w:r>
            <w:r w:rsidRPr="0028105F">
              <w:rPr>
                <w:b w:val="0"/>
                <w:sz w:val="20"/>
                <w:szCs w:val="20"/>
              </w:rPr>
              <w:t xml:space="preserve">ndustrial </w:t>
            </w:r>
          </w:p>
        </w:tc>
        <w:tc>
          <w:tcPr>
            <w:tcW w:w="1888" w:type="dxa"/>
            <w:vAlign w:val="center"/>
          </w:tcPr>
          <w:p w14:paraId="740369B1" w14:textId="43261200" w:rsidR="00D31872" w:rsidRPr="0028105F" w:rsidRDefault="00D31872" w:rsidP="00D31872">
            <w:pPr>
              <w:snapToGrid w:val="0"/>
              <w:spacing w:after="120" w:line="276" w:lineRule="auto"/>
              <w:rPr>
                <w:sz w:val="20"/>
                <w:szCs w:val="20"/>
              </w:rPr>
            </w:pPr>
            <w:r w:rsidRPr="0028105F">
              <w:rPr>
                <w:b w:val="0"/>
                <w:sz w:val="20"/>
                <w:szCs w:val="20"/>
              </w:rPr>
              <w:t>Agosto 2021</w:t>
            </w:r>
          </w:p>
        </w:tc>
      </w:tr>
      <w:tr w:rsidR="00D31872" w:rsidRPr="0028105F" w14:paraId="57471B5D" w14:textId="77777777" w:rsidTr="00D31872">
        <w:trPr>
          <w:trHeight w:val="340"/>
        </w:trPr>
        <w:tc>
          <w:tcPr>
            <w:tcW w:w="1272" w:type="dxa"/>
            <w:vAlign w:val="center"/>
          </w:tcPr>
          <w:p w14:paraId="02B20416" w14:textId="3BAA7112" w:rsidR="00D31872" w:rsidRPr="0028105F" w:rsidRDefault="00D31872" w:rsidP="00D31872">
            <w:pPr>
              <w:widowControl w:val="0"/>
              <w:pBdr>
                <w:top w:val="nil"/>
                <w:left w:val="nil"/>
                <w:bottom w:val="nil"/>
                <w:right w:val="nil"/>
                <w:between w:val="nil"/>
              </w:pBdr>
              <w:snapToGrid w:val="0"/>
              <w:spacing w:after="120" w:line="276" w:lineRule="auto"/>
              <w:rPr>
                <w:sz w:val="20"/>
                <w:szCs w:val="20"/>
              </w:rPr>
            </w:pPr>
            <w:r w:rsidRPr="0028105F">
              <w:rPr>
                <w:sz w:val="20"/>
                <w:szCs w:val="20"/>
              </w:rPr>
              <w:t>Autor (es)</w:t>
            </w:r>
          </w:p>
        </w:tc>
        <w:tc>
          <w:tcPr>
            <w:tcW w:w="1991" w:type="dxa"/>
            <w:vAlign w:val="center"/>
          </w:tcPr>
          <w:p w14:paraId="025360F7" w14:textId="5DF1A297" w:rsidR="00D31872" w:rsidRPr="0028105F" w:rsidRDefault="00D31872" w:rsidP="00D31872">
            <w:pPr>
              <w:snapToGrid w:val="0"/>
              <w:spacing w:after="120" w:line="276" w:lineRule="auto"/>
              <w:ind w:hanging="2"/>
              <w:rPr>
                <w:sz w:val="20"/>
                <w:szCs w:val="20"/>
              </w:rPr>
            </w:pPr>
            <w:r w:rsidRPr="0028105F">
              <w:rPr>
                <w:b w:val="0"/>
                <w:sz w:val="20"/>
                <w:szCs w:val="20"/>
              </w:rPr>
              <w:t>Sandra Patricia Hoyos Sepúlveda</w:t>
            </w:r>
          </w:p>
        </w:tc>
        <w:tc>
          <w:tcPr>
            <w:tcW w:w="1559" w:type="dxa"/>
            <w:vAlign w:val="center"/>
          </w:tcPr>
          <w:p w14:paraId="53BB9436" w14:textId="19F75299" w:rsidR="00D31872" w:rsidRPr="0028105F" w:rsidRDefault="00D31872" w:rsidP="00D31872">
            <w:pPr>
              <w:snapToGrid w:val="0"/>
              <w:spacing w:after="120" w:line="276" w:lineRule="auto"/>
              <w:rPr>
                <w:sz w:val="20"/>
                <w:szCs w:val="20"/>
              </w:rPr>
            </w:pPr>
            <w:r w:rsidRPr="0028105F">
              <w:rPr>
                <w:b w:val="0"/>
                <w:sz w:val="20"/>
                <w:szCs w:val="20"/>
              </w:rPr>
              <w:t>Revisión y corrección de estilo</w:t>
            </w:r>
          </w:p>
        </w:tc>
        <w:tc>
          <w:tcPr>
            <w:tcW w:w="3257" w:type="dxa"/>
            <w:vAlign w:val="center"/>
          </w:tcPr>
          <w:p w14:paraId="5E31BA18" w14:textId="1E7A0419" w:rsidR="00D31872" w:rsidRPr="0028105F" w:rsidRDefault="00D31872" w:rsidP="00D31872">
            <w:pPr>
              <w:snapToGrid w:val="0"/>
              <w:spacing w:after="120" w:line="276" w:lineRule="auto"/>
              <w:rPr>
                <w:sz w:val="20"/>
                <w:szCs w:val="20"/>
              </w:rPr>
            </w:pPr>
            <w:r>
              <w:rPr>
                <w:b w:val="0"/>
                <w:sz w:val="20"/>
                <w:szCs w:val="20"/>
              </w:rPr>
              <w:t xml:space="preserve">Regional Distrito Capital - </w:t>
            </w:r>
            <w:r w:rsidRPr="0028105F">
              <w:rPr>
                <w:b w:val="0"/>
                <w:sz w:val="20"/>
                <w:szCs w:val="20"/>
              </w:rPr>
              <w:t xml:space="preserve">Centro para la Industria de la Comunicación Gráfica </w:t>
            </w:r>
          </w:p>
        </w:tc>
        <w:tc>
          <w:tcPr>
            <w:tcW w:w="1888" w:type="dxa"/>
            <w:vAlign w:val="center"/>
          </w:tcPr>
          <w:p w14:paraId="34BD2527" w14:textId="6DA7E1B1" w:rsidR="00D31872" w:rsidRPr="0028105F" w:rsidRDefault="00D31872" w:rsidP="00D31872">
            <w:pPr>
              <w:snapToGrid w:val="0"/>
              <w:spacing w:after="120" w:line="276" w:lineRule="auto"/>
              <w:rPr>
                <w:sz w:val="20"/>
                <w:szCs w:val="20"/>
              </w:rPr>
            </w:pPr>
            <w:r w:rsidRPr="0028105F">
              <w:rPr>
                <w:b w:val="0"/>
                <w:sz w:val="20"/>
                <w:szCs w:val="20"/>
              </w:rPr>
              <w:t>Octubre de 2021</w:t>
            </w:r>
          </w:p>
        </w:tc>
      </w:tr>
      <w:tr w:rsidR="00D31872" w:rsidRPr="0028105F" w14:paraId="7DA434F6" w14:textId="77777777" w:rsidTr="00D31872">
        <w:trPr>
          <w:trHeight w:val="340"/>
        </w:trPr>
        <w:tc>
          <w:tcPr>
            <w:tcW w:w="1272" w:type="dxa"/>
            <w:vAlign w:val="center"/>
          </w:tcPr>
          <w:p w14:paraId="28C42155" w14:textId="14C0A286" w:rsidR="00D31872" w:rsidRPr="0028105F" w:rsidRDefault="00D31872" w:rsidP="00D31872">
            <w:pPr>
              <w:widowControl w:val="0"/>
              <w:pBdr>
                <w:top w:val="nil"/>
                <w:left w:val="nil"/>
                <w:bottom w:val="nil"/>
                <w:right w:val="nil"/>
                <w:between w:val="nil"/>
              </w:pBdr>
              <w:snapToGrid w:val="0"/>
              <w:spacing w:after="120"/>
              <w:rPr>
                <w:sz w:val="20"/>
                <w:szCs w:val="20"/>
              </w:rPr>
            </w:pPr>
            <w:r w:rsidRPr="0028105F">
              <w:rPr>
                <w:sz w:val="20"/>
                <w:szCs w:val="20"/>
              </w:rPr>
              <w:t>Autor (es)</w:t>
            </w:r>
          </w:p>
        </w:tc>
        <w:tc>
          <w:tcPr>
            <w:tcW w:w="1991" w:type="dxa"/>
            <w:vAlign w:val="center"/>
          </w:tcPr>
          <w:p w14:paraId="073F931F" w14:textId="7DD5795C" w:rsidR="00D31872" w:rsidRPr="0028105F" w:rsidRDefault="00D31872" w:rsidP="00D31872">
            <w:pPr>
              <w:snapToGrid w:val="0"/>
              <w:spacing w:after="120"/>
              <w:ind w:hanging="2"/>
              <w:rPr>
                <w:b w:val="0"/>
                <w:sz w:val="20"/>
                <w:szCs w:val="20"/>
              </w:rPr>
            </w:pPr>
            <w:r w:rsidRPr="0035180A">
              <w:rPr>
                <w:b w:val="0"/>
                <w:bCs/>
                <w:sz w:val="20"/>
                <w:szCs w:val="20"/>
                <w:lang w:val="es-ES_tradnl"/>
              </w:rPr>
              <w:t>Ana Catalina Córdoba Sus</w:t>
            </w:r>
          </w:p>
        </w:tc>
        <w:tc>
          <w:tcPr>
            <w:tcW w:w="1559" w:type="dxa"/>
            <w:vAlign w:val="center"/>
          </w:tcPr>
          <w:p w14:paraId="2CFBCC8D" w14:textId="019DBB7B" w:rsidR="00D31872" w:rsidRPr="0028105F" w:rsidRDefault="00D31872" w:rsidP="00D31872">
            <w:pPr>
              <w:snapToGrid w:val="0"/>
              <w:spacing w:after="120"/>
              <w:rPr>
                <w:b w:val="0"/>
                <w:sz w:val="20"/>
                <w:szCs w:val="20"/>
              </w:rPr>
            </w:pPr>
            <w:r w:rsidRPr="0035180A">
              <w:rPr>
                <w:b w:val="0"/>
                <w:bCs/>
                <w:sz w:val="20"/>
                <w:szCs w:val="20"/>
                <w:lang w:val="es-ES_tradnl"/>
              </w:rPr>
              <w:t>Metodólogo para formación virtual</w:t>
            </w:r>
          </w:p>
        </w:tc>
        <w:tc>
          <w:tcPr>
            <w:tcW w:w="3257" w:type="dxa"/>
            <w:vAlign w:val="center"/>
          </w:tcPr>
          <w:p w14:paraId="52E31137" w14:textId="1B2E174E" w:rsidR="00D31872" w:rsidRPr="0028105F" w:rsidRDefault="00D31872" w:rsidP="00D31872">
            <w:pPr>
              <w:snapToGrid w:val="0"/>
              <w:spacing w:after="120"/>
              <w:rPr>
                <w:b w:val="0"/>
                <w:sz w:val="20"/>
                <w:szCs w:val="20"/>
              </w:rPr>
            </w:pPr>
            <w:r w:rsidRPr="0035180A">
              <w:rPr>
                <w:b w:val="0"/>
                <w:bCs/>
                <w:sz w:val="20"/>
                <w:szCs w:val="20"/>
                <w:lang w:val="es-ES_tradnl"/>
              </w:rPr>
              <w:t>Regional Santander - Centro industrial del diseño y la manufactura.</w:t>
            </w:r>
          </w:p>
        </w:tc>
        <w:tc>
          <w:tcPr>
            <w:tcW w:w="1888" w:type="dxa"/>
            <w:vAlign w:val="center"/>
          </w:tcPr>
          <w:p w14:paraId="6C185C92" w14:textId="5240D8F6" w:rsidR="00D31872" w:rsidRPr="0028105F" w:rsidRDefault="00D31872" w:rsidP="00D31872">
            <w:pPr>
              <w:snapToGrid w:val="0"/>
              <w:spacing w:after="120"/>
              <w:rPr>
                <w:b w:val="0"/>
                <w:sz w:val="20"/>
                <w:szCs w:val="20"/>
              </w:rPr>
            </w:pPr>
            <w:r w:rsidRPr="0035180A">
              <w:rPr>
                <w:b w:val="0"/>
                <w:bCs/>
                <w:sz w:val="20"/>
                <w:szCs w:val="20"/>
                <w:lang w:val="es-ES_tradnl"/>
              </w:rPr>
              <w:t>Septiembre 2023</w:t>
            </w:r>
          </w:p>
        </w:tc>
      </w:tr>
      <w:tr w:rsidR="00D31872" w:rsidRPr="0028105F" w14:paraId="70AA3C1D" w14:textId="77777777" w:rsidTr="00D31872">
        <w:trPr>
          <w:trHeight w:val="340"/>
        </w:trPr>
        <w:tc>
          <w:tcPr>
            <w:tcW w:w="1272" w:type="dxa"/>
            <w:vAlign w:val="center"/>
          </w:tcPr>
          <w:p w14:paraId="5770942D" w14:textId="3D27A022" w:rsidR="00D31872" w:rsidRPr="0028105F" w:rsidRDefault="00D31872" w:rsidP="00D31872">
            <w:pPr>
              <w:widowControl w:val="0"/>
              <w:pBdr>
                <w:top w:val="nil"/>
                <w:left w:val="nil"/>
                <w:bottom w:val="nil"/>
                <w:right w:val="nil"/>
                <w:between w:val="nil"/>
              </w:pBdr>
              <w:snapToGrid w:val="0"/>
              <w:spacing w:after="120"/>
              <w:rPr>
                <w:sz w:val="20"/>
                <w:szCs w:val="20"/>
              </w:rPr>
            </w:pPr>
            <w:r w:rsidRPr="0028105F">
              <w:rPr>
                <w:sz w:val="20"/>
                <w:szCs w:val="20"/>
              </w:rPr>
              <w:t>Autor (es)</w:t>
            </w:r>
          </w:p>
        </w:tc>
        <w:tc>
          <w:tcPr>
            <w:tcW w:w="1991" w:type="dxa"/>
            <w:vAlign w:val="center"/>
          </w:tcPr>
          <w:p w14:paraId="14F16C13" w14:textId="3F153B3C" w:rsidR="00D31872" w:rsidRPr="0035180A" w:rsidRDefault="00D31872" w:rsidP="00D31872">
            <w:pPr>
              <w:snapToGrid w:val="0"/>
              <w:spacing w:after="120"/>
              <w:ind w:hanging="2"/>
              <w:rPr>
                <w:bCs/>
                <w:sz w:val="20"/>
                <w:szCs w:val="20"/>
                <w:lang w:val="es-ES_tradnl"/>
              </w:rPr>
            </w:pPr>
            <w:r w:rsidRPr="0035180A">
              <w:rPr>
                <w:b w:val="0"/>
                <w:bCs/>
                <w:sz w:val="20"/>
                <w:szCs w:val="20"/>
                <w:lang w:val="es-ES_tradnl"/>
              </w:rPr>
              <w:t>Rafael Neftalí Lizcano Reyes</w:t>
            </w:r>
          </w:p>
        </w:tc>
        <w:tc>
          <w:tcPr>
            <w:tcW w:w="1559" w:type="dxa"/>
            <w:vAlign w:val="center"/>
          </w:tcPr>
          <w:p w14:paraId="0CCBD3B2" w14:textId="67DDA20C" w:rsidR="00D31872" w:rsidRPr="0035180A" w:rsidRDefault="00D31872" w:rsidP="00D31872">
            <w:pPr>
              <w:snapToGrid w:val="0"/>
              <w:spacing w:after="120"/>
              <w:rPr>
                <w:bCs/>
                <w:sz w:val="20"/>
                <w:szCs w:val="20"/>
                <w:lang w:val="es-ES_tradnl"/>
              </w:rPr>
            </w:pPr>
            <w:r w:rsidRPr="0035180A">
              <w:rPr>
                <w:b w:val="0"/>
                <w:bCs/>
                <w:sz w:val="20"/>
                <w:szCs w:val="20"/>
                <w:lang w:val="es-ES_tradnl"/>
              </w:rPr>
              <w:t>Responsable desarrollo curricular Ecosistema RED Santander</w:t>
            </w:r>
          </w:p>
        </w:tc>
        <w:tc>
          <w:tcPr>
            <w:tcW w:w="3257" w:type="dxa"/>
            <w:vAlign w:val="center"/>
          </w:tcPr>
          <w:p w14:paraId="02850F63" w14:textId="3C9E9D59" w:rsidR="00D31872" w:rsidRPr="0035180A" w:rsidRDefault="00D31872" w:rsidP="00D31872">
            <w:pPr>
              <w:snapToGrid w:val="0"/>
              <w:spacing w:after="120"/>
              <w:rPr>
                <w:bCs/>
                <w:sz w:val="20"/>
                <w:szCs w:val="20"/>
                <w:lang w:val="es-ES_tradnl"/>
              </w:rPr>
            </w:pPr>
            <w:r w:rsidRPr="0035180A">
              <w:rPr>
                <w:b w:val="0"/>
                <w:bCs/>
                <w:sz w:val="20"/>
                <w:szCs w:val="20"/>
                <w:lang w:val="es-ES_tradnl"/>
              </w:rPr>
              <w:t>Regional Santander - Centro industrial del diseño y la manufactura.</w:t>
            </w:r>
          </w:p>
        </w:tc>
        <w:tc>
          <w:tcPr>
            <w:tcW w:w="1888" w:type="dxa"/>
            <w:vAlign w:val="center"/>
          </w:tcPr>
          <w:p w14:paraId="45ABF386" w14:textId="2C0723E5" w:rsidR="00D31872" w:rsidRPr="0035180A" w:rsidRDefault="00D31872" w:rsidP="00D31872">
            <w:pPr>
              <w:snapToGrid w:val="0"/>
              <w:spacing w:after="120"/>
              <w:rPr>
                <w:bCs/>
                <w:sz w:val="20"/>
                <w:szCs w:val="20"/>
                <w:lang w:val="es-ES_tradnl"/>
              </w:rPr>
            </w:pPr>
            <w:r w:rsidRPr="0035180A">
              <w:rPr>
                <w:b w:val="0"/>
                <w:bCs/>
                <w:sz w:val="20"/>
                <w:szCs w:val="20"/>
                <w:lang w:val="es-ES_tradnl"/>
              </w:rPr>
              <w:t>Septiembre 2023</w:t>
            </w:r>
          </w:p>
        </w:tc>
      </w:tr>
    </w:tbl>
    <w:p w14:paraId="7B7CC0DD" w14:textId="77777777" w:rsidR="0059034F" w:rsidRPr="0028105F" w:rsidRDefault="0059034F" w:rsidP="0028105F">
      <w:pPr>
        <w:snapToGrid w:val="0"/>
        <w:spacing w:after="120"/>
        <w:rPr>
          <w:sz w:val="20"/>
          <w:szCs w:val="20"/>
        </w:rPr>
      </w:pPr>
    </w:p>
    <w:p w14:paraId="21355CAD" w14:textId="77777777" w:rsidR="0059034F" w:rsidRPr="0028105F" w:rsidRDefault="00D55C84" w:rsidP="0028105F">
      <w:pPr>
        <w:numPr>
          <w:ilvl w:val="0"/>
          <w:numId w:val="1"/>
        </w:numPr>
        <w:pBdr>
          <w:top w:val="nil"/>
          <w:left w:val="nil"/>
          <w:bottom w:val="nil"/>
          <w:right w:val="nil"/>
          <w:between w:val="nil"/>
        </w:pBdr>
        <w:snapToGrid w:val="0"/>
        <w:spacing w:after="120"/>
        <w:ind w:left="284" w:hanging="284"/>
        <w:jc w:val="both"/>
        <w:rPr>
          <w:b/>
          <w:color w:val="000000"/>
          <w:sz w:val="20"/>
          <w:szCs w:val="20"/>
        </w:rPr>
      </w:pPr>
      <w:r w:rsidRPr="0028105F">
        <w:rPr>
          <w:b/>
          <w:color w:val="000000"/>
          <w:sz w:val="20"/>
          <w:szCs w:val="20"/>
        </w:rPr>
        <w:t xml:space="preserve">CONTROL DE CAMBIOS </w:t>
      </w:r>
    </w:p>
    <w:p w14:paraId="173113D2" w14:textId="77777777" w:rsidR="0059034F" w:rsidRPr="0028105F" w:rsidRDefault="00D55C84" w:rsidP="0028105F">
      <w:pPr>
        <w:pBdr>
          <w:top w:val="nil"/>
          <w:left w:val="nil"/>
          <w:bottom w:val="nil"/>
          <w:right w:val="nil"/>
          <w:between w:val="nil"/>
        </w:pBdr>
        <w:snapToGrid w:val="0"/>
        <w:spacing w:after="120"/>
        <w:jc w:val="both"/>
        <w:rPr>
          <w:b/>
          <w:color w:val="808080"/>
          <w:sz w:val="20"/>
          <w:szCs w:val="20"/>
        </w:rPr>
      </w:pPr>
      <w:r w:rsidRPr="0028105F">
        <w:rPr>
          <w:b/>
          <w:color w:val="808080"/>
          <w:sz w:val="20"/>
          <w:szCs w:val="20"/>
        </w:rPr>
        <w:t>(Diligenciar únicamente si realiza ajustes a la Unidad Temática)</w:t>
      </w:r>
    </w:p>
    <w:p w14:paraId="50D210E4" w14:textId="77777777" w:rsidR="0059034F" w:rsidRPr="0028105F" w:rsidRDefault="0059034F" w:rsidP="0028105F">
      <w:pPr>
        <w:snapToGrid w:val="0"/>
        <w:spacing w:after="120"/>
        <w:rPr>
          <w:sz w:val="20"/>
          <w:szCs w:val="20"/>
        </w:rPr>
      </w:pPr>
    </w:p>
    <w:tbl>
      <w:tblPr>
        <w:tblStyle w:val="af3"/>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59034F" w:rsidRPr="0028105F" w14:paraId="43BAA09C" w14:textId="77777777">
        <w:tc>
          <w:tcPr>
            <w:tcW w:w="1264" w:type="dxa"/>
            <w:tcBorders>
              <w:top w:val="nil"/>
              <w:left w:val="nil"/>
            </w:tcBorders>
          </w:tcPr>
          <w:p w14:paraId="25DEDE1C" w14:textId="77777777" w:rsidR="0059034F" w:rsidRPr="0028105F" w:rsidRDefault="0059034F" w:rsidP="0028105F">
            <w:pPr>
              <w:snapToGrid w:val="0"/>
              <w:spacing w:after="120" w:line="276" w:lineRule="auto"/>
              <w:jc w:val="both"/>
              <w:rPr>
                <w:sz w:val="20"/>
                <w:szCs w:val="20"/>
              </w:rPr>
            </w:pPr>
          </w:p>
        </w:tc>
        <w:tc>
          <w:tcPr>
            <w:tcW w:w="2138" w:type="dxa"/>
          </w:tcPr>
          <w:p w14:paraId="71FBA57F" w14:textId="77777777" w:rsidR="0059034F" w:rsidRPr="0028105F" w:rsidRDefault="00D55C84" w:rsidP="0028105F">
            <w:pPr>
              <w:snapToGrid w:val="0"/>
              <w:spacing w:after="120" w:line="276" w:lineRule="auto"/>
              <w:jc w:val="both"/>
              <w:rPr>
                <w:sz w:val="20"/>
                <w:szCs w:val="20"/>
              </w:rPr>
            </w:pPr>
            <w:r w:rsidRPr="0028105F">
              <w:rPr>
                <w:sz w:val="20"/>
                <w:szCs w:val="20"/>
              </w:rPr>
              <w:t>Nombre</w:t>
            </w:r>
          </w:p>
        </w:tc>
        <w:tc>
          <w:tcPr>
            <w:tcW w:w="1701" w:type="dxa"/>
          </w:tcPr>
          <w:p w14:paraId="5E08E45C" w14:textId="77777777" w:rsidR="0059034F" w:rsidRPr="0028105F" w:rsidRDefault="00D55C84" w:rsidP="0028105F">
            <w:pPr>
              <w:snapToGrid w:val="0"/>
              <w:spacing w:after="120" w:line="276" w:lineRule="auto"/>
              <w:jc w:val="both"/>
              <w:rPr>
                <w:sz w:val="20"/>
                <w:szCs w:val="20"/>
              </w:rPr>
            </w:pPr>
            <w:r w:rsidRPr="0028105F">
              <w:rPr>
                <w:sz w:val="20"/>
                <w:szCs w:val="20"/>
              </w:rPr>
              <w:t>Cargo</w:t>
            </w:r>
          </w:p>
        </w:tc>
        <w:tc>
          <w:tcPr>
            <w:tcW w:w="1843" w:type="dxa"/>
          </w:tcPr>
          <w:p w14:paraId="162D7491" w14:textId="77777777" w:rsidR="0059034F" w:rsidRPr="0028105F" w:rsidRDefault="00D55C84" w:rsidP="0028105F">
            <w:pPr>
              <w:snapToGrid w:val="0"/>
              <w:spacing w:after="120" w:line="276" w:lineRule="auto"/>
              <w:jc w:val="both"/>
              <w:rPr>
                <w:sz w:val="20"/>
                <w:szCs w:val="20"/>
              </w:rPr>
            </w:pPr>
            <w:r w:rsidRPr="0028105F">
              <w:rPr>
                <w:sz w:val="20"/>
                <w:szCs w:val="20"/>
              </w:rPr>
              <w:t>Dependencia</w:t>
            </w:r>
          </w:p>
        </w:tc>
        <w:tc>
          <w:tcPr>
            <w:tcW w:w="1044" w:type="dxa"/>
          </w:tcPr>
          <w:p w14:paraId="68DD9BAA" w14:textId="77777777" w:rsidR="0059034F" w:rsidRPr="0028105F" w:rsidRDefault="00D55C84" w:rsidP="0028105F">
            <w:pPr>
              <w:snapToGrid w:val="0"/>
              <w:spacing w:after="120" w:line="276" w:lineRule="auto"/>
              <w:jc w:val="both"/>
              <w:rPr>
                <w:sz w:val="20"/>
                <w:szCs w:val="20"/>
              </w:rPr>
            </w:pPr>
            <w:r w:rsidRPr="0028105F">
              <w:rPr>
                <w:sz w:val="20"/>
                <w:szCs w:val="20"/>
              </w:rPr>
              <w:t>Fecha</w:t>
            </w:r>
          </w:p>
        </w:tc>
        <w:tc>
          <w:tcPr>
            <w:tcW w:w="1977" w:type="dxa"/>
          </w:tcPr>
          <w:p w14:paraId="18A9C36B" w14:textId="77777777" w:rsidR="0059034F" w:rsidRPr="0028105F" w:rsidRDefault="00D55C84" w:rsidP="0028105F">
            <w:pPr>
              <w:snapToGrid w:val="0"/>
              <w:spacing w:after="120" w:line="276" w:lineRule="auto"/>
              <w:jc w:val="both"/>
              <w:rPr>
                <w:sz w:val="20"/>
                <w:szCs w:val="20"/>
              </w:rPr>
            </w:pPr>
            <w:r w:rsidRPr="0028105F">
              <w:rPr>
                <w:sz w:val="20"/>
                <w:szCs w:val="20"/>
              </w:rPr>
              <w:t>Razón del Cambio</w:t>
            </w:r>
          </w:p>
        </w:tc>
      </w:tr>
      <w:tr w:rsidR="0059034F" w:rsidRPr="0028105F" w14:paraId="4F0D6119" w14:textId="77777777">
        <w:tc>
          <w:tcPr>
            <w:tcW w:w="1264" w:type="dxa"/>
          </w:tcPr>
          <w:p w14:paraId="69B0581C" w14:textId="77777777" w:rsidR="0059034F" w:rsidRPr="0028105F" w:rsidRDefault="00D55C84" w:rsidP="0028105F">
            <w:pPr>
              <w:snapToGrid w:val="0"/>
              <w:spacing w:after="120" w:line="276" w:lineRule="auto"/>
              <w:jc w:val="both"/>
              <w:rPr>
                <w:sz w:val="20"/>
                <w:szCs w:val="20"/>
              </w:rPr>
            </w:pPr>
            <w:r w:rsidRPr="0028105F">
              <w:rPr>
                <w:sz w:val="20"/>
                <w:szCs w:val="20"/>
              </w:rPr>
              <w:t>Autor (es)</w:t>
            </w:r>
          </w:p>
        </w:tc>
        <w:tc>
          <w:tcPr>
            <w:tcW w:w="2138" w:type="dxa"/>
          </w:tcPr>
          <w:p w14:paraId="2D312967" w14:textId="77777777" w:rsidR="0059034F" w:rsidRPr="0028105F" w:rsidRDefault="0059034F" w:rsidP="0028105F">
            <w:pPr>
              <w:snapToGrid w:val="0"/>
              <w:spacing w:after="120" w:line="276" w:lineRule="auto"/>
              <w:jc w:val="both"/>
              <w:rPr>
                <w:sz w:val="20"/>
                <w:szCs w:val="20"/>
              </w:rPr>
            </w:pPr>
          </w:p>
        </w:tc>
        <w:tc>
          <w:tcPr>
            <w:tcW w:w="1701" w:type="dxa"/>
          </w:tcPr>
          <w:p w14:paraId="520E183A" w14:textId="77777777" w:rsidR="0059034F" w:rsidRPr="0028105F" w:rsidRDefault="0059034F" w:rsidP="0028105F">
            <w:pPr>
              <w:snapToGrid w:val="0"/>
              <w:spacing w:after="120" w:line="276" w:lineRule="auto"/>
              <w:jc w:val="both"/>
              <w:rPr>
                <w:sz w:val="20"/>
                <w:szCs w:val="20"/>
              </w:rPr>
            </w:pPr>
          </w:p>
        </w:tc>
        <w:tc>
          <w:tcPr>
            <w:tcW w:w="1843" w:type="dxa"/>
          </w:tcPr>
          <w:p w14:paraId="01C451AD" w14:textId="77777777" w:rsidR="0059034F" w:rsidRPr="0028105F" w:rsidRDefault="0059034F" w:rsidP="0028105F">
            <w:pPr>
              <w:snapToGrid w:val="0"/>
              <w:spacing w:after="120" w:line="276" w:lineRule="auto"/>
              <w:jc w:val="both"/>
              <w:rPr>
                <w:sz w:val="20"/>
                <w:szCs w:val="20"/>
              </w:rPr>
            </w:pPr>
          </w:p>
        </w:tc>
        <w:tc>
          <w:tcPr>
            <w:tcW w:w="1044" w:type="dxa"/>
          </w:tcPr>
          <w:p w14:paraId="637DFCD6" w14:textId="77777777" w:rsidR="0059034F" w:rsidRPr="0028105F" w:rsidRDefault="0059034F" w:rsidP="0028105F">
            <w:pPr>
              <w:snapToGrid w:val="0"/>
              <w:spacing w:after="120" w:line="276" w:lineRule="auto"/>
              <w:jc w:val="both"/>
              <w:rPr>
                <w:sz w:val="20"/>
                <w:szCs w:val="20"/>
              </w:rPr>
            </w:pPr>
          </w:p>
        </w:tc>
        <w:tc>
          <w:tcPr>
            <w:tcW w:w="1977" w:type="dxa"/>
          </w:tcPr>
          <w:p w14:paraId="73599747" w14:textId="77777777" w:rsidR="0059034F" w:rsidRPr="0028105F" w:rsidRDefault="0059034F" w:rsidP="0028105F">
            <w:pPr>
              <w:snapToGrid w:val="0"/>
              <w:spacing w:after="120" w:line="276" w:lineRule="auto"/>
              <w:jc w:val="both"/>
              <w:rPr>
                <w:sz w:val="20"/>
                <w:szCs w:val="20"/>
              </w:rPr>
            </w:pPr>
          </w:p>
        </w:tc>
      </w:tr>
    </w:tbl>
    <w:p w14:paraId="4F52E1E9" w14:textId="77777777" w:rsidR="0059034F" w:rsidRPr="0028105F" w:rsidRDefault="0059034F" w:rsidP="0028105F">
      <w:pPr>
        <w:snapToGrid w:val="0"/>
        <w:spacing w:after="120"/>
        <w:rPr>
          <w:color w:val="000000"/>
          <w:sz w:val="20"/>
          <w:szCs w:val="20"/>
        </w:rPr>
      </w:pPr>
    </w:p>
    <w:p w14:paraId="2F0D8369" w14:textId="04024B89" w:rsidR="007C4702" w:rsidRPr="0028105F" w:rsidRDefault="007C4702" w:rsidP="0028105F">
      <w:pPr>
        <w:snapToGrid w:val="0"/>
        <w:spacing w:after="120"/>
        <w:rPr>
          <w:sz w:val="20"/>
          <w:szCs w:val="20"/>
        </w:rPr>
      </w:pPr>
      <w:r w:rsidRPr="0028105F">
        <w:rPr>
          <w:sz w:val="20"/>
          <w:szCs w:val="20"/>
        </w:rPr>
        <w:t xml:space="preserve"> </w:t>
      </w:r>
    </w:p>
    <w:sectPr w:rsidR="007C4702" w:rsidRPr="0028105F">
      <w:headerReference w:type="default" r:id="rId30"/>
      <w:footerReference w:type="default" r:id="rId31"/>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3-09-27T02:58:00Z" w:initials="MOU">
    <w:p w14:paraId="293C7DA7" w14:textId="5ABF7E76" w:rsidR="00A373C3" w:rsidRDefault="00A373C3">
      <w:pPr>
        <w:pStyle w:val="Textocomentario"/>
      </w:pPr>
      <w:r>
        <w:rPr>
          <w:rStyle w:val="Refdecomentario"/>
        </w:rPr>
        <w:annotationRef/>
      </w:r>
      <w:r>
        <w:t xml:space="preserve">El archivo con la información para desarrollar el recurso, se encuentra en la carpeta Formatos_DI con el nombre </w:t>
      </w:r>
      <w:r w:rsidRPr="00062772">
        <w:t>DI_CF9_0_Introduccion</w:t>
      </w:r>
    </w:p>
  </w:comment>
  <w:comment w:id="1" w:author="Microsoft Office User" w:date="2023-09-27T03:02:00Z" w:initials="MOU">
    <w:p w14:paraId="5FD7D9EA" w14:textId="52B85A42" w:rsidR="00A373C3" w:rsidRDefault="00A373C3">
      <w:pPr>
        <w:pStyle w:val="Textocomentario"/>
      </w:pPr>
      <w:r>
        <w:rPr>
          <w:rStyle w:val="Refdecomentario"/>
        </w:rPr>
        <w:annotationRef/>
      </w:r>
      <w:hyperlink r:id="rId1" w:history="1">
        <w:r w:rsidRPr="00117942">
          <w:rPr>
            <w:rStyle w:val="Hipervnculo"/>
          </w:rPr>
          <w:t>https://stock.adobe.com/co/images/marketing-concept-with-artificial-intelligence-new-market-research-paradigms-business-development-system-with-ai-modern-digital-technology-to-sell-with-ai/620353347</w:t>
        </w:r>
      </w:hyperlink>
      <w:r>
        <w:t xml:space="preserve"> </w:t>
      </w:r>
    </w:p>
  </w:comment>
  <w:comment w:id="2" w:author="Microsoft Office User" w:date="2023-09-27T03:08:00Z" w:initials="MOU">
    <w:p w14:paraId="6ACF5EF6" w14:textId="56E8FACE" w:rsidR="00A373C3" w:rsidRDefault="00A373C3">
      <w:pPr>
        <w:pStyle w:val="Textocomentario"/>
      </w:pPr>
      <w:r>
        <w:rPr>
          <w:rStyle w:val="Refdecomentario"/>
        </w:rPr>
        <w:annotationRef/>
      </w:r>
      <w:hyperlink r:id="rId2" w:history="1">
        <w:r w:rsidRPr="00117942">
          <w:rPr>
            <w:rStyle w:val="Hipervnculo"/>
          </w:rPr>
          <w:t>https://stock.adobe.com/co/images/human-showing-a-wifi-router-and-network/567758258</w:t>
        </w:r>
      </w:hyperlink>
      <w:r>
        <w:t xml:space="preserve"> </w:t>
      </w:r>
    </w:p>
  </w:comment>
  <w:comment w:id="3" w:author="Microsoft Office User" w:date="2023-09-27T03:16:00Z" w:initials="MOU">
    <w:p w14:paraId="4B6BC3D4" w14:textId="2581F55E" w:rsidR="00A373C3" w:rsidRDefault="00A373C3">
      <w:pPr>
        <w:pStyle w:val="Textocomentario"/>
      </w:pPr>
      <w:r>
        <w:rPr>
          <w:rStyle w:val="Refdecomentario"/>
        </w:rPr>
        <w:annotationRef/>
      </w:r>
      <w:r>
        <w:t xml:space="preserve">El archivo con la información para desarrollar el recurso, se encuentra en la carpeta Formatos_DI con el nombre </w:t>
      </w:r>
      <w:r w:rsidRPr="002A0243">
        <w:t>DI_CF09_1_1_Estandares_WLAN</w:t>
      </w:r>
    </w:p>
  </w:comment>
  <w:comment w:id="4" w:author="Microsoft Office User" w:date="2023-09-27T03:18:00Z" w:initials="MOU">
    <w:p w14:paraId="63AD71AB" w14:textId="2A286212" w:rsidR="00A373C3" w:rsidRDefault="00A373C3">
      <w:pPr>
        <w:pStyle w:val="Textocomentario"/>
      </w:pPr>
      <w:r>
        <w:rPr>
          <w:rStyle w:val="Refdecomentario"/>
        </w:rPr>
        <w:annotationRef/>
      </w:r>
      <w:hyperlink r:id="rId3" w:history="1">
        <w:r w:rsidRPr="00117942">
          <w:rPr>
            <w:rStyle w:val="Hipervnculo"/>
          </w:rPr>
          <w:t>https://stock.adobe.com/co/images/5g-wireless-network-high-speed-internet-cloud-computing-or-connect-diagram-technology-data-storage-service-synchronize-online-financial-connectivity-global-smart-city-gen-by-ai/626419721</w:t>
        </w:r>
      </w:hyperlink>
      <w:r>
        <w:t xml:space="preserve"> </w:t>
      </w:r>
    </w:p>
  </w:comment>
  <w:comment w:id="5" w:author="Microsoft Office User" w:date="2023-09-27T03:19:00Z" w:initials="MOU">
    <w:p w14:paraId="1D80D457" w14:textId="1E4199B0" w:rsidR="00A373C3" w:rsidRDefault="00A373C3">
      <w:pPr>
        <w:pStyle w:val="Textocomentario"/>
      </w:pPr>
      <w:r>
        <w:rPr>
          <w:rStyle w:val="Refdecomentario"/>
        </w:rPr>
        <w:annotationRef/>
      </w:r>
      <w:r>
        <w:t xml:space="preserve">El video fue elaborado por uno de los expertos, se encuentra en la carpeta Videos con el nombre </w:t>
      </w:r>
      <w:r w:rsidRPr="00512925">
        <w:t>SiteSurvey.mp4</w:t>
      </w:r>
    </w:p>
  </w:comment>
  <w:comment w:id="6" w:author="Microsoft Office User" w:date="2023-09-27T03:20:00Z" w:initials="MOU">
    <w:p w14:paraId="616C4E7C" w14:textId="77777777" w:rsidR="00A373C3" w:rsidRDefault="00A373C3">
      <w:pPr>
        <w:pStyle w:val="Textocomentario"/>
      </w:pPr>
      <w:r>
        <w:rPr>
          <w:rStyle w:val="Refdecomentario"/>
        </w:rPr>
        <w:annotationRef/>
      </w:r>
      <w:r>
        <w:t>Realizar una imagen como la que se presenta. El texto es:</w:t>
      </w:r>
    </w:p>
    <w:p w14:paraId="4A4453D2" w14:textId="77777777" w:rsidR="00A373C3" w:rsidRDefault="00A373C3">
      <w:pPr>
        <w:pStyle w:val="Textocomentario"/>
      </w:pPr>
    </w:p>
    <w:p w14:paraId="45524859" w14:textId="6CDD8250" w:rsidR="00A373C3" w:rsidRDefault="00A373C3">
      <w:pPr>
        <w:pStyle w:val="Textocomentario"/>
      </w:pPr>
      <w:r>
        <w:t>Onda electromagnética</w:t>
      </w:r>
    </w:p>
  </w:comment>
  <w:comment w:id="7" w:author="Microsoft Office User" w:date="2023-10-04T08:48:00Z" w:initials="MOU">
    <w:p w14:paraId="320800AE" w14:textId="77777777" w:rsidR="00F02078" w:rsidRDefault="00F02078">
      <w:pPr>
        <w:pStyle w:val="Textocomentario"/>
      </w:pPr>
      <w:r>
        <w:rPr>
          <w:rStyle w:val="Refdecomentario"/>
        </w:rPr>
        <w:annotationRef/>
      </w:r>
      <w:r>
        <w:t>Texto alternativo:</w:t>
      </w:r>
    </w:p>
    <w:p w14:paraId="6E446D6E" w14:textId="77777777" w:rsidR="00F02078" w:rsidRDefault="00F02078">
      <w:pPr>
        <w:pStyle w:val="Textocomentario"/>
      </w:pPr>
    </w:p>
    <w:p w14:paraId="48DD0A6C" w14:textId="77777777" w:rsidR="00F02078" w:rsidRPr="0028105F" w:rsidRDefault="00F02078" w:rsidP="00F02078">
      <w:pPr>
        <w:snapToGrid w:val="0"/>
        <w:spacing w:after="120"/>
        <w:jc w:val="both"/>
        <w:rPr>
          <w:sz w:val="20"/>
          <w:szCs w:val="20"/>
        </w:rPr>
      </w:pPr>
      <w:r>
        <w:t xml:space="preserve">Imagen que presenta el volumen de </w:t>
      </w:r>
      <w:r w:rsidRPr="0028105F">
        <w:rPr>
          <w:sz w:val="20"/>
          <w:szCs w:val="20"/>
        </w:rPr>
        <w:t>espacio que se genera entre una antena transmisora y una antena recep</w:t>
      </w:r>
      <w:sdt>
        <w:sdtPr>
          <w:rPr>
            <w:sz w:val="20"/>
            <w:szCs w:val="20"/>
          </w:rPr>
          <w:tag w:val="goog_rdk_0"/>
          <w:id w:val="-1598781648"/>
        </w:sdtPr>
        <w:sdtEndPr/>
        <w:sdtContent/>
      </w:sdt>
      <w:r w:rsidRPr="0028105F">
        <w:rPr>
          <w:sz w:val="20"/>
          <w:szCs w:val="20"/>
        </w:rPr>
        <w:t xml:space="preserve">tora. </w:t>
      </w:r>
    </w:p>
    <w:p w14:paraId="6AD09CF3" w14:textId="62E5BE8E" w:rsidR="00F02078" w:rsidRDefault="00F02078">
      <w:pPr>
        <w:pStyle w:val="Textocomentario"/>
      </w:pPr>
    </w:p>
  </w:comment>
  <w:comment w:id="8" w:author="Microsoft Office User" w:date="2023-10-04T08:49:00Z" w:initials="MOU">
    <w:p w14:paraId="49038161" w14:textId="77777777" w:rsidR="00F02078" w:rsidRDefault="00F02078">
      <w:pPr>
        <w:pStyle w:val="Textocomentario"/>
      </w:pPr>
      <w:r>
        <w:rPr>
          <w:rStyle w:val="Refdecomentario"/>
        </w:rPr>
        <w:annotationRef/>
      </w:r>
      <w:r>
        <w:t>Texto alternativo:</w:t>
      </w:r>
    </w:p>
    <w:p w14:paraId="2F2A9FFF" w14:textId="77777777" w:rsidR="00F02078" w:rsidRDefault="00F02078">
      <w:pPr>
        <w:pStyle w:val="Textocomentario"/>
      </w:pPr>
    </w:p>
    <w:p w14:paraId="0D25715E" w14:textId="3037C915" w:rsidR="00F02078" w:rsidRDefault="00F02078">
      <w:pPr>
        <w:pStyle w:val="Textocomentario"/>
      </w:pPr>
      <w:r>
        <w:t xml:space="preserve">Imagen que presenta cómo la </w:t>
      </w:r>
      <w:r w:rsidRPr="0028105F">
        <w:rPr>
          <w:color w:val="000000"/>
        </w:rPr>
        <w:t>zona de Fresnel busca evitar que se produzca interferencia entre una antena transmisora y receptora</w:t>
      </w:r>
      <w:r>
        <w:rPr>
          <w:color w:val="000000"/>
        </w:rPr>
        <w:t>.</w:t>
      </w:r>
    </w:p>
  </w:comment>
  <w:comment w:id="9" w:author="Microsoft Office User" w:date="2023-09-27T03:22:00Z" w:initials="MOU">
    <w:p w14:paraId="6AA3094C" w14:textId="77777777" w:rsidR="00A373C3" w:rsidRDefault="00A373C3">
      <w:pPr>
        <w:pStyle w:val="Textocomentario"/>
      </w:pPr>
      <w:r>
        <w:rPr>
          <w:rStyle w:val="Refdecomentario"/>
        </w:rPr>
        <w:annotationRef/>
      </w:r>
      <w:r>
        <w:t>Realizar una imagen como la que se presenta. Los textos son:</w:t>
      </w:r>
    </w:p>
    <w:p w14:paraId="5BE05918" w14:textId="77777777" w:rsidR="00A373C3" w:rsidRDefault="00A373C3">
      <w:pPr>
        <w:pStyle w:val="Textocomentario"/>
      </w:pPr>
    </w:p>
    <w:p w14:paraId="48C6CA08" w14:textId="010386A0" w:rsidR="00A373C3" w:rsidRDefault="00A373C3" w:rsidP="00C31AFB">
      <w:pPr>
        <w:widowControl w:val="0"/>
        <w:pBdr>
          <w:top w:val="nil"/>
          <w:left w:val="nil"/>
          <w:bottom w:val="nil"/>
          <w:right w:val="nil"/>
          <w:between w:val="nil"/>
        </w:pBdr>
        <w:spacing w:line="240" w:lineRule="auto"/>
        <w:rPr>
          <w:color w:val="000000"/>
        </w:rPr>
      </w:pPr>
      <w:r>
        <w:rPr>
          <w:color w:val="000000"/>
        </w:rPr>
        <w:t>Onda electromagnética</w:t>
      </w:r>
    </w:p>
    <w:p w14:paraId="0D41665B" w14:textId="77777777" w:rsidR="00A373C3" w:rsidRDefault="00A373C3" w:rsidP="00C31AFB">
      <w:pPr>
        <w:widowControl w:val="0"/>
        <w:pBdr>
          <w:top w:val="nil"/>
          <w:left w:val="nil"/>
          <w:bottom w:val="nil"/>
          <w:right w:val="nil"/>
          <w:between w:val="nil"/>
        </w:pBdr>
        <w:spacing w:line="240" w:lineRule="auto"/>
        <w:rPr>
          <w:color w:val="000000"/>
        </w:rPr>
      </w:pPr>
      <w:r>
        <w:rPr>
          <w:color w:val="000000"/>
        </w:rPr>
        <w:t>Punto máximo</w:t>
      </w:r>
    </w:p>
    <w:p w14:paraId="639E594E" w14:textId="05590324" w:rsidR="00A373C3" w:rsidRDefault="00A373C3" w:rsidP="00C31AFB">
      <w:pPr>
        <w:pStyle w:val="Textocomentario"/>
      </w:pPr>
      <w:r>
        <w:rPr>
          <w:color w:val="000000"/>
          <w:sz w:val="22"/>
          <w:szCs w:val="22"/>
        </w:rPr>
        <w:t>Punto mínimo</w:t>
      </w:r>
    </w:p>
  </w:comment>
  <w:comment w:id="10" w:author="Microsoft Office User" w:date="2023-10-04T08:50:00Z" w:initials="MOU">
    <w:p w14:paraId="3C435392" w14:textId="77777777" w:rsidR="00F02078" w:rsidRDefault="00F02078">
      <w:pPr>
        <w:pStyle w:val="Textocomentario"/>
      </w:pPr>
      <w:r>
        <w:rPr>
          <w:rStyle w:val="Refdecomentario"/>
        </w:rPr>
        <w:annotationRef/>
      </w:r>
      <w:r>
        <w:t>Texto alternativo:</w:t>
      </w:r>
    </w:p>
    <w:p w14:paraId="0E328171" w14:textId="77777777" w:rsidR="00F02078" w:rsidRDefault="00F02078">
      <w:pPr>
        <w:pStyle w:val="Textocomentario"/>
      </w:pPr>
    </w:p>
    <w:p w14:paraId="6729FD6C" w14:textId="0CC589C2" w:rsidR="00F02078" w:rsidRDefault="00F02078">
      <w:pPr>
        <w:pStyle w:val="Textocomentario"/>
      </w:pPr>
      <w:r>
        <w:t>El radio es igual a 17.32 raíz cuadriada de la distancia dividido 4f.</w:t>
      </w:r>
    </w:p>
  </w:comment>
  <w:comment w:id="11" w:author="Microsoft Office User" w:date="2023-09-27T03:19:00Z" w:initials="MOU">
    <w:p w14:paraId="768B91C7" w14:textId="4C73DE84" w:rsidR="00A373C3" w:rsidRDefault="00A373C3" w:rsidP="004338D8">
      <w:pPr>
        <w:pStyle w:val="Textocomentario"/>
      </w:pPr>
      <w:r>
        <w:rPr>
          <w:rStyle w:val="Refdecomentario"/>
        </w:rPr>
        <w:annotationRef/>
      </w:r>
      <w:r>
        <w:t xml:space="preserve">El video fue elaborado por uno de los expertos, se encuentra en la carpeta Videos con el nombre </w:t>
      </w:r>
      <w:r w:rsidRPr="004338D8">
        <w:t>ZonaFresnel.mp4</w:t>
      </w:r>
    </w:p>
  </w:comment>
  <w:comment w:id="12" w:author="Microsoft Office User" w:date="2023-09-27T03:30:00Z" w:initials="MOU">
    <w:p w14:paraId="20FB4931" w14:textId="56B1041F" w:rsidR="00A373C3" w:rsidRDefault="00A373C3">
      <w:pPr>
        <w:pStyle w:val="Textocomentario"/>
      </w:pPr>
      <w:r>
        <w:rPr>
          <w:rStyle w:val="Refdecomentario"/>
        </w:rPr>
        <w:annotationRef/>
      </w:r>
      <w:r>
        <w:t>Colocar esta información en un recuadro resaltado</w:t>
      </w:r>
    </w:p>
  </w:comment>
  <w:comment w:id="13" w:author="Microsoft Office User" w:date="2023-09-27T03:37:00Z" w:initials="MOU">
    <w:p w14:paraId="65ADC509" w14:textId="21E5E746" w:rsidR="00A373C3" w:rsidRDefault="00A373C3">
      <w:pPr>
        <w:pStyle w:val="Textocomentario"/>
      </w:pPr>
      <w:r>
        <w:rPr>
          <w:rStyle w:val="Refdecomentario"/>
        </w:rPr>
        <w:annotationRef/>
      </w:r>
      <w:r>
        <w:t xml:space="preserve">El archivo con la información para desarrollar el recurso, se encuentra en la carpeta Formatos_DI con el nombre </w:t>
      </w:r>
      <w:r w:rsidRPr="00BE7587">
        <w:t>DI_CF09_1_3_Recomendaciones</w:t>
      </w:r>
    </w:p>
  </w:comment>
  <w:comment w:id="14" w:author="Microsoft Office User" w:date="2023-09-27T03:40:00Z" w:initials="MOU">
    <w:p w14:paraId="5969F07B" w14:textId="4D29DA26" w:rsidR="00A373C3" w:rsidRDefault="00A373C3">
      <w:pPr>
        <w:pStyle w:val="Textocomentario"/>
      </w:pPr>
      <w:r>
        <w:rPr>
          <w:rStyle w:val="Refdecomentario"/>
        </w:rPr>
        <w:annotationRef/>
      </w:r>
      <w:hyperlink r:id="rId4" w:history="1">
        <w:r w:rsidRPr="00117942">
          <w:rPr>
            <w:rStyle w:val="Hipervnculo"/>
          </w:rPr>
          <w:t>https://stock.adobe.com/co/images/super-fast-internet-connection-speedtest-bandwidth-network-technology-man-using-internet-high-speed-by-smartphone-and-laptop-computer-5g-quality-speed-optimization/614986125</w:t>
        </w:r>
      </w:hyperlink>
      <w:r>
        <w:t xml:space="preserve"> </w:t>
      </w:r>
    </w:p>
  </w:comment>
  <w:comment w:id="15" w:author="Microsoft Office User" w:date="2023-09-27T03:46:00Z" w:initials="MOU">
    <w:p w14:paraId="0DA751EF" w14:textId="42E095D9" w:rsidR="00A373C3" w:rsidRDefault="00A373C3">
      <w:pPr>
        <w:pStyle w:val="Textocomentario"/>
      </w:pPr>
      <w:r>
        <w:rPr>
          <w:rStyle w:val="Refdecomentario"/>
        </w:rPr>
        <w:annotationRef/>
      </w:r>
      <w:hyperlink r:id="rId5" w:history="1">
        <w:r w:rsidRPr="00117942">
          <w:rPr>
            <w:rStyle w:val="Hipervnculo"/>
          </w:rPr>
          <w:t>https://stock.adobe.com/co/images/3d-video-player-screen-on-mobile-phone-live-streaming-on-social-media-application/458016832</w:t>
        </w:r>
      </w:hyperlink>
      <w:r>
        <w:t xml:space="preserve"> </w:t>
      </w:r>
    </w:p>
  </w:comment>
  <w:comment w:id="16" w:author="Microsoft Office User" w:date="2023-09-27T03:47:00Z" w:initials="MOU">
    <w:p w14:paraId="69434A44" w14:textId="24C49AB9" w:rsidR="00A373C3" w:rsidRDefault="00A373C3">
      <w:pPr>
        <w:pStyle w:val="Textocomentario"/>
      </w:pPr>
      <w:r>
        <w:rPr>
          <w:rStyle w:val="Refdecomentario"/>
        </w:rPr>
        <w:annotationRef/>
      </w:r>
      <w:hyperlink r:id="rId6" w:history="1">
        <w:r w:rsidRPr="00117942">
          <w:rPr>
            <w:rStyle w:val="Hipervnculo"/>
          </w:rPr>
          <w:t>https://stock.adobe.com/co/images/laptop-computer-displaying-logo-of-youtube/382852645</w:t>
        </w:r>
      </w:hyperlink>
      <w:r>
        <w:t xml:space="preserve"> </w:t>
      </w:r>
    </w:p>
  </w:comment>
  <w:comment w:id="17" w:author="Microsoft Office User" w:date="2023-09-27T03:48:00Z" w:initials="MOU">
    <w:p w14:paraId="730558F4" w14:textId="6EE8194F" w:rsidR="00A373C3" w:rsidRDefault="00A373C3">
      <w:pPr>
        <w:pStyle w:val="Textocomentario"/>
      </w:pPr>
      <w:r>
        <w:rPr>
          <w:rStyle w:val="Refdecomentario"/>
        </w:rPr>
        <w:annotationRef/>
      </w:r>
      <w:r>
        <w:t>Resaltar.</w:t>
      </w:r>
    </w:p>
  </w:comment>
  <w:comment w:id="18" w:author="Microsoft Office User" w:date="2023-09-27T03:48:00Z" w:initials="MOU">
    <w:p w14:paraId="1ACB7F9D" w14:textId="2987C7D2" w:rsidR="00A373C3" w:rsidRDefault="00A373C3">
      <w:pPr>
        <w:pStyle w:val="Textocomentario"/>
      </w:pPr>
      <w:r>
        <w:rPr>
          <w:rStyle w:val="Refdecomentario"/>
        </w:rPr>
        <w:annotationRef/>
      </w:r>
      <w:r>
        <w:t>Resaltar.</w:t>
      </w:r>
    </w:p>
  </w:comment>
  <w:comment w:id="19" w:author="Microsoft Office User" w:date="2023-09-27T03:52:00Z" w:initials="MOU">
    <w:p w14:paraId="76439DF1" w14:textId="79B80C46" w:rsidR="00A373C3" w:rsidRDefault="00A373C3">
      <w:pPr>
        <w:pStyle w:val="Textocomentario"/>
      </w:pPr>
      <w:r>
        <w:rPr>
          <w:rStyle w:val="Refdecomentario"/>
        </w:rPr>
        <w:annotationRef/>
      </w:r>
      <w:r>
        <w:t xml:space="preserve">El archivo con la información para desarrollar el recurso, se encuentra en la carpeta Formatos_DI con el nombre </w:t>
      </w:r>
      <w:r w:rsidRPr="00A373C3">
        <w:t>DI_CF09_1_4_Calidad</w:t>
      </w:r>
    </w:p>
  </w:comment>
  <w:comment w:id="20" w:author="Microsoft Office User" w:date="2023-09-27T03:53:00Z" w:initials="MOU">
    <w:p w14:paraId="053DBBF7" w14:textId="39458516" w:rsidR="00A373C3" w:rsidRDefault="00A373C3">
      <w:pPr>
        <w:pStyle w:val="Textocomentario"/>
      </w:pPr>
      <w:r>
        <w:rPr>
          <w:rStyle w:val="Refdecomentario"/>
        </w:rPr>
        <w:annotationRef/>
      </w:r>
      <w:hyperlink r:id="rId7" w:anchor="query=objetivo%20red%20de%20datos&amp;position=5&amp;from_view=search&amp;track=ais" w:history="1">
        <w:r w:rsidRPr="00117942">
          <w:rPr>
            <w:rStyle w:val="Hipervnculo"/>
          </w:rPr>
          <w:t>https://www.freepik.es/vector-gratis/diseno-fondo-negocios_1014323.htm#query=objetivo%20red%20de%20datos&amp;position=5&amp;from_view=search&amp;track=ais</w:t>
        </w:r>
      </w:hyperlink>
      <w:r>
        <w:t xml:space="preserve"> </w:t>
      </w:r>
    </w:p>
  </w:comment>
  <w:comment w:id="21" w:author="Microsoft Office User" w:date="2023-09-27T03:59:00Z" w:initials="MOU">
    <w:p w14:paraId="0E4AFF77" w14:textId="3295CF13" w:rsidR="00A373C3" w:rsidRDefault="00A373C3">
      <w:pPr>
        <w:pStyle w:val="Textocomentario"/>
      </w:pPr>
      <w:r>
        <w:rPr>
          <w:rStyle w:val="Refdecomentario"/>
        </w:rPr>
        <w:annotationRef/>
      </w:r>
      <w:r>
        <w:t xml:space="preserve">Generar un llamado a la acción que visite este enlace </w:t>
      </w:r>
      <w:hyperlink r:id="rId8" w:history="1">
        <w:r w:rsidRPr="00117942">
          <w:rPr>
            <w:rStyle w:val="Hipervnculo"/>
          </w:rPr>
          <w:t>https://www.ane.gov.co/Sliders/archivos/PlaneacionInvestigacionDesarrolo/1.%20POL%C3%8DTICA%20DE%20ESPECTRO/2020%2012%2015%2004_POLITICA%20PUBLICA%20DE%20ESPECTRO.pdf</w:t>
        </w:r>
      </w:hyperlink>
      <w:r>
        <w:t xml:space="preserve"> </w:t>
      </w:r>
    </w:p>
  </w:comment>
  <w:comment w:id="22" w:author="Microsoft Office User" w:date="2023-09-27T04:05:00Z" w:initials="MOU">
    <w:p w14:paraId="1AB63C00" w14:textId="192F92DE" w:rsidR="00534597" w:rsidRDefault="00534597">
      <w:pPr>
        <w:pStyle w:val="Textocomentario"/>
      </w:pPr>
      <w:r>
        <w:rPr>
          <w:rStyle w:val="Refdecomentario"/>
        </w:rPr>
        <w:annotationRef/>
      </w:r>
      <w:r>
        <w:t xml:space="preserve">El archivo con la información para desarrollar el recurso, se encuentra en la carpeta Formatos_DI con el nombre </w:t>
      </w:r>
      <w:r w:rsidRPr="00534597">
        <w:t>DI_CF09_1_5_Resolucion_3436</w:t>
      </w:r>
    </w:p>
  </w:comment>
  <w:comment w:id="23" w:author="Microsoft Office User" w:date="2023-09-27T04:07:00Z" w:initials="MOU">
    <w:p w14:paraId="14DC3847" w14:textId="579DA2E1" w:rsidR="00534597" w:rsidRDefault="00534597">
      <w:pPr>
        <w:pStyle w:val="Textocomentario"/>
      </w:pPr>
      <w:r>
        <w:rPr>
          <w:rStyle w:val="Refdecomentario"/>
        </w:rPr>
        <w:annotationRef/>
      </w:r>
      <w:r>
        <w:t xml:space="preserve">Generar un llamado a la acción que visite este enlace </w:t>
      </w:r>
      <w:hyperlink r:id="rId9" w:history="1">
        <w:r w:rsidRPr="00117942">
          <w:rPr>
            <w:rStyle w:val="Hipervnculo"/>
          </w:rPr>
          <w:t>https://mintic.gov.co/portal/715/articles-2627_politica_seguridad_privacidad_informacion_resolucion_2256_2020.pdf</w:t>
        </w:r>
      </w:hyperlink>
      <w:r>
        <w:t xml:space="preserve"> </w:t>
      </w:r>
    </w:p>
  </w:comment>
  <w:comment w:id="24" w:author="Microsoft Office User" w:date="2023-09-27T04:26:00Z" w:initials="MOU">
    <w:p w14:paraId="26167559" w14:textId="79D170ED" w:rsidR="00D42C36" w:rsidRDefault="00D42C36">
      <w:pPr>
        <w:pStyle w:val="Textocomentario"/>
      </w:pPr>
      <w:r>
        <w:rPr>
          <w:rStyle w:val="Refdecomentario"/>
        </w:rPr>
        <w:annotationRef/>
      </w:r>
      <w:r>
        <w:t xml:space="preserve">El archivo con la información para desarrollar el recurso, se encuentra en la carpeta Formatos_DI con el nombre </w:t>
      </w:r>
      <w:r w:rsidRPr="00D42C36">
        <w:t>DI_CF09_Sintesis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3C7DA7" w15:done="0"/>
  <w15:commentEx w15:paraId="5FD7D9EA" w15:done="0"/>
  <w15:commentEx w15:paraId="6ACF5EF6" w15:done="0"/>
  <w15:commentEx w15:paraId="4B6BC3D4" w15:done="0"/>
  <w15:commentEx w15:paraId="63AD71AB" w15:done="0"/>
  <w15:commentEx w15:paraId="1D80D457" w15:done="0"/>
  <w15:commentEx w15:paraId="45524859" w15:done="0"/>
  <w15:commentEx w15:paraId="6AD09CF3" w15:done="0"/>
  <w15:commentEx w15:paraId="0D25715E" w15:done="0"/>
  <w15:commentEx w15:paraId="639E594E" w15:done="0"/>
  <w15:commentEx w15:paraId="6729FD6C" w15:done="0"/>
  <w15:commentEx w15:paraId="768B91C7" w15:done="0"/>
  <w15:commentEx w15:paraId="20FB4931" w15:done="0"/>
  <w15:commentEx w15:paraId="65ADC509" w15:done="0"/>
  <w15:commentEx w15:paraId="5969F07B" w15:done="0"/>
  <w15:commentEx w15:paraId="0DA751EF" w15:done="0"/>
  <w15:commentEx w15:paraId="69434A44" w15:done="0"/>
  <w15:commentEx w15:paraId="730558F4" w15:done="0"/>
  <w15:commentEx w15:paraId="1ACB7F9D" w15:done="0"/>
  <w15:commentEx w15:paraId="76439DF1" w15:done="0"/>
  <w15:commentEx w15:paraId="053DBBF7" w15:done="0"/>
  <w15:commentEx w15:paraId="0E4AFF77" w15:done="0"/>
  <w15:commentEx w15:paraId="1AB63C00" w15:done="0"/>
  <w15:commentEx w15:paraId="14DC3847" w15:done="0"/>
  <w15:commentEx w15:paraId="261675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BE18C2" w16cex:dateUtc="2023-09-27T07:58:00Z"/>
  <w16cex:commentExtensible w16cex:durableId="28BE19DE" w16cex:dateUtc="2023-09-27T08:02:00Z"/>
  <w16cex:commentExtensible w16cex:durableId="28BE1B18" w16cex:dateUtc="2023-09-27T08:08:00Z"/>
  <w16cex:commentExtensible w16cex:durableId="28BE1D0D" w16cex:dateUtc="2023-09-27T08:16:00Z"/>
  <w16cex:commentExtensible w16cex:durableId="28BE1D68" w16cex:dateUtc="2023-09-27T08:18:00Z"/>
  <w16cex:commentExtensible w16cex:durableId="28BE1DC5" w16cex:dateUtc="2023-09-27T08:19:00Z"/>
  <w16cex:commentExtensible w16cex:durableId="28BE1E17" w16cex:dateUtc="2023-09-27T08:20:00Z"/>
  <w16cex:commentExtensible w16cex:durableId="28C7A56D" w16cex:dateUtc="2023-10-04T13:48:00Z"/>
  <w16cex:commentExtensible w16cex:durableId="28C7A5A1" w16cex:dateUtc="2023-10-04T13:49:00Z"/>
  <w16cex:commentExtensible w16cex:durableId="28BE1E67" w16cex:dateUtc="2023-09-27T08:22:00Z"/>
  <w16cex:commentExtensible w16cex:durableId="28C7A5C9" w16cex:dateUtc="2023-10-04T13:50:00Z"/>
  <w16cex:commentExtensible w16cex:durableId="28BE1F79" w16cex:dateUtc="2023-09-27T08:19:00Z"/>
  <w16cex:commentExtensible w16cex:durableId="28BE2038" w16cex:dateUtc="2023-09-27T08:30:00Z"/>
  <w16cex:commentExtensible w16cex:durableId="28BE21FF" w16cex:dateUtc="2023-09-27T08:37:00Z"/>
  <w16cex:commentExtensible w16cex:durableId="28BE22C6" w16cex:dateUtc="2023-09-27T08:40:00Z"/>
  <w16cex:commentExtensible w16cex:durableId="28BE2410" w16cex:dateUtc="2023-09-27T08:46:00Z"/>
  <w16cex:commentExtensible w16cex:durableId="28BE245A" w16cex:dateUtc="2023-09-27T08:47:00Z"/>
  <w16cex:commentExtensible w16cex:durableId="28BE2484" w16cex:dateUtc="2023-09-27T08:48:00Z"/>
  <w16cex:commentExtensible w16cex:durableId="28BE249E" w16cex:dateUtc="2023-09-27T08:48:00Z"/>
  <w16cex:commentExtensible w16cex:durableId="28BE2572" w16cex:dateUtc="2023-09-27T08:52:00Z"/>
  <w16cex:commentExtensible w16cex:durableId="28BE25CF" w16cex:dateUtc="2023-09-27T08:53:00Z"/>
  <w16cex:commentExtensible w16cex:durableId="28BE2711" w16cex:dateUtc="2023-09-27T08:59:00Z"/>
  <w16cex:commentExtensible w16cex:durableId="28BE2884" w16cex:dateUtc="2023-09-27T09:05:00Z"/>
  <w16cex:commentExtensible w16cex:durableId="28BE2902" w16cex:dateUtc="2023-09-27T09:07:00Z"/>
  <w16cex:commentExtensible w16cex:durableId="28BE2D71" w16cex:dateUtc="2023-09-27T09: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3C7DA7" w16cid:durableId="28BE18C2"/>
  <w16cid:commentId w16cid:paraId="5FD7D9EA" w16cid:durableId="28BE19DE"/>
  <w16cid:commentId w16cid:paraId="6ACF5EF6" w16cid:durableId="28BE1B18"/>
  <w16cid:commentId w16cid:paraId="4B6BC3D4" w16cid:durableId="28BE1D0D"/>
  <w16cid:commentId w16cid:paraId="63AD71AB" w16cid:durableId="28BE1D68"/>
  <w16cid:commentId w16cid:paraId="1D80D457" w16cid:durableId="28BE1DC5"/>
  <w16cid:commentId w16cid:paraId="45524859" w16cid:durableId="28BE1E17"/>
  <w16cid:commentId w16cid:paraId="6AD09CF3" w16cid:durableId="28C7A56D"/>
  <w16cid:commentId w16cid:paraId="0D25715E" w16cid:durableId="28C7A5A1"/>
  <w16cid:commentId w16cid:paraId="639E594E" w16cid:durableId="28BE1E67"/>
  <w16cid:commentId w16cid:paraId="6729FD6C" w16cid:durableId="28C7A5C9"/>
  <w16cid:commentId w16cid:paraId="768B91C7" w16cid:durableId="28BE1F79"/>
  <w16cid:commentId w16cid:paraId="20FB4931" w16cid:durableId="28BE2038"/>
  <w16cid:commentId w16cid:paraId="65ADC509" w16cid:durableId="28BE21FF"/>
  <w16cid:commentId w16cid:paraId="5969F07B" w16cid:durableId="28BE22C6"/>
  <w16cid:commentId w16cid:paraId="0DA751EF" w16cid:durableId="28BE2410"/>
  <w16cid:commentId w16cid:paraId="69434A44" w16cid:durableId="28BE245A"/>
  <w16cid:commentId w16cid:paraId="730558F4" w16cid:durableId="28BE2484"/>
  <w16cid:commentId w16cid:paraId="1ACB7F9D" w16cid:durableId="28BE249E"/>
  <w16cid:commentId w16cid:paraId="76439DF1" w16cid:durableId="28BE2572"/>
  <w16cid:commentId w16cid:paraId="053DBBF7" w16cid:durableId="28BE25CF"/>
  <w16cid:commentId w16cid:paraId="0E4AFF77" w16cid:durableId="28BE2711"/>
  <w16cid:commentId w16cid:paraId="1AB63C00" w16cid:durableId="28BE2884"/>
  <w16cid:commentId w16cid:paraId="14DC3847" w16cid:durableId="28BE2902"/>
  <w16cid:commentId w16cid:paraId="26167559" w16cid:durableId="28BE2D7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1E932" w14:textId="77777777" w:rsidR="00C2181D" w:rsidRDefault="00C2181D">
      <w:pPr>
        <w:spacing w:line="240" w:lineRule="auto"/>
      </w:pPr>
      <w:r>
        <w:separator/>
      </w:r>
    </w:p>
  </w:endnote>
  <w:endnote w:type="continuationSeparator" w:id="0">
    <w:p w14:paraId="06E2FB18" w14:textId="77777777" w:rsidR="00C2181D" w:rsidRDefault="00C218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eko">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72852" w14:textId="77777777" w:rsidR="00A373C3" w:rsidRDefault="00A373C3">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4DF2BE36" w14:textId="77777777" w:rsidR="00A373C3" w:rsidRDefault="00A373C3">
    <w:pPr>
      <w:spacing w:line="240" w:lineRule="auto"/>
      <w:ind w:left="-2" w:hanging="2"/>
      <w:jc w:val="right"/>
      <w:rPr>
        <w:rFonts w:ascii="Times New Roman" w:eastAsia="Times New Roman" w:hAnsi="Times New Roman" w:cs="Times New Roman"/>
        <w:sz w:val="24"/>
        <w:szCs w:val="24"/>
      </w:rPr>
    </w:pPr>
  </w:p>
  <w:p w14:paraId="7477F129" w14:textId="77777777" w:rsidR="00A373C3" w:rsidRDefault="00A373C3">
    <w:pPr>
      <w:spacing w:line="240" w:lineRule="auto"/>
      <w:rPr>
        <w:rFonts w:ascii="Times New Roman" w:eastAsia="Times New Roman" w:hAnsi="Times New Roman" w:cs="Times New Roman"/>
        <w:sz w:val="24"/>
        <w:szCs w:val="24"/>
      </w:rPr>
    </w:pPr>
  </w:p>
  <w:p w14:paraId="386BA00A" w14:textId="77777777" w:rsidR="00A373C3" w:rsidRDefault="00A373C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13E77A13" w14:textId="77777777" w:rsidR="00A373C3" w:rsidRDefault="00A373C3">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40D8" w14:textId="77777777" w:rsidR="00C2181D" w:rsidRDefault="00C2181D">
      <w:pPr>
        <w:spacing w:line="240" w:lineRule="auto"/>
      </w:pPr>
      <w:r>
        <w:separator/>
      </w:r>
    </w:p>
  </w:footnote>
  <w:footnote w:type="continuationSeparator" w:id="0">
    <w:p w14:paraId="2C0B5722" w14:textId="77777777" w:rsidR="00C2181D" w:rsidRDefault="00C218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7FFF" w14:textId="30AC2489" w:rsidR="00A373C3" w:rsidRDefault="00A72460" w:rsidP="00A72460">
    <w:pPr>
      <w:pBdr>
        <w:top w:val="nil"/>
        <w:left w:val="nil"/>
        <w:bottom w:val="nil"/>
        <w:right w:val="nil"/>
        <w:between w:val="nil"/>
      </w:pBdr>
      <w:tabs>
        <w:tab w:val="center" w:pos="4419"/>
        <w:tab w:val="right" w:pos="8838"/>
      </w:tabs>
      <w:spacing w:line="240" w:lineRule="auto"/>
      <w:jc w:val="center"/>
      <w:rPr>
        <w:color w:val="000000"/>
      </w:rPr>
    </w:pPr>
    <w:r w:rsidRPr="001A74F0">
      <w:rPr>
        <w:noProof/>
      </w:rPr>
      <w:drawing>
        <wp:inline distT="0" distB="0" distL="0" distR="0" wp14:anchorId="5702663F" wp14:editId="12196DDC">
          <wp:extent cx="592455" cy="561340"/>
          <wp:effectExtent l="0" t="0" r="0" b="0"/>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stretch>
                    <a:fillRect/>
                  </a:stretch>
                </pic:blipFill>
                <pic:spPr>
                  <a:xfrm>
                    <a:off x="0" y="0"/>
                    <a:ext cx="592455" cy="561340"/>
                  </a:xfrm>
                  <a:prstGeom prst="rect">
                    <a:avLst/>
                  </a:prstGeom>
                </pic:spPr>
              </pic:pic>
            </a:graphicData>
          </a:graphic>
        </wp:inline>
      </w:drawing>
    </w:r>
  </w:p>
  <w:p w14:paraId="05944204" w14:textId="77777777" w:rsidR="00A373C3" w:rsidRDefault="00A373C3">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90F0E"/>
    <w:multiLevelType w:val="multilevel"/>
    <w:tmpl w:val="714CE1F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C856053"/>
    <w:multiLevelType w:val="multilevel"/>
    <w:tmpl w:val="1F0465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3B76ACB"/>
    <w:multiLevelType w:val="multilevel"/>
    <w:tmpl w:val="90B85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31B93"/>
    <w:multiLevelType w:val="hybridMultilevel"/>
    <w:tmpl w:val="35C2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E8738C"/>
    <w:multiLevelType w:val="hybridMultilevel"/>
    <w:tmpl w:val="351C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81C3C"/>
    <w:multiLevelType w:val="multilevel"/>
    <w:tmpl w:val="A8EA89D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9C10A9"/>
    <w:multiLevelType w:val="multilevel"/>
    <w:tmpl w:val="CF688062"/>
    <w:lvl w:ilvl="0">
      <w:start w:val="1"/>
      <w:numFmt w:val="lowerLetter"/>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7" w15:restartNumberingAfterBreak="0">
    <w:nsid w:val="4FB17583"/>
    <w:multiLevelType w:val="multilevel"/>
    <w:tmpl w:val="FE06BE2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1A14FEA"/>
    <w:multiLevelType w:val="multilevel"/>
    <w:tmpl w:val="F67C742E"/>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64E56E0"/>
    <w:multiLevelType w:val="multilevel"/>
    <w:tmpl w:val="17661F4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8B92D8A"/>
    <w:multiLevelType w:val="multilevel"/>
    <w:tmpl w:val="8E0E3B3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7C5472F8"/>
    <w:multiLevelType w:val="multilevel"/>
    <w:tmpl w:val="E3D057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EFC4CF2"/>
    <w:multiLevelType w:val="multilevel"/>
    <w:tmpl w:val="51FED8B2"/>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num w:numId="1" w16cid:durableId="1900479108">
    <w:abstractNumId w:val="9"/>
  </w:num>
  <w:num w:numId="2" w16cid:durableId="1047871145">
    <w:abstractNumId w:val="1"/>
  </w:num>
  <w:num w:numId="3" w16cid:durableId="957487435">
    <w:abstractNumId w:val="2"/>
  </w:num>
  <w:num w:numId="4" w16cid:durableId="632178943">
    <w:abstractNumId w:val="12"/>
  </w:num>
  <w:num w:numId="5" w16cid:durableId="942345075">
    <w:abstractNumId w:val="7"/>
  </w:num>
  <w:num w:numId="6" w16cid:durableId="379405630">
    <w:abstractNumId w:val="11"/>
  </w:num>
  <w:num w:numId="7" w16cid:durableId="340816206">
    <w:abstractNumId w:val="8"/>
  </w:num>
  <w:num w:numId="8" w16cid:durableId="1337686993">
    <w:abstractNumId w:val="10"/>
  </w:num>
  <w:num w:numId="9" w16cid:durableId="732697699">
    <w:abstractNumId w:val="0"/>
  </w:num>
  <w:num w:numId="10" w16cid:durableId="108550176">
    <w:abstractNumId w:val="6"/>
  </w:num>
  <w:num w:numId="11" w16cid:durableId="2115664357">
    <w:abstractNumId w:val="5"/>
  </w:num>
  <w:num w:numId="12" w16cid:durableId="1042247477">
    <w:abstractNumId w:val="3"/>
  </w:num>
  <w:num w:numId="13" w16cid:durableId="91975681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34F"/>
    <w:rsid w:val="000100D1"/>
    <w:rsid w:val="00062772"/>
    <w:rsid w:val="00163FB3"/>
    <w:rsid w:val="00255FF3"/>
    <w:rsid w:val="002703AA"/>
    <w:rsid w:val="0028105F"/>
    <w:rsid w:val="002A0243"/>
    <w:rsid w:val="002D6B94"/>
    <w:rsid w:val="002F7516"/>
    <w:rsid w:val="003D0BE6"/>
    <w:rsid w:val="004338D8"/>
    <w:rsid w:val="00455082"/>
    <w:rsid w:val="004F720B"/>
    <w:rsid w:val="00512925"/>
    <w:rsid w:val="00534597"/>
    <w:rsid w:val="00557D23"/>
    <w:rsid w:val="0059034F"/>
    <w:rsid w:val="005C54B4"/>
    <w:rsid w:val="007C4702"/>
    <w:rsid w:val="007E529B"/>
    <w:rsid w:val="0089043A"/>
    <w:rsid w:val="00961689"/>
    <w:rsid w:val="0099776D"/>
    <w:rsid w:val="009B47C5"/>
    <w:rsid w:val="00A373C3"/>
    <w:rsid w:val="00A72460"/>
    <w:rsid w:val="00AC4BEB"/>
    <w:rsid w:val="00B440E6"/>
    <w:rsid w:val="00BE7587"/>
    <w:rsid w:val="00C2181D"/>
    <w:rsid w:val="00C31AFB"/>
    <w:rsid w:val="00CD181B"/>
    <w:rsid w:val="00CE5E82"/>
    <w:rsid w:val="00D060B3"/>
    <w:rsid w:val="00D31872"/>
    <w:rsid w:val="00D42C36"/>
    <w:rsid w:val="00D55C84"/>
    <w:rsid w:val="00D625FD"/>
    <w:rsid w:val="00D736DB"/>
    <w:rsid w:val="00E16121"/>
    <w:rsid w:val="00E374C3"/>
    <w:rsid w:val="00F02078"/>
    <w:rsid w:val="00F23D0A"/>
    <w:rsid w:val="00FA75E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6163F"/>
  <w15:docId w15:val="{D8357329-FFBF-4DAF-AD54-A35D2A7F1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2">
    <w:name w:val="Table Normal2"/>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2"/>
    <w:tblPr>
      <w:tblStyleRowBandSize w:val="1"/>
      <w:tblStyleColBandSize w:val="1"/>
      <w:tblCellMar>
        <w:left w:w="70" w:type="dxa"/>
        <w:right w:w="70" w:type="dxa"/>
      </w:tblCellMar>
    </w:tblPr>
  </w:style>
  <w:style w:type="table" w:customStyle="1" w:styleId="a7">
    <w:basedOn w:val="TableNormal2"/>
    <w:tblPr>
      <w:tblStyleRowBandSize w:val="1"/>
      <w:tblStyleColBandSize w:val="1"/>
      <w:tblCellMar>
        <w:top w:w="15" w:type="dxa"/>
        <w:left w:w="15" w:type="dxa"/>
        <w:bottom w:w="15" w:type="dxa"/>
        <w:right w:w="15" w:type="dxa"/>
      </w:tblCellMar>
    </w:tblPr>
  </w:style>
  <w:style w:type="table" w:customStyle="1" w:styleId="a8">
    <w:basedOn w:val="TableNormal2"/>
    <w:tblPr>
      <w:tblStyleRowBandSize w:val="1"/>
      <w:tblStyleColBandSize w:val="1"/>
      <w:tblCellMar>
        <w:top w:w="15" w:type="dxa"/>
        <w:left w:w="15" w:type="dxa"/>
        <w:bottom w:w="15" w:type="dxa"/>
        <w:right w:w="15" w:type="dxa"/>
      </w:tblCellMar>
    </w:tblPr>
  </w:style>
  <w:style w:type="table" w:customStyle="1" w:styleId="a9">
    <w:basedOn w:val="TableNormal2"/>
    <w:tblPr>
      <w:tblStyleRowBandSize w:val="1"/>
      <w:tblStyleColBandSize w:val="1"/>
      <w:tblCellMar>
        <w:left w:w="115" w:type="dxa"/>
        <w:right w:w="115" w:type="dxa"/>
      </w:tblCellMar>
    </w:tblPr>
  </w:style>
  <w:style w:type="table" w:customStyle="1" w:styleId="aa">
    <w:basedOn w:val="TableNormal2"/>
    <w:tblPr>
      <w:tblStyleRowBandSize w:val="1"/>
      <w:tblStyleColBandSize w:val="1"/>
      <w:tblCellMar>
        <w:left w:w="115" w:type="dxa"/>
        <w:right w:w="115" w:type="dxa"/>
      </w:tblCellMar>
    </w:tblPr>
  </w:style>
  <w:style w:type="table" w:customStyle="1" w:styleId="ab">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C4702"/>
    <w:rPr>
      <w:color w:val="605E5C"/>
      <w:shd w:val="clear" w:color="auto" w:fill="E1DFDD"/>
    </w:rPr>
  </w:style>
  <w:style w:type="character" w:styleId="Textodelmarcadordeposicin">
    <w:name w:val="Placeholder Text"/>
    <w:basedOn w:val="Fuentedeprrafopredeter"/>
    <w:uiPriority w:val="99"/>
    <w:semiHidden/>
    <w:rsid w:val="004338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9081">
      <w:bodyDiv w:val="1"/>
      <w:marLeft w:val="0"/>
      <w:marRight w:val="0"/>
      <w:marTop w:val="0"/>
      <w:marBottom w:val="0"/>
      <w:divBdr>
        <w:top w:val="none" w:sz="0" w:space="0" w:color="auto"/>
        <w:left w:val="none" w:sz="0" w:space="0" w:color="auto"/>
        <w:bottom w:val="none" w:sz="0" w:space="0" w:color="auto"/>
        <w:right w:val="none" w:sz="0" w:space="0" w:color="auto"/>
      </w:divBdr>
    </w:div>
    <w:div w:id="649479909">
      <w:bodyDiv w:val="1"/>
      <w:marLeft w:val="0"/>
      <w:marRight w:val="0"/>
      <w:marTop w:val="0"/>
      <w:marBottom w:val="0"/>
      <w:divBdr>
        <w:top w:val="none" w:sz="0" w:space="0" w:color="auto"/>
        <w:left w:val="none" w:sz="0" w:space="0" w:color="auto"/>
        <w:bottom w:val="none" w:sz="0" w:space="0" w:color="auto"/>
        <w:right w:val="none" w:sz="0" w:space="0" w:color="auto"/>
      </w:divBdr>
    </w:div>
    <w:div w:id="804926369">
      <w:bodyDiv w:val="1"/>
      <w:marLeft w:val="0"/>
      <w:marRight w:val="0"/>
      <w:marTop w:val="0"/>
      <w:marBottom w:val="0"/>
      <w:divBdr>
        <w:top w:val="none" w:sz="0" w:space="0" w:color="auto"/>
        <w:left w:val="none" w:sz="0" w:space="0" w:color="auto"/>
        <w:bottom w:val="none" w:sz="0" w:space="0" w:color="auto"/>
        <w:right w:val="none" w:sz="0" w:space="0" w:color="auto"/>
      </w:divBdr>
    </w:div>
    <w:div w:id="994915583">
      <w:bodyDiv w:val="1"/>
      <w:marLeft w:val="0"/>
      <w:marRight w:val="0"/>
      <w:marTop w:val="0"/>
      <w:marBottom w:val="0"/>
      <w:divBdr>
        <w:top w:val="none" w:sz="0" w:space="0" w:color="auto"/>
        <w:left w:val="none" w:sz="0" w:space="0" w:color="auto"/>
        <w:bottom w:val="none" w:sz="0" w:space="0" w:color="auto"/>
        <w:right w:val="none" w:sz="0" w:space="0" w:color="auto"/>
      </w:divBdr>
    </w:div>
    <w:div w:id="1030953886">
      <w:bodyDiv w:val="1"/>
      <w:marLeft w:val="0"/>
      <w:marRight w:val="0"/>
      <w:marTop w:val="0"/>
      <w:marBottom w:val="0"/>
      <w:divBdr>
        <w:top w:val="none" w:sz="0" w:space="0" w:color="auto"/>
        <w:left w:val="none" w:sz="0" w:space="0" w:color="auto"/>
        <w:bottom w:val="none" w:sz="0" w:space="0" w:color="auto"/>
        <w:right w:val="none" w:sz="0" w:space="0" w:color="auto"/>
      </w:divBdr>
    </w:div>
    <w:div w:id="1168517499">
      <w:bodyDiv w:val="1"/>
      <w:marLeft w:val="0"/>
      <w:marRight w:val="0"/>
      <w:marTop w:val="0"/>
      <w:marBottom w:val="0"/>
      <w:divBdr>
        <w:top w:val="none" w:sz="0" w:space="0" w:color="auto"/>
        <w:left w:val="none" w:sz="0" w:space="0" w:color="auto"/>
        <w:bottom w:val="none" w:sz="0" w:space="0" w:color="auto"/>
        <w:right w:val="none" w:sz="0" w:space="0" w:color="auto"/>
      </w:divBdr>
    </w:div>
    <w:div w:id="1469325269">
      <w:bodyDiv w:val="1"/>
      <w:marLeft w:val="0"/>
      <w:marRight w:val="0"/>
      <w:marTop w:val="0"/>
      <w:marBottom w:val="0"/>
      <w:divBdr>
        <w:top w:val="none" w:sz="0" w:space="0" w:color="auto"/>
        <w:left w:val="none" w:sz="0" w:space="0" w:color="auto"/>
        <w:bottom w:val="none" w:sz="0" w:space="0" w:color="auto"/>
        <w:right w:val="none" w:sz="0" w:space="0" w:color="auto"/>
      </w:divBdr>
    </w:div>
    <w:div w:id="1842087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8" Type="http://schemas.openxmlformats.org/officeDocument/2006/relationships/hyperlink" Target="https://www.ane.gov.co/Sliders/archivos/PlaneacionInvestigacionDesarrolo/1.%20POL%C3%8DTICA%20DE%20ESPECTRO/2020%2012%2015%2004_POLITICA%20PUBLICA%20DE%20ESPECTRO.pdf" TargetMode="External"/><Relationship Id="rId3" Type="http://schemas.openxmlformats.org/officeDocument/2006/relationships/hyperlink" Target="https://stock.adobe.com/co/images/5g-wireless-network-high-speed-internet-cloud-computing-or-connect-diagram-technology-data-storage-service-synchronize-online-financial-connectivity-global-smart-city-gen-by-ai/626419721" TargetMode="External"/><Relationship Id="rId7" Type="http://schemas.openxmlformats.org/officeDocument/2006/relationships/hyperlink" Target="https://www.freepik.es/vector-gratis/diseno-fondo-negocios_1014323.htm" TargetMode="External"/><Relationship Id="rId2" Type="http://schemas.openxmlformats.org/officeDocument/2006/relationships/hyperlink" Target="https://stock.adobe.com/co/images/human-showing-a-wifi-router-and-network/567758258" TargetMode="External"/><Relationship Id="rId1" Type="http://schemas.openxmlformats.org/officeDocument/2006/relationships/hyperlink" Target="https://stock.adobe.com/co/images/marketing-concept-with-artificial-intelligence-new-market-research-paradigms-business-development-system-with-ai-modern-digital-technology-to-sell-with-ai/620353347" TargetMode="External"/><Relationship Id="rId6" Type="http://schemas.openxmlformats.org/officeDocument/2006/relationships/hyperlink" Target="https://stock.adobe.com/co/images/laptop-computer-displaying-logo-of-youtube/382852645" TargetMode="External"/><Relationship Id="rId5" Type="http://schemas.openxmlformats.org/officeDocument/2006/relationships/hyperlink" Target="https://stock.adobe.com/co/images/3d-video-player-screen-on-mobile-phone-live-streaming-on-social-media-application/458016832" TargetMode="External"/><Relationship Id="rId4" Type="http://schemas.openxmlformats.org/officeDocument/2006/relationships/hyperlink" Target="https://stock.adobe.com/co/images/super-fast-internet-connection-speedtest-bandwidth-network-technology-man-using-internet-high-speed-by-smartphone-and-laptop-computer-5g-quality-speed-optimization/614986125" TargetMode="External"/><Relationship Id="rId9" Type="http://schemas.openxmlformats.org/officeDocument/2006/relationships/hyperlink" Target="https://mintic.gov.co/portal/715/articles-2627_politica_seguridad_privacidad_informacion_resolucion_2256_2020.pdf"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hyperlink" Target="https://www.apc.org/es/news/colombia-especialistas-debaten-sobre-la-creacion-d" TargetMode="External"/><Relationship Id="rId3" Type="http://schemas.openxmlformats.org/officeDocument/2006/relationships/customXml" Target="../customXml/item3.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jpeg"/><Relationship Id="rId25" Type="http://schemas.openxmlformats.org/officeDocument/2006/relationships/image" Target="media/image10.jpe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hyperlink" Target="https://soporte.syscom.mx/es/articles/1455193-que-es-la-zona-de-fresne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9.jpe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8.jpeg"/><Relationship Id="rId28" Type="http://schemas.openxmlformats.org/officeDocument/2006/relationships/hyperlink" Target="https://normograma.mintic.gov.co/docs/arbol/1000.htm" TargetMode="External"/><Relationship Id="rId10" Type="http://schemas.openxmlformats.org/officeDocument/2006/relationships/endnotes" Target="endnotes.xml"/><Relationship Id="rId19" Type="http://schemas.openxmlformats.org/officeDocument/2006/relationships/image" Target="media/image5.jp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6.jpeg"/><Relationship Id="rId27" Type="http://schemas.openxmlformats.org/officeDocument/2006/relationships/hyperlink" Target="https://docs.oracle.com/cd/E19957-01/820-2981/ipov-8/index.html" TargetMode="External"/><Relationship Id="rId30" Type="http://schemas.openxmlformats.org/officeDocument/2006/relationships/header" Target="head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VwfTnThMJ3osM2v0+q+LoagmeAQ==">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</go:docsCustomData>
</go:gDocsCustomXmlDataStorage>
</file>

<file path=customXml/itemProps1.xml><?xml version="1.0" encoding="utf-8"?>
<ds:datastoreItem xmlns:ds="http://schemas.openxmlformats.org/officeDocument/2006/customXml" ds:itemID="{1D55BC0E-C219-4A87-86B6-518AD70D673B}">
  <ds:schemaRefs>
    <ds:schemaRef ds:uri="http://schemas.microsoft.com/sharepoint/v3/contenttype/forms"/>
  </ds:schemaRefs>
</ds:datastoreItem>
</file>

<file path=customXml/itemProps2.xml><?xml version="1.0" encoding="utf-8"?>
<ds:datastoreItem xmlns:ds="http://schemas.openxmlformats.org/officeDocument/2006/customXml" ds:itemID="{F668C5B6-67EB-44E8-82FE-43C488FC3B6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9666FC5-AD0E-4FEF-AC61-3E0EC9EFC0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2567</Words>
  <Characters>14124</Characters>
  <Application>Microsoft Office Word</Application>
  <DocSecurity>0</DocSecurity>
  <Lines>117</Lines>
  <Paragraphs>33</Paragraphs>
  <ScaleCrop>false</ScaleCrop>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Zuleidy María Ruiz Torres</cp:lastModifiedBy>
  <cp:revision>31</cp:revision>
  <dcterms:created xsi:type="dcterms:W3CDTF">2023-10-11T12:47:00Z</dcterms:created>
  <dcterms:modified xsi:type="dcterms:W3CDTF">2023-10-11T12:47:00Z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ediaServiceImageTags">
    <vt:lpwstr/>
  </property>
  <property fmtid="{D5CDD505-2E9C-101B-9397-08002B2CF9AE}" pid="4" name="MSIP_Label_1299739c-ad3d-4908-806e-4d91151a6e13_Enabled">
    <vt:lpwstr>true</vt:lpwstr>
  </property>
  <property fmtid="{D5CDD505-2E9C-101B-9397-08002B2CF9AE}" pid="5" name="MSIP_Label_1299739c-ad3d-4908-806e-4d91151a6e13_SetDate">
    <vt:lpwstr>2023-10-11T12:47:22Z</vt:lpwstr>
  </property>
  <property fmtid="{D5CDD505-2E9C-101B-9397-08002B2CF9AE}" pid="6" name="MSIP_Label_1299739c-ad3d-4908-806e-4d91151a6e13_Method">
    <vt:lpwstr>Standard</vt:lpwstr>
  </property>
  <property fmtid="{D5CDD505-2E9C-101B-9397-08002B2CF9AE}" pid="7" name="MSIP_Label_1299739c-ad3d-4908-806e-4d91151a6e13_Name">
    <vt:lpwstr>All Employees (Unrestricted)</vt:lpwstr>
  </property>
  <property fmtid="{D5CDD505-2E9C-101B-9397-08002B2CF9AE}" pid="8" name="MSIP_Label_1299739c-ad3d-4908-806e-4d91151a6e13_SiteId">
    <vt:lpwstr>cbc2c381-2f2e-4d93-91d1-506c9316ace7</vt:lpwstr>
  </property>
  <property fmtid="{D5CDD505-2E9C-101B-9397-08002B2CF9AE}" pid="9" name="MSIP_Label_1299739c-ad3d-4908-806e-4d91151a6e13_ActionId">
    <vt:lpwstr>8c1f5d70-56af-463c-9817-87af5ed256f3</vt:lpwstr>
  </property>
  <property fmtid="{D5CDD505-2E9C-101B-9397-08002B2CF9AE}" pid="10" name="MSIP_Label_1299739c-ad3d-4908-806e-4d91151a6e13_ContentBits">
    <vt:lpwstr>0</vt:lpwstr>
  </property>
</Properties>
</file>